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1B5E">
      <w:pPr>
        <w:spacing w:before="62"/>
        <w:ind w:right="370"/>
        <w:jc w:val="both"/>
        <w:rPr>
          <w:rFonts w:hint="default" w:ascii="Times New Roman" w:hAnsi="Times New Roman" w:cs="Times New Roman"/>
          <w:b/>
          <w:sz w:val="24"/>
          <w:szCs w:val="24"/>
        </w:rPr>
      </w:pPr>
      <w:bookmarkStart w:id="5" w:name="_GoBack"/>
      <w:bookmarkEnd w:id="5"/>
      <w:r>
        <w:rPr>
          <w:rFonts w:hint="default" w:ascii="Times New Roman" w:hAnsi="Times New Roman" w:cs="Times New Roman"/>
          <w:b/>
          <w:sz w:val="24"/>
          <w:szCs w:val="24"/>
        </w:rPr>
        <w:drawing>
          <wp:anchor distT="0" distB="0" distL="0" distR="0" simplePos="0" relativeHeight="251660288" behindDoc="1" locked="0" layoutInCell="1" allowOverlap="1">
            <wp:simplePos x="0" y="0"/>
            <wp:positionH relativeFrom="page">
              <wp:posOffset>5676900</wp:posOffset>
            </wp:positionH>
            <wp:positionV relativeFrom="paragraph">
              <wp:posOffset>95885</wp:posOffset>
            </wp:positionV>
            <wp:extent cx="1446530" cy="471170"/>
            <wp:effectExtent l="0" t="0" r="0" b="0"/>
            <wp:wrapTopAndBottom/>
            <wp:docPr id="1" name="Image 1"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1" name="Image 1" descr="A close up of a logo  Description automatically generated"/>
                    <pic:cNvPicPr/>
                  </pic:nvPicPr>
                  <pic:blipFill>
                    <a:blip r:embed="rId6" cstate="print"/>
                    <a:stretch>
                      <a:fillRect/>
                    </a:stretch>
                  </pic:blipFill>
                  <pic:spPr>
                    <a:xfrm>
                      <a:off x="0" y="0"/>
                      <a:ext cx="1446318" cy="471011"/>
                    </a:xfrm>
                    <a:prstGeom prst="rect">
                      <a:avLst/>
                    </a:prstGeom>
                  </pic:spPr>
                </pic:pic>
              </a:graphicData>
            </a:graphic>
          </wp:anchor>
        </w:drawing>
      </w:r>
      <w:r>
        <w:rPr>
          <w:rFonts w:hint="default" w:ascii="Times New Roman" w:hAnsi="Times New Roman" w:cs="Times New Roman"/>
          <w:b/>
          <w:color w:val="1F1F1F"/>
          <w:sz w:val="24"/>
          <w:szCs w:val="24"/>
        </w:rPr>
        <w:t>Erasmus+</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Cultural</w:t>
      </w:r>
      <w:r>
        <w:rPr>
          <w:rFonts w:hint="default" w:ascii="Times New Roman" w:hAnsi="Times New Roman" w:cs="Times New Roman"/>
          <w:b/>
          <w:color w:val="1F1F1F"/>
          <w:spacing w:val="-6"/>
          <w:sz w:val="24"/>
          <w:szCs w:val="24"/>
        </w:rPr>
        <w:t xml:space="preserve"> </w:t>
      </w:r>
      <w:r>
        <w:rPr>
          <w:rFonts w:hint="default" w:ascii="Times New Roman" w:hAnsi="Times New Roman" w:cs="Times New Roman"/>
          <w:b/>
          <w:color w:val="1F1F1F"/>
          <w:sz w:val="24"/>
          <w:szCs w:val="24"/>
        </w:rPr>
        <w:t>connections</w:t>
      </w:r>
      <w:r>
        <w:rPr>
          <w:rFonts w:hint="default" w:ascii="Times New Roman" w:hAnsi="Times New Roman" w:cs="Times New Roman"/>
          <w:b/>
          <w:color w:val="1F1F1F"/>
          <w:spacing w:val="-4"/>
          <w:sz w:val="24"/>
          <w:szCs w:val="24"/>
        </w:rPr>
        <w:t xml:space="preserve"> </w:t>
      </w:r>
      <w:r>
        <w:rPr>
          <w:rFonts w:hint="default" w:ascii="Times New Roman" w:hAnsi="Times New Roman" w:cs="Times New Roman"/>
          <w:b/>
          <w:color w:val="1F1F1F"/>
          <w:sz w:val="24"/>
          <w:szCs w:val="24"/>
        </w:rPr>
        <w:t>:</w:t>
      </w:r>
      <w:r>
        <w:rPr>
          <w:rFonts w:hint="default" w:ascii="Times New Roman" w:hAnsi="Times New Roman" w:cs="Times New Roman"/>
          <w:b/>
          <w:color w:val="1F1F1F"/>
          <w:spacing w:val="-1"/>
          <w:sz w:val="24"/>
          <w:szCs w:val="24"/>
        </w:rPr>
        <w:t xml:space="preserve"> </w:t>
      </w:r>
      <w:r>
        <w:rPr>
          <w:rFonts w:hint="default" w:ascii="Times New Roman" w:hAnsi="Times New Roman" w:cs="Times New Roman"/>
          <w:b/>
          <w:color w:val="1F1F1F"/>
          <w:sz w:val="24"/>
          <w:szCs w:val="24"/>
        </w:rPr>
        <w:t>Enhancing</w:t>
      </w:r>
      <w:r>
        <w:rPr>
          <w:rFonts w:hint="default" w:ascii="Times New Roman" w:hAnsi="Times New Roman" w:cs="Times New Roman"/>
          <w:b/>
          <w:color w:val="1F1F1F"/>
          <w:spacing w:val="-2"/>
          <w:sz w:val="24"/>
          <w:szCs w:val="24"/>
        </w:rPr>
        <w:t xml:space="preserve"> </w:t>
      </w:r>
      <w:r>
        <w:rPr>
          <w:rFonts w:hint="default" w:ascii="Times New Roman" w:hAnsi="Times New Roman" w:cs="Times New Roman"/>
          <w:b/>
          <w:color w:val="1F1F1F"/>
          <w:sz w:val="24"/>
          <w:szCs w:val="24"/>
        </w:rPr>
        <w:t>EU</w:t>
      </w:r>
      <w:r>
        <w:rPr>
          <w:rFonts w:hint="default" w:ascii="Times New Roman" w:hAnsi="Times New Roman" w:cs="Times New Roman"/>
          <w:b/>
          <w:color w:val="1F1F1F"/>
          <w:spacing w:val="-2"/>
          <w:sz w:val="24"/>
          <w:szCs w:val="24"/>
        </w:rPr>
        <w:t xml:space="preserve"> </w:t>
      </w:r>
      <w:r>
        <w:rPr>
          <w:rFonts w:hint="default" w:ascii="Times New Roman" w:hAnsi="Times New Roman" w:cs="Times New Roman"/>
          <w:b/>
          <w:color w:val="1F1F1F"/>
          <w:sz w:val="24"/>
          <w:szCs w:val="24"/>
        </w:rPr>
        <w:t>heritage,</w:t>
      </w:r>
      <w:r>
        <w:rPr>
          <w:rFonts w:hint="default" w:ascii="Times New Roman" w:hAnsi="Times New Roman" w:cs="Times New Roman"/>
          <w:b/>
          <w:color w:val="1F1F1F"/>
          <w:spacing w:val="-4"/>
          <w:sz w:val="24"/>
          <w:szCs w:val="24"/>
        </w:rPr>
        <w:t xml:space="preserve"> </w:t>
      </w:r>
      <w:r>
        <w:rPr>
          <w:rFonts w:hint="default" w:ascii="Times New Roman" w:hAnsi="Times New Roman" w:cs="Times New Roman"/>
          <w:b/>
          <w:color w:val="1F1F1F"/>
          <w:spacing w:val="-2"/>
          <w:sz w:val="24"/>
          <w:szCs w:val="24"/>
        </w:rPr>
        <w:t>Social</w:t>
      </w:r>
    </w:p>
    <w:p w14:paraId="51160FFD">
      <w:pPr>
        <w:spacing w:before="232" w:line="417" w:lineRule="auto"/>
        <w:ind w:left="0" w:right="2647" w:firstLine="0"/>
        <w:jc w:val="left"/>
        <w:rPr>
          <w:rFonts w:hint="default" w:ascii="Times New Roman" w:hAnsi="Times New Roman" w:cs="Times New Roman"/>
          <w:b/>
          <w:sz w:val="24"/>
          <w:szCs w:val="24"/>
        </w:rPr>
      </w:pPr>
      <w:r>
        <w:rPr>
          <w:rFonts w:hint="default" w:ascii="Times New Roman" w:hAnsi="Times New Roman" w:cs="Times New Roman"/>
          <w:b/>
          <w:color w:val="1F1F1F"/>
          <w:sz w:val="24"/>
          <w:szCs w:val="24"/>
        </w:rPr>
        <w:t>Inclusion</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and</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Digital</w:t>
      </w:r>
      <w:r>
        <w:rPr>
          <w:rFonts w:hint="default" w:ascii="Times New Roman" w:hAnsi="Times New Roman" w:cs="Times New Roman"/>
          <w:b/>
          <w:color w:val="1F1F1F"/>
          <w:spacing w:val="-11"/>
          <w:sz w:val="24"/>
          <w:szCs w:val="24"/>
        </w:rPr>
        <w:t xml:space="preserve"> </w:t>
      </w:r>
      <w:r>
        <w:rPr>
          <w:rFonts w:hint="default" w:ascii="Times New Roman" w:hAnsi="Times New Roman" w:cs="Times New Roman"/>
          <w:b/>
          <w:color w:val="1F1F1F"/>
          <w:sz w:val="24"/>
          <w:szCs w:val="24"/>
        </w:rPr>
        <w:t>Literacy</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through</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our</w:t>
      </w:r>
      <w:r>
        <w:rPr>
          <w:rFonts w:hint="default" w:ascii="Times New Roman" w:hAnsi="Times New Roman" w:cs="Times New Roman"/>
          <w:b/>
          <w:color w:val="1F1F1F"/>
          <w:spacing w:val="-15"/>
          <w:sz w:val="24"/>
          <w:szCs w:val="24"/>
        </w:rPr>
        <w:t xml:space="preserve"> </w:t>
      </w:r>
      <w:r>
        <w:rPr>
          <w:rFonts w:hint="default" w:ascii="Times New Roman" w:hAnsi="Times New Roman" w:cs="Times New Roman"/>
          <w:b/>
          <w:color w:val="1F1F1F"/>
          <w:sz w:val="24"/>
          <w:szCs w:val="24"/>
        </w:rPr>
        <w:t>Pupils'</w:t>
      </w:r>
      <w:r>
        <w:rPr>
          <w:rFonts w:hint="default" w:ascii="Times New Roman" w:hAnsi="Times New Roman" w:cs="Times New Roman"/>
          <w:b/>
          <w:color w:val="1F1F1F"/>
          <w:spacing w:val="-7"/>
          <w:sz w:val="24"/>
          <w:szCs w:val="24"/>
        </w:rPr>
        <w:t xml:space="preserve"> </w:t>
      </w:r>
      <w:r>
        <w:rPr>
          <w:rFonts w:hint="default" w:ascii="Times New Roman" w:hAnsi="Times New Roman" w:cs="Times New Roman"/>
          <w:b/>
          <w:color w:val="1F1F1F"/>
          <w:sz w:val="24"/>
          <w:szCs w:val="24"/>
        </w:rPr>
        <w:t xml:space="preserve">hearts </w:t>
      </w:r>
      <w:r>
        <w:rPr>
          <w:rFonts w:hint="default" w:ascii="Times New Roman" w:hAnsi="Times New Roman" w:cs="Times New Roman"/>
          <w:b/>
          <w:sz w:val="24"/>
          <w:szCs w:val="24"/>
        </w:rPr>
        <w:t>Scientific and Creative Thinking Workshop</w:t>
      </w:r>
    </w:p>
    <w:p w14:paraId="199080AD">
      <w:pPr>
        <w:spacing w:before="0" w:line="276" w:lineRule="exact"/>
        <w:ind w:left="0" w:right="0" w:firstLine="0"/>
        <w:jc w:val="left"/>
        <w:rPr>
          <w:rFonts w:hint="default" w:ascii="Times New Roman" w:hAnsi="Times New Roman" w:cs="Times New Roman"/>
          <w:b/>
          <w:sz w:val="24"/>
          <w:szCs w:val="24"/>
        </w:rPr>
      </w:pPr>
      <w:r>
        <w:rPr>
          <w:rFonts w:hint="default" w:ascii="Times New Roman" w:hAnsi="Times New Roman" w:cs="Times New Roman"/>
          <w:b/>
          <w:sz w:val="24"/>
          <w:szCs w:val="24"/>
        </w:rPr>
        <w:t>7-12</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December</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2025,</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 xml:space="preserve">Ukmerges, </w:t>
      </w:r>
      <w:r>
        <w:rPr>
          <w:rFonts w:hint="default" w:ascii="Times New Roman" w:hAnsi="Times New Roman" w:cs="Times New Roman"/>
          <w:b/>
          <w:spacing w:val="-2"/>
          <w:sz w:val="24"/>
          <w:szCs w:val="24"/>
        </w:rPr>
        <w:t>Lituania</w:t>
      </w:r>
    </w:p>
    <w:p w14:paraId="719562D7">
      <w:pPr>
        <w:pStyle w:val="4"/>
        <w:spacing w:before="44"/>
        <w:rPr>
          <w:rFonts w:hint="default" w:ascii="Times New Roman" w:hAnsi="Times New Roman" w:cs="Times New Roman"/>
          <w:b/>
          <w:sz w:val="24"/>
          <w:szCs w:val="24"/>
        </w:rPr>
      </w:pPr>
    </w:p>
    <w:p w14:paraId="41F9689C">
      <w:pPr>
        <w:spacing w:before="0" w:line="520" w:lineRule="auto"/>
        <w:ind w:left="0" w:right="4036" w:firstLine="0"/>
        <w:jc w:val="left"/>
        <w:rPr>
          <w:rFonts w:hint="default" w:ascii="Times New Roman" w:hAnsi="Times New Roman" w:cs="Times New Roman"/>
          <w:b/>
          <w:i/>
          <w:sz w:val="24"/>
          <w:szCs w:val="24"/>
        </w:rPr>
      </w:pPr>
      <w:r>
        <w:rPr>
          <w:rFonts w:hint="default" w:ascii="Times New Roman" w:hAnsi="Times New Roman" w:cs="Times New Roman"/>
          <w:b/>
          <w:i/>
          <w:sz w:val="24"/>
          <w:szCs w:val="24"/>
        </w:rPr>
        <w:drawing>
          <wp:anchor distT="0" distB="0" distL="0" distR="0" simplePos="0" relativeHeight="251659264" behindDoc="0" locked="0" layoutInCell="1" allowOverlap="1">
            <wp:simplePos x="0" y="0"/>
            <wp:positionH relativeFrom="page">
              <wp:posOffset>4846320</wp:posOffset>
            </wp:positionH>
            <wp:positionV relativeFrom="paragraph">
              <wp:posOffset>241300</wp:posOffset>
            </wp:positionV>
            <wp:extent cx="851535" cy="71374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51535" cy="713739"/>
                    </a:xfrm>
                    <a:prstGeom prst="rect">
                      <a:avLst/>
                    </a:prstGeom>
                  </pic:spPr>
                </pic:pic>
              </a:graphicData>
            </a:graphic>
          </wp:anchor>
        </w:drawing>
      </w:r>
      <w:r>
        <w:rPr>
          <w:rFonts w:hint="default" w:ascii="Times New Roman" w:hAnsi="Times New Roman" w:cs="Times New Roman"/>
          <w:b/>
          <w:i/>
          <w:sz w:val="24"/>
          <w:szCs w:val="24"/>
        </w:rPr>
        <w:t>Scoala Gimnaziala nr.2 Fundeni – Dobroesti Str.Agricultorilor,</w:t>
      </w:r>
      <w:r>
        <w:rPr>
          <w:rFonts w:hint="default" w:ascii="Times New Roman" w:hAnsi="Times New Roman" w:cs="Times New Roman"/>
          <w:b/>
          <w:i/>
          <w:spacing w:val="-10"/>
          <w:sz w:val="24"/>
          <w:szCs w:val="24"/>
        </w:rPr>
        <w:t xml:space="preserve"> </w:t>
      </w:r>
      <w:r>
        <w:rPr>
          <w:rFonts w:hint="default" w:ascii="Times New Roman" w:hAnsi="Times New Roman" w:cs="Times New Roman"/>
          <w:b/>
          <w:i/>
          <w:sz w:val="24"/>
          <w:szCs w:val="24"/>
        </w:rPr>
        <w:t>comuna</w:t>
      </w:r>
      <w:r>
        <w:rPr>
          <w:rFonts w:hint="default" w:ascii="Times New Roman" w:hAnsi="Times New Roman" w:cs="Times New Roman"/>
          <w:b/>
          <w:i/>
          <w:spacing w:val="-12"/>
          <w:sz w:val="24"/>
          <w:szCs w:val="24"/>
        </w:rPr>
        <w:t xml:space="preserve"> </w:t>
      </w:r>
      <w:r>
        <w:rPr>
          <w:rFonts w:hint="default" w:ascii="Times New Roman" w:hAnsi="Times New Roman" w:cs="Times New Roman"/>
          <w:b/>
          <w:i/>
          <w:sz w:val="24"/>
          <w:szCs w:val="24"/>
        </w:rPr>
        <w:t>Dobroesti,</w:t>
      </w:r>
      <w:r>
        <w:rPr>
          <w:rFonts w:hint="default" w:ascii="Times New Roman" w:hAnsi="Times New Roman" w:cs="Times New Roman"/>
          <w:b/>
          <w:i/>
          <w:spacing w:val="-10"/>
          <w:sz w:val="24"/>
          <w:szCs w:val="24"/>
        </w:rPr>
        <w:t xml:space="preserve"> </w:t>
      </w:r>
      <w:r>
        <w:rPr>
          <w:rFonts w:hint="default" w:ascii="Times New Roman" w:hAnsi="Times New Roman" w:cs="Times New Roman"/>
          <w:b/>
          <w:i/>
          <w:sz w:val="24"/>
          <w:szCs w:val="24"/>
        </w:rPr>
        <w:t>judetul</w:t>
      </w:r>
      <w:r>
        <w:rPr>
          <w:rFonts w:hint="default" w:ascii="Times New Roman" w:hAnsi="Times New Roman" w:cs="Times New Roman"/>
          <w:b/>
          <w:i/>
          <w:spacing w:val="-12"/>
          <w:sz w:val="24"/>
          <w:szCs w:val="24"/>
        </w:rPr>
        <w:t xml:space="preserve"> </w:t>
      </w:r>
      <w:r>
        <w:rPr>
          <w:rFonts w:hint="default" w:ascii="Times New Roman" w:hAnsi="Times New Roman" w:cs="Times New Roman"/>
          <w:b/>
          <w:i/>
          <w:sz w:val="24"/>
          <w:szCs w:val="24"/>
        </w:rPr>
        <w:t>Ilfov Tel. 021-5695477/fax 021-5695477</w:t>
      </w:r>
    </w:p>
    <w:p w14:paraId="365A2E0A">
      <w:pPr>
        <w:spacing w:before="0" w:line="270" w:lineRule="exact"/>
        <w:ind w:left="0" w:right="0" w:firstLine="0"/>
        <w:jc w:val="left"/>
        <w:rPr>
          <w:rFonts w:hint="default" w:ascii="Times New Roman" w:hAnsi="Times New Roman" w:cs="Times New Roman"/>
          <w:b/>
          <w:i/>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"mailto:scfundeni@yahoo.com" \h </w:instrText>
      </w:r>
      <w:r>
        <w:rPr>
          <w:rFonts w:hint="default" w:ascii="Times New Roman" w:hAnsi="Times New Roman" w:cs="Times New Roman"/>
          <w:sz w:val="24"/>
          <w:szCs w:val="24"/>
        </w:rPr>
        <w:fldChar w:fldCharType="separate"/>
      </w:r>
      <w:r>
        <w:rPr>
          <w:rFonts w:hint="default" w:ascii="Times New Roman" w:hAnsi="Times New Roman" w:cs="Times New Roman"/>
          <w:b/>
          <w:i/>
          <w:spacing w:val="-2"/>
          <w:sz w:val="24"/>
          <w:szCs w:val="24"/>
        </w:rPr>
        <w:t>E-mail:scfundeni@yahoo.com</w:t>
      </w:r>
      <w:r>
        <w:rPr>
          <w:rFonts w:hint="default" w:ascii="Times New Roman" w:hAnsi="Times New Roman" w:cs="Times New Roman"/>
          <w:b/>
          <w:i/>
          <w:spacing w:val="-2"/>
          <w:sz w:val="24"/>
          <w:szCs w:val="24"/>
        </w:rPr>
        <w:fldChar w:fldCharType="end"/>
      </w:r>
    </w:p>
    <w:p w14:paraId="3D275DC2">
      <w:pPr>
        <w:pStyle w:val="4"/>
        <w:spacing w:before="50"/>
        <w:rPr>
          <w:rFonts w:hint="default" w:ascii="Times New Roman" w:hAnsi="Times New Roman" w:cs="Times New Roman"/>
          <w:b/>
          <w:i/>
          <w:sz w:val="24"/>
          <w:szCs w:val="24"/>
        </w:rPr>
      </w:pPr>
    </w:p>
    <w:p w14:paraId="71895883">
      <w:pPr>
        <w:pStyle w:val="5"/>
        <w:rPr>
          <w:rFonts w:hint="default" w:ascii="Times New Roman" w:hAnsi="Times New Roman" w:cs="Times New Roman"/>
          <w:sz w:val="28"/>
          <w:szCs w:val="28"/>
        </w:rPr>
      </w:pPr>
      <w:bookmarkStart w:id="0" w:name="Studiu de caz"/>
      <w:bookmarkEnd w:id="0"/>
      <w:r>
        <w:rPr>
          <w:rFonts w:hint="default" w:ascii="Times New Roman" w:hAnsi="Times New Roman" w:cs="Times New Roman"/>
          <w:sz w:val="28"/>
          <w:szCs w:val="28"/>
        </w:rPr>
        <w:t>Studiu</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de</w:t>
      </w:r>
      <w:r>
        <w:rPr>
          <w:rFonts w:hint="default" w:ascii="Times New Roman" w:hAnsi="Times New Roman" w:cs="Times New Roman"/>
          <w:spacing w:val="-7"/>
          <w:sz w:val="28"/>
          <w:szCs w:val="28"/>
        </w:rPr>
        <w:t xml:space="preserve"> </w:t>
      </w:r>
      <w:r>
        <w:rPr>
          <w:rFonts w:hint="default" w:ascii="Times New Roman" w:hAnsi="Times New Roman" w:cs="Times New Roman"/>
          <w:spacing w:val="-5"/>
          <w:sz w:val="28"/>
          <w:szCs w:val="28"/>
        </w:rPr>
        <w:t>caz</w:t>
      </w:r>
    </w:p>
    <w:p w14:paraId="2F3C6270">
      <w:pPr>
        <w:pStyle w:val="4"/>
        <w:spacing w:before="2"/>
        <w:rPr>
          <w:rFonts w:hint="default" w:ascii="Times New Roman" w:hAnsi="Times New Roman" w:cs="Times New Roman"/>
          <w:b/>
          <w:sz w:val="24"/>
          <w:szCs w:val="24"/>
        </w:rPr>
      </w:pPr>
    </w:p>
    <w:p w14:paraId="073816FC">
      <w:pPr>
        <w:spacing w:before="0" w:line="242" w:lineRule="auto"/>
        <w:ind w:left="0" w:right="5539" w:firstLine="0"/>
        <w:jc w:val="left"/>
        <w:rPr>
          <w:rFonts w:hint="default" w:ascii="Times New Roman" w:hAnsi="Times New Roman" w:cs="Times New Roman"/>
          <w:b/>
          <w:sz w:val="24"/>
          <w:szCs w:val="24"/>
        </w:rPr>
      </w:pPr>
      <w:r>
        <w:rPr>
          <w:rFonts w:hint="default" w:ascii="Times New Roman" w:hAnsi="Times New Roman" w:cs="Times New Roman"/>
          <w:b/>
          <w:sz w:val="24"/>
          <w:szCs w:val="24"/>
        </w:rPr>
        <w:t>Elev cu CES – clasa a VI-a Disciplina:</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Educație</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muzicală</w:t>
      </w:r>
    </w:p>
    <w:p w14:paraId="79DBC1C0">
      <w:pPr>
        <w:pStyle w:val="4"/>
        <w:spacing w:before="2"/>
        <w:rPr>
          <w:rFonts w:hint="default" w:ascii="Times New Roman" w:hAnsi="Times New Roman" w:cs="Times New Roman"/>
          <w:b/>
          <w:sz w:val="24"/>
          <w:szCs w:val="24"/>
        </w:rPr>
      </w:pPr>
    </w:p>
    <w:p w14:paraId="6EAEC5C9">
      <w:pPr>
        <w:spacing w:before="0"/>
        <w:ind w:left="0" w:right="0" w:firstLine="0"/>
        <w:jc w:val="left"/>
        <w:rPr>
          <w:rFonts w:hint="default" w:ascii="Times New Roman" w:hAnsi="Times New Roman" w:cs="Times New Roman"/>
          <w:b/>
          <w:sz w:val="24"/>
          <w:szCs w:val="24"/>
        </w:rPr>
      </w:pPr>
      <w:r>
        <w:rPr>
          <w:rFonts w:hint="default" w:ascii="Times New Roman" w:hAnsi="Times New Roman" w:cs="Times New Roman"/>
          <w:b/>
          <w:sz w:val="24"/>
          <w:szCs w:val="24"/>
        </w:rPr>
        <w:t>Prof.</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GINA</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VOICU</w:t>
      </w:r>
    </w:p>
    <w:p w14:paraId="59E67A90">
      <w:pPr>
        <w:pStyle w:val="4"/>
        <w:spacing w:before="5"/>
        <w:rPr>
          <w:rFonts w:hint="default" w:ascii="Times New Roman" w:hAnsi="Times New Roman" w:cs="Times New Roman"/>
          <w:b/>
          <w:sz w:val="24"/>
          <w:szCs w:val="24"/>
        </w:rPr>
      </w:pPr>
    </w:p>
    <w:p w14:paraId="5B693795">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r>
        <w:rPr>
          <w:rFonts w:hint="default" w:ascii="Times New Roman" w:hAnsi="Times New Roman" w:cs="Times New Roman"/>
          <w:b/>
          <w:sz w:val="24"/>
          <w:szCs w:val="24"/>
        </w:rPr>
        <w:t>Date</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generale:</w:t>
      </w:r>
    </w:p>
    <w:p w14:paraId="0E11D04D">
      <w:pPr>
        <w:pStyle w:val="4"/>
        <w:spacing w:before="271" w:line="242" w:lineRule="auto"/>
        <w:rPr>
          <w:rFonts w:hint="default" w:ascii="Times New Roman" w:hAnsi="Times New Roman" w:cs="Times New Roman"/>
          <w:sz w:val="24"/>
          <w:szCs w:val="24"/>
        </w:rPr>
      </w:pPr>
      <w:r>
        <w:rPr>
          <w:rFonts w:hint="default" w:ascii="Times New Roman" w:hAnsi="Times New Roman" w:cs="Times New Roman"/>
          <w:sz w:val="24"/>
          <w:szCs w:val="24"/>
        </w:rPr>
        <w:t>Elevul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clasa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VI-a,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integrat în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învățământul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de masă,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cerințe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educaționale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speciale (CES). Conform evaluării psihopedagogice, prezintă:</w:t>
      </w:r>
    </w:p>
    <w:p w14:paraId="51BF9BF0">
      <w:pPr>
        <w:pStyle w:val="7"/>
        <w:numPr>
          <w:ilvl w:val="1"/>
          <w:numId w:val="1"/>
        </w:numPr>
        <w:tabs>
          <w:tab w:val="left" w:pos="1080"/>
        </w:tabs>
        <w:spacing w:before="273"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b/>
          <w:sz w:val="24"/>
          <w:szCs w:val="24"/>
        </w:rPr>
        <w:t>Dislalie</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(tulburare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pronunție)</w:t>
      </w:r>
    </w:p>
    <w:p w14:paraId="4C6860FB">
      <w:pPr>
        <w:pStyle w:val="7"/>
        <w:numPr>
          <w:ilvl w:val="1"/>
          <w:numId w:val="1"/>
        </w:numPr>
        <w:tabs>
          <w:tab w:val="left" w:pos="1080"/>
        </w:tabs>
        <w:spacing w:before="0"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b/>
          <w:sz w:val="24"/>
          <w:szCs w:val="24"/>
        </w:rPr>
        <w:t>Dislexie</w:t>
      </w:r>
      <w:r>
        <w:rPr>
          <w:rFonts w:hint="default" w:ascii="Times New Roman" w:hAnsi="Times New Roman" w:cs="Times New Roman"/>
          <w:b/>
          <w:spacing w:val="-4"/>
          <w:sz w:val="24"/>
          <w:szCs w:val="24"/>
        </w:rPr>
        <w:t xml:space="preserve"> </w:t>
      </w:r>
      <w:r>
        <w:rPr>
          <w:rFonts w:hint="default" w:ascii="Times New Roman" w:hAnsi="Times New Roman" w:cs="Times New Roman"/>
          <w:sz w:val="24"/>
          <w:szCs w:val="24"/>
        </w:rPr>
        <w:t>(dificultăți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citire)</w:t>
      </w:r>
    </w:p>
    <w:p w14:paraId="35DA136A">
      <w:pPr>
        <w:pStyle w:val="7"/>
        <w:numPr>
          <w:ilvl w:val="1"/>
          <w:numId w:val="1"/>
        </w:numPr>
        <w:tabs>
          <w:tab w:val="left" w:pos="1080"/>
        </w:tabs>
        <w:spacing w:before="8"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b/>
          <w:sz w:val="24"/>
          <w:szCs w:val="24"/>
        </w:rPr>
        <w:t>Disgrafie</w:t>
      </w:r>
      <w:r>
        <w:rPr>
          <w:rFonts w:hint="default" w:ascii="Times New Roman" w:hAnsi="Times New Roman" w:cs="Times New Roman"/>
          <w:b/>
          <w:spacing w:val="-4"/>
          <w:sz w:val="24"/>
          <w:szCs w:val="24"/>
        </w:rPr>
        <w:t xml:space="preserve"> </w:t>
      </w:r>
      <w:r>
        <w:rPr>
          <w:rFonts w:hint="default" w:ascii="Times New Roman" w:hAnsi="Times New Roman" w:cs="Times New Roman"/>
          <w:sz w:val="24"/>
          <w:szCs w:val="24"/>
        </w:rPr>
        <w:t>(dificultăți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scriere)</w:t>
      </w:r>
    </w:p>
    <w:p w14:paraId="084B28CE">
      <w:pPr>
        <w:pStyle w:val="4"/>
        <w:spacing w:before="5"/>
        <w:rPr>
          <w:rFonts w:hint="default" w:ascii="Times New Roman" w:hAnsi="Times New Roman" w:cs="Times New Roman"/>
          <w:sz w:val="24"/>
          <w:szCs w:val="24"/>
        </w:rPr>
      </w:pPr>
    </w:p>
    <w:p w14:paraId="6FC7B821">
      <w:pPr>
        <w:pStyle w:val="4"/>
        <w:rPr>
          <w:rFonts w:hint="default" w:ascii="Times New Roman" w:hAnsi="Times New Roman" w:cs="Times New Roman"/>
          <w:sz w:val="24"/>
          <w:szCs w:val="24"/>
        </w:rPr>
      </w:pPr>
      <w:r>
        <w:rPr>
          <w:rFonts w:hint="default" w:ascii="Times New Roman" w:hAnsi="Times New Roman" w:cs="Times New Roman"/>
          <w:sz w:val="24"/>
          <w:szCs w:val="24"/>
        </w:rPr>
        <w:t>Elevul</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beneficiază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adaptări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curriculare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sprijin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educațional</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personalizat.</w:t>
      </w:r>
    </w:p>
    <w:p w14:paraId="56F4F481">
      <w:pPr>
        <w:pStyle w:val="4"/>
        <w:spacing w:before="9"/>
        <w:rPr>
          <w:rFonts w:hint="default" w:ascii="Times New Roman" w:hAnsi="Times New Roman" w:cs="Times New Roman"/>
          <w:sz w:val="24"/>
          <w:szCs w:val="24"/>
        </w:rPr>
      </w:pPr>
    </w:p>
    <w:p w14:paraId="7BF47AFF">
      <w:pPr>
        <w:pStyle w:val="7"/>
        <w:numPr>
          <w:ilvl w:val="0"/>
          <w:numId w:val="1"/>
        </w:numPr>
        <w:tabs>
          <w:tab w:val="left" w:pos="244"/>
        </w:tabs>
        <w:spacing w:before="1" w:after="0" w:line="240" w:lineRule="auto"/>
        <w:ind w:left="244" w:right="0" w:hanging="244"/>
        <w:jc w:val="left"/>
        <w:rPr>
          <w:rFonts w:hint="default" w:ascii="Times New Roman" w:hAnsi="Times New Roman" w:cs="Times New Roman"/>
          <w:b/>
          <w:sz w:val="24"/>
          <w:szCs w:val="24"/>
        </w:rPr>
      </w:pPr>
      <w:r>
        <w:rPr>
          <w:rFonts w:hint="default" w:ascii="Times New Roman" w:hAnsi="Times New Roman" w:cs="Times New Roman"/>
          <w:b/>
          <w:sz w:val="24"/>
          <w:szCs w:val="24"/>
        </w:rPr>
        <w:t>Particularități</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ale</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elevului:</w:t>
      </w:r>
    </w:p>
    <w:p w14:paraId="518C7F4E">
      <w:pPr>
        <w:pStyle w:val="7"/>
        <w:numPr>
          <w:ilvl w:val="0"/>
          <w:numId w:val="2"/>
        </w:numPr>
        <w:tabs>
          <w:tab w:val="left" w:pos="917"/>
        </w:tabs>
        <w:spacing w:before="271"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Manifestă</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dificultăți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citirea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textelor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muzicale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
          <w:sz w:val="24"/>
          <w:szCs w:val="24"/>
        </w:rPr>
        <w:t xml:space="preserve"> </w:t>
      </w:r>
      <w:r>
        <w:rPr>
          <w:rFonts w:hint="default" w:ascii="Times New Roman" w:hAnsi="Times New Roman" w:cs="Times New Roman"/>
          <w:spacing w:val="-2"/>
          <w:sz w:val="24"/>
          <w:szCs w:val="24"/>
        </w:rPr>
        <w:t>versurilor.</w:t>
      </w:r>
    </w:p>
    <w:p w14:paraId="545DC066">
      <w:pPr>
        <w:pStyle w:val="4"/>
        <w:spacing w:before="5"/>
        <w:rPr>
          <w:rFonts w:hint="default" w:ascii="Times New Roman" w:hAnsi="Times New Roman" w:cs="Times New Roman"/>
          <w:sz w:val="24"/>
          <w:szCs w:val="24"/>
        </w:rPr>
      </w:pPr>
    </w:p>
    <w:p w14:paraId="6F999E3F">
      <w:pPr>
        <w:pStyle w:val="7"/>
        <w:numPr>
          <w:ilvl w:val="0"/>
          <w:numId w:val="2"/>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Întâmpină</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probleme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scrierea notițelor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sau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temelor.</w:t>
      </w:r>
    </w:p>
    <w:p w14:paraId="67C36A18">
      <w:pPr>
        <w:pStyle w:val="4"/>
        <w:spacing w:before="5"/>
        <w:rPr>
          <w:rFonts w:hint="default" w:ascii="Times New Roman" w:hAnsi="Times New Roman" w:cs="Times New Roman"/>
          <w:sz w:val="24"/>
          <w:szCs w:val="24"/>
        </w:rPr>
      </w:pPr>
    </w:p>
    <w:p w14:paraId="26D1E062">
      <w:pPr>
        <w:pStyle w:val="7"/>
        <w:numPr>
          <w:ilvl w:val="0"/>
          <w:numId w:val="2"/>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Are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dificultăți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exprimare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verbală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corectă, ceea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poate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afecta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participarea</w:t>
      </w:r>
      <w:r>
        <w:rPr>
          <w:rFonts w:hint="default" w:ascii="Times New Roman" w:hAnsi="Times New Roman" w:cs="Times New Roman"/>
          <w:spacing w:val="-2"/>
          <w:sz w:val="24"/>
          <w:szCs w:val="24"/>
        </w:rPr>
        <w:t xml:space="preserve"> orală.</w:t>
      </w:r>
    </w:p>
    <w:p w14:paraId="4A5EC46B">
      <w:pPr>
        <w:pStyle w:val="4"/>
        <w:spacing w:before="5"/>
        <w:rPr>
          <w:rFonts w:hint="default" w:ascii="Times New Roman" w:hAnsi="Times New Roman" w:cs="Times New Roman"/>
          <w:sz w:val="24"/>
          <w:szCs w:val="24"/>
        </w:rPr>
      </w:pPr>
    </w:p>
    <w:p w14:paraId="0F48C420">
      <w:pPr>
        <w:pStyle w:val="7"/>
        <w:numPr>
          <w:ilvl w:val="0"/>
          <w:numId w:val="2"/>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Prezintă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sensibilitate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emoțională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uneori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teamă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greși</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fața</w:t>
      </w:r>
      <w:r>
        <w:rPr>
          <w:rFonts w:hint="default" w:ascii="Times New Roman" w:hAnsi="Times New Roman" w:cs="Times New Roman"/>
          <w:spacing w:val="-2"/>
          <w:sz w:val="24"/>
          <w:szCs w:val="24"/>
        </w:rPr>
        <w:t xml:space="preserve"> colegilor.</w:t>
      </w:r>
    </w:p>
    <w:p w14:paraId="36988462">
      <w:pPr>
        <w:pStyle w:val="7"/>
        <w:spacing w:after="0" w:line="240" w:lineRule="auto"/>
        <w:jc w:val="left"/>
        <w:rPr>
          <w:rFonts w:hint="default" w:ascii="Times New Roman" w:hAnsi="Times New Roman" w:cs="Times New Roman"/>
          <w:sz w:val="24"/>
          <w:szCs w:val="24"/>
        </w:rPr>
        <w:sectPr>
          <w:type w:val="continuous"/>
          <w:pgSz w:w="12240" w:h="15840"/>
          <w:pgMar w:top="1380" w:right="1440" w:bottom="280" w:left="1440" w:header="720" w:footer="720" w:gutter="0"/>
          <w:cols w:space="720" w:num="1"/>
        </w:sectPr>
      </w:pPr>
    </w:p>
    <w:p w14:paraId="56BB2447">
      <w:pPr>
        <w:pStyle w:val="7"/>
        <w:numPr>
          <w:ilvl w:val="0"/>
          <w:numId w:val="2"/>
        </w:numPr>
        <w:tabs>
          <w:tab w:val="left" w:pos="917"/>
        </w:tabs>
        <w:spacing w:before="77"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În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schimb,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simț</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ritmic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bine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dezvoltat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bună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memorie</w:t>
      </w:r>
      <w:r>
        <w:rPr>
          <w:rFonts w:hint="default" w:ascii="Times New Roman" w:hAnsi="Times New Roman" w:cs="Times New Roman"/>
          <w:spacing w:val="-2"/>
          <w:sz w:val="24"/>
          <w:szCs w:val="24"/>
        </w:rPr>
        <w:t xml:space="preserve"> auditivă.</w:t>
      </w:r>
    </w:p>
    <w:p w14:paraId="6D42680C">
      <w:pPr>
        <w:pStyle w:val="4"/>
        <w:spacing w:before="9"/>
        <w:rPr>
          <w:rFonts w:hint="default" w:ascii="Times New Roman" w:hAnsi="Times New Roman" w:cs="Times New Roman"/>
          <w:sz w:val="24"/>
          <w:szCs w:val="24"/>
        </w:rPr>
      </w:pPr>
    </w:p>
    <w:p w14:paraId="0DF7A199">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bookmarkStart w:id="1" w:name="3. Contextul activității:"/>
      <w:bookmarkEnd w:id="1"/>
      <w:r>
        <w:rPr>
          <w:rFonts w:hint="default" w:ascii="Times New Roman" w:hAnsi="Times New Roman" w:cs="Times New Roman"/>
          <w:b/>
          <w:sz w:val="24"/>
          <w:szCs w:val="24"/>
        </w:rPr>
        <w:t>Contextul</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activității:</w:t>
      </w:r>
    </w:p>
    <w:p w14:paraId="5B7F11F1">
      <w:pPr>
        <w:pStyle w:val="4"/>
        <w:spacing w:before="272" w:line="242" w:lineRule="auto"/>
        <w:ind w:right="104"/>
        <w:jc w:val="both"/>
        <w:rPr>
          <w:rFonts w:hint="default" w:ascii="Times New Roman" w:hAnsi="Times New Roman" w:cs="Times New Roman"/>
          <w:sz w:val="24"/>
          <w:szCs w:val="24"/>
        </w:rPr>
      </w:pPr>
      <w:r>
        <w:rPr>
          <w:rFonts w:hint="default" w:ascii="Times New Roman" w:hAnsi="Times New Roman" w:cs="Times New Roman"/>
          <w:sz w:val="24"/>
          <w:szCs w:val="24"/>
        </w:rPr>
        <w:t>În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cadrul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unei</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lecții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educație muzicală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avut ca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obiectiv</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exprimarea liberă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mișcare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 baza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audiției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unei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piese muzicale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ritmate, elevii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au fost invitați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să</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asculte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fragment muzical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și să redea prin mișcare starea transmisă de muzică.</w:t>
      </w:r>
    </w:p>
    <w:p w14:paraId="0DACA127">
      <w:pPr>
        <w:pStyle w:val="4"/>
        <w:spacing w:before="273"/>
        <w:jc w:val="both"/>
        <w:rPr>
          <w:rFonts w:hint="default" w:ascii="Times New Roman" w:hAnsi="Times New Roman" w:cs="Times New Roman"/>
          <w:sz w:val="24"/>
          <w:szCs w:val="24"/>
        </w:rPr>
      </w:pPr>
      <w:r>
        <w:rPr>
          <w:rFonts w:hint="default" w:ascii="Times New Roman" w:hAnsi="Times New Roman" w:cs="Times New Roman"/>
          <w:sz w:val="24"/>
          <w:szCs w:val="24"/>
        </w:rPr>
        <w:t>Activitatea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presupus:</w:t>
      </w:r>
    </w:p>
    <w:p w14:paraId="3E4EEDDD">
      <w:pPr>
        <w:pStyle w:val="4"/>
        <w:rPr>
          <w:rFonts w:hint="default" w:ascii="Times New Roman" w:hAnsi="Times New Roman" w:cs="Times New Roman"/>
          <w:sz w:val="24"/>
          <w:szCs w:val="24"/>
        </w:rPr>
      </w:pPr>
    </w:p>
    <w:p w14:paraId="5D9C7D67">
      <w:pPr>
        <w:pStyle w:val="7"/>
        <w:numPr>
          <w:ilvl w:val="1"/>
          <w:numId w:val="1"/>
        </w:numPr>
        <w:tabs>
          <w:tab w:val="left" w:pos="1080"/>
        </w:tabs>
        <w:spacing w:before="0"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Audiție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muzicală</w:t>
      </w:r>
    </w:p>
    <w:p w14:paraId="05C651B1">
      <w:pPr>
        <w:pStyle w:val="7"/>
        <w:numPr>
          <w:ilvl w:val="1"/>
          <w:numId w:val="1"/>
        </w:numPr>
        <w:tabs>
          <w:tab w:val="left" w:pos="1080"/>
        </w:tabs>
        <w:spacing w:before="3"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Identificarea</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ritmului</w:t>
      </w:r>
    </w:p>
    <w:p w14:paraId="48108C5E">
      <w:pPr>
        <w:pStyle w:val="7"/>
        <w:numPr>
          <w:ilvl w:val="1"/>
          <w:numId w:val="1"/>
        </w:numPr>
        <w:tabs>
          <w:tab w:val="left" w:pos="1080"/>
        </w:tabs>
        <w:spacing w:before="0"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Exprimare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corporală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liberă</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(dans)</w:t>
      </w:r>
    </w:p>
    <w:p w14:paraId="3A123A7E">
      <w:pPr>
        <w:pStyle w:val="7"/>
        <w:numPr>
          <w:ilvl w:val="1"/>
          <w:numId w:val="1"/>
        </w:numPr>
        <w:tabs>
          <w:tab w:val="left" w:pos="1080"/>
        </w:tabs>
        <w:spacing w:before="7"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Activitate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grup</w:t>
      </w:r>
    </w:p>
    <w:p w14:paraId="504D2DB0">
      <w:pPr>
        <w:pStyle w:val="4"/>
        <w:spacing w:before="10"/>
        <w:rPr>
          <w:rFonts w:hint="default" w:ascii="Times New Roman" w:hAnsi="Times New Roman" w:cs="Times New Roman"/>
          <w:sz w:val="24"/>
          <w:szCs w:val="24"/>
        </w:rPr>
      </w:pPr>
    </w:p>
    <w:p w14:paraId="009EC9E6">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bookmarkStart w:id="2" w:name="4. Desfășurarea și evoluția elevului:"/>
      <w:bookmarkEnd w:id="2"/>
      <w:r>
        <w:rPr>
          <w:rFonts w:hint="default" w:ascii="Times New Roman" w:hAnsi="Times New Roman" w:cs="Times New Roman"/>
          <w:b/>
          <w:sz w:val="24"/>
          <w:szCs w:val="24"/>
        </w:rPr>
        <w:t>Desfășurarea</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și</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evoluția</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elevului:</w:t>
      </w:r>
    </w:p>
    <w:p w14:paraId="466A94D3">
      <w:pPr>
        <w:pStyle w:val="4"/>
        <w:spacing w:before="267" w:line="247" w:lineRule="auto"/>
        <w:rPr>
          <w:rFonts w:hint="default" w:ascii="Times New Roman" w:hAnsi="Times New Roman" w:cs="Times New Roman"/>
          <w:sz w:val="24"/>
          <w:szCs w:val="24"/>
        </w:rPr>
      </w:pPr>
      <w:r>
        <w:rPr>
          <w:rFonts w:hint="default" w:ascii="Times New Roman" w:hAnsi="Times New Roman" w:cs="Times New Roman"/>
          <w:sz w:val="24"/>
          <w:szCs w:val="24"/>
        </w:rPr>
        <w:t>La începutul</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anului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școlar,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elevul</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manifesta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reținere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evita implicarea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activă, în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special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în activități ce presupuneau citire sau interpretare vocală.</w:t>
      </w:r>
    </w:p>
    <w:p w14:paraId="2F906CFB">
      <w:pPr>
        <w:pStyle w:val="4"/>
        <w:spacing w:before="266" w:line="242" w:lineRule="auto"/>
        <w:rPr>
          <w:rFonts w:hint="default" w:ascii="Times New Roman" w:hAnsi="Times New Roman" w:cs="Times New Roman"/>
          <w:sz w:val="24"/>
          <w:szCs w:val="24"/>
        </w:rPr>
      </w:pPr>
      <w:r>
        <w:rPr>
          <w:rFonts w:hint="default" w:ascii="Times New Roman" w:hAnsi="Times New Roman" w:cs="Times New Roman"/>
          <w:sz w:val="24"/>
          <w:szCs w:val="24"/>
        </w:rPr>
        <w:t>În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cadrul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acestei</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activități, nefiind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pus în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situația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citi</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sau</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scrie, elevul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 manifestat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 schimbare vizibilă:</w:t>
      </w:r>
    </w:p>
    <w:p w14:paraId="6D8ADFA1">
      <w:pPr>
        <w:pStyle w:val="7"/>
        <w:numPr>
          <w:ilvl w:val="1"/>
          <w:numId w:val="1"/>
        </w:numPr>
        <w:tabs>
          <w:tab w:val="left" w:pos="1080"/>
        </w:tabs>
        <w:spacing w:before="274"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urmărit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cu</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atenție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ritmul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piesei.</w:t>
      </w:r>
    </w:p>
    <w:p w14:paraId="3109C5AC">
      <w:pPr>
        <w:pStyle w:val="7"/>
        <w:numPr>
          <w:ilvl w:val="1"/>
          <w:numId w:val="1"/>
        </w:numPr>
        <w:tabs>
          <w:tab w:val="left" w:pos="1080"/>
        </w:tabs>
        <w:spacing w:before="2"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început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bată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tactul</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discret.</w:t>
      </w:r>
    </w:p>
    <w:p w14:paraId="0E5E04FF">
      <w:pPr>
        <w:pStyle w:val="7"/>
        <w:numPr>
          <w:ilvl w:val="1"/>
          <w:numId w:val="1"/>
        </w:numPr>
        <w:tabs>
          <w:tab w:val="left" w:pos="1080"/>
        </w:tabs>
        <w:spacing w:before="0"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Ulterior,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implicat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activ</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dans, sincronizându-se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muzica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colegii.</w:t>
      </w:r>
    </w:p>
    <w:p w14:paraId="2A76EC11">
      <w:pPr>
        <w:pStyle w:val="7"/>
        <w:numPr>
          <w:ilvl w:val="1"/>
          <w:numId w:val="1"/>
        </w:numPr>
        <w:tabs>
          <w:tab w:val="left" w:pos="1080"/>
        </w:tabs>
        <w:spacing w:before="3"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zâmbit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menținut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contact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vizual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cu</w:t>
      </w:r>
      <w:r>
        <w:rPr>
          <w:rFonts w:hint="default" w:ascii="Times New Roman" w:hAnsi="Times New Roman" w:cs="Times New Roman"/>
          <w:spacing w:val="-2"/>
          <w:sz w:val="24"/>
          <w:szCs w:val="24"/>
        </w:rPr>
        <w:t xml:space="preserve"> grupul.</w:t>
      </w:r>
    </w:p>
    <w:p w14:paraId="6C9DC96C">
      <w:pPr>
        <w:pStyle w:val="7"/>
        <w:numPr>
          <w:ilvl w:val="1"/>
          <w:numId w:val="1"/>
        </w:numPr>
        <w:tabs>
          <w:tab w:val="left" w:pos="1080"/>
        </w:tabs>
        <w:spacing w:before="2"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demonstrat coordonare și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 xml:space="preserve">expresivitate </w:t>
      </w:r>
      <w:r>
        <w:rPr>
          <w:rFonts w:hint="default" w:ascii="Times New Roman" w:hAnsi="Times New Roman" w:cs="Times New Roman"/>
          <w:spacing w:val="-2"/>
          <w:sz w:val="24"/>
          <w:szCs w:val="24"/>
        </w:rPr>
        <w:t>corporală.</w:t>
      </w:r>
    </w:p>
    <w:p w14:paraId="5C910E59">
      <w:pPr>
        <w:pStyle w:val="4"/>
        <w:spacing w:before="5"/>
        <w:rPr>
          <w:rFonts w:hint="default" w:ascii="Times New Roman" w:hAnsi="Times New Roman" w:cs="Times New Roman"/>
          <w:sz w:val="24"/>
          <w:szCs w:val="24"/>
        </w:rPr>
      </w:pPr>
    </w:p>
    <w:p w14:paraId="0378844A">
      <w:pPr>
        <w:pStyle w:val="4"/>
        <w:rPr>
          <w:rFonts w:hint="default" w:ascii="Times New Roman" w:hAnsi="Times New Roman" w:cs="Times New Roman"/>
          <w:sz w:val="24"/>
          <w:szCs w:val="24"/>
        </w:rPr>
      </w:pPr>
      <w:r>
        <w:rPr>
          <w:rFonts w:hint="default" w:ascii="Times New Roman" w:hAnsi="Times New Roman" w:cs="Times New Roman"/>
          <w:sz w:val="24"/>
          <w:szCs w:val="24"/>
        </w:rPr>
        <w:t>Participarea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sa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 fost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spontană,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fără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presiune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verbală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sau</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evaluativă</w:t>
      </w:r>
    </w:p>
    <w:p w14:paraId="02AA4338">
      <w:pPr>
        <w:pStyle w:val="4"/>
        <w:spacing w:before="10"/>
        <w:rPr>
          <w:rFonts w:hint="default" w:ascii="Times New Roman" w:hAnsi="Times New Roman" w:cs="Times New Roman"/>
          <w:sz w:val="24"/>
          <w:szCs w:val="24"/>
        </w:rPr>
      </w:pPr>
    </w:p>
    <w:p w14:paraId="1EFDD3B9">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r>
        <w:rPr>
          <w:rFonts w:hint="default" w:ascii="Times New Roman" w:hAnsi="Times New Roman" w:cs="Times New Roman"/>
          <w:b/>
          <w:sz w:val="24"/>
          <w:szCs w:val="24"/>
        </w:rPr>
        <w:t>Factori</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favorizanți</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ai</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progresului:</w:t>
      </w:r>
    </w:p>
    <w:p w14:paraId="7C3AC620">
      <w:pPr>
        <w:pStyle w:val="4"/>
        <w:rPr>
          <w:rFonts w:hint="default" w:ascii="Times New Roman" w:hAnsi="Times New Roman" w:cs="Times New Roman"/>
          <w:b/>
          <w:sz w:val="24"/>
          <w:szCs w:val="24"/>
        </w:rPr>
      </w:pPr>
    </w:p>
    <w:p w14:paraId="6C2E2C48">
      <w:pPr>
        <w:pStyle w:val="7"/>
        <w:numPr>
          <w:ilvl w:val="0"/>
          <w:numId w:val="3"/>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Accent pe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 xml:space="preserve">exprimare </w:t>
      </w:r>
      <w:r>
        <w:rPr>
          <w:rFonts w:hint="default" w:ascii="Times New Roman" w:hAnsi="Times New Roman" w:cs="Times New Roman"/>
          <w:spacing w:val="-2"/>
          <w:sz w:val="24"/>
          <w:szCs w:val="24"/>
        </w:rPr>
        <w:t>nonverbală.</w:t>
      </w:r>
    </w:p>
    <w:p w14:paraId="1D6E0FAC">
      <w:pPr>
        <w:pStyle w:val="4"/>
        <w:rPr>
          <w:rFonts w:hint="default" w:ascii="Times New Roman" w:hAnsi="Times New Roman" w:cs="Times New Roman"/>
          <w:sz w:val="24"/>
          <w:szCs w:val="24"/>
        </w:rPr>
      </w:pPr>
    </w:p>
    <w:p w14:paraId="75373BEC">
      <w:pPr>
        <w:pStyle w:val="7"/>
        <w:numPr>
          <w:ilvl w:val="0"/>
          <w:numId w:val="3"/>
        </w:numPr>
        <w:tabs>
          <w:tab w:val="left" w:pos="917"/>
        </w:tabs>
        <w:spacing w:before="1"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Eliminarea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presiunii</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cititului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scrisului.</w:t>
      </w:r>
    </w:p>
    <w:p w14:paraId="116B7D63">
      <w:pPr>
        <w:pStyle w:val="4"/>
        <w:spacing w:before="4"/>
        <w:rPr>
          <w:rFonts w:hint="default" w:ascii="Times New Roman" w:hAnsi="Times New Roman" w:cs="Times New Roman"/>
          <w:sz w:val="24"/>
          <w:szCs w:val="24"/>
        </w:rPr>
      </w:pPr>
    </w:p>
    <w:p w14:paraId="62A1BF0E">
      <w:pPr>
        <w:pStyle w:val="7"/>
        <w:numPr>
          <w:ilvl w:val="0"/>
          <w:numId w:val="3"/>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Climat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afectiv</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securizant.</w:t>
      </w:r>
    </w:p>
    <w:p w14:paraId="605D3FB7">
      <w:pPr>
        <w:pStyle w:val="4"/>
        <w:spacing w:before="5"/>
        <w:rPr>
          <w:rFonts w:hint="default" w:ascii="Times New Roman" w:hAnsi="Times New Roman" w:cs="Times New Roman"/>
          <w:sz w:val="24"/>
          <w:szCs w:val="24"/>
        </w:rPr>
      </w:pPr>
    </w:p>
    <w:p w14:paraId="13AD4D86">
      <w:pPr>
        <w:pStyle w:val="7"/>
        <w:numPr>
          <w:ilvl w:val="0"/>
          <w:numId w:val="3"/>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Încurajări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pozitive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partea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cadrului</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didactic.</w:t>
      </w:r>
    </w:p>
    <w:p w14:paraId="5B53D397">
      <w:pPr>
        <w:pStyle w:val="4"/>
        <w:spacing w:before="5"/>
        <w:rPr>
          <w:rFonts w:hint="default" w:ascii="Times New Roman" w:hAnsi="Times New Roman" w:cs="Times New Roman"/>
          <w:sz w:val="24"/>
          <w:szCs w:val="24"/>
        </w:rPr>
      </w:pPr>
    </w:p>
    <w:p w14:paraId="6716F1E9">
      <w:pPr>
        <w:pStyle w:val="7"/>
        <w:numPr>
          <w:ilvl w:val="0"/>
          <w:numId w:val="3"/>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Activitate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bazată</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punctele forte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(ritm,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memorie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auditivă,</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expresivitate).</w:t>
      </w:r>
    </w:p>
    <w:p w14:paraId="5B8CF2EC">
      <w:pPr>
        <w:pStyle w:val="4"/>
        <w:spacing w:before="10"/>
        <w:rPr>
          <w:rFonts w:hint="default" w:ascii="Times New Roman" w:hAnsi="Times New Roman" w:cs="Times New Roman"/>
          <w:sz w:val="24"/>
          <w:szCs w:val="24"/>
        </w:rPr>
      </w:pPr>
    </w:p>
    <w:p w14:paraId="26006DCE">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bookmarkStart w:id="3" w:name="6. Rezultate și impact:"/>
      <w:bookmarkEnd w:id="3"/>
      <w:r>
        <w:rPr>
          <w:rFonts w:hint="default" w:ascii="Times New Roman" w:hAnsi="Times New Roman" w:cs="Times New Roman"/>
          <w:b/>
          <w:sz w:val="24"/>
          <w:szCs w:val="24"/>
        </w:rPr>
        <w:t>Rezultate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și</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impact:</w:t>
      </w:r>
    </w:p>
    <w:p w14:paraId="15C8520B">
      <w:pPr>
        <w:pStyle w:val="4"/>
        <w:rPr>
          <w:rFonts w:hint="default" w:ascii="Times New Roman" w:hAnsi="Times New Roman" w:cs="Times New Roman"/>
          <w:b/>
          <w:sz w:val="24"/>
          <w:szCs w:val="24"/>
        </w:rPr>
      </w:pPr>
    </w:p>
    <w:p w14:paraId="0258E4BF">
      <w:pPr>
        <w:pStyle w:val="7"/>
        <w:numPr>
          <w:ilvl w:val="0"/>
          <w:numId w:val="4"/>
        </w:numPr>
        <w:tabs>
          <w:tab w:val="left" w:pos="917"/>
        </w:tabs>
        <w:spacing w:before="0"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Creșterea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încrederii</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3"/>
          <w:sz w:val="24"/>
          <w:szCs w:val="24"/>
        </w:rPr>
        <w:t xml:space="preserve"> </w:t>
      </w:r>
      <w:r>
        <w:rPr>
          <w:rFonts w:hint="default" w:ascii="Times New Roman" w:hAnsi="Times New Roman" w:cs="Times New Roman"/>
          <w:spacing w:val="-4"/>
          <w:sz w:val="24"/>
          <w:szCs w:val="24"/>
        </w:rPr>
        <w:t>sine.</w:t>
      </w:r>
    </w:p>
    <w:p w14:paraId="57BE7FB7">
      <w:pPr>
        <w:pStyle w:val="7"/>
        <w:spacing w:after="0" w:line="240" w:lineRule="auto"/>
        <w:jc w:val="left"/>
        <w:rPr>
          <w:rFonts w:hint="default" w:ascii="Times New Roman" w:hAnsi="Times New Roman" w:cs="Times New Roman"/>
          <w:sz w:val="24"/>
          <w:szCs w:val="24"/>
        </w:rPr>
        <w:sectPr>
          <w:pgSz w:w="12240" w:h="15840"/>
          <w:pgMar w:top="1360" w:right="1440" w:bottom="280" w:left="1440" w:header="720" w:footer="720" w:gutter="0"/>
          <w:cols w:space="720" w:num="1"/>
        </w:sectPr>
      </w:pPr>
    </w:p>
    <w:p w14:paraId="68BE3B00">
      <w:pPr>
        <w:pStyle w:val="7"/>
        <w:numPr>
          <w:ilvl w:val="0"/>
          <w:numId w:val="4"/>
        </w:numPr>
        <w:tabs>
          <w:tab w:val="left" w:pos="917"/>
        </w:tabs>
        <w:spacing w:before="77" w:after="0" w:line="240" w:lineRule="auto"/>
        <w:ind w:left="917" w:right="0" w:hanging="196"/>
        <w:jc w:val="left"/>
        <w:rPr>
          <w:rFonts w:hint="default" w:ascii="Times New Roman" w:hAnsi="Times New Roman" w:cs="Times New Roman"/>
          <w:sz w:val="24"/>
          <w:szCs w:val="24"/>
        </w:rPr>
      </w:pPr>
      <w:r>
        <w:rPr>
          <w:rFonts w:hint="default" w:ascii="Times New Roman" w:hAnsi="Times New Roman" w:cs="Times New Roman"/>
          <w:sz w:val="24"/>
          <w:szCs w:val="24"/>
        </w:rPr>
        <w:t>Imbunătățirea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integrării</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în</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colectiv.</w:t>
      </w:r>
    </w:p>
    <w:p w14:paraId="196E343F">
      <w:pPr>
        <w:pStyle w:val="4"/>
        <w:rPr>
          <w:rFonts w:hint="default" w:ascii="Times New Roman" w:hAnsi="Times New Roman" w:cs="Times New Roman"/>
          <w:sz w:val="24"/>
          <w:szCs w:val="24"/>
        </w:rPr>
      </w:pPr>
    </w:p>
    <w:p w14:paraId="29982CA2">
      <w:pPr>
        <w:pStyle w:val="7"/>
        <w:numPr>
          <w:ilvl w:val="0"/>
          <w:numId w:val="5"/>
        </w:numPr>
        <w:tabs>
          <w:tab w:val="left" w:pos="1080"/>
        </w:tabs>
        <w:spacing w:before="0"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Reducerea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anxietății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față</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participarea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oră.</w:t>
      </w:r>
    </w:p>
    <w:p w14:paraId="25DD8406">
      <w:pPr>
        <w:pStyle w:val="7"/>
        <w:numPr>
          <w:ilvl w:val="0"/>
          <w:numId w:val="5"/>
        </w:numPr>
        <w:tabs>
          <w:tab w:val="left" w:pos="1080"/>
        </w:tabs>
        <w:spacing w:before="0" w:after="0" w:line="275" w:lineRule="exact"/>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Evidențierea</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abilităților</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artistice.</w:t>
      </w:r>
    </w:p>
    <w:p w14:paraId="44B83AE2">
      <w:pPr>
        <w:pStyle w:val="7"/>
        <w:numPr>
          <w:ilvl w:val="0"/>
          <w:numId w:val="5"/>
        </w:numPr>
        <w:tabs>
          <w:tab w:val="left" w:pos="1080"/>
        </w:tabs>
        <w:spacing w:before="7" w:after="0" w:line="240" w:lineRule="auto"/>
        <w:ind w:left="1080" w:right="0" w:hanging="359"/>
        <w:jc w:val="left"/>
        <w:rPr>
          <w:rFonts w:hint="default" w:ascii="Times New Roman" w:hAnsi="Times New Roman" w:cs="Times New Roman"/>
          <w:sz w:val="24"/>
          <w:szCs w:val="24"/>
        </w:rPr>
      </w:pPr>
      <w:r>
        <w:rPr>
          <w:rFonts w:hint="default" w:ascii="Times New Roman" w:hAnsi="Times New Roman" w:cs="Times New Roman"/>
          <w:sz w:val="24"/>
          <w:szCs w:val="24"/>
        </w:rPr>
        <w:t>Dezvoltarea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exprimării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emoționale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prin </w:t>
      </w:r>
      <w:r>
        <w:rPr>
          <w:rFonts w:hint="default" w:ascii="Times New Roman" w:hAnsi="Times New Roman" w:cs="Times New Roman"/>
          <w:spacing w:val="-2"/>
          <w:sz w:val="24"/>
          <w:szCs w:val="24"/>
        </w:rPr>
        <w:t>mișcare.</w:t>
      </w:r>
    </w:p>
    <w:p w14:paraId="4F279F40">
      <w:pPr>
        <w:pStyle w:val="4"/>
        <w:rPr>
          <w:rFonts w:hint="default" w:ascii="Times New Roman" w:hAnsi="Times New Roman" w:cs="Times New Roman"/>
          <w:sz w:val="24"/>
          <w:szCs w:val="24"/>
        </w:rPr>
      </w:pPr>
    </w:p>
    <w:p w14:paraId="56E6F64B">
      <w:pPr>
        <w:pStyle w:val="4"/>
        <w:spacing w:line="242" w:lineRule="auto"/>
        <w:rPr>
          <w:rFonts w:hint="default" w:ascii="Times New Roman" w:hAnsi="Times New Roman" w:cs="Times New Roman"/>
          <w:sz w:val="24"/>
          <w:szCs w:val="24"/>
        </w:rPr>
      </w:pPr>
      <w:r>
        <w:rPr>
          <w:rFonts w:hint="default" w:ascii="Times New Roman" w:hAnsi="Times New Roman" w:cs="Times New Roman"/>
          <w:sz w:val="24"/>
          <w:szCs w:val="24"/>
        </w:rPr>
        <w:t>Experiența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pozitivă</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contribuit la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consolidarea imaginii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sine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la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creșterea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motivației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pentru participarea la orele de educație muzicală.</w:t>
      </w:r>
    </w:p>
    <w:p w14:paraId="0374FA0D">
      <w:pPr>
        <w:pStyle w:val="4"/>
        <w:rPr>
          <w:rFonts w:hint="default" w:ascii="Times New Roman" w:hAnsi="Times New Roman" w:cs="Times New Roman"/>
          <w:sz w:val="24"/>
          <w:szCs w:val="24"/>
        </w:rPr>
      </w:pPr>
    </w:p>
    <w:p w14:paraId="726F93A8">
      <w:pPr>
        <w:pStyle w:val="4"/>
        <w:rPr>
          <w:rFonts w:hint="default" w:ascii="Times New Roman" w:hAnsi="Times New Roman" w:cs="Times New Roman"/>
          <w:sz w:val="24"/>
          <w:szCs w:val="24"/>
        </w:rPr>
      </w:pPr>
    </w:p>
    <w:p w14:paraId="28744883">
      <w:pPr>
        <w:pStyle w:val="4"/>
        <w:spacing w:before="7"/>
        <w:rPr>
          <w:rFonts w:hint="default" w:ascii="Times New Roman" w:hAnsi="Times New Roman" w:cs="Times New Roman"/>
          <w:sz w:val="24"/>
          <w:szCs w:val="24"/>
        </w:rPr>
      </w:pPr>
    </w:p>
    <w:p w14:paraId="2722A16B">
      <w:pPr>
        <w:pStyle w:val="7"/>
        <w:numPr>
          <w:ilvl w:val="0"/>
          <w:numId w:val="1"/>
        </w:numPr>
        <w:tabs>
          <w:tab w:val="left" w:pos="244"/>
        </w:tabs>
        <w:spacing w:before="0" w:after="0" w:line="240" w:lineRule="auto"/>
        <w:ind w:left="244" w:right="0" w:hanging="244"/>
        <w:jc w:val="left"/>
        <w:rPr>
          <w:rFonts w:hint="default" w:ascii="Times New Roman" w:hAnsi="Times New Roman" w:cs="Times New Roman"/>
          <w:b/>
          <w:sz w:val="24"/>
          <w:szCs w:val="24"/>
        </w:rPr>
      </w:pPr>
      <w:bookmarkStart w:id="4" w:name="7. Concluzii:"/>
      <w:bookmarkEnd w:id="4"/>
      <w:r>
        <w:rPr>
          <w:rFonts w:hint="default" w:ascii="Times New Roman" w:hAnsi="Times New Roman" w:cs="Times New Roman"/>
          <w:b/>
          <w:spacing w:val="-2"/>
          <w:sz w:val="24"/>
          <w:szCs w:val="24"/>
        </w:rPr>
        <w:t>Concluzii:</w:t>
      </w:r>
    </w:p>
    <w:p w14:paraId="70165C14">
      <w:pPr>
        <w:pStyle w:val="4"/>
        <w:rPr>
          <w:rFonts w:hint="default" w:ascii="Times New Roman" w:hAnsi="Times New Roman" w:cs="Times New Roman"/>
          <w:b/>
          <w:sz w:val="24"/>
          <w:szCs w:val="24"/>
        </w:rPr>
      </w:pPr>
    </w:p>
    <w:p w14:paraId="7A16BB6A">
      <w:pPr>
        <w:pStyle w:val="4"/>
        <w:spacing w:line="242" w:lineRule="auto"/>
        <w:rPr>
          <w:rFonts w:hint="default" w:ascii="Times New Roman" w:hAnsi="Times New Roman" w:cs="Times New Roman"/>
          <w:sz w:val="24"/>
          <w:szCs w:val="24"/>
        </w:rPr>
      </w:pPr>
      <w:r>
        <w:rPr>
          <w:rFonts w:hint="default" w:ascii="Times New Roman" w:hAnsi="Times New Roman" w:cs="Times New Roman"/>
          <w:sz w:val="24"/>
          <w:szCs w:val="24"/>
        </w:rPr>
        <w:t>Acest caz evidențiază importanța adaptării strategiilor didactice la nevoile elevilor cu CES. Activitățile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care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valorifică</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inteligențele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multiple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exprimarea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nonverbală</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pot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constitui</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contexte de succes pentru elevii cu tulburări de limbaj și învățare.</w:t>
      </w:r>
    </w:p>
    <w:p w14:paraId="01015487">
      <w:pPr>
        <w:pStyle w:val="4"/>
        <w:spacing w:before="269" w:line="247" w:lineRule="auto"/>
        <w:rPr>
          <w:rFonts w:hint="default" w:ascii="Times New Roman" w:hAnsi="Times New Roman" w:cs="Times New Roman"/>
          <w:sz w:val="24"/>
          <w:szCs w:val="24"/>
        </w:rPr>
      </w:pPr>
      <w:r>
        <w:rPr>
          <w:rFonts w:hint="default" w:ascii="Times New Roman" w:hAnsi="Times New Roman" w:cs="Times New Roman"/>
          <w:sz w:val="24"/>
          <w:szCs w:val="24"/>
        </w:rPr>
        <w:t>Educația muzicală, prin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caracterul</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său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expresiv</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și</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flexibil, poate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deveni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un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spațiu</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afirmare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și incluziune pentru elevii cu dislalie, dislexie și disgrafie.</w:t>
      </w:r>
    </w:p>
    <w:p w14:paraId="7C2A61D3">
      <w:pPr>
        <w:pStyle w:val="4"/>
        <w:spacing w:before="269" w:line="247" w:lineRule="auto"/>
        <w:rPr>
          <w:rFonts w:hint="default" w:ascii="Times New Roman" w:hAnsi="Times New Roman" w:cs="Times New Roman"/>
          <w:sz w:val="24"/>
          <w:szCs w:val="24"/>
        </w:rPr>
      </w:pPr>
    </w:p>
    <w:p w14:paraId="192A6D2D">
      <w:pPr>
        <w:pStyle w:val="4"/>
        <w:spacing w:before="269" w:line="247" w:lineRule="auto"/>
        <w:rPr>
          <w:rFonts w:hint="default" w:ascii="Times New Roman" w:hAnsi="Times New Roman" w:cs="Times New Roman"/>
          <w:sz w:val="24"/>
          <w:szCs w:val="24"/>
        </w:rPr>
      </w:pPr>
    </w:p>
    <w:p w14:paraId="2369A990">
      <w:pPr>
        <w:pStyle w:val="4"/>
        <w:spacing w:before="269" w:line="247" w:lineRule="auto"/>
        <w:rPr>
          <w:rFonts w:hint="default" w:ascii="Times New Roman" w:hAnsi="Times New Roman" w:cs="Times New Roman"/>
          <w:sz w:val="24"/>
          <w:szCs w:val="24"/>
        </w:rPr>
      </w:pPr>
    </w:p>
    <w:p w14:paraId="3CC87641">
      <w:pPr>
        <w:pStyle w:val="4"/>
        <w:spacing w:before="269" w:line="247" w:lineRule="auto"/>
        <w:rPr>
          <w:rFonts w:hint="default" w:ascii="Times New Roman" w:hAnsi="Times New Roman" w:cs="Times New Roman"/>
          <w:sz w:val="24"/>
          <w:szCs w:val="24"/>
        </w:rPr>
      </w:pPr>
    </w:p>
    <w:p w14:paraId="72D34969">
      <w:pPr>
        <w:pStyle w:val="4"/>
        <w:spacing w:before="269" w:line="247" w:lineRule="auto"/>
        <w:rPr>
          <w:rFonts w:hint="default" w:ascii="Times New Roman" w:hAnsi="Times New Roman" w:cs="Times New Roman"/>
          <w:sz w:val="24"/>
          <w:szCs w:val="24"/>
        </w:rPr>
      </w:pPr>
    </w:p>
    <w:p w14:paraId="597DDF61">
      <w:pPr>
        <w:pStyle w:val="4"/>
        <w:spacing w:before="269" w:line="247" w:lineRule="auto"/>
        <w:rPr>
          <w:rFonts w:hint="default" w:ascii="Times New Roman" w:hAnsi="Times New Roman" w:cs="Times New Roman"/>
          <w:sz w:val="24"/>
          <w:szCs w:val="24"/>
        </w:rPr>
      </w:pPr>
    </w:p>
    <w:p w14:paraId="64A3F2D8">
      <w:pPr>
        <w:pStyle w:val="4"/>
        <w:spacing w:before="269" w:line="247" w:lineRule="auto"/>
        <w:rPr>
          <w:rFonts w:hint="default" w:ascii="Times New Roman" w:hAnsi="Times New Roman" w:cs="Times New Roman"/>
          <w:sz w:val="24"/>
          <w:szCs w:val="24"/>
        </w:rPr>
      </w:pPr>
    </w:p>
    <w:p w14:paraId="19A54918">
      <w:pPr>
        <w:pStyle w:val="4"/>
        <w:spacing w:before="269" w:line="247" w:lineRule="auto"/>
        <w:rPr>
          <w:rFonts w:hint="default" w:ascii="Times New Roman" w:hAnsi="Times New Roman" w:cs="Times New Roman"/>
          <w:sz w:val="24"/>
          <w:szCs w:val="24"/>
        </w:rPr>
      </w:pPr>
    </w:p>
    <w:p w14:paraId="7E3D9A75">
      <w:pPr>
        <w:pStyle w:val="4"/>
        <w:spacing w:before="269" w:line="247" w:lineRule="auto"/>
        <w:rPr>
          <w:rFonts w:hint="default" w:ascii="Times New Roman" w:hAnsi="Times New Roman" w:cs="Times New Roman"/>
          <w:sz w:val="24"/>
          <w:szCs w:val="24"/>
        </w:rPr>
      </w:pPr>
    </w:p>
    <w:p w14:paraId="4FF1B33B">
      <w:pPr>
        <w:pStyle w:val="4"/>
        <w:spacing w:before="269" w:line="247" w:lineRule="auto"/>
        <w:rPr>
          <w:rFonts w:hint="default" w:ascii="Times New Roman" w:hAnsi="Times New Roman" w:cs="Times New Roman"/>
          <w:sz w:val="24"/>
          <w:szCs w:val="24"/>
        </w:rPr>
      </w:pPr>
    </w:p>
    <w:p w14:paraId="35CB925B">
      <w:pPr>
        <w:pStyle w:val="4"/>
        <w:spacing w:before="269" w:line="247" w:lineRule="auto"/>
        <w:rPr>
          <w:rFonts w:hint="default" w:ascii="Times New Roman" w:hAnsi="Times New Roman" w:cs="Times New Roman"/>
          <w:sz w:val="24"/>
          <w:szCs w:val="24"/>
        </w:rPr>
      </w:pPr>
    </w:p>
    <w:p w14:paraId="0E467CA9">
      <w:pPr>
        <w:pStyle w:val="4"/>
        <w:spacing w:before="269" w:line="247" w:lineRule="auto"/>
        <w:rPr>
          <w:rFonts w:hint="default" w:ascii="Times New Roman" w:hAnsi="Times New Roman" w:cs="Times New Roman"/>
          <w:sz w:val="24"/>
          <w:szCs w:val="24"/>
        </w:rPr>
      </w:pPr>
    </w:p>
    <w:p w14:paraId="77003C30">
      <w:pPr>
        <w:pStyle w:val="4"/>
        <w:spacing w:before="269" w:line="247" w:lineRule="auto"/>
        <w:rPr>
          <w:rFonts w:hint="default" w:ascii="Times New Roman" w:hAnsi="Times New Roman" w:cs="Times New Roman"/>
          <w:sz w:val="24"/>
          <w:szCs w:val="24"/>
        </w:rPr>
      </w:pPr>
    </w:p>
    <w:p w14:paraId="0532AC1E">
      <w:pPr>
        <w:pStyle w:val="4"/>
        <w:spacing w:before="269" w:line="247" w:lineRule="auto"/>
        <w:rPr>
          <w:rFonts w:hint="default" w:ascii="Times New Roman" w:hAnsi="Times New Roman" w:cs="Times New Roman"/>
          <w:sz w:val="24"/>
          <w:szCs w:val="24"/>
        </w:rPr>
      </w:pPr>
    </w:p>
    <w:p w14:paraId="764994D4">
      <w:pPr>
        <w:pStyle w:val="4"/>
        <w:spacing w:before="269" w:line="247" w:lineRule="auto"/>
        <w:rPr>
          <w:rFonts w:hint="default" w:ascii="Times New Roman" w:hAnsi="Times New Roman" w:cs="Times New Roman"/>
          <w:sz w:val="24"/>
          <w:szCs w:val="24"/>
        </w:rPr>
      </w:pPr>
    </w:p>
    <w:p w14:paraId="13FDB6BD">
      <w:pPr>
        <w:pStyle w:val="4"/>
        <w:spacing w:before="269" w:line="247" w:lineRule="auto"/>
        <w:rPr>
          <w:rFonts w:hint="default" w:ascii="Times New Roman" w:hAnsi="Times New Roman" w:cs="Times New Roman"/>
          <w:sz w:val="24"/>
          <w:szCs w:val="24"/>
        </w:rPr>
      </w:pPr>
    </w:p>
    <w:p w14:paraId="165B679E">
      <w:pPr>
        <w:pStyle w:val="4"/>
        <w:spacing w:before="269" w:line="247" w:lineRule="auto"/>
        <w:rPr>
          <w:rFonts w:hint="default" w:ascii="Times New Roman" w:hAnsi="Times New Roman" w:cs="Times New Roman"/>
          <w:sz w:val="24"/>
          <w:szCs w:val="24"/>
        </w:rPr>
      </w:pPr>
    </w:p>
    <w:p w14:paraId="6DFBFA91">
      <w:pPr>
        <w:spacing w:before="100" w:beforeAutospacing="1" w:after="100" w:afterAutospacing="1" w:line="240" w:lineRule="auto"/>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 xml:space="preserve">Erasmus+ Cultural Connections: Enhancing EU Heritage, </w:t>
      </w:r>
    </w:p>
    <w:p w14:paraId="11A3232C">
      <w:pPr>
        <w:spacing w:before="100" w:beforeAutospacing="1" w:after="100" w:afterAutospacing="1" w:line="240" w:lineRule="auto"/>
        <w:rPr>
          <w:rFonts w:hint="default" w:ascii="Times New Roman" w:hAnsi="Times New Roman" w:eastAsia="Times New Roman" w:cs="Times New Roman"/>
          <w:b/>
          <w:bCs/>
          <w:kern w:val="0"/>
          <w:sz w:val="24"/>
          <w:szCs w:val="24"/>
          <w:lang w:val="ro-RO"/>
          <w14:ligatures w14:val="none"/>
        </w:rPr>
      </w:pPr>
      <w:r>
        <w:rPr>
          <w:rFonts w:hint="default" w:ascii="Times New Roman" w:hAnsi="Times New Roman" w:eastAsia="Times New Roman" w:cs="Times New Roman"/>
          <w:b/>
          <w:bCs/>
          <w:kern w:val="0"/>
          <w:sz w:val="24"/>
          <w:szCs w:val="24"/>
          <w14:ligatures w14:val="none"/>
        </w:rPr>
        <w:t xml:space="preserve">Social Inclusion and Digital Literacy through our Pupils' Hearts </w:t>
      </w:r>
      <w:r>
        <w:rPr>
          <w:rFonts w:hint="default" w:ascii="Times New Roman" w:hAnsi="Times New Roman" w:eastAsia="Times New Roman" w:cs="Times New Roman"/>
          <w:b/>
          <w:bCs/>
          <w:kern w:val="0"/>
          <w:sz w:val="24"/>
          <w:szCs w:val="24"/>
          <w:lang w:val="ro-RO"/>
          <w14:ligatures w14:val="none"/>
        </w:rPr>
        <w:t xml:space="preserve">                 </w:t>
      </w:r>
      <w:r>
        <w:rPr>
          <w:rFonts w:hint="default" w:ascii="Times New Roman" w:hAnsi="Times New Roman" w:cs="Times New Roman"/>
          <w:b/>
          <w:sz w:val="24"/>
          <w:szCs w:val="24"/>
        </w:rPr>
        <w:drawing>
          <wp:anchor distT="0" distB="0" distL="0" distR="0" simplePos="0" relativeHeight="251662336" behindDoc="1" locked="0" layoutInCell="1" allowOverlap="1">
            <wp:simplePos x="0" y="0"/>
            <wp:positionH relativeFrom="page">
              <wp:posOffset>5676900</wp:posOffset>
            </wp:positionH>
            <wp:positionV relativeFrom="paragraph">
              <wp:posOffset>-588010</wp:posOffset>
            </wp:positionV>
            <wp:extent cx="1446530" cy="471170"/>
            <wp:effectExtent l="0" t="0" r="1270" b="1270"/>
            <wp:wrapTopAndBottom/>
            <wp:docPr id="3" name="Image 1"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3" name="Image 1" descr="A close up of a logo  Description automatically generated"/>
                    <pic:cNvPicPr/>
                  </pic:nvPicPr>
                  <pic:blipFill>
                    <a:blip r:embed="rId6" cstate="print"/>
                    <a:stretch>
                      <a:fillRect/>
                    </a:stretch>
                  </pic:blipFill>
                  <pic:spPr>
                    <a:xfrm>
                      <a:off x="0" y="0"/>
                      <a:ext cx="1446530" cy="471170"/>
                    </a:xfrm>
                    <a:prstGeom prst="rect">
                      <a:avLst/>
                    </a:prstGeom>
                  </pic:spPr>
                </pic:pic>
              </a:graphicData>
            </a:graphic>
          </wp:anchor>
        </w:drawing>
      </w:r>
    </w:p>
    <w:p w14:paraId="46B674C6">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cs="Times New Roman"/>
          <w:b/>
          <w:i/>
          <w:sz w:val="24"/>
          <w:szCs w:val="24"/>
        </w:rPr>
        <w:drawing>
          <wp:anchor distT="0" distB="0" distL="0" distR="0" simplePos="0" relativeHeight="251661312" behindDoc="0" locked="0" layoutInCell="1" allowOverlap="1">
            <wp:simplePos x="0" y="0"/>
            <wp:positionH relativeFrom="page">
              <wp:posOffset>5631180</wp:posOffset>
            </wp:positionH>
            <wp:positionV relativeFrom="paragraph">
              <wp:posOffset>360680</wp:posOffset>
            </wp:positionV>
            <wp:extent cx="851535" cy="713740"/>
            <wp:effectExtent l="0" t="0" r="1905" b="2540"/>
            <wp:wrapNone/>
            <wp:docPr id="4" name="Image 2"/>
            <wp:cNvGraphicFramePr/>
            <a:graphic xmlns:a="http://schemas.openxmlformats.org/drawingml/2006/main">
              <a:graphicData uri="http://schemas.openxmlformats.org/drawingml/2006/picture">
                <pic:pic xmlns:pic="http://schemas.openxmlformats.org/drawingml/2006/picture">
                  <pic:nvPicPr>
                    <pic:cNvPr id="4" name="Image 2"/>
                    <pic:cNvPicPr/>
                  </pic:nvPicPr>
                  <pic:blipFill>
                    <a:blip r:embed="rId7" cstate="print"/>
                    <a:stretch>
                      <a:fillRect/>
                    </a:stretch>
                  </pic:blipFill>
                  <pic:spPr>
                    <a:xfrm>
                      <a:off x="0" y="0"/>
                      <a:ext cx="851535" cy="713740"/>
                    </a:xfrm>
                    <a:prstGeom prst="rect">
                      <a:avLst/>
                    </a:prstGeom>
                  </pic:spPr>
                </pic:pic>
              </a:graphicData>
            </a:graphic>
          </wp:anchor>
        </w:drawing>
      </w:r>
      <w:r>
        <w:rPr>
          <w:rFonts w:hint="default" w:ascii="Times New Roman" w:hAnsi="Times New Roman" w:eastAsia="Times New Roman" w:cs="Times New Roman"/>
          <w:b/>
          <w:bCs/>
          <w:kern w:val="0"/>
          <w:sz w:val="24"/>
          <w:szCs w:val="24"/>
          <w14:ligatures w14:val="none"/>
        </w:rPr>
        <w:t>– Scientific and Creative Thinking Workshop</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kern w:val="0"/>
          <w:sz w:val="24"/>
          <w:szCs w:val="24"/>
          <w14:ligatures w14:val="none"/>
        </w:rPr>
        <w:t>7–12 December 2025, Ukmergė, Lithuania</w:t>
      </w:r>
    </w:p>
    <w:p w14:paraId="10D7BE5E">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b/>
          <w:bCs/>
          <w:kern w:val="0"/>
          <w:sz w:val="24"/>
          <w:szCs w:val="24"/>
          <w14:ligatures w14:val="none"/>
        </w:rPr>
        <w:t>Secondary School No. 2 Fundeni – Dobroești</w:t>
      </w:r>
      <w:r>
        <w:rPr>
          <w:rFonts w:hint="default" w:ascii="Times New Roman" w:hAnsi="Times New Roman" w:eastAsia="Times New Roman" w:cs="Times New Roman"/>
          <w:b/>
          <w:bCs/>
          <w:kern w:val="0"/>
          <w:sz w:val="24"/>
          <w:szCs w:val="24"/>
          <w:lang w:val="ro-RO"/>
          <w14:ligatures w14:val="none"/>
        </w:rPr>
        <w:t xml:space="preserve">                         </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kern w:val="0"/>
          <w:sz w:val="24"/>
          <w:szCs w:val="24"/>
          <w14:ligatures w14:val="none"/>
        </w:rPr>
        <w:t>Str. Agricultorilor, Dobroești Commune, Ilfov County</w:t>
      </w:r>
      <w:r>
        <w:rPr>
          <w:rFonts w:hint="default" w:ascii="Times New Roman" w:hAnsi="Times New Roman" w:eastAsia="Times New Roman" w:cs="Times New Roman"/>
          <w:kern w:val="0"/>
          <w:sz w:val="24"/>
          <w:szCs w:val="24"/>
          <w:lang w:val="ro-RO"/>
          <w14:ligatures w14:val="none"/>
        </w:rPr>
        <w:t xml:space="preserve">                                                  </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kern w:val="0"/>
          <w:sz w:val="24"/>
          <w:szCs w:val="24"/>
          <w14:ligatures w14:val="none"/>
        </w:rPr>
        <w:t>Tel./Fax: 021-5695477</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kern w:val="0"/>
          <w:sz w:val="24"/>
          <w:szCs w:val="24"/>
          <w14:ligatures w14:val="none"/>
        </w:rPr>
        <w:t>E-mail: scfundeni@yahoo.com</w:t>
      </w:r>
    </w:p>
    <w:p w14:paraId="3FAED64B">
      <w:pPr>
        <w:spacing w:before="100" w:beforeAutospacing="1" w:after="100" w:afterAutospacing="1" w:line="240" w:lineRule="auto"/>
        <w:outlineLvl w:val="0"/>
        <w:rPr>
          <w:rFonts w:hint="default" w:ascii="Times New Roman" w:hAnsi="Times New Roman" w:eastAsia="Times New Roman" w:cs="Times New Roman"/>
          <w:b/>
          <w:bCs/>
          <w:kern w:val="36"/>
          <w:sz w:val="24"/>
          <w:szCs w:val="24"/>
          <w14:ligatures w14:val="none"/>
        </w:rPr>
      </w:pPr>
      <w:r>
        <w:rPr>
          <w:rFonts w:hint="default" w:ascii="Times New Roman" w:hAnsi="Times New Roman" w:eastAsia="Times New Roman" w:cs="Times New Roman"/>
          <w:b/>
          <w:bCs/>
          <w:kern w:val="36"/>
          <w:sz w:val="24"/>
          <w:szCs w:val="24"/>
          <w14:ligatures w14:val="none"/>
        </w:rPr>
        <w:t>Case Study</w:t>
      </w:r>
    </w:p>
    <w:p w14:paraId="443981C5">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b/>
          <w:bCs/>
          <w:kern w:val="0"/>
          <w:sz w:val="24"/>
          <w:szCs w:val="24"/>
          <w14:ligatures w14:val="none"/>
        </w:rPr>
        <w:t>Student with SEN – 6th Grade</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b/>
          <w:bCs/>
          <w:kern w:val="0"/>
          <w:sz w:val="24"/>
          <w:szCs w:val="24"/>
          <w14:ligatures w14:val="none"/>
        </w:rPr>
        <w:t>Subject:</w:t>
      </w:r>
      <w:r>
        <w:rPr>
          <w:rFonts w:hint="default" w:ascii="Times New Roman" w:hAnsi="Times New Roman" w:eastAsia="Times New Roman" w:cs="Times New Roman"/>
          <w:kern w:val="0"/>
          <w:sz w:val="24"/>
          <w:szCs w:val="24"/>
          <w14:ligatures w14:val="none"/>
        </w:rPr>
        <w:t xml:space="preserve"> Music Education</w:t>
      </w:r>
      <w:r>
        <w:rPr>
          <w:rFonts w:hint="default" w:ascii="Times New Roman" w:hAnsi="Times New Roman" w:eastAsia="Times New Roman" w:cs="Times New Roman"/>
          <w:kern w:val="0"/>
          <w:sz w:val="24"/>
          <w:szCs w:val="24"/>
          <w14:ligatures w14:val="none"/>
        </w:rPr>
        <w:br w:type="textWrapping"/>
      </w:r>
      <w:r>
        <w:rPr>
          <w:rFonts w:hint="default" w:ascii="Times New Roman" w:hAnsi="Times New Roman" w:eastAsia="Times New Roman" w:cs="Times New Roman"/>
          <w:b/>
          <w:bCs/>
          <w:kern w:val="0"/>
          <w:sz w:val="24"/>
          <w:szCs w:val="24"/>
          <w14:ligatures w14:val="none"/>
        </w:rPr>
        <w:t>Teacher:</w:t>
      </w:r>
      <w:r>
        <w:rPr>
          <w:rFonts w:hint="default" w:ascii="Times New Roman" w:hAnsi="Times New Roman" w:eastAsia="Times New Roman" w:cs="Times New Roman"/>
          <w:kern w:val="0"/>
          <w:sz w:val="24"/>
          <w:szCs w:val="24"/>
          <w14:ligatures w14:val="none"/>
        </w:rPr>
        <w:t xml:space="preserve"> Prof. GINA VOICU</w:t>
      </w:r>
    </w:p>
    <w:p w14:paraId="6D342BC5">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General Information:</w:t>
      </w:r>
    </w:p>
    <w:p w14:paraId="0580102B">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Student B.L., a 6th-grade student integrated into mainstream education, has special educational needs (SEN). According to the psycho-pedagogical assessment, the student presents:</w:t>
      </w:r>
    </w:p>
    <w:p w14:paraId="1CF8EECE">
      <w:pPr>
        <w:numPr>
          <w:ilvl w:val="0"/>
          <w:numId w:val="6"/>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Dyslalia (pronunciation disorder)</w:t>
      </w:r>
    </w:p>
    <w:p w14:paraId="14EE1C9F">
      <w:pPr>
        <w:numPr>
          <w:ilvl w:val="0"/>
          <w:numId w:val="6"/>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Dyslexia (reading difficulties)</w:t>
      </w:r>
    </w:p>
    <w:p w14:paraId="0DCCB3B1">
      <w:pPr>
        <w:numPr>
          <w:ilvl w:val="0"/>
          <w:numId w:val="6"/>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Dysgraphia (writing difficulties)</w:t>
      </w:r>
    </w:p>
    <w:p w14:paraId="4D0ACC1D">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The student benefits from curricular adaptations and personalized educational support.</w:t>
      </w:r>
    </w:p>
    <w:p w14:paraId="32454503">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Student Characteristics:</w:t>
      </w:r>
    </w:p>
    <w:p w14:paraId="2675462E">
      <w:pPr>
        <w:numPr>
          <w:ilvl w:val="0"/>
          <w:numId w:val="7"/>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Experiences difficulties in reading musical texts and lyrics.</w:t>
      </w:r>
    </w:p>
    <w:p w14:paraId="7C120E20">
      <w:pPr>
        <w:numPr>
          <w:ilvl w:val="0"/>
          <w:numId w:val="7"/>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Encounters problems in writing notes or homework assignments.</w:t>
      </w:r>
    </w:p>
    <w:p w14:paraId="5BB4E366">
      <w:pPr>
        <w:numPr>
          <w:ilvl w:val="0"/>
          <w:numId w:val="7"/>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Has difficulties with correct verbal expression, which may affect oral participation.</w:t>
      </w:r>
    </w:p>
    <w:p w14:paraId="4584B0F9">
      <w:pPr>
        <w:numPr>
          <w:ilvl w:val="0"/>
          <w:numId w:val="7"/>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Displays emotional sensitivity and sometimes fear of making mistakes in front of classmates.</w:t>
      </w:r>
    </w:p>
    <w:p w14:paraId="4821D900">
      <w:pPr>
        <w:numPr>
          <w:ilvl w:val="0"/>
          <w:numId w:val="7"/>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However, demonstrates a well-developed sense of rhythm and good auditory memory.</w:t>
      </w:r>
    </w:p>
    <w:p w14:paraId="558EA386">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Activity Context:</w:t>
      </w:r>
    </w:p>
    <w:p w14:paraId="5C24334E">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During a music education lesson aimed at free expression through movement based on listening to a rhythmic musical piece, students were invited to listen to a musical excerpt and express through movement the mood conveyed by the music.</w:t>
      </w:r>
    </w:p>
    <w:p w14:paraId="73D11930">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The activity involved:</w:t>
      </w:r>
    </w:p>
    <w:p w14:paraId="37C04F2F">
      <w:pPr>
        <w:numPr>
          <w:ilvl w:val="0"/>
          <w:numId w:val="8"/>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Musical listening</w:t>
      </w:r>
    </w:p>
    <w:p w14:paraId="67AA8494">
      <w:pPr>
        <w:numPr>
          <w:ilvl w:val="0"/>
          <w:numId w:val="8"/>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Identifying the rhythm</w:t>
      </w:r>
    </w:p>
    <w:p w14:paraId="13AD1F0C">
      <w:pPr>
        <w:numPr>
          <w:ilvl w:val="0"/>
          <w:numId w:val="8"/>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Free body expression (dance)</w:t>
      </w:r>
    </w:p>
    <w:p w14:paraId="7E262EDA">
      <w:pPr>
        <w:numPr>
          <w:ilvl w:val="0"/>
          <w:numId w:val="8"/>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Group activity</w:t>
      </w:r>
    </w:p>
    <w:p w14:paraId="19E06DB0">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Student’s Participation and Progress:</w:t>
      </w:r>
    </w:p>
    <w:p w14:paraId="51DCC297">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At the beginning of the school year, the student showed reluctance and avoided active involvement, especially in activities requiring reading or vocal performance.</w:t>
      </w:r>
    </w:p>
    <w:p w14:paraId="1D2209E7">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During this activity, as the student was not required to read or write, a visible change was observed:</w:t>
      </w:r>
    </w:p>
    <w:p w14:paraId="3DE29DBD">
      <w:pPr>
        <w:numPr>
          <w:ilvl w:val="0"/>
          <w:numId w:val="9"/>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Followed the rhythm of the piece attentively.</w:t>
      </w:r>
    </w:p>
    <w:p w14:paraId="39CA25B1">
      <w:pPr>
        <w:numPr>
          <w:ilvl w:val="0"/>
          <w:numId w:val="9"/>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Began discreetly marking the beat.</w:t>
      </w:r>
    </w:p>
    <w:p w14:paraId="1B14BC76">
      <w:pPr>
        <w:numPr>
          <w:ilvl w:val="0"/>
          <w:numId w:val="9"/>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Subsequently became actively involved in the dance, synchronizing with the music and classmates.</w:t>
      </w:r>
    </w:p>
    <w:p w14:paraId="058EC773">
      <w:pPr>
        <w:numPr>
          <w:ilvl w:val="0"/>
          <w:numId w:val="9"/>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Smiled and maintained eye contact with the group.</w:t>
      </w:r>
    </w:p>
    <w:p w14:paraId="51862C51">
      <w:pPr>
        <w:numPr>
          <w:ilvl w:val="0"/>
          <w:numId w:val="9"/>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Demonstrated coordination and bodily expressiveness.</w:t>
      </w:r>
    </w:p>
    <w:p w14:paraId="0D905740">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Participation was spontaneous, without verbal or evaluative pressure.</w:t>
      </w:r>
    </w:p>
    <w:p w14:paraId="756FE127">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Factors Contributing to Progress:</w:t>
      </w:r>
    </w:p>
    <w:p w14:paraId="601D8A21">
      <w:pPr>
        <w:numPr>
          <w:ilvl w:val="0"/>
          <w:numId w:val="10"/>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Emphasis on nonverbal expression.</w:t>
      </w:r>
    </w:p>
    <w:p w14:paraId="684902A8">
      <w:pPr>
        <w:numPr>
          <w:ilvl w:val="0"/>
          <w:numId w:val="10"/>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Elimination of reading and writing pressure.</w:t>
      </w:r>
    </w:p>
    <w:p w14:paraId="53F7CBBC">
      <w:pPr>
        <w:numPr>
          <w:ilvl w:val="0"/>
          <w:numId w:val="10"/>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Supportive and emotionally secure classroom climate.</w:t>
      </w:r>
    </w:p>
    <w:p w14:paraId="644FC9EE">
      <w:pPr>
        <w:numPr>
          <w:ilvl w:val="0"/>
          <w:numId w:val="10"/>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Positive encouragement from the teacher.</w:t>
      </w:r>
    </w:p>
    <w:p w14:paraId="52B8A55B">
      <w:pPr>
        <w:numPr>
          <w:ilvl w:val="0"/>
          <w:numId w:val="10"/>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Activity based on the student’s strengths (rhythm, auditory memory, expressiveness).</w:t>
      </w:r>
    </w:p>
    <w:p w14:paraId="10AC7A44">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Results and Impact:</w:t>
      </w:r>
    </w:p>
    <w:p w14:paraId="43DB2CE3">
      <w:pPr>
        <w:numPr>
          <w:ilvl w:val="0"/>
          <w:numId w:val="11"/>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Increased self-confidence.</w:t>
      </w:r>
    </w:p>
    <w:p w14:paraId="4A55E46B">
      <w:pPr>
        <w:numPr>
          <w:ilvl w:val="0"/>
          <w:numId w:val="11"/>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Improved integration into the class group.</w:t>
      </w:r>
    </w:p>
    <w:p w14:paraId="5C28C28C">
      <w:pPr>
        <w:numPr>
          <w:ilvl w:val="0"/>
          <w:numId w:val="11"/>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Reduced anxiety regarding classroom participation.</w:t>
      </w:r>
    </w:p>
    <w:p w14:paraId="22BC615C">
      <w:pPr>
        <w:numPr>
          <w:ilvl w:val="0"/>
          <w:numId w:val="11"/>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Highlighting of artistic abilities.</w:t>
      </w:r>
    </w:p>
    <w:p w14:paraId="2FEFBA80">
      <w:pPr>
        <w:numPr>
          <w:ilvl w:val="0"/>
          <w:numId w:val="11"/>
        </w:num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Development of emotional expression through movement.</w:t>
      </w:r>
    </w:p>
    <w:p w14:paraId="18199F96">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The positive experience contributed to strengthening self-image and increasing motivation to participate in music education classes.</w:t>
      </w:r>
    </w:p>
    <w:p w14:paraId="2A0C0EB7">
      <w:pPr>
        <w:spacing w:before="100" w:beforeAutospacing="1" w:after="100" w:afterAutospacing="1" w:line="240" w:lineRule="auto"/>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Conclusions:</w:t>
      </w:r>
    </w:p>
    <w:p w14:paraId="2B9D586D">
      <w:pPr>
        <w:spacing w:before="100" w:beforeAutospacing="1" w:after="100" w:afterAutospacing="1" w:line="240" w:lineRule="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This case highlights the importance of adapting teaching strategies to the needs of students with SEN. Activities that capitalize on multiple intelligences and nonverbal expression can provide successful learning contexts for students with language and learning disorders.</w:t>
      </w:r>
    </w:p>
    <w:p w14:paraId="4E560E2F">
      <w:pPr>
        <w:spacing w:before="100" w:beforeAutospacing="1" w:after="100" w:afterAutospacing="1" w:line="240" w:lineRule="auto"/>
        <w:rPr>
          <w:rFonts w:ascii="Times New Roman" w:hAnsi="Times New Roman" w:eastAsia="Times New Roman" w:cs="Times New Roman"/>
          <w:kern w:val="0"/>
          <w14:ligatures w14:val="none"/>
        </w:rPr>
      </w:pPr>
      <w:r>
        <w:rPr>
          <w:rFonts w:hint="default" w:ascii="Times New Roman" w:hAnsi="Times New Roman" w:eastAsia="Times New Roman" w:cs="Times New Roman"/>
          <w:kern w:val="0"/>
          <w:sz w:val="24"/>
          <w:szCs w:val="24"/>
          <w14:ligatures w14:val="none"/>
        </w:rPr>
        <w:t>Music education, through its expressive and flexible nature, can become a space for affirmation and inclusion for students with dyslalia, dyslexia, and dysgraphia</w:t>
      </w:r>
      <w:r>
        <w:rPr>
          <w:rFonts w:ascii="Times New Roman" w:hAnsi="Times New Roman" w:eastAsia="Times New Roman" w:cs="Times New Roman"/>
          <w:kern w:val="0"/>
          <w14:ligatures w14:val="none"/>
        </w:rPr>
        <w:t>.</w:t>
      </w:r>
    </w:p>
    <w:p w14:paraId="71494FF4">
      <w:pPr>
        <w:pStyle w:val="4"/>
        <w:spacing w:before="269" w:line="247" w:lineRule="auto"/>
        <w:rPr>
          <w:rFonts w:ascii="SimSun" w:hAnsi="SimSun" w:eastAsia="SimSun" w:cs="SimSun"/>
          <w:sz w:val="24"/>
          <w:szCs w:val="24"/>
        </w:rPr>
      </w:pPr>
      <w:r>
        <w:rPr>
          <w:rFonts w:hint="default" w:ascii="SimSun" w:hAnsi="SimSun" w:eastAsia="SimSun" w:cs="SimSun"/>
          <w:sz w:val="24"/>
          <w:szCs w:val="24"/>
          <w:lang w:val="ro-RO"/>
        </w:rPr>
        <w:t xml:space="preserve">                     </w:t>
      </w:r>
      <w:r>
        <w:rPr>
          <w:rFonts w:ascii="SimSun" w:hAnsi="SimSun" w:eastAsia="SimSun" w:cs="SimSun"/>
          <w:sz w:val="24"/>
          <w:szCs w:val="24"/>
        </w:rPr>
        <w:drawing>
          <wp:inline distT="0" distB="0" distL="114300" distR="114300">
            <wp:extent cx="2175510" cy="2610485"/>
            <wp:effectExtent l="0" t="0" r="3810" b="10795"/>
            <wp:docPr id="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6"/>
                    <pic:cNvPicPr>
                      <a:picLocks noChangeAspect="1"/>
                    </pic:cNvPicPr>
                  </pic:nvPicPr>
                  <pic:blipFill>
                    <a:blip r:embed="rId8"/>
                    <a:stretch>
                      <a:fillRect/>
                    </a:stretch>
                  </pic:blipFill>
                  <pic:spPr>
                    <a:xfrm>
                      <a:off x="0" y="0"/>
                      <a:ext cx="2175510" cy="2610485"/>
                    </a:xfrm>
                    <a:prstGeom prst="rect">
                      <a:avLst/>
                    </a:prstGeom>
                    <a:noFill/>
                    <a:ln w="9525">
                      <a:noFill/>
                    </a:ln>
                  </pic:spPr>
                </pic:pic>
              </a:graphicData>
            </a:graphic>
          </wp:inline>
        </w:drawing>
      </w:r>
    </w:p>
    <w:p w14:paraId="3A19A384">
      <w:pPr>
        <w:pStyle w:val="4"/>
        <w:spacing w:before="269" w:line="247" w:lineRule="auto"/>
        <w:rPr>
          <w:rFonts w:ascii="SimSun" w:hAnsi="SimSun" w:eastAsia="SimSun" w:cs="SimSun"/>
          <w:sz w:val="24"/>
          <w:szCs w:val="24"/>
        </w:rPr>
      </w:pPr>
    </w:p>
    <w:p w14:paraId="0A693F99">
      <w:pPr>
        <w:pStyle w:val="4"/>
        <w:spacing w:before="269" w:line="247" w:lineRule="auto"/>
        <w:rPr>
          <w:rFonts w:ascii="SimSun" w:hAnsi="SimSun" w:eastAsia="SimSun" w:cs="SimSun"/>
          <w:sz w:val="24"/>
          <w:szCs w:val="24"/>
        </w:rPr>
      </w:pPr>
    </w:p>
    <w:p w14:paraId="4A996E22">
      <w:pPr>
        <w:pStyle w:val="4"/>
        <w:spacing w:before="269" w:line="247" w:lineRule="auto"/>
        <w:rPr>
          <w:rFonts w:ascii="SimSun" w:hAnsi="SimSun" w:eastAsia="SimSun" w:cs="SimSun"/>
          <w:sz w:val="24"/>
          <w:szCs w:val="24"/>
        </w:rPr>
      </w:pPr>
      <w:r>
        <w:rPr>
          <w:rFonts w:ascii="SimSun" w:hAnsi="SimSun" w:eastAsia="SimSun" w:cs="SimSun"/>
          <w:sz w:val="24"/>
          <w:szCs w:val="24"/>
        </w:rPr>
        <w:drawing>
          <wp:inline distT="0" distB="0" distL="114300" distR="114300">
            <wp:extent cx="5648325" cy="4572000"/>
            <wp:effectExtent l="0" t="0" r="5715" b="0"/>
            <wp:docPr id="7"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MG_256"/>
                    <pic:cNvPicPr>
                      <a:picLocks noChangeAspect="1"/>
                    </pic:cNvPicPr>
                  </pic:nvPicPr>
                  <pic:blipFill>
                    <a:blip r:embed="rId9"/>
                    <a:stretch>
                      <a:fillRect/>
                    </a:stretch>
                  </pic:blipFill>
                  <pic:spPr>
                    <a:xfrm>
                      <a:off x="0" y="0"/>
                      <a:ext cx="5648325" cy="4572000"/>
                    </a:xfrm>
                    <a:prstGeom prst="rect">
                      <a:avLst/>
                    </a:prstGeom>
                    <a:noFill/>
                    <a:ln w="9525">
                      <a:noFill/>
                    </a:ln>
                  </pic:spPr>
                </pic:pic>
              </a:graphicData>
            </a:graphic>
          </wp:inline>
        </w:drawing>
      </w:r>
    </w:p>
    <w:p w14:paraId="0ECB82CD">
      <w:pPr>
        <w:pStyle w:val="4"/>
        <w:spacing w:before="269" w:line="247" w:lineRule="auto"/>
        <w:rPr>
          <w:rFonts w:ascii="SimSun" w:hAnsi="SimSun" w:eastAsia="SimSun" w:cs="SimSun"/>
          <w:sz w:val="24"/>
          <w:szCs w:val="24"/>
        </w:rPr>
      </w:pPr>
    </w:p>
    <w:p w14:paraId="2A76DBCC">
      <w:pPr>
        <w:pStyle w:val="4"/>
        <w:spacing w:before="269" w:line="247" w:lineRule="auto"/>
        <w:rPr>
          <w:rFonts w:ascii="SimSun" w:hAnsi="SimSun" w:eastAsia="SimSun" w:cs="SimSun"/>
          <w:sz w:val="24"/>
          <w:szCs w:val="24"/>
        </w:rPr>
      </w:pPr>
    </w:p>
    <w:p w14:paraId="2719E69B">
      <w:pPr>
        <w:pStyle w:val="4"/>
        <w:spacing w:before="269" w:line="247" w:lineRule="auto"/>
        <w:rPr>
          <w:rFonts w:ascii="SimSun" w:hAnsi="SimSun" w:eastAsia="SimSun" w:cs="SimSun"/>
          <w:sz w:val="24"/>
          <w:szCs w:val="24"/>
        </w:rPr>
      </w:pPr>
    </w:p>
    <w:p w14:paraId="5ABB91CF">
      <w:pPr>
        <w:pStyle w:val="4"/>
        <w:spacing w:before="269" w:line="247" w:lineRule="auto"/>
        <w:rPr>
          <w:rFonts w:hint="default" w:ascii="SimSun" w:hAnsi="SimSun" w:eastAsia="SimSun" w:cs="SimSun"/>
          <w:sz w:val="24"/>
          <w:szCs w:val="24"/>
          <w:lang w:val="ro-RO"/>
        </w:rPr>
      </w:pPr>
      <w:r>
        <w:rPr>
          <w:rFonts w:ascii="SimSun" w:hAnsi="SimSun" w:eastAsia="SimSun" w:cs="SimSun"/>
          <w:sz w:val="24"/>
          <w:szCs w:val="24"/>
        </w:rPr>
        <w:drawing>
          <wp:inline distT="0" distB="0" distL="114300" distR="114300">
            <wp:extent cx="1744345" cy="1934845"/>
            <wp:effectExtent l="0" t="0" r="8255" b="635"/>
            <wp:docPr id="10"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IMG_256"/>
                    <pic:cNvPicPr>
                      <a:picLocks noChangeAspect="1"/>
                    </pic:cNvPicPr>
                  </pic:nvPicPr>
                  <pic:blipFill>
                    <a:blip r:embed="rId10"/>
                    <a:stretch>
                      <a:fillRect/>
                    </a:stretch>
                  </pic:blipFill>
                  <pic:spPr>
                    <a:xfrm>
                      <a:off x="0" y="0"/>
                      <a:ext cx="1744345" cy="1934845"/>
                    </a:xfrm>
                    <a:prstGeom prst="rect">
                      <a:avLst/>
                    </a:prstGeom>
                    <a:noFill/>
                    <a:ln w="9525">
                      <a:noFill/>
                    </a:ln>
                  </pic:spPr>
                </pic:pic>
              </a:graphicData>
            </a:graphic>
          </wp:inline>
        </w:drawing>
      </w:r>
      <w:r>
        <w:rPr>
          <w:rFonts w:hint="default" w:ascii="SimSun" w:hAnsi="SimSun" w:eastAsia="SimSun" w:cs="SimSun"/>
          <w:sz w:val="24"/>
          <w:szCs w:val="24"/>
          <w:lang w:val="ro-RO"/>
        </w:rPr>
        <w:t xml:space="preserve">                      </w:t>
      </w:r>
      <w:r>
        <w:rPr>
          <w:rFonts w:ascii="SimSun" w:hAnsi="SimSun" w:eastAsia="SimSun" w:cs="SimSun"/>
          <w:sz w:val="24"/>
          <w:szCs w:val="24"/>
        </w:rPr>
        <w:drawing>
          <wp:inline distT="0" distB="0" distL="114300" distR="114300">
            <wp:extent cx="2143125" cy="2143125"/>
            <wp:effectExtent l="0" t="0" r="5715" b="5715"/>
            <wp:docPr id="9"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IMG_256"/>
                    <pic:cNvPicPr>
                      <a:picLocks noChangeAspect="1"/>
                    </pic:cNvPicPr>
                  </pic:nvPicPr>
                  <pic:blipFill>
                    <a:blip r:embed="rId11"/>
                    <a:stretch>
                      <a:fillRect/>
                    </a:stretch>
                  </pic:blipFill>
                  <pic:spPr>
                    <a:xfrm>
                      <a:off x="0" y="0"/>
                      <a:ext cx="2143125" cy="2143125"/>
                    </a:xfrm>
                    <a:prstGeom prst="rect">
                      <a:avLst/>
                    </a:prstGeom>
                    <a:noFill/>
                    <a:ln w="9525">
                      <a:noFill/>
                    </a:ln>
                  </pic:spPr>
                </pic:pic>
              </a:graphicData>
            </a:graphic>
          </wp:inline>
        </w:drawing>
      </w:r>
      <w:r>
        <w:rPr>
          <w:rFonts w:hint="default" w:ascii="SimSun" w:hAnsi="SimSun" w:eastAsia="SimSun" w:cs="SimSun"/>
          <w:sz w:val="24"/>
          <w:szCs w:val="24"/>
          <w:lang w:val="ro-RO"/>
        </w:rPr>
        <w:t xml:space="preserve">        </w:t>
      </w:r>
    </w:p>
    <w:p w14:paraId="1E45A6C9">
      <w:pPr>
        <w:pStyle w:val="4"/>
        <w:spacing w:before="269" w:line="247" w:lineRule="auto"/>
        <w:rPr>
          <w:rFonts w:ascii="SimSun" w:hAnsi="SimSun" w:eastAsia="SimSun" w:cs="SimSun"/>
          <w:sz w:val="24"/>
          <w:szCs w:val="24"/>
        </w:rPr>
      </w:pPr>
    </w:p>
    <w:p w14:paraId="6D789CEE">
      <w:pPr>
        <w:pStyle w:val="4"/>
        <w:spacing w:before="269" w:line="247" w:lineRule="auto"/>
        <w:rPr>
          <w:rFonts w:ascii="SimSun" w:hAnsi="SimSun" w:eastAsia="SimSun" w:cs="SimSun"/>
          <w:sz w:val="24"/>
          <w:szCs w:val="24"/>
        </w:rPr>
      </w:pPr>
      <w:r>
        <w:rPr>
          <w:rFonts w:ascii="SimSun" w:hAnsi="SimSun" w:eastAsia="SimSun" w:cs="SimSun"/>
          <w:sz w:val="24"/>
          <w:szCs w:val="24"/>
        </w:rPr>
        <w:drawing>
          <wp:inline distT="0" distB="0" distL="114300" distR="114300">
            <wp:extent cx="5942330" cy="4745990"/>
            <wp:effectExtent l="0" t="0" r="1270" b="8890"/>
            <wp:docPr id="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IMG_256"/>
                    <pic:cNvPicPr>
                      <a:picLocks noChangeAspect="1"/>
                    </pic:cNvPicPr>
                  </pic:nvPicPr>
                  <pic:blipFill>
                    <a:blip r:embed="rId12"/>
                    <a:stretch>
                      <a:fillRect/>
                    </a:stretch>
                  </pic:blipFill>
                  <pic:spPr>
                    <a:xfrm>
                      <a:off x="0" y="0"/>
                      <a:ext cx="5942330" cy="4745990"/>
                    </a:xfrm>
                    <a:prstGeom prst="rect">
                      <a:avLst/>
                    </a:prstGeom>
                    <a:noFill/>
                    <a:ln w="9525">
                      <a:noFill/>
                    </a:ln>
                  </pic:spPr>
                </pic:pic>
              </a:graphicData>
            </a:graphic>
          </wp:inline>
        </w:drawing>
      </w:r>
    </w:p>
    <w:p w14:paraId="6DB68397">
      <w:pPr>
        <w:pStyle w:val="4"/>
        <w:spacing w:before="269" w:line="247" w:lineRule="auto"/>
        <w:rPr>
          <w:rFonts w:ascii="SimSun" w:hAnsi="SimSun" w:eastAsia="SimSun" w:cs="SimSun"/>
          <w:sz w:val="24"/>
          <w:szCs w:val="24"/>
        </w:rPr>
      </w:pPr>
    </w:p>
    <w:p w14:paraId="3A3A7B5C">
      <w:pPr>
        <w:pStyle w:val="4"/>
        <w:spacing w:before="269" w:line="247" w:lineRule="auto"/>
        <w:rPr>
          <w:rFonts w:ascii="SimSun" w:hAnsi="SimSun" w:eastAsia="SimSun" w:cs="SimSun"/>
          <w:sz w:val="24"/>
          <w:szCs w:val="24"/>
        </w:rPr>
      </w:pPr>
    </w:p>
    <w:p w14:paraId="3B4AC114">
      <w:pPr>
        <w:pStyle w:val="4"/>
        <w:spacing w:before="269" w:line="247" w:lineRule="auto"/>
        <w:rPr>
          <w:rFonts w:hint="default" w:ascii="SimSun" w:hAnsi="SimSun" w:eastAsia="SimSun" w:cs="SimSun"/>
          <w:sz w:val="24"/>
          <w:szCs w:val="24"/>
          <w:lang w:val="ro-RO"/>
        </w:rPr>
      </w:pPr>
      <w:r>
        <w:rPr>
          <w:rFonts w:ascii="SimSun" w:hAnsi="SimSun" w:eastAsia="SimSun" w:cs="SimSun"/>
          <w:sz w:val="24"/>
          <w:szCs w:val="24"/>
        </w:rPr>
        <w:drawing>
          <wp:inline distT="0" distB="0" distL="114300" distR="114300">
            <wp:extent cx="2033905" cy="2733040"/>
            <wp:effectExtent l="0" t="0" r="8255" b="1016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13"/>
                    <a:stretch>
                      <a:fillRect/>
                    </a:stretch>
                  </pic:blipFill>
                  <pic:spPr>
                    <a:xfrm>
                      <a:off x="0" y="0"/>
                      <a:ext cx="2033905" cy="2733040"/>
                    </a:xfrm>
                    <a:prstGeom prst="rect">
                      <a:avLst/>
                    </a:prstGeom>
                    <a:noFill/>
                    <a:ln w="9525">
                      <a:noFill/>
                    </a:ln>
                  </pic:spPr>
                </pic:pic>
              </a:graphicData>
            </a:graphic>
          </wp:inline>
        </w:drawing>
      </w:r>
      <w:r>
        <w:rPr>
          <w:rFonts w:hint="default" w:ascii="SimSun" w:hAnsi="SimSun" w:eastAsia="SimSun" w:cs="SimSun"/>
          <w:sz w:val="24"/>
          <w:szCs w:val="24"/>
          <w:lang w:val="ro-RO"/>
        </w:rPr>
        <w:t xml:space="preserve">        </w:t>
      </w:r>
      <w:r>
        <w:rPr>
          <w:rFonts w:ascii="SimSun" w:hAnsi="SimSun" w:eastAsia="SimSun" w:cs="SimSun"/>
          <w:sz w:val="24"/>
          <w:szCs w:val="24"/>
        </w:rPr>
        <w:drawing>
          <wp:inline distT="0" distB="0" distL="114300" distR="114300">
            <wp:extent cx="3105150" cy="3133725"/>
            <wp:effectExtent l="0" t="0" r="0" b="0"/>
            <wp:docPr id="12"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IMG_256"/>
                    <pic:cNvPicPr>
                      <a:picLocks noChangeAspect="1"/>
                    </pic:cNvPicPr>
                  </pic:nvPicPr>
                  <pic:blipFill>
                    <a:blip r:embed="rId14"/>
                    <a:stretch>
                      <a:fillRect/>
                    </a:stretch>
                  </pic:blipFill>
                  <pic:spPr>
                    <a:xfrm>
                      <a:off x="0" y="0"/>
                      <a:ext cx="3105150" cy="3133725"/>
                    </a:xfrm>
                    <a:prstGeom prst="rect">
                      <a:avLst/>
                    </a:prstGeom>
                    <a:noFill/>
                    <a:ln w="9525">
                      <a:noFill/>
                    </a:ln>
                  </pic:spPr>
                </pic:pic>
              </a:graphicData>
            </a:graphic>
          </wp:inline>
        </w:drawing>
      </w:r>
      <w:r>
        <w:rPr>
          <w:rFonts w:hint="default" w:ascii="SimSun" w:hAnsi="SimSun" w:eastAsia="SimSun" w:cs="SimSun"/>
          <w:sz w:val="24"/>
          <w:szCs w:val="24"/>
          <w:lang w:val="ro-RO"/>
        </w:rPr>
        <w:t xml:space="preserve">  </w:t>
      </w:r>
    </w:p>
    <w:p w14:paraId="1DD2E004">
      <w:pPr>
        <w:pStyle w:val="4"/>
        <w:spacing w:before="269" w:line="247" w:lineRule="auto"/>
        <w:rPr>
          <w:rFonts w:hint="default" w:ascii="SimSun" w:hAnsi="SimSun" w:eastAsia="SimSun" w:cs="SimSun"/>
          <w:sz w:val="24"/>
          <w:szCs w:val="24"/>
          <w:lang w:val="ro-RO"/>
        </w:rPr>
      </w:pPr>
    </w:p>
    <w:p w14:paraId="2BEFFD2D">
      <w:pPr>
        <w:pStyle w:val="4"/>
        <w:spacing w:before="269" w:line="247" w:lineRule="auto"/>
        <w:rPr>
          <w:rFonts w:hint="default" w:ascii="SimSun" w:hAnsi="SimSun" w:eastAsia="SimSun" w:cs="SimSun"/>
          <w:sz w:val="24"/>
          <w:szCs w:val="24"/>
          <w:lang w:val="ro-RO"/>
        </w:rPr>
      </w:pPr>
    </w:p>
    <w:p w14:paraId="21138483">
      <w:pPr>
        <w:pStyle w:val="4"/>
        <w:spacing w:before="269" w:line="247" w:lineRule="auto"/>
        <w:rPr>
          <w:rFonts w:hint="default" w:ascii="SimSun" w:hAnsi="SimSun" w:eastAsia="SimSun" w:cs="SimSun"/>
          <w:sz w:val="24"/>
          <w:szCs w:val="24"/>
          <w:lang w:val="ro-RO"/>
        </w:rPr>
      </w:pPr>
    </w:p>
    <w:p w14:paraId="593AAC92">
      <w:pPr>
        <w:pStyle w:val="4"/>
        <w:spacing w:before="269" w:line="247" w:lineRule="auto"/>
        <w:rPr>
          <w:rFonts w:hint="default" w:ascii="SimSun" w:hAnsi="SimSun" w:eastAsia="SimSun" w:cs="SimSun"/>
          <w:sz w:val="24"/>
          <w:szCs w:val="24"/>
          <w:lang w:val="ro-RO"/>
        </w:rPr>
      </w:pPr>
    </w:p>
    <w:p w14:paraId="3A98D168">
      <w:pPr>
        <w:pStyle w:val="4"/>
        <w:spacing w:before="269" w:line="247" w:lineRule="auto"/>
        <w:rPr>
          <w:rFonts w:hint="default" w:ascii="SimSun" w:hAnsi="SimSun" w:eastAsia="SimSun" w:cs="SimSun"/>
          <w:sz w:val="24"/>
          <w:szCs w:val="24"/>
          <w:lang w:val="ro-RO"/>
        </w:rPr>
      </w:pPr>
      <w:r>
        <w:rPr>
          <w:rFonts w:ascii="SimSun" w:hAnsi="SimSun" w:eastAsia="SimSun" w:cs="SimSun"/>
          <w:sz w:val="24"/>
          <w:szCs w:val="24"/>
        </w:rPr>
        <w:drawing>
          <wp:inline distT="0" distB="0" distL="114300" distR="114300">
            <wp:extent cx="5943600" cy="3744595"/>
            <wp:effectExtent l="0" t="0" r="0" b="4445"/>
            <wp:docPr id="14"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IMG_256"/>
                    <pic:cNvPicPr>
                      <a:picLocks noChangeAspect="1"/>
                    </pic:cNvPicPr>
                  </pic:nvPicPr>
                  <pic:blipFill>
                    <a:blip r:embed="rId15"/>
                    <a:stretch>
                      <a:fillRect/>
                    </a:stretch>
                  </pic:blipFill>
                  <pic:spPr>
                    <a:xfrm>
                      <a:off x="0" y="0"/>
                      <a:ext cx="5943600" cy="3744595"/>
                    </a:xfrm>
                    <a:prstGeom prst="rect">
                      <a:avLst/>
                    </a:prstGeom>
                    <a:noFill/>
                    <a:ln w="9525">
                      <a:noFill/>
                    </a:ln>
                  </pic:spPr>
                </pic:pic>
              </a:graphicData>
            </a:graphic>
          </wp:inline>
        </w:drawing>
      </w:r>
    </w:p>
    <w:p w14:paraId="3889A25E">
      <w:pPr>
        <w:pStyle w:val="4"/>
        <w:spacing w:before="269" w:line="247" w:lineRule="auto"/>
        <w:rPr>
          <w:rFonts w:hint="default" w:ascii="SimSun" w:hAnsi="SimSun" w:eastAsia="SimSun" w:cs="SimSun"/>
          <w:sz w:val="24"/>
          <w:szCs w:val="24"/>
          <w:lang w:val="ro-RO"/>
        </w:rPr>
      </w:pPr>
    </w:p>
    <w:p w14:paraId="377A0380">
      <w:pPr>
        <w:pStyle w:val="4"/>
        <w:spacing w:before="269" w:line="247" w:lineRule="auto"/>
        <w:rPr>
          <w:rFonts w:hint="default" w:ascii="SimSun" w:hAnsi="SimSun" w:eastAsia="SimSun" w:cs="SimSun"/>
          <w:sz w:val="24"/>
          <w:szCs w:val="24"/>
          <w:lang w:val="ro-RO"/>
        </w:rPr>
      </w:pPr>
    </w:p>
    <w:p w14:paraId="41BCE0E9">
      <w:pPr>
        <w:pStyle w:val="4"/>
        <w:spacing w:before="269" w:line="247" w:lineRule="auto"/>
        <w:rPr>
          <w:rFonts w:hint="default" w:ascii="SimSun" w:hAnsi="SimSun" w:eastAsia="SimSun" w:cs="SimSun"/>
          <w:sz w:val="24"/>
          <w:szCs w:val="24"/>
          <w:lang w:val="ro-RO"/>
        </w:rPr>
      </w:pPr>
    </w:p>
    <w:p w14:paraId="470B8DC2">
      <w:pPr>
        <w:pStyle w:val="4"/>
        <w:spacing w:before="269" w:line="247" w:lineRule="auto"/>
        <w:rPr>
          <w:rFonts w:hint="default" w:ascii="SimSun" w:hAnsi="SimSun" w:eastAsia="SimSun" w:cs="SimSun"/>
          <w:sz w:val="24"/>
          <w:szCs w:val="24"/>
          <w:lang w:val="ro-RO"/>
        </w:rPr>
      </w:pPr>
      <w:r>
        <w:rPr>
          <w:rFonts w:ascii="SimSun" w:hAnsi="SimSun" w:eastAsia="SimSun" w:cs="SimSun"/>
          <w:sz w:val="24"/>
          <w:szCs w:val="24"/>
        </w:rPr>
        <w:drawing>
          <wp:inline distT="0" distB="0" distL="114300" distR="114300">
            <wp:extent cx="5943600" cy="3343275"/>
            <wp:effectExtent l="0" t="0" r="0" b="9525"/>
            <wp:docPr id="15"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 descr="IMG_256"/>
                    <pic:cNvPicPr>
                      <a:picLocks noChangeAspect="1"/>
                    </pic:cNvPicPr>
                  </pic:nvPicPr>
                  <pic:blipFill>
                    <a:blip r:embed="rId16"/>
                    <a:stretch>
                      <a:fillRect/>
                    </a:stretch>
                  </pic:blipFill>
                  <pic:spPr>
                    <a:xfrm>
                      <a:off x="0" y="0"/>
                      <a:ext cx="5943600" cy="3343275"/>
                    </a:xfrm>
                    <a:prstGeom prst="rect">
                      <a:avLst/>
                    </a:prstGeom>
                    <a:noFill/>
                    <a:ln w="9525">
                      <a:noFill/>
                    </a:ln>
                  </pic:spPr>
                </pic:pic>
              </a:graphicData>
            </a:graphic>
          </wp:inline>
        </w:drawing>
      </w:r>
    </w:p>
    <w:p w14:paraId="3E381207">
      <w:pPr>
        <w:pStyle w:val="4"/>
        <w:spacing w:before="269" w:line="247" w:lineRule="auto"/>
        <w:rPr>
          <w:rFonts w:hint="default" w:ascii="SimSun" w:hAnsi="SimSun" w:eastAsia="SimSun" w:cs="SimSun"/>
          <w:sz w:val="24"/>
          <w:szCs w:val="24"/>
          <w:lang w:val="ro-RO"/>
        </w:rPr>
      </w:pPr>
      <w:r>
        <w:rPr>
          <w:rFonts w:hint="default" w:ascii="SimSun" w:hAnsi="SimSun" w:eastAsia="SimSun" w:cs="SimSun"/>
          <w:sz w:val="24"/>
          <w:szCs w:val="24"/>
          <w:lang w:val="ro-RO"/>
        </w:rPr>
        <w:t xml:space="preserve">    </w:t>
      </w:r>
    </w:p>
    <w:p w14:paraId="61D6724B">
      <w:pPr>
        <w:pStyle w:val="4"/>
        <w:spacing w:before="269" w:line="247" w:lineRule="auto"/>
        <w:rPr>
          <w:rFonts w:hint="default" w:ascii="SimSun" w:hAnsi="SimSun" w:eastAsia="SimSun" w:cs="SimSun"/>
          <w:sz w:val="24"/>
          <w:szCs w:val="24"/>
          <w:lang w:val="ro-RO"/>
        </w:rPr>
      </w:pPr>
      <w:r>
        <w:rPr>
          <w:rFonts w:ascii="SimSun" w:hAnsi="SimSun" w:eastAsia="SimSun" w:cs="SimSun"/>
          <w:sz w:val="24"/>
          <w:szCs w:val="24"/>
        </w:rPr>
        <w:drawing>
          <wp:inline distT="0" distB="0" distL="114300" distR="114300">
            <wp:extent cx="5943600" cy="3318510"/>
            <wp:effectExtent l="0" t="0" r="0" b="3810"/>
            <wp:docPr id="13"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IMG_256"/>
                    <pic:cNvPicPr>
                      <a:picLocks noChangeAspect="1"/>
                    </pic:cNvPicPr>
                  </pic:nvPicPr>
                  <pic:blipFill>
                    <a:blip r:embed="rId17"/>
                    <a:stretch>
                      <a:fillRect/>
                    </a:stretch>
                  </pic:blipFill>
                  <pic:spPr>
                    <a:xfrm>
                      <a:off x="0" y="0"/>
                      <a:ext cx="5943600" cy="3318510"/>
                    </a:xfrm>
                    <a:prstGeom prst="rect">
                      <a:avLst/>
                    </a:prstGeom>
                    <a:noFill/>
                    <a:ln w="9525">
                      <a:noFill/>
                    </a:ln>
                  </pic:spPr>
                </pic:pic>
              </a:graphicData>
            </a:graphic>
          </wp:inline>
        </w:drawing>
      </w:r>
    </w:p>
    <w:sectPr>
      <w:pgSz w:w="12240" w:h="15840"/>
      <w:pgMar w:top="1360" w:right="144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108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908" w:hanging="360"/>
      </w:pPr>
      <w:rPr>
        <w:rFonts w:hint="default"/>
        <w:lang w:val="en-US" w:eastAsia="en-US" w:bidi="ar-SA"/>
      </w:rPr>
    </w:lvl>
    <w:lvl w:ilvl="2" w:tentative="0">
      <w:start w:val="0"/>
      <w:numFmt w:val="bullet"/>
      <w:lvlText w:val="•"/>
      <w:lvlJc w:val="left"/>
      <w:pPr>
        <w:ind w:left="2736" w:hanging="360"/>
      </w:pPr>
      <w:rPr>
        <w:rFonts w:hint="default"/>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1">
    <w:nsid w:val="BF205925"/>
    <w:multiLevelType w:val="multilevel"/>
    <w:tmpl w:val="BF205925"/>
    <w:lvl w:ilvl="0" w:tentative="0">
      <w:start w:val="0"/>
      <w:numFmt w:val="bullet"/>
      <w:lvlText w:val="&gt;"/>
      <w:lvlJc w:val="left"/>
      <w:pPr>
        <w:ind w:left="917" w:hanging="197"/>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64" w:hanging="197"/>
      </w:pPr>
      <w:rPr>
        <w:rFonts w:hint="default"/>
        <w:lang w:val="en-US" w:eastAsia="en-US" w:bidi="ar-SA"/>
      </w:rPr>
    </w:lvl>
    <w:lvl w:ilvl="2" w:tentative="0">
      <w:start w:val="0"/>
      <w:numFmt w:val="bullet"/>
      <w:lvlText w:val="•"/>
      <w:lvlJc w:val="left"/>
      <w:pPr>
        <w:ind w:left="2608" w:hanging="197"/>
      </w:pPr>
      <w:rPr>
        <w:rFonts w:hint="default"/>
        <w:lang w:val="en-US" w:eastAsia="en-US" w:bidi="ar-SA"/>
      </w:rPr>
    </w:lvl>
    <w:lvl w:ilvl="3" w:tentative="0">
      <w:start w:val="0"/>
      <w:numFmt w:val="bullet"/>
      <w:lvlText w:val="•"/>
      <w:lvlJc w:val="left"/>
      <w:pPr>
        <w:ind w:left="3452" w:hanging="197"/>
      </w:pPr>
      <w:rPr>
        <w:rFonts w:hint="default"/>
        <w:lang w:val="en-US" w:eastAsia="en-US" w:bidi="ar-SA"/>
      </w:rPr>
    </w:lvl>
    <w:lvl w:ilvl="4" w:tentative="0">
      <w:start w:val="0"/>
      <w:numFmt w:val="bullet"/>
      <w:lvlText w:val="•"/>
      <w:lvlJc w:val="left"/>
      <w:pPr>
        <w:ind w:left="4296" w:hanging="197"/>
      </w:pPr>
      <w:rPr>
        <w:rFonts w:hint="default"/>
        <w:lang w:val="en-US" w:eastAsia="en-US" w:bidi="ar-SA"/>
      </w:rPr>
    </w:lvl>
    <w:lvl w:ilvl="5" w:tentative="0">
      <w:start w:val="0"/>
      <w:numFmt w:val="bullet"/>
      <w:lvlText w:val="•"/>
      <w:lvlJc w:val="left"/>
      <w:pPr>
        <w:ind w:left="5140" w:hanging="197"/>
      </w:pPr>
      <w:rPr>
        <w:rFonts w:hint="default"/>
        <w:lang w:val="en-US" w:eastAsia="en-US" w:bidi="ar-SA"/>
      </w:rPr>
    </w:lvl>
    <w:lvl w:ilvl="6" w:tentative="0">
      <w:start w:val="0"/>
      <w:numFmt w:val="bullet"/>
      <w:lvlText w:val="•"/>
      <w:lvlJc w:val="left"/>
      <w:pPr>
        <w:ind w:left="5984" w:hanging="197"/>
      </w:pPr>
      <w:rPr>
        <w:rFonts w:hint="default"/>
        <w:lang w:val="en-US" w:eastAsia="en-US" w:bidi="ar-SA"/>
      </w:rPr>
    </w:lvl>
    <w:lvl w:ilvl="7" w:tentative="0">
      <w:start w:val="0"/>
      <w:numFmt w:val="bullet"/>
      <w:lvlText w:val="•"/>
      <w:lvlJc w:val="left"/>
      <w:pPr>
        <w:ind w:left="6828" w:hanging="197"/>
      </w:pPr>
      <w:rPr>
        <w:rFonts w:hint="default"/>
        <w:lang w:val="en-US" w:eastAsia="en-US" w:bidi="ar-SA"/>
      </w:rPr>
    </w:lvl>
    <w:lvl w:ilvl="8" w:tentative="0">
      <w:start w:val="0"/>
      <w:numFmt w:val="bullet"/>
      <w:lvlText w:val="•"/>
      <w:lvlJc w:val="left"/>
      <w:pPr>
        <w:ind w:left="7672" w:hanging="197"/>
      </w:pPr>
      <w:rPr>
        <w:rFonts w:hint="default"/>
        <w:lang w:val="en-US" w:eastAsia="en-US" w:bidi="ar-SA"/>
      </w:rPr>
    </w:lvl>
  </w:abstractNum>
  <w:abstractNum w:abstractNumId="2">
    <w:nsid w:val="CF092B84"/>
    <w:multiLevelType w:val="multilevel"/>
    <w:tmpl w:val="CF092B84"/>
    <w:lvl w:ilvl="0" w:tentative="0">
      <w:start w:val="0"/>
      <w:numFmt w:val="bullet"/>
      <w:lvlText w:val="&gt;"/>
      <w:lvlJc w:val="left"/>
      <w:pPr>
        <w:ind w:left="917" w:hanging="197"/>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64" w:hanging="197"/>
      </w:pPr>
      <w:rPr>
        <w:rFonts w:hint="default"/>
        <w:lang w:val="en-US" w:eastAsia="en-US" w:bidi="ar-SA"/>
      </w:rPr>
    </w:lvl>
    <w:lvl w:ilvl="2" w:tentative="0">
      <w:start w:val="0"/>
      <w:numFmt w:val="bullet"/>
      <w:lvlText w:val="•"/>
      <w:lvlJc w:val="left"/>
      <w:pPr>
        <w:ind w:left="2608" w:hanging="197"/>
      </w:pPr>
      <w:rPr>
        <w:rFonts w:hint="default"/>
        <w:lang w:val="en-US" w:eastAsia="en-US" w:bidi="ar-SA"/>
      </w:rPr>
    </w:lvl>
    <w:lvl w:ilvl="3" w:tentative="0">
      <w:start w:val="0"/>
      <w:numFmt w:val="bullet"/>
      <w:lvlText w:val="•"/>
      <w:lvlJc w:val="left"/>
      <w:pPr>
        <w:ind w:left="3452" w:hanging="197"/>
      </w:pPr>
      <w:rPr>
        <w:rFonts w:hint="default"/>
        <w:lang w:val="en-US" w:eastAsia="en-US" w:bidi="ar-SA"/>
      </w:rPr>
    </w:lvl>
    <w:lvl w:ilvl="4" w:tentative="0">
      <w:start w:val="0"/>
      <w:numFmt w:val="bullet"/>
      <w:lvlText w:val="•"/>
      <w:lvlJc w:val="left"/>
      <w:pPr>
        <w:ind w:left="4296" w:hanging="197"/>
      </w:pPr>
      <w:rPr>
        <w:rFonts w:hint="default"/>
        <w:lang w:val="en-US" w:eastAsia="en-US" w:bidi="ar-SA"/>
      </w:rPr>
    </w:lvl>
    <w:lvl w:ilvl="5" w:tentative="0">
      <w:start w:val="0"/>
      <w:numFmt w:val="bullet"/>
      <w:lvlText w:val="•"/>
      <w:lvlJc w:val="left"/>
      <w:pPr>
        <w:ind w:left="5140" w:hanging="197"/>
      </w:pPr>
      <w:rPr>
        <w:rFonts w:hint="default"/>
        <w:lang w:val="en-US" w:eastAsia="en-US" w:bidi="ar-SA"/>
      </w:rPr>
    </w:lvl>
    <w:lvl w:ilvl="6" w:tentative="0">
      <w:start w:val="0"/>
      <w:numFmt w:val="bullet"/>
      <w:lvlText w:val="•"/>
      <w:lvlJc w:val="left"/>
      <w:pPr>
        <w:ind w:left="5984" w:hanging="197"/>
      </w:pPr>
      <w:rPr>
        <w:rFonts w:hint="default"/>
        <w:lang w:val="en-US" w:eastAsia="en-US" w:bidi="ar-SA"/>
      </w:rPr>
    </w:lvl>
    <w:lvl w:ilvl="7" w:tentative="0">
      <w:start w:val="0"/>
      <w:numFmt w:val="bullet"/>
      <w:lvlText w:val="•"/>
      <w:lvlJc w:val="left"/>
      <w:pPr>
        <w:ind w:left="6828" w:hanging="197"/>
      </w:pPr>
      <w:rPr>
        <w:rFonts w:hint="default"/>
        <w:lang w:val="en-US" w:eastAsia="en-US" w:bidi="ar-SA"/>
      </w:rPr>
    </w:lvl>
    <w:lvl w:ilvl="8" w:tentative="0">
      <w:start w:val="0"/>
      <w:numFmt w:val="bullet"/>
      <w:lvlText w:val="•"/>
      <w:lvlJc w:val="left"/>
      <w:pPr>
        <w:ind w:left="7672" w:hanging="197"/>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244"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81"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000" w:hanging="360"/>
      </w:pPr>
      <w:rPr>
        <w:rFonts w:hint="default"/>
        <w:lang w:val="en-US" w:eastAsia="en-US" w:bidi="ar-SA"/>
      </w:rPr>
    </w:lvl>
    <w:lvl w:ilvl="3" w:tentative="0">
      <w:start w:val="0"/>
      <w:numFmt w:val="bullet"/>
      <w:lvlText w:val="•"/>
      <w:lvlJc w:val="left"/>
      <w:pPr>
        <w:ind w:left="2920" w:hanging="360"/>
      </w:pPr>
      <w:rPr>
        <w:rFonts w:hint="default"/>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760" w:hanging="360"/>
      </w:pPr>
      <w:rPr>
        <w:rFonts w:hint="default"/>
        <w:lang w:val="en-US" w:eastAsia="en-US" w:bidi="ar-SA"/>
      </w:rPr>
    </w:lvl>
    <w:lvl w:ilvl="6" w:tentative="0">
      <w:start w:val="0"/>
      <w:numFmt w:val="bullet"/>
      <w:lvlText w:val="•"/>
      <w:lvlJc w:val="left"/>
      <w:pPr>
        <w:ind w:left="5680" w:hanging="360"/>
      </w:pPr>
      <w:rPr>
        <w:rFonts w:hint="default"/>
        <w:lang w:val="en-US" w:eastAsia="en-US" w:bidi="ar-SA"/>
      </w:rPr>
    </w:lvl>
    <w:lvl w:ilvl="7" w:tentative="0">
      <w:start w:val="0"/>
      <w:numFmt w:val="bullet"/>
      <w:lvlText w:val="•"/>
      <w:lvlJc w:val="left"/>
      <w:pPr>
        <w:ind w:left="6600" w:hanging="360"/>
      </w:pPr>
      <w:rPr>
        <w:rFonts w:hint="default"/>
        <w:lang w:val="en-US" w:eastAsia="en-US" w:bidi="ar-SA"/>
      </w:rPr>
    </w:lvl>
    <w:lvl w:ilvl="8" w:tentative="0">
      <w:start w:val="0"/>
      <w:numFmt w:val="bullet"/>
      <w:lvlText w:val="•"/>
      <w:lvlJc w:val="left"/>
      <w:pPr>
        <w:ind w:left="7520" w:hanging="360"/>
      </w:pPr>
      <w:rPr>
        <w:rFonts w:hint="default"/>
        <w:lang w:val="en-US" w:eastAsia="en-US" w:bidi="ar-SA"/>
      </w:rPr>
    </w:lvl>
  </w:abstractNum>
  <w:abstractNum w:abstractNumId="4">
    <w:nsid w:val="12671A0D"/>
    <w:multiLevelType w:val="multilevel"/>
    <w:tmpl w:val="12671A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2D80F46"/>
    <w:multiLevelType w:val="multilevel"/>
    <w:tmpl w:val="12D80F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F077A5F"/>
    <w:multiLevelType w:val="multilevel"/>
    <w:tmpl w:val="1F077A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59A08C0"/>
    <w:multiLevelType w:val="multilevel"/>
    <w:tmpl w:val="359A08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CA473A2"/>
    <w:multiLevelType w:val="multilevel"/>
    <w:tmpl w:val="4CA473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9ADCABA"/>
    <w:multiLevelType w:val="multilevel"/>
    <w:tmpl w:val="59ADCABA"/>
    <w:lvl w:ilvl="0" w:tentative="0">
      <w:start w:val="0"/>
      <w:numFmt w:val="bullet"/>
      <w:lvlText w:val="&gt;"/>
      <w:lvlJc w:val="left"/>
      <w:pPr>
        <w:ind w:left="917" w:hanging="197"/>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64" w:hanging="197"/>
      </w:pPr>
      <w:rPr>
        <w:rFonts w:hint="default"/>
        <w:lang w:val="en-US" w:eastAsia="en-US" w:bidi="ar-SA"/>
      </w:rPr>
    </w:lvl>
    <w:lvl w:ilvl="2" w:tentative="0">
      <w:start w:val="0"/>
      <w:numFmt w:val="bullet"/>
      <w:lvlText w:val="•"/>
      <w:lvlJc w:val="left"/>
      <w:pPr>
        <w:ind w:left="2608" w:hanging="197"/>
      </w:pPr>
      <w:rPr>
        <w:rFonts w:hint="default"/>
        <w:lang w:val="en-US" w:eastAsia="en-US" w:bidi="ar-SA"/>
      </w:rPr>
    </w:lvl>
    <w:lvl w:ilvl="3" w:tentative="0">
      <w:start w:val="0"/>
      <w:numFmt w:val="bullet"/>
      <w:lvlText w:val="•"/>
      <w:lvlJc w:val="left"/>
      <w:pPr>
        <w:ind w:left="3452" w:hanging="197"/>
      </w:pPr>
      <w:rPr>
        <w:rFonts w:hint="default"/>
        <w:lang w:val="en-US" w:eastAsia="en-US" w:bidi="ar-SA"/>
      </w:rPr>
    </w:lvl>
    <w:lvl w:ilvl="4" w:tentative="0">
      <w:start w:val="0"/>
      <w:numFmt w:val="bullet"/>
      <w:lvlText w:val="•"/>
      <w:lvlJc w:val="left"/>
      <w:pPr>
        <w:ind w:left="4296" w:hanging="197"/>
      </w:pPr>
      <w:rPr>
        <w:rFonts w:hint="default"/>
        <w:lang w:val="en-US" w:eastAsia="en-US" w:bidi="ar-SA"/>
      </w:rPr>
    </w:lvl>
    <w:lvl w:ilvl="5" w:tentative="0">
      <w:start w:val="0"/>
      <w:numFmt w:val="bullet"/>
      <w:lvlText w:val="•"/>
      <w:lvlJc w:val="left"/>
      <w:pPr>
        <w:ind w:left="5140" w:hanging="197"/>
      </w:pPr>
      <w:rPr>
        <w:rFonts w:hint="default"/>
        <w:lang w:val="en-US" w:eastAsia="en-US" w:bidi="ar-SA"/>
      </w:rPr>
    </w:lvl>
    <w:lvl w:ilvl="6" w:tentative="0">
      <w:start w:val="0"/>
      <w:numFmt w:val="bullet"/>
      <w:lvlText w:val="•"/>
      <w:lvlJc w:val="left"/>
      <w:pPr>
        <w:ind w:left="5984" w:hanging="197"/>
      </w:pPr>
      <w:rPr>
        <w:rFonts w:hint="default"/>
        <w:lang w:val="en-US" w:eastAsia="en-US" w:bidi="ar-SA"/>
      </w:rPr>
    </w:lvl>
    <w:lvl w:ilvl="7" w:tentative="0">
      <w:start w:val="0"/>
      <w:numFmt w:val="bullet"/>
      <w:lvlText w:val="•"/>
      <w:lvlJc w:val="left"/>
      <w:pPr>
        <w:ind w:left="6828" w:hanging="197"/>
      </w:pPr>
      <w:rPr>
        <w:rFonts w:hint="default"/>
        <w:lang w:val="en-US" w:eastAsia="en-US" w:bidi="ar-SA"/>
      </w:rPr>
    </w:lvl>
    <w:lvl w:ilvl="8" w:tentative="0">
      <w:start w:val="0"/>
      <w:numFmt w:val="bullet"/>
      <w:lvlText w:val="•"/>
      <w:lvlJc w:val="left"/>
      <w:pPr>
        <w:ind w:left="7672" w:hanging="197"/>
      </w:pPr>
      <w:rPr>
        <w:rFonts w:hint="default"/>
        <w:lang w:val="en-US" w:eastAsia="en-US" w:bidi="ar-SA"/>
      </w:rPr>
    </w:lvl>
  </w:abstractNum>
  <w:abstractNum w:abstractNumId="10">
    <w:nsid w:val="74B62CF9"/>
    <w:multiLevelType w:val="multilevel"/>
    <w:tmpl w:val="74B62C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9"/>
  </w:num>
  <w:num w:numId="4">
    <w:abstractNumId w:val="1"/>
  </w:num>
  <w:num w:numId="5">
    <w:abstractNumId w:val="0"/>
  </w:num>
  <w:num w:numId="6">
    <w:abstractNumId w:val="6"/>
  </w:num>
  <w:num w:numId="7">
    <w:abstractNumId w:val="10"/>
  </w:num>
  <w:num w:numId="8">
    <w:abstractNumId w:val="4"/>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945394D"/>
    <w:rsid w:val="0BAB2351"/>
    <w:rsid w:val="30D5421D"/>
    <w:rsid w:val="31A50EFF"/>
    <w:rsid w:val="381E4206"/>
    <w:rsid w:val="50AF5E3A"/>
    <w:rsid w:val="50BB5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lang w:val="en-US" w:eastAsia="en-US" w:bidi="ar-SA"/>
    </w:rPr>
  </w:style>
  <w:style w:type="paragraph" w:styleId="5">
    <w:name w:val="Title"/>
    <w:basedOn w:val="1"/>
    <w:qFormat/>
    <w:uiPriority w:val="1"/>
    <w:pPr>
      <w:ind w:right="370"/>
      <w:jc w:val="center"/>
    </w:pPr>
    <w:rPr>
      <w:rFonts w:ascii="Times New Roman" w:hAnsi="Times New Roman" w:eastAsia="Times New Roman" w:cs="Times New Roman"/>
      <w:b/>
      <w:bCs/>
      <w:sz w:val="32"/>
      <w:szCs w:val="32"/>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080" w:hanging="359"/>
    </w:pPr>
    <w:rPr>
      <w:rFonts w:ascii="Times New Roman" w:hAnsi="Times New Roman" w:eastAsia="Times New Roman" w:cs="Times New Roman"/>
      <w:lang w:val="en-US" w:eastAsia="en-US" w:bidi="ar-SA"/>
    </w:rPr>
  </w:style>
  <w:style w:type="paragraph" w:customStyle="1" w:styleId="8">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TotalTime>15</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2026-02-24T20:07:00Z</dcterms:created>
  <dc:creator>Gina</dc:creator>
  <cp:lastModifiedBy>Gina Voicu</cp:lastModifiedBy>
  <dcterms:modified xsi:type="dcterms:W3CDTF">2026-02-25T21:04:39Z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y fmtid="{D5CDD505-2E9C-101B-9397-08002B2CF9AE}" pid="6" name="KSOProductBuildVer">
    <vt:lpwstr>1033-12.2.0.22549</vt:lpwstr>
  </property>
  <property fmtid="{D5CDD505-2E9C-101B-9397-08002B2CF9AE}" pid="7" name="ICV">
    <vt:lpwstr>180242684C2444819E2A5C44C342827B_13</vt:lpwstr>
  </property>
</Properties>
</file>