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903F" w14:textId="4CA9BC26" w:rsidR="00B338FF" w:rsidRPr="00B338FF" w:rsidRDefault="000E0AED" w:rsidP="00B338FF">
      <w:pPr>
        <w:rPr>
          <w:sz w:val="36"/>
          <w:szCs w:val="36"/>
        </w:rPr>
      </w:pPr>
      <w:r w:rsidRPr="00F07131">
        <w:rPr>
          <w:b/>
          <w:bCs/>
          <w:noProof/>
          <w:sz w:val="36"/>
          <w:szCs w:val="36"/>
        </w:rPr>
        <w:drawing>
          <wp:anchor distT="0" distB="0" distL="114300" distR="114300" simplePos="0" relativeHeight="251657216" behindDoc="0" locked="0" layoutInCell="1" allowOverlap="1" wp14:anchorId="41AF3415" wp14:editId="5753A62D">
            <wp:simplePos x="0" y="0"/>
            <wp:positionH relativeFrom="page">
              <wp:posOffset>4754245</wp:posOffset>
            </wp:positionH>
            <wp:positionV relativeFrom="page">
              <wp:posOffset>46246</wp:posOffset>
            </wp:positionV>
            <wp:extent cx="2711078" cy="1790114"/>
            <wp:effectExtent l="0" t="0" r="0" b="635"/>
            <wp:wrapSquare wrapText="bothSides"/>
            <wp:docPr id="1025441121" name="Picture 4" descr="A logo with a dolphin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41121" name="Picture 4" descr="A logo with a dolphin and waves&#10;&#10;AI-generated content may be incorrect."/>
                    <pic:cNvPicPr/>
                  </pic:nvPicPr>
                  <pic:blipFill rotWithShape="1">
                    <a:blip r:embed="rId7">
                      <a:extLst>
                        <a:ext uri="{28A0092B-C50C-407E-A947-70E740481C1C}">
                          <a14:useLocalDpi xmlns:a14="http://schemas.microsoft.com/office/drawing/2010/main" val="0"/>
                        </a:ext>
                      </a:extLst>
                    </a:blip>
                    <a:srcRect l="14238" t="25494" r="14551" b="27494"/>
                    <a:stretch>
                      <a:fillRect/>
                    </a:stretch>
                  </pic:blipFill>
                  <pic:spPr bwMode="auto">
                    <a:xfrm>
                      <a:off x="0" y="0"/>
                      <a:ext cx="2711078" cy="17901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D8B421" w14:textId="77777777" w:rsidR="00B338FF" w:rsidRPr="00B338FF" w:rsidRDefault="00B338FF" w:rsidP="00B338FF">
      <w:pPr>
        <w:spacing w:line="240" w:lineRule="auto"/>
        <w:rPr>
          <w:rFonts w:ascii="Calibri" w:eastAsia="Times New Roman" w:hAnsi="Calibri" w:cs="Calibri"/>
          <w:kern w:val="0"/>
          <w:sz w:val="28"/>
          <w:szCs w:val="28"/>
          <w:lang w:eastAsia="en-GB"/>
          <w14:ligatures w14:val="none"/>
        </w:rPr>
      </w:pPr>
      <w:r w:rsidRPr="00B338FF">
        <w:rPr>
          <w:rFonts w:ascii="Calibri" w:eastAsia="Times New Roman" w:hAnsi="Calibri" w:cs="Calibri"/>
          <w:kern w:val="0"/>
          <w:sz w:val="28"/>
          <w:szCs w:val="28"/>
          <w:lang w:eastAsia="en-GB"/>
          <w14:ligatures w14:val="none"/>
        </w:rPr>
        <w:t> </w:t>
      </w:r>
    </w:p>
    <w:p w14:paraId="6997DED3" w14:textId="77777777" w:rsidR="00B338FF" w:rsidRPr="00B338FF" w:rsidRDefault="00B338FF" w:rsidP="00B338FF">
      <w:pPr>
        <w:spacing w:line="240" w:lineRule="auto"/>
        <w:rPr>
          <w:rFonts w:ascii="Aptos" w:eastAsia="Times New Roman" w:hAnsi="Aptos" w:cs="Calibri"/>
          <w:kern w:val="0"/>
          <w:sz w:val="28"/>
          <w:szCs w:val="28"/>
          <w:lang w:eastAsia="en-GB"/>
          <w14:ligatures w14:val="none"/>
        </w:rPr>
      </w:pPr>
      <w:r w:rsidRPr="00B338FF">
        <w:rPr>
          <w:rFonts w:ascii="Aptos" w:eastAsia="Times New Roman" w:hAnsi="Aptos" w:cs="Calibri"/>
          <w:kern w:val="0"/>
          <w:sz w:val="28"/>
          <w:szCs w:val="28"/>
          <w:lang w:eastAsia="en-GB"/>
          <w14:ligatures w14:val="none"/>
        </w:rPr>
        <w:t> </w:t>
      </w:r>
    </w:p>
    <w:p w14:paraId="69F10C06" w14:textId="3562F897" w:rsidR="00C9391A" w:rsidRDefault="003B2735" w:rsidP="002401FF">
      <w:pPr>
        <w:spacing w:line="240" w:lineRule="auto"/>
        <w:rPr>
          <w:rFonts w:ascii="Aptos" w:eastAsia="Times New Roman" w:hAnsi="Aptos" w:cs="Calibri"/>
          <w:b/>
          <w:bCs/>
          <w:kern w:val="0"/>
          <w:sz w:val="28"/>
          <w:szCs w:val="28"/>
          <w:lang w:eastAsia="en-GB"/>
          <w14:ligatures w14:val="none"/>
        </w:rPr>
      </w:pPr>
      <w:r>
        <w:rPr>
          <w:rFonts w:ascii="Aptos" w:eastAsia="Times New Roman" w:hAnsi="Aptos" w:cs="Calibri"/>
          <w:b/>
          <w:bCs/>
          <w:kern w:val="0"/>
          <w:sz w:val="28"/>
          <w:szCs w:val="28"/>
          <w:lang w:eastAsia="en-GB"/>
          <w14:ligatures w14:val="none"/>
        </w:rPr>
        <w:t>Health and Safety</w:t>
      </w:r>
      <w:r w:rsidR="00C9391A" w:rsidRPr="00C9391A">
        <w:rPr>
          <w:rFonts w:ascii="Aptos" w:eastAsia="Times New Roman" w:hAnsi="Aptos" w:cs="Calibri"/>
          <w:b/>
          <w:bCs/>
          <w:kern w:val="0"/>
          <w:sz w:val="28"/>
          <w:szCs w:val="28"/>
          <w:lang w:eastAsia="en-GB"/>
          <w14:ligatures w14:val="none"/>
        </w:rPr>
        <w:t xml:space="preserve"> Policy</w:t>
      </w:r>
    </w:p>
    <w:p w14:paraId="607230C5" w14:textId="3BA2A718" w:rsidR="002401FF" w:rsidRPr="002401FF"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 xml:space="preserve">Effective Date: </w:t>
      </w:r>
      <w:r>
        <w:rPr>
          <w:rFonts w:ascii="Aptos" w:eastAsia="Times New Roman" w:hAnsi="Aptos" w:cs="Calibri"/>
          <w:b/>
          <w:bCs/>
          <w:kern w:val="0"/>
          <w:sz w:val="28"/>
          <w:szCs w:val="28"/>
          <w:lang w:eastAsia="en-GB"/>
          <w14:ligatures w14:val="none"/>
        </w:rPr>
        <w:t>August 2025</w:t>
      </w:r>
    </w:p>
    <w:p w14:paraId="17C5D72A" w14:textId="77777777" w:rsidR="002401FF" w:rsidRPr="002401FF"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Version: 1.0</w:t>
      </w:r>
    </w:p>
    <w:p w14:paraId="76492A8F" w14:textId="77777777" w:rsidR="002401FF" w:rsidRPr="002401FF" w:rsidRDefault="002401FF" w:rsidP="002401FF">
      <w:pPr>
        <w:spacing w:line="240" w:lineRule="auto"/>
        <w:rPr>
          <w:rFonts w:ascii="Aptos" w:eastAsia="Times New Roman" w:hAnsi="Aptos" w:cs="Calibri"/>
          <w:kern w:val="0"/>
          <w:sz w:val="28"/>
          <w:szCs w:val="28"/>
          <w:lang w:eastAsia="en-GB"/>
          <w14:ligatures w14:val="none"/>
        </w:rPr>
      </w:pPr>
    </w:p>
    <w:p w14:paraId="33E8C71B"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1. Policy Statement</w:t>
      </w:r>
    </w:p>
    <w:p w14:paraId="042B2171" w14:textId="127B995F"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At JL Swim School, we are committed to ensuring a safe and healthy environment for all of our students, staff, and visitors. The safety of everyone involved in our swimming lessons and activities is our top priority. This Health and Safety Policy outlines the procedures and responsibilities for maintaining a safe environment and managing potential risks associated with swimming and related activities.</w:t>
      </w:r>
    </w:p>
    <w:p w14:paraId="05AE9C3C"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p>
    <w:p w14:paraId="16AC5568"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2. Responsibilities</w:t>
      </w:r>
    </w:p>
    <w:p w14:paraId="6C5545AE" w14:textId="2AB77A80"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Management:</w:t>
      </w:r>
      <w:r w:rsidRPr="003B2735">
        <w:rPr>
          <w:rFonts w:ascii="Aptos" w:eastAsia="Times New Roman" w:hAnsi="Aptos" w:cs="Calibri"/>
          <w:kern w:val="0"/>
          <w:sz w:val="28"/>
          <w:szCs w:val="28"/>
          <w:lang w:eastAsia="en-GB"/>
          <w14:ligatures w14:val="none"/>
        </w:rPr>
        <w:cr/>
        <w:t>The management of JL Swim School is responsible for the implementation and review of this Health and Safety Policy. They will ensure that sufficient resources are allocated to maintain health and safety standards and that staff are properly trained.</w:t>
      </w:r>
    </w:p>
    <w:p w14:paraId="1E5F0851"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Staff:</w:t>
      </w:r>
      <w:r w:rsidRPr="003B2735">
        <w:rPr>
          <w:rFonts w:ascii="Aptos" w:eastAsia="Times New Roman" w:hAnsi="Aptos" w:cs="Calibri"/>
          <w:kern w:val="0"/>
          <w:sz w:val="28"/>
          <w:szCs w:val="28"/>
          <w:lang w:eastAsia="en-GB"/>
          <w14:ligatures w14:val="none"/>
        </w:rPr>
        <w:cr/>
        <w:t>All staff members are responsible for adhering to the procedures outlined in this policy and for ensuring the safety of students during lessons and activities. This includes being aware of emergency procedures, maintaining a clean and safe environment, and supervising students at all times.</w:t>
      </w:r>
    </w:p>
    <w:p w14:paraId="3ECED8AD"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Students and Parents:</w:t>
      </w:r>
    </w:p>
    <w:p w14:paraId="2E1BA9BB"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All students (and parents or guardians for minors) must adhere to the rules and guidelines set out by the swim school to ensure their safety and the safety of others.</w:t>
      </w:r>
    </w:p>
    <w:p w14:paraId="205B491B"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p>
    <w:p w14:paraId="691045A2"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lastRenderedPageBreak/>
        <w:t>3. General Health and Safety Principles</w:t>
      </w:r>
    </w:p>
    <w:p w14:paraId="304C33DD"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Risk Assessment:</w:t>
      </w:r>
    </w:p>
    <w:p w14:paraId="764B309D" w14:textId="7B14E1E2"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We conduct regular risk assessments to identify potential hazards and ensure safety measures are in place to minimi</w:t>
      </w:r>
      <w:r w:rsidR="0038255B">
        <w:rPr>
          <w:rFonts w:ascii="Aptos" w:eastAsia="Times New Roman" w:hAnsi="Aptos" w:cs="Calibri"/>
          <w:kern w:val="0"/>
          <w:sz w:val="28"/>
          <w:szCs w:val="28"/>
          <w:lang w:eastAsia="en-GB"/>
          <w14:ligatures w14:val="none"/>
        </w:rPr>
        <w:t>s</w:t>
      </w:r>
      <w:r w:rsidRPr="003B2735">
        <w:rPr>
          <w:rFonts w:ascii="Aptos" w:eastAsia="Times New Roman" w:hAnsi="Aptos" w:cs="Calibri"/>
          <w:kern w:val="0"/>
          <w:sz w:val="28"/>
          <w:szCs w:val="28"/>
          <w:lang w:eastAsia="en-GB"/>
          <w14:ligatures w14:val="none"/>
        </w:rPr>
        <w:t>e risks. These assessments are reviewed regularly and updated as necessary.</w:t>
      </w:r>
    </w:p>
    <w:p w14:paraId="766E8138"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Safety Equipment:</w:t>
      </w:r>
    </w:p>
    <w:p w14:paraId="3D94F464"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Adequate safety equipment will be available at all times, including first aid kits, life-saving equipment (e.g., life rings), and appropriate signage (e.g., depth markers, emergency exits).</w:t>
      </w:r>
    </w:p>
    <w:p w14:paraId="08603CAE"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Staff Training:</w:t>
      </w:r>
      <w:r w:rsidRPr="003B2735">
        <w:rPr>
          <w:rFonts w:ascii="Aptos" w:eastAsia="Times New Roman" w:hAnsi="Aptos" w:cs="Calibri"/>
          <w:kern w:val="0"/>
          <w:sz w:val="28"/>
          <w:szCs w:val="28"/>
          <w:lang w:eastAsia="en-GB"/>
          <w14:ligatures w14:val="none"/>
        </w:rPr>
        <w:cr/>
        <w:t>All staff members, including instructors and lifeguards, must hold current certifications in first aid, and lifeguarding. Ongoing professional development will be provided to ensure staff are up to date with the latest safety protocols and best practices.</w:t>
      </w:r>
    </w:p>
    <w:p w14:paraId="6F049216"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Supervision:</w:t>
      </w:r>
    </w:p>
    <w:p w14:paraId="167075D3"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All students must be appropriately supervised during lessons, including changing areas, poolside, and during swim activities. The instructor-to-student ratio will comply with industry standards to ensure adequate supervision.</w:t>
      </w:r>
    </w:p>
    <w:p w14:paraId="1D653CA5"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p>
    <w:p w14:paraId="4FD45A16"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4. Risk Assessments and Safety Checks</w:t>
      </w:r>
    </w:p>
    <w:p w14:paraId="2090D729"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Daily Checks:</w:t>
      </w:r>
    </w:p>
    <w:p w14:paraId="7364DCCB"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Prior to any swim sessions, staff will carry out a safety inspection of the pool area, changing rooms, and any other relevant facilities. This includes checking for:</w:t>
      </w:r>
    </w:p>
    <w:p w14:paraId="6F9AF936"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Pool water temperature and chlorine levels.</w:t>
      </w:r>
    </w:p>
    <w:p w14:paraId="27578B19"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Clear poolside surfaces to avoid slips and falls.</w:t>
      </w:r>
    </w:p>
    <w:p w14:paraId="648008EF"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Adequate lighting and ventilation.</w:t>
      </w:r>
    </w:p>
    <w:p w14:paraId="1EE3A446"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Functional and accessible first aid equipment.</w:t>
      </w:r>
    </w:p>
    <w:p w14:paraId="1E21D70A"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Properly maintained swim equipment.</w:t>
      </w:r>
    </w:p>
    <w:p w14:paraId="13436AA9"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Periodic Risk Assessments:</w:t>
      </w:r>
    </w:p>
    <w:p w14:paraId="7F7739F9"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lastRenderedPageBreak/>
        <w:t>Comprehensive risk assessments will be conducted annually and after any significant incident or change in the environment (e.g., construction, new equipment). These assessments will cover:</w:t>
      </w:r>
    </w:p>
    <w:p w14:paraId="1C5F8893"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Pool environment.</w:t>
      </w:r>
    </w:p>
    <w:p w14:paraId="18072534"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Staff and student interactions.</w:t>
      </w:r>
    </w:p>
    <w:p w14:paraId="652AFF66"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Emergency evacuation plans.</w:t>
      </w:r>
    </w:p>
    <w:p w14:paraId="3D94DF25"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Equipment safety.</w:t>
      </w:r>
    </w:p>
    <w:p w14:paraId="13416849"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Infection control measures.</w:t>
      </w:r>
    </w:p>
    <w:p w14:paraId="4F4A63D4"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p>
    <w:p w14:paraId="1BF80AC2"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5. Emergency Procedures</w:t>
      </w:r>
    </w:p>
    <w:p w14:paraId="16AF697B" w14:textId="7867026D"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Accident/Incident Reporting:</w:t>
      </w:r>
      <w:r w:rsidRPr="003B2735">
        <w:rPr>
          <w:rFonts w:ascii="Aptos" w:eastAsia="Times New Roman" w:hAnsi="Aptos" w:cs="Calibri"/>
          <w:kern w:val="0"/>
          <w:sz w:val="28"/>
          <w:szCs w:val="28"/>
          <w:lang w:eastAsia="en-GB"/>
          <w14:ligatures w14:val="none"/>
        </w:rPr>
        <w:cr/>
        <w:t xml:space="preserve">Any accidents or incidents that occur during swim lessons must be reported immediately to the </w:t>
      </w:r>
      <w:r w:rsidR="00D732CB">
        <w:rPr>
          <w:rFonts w:ascii="Aptos" w:eastAsia="Times New Roman" w:hAnsi="Aptos" w:cs="Calibri"/>
          <w:kern w:val="0"/>
          <w:sz w:val="28"/>
          <w:szCs w:val="28"/>
          <w:lang w:eastAsia="en-GB"/>
          <w14:ligatures w14:val="none"/>
        </w:rPr>
        <w:t>staff.</w:t>
      </w:r>
      <w:r w:rsidRPr="003B2735">
        <w:rPr>
          <w:rFonts w:ascii="Aptos" w:eastAsia="Times New Roman" w:hAnsi="Aptos" w:cs="Calibri"/>
          <w:kern w:val="0"/>
          <w:sz w:val="28"/>
          <w:szCs w:val="28"/>
          <w:lang w:eastAsia="en-GB"/>
          <w14:ligatures w14:val="none"/>
        </w:rPr>
        <w:t xml:space="preserve"> An incident report form will be filled out, including details of the event, action taken, and follow-up measures. These records will be reviewed regularly to identify areas for improvement.</w:t>
      </w:r>
    </w:p>
    <w:p w14:paraId="626E5FA9"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First Aid and CPR:</w:t>
      </w:r>
    </w:p>
    <w:p w14:paraId="15C16D5A" w14:textId="5C94D115"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At least one trained first aid responder will be present at all swim sessions. First aid kits will be located in easily accessible areas</w:t>
      </w:r>
      <w:r w:rsidR="0038255B">
        <w:rPr>
          <w:rFonts w:ascii="Aptos" w:eastAsia="Times New Roman" w:hAnsi="Aptos" w:cs="Calibri"/>
          <w:kern w:val="0"/>
          <w:sz w:val="28"/>
          <w:szCs w:val="28"/>
          <w:lang w:eastAsia="en-GB"/>
          <w14:ligatures w14:val="none"/>
        </w:rPr>
        <w:t>.</w:t>
      </w:r>
    </w:p>
    <w:p w14:paraId="3F58B747"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Emergency Evacuation:</w:t>
      </w:r>
    </w:p>
    <w:p w14:paraId="388CC400"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In the event of an emergency (e.g., fire, power failure), staff will follow established evacuation procedures. These include:</w:t>
      </w:r>
    </w:p>
    <w:p w14:paraId="497BF350"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Announcing an emergency and guiding students and staff to the nearest exits.</w:t>
      </w:r>
    </w:p>
    <w:p w14:paraId="333219B5"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Gathering at a designated assembly point away from the building.</w:t>
      </w:r>
    </w:p>
    <w:p w14:paraId="2410FFD6"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Accounting for all students and staff.</w:t>
      </w:r>
    </w:p>
    <w:p w14:paraId="3B33685E"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Water-Related Emergencies:</w:t>
      </w:r>
      <w:r w:rsidRPr="003B2735">
        <w:rPr>
          <w:rFonts w:ascii="Aptos" w:eastAsia="Times New Roman" w:hAnsi="Aptos" w:cs="Calibri"/>
          <w:kern w:val="0"/>
          <w:sz w:val="28"/>
          <w:szCs w:val="28"/>
          <w:lang w:eastAsia="en-GB"/>
          <w14:ligatures w14:val="none"/>
        </w:rPr>
        <w:cr/>
        <w:t>In case of a water-related emergency (e.g., near-drowning, unconscious swimmer), trained lifeguards will take immediate action, including performing CPR, calling emergency services, and implementing the school’s drowning response protocol.</w:t>
      </w:r>
    </w:p>
    <w:p w14:paraId="3E37BDC2"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p>
    <w:p w14:paraId="7B778C9F"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lastRenderedPageBreak/>
        <w:t>6. Pool Safety Rules</w:t>
      </w:r>
    </w:p>
    <w:p w14:paraId="345AA51A"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Entry and Exit:</w:t>
      </w:r>
    </w:p>
    <w:p w14:paraId="0B481795"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Only authorised staff members are permitted to enter the pool area when lessons are in progress. All students must enter and exit the pool safely via designated steps or twist methods.</w:t>
      </w:r>
    </w:p>
    <w:p w14:paraId="147C9B4F"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Swimming Areas:</w:t>
      </w:r>
    </w:p>
    <w:p w14:paraId="67BD71F6"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Each lesson will be allocated specific swimming areas to ensure there is no overcrowding. These areas will be marked by lane ropes, and the depth of the pool will be indicated with appropriate signage.</w:t>
      </w:r>
    </w:p>
    <w:p w14:paraId="0B5ED668"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Safety Equipment:</w:t>
      </w:r>
    </w:p>
    <w:p w14:paraId="69C9EB77"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All students must wear appropriate swimwear. Floatation devices may be provided for beginners or children. These devices must be checked for safety before use.</w:t>
      </w:r>
    </w:p>
    <w:p w14:paraId="505409CE"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Personal Belongings:</w:t>
      </w:r>
    </w:p>
    <w:p w14:paraId="025B332A" w14:textId="0CB964C9"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 xml:space="preserve">Students are advised to leave valuables at home. </w:t>
      </w:r>
      <w:r w:rsidR="00D25794">
        <w:rPr>
          <w:rFonts w:ascii="Aptos" w:eastAsia="Times New Roman" w:hAnsi="Aptos" w:cs="Calibri"/>
          <w:kern w:val="0"/>
          <w:sz w:val="28"/>
          <w:szCs w:val="28"/>
          <w:lang w:eastAsia="en-GB"/>
          <w14:ligatures w14:val="none"/>
        </w:rPr>
        <w:t>We hold no responsibility for lost or missing items.</w:t>
      </w:r>
    </w:p>
    <w:p w14:paraId="4308FC40"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Health Screening:</w:t>
      </w:r>
    </w:p>
    <w:p w14:paraId="7FC67A31"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Any student with a contagious illness or skin condition (e.g., rashes, open wounds) will be asked to refrain from participating until cleared by a healthcare provider.</w:t>
      </w:r>
    </w:p>
    <w:p w14:paraId="4AC209FA"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p>
    <w:p w14:paraId="110596C9"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7. Hygiene and Infection Control</w:t>
      </w:r>
    </w:p>
    <w:p w14:paraId="1E766421"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Cleanliness of Facilities:</w:t>
      </w:r>
    </w:p>
    <w:p w14:paraId="7C4AA2E2" w14:textId="39A16AB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 xml:space="preserve">The pool area, changing rooms, and toilets will be cleaned regularly. A cleaning schedule will be maintained and monitored by </w:t>
      </w:r>
      <w:r w:rsidR="00D25794">
        <w:rPr>
          <w:rFonts w:ascii="Aptos" w:eastAsia="Times New Roman" w:hAnsi="Aptos" w:cs="Calibri"/>
          <w:kern w:val="0"/>
          <w:sz w:val="28"/>
          <w:szCs w:val="28"/>
          <w:lang w:eastAsia="en-GB"/>
          <w14:ligatures w14:val="none"/>
        </w:rPr>
        <w:t xml:space="preserve">grounds </w:t>
      </w:r>
      <w:r w:rsidRPr="003B2735">
        <w:rPr>
          <w:rFonts w:ascii="Aptos" w:eastAsia="Times New Roman" w:hAnsi="Aptos" w:cs="Calibri"/>
          <w:kern w:val="0"/>
          <w:sz w:val="28"/>
          <w:szCs w:val="28"/>
          <w:lang w:eastAsia="en-GB"/>
          <w14:ligatures w14:val="none"/>
        </w:rPr>
        <w:t>staff.</w:t>
      </w:r>
    </w:p>
    <w:p w14:paraId="3EEC07ED"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Hand Hygiene:</w:t>
      </w:r>
    </w:p>
    <w:p w14:paraId="5657BD66" w14:textId="0087C50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 xml:space="preserve">Students and staff are encouraged to wash their hands before and after swimming lessons. </w:t>
      </w:r>
    </w:p>
    <w:p w14:paraId="7FF8E2F0"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Illnesses:</w:t>
      </w:r>
      <w:r w:rsidRPr="003B2735">
        <w:rPr>
          <w:rFonts w:ascii="Aptos" w:eastAsia="Times New Roman" w:hAnsi="Aptos" w:cs="Calibri"/>
          <w:kern w:val="0"/>
          <w:sz w:val="28"/>
          <w:szCs w:val="28"/>
          <w:lang w:eastAsia="en-GB"/>
          <w14:ligatures w14:val="none"/>
        </w:rPr>
        <w:cr/>
        <w:t xml:space="preserve">If a student is unwell, parents must inform the school, and the child will be asked to stay home until they are fully recovered. The swim school </w:t>
      </w:r>
      <w:r w:rsidRPr="003B2735">
        <w:rPr>
          <w:rFonts w:ascii="Aptos" w:eastAsia="Times New Roman" w:hAnsi="Aptos" w:cs="Calibri"/>
          <w:kern w:val="0"/>
          <w:sz w:val="28"/>
          <w:szCs w:val="28"/>
          <w:lang w:eastAsia="en-GB"/>
          <w14:ligatures w14:val="none"/>
        </w:rPr>
        <w:lastRenderedPageBreak/>
        <w:t>reserves the right to refuse entry if a student shows signs of illness that could be contagious.</w:t>
      </w:r>
    </w:p>
    <w:p w14:paraId="0A271B36"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Water Quality:</w:t>
      </w:r>
    </w:p>
    <w:p w14:paraId="7F09D149"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The pool water will be tested regularly for chemical balance, including chlorine levels, pH, and turbidity. If any parameter is outside of the acceptable range, the pool will be closed until it is corrected.</w:t>
      </w:r>
    </w:p>
    <w:p w14:paraId="194B8A36"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p>
    <w:p w14:paraId="0201F7D0"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8. Staff Training and Competence</w:t>
      </w:r>
    </w:p>
    <w:p w14:paraId="208C90E6"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Training Requirements:</w:t>
      </w:r>
    </w:p>
    <w:p w14:paraId="36AED88D" w14:textId="30495763" w:rsidR="003B2735" w:rsidRPr="003B2735" w:rsidRDefault="00D0348F" w:rsidP="003B2735">
      <w:pPr>
        <w:spacing w:line="240" w:lineRule="auto"/>
        <w:rPr>
          <w:rFonts w:ascii="Aptos" w:eastAsia="Times New Roman" w:hAnsi="Aptos" w:cs="Calibri"/>
          <w:kern w:val="0"/>
          <w:sz w:val="28"/>
          <w:szCs w:val="28"/>
          <w:lang w:eastAsia="en-GB"/>
          <w14:ligatures w14:val="none"/>
        </w:rPr>
      </w:pPr>
      <w:r>
        <w:rPr>
          <w:rFonts w:ascii="Aptos" w:eastAsia="Times New Roman" w:hAnsi="Aptos" w:cs="Calibri"/>
          <w:kern w:val="0"/>
          <w:sz w:val="28"/>
          <w:szCs w:val="28"/>
          <w:lang w:eastAsia="en-GB"/>
          <w14:ligatures w14:val="none"/>
        </w:rPr>
        <w:t>S</w:t>
      </w:r>
      <w:r w:rsidR="003B2735" w:rsidRPr="003B2735">
        <w:rPr>
          <w:rFonts w:ascii="Aptos" w:eastAsia="Times New Roman" w:hAnsi="Aptos" w:cs="Calibri"/>
          <w:kern w:val="0"/>
          <w:sz w:val="28"/>
          <w:szCs w:val="28"/>
          <w:lang w:eastAsia="en-GB"/>
          <w14:ligatures w14:val="none"/>
        </w:rPr>
        <w:t>taff members are required to have up-to-date certifications in</w:t>
      </w:r>
      <w:r>
        <w:rPr>
          <w:rFonts w:ascii="Aptos" w:eastAsia="Times New Roman" w:hAnsi="Aptos" w:cs="Calibri"/>
          <w:kern w:val="0"/>
          <w:sz w:val="28"/>
          <w:szCs w:val="28"/>
          <w:lang w:eastAsia="en-GB"/>
          <w14:ligatures w14:val="none"/>
        </w:rPr>
        <w:t xml:space="preserve"> their field, this includes</w:t>
      </w:r>
      <w:r w:rsidR="003B2735" w:rsidRPr="003B2735">
        <w:rPr>
          <w:rFonts w:ascii="Aptos" w:eastAsia="Times New Roman" w:hAnsi="Aptos" w:cs="Calibri"/>
          <w:kern w:val="0"/>
          <w:sz w:val="28"/>
          <w:szCs w:val="28"/>
          <w:lang w:eastAsia="en-GB"/>
          <w14:ligatures w14:val="none"/>
        </w:rPr>
        <w:t>:</w:t>
      </w:r>
    </w:p>
    <w:p w14:paraId="4B9F9316"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Lifeguarding and water safety.</w:t>
      </w:r>
    </w:p>
    <w:p w14:paraId="43DA8111"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First aid.</w:t>
      </w:r>
    </w:p>
    <w:p w14:paraId="30964D5B"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r>
      <w:r w:rsidRPr="003B2735">
        <w:rPr>
          <w:rFonts w:ascii="Aptos" w:eastAsia="Times New Roman" w:hAnsi="Aptos" w:cs="Calibri"/>
          <w:kern w:val="0"/>
          <w:sz w:val="28"/>
          <w:szCs w:val="28"/>
          <w:lang w:eastAsia="en-GB"/>
          <w14:ligatures w14:val="none"/>
        </w:rPr>
        <w:tab/>
        <w:t>○ Health and safety awareness, including how to identify risks and hazards.</w:t>
      </w:r>
    </w:p>
    <w:p w14:paraId="11227048"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Ongoing Development:</w:t>
      </w:r>
    </w:p>
    <w:p w14:paraId="6CB67CF3"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Staff will participate in regular health and safety briefings and ongoing training, which may include emergency response drills, child protection training, and handling specific conditions like asthma or epilepsy.</w:t>
      </w:r>
    </w:p>
    <w:p w14:paraId="713A33EC"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p>
    <w:p w14:paraId="60E6E6A9"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9. Reporting of Health and Safety Concerns</w:t>
      </w:r>
    </w:p>
    <w:p w14:paraId="152BBA0A" w14:textId="62BD14DA"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Health and Safety:</w:t>
      </w:r>
      <w:r w:rsidRPr="003B2735">
        <w:rPr>
          <w:rFonts w:ascii="Aptos" w:eastAsia="Times New Roman" w:hAnsi="Aptos" w:cs="Calibri"/>
          <w:kern w:val="0"/>
          <w:sz w:val="28"/>
          <w:szCs w:val="28"/>
          <w:lang w:eastAsia="en-GB"/>
          <w14:ligatures w14:val="none"/>
        </w:rPr>
        <w:cr/>
        <w:t>A</w:t>
      </w:r>
      <w:r w:rsidR="00D0348F">
        <w:rPr>
          <w:rFonts w:ascii="Aptos" w:eastAsia="Times New Roman" w:hAnsi="Aptos" w:cs="Calibri"/>
          <w:kern w:val="0"/>
          <w:sz w:val="28"/>
          <w:szCs w:val="28"/>
          <w:lang w:eastAsia="en-GB"/>
          <w14:ligatures w14:val="none"/>
        </w:rPr>
        <w:t xml:space="preserve">ll staff </w:t>
      </w:r>
      <w:r w:rsidRPr="003B2735">
        <w:rPr>
          <w:rFonts w:ascii="Aptos" w:eastAsia="Times New Roman" w:hAnsi="Aptos" w:cs="Calibri"/>
          <w:kern w:val="0"/>
          <w:sz w:val="28"/>
          <w:szCs w:val="28"/>
          <w:lang w:eastAsia="en-GB"/>
          <w14:ligatures w14:val="none"/>
        </w:rPr>
        <w:t xml:space="preserve">will be responsible for overseeing the health and safety procedures, responding to concerns, and ensuring compliance with the policy. </w:t>
      </w:r>
    </w:p>
    <w:p w14:paraId="498CC08A"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Feedback and Reporting:</w:t>
      </w:r>
    </w:p>
    <w:p w14:paraId="2FE46D6A" w14:textId="26ED8B1F"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 xml:space="preserve">Students, parents, and staff are encouraged to report any health and safety concerns to </w:t>
      </w:r>
      <w:r w:rsidR="00D0348F">
        <w:rPr>
          <w:rFonts w:ascii="Aptos" w:eastAsia="Times New Roman" w:hAnsi="Aptos" w:cs="Calibri"/>
          <w:kern w:val="0"/>
          <w:sz w:val="28"/>
          <w:szCs w:val="28"/>
          <w:lang w:eastAsia="en-GB"/>
          <w14:ligatures w14:val="none"/>
        </w:rPr>
        <w:t>the staff</w:t>
      </w:r>
      <w:r w:rsidRPr="003B2735">
        <w:rPr>
          <w:rFonts w:ascii="Aptos" w:eastAsia="Times New Roman" w:hAnsi="Aptos" w:cs="Calibri"/>
          <w:kern w:val="0"/>
          <w:sz w:val="28"/>
          <w:szCs w:val="28"/>
          <w:lang w:eastAsia="en-GB"/>
          <w14:ligatures w14:val="none"/>
        </w:rPr>
        <w:t>. Reports can be made via email, or directly to a staff member.</w:t>
      </w:r>
    </w:p>
    <w:p w14:paraId="37C33CBC"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p>
    <w:p w14:paraId="57FDC087"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10. Review and Monitoring</w:t>
      </w:r>
    </w:p>
    <w:p w14:paraId="3CCFD8C7"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lastRenderedPageBreak/>
        <w:tab/>
        <w:t>• Annual Review:</w:t>
      </w:r>
    </w:p>
    <w:p w14:paraId="69464E27"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This Health and Safety Policy will be reviewed annually or after any significant incident or change in procedures. The policy will be updated to reflect any new regulations, best practices, or operational changes.</w:t>
      </w:r>
    </w:p>
    <w:p w14:paraId="0CBC2D0D" w14:textId="77777777" w:rsidR="003B2735" w:rsidRPr="003B2735"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ab/>
        <w:t>• Continuous Improvement:</w:t>
      </w:r>
    </w:p>
    <w:p w14:paraId="03E3129B" w14:textId="2A190EA3" w:rsidR="00BD7AEB" w:rsidRDefault="003B2735" w:rsidP="003B2735">
      <w:pPr>
        <w:spacing w:line="240" w:lineRule="auto"/>
        <w:rPr>
          <w:rFonts w:ascii="Aptos" w:eastAsia="Times New Roman" w:hAnsi="Aptos" w:cs="Calibri"/>
          <w:kern w:val="0"/>
          <w:sz w:val="28"/>
          <w:szCs w:val="28"/>
          <w:lang w:eastAsia="en-GB"/>
          <w14:ligatures w14:val="none"/>
        </w:rPr>
      </w:pPr>
      <w:r w:rsidRPr="003B2735">
        <w:rPr>
          <w:rFonts w:ascii="Aptos" w:eastAsia="Times New Roman" w:hAnsi="Aptos" w:cs="Calibri"/>
          <w:kern w:val="0"/>
          <w:sz w:val="28"/>
          <w:szCs w:val="28"/>
          <w:lang w:eastAsia="en-GB"/>
          <w14:ligatures w14:val="none"/>
        </w:rPr>
        <w:t>We are committed to continuously improving our health and safety practices. Feedback from staff, students, and parents will be used to improve procedures and ensure the safety of all involved.</w:t>
      </w:r>
    </w:p>
    <w:p w14:paraId="7A93C864" w14:textId="77777777" w:rsidR="003B2735" w:rsidRDefault="003B2735" w:rsidP="003B2735">
      <w:pPr>
        <w:spacing w:line="240" w:lineRule="auto"/>
        <w:rPr>
          <w:rFonts w:ascii="Aptos" w:eastAsia="Times New Roman" w:hAnsi="Aptos" w:cs="Calibri"/>
          <w:b/>
          <w:bCs/>
          <w:kern w:val="0"/>
          <w:sz w:val="28"/>
          <w:szCs w:val="28"/>
          <w:lang w:eastAsia="en-GB"/>
          <w14:ligatures w14:val="none"/>
        </w:rPr>
      </w:pPr>
    </w:p>
    <w:p w14:paraId="6C2E90ED" w14:textId="758ED735" w:rsidR="002401FF" w:rsidRPr="002401FF"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Signed by:</w:t>
      </w:r>
    </w:p>
    <w:p w14:paraId="517AB414" w14:textId="77777777" w:rsidR="002401FF" w:rsidRPr="002401FF" w:rsidRDefault="002401FF" w:rsidP="002401FF">
      <w:pPr>
        <w:spacing w:line="240" w:lineRule="auto"/>
        <w:rPr>
          <w:rFonts w:ascii="Aptos" w:eastAsia="Times New Roman" w:hAnsi="Aptos" w:cs="Calibri"/>
          <w:b/>
          <w:bCs/>
          <w:kern w:val="0"/>
          <w:sz w:val="28"/>
          <w:szCs w:val="28"/>
          <w:lang w:eastAsia="en-GB"/>
          <w14:ligatures w14:val="none"/>
        </w:rPr>
      </w:pPr>
    </w:p>
    <w:p w14:paraId="6B5B5754" w14:textId="5AEF2988" w:rsidR="002401FF" w:rsidRPr="002401FF" w:rsidRDefault="0070783A" w:rsidP="002401FF">
      <w:pPr>
        <w:spacing w:line="240" w:lineRule="auto"/>
        <w:rPr>
          <w:rFonts w:ascii="Aptos" w:eastAsia="Times New Roman" w:hAnsi="Aptos" w:cs="Calibri"/>
          <w:b/>
          <w:bCs/>
          <w:kern w:val="0"/>
          <w:sz w:val="28"/>
          <w:szCs w:val="28"/>
          <w:lang w:eastAsia="en-GB"/>
          <w14:ligatures w14:val="none"/>
        </w:rPr>
      </w:pPr>
      <w:r>
        <w:rPr>
          <w:rFonts w:ascii="Aptos" w:eastAsia="Times New Roman" w:hAnsi="Aptos" w:cs="Calibri"/>
          <w:b/>
          <w:bCs/>
          <w:kern w:val="0"/>
          <w:sz w:val="28"/>
          <w:szCs w:val="28"/>
          <w:lang w:eastAsia="en-GB"/>
          <w14:ligatures w14:val="none"/>
        </w:rPr>
        <w:t>Luan and Jenna, The</w:t>
      </w:r>
      <w:r w:rsidR="002401FF" w:rsidRPr="002401FF">
        <w:rPr>
          <w:rFonts w:ascii="Aptos" w:eastAsia="Times New Roman" w:hAnsi="Aptos" w:cs="Calibri"/>
          <w:b/>
          <w:bCs/>
          <w:kern w:val="0"/>
          <w:sz w:val="28"/>
          <w:szCs w:val="28"/>
          <w:lang w:eastAsia="en-GB"/>
          <w14:ligatures w14:val="none"/>
        </w:rPr>
        <w:t xml:space="preserve"> Director</w:t>
      </w:r>
      <w:r>
        <w:rPr>
          <w:rFonts w:ascii="Aptos" w:eastAsia="Times New Roman" w:hAnsi="Aptos" w:cs="Calibri"/>
          <w:b/>
          <w:bCs/>
          <w:kern w:val="0"/>
          <w:sz w:val="28"/>
          <w:szCs w:val="28"/>
          <w:lang w:eastAsia="en-GB"/>
          <w14:ligatures w14:val="none"/>
        </w:rPr>
        <w:t>s</w:t>
      </w:r>
    </w:p>
    <w:p w14:paraId="2A321938" w14:textId="47AFA9F1" w:rsidR="002401FF" w:rsidRPr="002401FF"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JL Swim School</w:t>
      </w:r>
    </w:p>
    <w:p w14:paraId="12FD262E" w14:textId="52EEF886" w:rsidR="00F07131"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 xml:space="preserve">Date: </w:t>
      </w:r>
      <w:r w:rsidR="0070783A">
        <w:rPr>
          <w:rFonts w:ascii="Aptos" w:eastAsia="Times New Roman" w:hAnsi="Aptos" w:cs="Calibri"/>
          <w:b/>
          <w:bCs/>
          <w:kern w:val="0"/>
          <w:sz w:val="28"/>
          <w:szCs w:val="28"/>
          <w:lang w:eastAsia="en-GB"/>
          <w14:ligatures w14:val="none"/>
        </w:rPr>
        <w:t>August 2025</w:t>
      </w:r>
    </w:p>
    <w:p w14:paraId="059542F2" w14:textId="77777777" w:rsidR="00F07131" w:rsidRDefault="00F07131" w:rsidP="00B338FF">
      <w:pPr>
        <w:spacing w:line="240" w:lineRule="auto"/>
        <w:rPr>
          <w:rFonts w:ascii="Aptos" w:eastAsia="Times New Roman" w:hAnsi="Aptos" w:cs="Calibri"/>
          <w:b/>
          <w:bCs/>
          <w:kern w:val="0"/>
          <w:sz w:val="28"/>
          <w:szCs w:val="28"/>
          <w:lang w:eastAsia="en-GB"/>
          <w14:ligatures w14:val="none"/>
        </w:rPr>
      </w:pPr>
    </w:p>
    <w:p w14:paraId="31171D0B" w14:textId="77777777" w:rsidR="00F07131" w:rsidRDefault="00F07131" w:rsidP="00B338FF">
      <w:pPr>
        <w:spacing w:line="240" w:lineRule="auto"/>
        <w:rPr>
          <w:rFonts w:ascii="Aptos" w:eastAsia="Times New Roman" w:hAnsi="Aptos" w:cs="Calibri"/>
          <w:b/>
          <w:bCs/>
          <w:kern w:val="0"/>
          <w:sz w:val="28"/>
          <w:szCs w:val="28"/>
          <w:lang w:eastAsia="en-GB"/>
          <w14:ligatures w14:val="none"/>
        </w:rPr>
      </w:pPr>
    </w:p>
    <w:p w14:paraId="52A384E4" w14:textId="77777777" w:rsidR="00F07131" w:rsidRDefault="00F07131" w:rsidP="00B338FF">
      <w:pPr>
        <w:spacing w:line="240" w:lineRule="auto"/>
        <w:rPr>
          <w:rFonts w:ascii="Aptos" w:eastAsia="Times New Roman" w:hAnsi="Aptos" w:cs="Calibri"/>
          <w:b/>
          <w:bCs/>
          <w:kern w:val="0"/>
          <w:sz w:val="28"/>
          <w:szCs w:val="28"/>
          <w:lang w:eastAsia="en-GB"/>
          <w14:ligatures w14:val="none"/>
        </w:rPr>
      </w:pPr>
    </w:p>
    <w:p w14:paraId="4271CFB3" w14:textId="07F65DC9" w:rsidR="00B338FF" w:rsidRPr="00833F65" w:rsidRDefault="00A00331" w:rsidP="00833F65">
      <w:pPr>
        <w:spacing w:line="240" w:lineRule="auto"/>
        <w:textAlignment w:val="center"/>
        <w:rPr>
          <w:sz w:val="28"/>
          <w:szCs w:val="28"/>
        </w:rPr>
      </w:pPr>
      <w:r w:rsidRPr="00F07131">
        <w:rPr>
          <w:b/>
          <w:bCs/>
          <w:noProof/>
          <w:sz w:val="28"/>
          <w:szCs w:val="28"/>
        </w:rPr>
        <w:drawing>
          <wp:anchor distT="0" distB="0" distL="114300" distR="114300" simplePos="0" relativeHeight="251658240" behindDoc="0" locked="0" layoutInCell="1" allowOverlap="1" wp14:anchorId="7AA57928" wp14:editId="064060D7">
            <wp:simplePos x="0" y="0"/>
            <wp:positionH relativeFrom="page">
              <wp:posOffset>4744015</wp:posOffset>
            </wp:positionH>
            <wp:positionV relativeFrom="page">
              <wp:posOffset>62538</wp:posOffset>
            </wp:positionV>
            <wp:extent cx="2711078" cy="1790114"/>
            <wp:effectExtent l="0" t="0" r="0" b="635"/>
            <wp:wrapSquare wrapText="bothSides"/>
            <wp:docPr id="1981891620" name="Picture 4" descr="A logo with a dolphin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41121" name="Picture 4" descr="A logo with a dolphin and waves&#10;&#10;AI-generated content may be incorrect."/>
                    <pic:cNvPicPr/>
                  </pic:nvPicPr>
                  <pic:blipFill rotWithShape="1">
                    <a:blip r:embed="rId7">
                      <a:extLst>
                        <a:ext uri="{28A0092B-C50C-407E-A947-70E740481C1C}">
                          <a14:useLocalDpi xmlns:a14="http://schemas.microsoft.com/office/drawing/2010/main" val="0"/>
                        </a:ext>
                      </a:extLst>
                    </a:blip>
                    <a:srcRect l="14238" t="25494" r="14551" b="27494"/>
                    <a:stretch>
                      <a:fillRect/>
                    </a:stretch>
                  </pic:blipFill>
                  <pic:spPr bwMode="auto">
                    <a:xfrm>
                      <a:off x="0" y="0"/>
                      <a:ext cx="2711078" cy="17901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338FF" w:rsidRPr="00833F6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C46E" w14:textId="77777777" w:rsidR="007574EF" w:rsidRDefault="007574EF" w:rsidP="001D4107">
      <w:pPr>
        <w:spacing w:after="0" w:line="240" w:lineRule="auto"/>
      </w:pPr>
      <w:r>
        <w:separator/>
      </w:r>
    </w:p>
  </w:endnote>
  <w:endnote w:type="continuationSeparator" w:id="0">
    <w:p w14:paraId="290A5961" w14:textId="77777777" w:rsidR="007574EF" w:rsidRDefault="007574EF" w:rsidP="001D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3695" w14:textId="27E4075D" w:rsidR="00F07131" w:rsidRDefault="00F07131">
    <w:pPr>
      <w:pStyle w:val="Footer"/>
    </w:pPr>
    <w:r w:rsidRPr="004A5B05">
      <w:rPr>
        <w:b/>
        <w:bCs/>
        <w:noProof/>
      </w:rPr>
      <w:drawing>
        <wp:anchor distT="0" distB="0" distL="114300" distR="114300" simplePos="0" relativeHeight="251661312" behindDoc="0" locked="0" layoutInCell="1" allowOverlap="1" wp14:anchorId="71FB42CA" wp14:editId="06382942">
          <wp:simplePos x="0" y="0"/>
          <wp:positionH relativeFrom="page">
            <wp:posOffset>5975287</wp:posOffset>
          </wp:positionH>
          <wp:positionV relativeFrom="margin">
            <wp:posOffset>9033359</wp:posOffset>
          </wp:positionV>
          <wp:extent cx="1499235" cy="488950"/>
          <wp:effectExtent l="0" t="0" r="5715" b="6350"/>
          <wp:wrapSquare wrapText="bothSides"/>
          <wp:docPr id="123827779" name="Picture 3" descr="Swim School - Log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 School - Log 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923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5B05">
      <w:rPr>
        <w:b/>
        <w:bCs/>
        <w:noProof/>
      </w:rPr>
      <mc:AlternateContent>
        <mc:Choice Requires="wps">
          <w:drawing>
            <wp:anchor distT="0" distB="0" distL="114300" distR="114300" simplePos="0" relativeHeight="251659264" behindDoc="0" locked="0" layoutInCell="1" allowOverlap="1" wp14:anchorId="3673D526" wp14:editId="4EEAD027">
              <wp:simplePos x="0" y="0"/>
              <wp:positionH relativeFrom="column">
                <wp:posOffset>-905347</wp:posOffset>
              </wp:positionH>
              <wp:positionV relativeFrom="paragraph">
                <wp:posOffset>-81481</wp:posOffset>
              </wp:positionV>
              <wp:extent cx="5984875" cy="522514"/>
              <wp:effectExtent l="0" t="0" r="0" b="0"/>
              <wp:wrapNone/>
              <wp:docPr id="879145781" name="Text Box 2"/>
              <wp:cNvGraphicFramePr/>
              <a:graphic xmlns:a="http://schemas.openxmlformats.org/drawingml/2006/main">
                <a:graphicData uri="http://schemas.microsoft.com/office/word/2010/wordprocessingShape">
                  <wps:wsp>
                    <wps:cNvSpPr txBox="1"/>
                    <wps:spPr>
                      <a:xfrm>
                        <a:off x="0" y="0"/>
                        <a:ext cx="5984875" cy="522514"/>
                      </a:xfrm>
                      <a:prstGeom prst="rect">
                        <a:avLst/>
                      </a:prstGeom>
                      <a:noFill/>
                      <a:ln w="6350">
                        <a:noFill/>
                      </a:ln>
                    </wps:spPr>
                    <wps:txbx>
                      <w:txbxContent>
                        <w:p w14:paraId="48C09060" w14:textId="77777777" w:rsidR="00F07131" w:rsidRPr="001D4107" w:rsidRDefault="00F07131" w:rsidP="00F07131">
                          <w:pPr>
                            <w:pStyle w:val="Footer"/>
                            <w:rPr>
                              <w:color w:val="ADADAD" w:themeColor="background2" w:themeShade="BF"/>
                            </w:rPr>
                          </w:pPr>
                          <w:r w:rsidRPr="001D4107">
                            <w:rPr>
                              <w:color w:val="ADADAD" w:themeColor="background2" w:themeShade="BF"/>
                            </w:rPr>
                            <w:t>West Hatch High School, Chigwell, Essex IG7 5BT | Registered in England No. 16558264</w:t>
                          </w:r>
                        </w:p>
                        <w:p w14:paraId="1E6F7BB5" w14:textId="77777777" w:rsidR="00F07131" w:rsidRPr="001D4107" w:rsidRDefault="00F07131" w:rsidP="00F07131">
                          <w:pPr>
                            <w:pStyle w:val="Footer"/>
                            <w:rPr>
                              <w:color w:val="ADADAD" w:themeColor="background2" w:themeShade="BF"/>
                            </w:rPr>
                          </w:pPr>
                          <w:r w:rsidRPr="001D4107">
                            <w:rPr>
                              <w:color w:val="ADADAD" w:themeColor="background2" w:themeShade="BF"/>
                            </w:rPr>
                            <w:t>www.JLSwimschool.co.uk | jlswimschool@outlook.com | 07763 275 737 | 07508 5</w:t>
                          </w:r>
                          <w:r>
                            <w:rPr>
                              <w:color w:val="ADADAD" w:themeColor="background2" w:themeShade="BF"/>
                            </w:rPr>
                            <w:t>2</w:t>
                          </w:r>
                          <w:r w:rsidRPr="001D4107">
                            <w:rPr>
                              <w:color w:val="ADADAD" w:themeColor="background2" w:themeShade="BF"/>
                            </w:rPr>
                            <w:t>6 097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3D526" id="_x0000_t202" coordsize="21600,21600" o:spt="202" path="m,l,21600r21600,l21600,xe">
              <v:stroke joinstyle="miter"/>
              <v:path gradientshapeok="t" o:connecttype="rect"/>
            </v:shapetype>
            <v:shape id="Text Box 2" o:spid="_x0000_s1026" type="#_x0000_t202" style="position:absolute;margin-left:-71.3pt;margin-top:-6.4pt;width:471.2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" filled="f" stroked="f" strokeweight=".5pt">
              <v:textbox>
                <w:txbxContent>
                  <w:p w14:paraId="48C09060" w14:textId="77777777" w:rsidR="00F07131" w:rsidRPr="001D4107" w:rsidRDefault="00F07131" w:rsidP="00F07131">
                    <w:pPr>
                      <w:pStyle w:val="Footer"/>
                      <w:rPr>
                        <w:color w:val="ADADAD" w:themeColor="background2" w:themeShade="BF"/>
                      </w:rPr>
                    </w:pPr>
                    <w:r w:rsidRPr="001D4107">
                      <w:rPr>
                        <w:color w:val="ADADAD" w:themeColor="background2" w:themeShade="BF"/>
                      </w:rPr>
                      <w:t>West Hatch High School, Chigwell, Essex IG7 5BT | Registered in England No. 16558264</w:t>
                    </w:r>
                  </w:p>
                  <w:p w14:paraId="1E6F7BB5" w14:textId="77777777" w:rsidR="00F07131" w:rsidRPr="001D4107" w:rsidRDefault="00F07131" w:rsidP="00F07131">
                    <w:pPr>
                      <w:pStyle w:val="Footer"/>
                      <w:rPr>
                        <w:color w:val="ADADAD" w:themeColor="background2" w:themeShade="BF"/>
                      </w:rPr>
                    </w:pPr>
                    <w:r w:rsidRPr="001D4107">
                      <w:rPr>
                        <w:color w:val="ADADAD" w:themeColor="background2" w:themeShade="BF"/>
                      </w:rPr>
                      <w:t>www.JLSwimschool.co.uk | jlswimschool@outlook.com | 07763 275 737 | 07508 5</w:t>
                    </w:r>
                    <w:r>
                      <w:rPr>
                        <w:color w:val="ADADAD" w:themeColor="background2" w:themeShade="BF"/>
                      </w:rPr>
                      <w:t>2</w:t>
                    </w:r>
                    <w:r w:rsidRPr="001D4107">
                      <w:rPr>
                        <w:color w:val="ADADAD" w:themeColor="background2" w:themeShade="BF"/>
                      </w:rPr>
                      <w:t>6 097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93AF" w14:textId="77777777" w:rsidR="007574EF" w:rsidRDefault="007574EF" w:rsidP="001D4107">
      <w:pPr>
        <w:spacing w:after="0" w:line="240" w:lineRule="auto"/>
      </w:pPr>
      <w:r>
        <w:separator/>
      </w:r>
    </w:p>
  </w:footnote>
  <w:footnote w:type="continuationSeparator" w:id="0">
    <w:p w14:paraId="30C5A199" w14:textId="77777777" w:rsidR="007574EF" w:rsidRDefault="007574EF" w:rsidP="001D4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509EA"/>
    <w:multiLevelType w:val="multilevel"/>
    <w:tmpl w:val="09CA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95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07"/>
    <w:rsid w:val="000E0AED"/>
    <w:rsid w:val="00152A94"/>
    <w:rsid w:val="001D4107"/>
    <w:rsid w:val="002401FF"/>
    <w:rsid w:val="002D28C0"/>
    <w:rsid w:val="00377939"/>
    <w:rsid w:val="0038255B"/>
    <w:rsid w:val="003B2735"/>
    <w:rsid w:val="004A5B05"/>
    <w:rsid w:val="00573632"/>
    <w:rsid w:val="005A7ED6"/>
    <w:rsid w:val="006818C5"/>
    <w:rsid w:val="0070783A"/>
    <w:rsid w:val="007574EF"/>
    <w:rsid w:val="007823E5"/>
    <w:rsid w:val="00833F65"/>
    <w:rsid w:val="008416D0"/>
    <w:rsid w:val="0096303E"/>
    <w:rsid w:val="00A00331"/>
    <w:rsid w:val="00A26942"/>
    <w:rsid w:val="00AA51C4"/>
    <w:rsid w:val="00AD697B"/>
    <w:rsid w:val="00B338FF"/>
    <w:rsid w:val="00B51AD1"/>
    <w:rsid w:val="00BD7AEB"/>
    <w:rsid w:val="00C9391A"/>
    <w:rsid w:val="00CE4E9F"/>
    <w:rsid w:val="00CE7761"/>
    <w:rsid w:val="00D0348F"/>
    <w:rsid w:val="00D0605F"/>
    <w:rsid w:val="00D25794"/>
    <w:rsid w:val="00D514CA"/>
    <w:rsid w:val="00D732CB"/>
    <w:rsid w:val="00E03232"/>
    <w:rsid w:val="00F07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AA54"/>
  <w15:chartTrackingRefBased/>
  <w15:docId w15:val="{2CE71F75-8E69-411A-832C-9DD61E8E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107"/>
    <w:rPr>
      <w:rFonts w:eastAsiaTheme="majorEastAsia" w:cstheme="majorBidi"/>
      <w:color w:val="272727" w:themeColor="text1" w:themeTint="D8"/>
    </w:rPr>
  </w:style>
  <w:style w:type="paragraph" w:styleId="Title">
    <w:name w:val="Title"/>
    <w:basedOn w:val="Normal"/>
    <w:next w:val="Normal"/>
    <w:link w:val="TitleChar"/>
    <w:uiPriority w:val="10"/>
    <w:qFormat/>
    <w:rsid w:val="001D4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107"/>
    <w:pPr>
      <w:spacing w:before="160"/>
      <w:jc w:val="center"/>
    </w:pPr>
    <w:rPr>
      <w:i/>
      <w:iCs/>
      <w:color w:val="404040" w:themeColor="text1" w:themeTint="BF"/>
    </w:rPr>
  </w:style>
  <w:style w:type="character" w:customStyle="1" w:styleId="QuoteChar">
    <w:name w:val="Quote Char"/>
    <w:basedOn w:val="DefaultParagraphFont"/>
    <w:link w:val="Quote"/>
    <w:uiPriority w:val="29"/>
    <w:rsid w:val="001D4107"/>
    <w:rPr>
      <w:i/>
      <w:iCs/>
      <w:color w:val="404040" w:themeColor="text1" w:themeTint="BF"/>
    </w:rPr>
  </w:style>
  <w:style w:type="paragraph" w:styleId="ListParagraph">
    <w:name w:val="List Paragraph"/>
    <w:basedOn w:val="Normal"/>
    <w:uiPriority w:val="34"/>
    <w:qFormat/>
    <w:rsid w:val="001D4107"/>
    <w:pPr>
      <w:ind w:left="720"/>
      <w:contextualSpacing/>
    </w:pPr>
  </w:style>
  <w:style w:type="character" w:styleId="IntenseEmphasis">
    <w:name w:val="Intense Emphasis"/>
    <w:basedOn w:val="DefaultParagraphFont"/>
    <w:uiPriority w:val="21"/>
    <w:qFormat/>
    <w:rsid w:val="001D4107"/>
    <w:rPr>
      <w:i/>
      <w:iCs/>
      <w:color w:val="0F4761" w:themeColor="accent1" w:themeShade="BF"/>
    </w:rPr>
  </w:style>
  <w:style w:type="paragraph" w:styleId="IntenseQuote">
    <w:name w:val="Intense Quote"/>
    <w:basedOn w:val="Normal"/>
    <w:next w:val="Normal"/>
    <w:link w:val="IntenseQuoteChar"/>
    <w:uiPriority w:val="30"/>
    <w:qFormat/>
    <w:rsid w:val="001D4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107"/>
    <w:rPr>
      <w:i/>
      <w:iCs/>
      <w:color w:val="0F4761" w:themeColor="accent1" w:themeShade="BF"/>
    </w:rPr>
  </w:style>
  <w:style w:type="character" w:styleId="IntenseReference">
    <w:name w:val="Intense Reference"/>
    <w:basedOn w:val="DefaultParagraphFont"/>
    <w:uiPriority w:val="32"/>
    <w:qFormat/>
    <w:rsid w:val="001D4107"/>
    <w:rPr>
      <w:b/>
      <w:bCs/>
      <w:smallCaps/>
      <w:color w:val="0F4761" w:themeColor="accent1" w:themeShade="BF"/>
      <w:spacing w:val="5"/>
    </w:rPr>
  </w:style>
  <w:style w:type="paragraph" w:styleId="Header">
    <w:name w:val="header"/>
    <w:basedOn w:val="Normal"/>
    <w:link w:val="HeaderChar"/>
    <w:uiPriority w:val="99"/>
    <w:unhideWhenUsed/>
    <w:rsid w:val="001D4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107"/>
  </w:style>
  <w:style w:type="paragraph" w:styleId="Footer">
    <w:name w:val="footer"/>
    <w:basedOn w:val="Normal"/>
    <w:link w:val="FooterChar"/>
    <w:uiPriority w:val="99"/>
    <w:unhideWhenUsed/>
    <w:rsid w:val="001D4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107"/>
  </w:style>
  <w:style w:type="character" w:styleId="Hyperlink">
    <w:name w:val="Hyperlink"/>
    <w:basedOn w:val="DefaultParagraphFont"/>
    <w:uiPriority w:val="99"/>
    <w:unhideWhenUsed/>
    <w:rsid w:val="001D4107"/>
    <w:rPr>
      <w:color w:val="467886" w:themeColor="hyperlink"/>
      <w:u w:val="single"/>
    </w:rPr>
  </w:style>
  <w:style w:type="character" w:styleId="UnresolvedMention">
    <w:name w:val="Unresolved Mention"/>
    <w:basedOn w:val="DefaultParagraphFont"/>
    <w:uiPriority w:val="99"/>
    <w:semiHidden/>
    <w:unhideWhenUsed/>
    <w:rsid w:val="001D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Cotton</dc:creator>
  <cp:keywords/>
  <dc:description/>
  <cp:lastModifiedBy>Jenna Cotton</cp:lastModifiedBy>
  <cp:revision>16</cp:revision>
  <cp:lastPrinted>2025-08-11T08:13:00Z</cp:lastPrinted>
  <dcterms:created xsi:type="dcterms:W3CDTF">2025-08-12T18:47:00Z</dcterms:created>
  <dcterms:modified xsi:type="dcterms:W3CDTF">2025-09-03T22:55:00Z</dcterms:modified>
</cp:coreProperties>
</file>