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DB1F" w14:textId="16EC26DB" w:rsidR="00290CB2" w:rsidRPr="00290CB2" w:rsidRDefault="00290CB2" w:rsidP="00290C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>    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CB2">
        <w:rPr>
          <w:rFonts w:ascii="Times New Roman" w:hAnsi="Times New Roman" w:cs="Times New Roman"/>
          <w:b/>
          <w:bCs/>
          <w:sz w:val="24"/>
          <w:szCs w:val="24"/>
        </w:rPr>
        <w:t>… CUMHURİYET BAŞSAVCILIĞINA                               </w:t>
      </w:r>
    </w:p>
    <w:p w14:paraId="03EC0A6F" w14:textId="117D785D" w:rsidR="00290CB2" w:rsidRPr="00290CB2" w:rsidRDefault="00290CB2" w:rsidP="00290C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>YAKINAN                           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  </w:t>
      </w:r>
    </w:p>
    <w:p w14:paraId="1158F375" w14:textId="1FA2EBCB" w:rsidR="00290CB2" w:rsidRPr="00290CB2" w:rsidRDefault="00290CB2" w:rsidP="00290C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90CB2">
        <w:rPr>
          <w:rFonts w:ascii="Times New Roman" w:hAnsi="Times New Roman" w:cs="Times New Roman"/>
          <w:b/>
          <w:bCs/>
          <w:sz w:val="24"/>
          <w:szCs w:val="24"/>
        </w:rPr>
        <w:t>TC</w:t>
      </w:r>
      <w:proofErr w:type="gramEnd"/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 KİMLİK NUMARASI    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CB2">
        <w:rPr>
          <w:rFonts w:ascii="Times New Roman" w:hAnsi="Times New Roman" w:cs="Times New Roman"/>
          <w:b/>
          <w:bCs/>
          <w:sz w:val="24"/>
          <w:szCs w:val="24"/>
        </w:rPr>
        <w:t> :</w:t>
      </w:r>
      <w:proofErr w:type="gramEnd"/>
    </w:p>
    <w:p w14:paraId="1C808CA6" w14:textId="483C8E68" w:rsidR="00290CB2" w:rsidRPr="00290CB2" w:rsidRDefault="00290CB2" w:rsidP="00290C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 ADRES                                  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CB2">
        <w:rPr>
          <w:rFonts w:ascii="Times New Roman" w:hAnsi="Times New Roman" w:cs="Times New Roman"/>
          <w:b/>
          <w:bCs/>
          <w:sz w:val="24"/>
          <w:szCs w:val="24"/>
        </w:rPr>
        <w:t> :</w:t>
      </w:r>
      <w:proofErr w:type="gramEnd"/>
      <w:r w:rsidRPr="00290CB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AA0782D" w14:textId="5E5F84FB" w:rsidR="00290CB2" w:rsidRPr="00290CB2" w:rsidRDefault="00290CB2" w:rsidP="00290C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>VEKİLİ                                  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 Av. Mert APAYDIN  </w:t>
      </w:r>
    </w:p>
    <w:p w14:paraId="492F0ED8" w14:textId="0B741504" w:rsidR="00290CB2" w:rsidRPr="00290CB2" w:rsidRDefault="00290CB2" w:rsidP="00290C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>ADRES                                    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290CB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D594CA9" w14:textId="7F56E682" w:rsidR="00290CB2" w:rsidRPr="00290CB2" w:rsidRDefault="00290CB2" w:rsidP="00290C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ŞÜPHELİ                                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CB2">
        <w:rPr>
          <w:rFonts w:ascii="Times New Roman" w:hAnsi="Times New Roman" w:cs="Times New Roman"/>
          <w:b/>
          <w:bCs/>
          <w:sz w:val="24"/>
          <w:szCs w:val="24"/>
        </w:rPr>
        <w:t> :</w:t>
      </w:r>
      <w:proofErr w:type="gramEnd"/>
      <w:r w:rsidRPr="00290CB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5DEC137" w14:textId="43D601F0" w:rsidR="00290CB2" w:rsidRPr="00290CB2" w:rsidRDefault="00290CB2" w:rsidP="00290C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SUÇ                                        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CB2">
        <w:rPr>
          <w:rFonts w:ascii="Times New Roman" w:hAnsi="Times New Roman" w:cs="Times New Roman"/>
          <w:b/>
          <w:bCs/>
          <w:sz w:val="24"/>
          <w:szCs w:val="24"/>
        </w:rPr>
        <w:t> :</w:t>
      </w:r>
      <w:proofErr w:type="gramEnd"/>
      <w:r w:rsidRPr="00290CB2">
        <w:rPr>
          <w:rFonts w:ascii="Times New Roman" w:hAnsi="Times New Roman" w:cs="Times New Roman"/>
          <w:b/>
          <w:bCs/>
          <w:sz w:val="24"/>
          <w:szCs w:val="24"/>
        </w:rPr>
        <w:t> Kişilerin huzur ve sükununu bozma </w:t>
      </w:r>
    </w:p>
    <w:p w14:paraId="5DA7424E" w14:textId="75D48772" w:rsidR="00290CB2" w:rsidRPr="00290CB2" w:rsidRDefault="00290CB2" w:rsidP="00290C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>SUÇ TARİHİ                        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290CB2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290CB2">
        <w:rPr>
          <w:rFonts w:ascii="Times New Roman" w:hAnsi="Times New Roman" w:cs="Times New Roman"/>
          <w:b/>
          <w:bCs/>
          <w:sz w:val="24"/>
          <w:szCs w:val="24"/>
        </w:rPr>
        <w:t> …/…/… </w:t>
      </w:r>
    </w:p>
    <w:p w14:paraId="74A796AE" w14:textId="723EC6CF" w:rsidR="00290CB2" w:rsidRPr="00290CB2" w:rsidRDefault="00290CB2" w:rsidP="00290C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AÇIKLAMALAR                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CB2">
        <w:rPr>
          <w:rFonts w:ascii="Times New Roman" w:hAnsi="Times New Roman" w:cs="Times New Roman"/>
          <w:b/>
          <w:bCs/>
          <w:sz w:val="24"/>
          <w:szCs w:val="24"/>
        </w:rPr>
        <w:t> :</w:t>
      </w:r>
      <w:proofErr w:type="gramEnd"/>
      <w:r w:rsidRPr="00290CB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C4C8413" w14:textId="77777777" w:rsidR="00290CB2" w:rsidRPr="00290CB2" w:rsidRDefault="00290CB2" w:rsidP="00290CB2">
      <w:pPr>
        <w:jc w:val="both"/>
        <w:rPr>
          <w:rFonts w:ascii="Times New Roman" w:hAnsi="Times New Roman" w:cs="Times New Roman"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>1-) </w:t>
      </w:r>
      <w:r w:rsidRPr="00290CB2">
        <w:rPr>
          <w:rFonts w:ascii="Times New Roman" w:hAnsi="Times New Roman" w:cs="Times New Roman"/>
          <w:sz w:val="24"/>
          <w:szCs w:val="24"/>
        </w:rPr>
        <w:t>Müvekkilimiz ile şüpheli …/…/… tarihinde nişanlanmış olup; bir süre sonra başlayan gerginlik ve tartışmaların verdiği sıkıntılar sebebiyle</w:t>
      </w:r>
      <w:proofErr w:type="gramStart"/>
      <w:r w:rsidRPr="00290CB2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290C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0CB2">
        <w:rPr>
          <w:rFonts w:ascii="Times New Roman" w:hAnsi="Times New Roman" w:cs="Times New Roman"/>
          <w:sz w:val="24"/>
          <w:szCs w:val="24"/>
        </w:rPr>
        <w:t>ay</w:t>
      </w:r>
      <w:proofErr w:type="gramEnd"/>
      <w:r w:rsidRPr="00290CB2">
        <w:rPr>
          <w:rFonts w:ascii="Times New Roman" w:hAnsi="Times New Roman" w:cs="Times New Roman"/>
          <w:sz w:val="24"/>
          <w:szCs w:val="24"/>
        </w:rPr>
        <w:t xml:space="preserve"> sonra nişanı bozmuşlardır. </w:t>
      </w:r>
    </w:p>
    <w:p w14:paraId="7E73B845" w14:textId="77777777" w:rsidR="00290CB2" w:rsidRPr="00290CB2" w:rsidRDefault="00290CB2" w:rsidP="00290CB2">
      <w:pPr>
        <w:jc w:val="both"/>
        <w:rPr>
          <w:rFonts w:ascii="Times New Roman" w:hAnsi="Times New Roman" w:cs="Times New Roman"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>2-</w:t>
      </w:r>
      <w:proofErr w:type="gramStart"/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)  </w:t>
      </w:r>
      <w:r w:rsidRPr="00290CB2">
        <w:rPr>
          <w:rFonts w:ascii="Times New Roman" w:hAnsi="Times New Roman" w:cs="Times New Roman"/>
          <w:sz w:val="24"/>
          <w:szCs w:val="24"/>
        </w:rPr>
        <w:t>Şüphelinin</w:t>
      </w:r>
      <w:proofErr w:type="gramEnd"/>
      <w:r w:rsidRPr="00290CB2">
        <w:rPr>
          <w:rFonts w:ascii="Times New Roman" w:hAnsi="Times New Roman" w:cs="Times New Roman"/>
          <w:sz w:val="24"/>
          <w:szCs w:val="24"/>
        </w:rPr>
        <w:t xml:space="preserve"> müvekkilimizi sürekli olarak barışmaya zorlayıp rahatsızlık vermeye başlaması ve telefonla günün her saatinde kendisini ve ailesini araması, iş yerine </w:t>
      </w:r>
      <w:proofErr w:type="gramStart"/>
      <w:r w:rsidRPr="00290CB2">
        <w:rPr>
          <w:rFonts w:ascii="Times New Roman" w:hAnsi="Times New Roman" w:cs="Times New Roman"/>
          <w:sz w:val="24"/>
          <w:szCs w:val="24"/>
        </w:rPr>
        <w:t>gelmesi  müvekkilimize</w:t>
      </w:r>
      <w:proofErr w:type="gramEnd"/>
      <w:r w:rsidRPr="00290CB2">
        <w:rPr>
          <w:rFonts w:ascii="Times New Roman" w:hAnsi="Times New Roman" w:cs="Times New Roman"/>
          <w:sz w:val="24"/>
          <w:szCs w:val="24"/>
        </w:rPr>
        <w:t xml:space="preserve"> oldukça zor anlar yaşatmaya başlamıştır.</w:t>
      </w:r>
    </w:p>
    <w:p w14:paraId="38713A6F" w14:textId="77777777" w:rsidR="00290CB2" w:rsidRPr="00290CB2" w:rsidRDefault="00290CB2" w:rsidP="00290CB2">
      <w:pPr>
        <w:jc w:val="both"/>
        <w:rPr>
          <w:rFonts w:ascii="Times New Roman" w:hAnsi="Times New Roman" w:cs="Times New Roman"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>3-) </w:t>
      </w:r>
      <w:r w:rsidRPr="00290CB2">
        <w:rPr>
          <w:rFonts w:ascii="Times New Roman" w:hAnsi="Times New Roman" w:cs="Times New Roman"/>
          <w:sz w:val="24"/>
          <w:szCs w:val="24"/>
        </w:rPr>
        <w:t>Şüphelinin, müvekkilimizin kullandığı cep telefonunu</w:t>
      </w:r>
      <w:proofErr w:type="gramStart"/>
      <w:r w:rsidRPr="00290CB2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290CB2">
        <w:rPr>
          <w:rFonts w:ascii="Times New Roman" w:hAnsi="Times New Roman" w:cs="Times New Roman"/>
          <w:sz w:val="24"/>
          <w:szCs w:val="24"/>
        </w:rPr>
        <w:t>/…/… tarihinde 8 kez ve …/…/… tarihinde 25 defa, …/…/… tarihinde 4 defa, …/…/… tarihinde 22 defa aradığı ve müvekkilimizin çoğu telefonu görüşmek istemediğini ısrarla söyleyerek kapattığı, bir kısmında da artık aramaması yönünde kısa süreli konuşmalar gerçekleşmiştir. </w:t>
      </w:r>
    </w:p>
    <w:p w14:paraId="6ADB8877" w14:textId="77777777" w:rsidR="00290CB2" w:rsidRPr="00290CB2" w:rsidRDefault="00290CB2" w:rsidP="00290CB2">
      <w:pPr>
        <w:jc w:val="both"/>
        <w:rPr>
          <w:rFonts w:ascii="Times New Roman" w:hAnsi="Times New Roman" w:cs="Times New Roman"/>
          <w:sz w:val="24"/>
          <w:szCs w:val="24"/>
        </w:rPr>
      </w:pPr>
      <w:r w:rsidRPr="00290CB2">
        <w:rPr>
          <w:rFonts w:ascii="Times New Roman" w:hAnsi="Times New Roman" w:cs="Times New Roman"/>
          <w:sz w:val="24"/>
          <w:szCs w:val="24"/>
        </w:rPr>
        <w:t xml:space="preserve">Yerleşik yargıtay kararları gereğince de şüphelinin suçu işlediği sabittir. Yargıtay 4. Ceza Dairesi – 2014/23358 E., 2015/11950 </w:t>
      </w:r>
      <w:proofErr w:type="spellStart"/>
      <w:proofErr w:type="gramStart"/>
      <w:r w:rsidRPr="00290CB2">
        <w:rPr>
          <w:rFonts w:ascii="Times New Roman" w:hAnsi="Times New Roman" w:cs="Times New Roman"/>
          <w:sz w:val="24"/>
          <w:szCs w:val="24"/>
        </w:rPr>
        <w:t>K.Özet</w:t>
      </w:r>
      <w:proofErr w:type="spellEnd"/>
      <w:proofErr w:type="gramEnd"/>
      <w:r w:rsidRPr="00290CB2">
        <w:rPr>
          <w:rFonts w:ascii="Times New Roman" w:hAnsi="Times New Roman" w:cs="Times New Roman"/>
          <w:sz w:val="24"/>
          <w:szCs w:val="24"/>
        </w:rPr>
        <w:t>:</w:t>
      </w:r>
    </w:p>
    <w:p w14:paraId="030F3CC3" w14:textId="77777777" w:rsidR="00290CB2" w:rsidRPr="00290CB2" w:rsidRDefault="00290CB2" w:rsidP="00290CB2">
      <w:pPr>
        <w:jc w:val="both"/>
        <w:rPr>
          <w:rFonts w:ascii="Times New Roman" w:hAnsi="Times New Roman" w:cs="Times New Roman"/>
          <w:sz w:val="24"/>
          <w:szCs w:val="24"/>
        </w:rPr>
      </w:pPr>
      <w:r w:rsidRPr="00290CB2">
        <w:rPr>
          <w:rFonts w:ascii="Times New Roman" w:hAnsi="Times New Roman" w:cs="Times New Roman"/>
          <w:sz w:val="24"/>
          <w:szCs w:val="24"/>
        </w:rPr>
        <w:t>Sanığın mağduru farklı zamanlarda, çok sayıda kez araması, mağdurun rahatsızlığını açıkça belirtmesine rağmen eyleme devam etmesi halinde TCK 123 oluşur. </w:t>
      </w:r>
    </w:p>
    <w:p w14:paraId="7A9ABE4E" w14:textId="77777777" w:rsidR="00290CB2" w:rsidRPr="00290CB2" w:rsidRDefault="00290CB2" w:rsidP="00290C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>4-) </w:t>
      </w:r>
      <w:r w:rsidRPr="00290CB2">
        <w:rPr>
          <w:rFonts w:ascii="Times New Roman" w:hAnsi="Times New Roman" w:cs="Times New Roman"/>
          <w:sz w:val="24"/>
          <w:szCs w:val="24"/>
        </w:rPr>
        <w:t xml:space="preserve">Müvekkilimizin tüm uyarılarına ve anlayışlı tavırlarına rağmen, ısrarla huzur ve sükununu bozan şüpheli hakkında </w:t>
      </w:r>
      <w:proofErr w:type="gramStart"/>
      <w:r w:rsidRPr="00290CB2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290CB2">
        <w:rPr>
          <w:rFonts w:ascii="Times New Roman" w:hAnsi="Times New Roman" w:cs="Times New Roman"/>
          <w:sz w:val="24"/>
          <w:szCs w:val="24"/>
        </w:rPr>
        <w:t xml:space="preserve"> dilekçesinin verilmesi zorunlu hale gelmiştir</w:t>
      </w:r>
      <w:r w:rsidRPr="00290CB2">
        <w:rPr>
          <w:rFonts w:ascii="Times New Roman" w:hAnsi="Times New Roman" w:cs="Times New Roman"/>
          <w:b/>
          <w:bCs/>
          <w:sz w:val="24"/>
          <w:szCs w:val="24"/>
        </w:rPr>
        <w:t>. </w:t>
      </w:r>
    </w:p>
    <w:p w14:paraId="1D83C2C2" w14:textId="77777777" w:rsidR="00290CB2" w:rsidRPr="00290CB2" w:rsidRDefault="00290CB2" w:rsidP="00290C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HUKUKİ NEDENLER       </w:t>
      </w:r>
      <w:proofErr w:type="gramStart"/>
      <w:r w:rsidRPr="00290CB2">
        <w:rPr>
          <w:rFonts w:ascii="Times New Roman" w:hAnsi="Times New Roman" w:cs="Times New Roman"/>
          <w:b/>
          <w:bCs/>
          <w:sz w:val="24"/>
          <w:szCs w:val="24"/>
        </w:rPr>
        <w:t>  :</w:t>
      </w:r>
      <w:proofErr w:type="gramEnd"/>
      <w:r w:rsidRPr="00290CB2">
        <w:rPr>
          <w:rFonts w:ascii="Times New Roman" w:hAnsi="Times New Roman" w:cs="Times New Roman"/>
          <w:b/>
          <w:bCs/>
          <w:sz w:val="24"/>
          <w:szCs w:val="24"/>
        </w:rPr>
        <w:t> 5237 S. K.  m. 123 ve ilgili mevzuat. </w:t>
      </w:r>
    </w:p>
    <w:p w14:paraId="62D33FCD" w14:textId="77777777" w:rsidR="00290CB2" w:rsidRPr="00290CB2" w:rsidRDefault="00290CB2" w:rsidP="00290C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SONUÇ VE İSTEM           </w:t>
      </w:r>
      <w:proofErr w:type="gramStart"/>
      <w:r w:rsidRPr="00290CB2">
        <w:rPr>
          <w:rFonts w:ascii="Times New Roman" w:hAnsi="Times New Roman" w:cs="Times New Roman"/>
          <w:b/>
          <w:bCs/>
          <w:sz w:val="24"/>
          <w:szCs w:val="24"/>
        </w:rPr>
        <w:t>  :</w:t>
      </w:r>
      <w:proofErr w:type="gramEnd"/>
      <w:r w:rsidRPr="00290CB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0CB2">
        <w:rPr>
          <w:rFonts w:ascii="Times New Roman" w:hAnsi="Times New Roman" w:cs="Times New Roman"/>
          <w:sz w:val="24"/>
          <w:szCs w:val="24"/>
        </w:rPr>
        <w:t>Yukarıda açıklanan nedenlerle şüphelinin cezalandırılması için gerekli soruşturmanın yapılarak hakkında kamu davası açılmasını, müvekkilimiz adına saygıyla talep ederiz. …/ …/</w:t>
      </w:r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 …                                                                                                         </w:t>
      </w:r>
    </w:p>
    <w:p w14:paraId="5D438592" w14:textId="443EF6FB" w:rsidR="00290CB2" w:rsidRPr="00290CB2" w:rsidRDefault="00290CB2" w:rsidP="00290C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CB2">
        <w:rPr>
          <w:rFonts w:ascii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                        Yakınan  </w:t>
      </w:r>
      <w:r>
        <w:rPr>
          <w:rFonts w:ascii="Times New Roman" w:hAnsi="Times New Roman" w:cs="Times New Roman"/>
          <w:b/>
          <w:bCs/>
          <w:sz w:val="24"/>
          <w:szCs w:val="24"/>
        </w:rPr>
        <w:t>Vekili</w:t>
      </w:r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                                                                                                         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Pr="00290CB2">
        <w:rPr>
          <w:rFonts w:ascii="Times New Roman" w:hAnsi="Times New Roman" w:cs="Times New Roman"/>
          <w:b/>
          <w:bCs/>
          <w:sz w:val="24"/>
          <w:szCs w:val="24"/>
        </w:rPr>
        <w:t xml:space="preserve"> Av. Mert APAYDIN  </w:t>
      </w:r>
    </w:p>
    <w:p w14:paraId="6DCC2A19" w14:textId="50FDD9EB" w:rsidR="004D60E9" w:rsidRPr="00290CB2" w:rsidRDefault="004D60E9" w:rsidP="00290CB2">
      <w:pPr>
        <w:jc w:val="both"/>
        <w:rPr>
          <w:sz w:val="24"/>
          <w:szCs w:val="24"/>
        </w:rPr>
      </w:pPr>
    </w:p>
    <w:sectPr w:rsidR="004D60E9" w:rsidRPr="0029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13"/>
    <w:rsid w:val="00254113"/>
    <w:rsid w:val="00261E93"/>
    <w:rsid w:val="00290CB2"/>
    <w:rsid w:val="004D60E9"/>
    <w:rsid w:val="005D6554"/>
    <w:rsid w:val="005F11D6"/>
    <w:rsid w:val="00704EC5"/>
    <w:rsid w:val="00A735D3"/>
    <w:rsid w:val="00B62569"/>
    <w:rsid w:val="00CF5BF8"/>
    <w:rsid w:val="00F0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6DFE"/>
  <w15:chartTrackingRefBased/>
  <w15:docId w15:val="{5772396E-4B76-4FD6-BA4B-CE48783B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4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4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41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4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41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4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4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4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4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4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4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41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411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411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41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41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41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41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4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4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4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4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4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41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41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411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4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411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4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APAYDIN</dc:creator>
  <cp:keywords/>
  <dc:description/>
  <cp:lastModifiedBy>Mert APAYDIN</cp:lastModifiedBy>
  <cp:revision>2</cp:revision>
  <dcterms:created xsi:type="dcterms:W3CDTF">2025-12-20T11:40:00Z</dcterms:created>
  <dcterms:modified xsi:type="dcterms:W3CDTF">2025-12-20T11:40:00Z</dcterms:modified>
</cp:coreProperties>
</file>