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EB90" w14:textId="77777777" w:rsidR="008E117C" w:rsidRDefault="008F7F30" w:rsidP="002818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38BD39" w14:textId="77777777" w:rsidR="008E117C" w:rsidRDefault="008E117C" w:rsidP="00281869">
      <w:pPr>
        <w:jc w:val="both"/>
      </w:pPr>
    </w:p>
    <w:p w14:paraId="1244CC00" w14:textId="77777777" w:rsidR="008E117C" w:rsidRDefault="008E117C" w:rsidP="00281869">
      <w:pPr>
        <w:jc w:val="both"/>
      </w:pPr>
    </w:p>
    <w:p w14:paraId="29FF3533" w14:textId="77777777" w:rsidR="008E117C" w:rsidRDefault="008E117C" w:rsidP="00281869">
      <w:pPr>
        <w:jc w:val="both"/>
      </w:pPr>
    </w:p>
    <w:p w14:paraId="664FFE08" w14:textId="77777777" w:rsidR="008E117C" w:rsidRDefault="008E117C" w:rsidP="00281869">
      <w:pPr>
        <w:jc w:val="both"/>
      </w:pPr>
    </w:p>
    <w:p w14:paraId="6D685823" w14:textId="77777777" w:rsidR="008E117C" w:rsidRDefault="008E117C" w:rsidP="00281869">
      <w:pPr>
        <w:jc w:val="both"/>
      </w:pPr>
    </w:p>
    <w:p w14:paraId="3DD2A827" w14:textId="77777777" w:rsidR="008E117C" w:rsidRDefault="008E117C" w:rsidP="00281869">
      <w:pPr>
        <w:jc w:val="both"/>
      </w:pPr>
    </w:p>
    <w:p w14:paraId="1FDCCE76" w14:textId="77777777" w:rsidR="008E117C" w:rsidRDefault="008E117C" w:rsidP="00281869">
      <w:pPr>
        <w:jc w:val="both"/>
      </w:pPr>
    </w:p>
    <w:p w14:paraId="344E20AF" w14:textId="77777777" w:rsidR="008E117C" w:rsidRDefault="008E117C" w:rsidP="00281869">
      <w:pPr>
        <w:jc w:val="both"/>
      </w:pPr>
    </w:p>
    <w:p w14:paraId="5FD36C52" w14:textId="77777777" w:rsidR="008E117C" w:rsidRDefault="008E117C" w:rsidP="00281869">
      <w:pPr>
        <w:jc w:val="both"/>
      </w:pPr>
    </w:p>
    <w:p w14:paraId="1ADA7F9F" w14:textId="77777777" w:rsidR="008E117C" w:rsidRDefault="008E117C" w:rsidP="00281869">
      <w:pPr>
        <w:jc w:val="both"/>
      </w:pPr>
    </w:p>
    <w:p w14:paraId="0CAC95B2" w14:textId="77777777" w:rsidR="008E117C" w:rsidRDefault="008E117C" w:rsidP="00281869">
      <w:pPr>
        <w:jc w:val="both"/>
      </w:pPr>
    </w:p>
    <w:p w14:paraId="56FFEC52" w14:textId="77777777" w:rsidR="008E117C" w:rsidRDefault="008E117C" w:rsidP="00281869">
      <w:pPr>
        <w:jc w:val="both"/>
      </w:pPr>
    </w:p>
    <w:p w14:paraId="04EF5AC8" w14:textId="77777777" w:rsidR="008E117C" w:rsidRDefault="008E117C" w:rsidP="00281869">
      <w:pPr>
        <w:jc w:val="both"/>
      </w:pPr>
    </w:p>
    <w:p w14:paraId="0AE74B1D" w14:textId="77777777" w:rsidR="008E117C" w:rsidRDefault="008E117C" w:rsidP="00281869">
      <w:pPr>
        <w:jc w:val="both"/>
      </w:pPr>
    </w:p>
    <w:p w14:paraId="3E7589F8" w14:textId="77777777" w:rsidR="008E117C" w:rsidRDefault="008E117C" w:rsidP="00281869">
      <w:pPr>
        <w:jc w:val="both"/>
      </w:pPr>
    </w:p>
    <w:p w14:paraId="711000EC" w14:textId="77777777" w:rsidR="008E117C" w:rsidRDefault="008E117C" w:rsidP="00281869">
      <w:pPr>
        <w:jc w:val="both"/>
      </w:pPr>
    </w:p>
    <w:p w14:paraId="3F5A0F59" w14:textId="77777777" w:rsidR="008E117C" w:rsidRDefault="008E117C" w:rsidP="00281869">
      <w:pPr>
        <w:jc w:val="both"/>
      </w:pPr>
    </w:p>
    <w:p w14:paraId="429F3F3C" w14:textId="77777777" w:rsidR="008E117C" w:rsidRDefault="008E117C" w:rsidP="00281869">
      <w:pPr>
        <w:jc w:val="both"/>
      </w:pPr>
    </w:p>
    <w:p w14:paraId="10701D90" w14:textId="77777777" w:rsidR="008E117C" w:rsidRDefault="008E117C" w:rsidP="00281869">
      <w:pPr>
        <w:jc w:val="both"/>
      </w:pPr>
    </w:p>
    <w:p w14:paraId="608F84E9" w14:textId="77777777" w:rsidR="008E117C" w:rsidRDefault="008E117C" w:rsidP="00281869">
      <w:pPr>
        <w:jc w:val="both"/>
      </w:pPr>
    </w:p>
    <w:p w14:paraId="5751D513" w14:textId="77777777" w:rsidR="008E117C" w:rsidRDefault="008E117C" w:rsidP="00281869">
      <w:pPr>
        <w:jc w:val="both"/>
      </w:pPr>
    </w:p>
    <w:p w14:paraId="2B149750" w14:textId="77777777" w:rsidR="008E117C" w:rsidRDefault="008E117C" w:rsidP="00281869">
      <w:pPr>
        <w:jc w:val="both"/>
      </w:pPr>
    </w:p>
    <w:p w14:paraId="5311B76A" w14:textId="77777777" w:rsidR="008E117C" w:rsidRDefault="008E117C" w:rsidP="00281869">
      <w:pPr>
        <w:jc w:val="both"/>
      </w:pPr>
    </w:p>
    <w:p w14:paraId="0E0CF493" w14:textId="0F9302C6" w:rsidR="00EC3738" w:rsidRDefault="008E117C" w:rsidP="00281869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7F30">
        <w:tab/>
        <w:t>Ju</w:t>
      </w:r>
      <w:r w:rsidR="007872C8">
        <w:t>ly 31,</w:t>
      </w:r>
      <w:r w:rsidR="008F7F30">
        <w:t xml:space="preserve"> 202</w:t>
      </w:r>
      <w:r w:rsidR="00093076">
        <w:t>1</w:t>
      </w:r>
    </w:p>
    <w:p w14:paraId="794E34A2" w14:textId="167C2ED3" w:rsidR="00BE5431" w:rsidRPr="005E28DE" w:rsidRDefault="00580687" w:rsidP="00BE5431">
      <w:pPr>
        <w:jc w:val="both"/>
        <w:rPr>
          <w:color w:val="000000" w:themeColor="text1"/>
        </w:rPr>
      </w:pPr>
      <w:r w:rsidRPr="005E28DE">
        <w:rPr>
          <w:color w:val="000000" w:themeColor="text1"/>
        </w:rPr>
        <w:t xml:space="preserve">The </w:t>
      </w:r>
      <w:r w:rsidR="00FB4053">
        <w:rPr>
          <w:color w:val="000000" w:themeColor="text1"/>
        </w:rPr>
        <w:t xml:space="preserve">fiscal </w:t>
      </w:r>
      <w:r w:rsidRPr="005E28DE">
        <w:rPr>
          <w:color w:val="000000" w:themeColor="text1"/>
        </w:rPr>
        <w:t>year 2020</w:t>
      </w:r>
      <w:r w:rsidR="00FB4053">
        <w:rPr>
          <w:color w:val="000000" w:themeColor="text1"/>
        </w:rPr>
        <w:t>-21 was</w:t>
      </w:r>
      <w:r w:rsidR="00D10984">
        <w:rPr>
          <w:color w:val="000000" w:themeColor="text1"/>
        </w:rPr>
        <w:t xml:space="preserve"> </w:t>
      </w:r>
      <w:r w:rsidRPr="005E28DE">
        <w:rPr>
          <w:color w:val="000000" w:themeColor="text1"/>
        </w:rPr>
        <w:t>unlike any other in our lifetime</w:t>
      </w:r>
      <w:r w:rsidR="002F5673" w:rsidRPr="005E28DE">
        <w:rPr>
          <w:color w:val="000000" w:themeColor="text1"/>
        </w:rPr>
        <w:t xml:space="preserve"> and a</w:t>
      </w:r>
      <w:r w:rsidR="007B0B4E" w:rsidRPr="005E28DE">
        <w:rPr>
          <w:color w:val="000000" w:themeColor="text1"/>
        </w:rPr>
        <w:t xml:space="preserve">lthough </w:t>
      </w:r>
      <w:r w:rsidR="002F5673" w:rsidRPr="005E28DE">
        <w:rPr>
          <w:color w:val="000000" w:themeColor="text1"/>
        </w:rPr>
        <w:t>it</w:t>
      </w:r>
      <w:r w:rsidR="007B0B4E" w:rsidRPr="005E28DE">
        <w:rPr>
          <w:color w:val="000000" w:themeColor="text1"/>
        </w:rPr>
        <w:t xml:space="preserve"> challenged our fundraising efforts, it did not deter </w:t>
      </w:r>
      <w:r w:rsidR="00BE5431" w:rsidRPr="005E28DE">
        <w:rPr>
          <w:color w:val="000000" w:themeColor="text1"/>
        </w:rPr>
        <w:t>some</w:t>
      </w:r>
      <w:r w:rsidR="007B0B4E" w:rsidRPr="005E28DE">
        <w:rPr>
          <w:color w:val="000000" w:themeColor="text1"/>
        </w:rPr>
        <w:t xml:space="preserve"> donors’</w:t>
      </w:r>
      <w:r w:rsidR="00BE5431" w:rsidRPr="005E28DE">
        <w:rPr>
          <w:color w:val="000000" w:themeColor="text1"/>
        </w:rPr>
        <w:t xml:space="preserve"> </w:t>
      </w:r>
      <w:r w:rsidR="007B0B4E" w:rsidRPr="005E28DE">
        <w:rPr>
          <w:color w:val="000000" w:themeColor="text1"/>
        </w:rPr>
        <w:t>spirit</w:t>
      </w:r>
      <w:r w:rsidR="00BE5431" w:rsidRPr="005E28DE">
        <w:rPr>
          <w:color w:val="000000" w:themeColor="text1"/>
        </w:rPr>
        <w:t xml:space="preserve"> to make donation</w:t>
      </w:r>
      <w:r w:rsidR="005E28DE" w:rsidRPr="005E28DE">
        <w:rPr>
          <w:color w:val="000000" w:themeColor="text1"/>
        </w:rPr>
        <w:t>s</w:t>
      </w:r>
      <w:r w:rsidR="00BE5431" w:rsidRPr="005E28DE">
        <w:rPr>
          <w:color w:val="000000" w:themeColor="text1"/>
        </w:rPr>
        <w:t xml:space="preserve"> which </w:t>
      </w:r>
      <w:r w:rsidR="0099393F" w:rsidRPr="005E28DE">
        <w:rPr>
          <w:color w:val="000000" w:themeColor="text1"/>
        </w:rPr>
        <w:t xml:space="preserve">provided </w:t>
      </w:r>
      <w:r w:rsidR="002F5673" w:rsidRPr="005E28DE">
        <w:rPr>
          <w:color w:val="000000" w:themeColor="text1"/>
        </w:rPr>
        <w:t>sufficient cash to sustain our cash flow</w:t>
      </w:r>
      <w:r w:rsidR="008561CB">
        <w:rPr>
          <w:color w:val="000000" w:themeColor="text1"/>
        </w:rPr>
        <w:t>. A</w:t>
      </w:r>
      <w:r w:rsidR="00BE5431" w:rsidRPr="005E28DE">
        <w:rPr>
          <w:color w:val="000000" w:themeColor="text1"/>
        </w:rPr>
        <w:t xml:space="preserve">mid </w:t>
      </w:r>
      <w:r w:rsidR="005E28DE">
        <w:rPr>
          <w:color w:val="000000" w:themeColor="text1"/>
        </w:rPr>
        <w:t>th</w:t>
      </w:r>
      <w:r w:rsidR="009D0413">
        <w:rPr>
          <w:color w:val="000000" w:themeColor="text1"/>
        </w:rPr>
        <w:t>e</w:t>
      </w:r>
      <w:r w:rsidR="005E28DE">
        <w:rPr>
          <w:color w:val="000000" w:themeColor="text1"/>
        </w:rPr>
        <w:t xml:space="preserve"> </w:t>
      </w:r>
      <w:r w:rsidR="00BE5431" w:rsidRPr="005E28DE">
        <w:rPr>
          <w:color w:val="000000" w:themeColor="text1"/>
        </w:rPr>
        <w:t xml:space="preserve">challenging backdrop of </w:t>
      </w:r>
      <w:r w:rsidR="005E28DE" w:rsidRPr="005E28DE">
        <w:rPr>
          <w:color w:val="000000" w:themeColor="text1"/>
        </w:rPr>
        <w:t xml:space="preserve">the </w:t>
      </w:r>
      <w:r w:rsidR="00BE5431" w:rsidRPr="005E28DE">
        <w:rPr>
          <w:color w:val="000000" w:themeColor="text1"/>
        </w:rPr>
        <w:t>COVID-19</w:t>
      </w:r>
      <w:r w:rsidR="005E28DE" w:rsidRPr="005E28DE">
        <w:rPr>
          <w:color w:val="000000" w:themeColor="text1"/>
        </w:rPr>
        <w:t xml:space="preserve"> pandemic</w:t>
      </w:r>
      <w:r w:rsidR="00BE5431" w:rsidRPr="005E28DE">
        <w:rPr>
          <w:color w:val="000000" w:themeColor="text1"/>
        </w:rPr>
        <w:t>, our Board and membership remained focused on the long term</w:t>
      </w:r>
      <w:r w:rsidR="005E28DE" w:rsidRPr="005E28DE">
        <w:rPr>
          <w:color w:val="000000" w:themeColor="text1"/>
        </w:rPr>
        <w:t xml:space="preserve"> goals</w:t>
      </w:r>
      <w:r w:rsidR="00BE5431" w:rsidRPr="005E28DE">
        <w:rPr>
          <w:color w:val="000000" w:themeColor="text1"/>
        </w:rPr>
        <w:t>, not only in terms of our ability to perform but to realize</w:t>
      </w:r>
      <w:r w:rsidR="005E28DE" w:rsidRPr="005E28DE">
        <w:rPr>
          <w:color w:val="000000" w:themeColor="text1"/>
        </w:rPr>
        <w:t xml:space="preserve"> on</w:t>
      </w:r>
      <w:r w:rsidR="00BE5431" w:rsidRPr="005E28DE">
        <w:rPr>
          <w:color w:val="000000" w:themeColor="text1"/>
        </w:rPr>
        <w:t xml:space="preserve"> our purpose and the full potential of what is ahead of us in terms of education of public in safety and security</w:t>
      </w:r>
      <w:r w:rsidR="005E28DE" w:rsidRPr="005E28DE">
        <w:rPr>
          <w:color w:val="000000" w:themeColor="text1"/>
        </w:rPr>
        <w:t>,</w:t>
      </w:r>
      <w:r w:rsidR="00BE5431" w:rsidRPr="005E28DE">
        <w:rPr>
          <w:color w:val="000000" w:themeColor="text1"/>
        </w:rPr>
        <w:t xml:space="preserve"> and delivery of equipment </w:t>
      </w:r>
      <w:r w:rsidR="00FB4053">
        <w:rPr>
          <w:color w:val="000000" w:themeColor="text1"/>
        </w:rPr>
        <w:t xml:space="preserve">(limited) </w:t>
      </w:r>
      <w:r w:rsidR="00BE5431" w:rsidRPr="005E28DE">
        <w:rPr>
          <w:color w:val="000000" w:themeColor="text1"/>
        </w:rPr>
        <w:t>and services to t</w:t>
      </w:r>
      <w:r w:rsidR="005E28DE" w:rsidRPr="005E28DE">
        <w:rPr>
          <w:color w:val="000000" w:themeColor="text1"/>
        </w:rPr>
        <w:t>wo</w:t>
      </w:r>
      <w:r w:rsidR="00BE5431" w:rsidRPr="005E28DE">
        <w:rPr>
          <w:color w:val="000000" w:themeColor="text1"/>
        </w:rPr>
        <w:t xml:space="preserve"> agencies</w:t>
      </w:r>
      <w:r w:rsidR="005E28DE" w:rsidRPr="005E28DE">
        <w:rPr>
          <w:color w:val="000000" w:themeColor="text1"/>
        </w:rPr>
        <w:t xml:space="preserve"> (</w:t>
      </w:r>
      <w:r w:rsidR="00901CC9">
        <w:rPr>
          <w:color w:val="000000" w:themeColor="text1"/>
        </w:rPr>
        <w:t>Camano</w:t>
      </w:r>
      <w:r w:rsidR="005E28DE" w:rsidRPr="005E28DE">
        <w:rPr>
          <w:color w:val="000000" w:themeColor="text1"/>
        </w:rPr>
        <w:t xml:space="preserve"> deputies, and State park rangers)</w:t>
      </w:r>
      <w:r w:rsidR="00BE5431" w:rsidRPr="005E28DE">
        <w:rPr>
          <w:color w:val="000000" w:themeColor="text1"/>
        </w:rPr>
        <w:t xml:space="preserve"> which have been the Foundation’s foundational belief since its founding in 2011.</w:t>
      </w:r>
    </w:p>
    <w:p w14:paraId="0B997DD3" w14:textId="3DB844D3" w:rsidR="001F2A96" w:rsidRDefault="00B560FF" w:rsidP="00BE5431">
      <w:pPr>
        <w:jc w:val="both"/>
      </w:pPr>
      <w:r>
        <w:t>In the years past t</w:t>
      </w:r>
      <w:r w:rsidR="005A467A">
        <w:t>he purchase of equipment was made possible by funds raised at annual fundraising event and silent auction, but this</w:t>
      </w:r>
      <w:r w:rsidR="0086520A">
        <w:t xml:space="preserve"> year </w:t>
      </w:r>
      <w:r>
        <w:t>some donations plus t</w:t>
      </w:r>
      <w:r w:rsidR="005A467A">
        <w:t>he</w:t>
      </w:r>
      <w:r w:rsidR="0086520A">
        <w:t xml:space="preserve"> raffling of scooter, iGiving by SCAF (Stanwood-Camano Area Foundation) pro</w:t>
      </w:r>
      <w:r w:rsidR="00FB4053">
        <w:t xml:space="preserve">vided </w:t>
      </w:r>
      <w:r w:rsidR="00901CC9">
        <w:t>sufficient funds</w:t>
      </w:r>
      <w:r w:rsidR="005A467A">
        <w:t xml:space="preserve"> </w:t>
      </w:r>
      <w:r w:rsidR="005610FE">
        <w:t>to keep</w:t>
      </w:r>
      <w:r w:rsidR="007872C8">
        <w:t xml:space="preserve"> our major programs</w:t>
      </w:r>
      <w:r w:rsidR="005610FE">
        <w:t xml:space="preserve"> in </w:t>
      </w:r>
      <w:r w:rsidR="00FB4053">
        <w:t xml:space="preserve">a </w:t>
      </w:r>
      <w:r w:rsidR="005610FE">
        <w:t xml:space="preserve">sustainable state. Since its founding we have used the funds </w:t>
      </w:r>
      <w:r w:rsidR="00281869">
        <w:t xml:space="preserve">to </w:t>
      </w:r>
      <w:r w:rsidR="00A77C0B">
        <w:t>purchase a bulletproof vest, a gun safe, portable police radios for the deputies and park rangers, a breathalyzer</w:t>
      </w:r>
      <w:r w:rsidR="00A05317">
        <w:t>,</w:t>
      </w:r>
      <w:r w:rsidR="00A77C0B">
        <w:t xml:space="preserve"> a metal detector</w:t>
      </w:r>
      <w:r w:rsidR="007950FA">
        <w:t>,</w:t>
      </w:r>
      <w:r w:rsidR="00A05317">
        <w:t xml:space="preserve"> t</w:t>
      </w:r>
      <w:r w:rsidR="00EA0812">
        <w:t>hree</w:t>
      </w:r>
      <w:r w:rsidR="00A05317">
        <w:t xml:space="preserve"> Radar Speed Display detectors (</w:t>
      </w:r>
      <w:r w:rsidR="00EA0812">
        <w:t>two</w:t>
      </w:r>
      <w:r w:rsidR="00A05317">
        <w:t xml:space="preserve"> for Deputies and the </w:t>
      </w:r>
      <w:r w:rsidR="00EA0812">
        <w:t>third</w:t>
      </w:r>
      <w:r w:rsidR="00A05317">
        <w:t xml:space="preserve"> one for Park Rangers)</w:t>
      </w:r>
      <w:r w:rsidR="007950FA">
        <w:t xml:space="preserve"> </w:t>
      </w:r>
      <w:r w:rsidR="007950FA" w:rsidRPr="007E7843">
        <w:t xml:space="preserve">and </w:t>
      </w:r>
      <w:r w:rsidR="00014F38" w:rsidRPr="007E7843">
        <w:t>Easy Long Reach Grabber with Air Wedge tool kits</w:t>
      </w:r>
      <w:r w:rsidR="00FB4053">
        <w:t xml:space="preserve"> </w:t>
      </w:r>
      <w:r w:rsidR="00901CC9">
        <w:t>(</w:t>
      </w:r>
      <w:r w:rsidR="00FB4053">
        <w:t>seven</w:t>
      </w:r>
      <w:r w:rsidR="00014F38" w:rsidRPr="007E7843">
        <w:t xml:space="preserve"> </w:t>
      </w:r>
      <w:r w:rsidR="00EA0812">
        <w:t>for</w:t>
      </w:r>
      <w:r w:rsidR="00014F38" w:rsidRPr="007E7843">
        <w:t xml:space="preserve"> Deputies and </w:t>
      </w:r>
      <w:r w:rsidR="00FB4053">
        <w:t xml:space="preserve">two for </w:t>
      </w:r>
      <w:r w:rsidR="00014F38" w:rsidRPr="007E7843">
        <w:t>Rangers</w:t>
      </w:r>
      <w:r w:rsidR="00901CC9">
        <w:t>)</w:t>
      </w:r>
      <w:r w:rsidR="00014F38" w:rsidRPr="007E7843">
        <w:t xml:space="preserve">, and </w:t>
      </w:r>
      <w:r w:rsidR="007950FA" w:rsidRPr="007E7843">
        <w:t>provid</w:t>
      </w:r>
      <w:r w:rsidR="007950FA">
        <w:t xml:space="preserve">ed ‘cash cards’ to deputies and rangers to help distressed citizens </w:t>
      </w:r>
      <w:r w:rsidR="00014F38">
        <w:t>as well as tourists who come to visit this Island</w:t>
      </w:r>
      <w:r w:rsidR="00A77C0B">
        <w:t xml:space="preserve">. </w:t>
      </w:r>
      <w:r>
        <w:t xml:space="preserve">During FY 2020-21 we provided a Makita air compressor and </w:t>
      </w:r>
      <w:r w:rsidR="00FB4053">
        <w:t xml:space="preserve">donated </w:t>
      </w:r>
      <w:r>
        <w:t xml:space="preserve">a </w:t>
      </w:r>
      <w:r w:rsidRPr="00FB4053">
        <w:t xml:space="preserve">sum of $5,000.00 </w:t>
      </w:r>
      <w:r>
        <w:t xml:space="preserve">to the Sheriff’s office to purchase a second speed trailer. </w:t>
      </w:r>
      <w:r w:rsidR="00E8168B">
        <w:t>We</w:t>
      </w:r>
      <w:r w:rsidR="00A77C0B">
        <w:t xml:space="preserve"> ha</w:t>
      </w:r>
      <w:r w:rsidR="00E8168B">
        <w:t>ve</w:t>
      </w:r>
      <w:r w:rsidR="00A77C0B">
        <w:t xml:space="preserve"> funded </w:t>
      </w:r>
      <w:r w:rsidR="0056228C">
        <w:t xml:space="preserve">educational </w:t>
      </w:r>
      <w:r w:rsidR="00A77C0B">
        <w:t xml:space="preserve">services for </w:t>
      </w:r>
      <w:r w:rsidR="001F2A96">
        <w:t xml:space="preserve">Camano </w:t>
      </w:r>
      <w:r w:rsidR="00A77C0B">
        <w:t>residents</w:t>
      </w:r>
      <w:r w:rsidR="001F2A96">
        <w:t xml:space="preserve"> on </w:t>
      </w:r>
      <w:r w:rsidR="00901CC9">
        <w:t xml:space="preserve">personal </w:t>
      </w:r>
      <w:r w:rsidR="00A77C0B">
        <w:t xml:space="preserve">defense </w:t>
      </w:r>
      <w:r w:rsidR="00A14439">
        <w:t xml:space="preserve">for women </w:t>
      </w:r>
      <w:r w:rsidR="00A77C0B">
        <w:t xml:space="preserve">and </w:t>
      </w:r>
      <w:r w:rsidR="00794AF5">
        <w:t>firearms</w:t>
      </w:r>
      <w:r w:rsidR="00EA0812">
        <w:t xml:space="preserve"> s</w:t>
      </w:r>
      <w:r w:rsidR="00A77C0B">
        <w:t xml:space="preserve">afety </w:t>
      </w:r>
      <w:r w:rsidR="00281869">
        <w:t>classes</w:t>
      </w:r>
      <w:r>
        <w:t>, forum</w:t>
      </w:r>
      <w:r w:rsidR="00B0613C">
        <w:t>s</w:t>
      </w:r>
      <w:r>
        <w:t xml:space="preserve"> on Human trafficking</w:t>
      </w:r>
      <w:r w:rsidR="00B0613C">
        <w:t xml:space="preserve"> for </w:t>
      </w:r>
      <w:r w:rsidR="00901CC9">
        <w:t xml:space="preserve">residents of </w:t>
      </w:r>
      <w:r w:rsidR="00B0613C">
        <w:t xml:space="preserve">Stanwood-Camano </w:t>
      </w:r>
      <w:r w:rsidR="00901CC9">
        <w:t>&amp; beyond</w:t>
      </w:r>
      <w:r w:rsidR="0056228C">
        <w:t>;</w:t>
      </w:r>
      <w:r w:rsidR="00281869">
        <w:t xml:space="preserve"> and </w:t>
      </w:r>
      <w:r w:rsidR="009D0413">
        <w:t>continued</w:t>
      </w:r>
      <w:r w:rsidR="00281869">
        <w:t xml:space="preserve"> </w:t>
      </w:r>
      <w:r w:rsidR="00A77C0B">
        <w:t>the safety vest and Shop with a Cop program</w:t>
      </w:r>
      <w:r w:rsidR="00A14439">
        <w:t>s</w:t>
      </w:r>
      <w:r w:rsidR="007872C8">
        <w:t xml:space="preserve"> for </w:t>
      </w:r>
      <w:r w:rsidR="00587F59">
        <w:t>underprivileged students</w:t>
      </w:r>
      <w:r w:rsidR="007872C8">
        <w:t xml:space="preserve"> </w:t>
      </w:r>
      <w:r w:rsidR="00063E4E">
        <w:t xml:space="preserve">from </w:t>
      </w:r>
      <w:r w:rsidR="007872C8">
        <w:t>two Elementary schools</w:t>
      </w:r>
      <w:r w:rsidR="00A77C0B">
        <w:t xml:space="preserve">. </w:t>
      </w:r>
      <w:r w:rsidR="00A14439">
        <w:t>Some of these programs are</w:t>
      </w:r>
      <w:r w:rsidR="004F1AD9">
        <w:t xml:space="preserve"> </w:t>
      </w:r>
      <w:r w:rsidR="002B2FCF">
        <w:t xml:space="preserve">highlighted </w:t>
      </w:r>
      <w:r w:rsidR="00A14439">
        <w:t>below and discussed</w:t>
      </w:r>
      <w:r w:rsidR="00E305F9">
        <w:t xml:space="preserve"> in </w:t>
      </w:r>
      <w:r w:rsidR="00B0613C">
        <w:t xml:space="preserve">more </w:t>
      </w:r>
      <w:r w:rsidR="00E305F9">
        <w:t>detail</w:t>
      </w:r>
      <w:r w:rsidR="00A14439">
        <w:t>.</w:t>
      </w:r>
    </w:p>
    <w:p w14:paraId="755A24A2" w14:textId="5582C2A3" w:rsidR="00D36125" w:rsidRDefault="00A14439" w:rsidP="00BE5431">
      <w:pPr>
        <w:pStyle w:val="ListParagraph"/>
        <w:numPr>
          <w:ilvl w:val="0"/>
          <w:numId w:val="2"/>
        </w:numPr>
        <w:jc w:val="both"/>
      </w:pPr>
      <w:r>
        <w:t>P</w:t>
      </w:r>
      <w:r w:rsidR="008D718B">
        <w:t>rovided</w:t>
      </w:r>
      <w:r w:rsidR="005E3715">
        <w:t xml:space="preserve"> </w:t>
      </w:r>
      <w:r w:rsidR="00BE32C7">
        <w:t>limited</w:t>
      </w:r>
      <w:r w:rsidR="00D51426">
        <w:t xml:space="preserve"> </w:t>
      </w:r>
      <w:r w:rsidR="00BB5AEE">
        <w:t xml:space="preserve">support to Camano Deputies and the two State park </w:t>
      </w:r>
      <w:r w:rsidR="00A43703">
        <w:t>Rangers</w:t>
      </w:r>
      <w:r w:rsidR="005E3715">
        <w:t>, however we</w:t>
      </w:r>
      <w:r w:rsidR="00E305F9">
        <w:t xml:space="preserve"> c</w:t>
      </w:r>
      <w:r w:rsidR="008D718B">
        <w:t>ontinued</w:t>
      </w:r>
      <w:r w:rsidR="00D36125">
        <w:t xml:space="preserve"> </w:t>
      </w:r>
      <w:r w:rsidR="005E3715">
        <w:t>our</w:t>
      </w:r>
      <w:r w:rsidR="00D36125">
        <w:t xml:space="preserve"> commitment to </w:t>
      </w:r>
      <w:r w:rsidR="00E80164">
        <w:t xml:space="preserve">provide </w:t>
      </w:r>
      <w:r w:rsidR="00D36125">
        <w:t xml:space="preserve">enhanced training for </w:t>
      </w:r>
      <w:r w:rsidR="00BB5AEE">
        <w:t xml:space="preserve">Camano citizens in </w:t>
      </w:r>
      <w:r w:rsidR="00D51426">
        <w:t>Cyber securities</w:t>
      </w:r>
      <w:r w:rsidR="00BB5AEE">
        <w:t xml:space="preserve"> safety and </w:t>
      </w:r>
      <w:r w:rsidR="00D51426">
        <w:t>Human Trafficking, particularly to parents of young children of Stanwood-Camano communities</w:t>
      </w:r>
      <w:r w:rsidR="00D36125">
        <w:t>.</w:t>
      </w:r>
    </w:p>
    <w:p w14:paraId="1E3C4D32" w14:textId="330A21BE" w:rsidR="00D36125" w:rsidRDefault="0060783C" w:rsidP="00BE5431">
      <w:pPr>
        <w:pStyle w:val="ListParagraph"/>
        <w:numPr>
          <w:ilvl w:val="0"/>
          <w:numId w:val="2"/>
        </w:numPr>
        <w:jc w:val="both"/>
      </w:pPr>
      <w:r>
        <w:t xml:space="preserve">Due to COVID-19 the Sheriff’s office suspended the Sheriff’s Citizen Patrol duties beginning March 2020 till further notice, hence no </w:t>
      </w:r>
      <w:r w:rsidR="00BB5AEE">
        <w:t xml:space="preserve">financial support to </w:t>
      </w:r>
      <w:r w:rsidR="00990EE2" w:rsidRPr="00DC70A1">
        <w:rPr>
          <w:sz w:val="24"/>
          <w:szCs w:val="24"/>
        </w:rPr>
        <w:t xml:space="preserve">Sheriff’s Citizen Patrol for uniform, </w:t>
      </w:r>
      <w:r w:rsidR="00432CBD">
        <w:rPr>
          <w:sz w:val="24"/>
          <w:szCs w:val="24"/>
        </w:rPr>
        <w:t xml:space="preserve">equipment for </w:t>
      </w:r>
      <w:r w:rsidR="00990EE2" w:rsidRPr="00DC70A1">
        <w:rPr>
          <w:sz w:val="24"/>
          <w:szCs w:val="24"/>
        </w:rPr>
        <w:t xml:space="preserve">SCP Car as well as Junior Deputy badges </w:t>
      </w:r>
      <w:r w:rsidR="00E93741">
        <w:rPr>
          <w:sz w:val="24"/>
          <w:szCs w:val="24"/>
        </w:rPr>
        <w:t>requested or provided</w:t>
      </w:r>
      <w:r w:rsidR="00990EE2" w:rsidRPr="00DC70A1">
        <w:rPr>
          <w:sz w:val="24"/>
          <w:szCs w:val="24"/>
        </w:rPr>
        <w:t>.</w:t>
      </w:r>
      <w:r w:rsidR="00BB5AEE" w:rsidRPr="00DC70A1">
        <w:t xml:space="preserve"> </w:t>
      </w:r>
    </w:p>
    <w:p w14:paraId="53A835B3" w14:textId="4AAFE2DA" w:rsidR="00075A16" w:rsidRDefault="0038725D" w:rsidP="00BE5431">
      <w:pPr>
        <w:pStyle w:val="ListParagraph"/>
        <w:numPr>
          <w:ilvl w:val="0"/>
          <w:numId w:val="2"/>
        </w:numPr>
        <w:jc w:val="both"/>
      </w:pPr>
      <w:r>
        <w:t>Continued</w:t>
      </w:r>
      <w:r w:rsidR="00FD14EC">
        <w:t xml:space="preserve"> </w:t>
      </w:r>
      <w:r w:rsidR="00A73DC3">
        <w:t xml:space="preserve">the </w:t>
      </w:r>
      <w:r w:rsidR="00FD14EC">
        <w:t xml:space="preserve">support </w:t>
      </w:r>
      <w:r>
        <w:t>for</w:t>
      </w:r>
      <w:r w:rsidR="00BB5AEE">
        <w:t xml:space="preserve"> “be safe, </w:t>
      </w:r>
      <w:r w:rsidR="00A43703">
        <w:t>b</w:t>
      </w:r>
      <w:r w:rsidR="00BB5AEE">
        <w:t xml:space="preserve">e visible” </w:t>
      </w:r>
      <w:r w:rsidR="0084541A">
        <w:t xml:space="preserve">(free) </w:t>
      </w:r>
      <w:r w:rsidR="00BB5AEE">
        <w:t>safety vest program for walkers and runners on th</w:t>
      </w:r>
      <w:r w:rsidR="00B27AC0">
        <w:t>e narrow streets of the Island.</w:t>
      </w:r>
    </w:p>
    <w:p w14:paraId="3C06E8F1" w14:textId="7F0595ED" w:rsidR="00B27AC0" w:rsidRDefault="00B27AC0" w:rsidP="00BE5431">
      <w:pPr>
        <w:pStyle w:val="ListParagraph"/>
        <w:numPr>
          <w:ilvl w:val="0"/>
          <w:numId w:val="2"/>
        </w:numPr>
        <w:jc w:val="both"/>
      </w:pPr>
      <w:r>
        <w:t xml:space="preserve">Continued </w:t>
      </w:r>
      <w:r w:rsidR="00A73DC3">
        <w:t xml:space="preserve">the </w:t>
      </w:r>
      <w:r>
        <w:t>support for “Shop with a Cop” program for under-privileged pupils from two Elementary Schools on the Island.</w:t>
      </w:r>
    </w:p>
    <w:p w14:paraId="7DE0C43F" w14:textId="00E66737" w:rsidR="007950FA" w:rsidRDefault="005E3715" w:rsidP="00BE5431">
      <w:pPr>
        <w:pStyle w:val="ListParagraph"/>
        <w:numPr>
          <w:ilvl w:val="0"/>
          <w:numId w:val="2"/>
        </w:numPr>
        <w:jc w:val="both"/>
      </w:pPr>
      <w:r>
        <w:t xml:space="preserve">We started a new ‘cash card’ program in </w:t>
      </w:r>
      <w:r w:rsidR="007950FA">
        <w:t xml:space="preserve">2019 which allows deputies and rangers to take care of Island citizens in </w:t>
      </w:r>
      <w:r w:rsidR="00D51426">
        <w:t>emergency</w:t>
      </w:r>
      <w:r w:rsidR="007950FA">
        <w:t>.</w:t>
      </w:r>
      <w:r w:rsidR="00D51426">
        <w:t xml:space="preserve"> We </w:t>
      </w:r>
      <w:r w:rsidR="0060783C">
        <w:t>provided mini</w:t>
      </w:r>
      <w:r w:rsidR="00A04A49">
        <w:t xml:space="preserve">mum support </w:t>
      </w:r>
      <w:r w:rsidR="00D51426">
        <w:t xml:space="preserve">to this program </w:t>
      </w:r>
      <w:r w:rsidR="00D51426" w:rsidRPr="00A04A49">
        <w:t>during 2020-2</w:t>
      </w:r>
      <w:r w:rsidR="00A04A49" w:rsidRPr="00A04A49">
        <w:t>02</w:t>
      </w:r>
      <w:r w:rsidR="00D51426" w:rsidRPr="00A04A49">
        <w:t>1.</w:t>
      </w:r>
    </w:p>
    <w:p w14:paraId="5D9D3920" w14:textId="1FAD3326" w:rsidR="001835CE" w:rsidRPr="00EC46DF" w:rsidRDefault="004B7174" w:rsidP="00BE5431">
      <w:pPr>
        <w:pStyle w:val="ListParagraph"/>
        <w:numPr>
          <w:ilvl w:val="0"/>
          <w:numId w:val="2"/>
        </w:numPr>
        <w:jc w:val="both"/>
      </w:pPr>
      <w:r w:rsidRPr="00EC46DF">
        <w:rPr>
          <w:bCs/>
          <w:sz w:val="24"/>
          <w:szCs w:val="24"/>
        </w:rPr>
        <w:t xml:space="preserve">Continued </w:t>
      </w:r>
      <w:r w:rsidR="002A1D53" w:rsidRPr="00EC46DF">
        <w:rPr>
          <w:bCs/>
          <w:sz w:val="24"/>
          <w:szCs w:val="24"/>
        </w:rPr>
        <w:t xml:space="preserve">to </w:t>
      </w:r>
      <w:r w:rsidRPr="00EC46DF">
        <w:rPr>
          <w:bCs/>
          <w:sz w:val="24"/>
          <w:szCs w:val="24"/>
        </w:rPr>
        <w:t xml:space="preserve">work on </w:t>
      </w:r>
      <w:r w:rsidR="00FD14EC" w:rsidRPr="00EC46DF">
        <w:rPr>
          <w:bCs/>
          <w:sz w:val="24"/>
          <w:szCs w:val="24"/>
        </w:rPr>
        <w:t>s</w:t>
      </w:r>
      <w:r w:rsidRPr="00EC46DF">
        <w:rPr>
          <w:bCs/>
          <w:sz w:val="24"/>
          <w:szCs w:val="24"/>
        </w:rPr>
        <w:t xml:space="preserve">ocial media to make Foundation’s presence in the </w:t>
      </w:r>
      <w:r w:rsidR="00FD14EC" w:rsidRPr="00EC46DF">
        <w:rPr>
          <w:bCs/>
          <w:sz w:val="24"/>
          <w:szCs w:val="24"/>
        </w:rPr>
        <w:t>marketplace</w:t>
      </w:r>
      <w:r w:rsidRPr="00EC46DF">
        <w:rPr>
          <w:bCs/>
          <w:sz w:val="24"/>
          <w:szCs w:val="24"/>
        </w:rPr>
        <w:t xml:space="preserve"> to attract new members</w:t>
      </w:r>
      <w:r w:rsidR="00990EE2" w:rsidRPr="00EC46DF">
        <w:rPr>
          <w:bCs/>
          <w:sz w:val="24"/>
          <w:szCs w:val="24"/>
        </w:rPr>
        <w:t xml:space="preserve"> and </w:t>
      </w:r>
      <w:r w:rsidR="00DC70A1" w:rsidRPr="00EC46DF">
        <w:rPr>
          <w:bCs/>
          <w:sz w:val="24"/>
          <w:szCs w:val="24"/>
        </w:rPr>
        <w:t>possibl</w:t>
      </w:r>
      <w:r w:rsidR="00E57202" w:rsidRPr="00EC46DF">
        <w:rPr>
          <w:bCs/>
          <w:sz w:val="24"/>
          <w:szCs w:val="24"/>
        </w:rPr>
        <w:t>y</w:t>
      </w:r>
      <w:r w:rsidR="00DC70A1" w:rsidRPr="00EC46DF">
        <w:rPr>
          <w:bCs/>
          <w:sz w:val="24"/>
          <w:szCs w:val="24"/>
        </w:rPr>
        <w:t xml:space="preserve"> </w:t>
      </w:r>
      <w:r w:rsidR="00990EE2" w:rsidRPr="00EC46DF">
        <w:rPr>
          <w:bCs/>
          <w:sz w:val="24"/>
          <w:szCs w:val="24"/>
        </w:rPr>
        <w:t>new donations.</w:t>
      </w:r>
    </w:p>
    <w:p w14:paraId="0A6A31D6" w14:textId="3E3E5831" w:rsidR="00A35B21" w:rsidRDefault="002E6E52" w:rsidP="00BE5431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Continued </w:t>
      </w:r>
      <w:r w:rsidR="00B27AC0">
        <w:t xml:space="preserve">to make </w:t>
      </w:r>
      <w:r>
        <w:t>i</w:t>
      </w:r>
      <w:r w:rsidR="008D718B">
        <w:t>mprove</w:t>
      </w:r>
      <w:r w:rsidR="00B27AC0">
        <w:t xml:space="preserve">ments in </w:t>
      </w:r>
      <w:r w:rsidR="00883BFD">
        <w:t>governance/</w:t>
      </w:r>
      <w:r w:rsidR="00344769">
        <w:t xml:space="preserve">administrative and </w:t>
      </w:r>
      <w:r w:rsidR="00D36125">
        <w:t>fiduciary responsibilit</w:t>
      </w:r>
      <w:r w:rsidR="00344769">
        <w:t xml:space="preserve">ies </w:t>
      </w:r>
      <w:r w:rsidR="00B27AC0">
        <w:t xml:space="preserve">by members of the Board to show transparencies to </w:t>
      </w:r>
      <w:r w:rsidR="00E4526E">
        <w:t>F</w:t>
      </w:r>
      <w:r w:rsidR="00E83DED">
        <w:t>und</w:t>
      </w:r>
      <w:r w:rsidR="00B27AC0">
        <w:t xml:space="preserve"> contributors</w:t>
      </w:r>
      <w:r w:rsidR="00E83DED">
        <w:t xml:space="preserve"> and </w:t>
      </w:r>
      <w:r w:rsidR="00E4526E">
        <w:t>D</w:t>
      </w:r>
      <w:r w:rsidR="00E83DED">
        <w:t>onors</w:t>
      </w:r>
      <w:r w:rsidR="00D36125">
        <w:t>.</w:t>
      </w:r>
    </w:p>
    <w:p w14:paraId="3833BE9F" w14:textId="04087BC9" w:rsidR="007228F5" w:rsidRDefault="007228F5" w:rsidP="00BE5431">
      <w:pPr>
        <w:pStyle w:val="Heading1"/>
        <w:numPr>
          <w:ilvl w:val="0"/>
          <w:numId w:val="15"/>
        </w:numPr>
        <w:jc w:val="both"/>
        <w:rPr>
          <w:rFonts w:asciiTheme="minorHAnsi" w:hAnsiTheme="minorHAnsi"/>
          <w:color w:val="auto"/>
          <w:sz w:val="24"/>
          <w:szCs w:val="24"/>
          <w:u w:val="single"/>
        </w:rPr>
      </w:pPr>
      <w:r w:rsidRPr="0079630B">
        <w:rPr>
          <w:rFonts w:asciiTheme="minorHAnsi" w:hAnsiTheme="minorHAnsi"/>
          <w:color w:val="auto"/>
          <w:sz w:val="24"/>
          <w:szCs w:val="24"/>
          <w:u w:val="single"/>
        </w:rPr>
        <w:t xml:space="preserve">Provided support to Camano Deputies and the two State park </w:t>
      </w:r>
      <w:r w:rsidR="0013772A" w:rsidRPr="0079630B">
        <w:rPr>
          <w:rFonts w:asciiTheme="minorHAnsi" w:hAnsiTheme="minorHAnsi"/>
          <w:color w:val="auto"/>
          <w:sz w:val="24"/>
          <w:szCs w:val="24"/>
          <w:u w:val="single"/>
        </w:rPr>
        <w:t>Rangers and</w:t>
      </w:r>
      <w:r w:rsidR="00813D07" w:rsidRPr="0079630B">
        <w:rPr>
          <w:rFonts w:asciiTheme="minorHAnsi" w:hAnsiTheme="minorHAnsi"/>
          <w:color w:val="auto"/>
          <w:sz w:val="24"/>
          <w:szCs w:val="24"/>
          <w:u w:val="single"/>
        </w:rPr>
        <w:t xml:space="preserve"> </w:t>
      </w:r>
      <w:r w:rsidR="004F77F0" w:rsidRPr="0079630B">
        <w:rPr>
          <w:rFonts w:asciiTheme="minorHAnsi" w:hAnsiTheme="minorHAnsi"/>
          <w:color w:val="auto"/>
          <w:sz w:val="24"/>
          <w:szCs w:val="24"/>
          <w:u w:val="single"/>
        </w:rPr>
        <w:t xml:space="preserve">continued the commitment to provide </w:t>
      </w:r>
      <w:r w:rsidR="004E0CC7" w:rsidRPr="0079630B">
        <w:rPr>
          <w:rFonts w:asciiTheme="minorHAnsi" w:hAnsiTheme="minorHAnsi"/>
          <w:color w:val="auto"/>
          <w:sz w:val="24"/>
          <w:szCs w:val="24"/>
          <w:u w:val="single"/>
        </w:rPr>
        <w:t xml:space="preserve">enhanced training on </w:t>
      </w:r>
      <w:r w:rsidR="00813D07" w:rsidRPr="0079630B">
        <w:rPr>
          <w:rFonts w:asciiTheme="minorHAnsi" w:hAnsiTheme="minorHAnsi"/>
          <w:color w:val="auto"/>
          <w:sz w:val="24"/>
          <w:szCs w:val="24"/>
          <w:u w:val="single"/>
        </w:rPr>
        <w:t xml:space="preserve">firearms </w:t>
      </w:r>
      <w:r w:rsidR="004E0CC7" w:rsidRPr="0079630B">
        <w:rPr>
          <w:rFonts w:asciiTheme="minorHAnsi" w:hAnsiTheme="minorHAnsi"/>
          <w:color w:val="auto"/>
          <w:sz w:val="24"/>
          <w:szCs w:val="24"/>
          <w:u w:val="single"/>
        </w:rPr>
        <w:t>safety</w:t>
      </w:r>
      <w:r w:rsidR="0079630B" w:rsidRPr="0079630B">
        <w:rPr>
          <w:rFonts w:asciiTheme="minorHAnsi" w:hAnsiTheme="minorHAnsi"/>
          <w:color w:val="auto"/>
          <w:sz w:val="24"/>
          <w:szCs w:val="24"/>
          <w:u w:val="single"/>
        </w:rPr>
        <w:t>.</w:t>
      </w:r>
    </w:p>
    <w:p w14:paraId="4023E81D" w14:textId="77777777" w:rsidR="008F7F30" w:rsidRDefault="008F7F30" w:rsidP="00BE5431">
      <w:pPr>
        <w:jc w:val="both"/>
      </w:pPr>
    </w:p>
    <w:p w14:paraId="576605AD" w14:textId="13020C4A" w:rsidR="009F2D6D" w:rsidRDefault="007228F5" w:rsidP="00CC7282">
      <w:pPr>
        <w:jc w:val="both"/>
      </w:pPr>
      <w:r w:rsidRPr="00551AED">
        <w:t>The</w:t>
      </w:r>
      <w:r>
        <w:t xml:space="preserve"> request for equipment or hardware was much less </w:t>
      </w:r>
      <w:r w:rsidR="00DA0044">
        <w:t>during 20</w:t>
      </w:r>
      <w:r w:rsidR="00ED394B">
        <w:t>20</w:t>
      </w:r>
      <w:r w:rsidR="00E57202">
        <w:t>-21</w:t>
      </w:r>
      <w:r w:rsidR="00DA0044">
        <w:t xml:space="preserve"> </w:t>
      </w:r>
      <w:r>
        <w:t>compared to previous year</w:t>
      </w:r>
      <w:r w:rsidR="003C7819">
        <w:t>s</w:t>
      </w:r>
      <w:r>
        <w:t xml:space="preserve"> by both agencies. </w:t>
      </w:r>
      <w:r w:rsidR="00491D1B">
        <w:t>T</w:t>
      </w:r>
      <w:r w:rsidR="0023088B">
        <w:t>he Foundation provide</w:t>
      </w:r>
      <w:r w:rsidR="00B26BD9">
        <w:t>d</w:t>
      </w:r>
      <w:r w:rsidR="0023088B">
        <w:t xml:space="preserve"> a request </w:t>
      </w:r>
      <w:r w:rsidR="00D7041D">
        <w:t xml:space="preserve">for </w:t>
      </w:r>
      <w:r w:rsidR="00491D1B">
        <w:t xml:space="preserve">Easy </w:t>
      </w:r>
      <w:r w:rsidR="00D7041D">
        <w:rPr>
          <w:sz w:val="24"/>
          <w:szCs w:val="24"/>
        </w:rPr>
        <w:t xml:space="preserve">Long Reach Grabber </w:t>
      </w:r>
      <w:r w:rsidR="00491D1B">
        <w:rPr>
          <w:sz w:val="24"/>
          <w:szCs w:val="24"/>
        </w:rPr>
        <w:t xml:space="preserve">with Air Wedge </w:t>
      </w:r>
      <w:r w:rsidR="00D7041D">
        <w:rPr>
          <w:sz w:val="24"/>
          <w:szCs w:val="24"/>
        </w:rPr>
        <w:t xml:space="preserve">tool kits for Deputies </w:t>
      </w:r>
      <w:r w:rsidR="00491D1B">
        <w:rPr>
          <w:sz w:val="24"/>
          <w:szCs w:val="24"/>
        </w:rPr>
        <w:t xml:space="preserve">(7) </w:t>
      </w:r>
      <w:r w:rsidR="00D7041D">
        <w:rPr>
          <w:sz w:val="24"/>
          <w:szCs w:val="24"/>
        </w:rPr>
        <w:t>&amp; Rangers</w:t>
      </w:r>
      <w:r w:rsidR="00491D1B">
        <w:rPr>
          <w:sz w:val="24"/>
          <w:szCs w:val="24"/>
        </w:rPr>
        <w:t xml:space="preserve"> </w:t>
      </w:r>
      <w:r w:rsidR="00491D1B" w:rsidRPr="007648B8">
        <w:rPr>
          <w:color w:val="000000" w:themeColor="text1"/>
          <w:sz w:val="24"/>
          <w:szCs w:val="24"/>
        </w:rPr>
        <w:t>(2)</w:t>
      </w:r>
      <w:r w:rsidR="00B0613C">
        <w:rPr>
          <w:color w:val="000000" w:themeColor="text1"/>
          <w:sz w:val="24"/>
          <w:szCs w:val="24"/>
        </w:rPr>
        <w:t xml:space="preserve">, </w:t>
      </w:r>
      <w:r w:rsidR="00B0613C">
        <w:t xml:space="preserve">provided a Makita air compressor and donated a </w:t>
      </w:r>
      <w:r w:rsidR="00B0613C" w:rsidRPr="00FB4053">
        <w:t xml:space="preserve">sum of $5,000.00 </w:t>
      </w:r>
      <w:r w:rsidR="00B0613C">
        <w:t>to the Sheriff’s office to purchase a second speed trailer</w:t>
      </w:r>
      <w:r w:rsidR="00483971">
        <w:t>.</w:t>
      </w:r>
      <w:r w:rsidR="009B7EE8">
        <w:t xml:space="preserve"> </w:t>
      </w:r>
      <w:r w:rsidR="00483971">
        <w:t xml:space="preserve">The generous donations from many individuals and entities brought a total of $7,799.49 during the fiscal year 2020-21. This amount is inclusive of funds raised at the December iGiving of $2,435.00 and $1,692.00 raised by raffling of the Scooter at the IGA Plaza – thanks to Scott Huntington for allowing the Foundation to have the scooter placed in the store and checkers selling the tickets.   </w:t>
      </w:r>
      <w:r w:rsidR="00483971" w:rsidRPr="00173EB9">
        <w:rPr>
          <w:b/>
          <w:bCs/>
          <w:color w:val="000000" w:themeColor="text1"/>
        </w:rPr>
        <w:t xml:space="preserve"> </w:t>
      </w:r>
      <w:r w:rsidR="009B7EE8">
        <w:t xml:space="preserve">We also provided </w:t>
      </w:r>
      <w:r w:rsidR="00E62328">
        <w:t>support to our deputies to help</w:t>
      </w:r>
      <w:r w:rsidR="00E62328" w:rsidRPr="0079236B">
        <w:t xml:space="preserve"> one </w:t>
      </w:r>
      <w:r w:rsidR="00E62328" w:rsidRPr="00E62328">
        <w:t xml:space="preserve">court evicted family for </w:t>
      </w:r>
      <w:r w:rsidR="00E62328">
        <w:t>temporary housing</w:t>
      </w:r>
      <w:r w:rsidR="009F2D6D">
        <w:t xml:space="preserve">. The cost for this temporary housing was $116.26 paid to the Washington State park – thanks to Jeff Wheeler who accommodated this family at 50% discounted rate. </w:t>
      </w:r>
      <w:r w:rsidR="00E62328">
        <w:t xml:space="preserve"> </w:t>
      </w:r>
      <w:r w:rsidR="00E62328" w:rsidRPr="009F2D6D">
        <w:t xml:space="preserve">The cost to do this </w:t>
      </w:r>
      <w:r w:rsidR="00C60B88" w:rsidRPr="009F2D6D">
        <w:t xml:space="preserve">was </w:t>
      </w:r>
      <w:r w:rsidR="009F2D6D" w:rsidRPr="009F2D6D">
        <w:t>small but our deputies deed</w:t>
      </w:r>
      <w:r w:rsidR="009B7EE8">
        <w:t>s</w:t>
      </w:r>
      <w:r w:rsidR="009F2D6D" w:rsidRPr="009F2D6D">
        <w:t xml:space="preserve"> w</w:t>
      </w:r>
      <w:r w:rsidR="009B7EE8">
        <w:t>ere</w:t>
      </w:r>
      <w:r w:rsidR="009F2D6D" w:rsidRPr="009F2D6D">
        <w:t xml:space="preserve"> enormous </w:t>
      </w:r>
      <w:r w:rsidR="00483971">
        <w:t xml:space="preserve">since the eviction of the </w:t>
      </w:r>
      <w:r w:rsidR="00E62328" w:rsidRPr="009F2D6D">
        <w:t xml:space="preserve">family </w:t>
      </w:r>
      <w:r w:rsidR="00483971">
        <w:t xml:space="preserve">was </w:t>
      </w:r>
      <w:r w:rsidR="00E62328" w:rsidRPr="009F2D6D">
        <w:t xml:space="preserve">during the pandemic and particularly as their teenage daughter was involved in a fatal accident </w:t>
      </w:r>
      <w:r w:rsidR="00551AED">
        <w:t xml:space="preserve">laying in </w:t>
      </w:r>
      <w:r w:rsidR="00A22DDA">
        <w:t xml:space="preserve">a </w:t>
      </w:r>
      <w:r w:rsidR="00551AED">
        <w:t xml:space="preserve">hospital </w:t>
      </w:r>
      <w:r w:rsidR="00A22DDA">
        <w:t xml:space="preserve">bed </w:t>
      </w:r>
      <w:r w:rsidR="00E62328" w:rsidRPr="009F2D6D">
        <w:t xml:space="preserve">with severe back injury. </w:t>
      </w:r>
    </w:p>
    <w:p w14:paraId="7FF4A0AD" w14:textId="280AC639" w:rsidR="009F2D6D" w:rsidRDefault="009F2D6D" w:rsidP="009F2D6D">
      <w:pPr>
        <w:pStyle w:val="ListParagraph"/>
        <w:numPr>
          <w:ilvl w:val="0"/>
          <w:numId w:val="15"/>
        </w:numPr>
        <w:jc w:val="both"/>
      </w:pPr>
      <w:r w:rsidRPr="009B7EE8">
        <w:rPr>
          <w:b/>
          <w:bCs/>
        </w:rPr>
        <w:t xml:space="preserve">Continued the financial support to </w:t>
      </w:r>
      <w:r w:rsidRPr="009B7EE8">
        <w:rPr>
          <w:b/>
          <w:bCs/>
          <w:sz w:val="24"/>
          <w:szCs w:val="24"/>
        </w:rPr>
        <w:t>Sheriff’s Citizen Patrol for uniform, equipment for SCP Car as well as Junior Deputy badges to be handed out by the deputies</w:t>
      </w:r>
      <w:r w:rsidRPr="009F2D6D">
        <w:rPr>
          <w:sz w:val="24"/>
          <w:szCs w:val="24"/>
        </w:rPr>
        <w:t>.</w:t>
      </w:r>
      <w:r w:rsidRPr="00DC70A1">
        <w:t xml:space="preserve"> </w:t>
      </w:r>
    </w:p>
    <w:p w14:paraId="12FAE92D" w14:textId="7CFB6250" w:rsidR="00B0613C" w:rsidRPr="009B7EE8" w:rsidRDefault="00B0613C" w:rsidP="009F2D6D">
      <w:pPr>
        <w:jc w:val="both"/>
      </w:pPr>
      <w:r w:rsidRPr="009F2D6D">
        <w:t xml:space="preserve"> </w:t>
      </w:r>
      <w:r w:rsidR="009B7EE8" w:rsidRPr="009B7EE8">
        <w:t>Due to</w:t>
      </w:r>
      <w:r w:rsidR="00717176" w:rsidRPr="009B7EE8">
        <w:rPr>
          <w:color w:val="000000" w:themeColor="text1"/>
        </w:rPr>
        <w:t xml:space="preserve"> pandemic, </w:t>
      </w:r>
      <w:r w:rsidR="00393AE7" w:rsidRPr="009B7EE8">
        <w:rPr>
          <w:color w:val="000000" w:themeColor="text1"/>
        </w:rPr>
        <w:t xml:space="preserve">starting in March 2020 </w:t>
      </w:r>
      <w:r w:rsidR="00717176" w:rsidRPr="009B7EE8">
        <w:rPr>
          <w:color w:val="000000" w:themeColor="text1"/>
        </w:rPr>
        <w:t xml:space="preserve">the Sheriff’s office postponed the Citizen Patrol program till further notice except deployment of Radar Speed trailer, and hence </w:t>
      </w:r>
      <w:r w:rsidR="008E484D">
        <w:rPr>
          <w:color w:val="000000" w:themeColor="text1"/>
        </w:rPr>
        <w:t xml:space="preserve">all other activities for </w:t>
      </w:r>
      <w:r w:rsidR="00717176" w:rsidRPr="009B7EE8">
        <w:rPr>
          <w:color w:val="000000" w:themeColor="text1"/>
        </w:rPr>
        <w:t>S</w:t>
      </w:r>
      <w:r w:rsidR="00C72FA2" w:rsidRPr="009B7EE8">
        <w:rPr>
          <w:color w:val="000000" w:themeColor="text1"/>
        </w:rPr>
        <w:t xml:space="preserve">heriff’s Citizen Patrol </w:t>
      </w:r>
      <w:r w:rsidR="008E484D">
        <w:rPr>
          <w:color w:val="000000" w:themeColor="text1"/>
        </w:rPr>
        <w:t>dis</w:t>
      </w:r>
      <w:r w:rsidR="00717176" w:rsidRPr="009B7EE8">
        <w:rPr>
          <w:color w:val="000000" w:themeColor="text1"/>
        </w:rPr>
        <w:t>continued</w:t>
      </w:r>
      <w:r w:rsidR="008E484D">
        <w:rPr>
          <w:color w:val="000000" w:themeColor="text1"/>
        </w:rPr>
        <w:t xml:space="preserve"> resulting in no expenditures </w:t>
      </w:r>
      <w:r w:rsidR="008E484D">
        <w:rPr>
          <w:sz w:val="24"/>
          <w:szCs w:val="24"/>
        </w:rPr>
        <w:t xml:space="preserve">on SCP uniforms or the 740 SCP </w:t>
      </w:r>
      <w:r w:rsidR="00C752C6">
        <w:rPr>
          <w:sz w:val="24"/>
          <w:szCs w:val="24"/>
        </w:rPr>
        <w:t>vehicle</w:t>
      </w:r>
      <w:r w:rsidR="00717176" w:rsidRPr="009B7EE8">
        <w:rPr>
          <w:color w:val="000000" w:themeColor="text1"/>
        </w:rPr>
        <w:t>.</w:t>
      </w:r>
      <w:r w:rsidR="006451E8" w:rsidRPr="009B7EE8">
        <w:rPr>
          <w:color w:val="000000" w:themeColor="text1"/>
        </w:rPr>
        <w:t xml:space="preserve"> </w:t>
      </w:r>
    </w:p>
    <w:p w14:paraId="4047A537" w14:textId="7C2E23E0" w:rsidR="004E4695" w:rsidRDefault="00FD14EC" w:rsidP="00BE5431">
      <w:pPr>
        <w:pStyle w:val="Heading1"/>
        <w:numPr>
          <w:ilvl w:val="0"/>
          <w:numId w:val="15"/>
        </w:numPr>
        <w:jc w:val="both"/>
        <w:rPr>
          <w:rFonts w:asciiTheme="minorHAnsi" w:hAnsiTheme="minorHAnsi"/>
          <w:color w:val="auto"/>
          <w:sz w:val="24"/>
          <w:szCs w:val="24"/>
          <w:u w:val="single"/>
        </w:rPr>
      </w:pPr>
      <w:r>
        <w:rPr>
          <w:rFonts w:asciiTheme="minorHAnsi" w:hAnsiTheme="minorHAnsi"/>
          <w:color w:val="auto"/>
          <w:sz w:val="24"/>
          <w:szCs w:val="24"/>
          <w:u w:val="single"/>
        </w:rPr>
        <w:t xml:space="preserve">Provided support </w:t>
      </w:r>
      <w:r w:rsidR="0038725D">
        <w:rPr>
          <w:rFonts w:asciiTheme="minorHAnsi" w:hAnsiTheme="minorHAnsi"/>
          <w:color w:val="auto"/>
          <w:sz w:val="24"/>
          <w:szCs w:val="24"/>
          <w:u w:val="single"/>
        </w:rPr>
        <w:t>for</w:t>
      </w:r>
      <w:r w:rsidR="006A6892">
        <w:rPr>
          <w:rFonts w:asciiTheme="minorHAnsi" w:hAnsiTheme="minorHAnsi"/>
          <w:color w:val="auto"/>
          <w:sz w:val="24"/>
          <w:szCs w:val="24"/>
          <w:u w:val="single"/>
        </w:rPr>
        <w:t xml:space="preserve"> </w:t>
      </w:r>
      <w:r w:rsidR="00FA73BC">
        <w:rPr>
          <w:rFonts w:asciiTheme="minorHAnsi" w:hAnsiTheme="minorHAnsi"/>
          <w:color w:val="auto"/>
          <w:sz w:val="24"/>
          <w:szCs w:val="24"/>
          <w:u w:val="single"/>
        </w:rPr>
        <w:t>“be safe, be visible” safety vest program for walkers and runners on the narrow streets of the Island</w:t>
      </w:r>
    </w:p>
    <w:p w14:paraId="755C19BE" w14:textId="77777777" w:rsidR="008F7F30" w:rsidRDefault="008F7F30" w:rsidP="00BE5431">
      <w:pPr>
        <w:jc w:val="both"/>
      </w:pPr>
    </w:p>
    <w:p w14:paraId="43AE5D8B" w14:textId="32A01D17" w:rsidR="00EB3B25" w:rsidRDefault="00FD14EC" w:rsidP="00BE5431">
      <w:pPr>
        <w:jc w:val="both"/>
      </w:pPr>
      <w:r>
        <w:t xml:space="preserve">We continued </w:t>
      </w:r>
      <w:r w:rsidR="002B01F7">
        <w:t xml:space="preserve">to </w:t>
      </w:r>
      <w:r>
        <w:t xml:space="preserve">support </w:t>
      </w:r>
      <w:r w:rsidR="00F609E4">
        <w:t xml:space="preserve">handing out </w:t>
      </w:r>
      <w:r w:rsidR="001D7ADF">
        <w:t xml:space="preserve">Bill and Cindy Richards reflective vests </w:t>
      </w:r>
      <w:r>
        <w:t xml:space="preserve">program. </w:t>
      </w:r>
      <w:r w:rsidR="00265E2C">
        <w:t>The</w:t>
      </w:r>
      <w:r>
        <w:t xml:space="preserve"> deputies and SCP volunteers</w:t>
      </w:r>
      <w:r w:rsidR="00265E2C">
        <w:t xml:space="preserve"> </w:t>
      </w:r>
      <w:r w:rsidR="00C33140">
        <w:t>hand</w:t>
      </w:r>
      <w:r w:rsidR="00265E2C">
        <w:t>ed</w:t>
      </w:r>
      <w:r w:rsidR="00C33140">
        <w:t xml:space="preserve"> out </w:t>
      </w:r>
      <w:r w:rsidR="0084541A">
        <w:t xml:space="preserve">free </w:t>
      </w:r>
      <w:r w:rsidR="00EB3B25">
        <w:t xml:space="preserve">vests </w:t>
      </w:r>
      <w:r w:rsidR="00C33140">
        <w:t>whenever they encountered</w:t>
      </w:r>
      <w:r w:rsidR="00567B15">
        <w:t xml:space="preserve"> </w:t>
      </w:r>
      <w:r w:rsidR="00EB3B25">
        <w:t xml:space="preserve">walkers, runners and bicyclists </w:t>
      </w:r>
      <w:r w:rsidR="00567B15">
        <w:t>on the narrow streets of the Island</w:t>
      </w:r>
      <w:r w:rsidR="00EB3B25">
        <w:t>.</w:t>
      </w:r>
      <w:r w:rsidR="00C83510">
        <w:t xml:space="preserve"> </w:t>
      </w:r>
      <w:r w:rsidR="00EB3B25">
        <w:t xml:space="preserve">During 2018 the Foundation </w:t>
      </w:r>
      <w:r>
        <w:t xml:space="preserve">had </w:t>
      </w:r>
      <w:r w:rsidR="003C7819">
        <w:t>spen</w:t>
      </w:r>
      <w:r w:rsidR="00FF0B32">
        <w:t>t</w:t>
      </w:r>
      <w:r w:rsidR="00954B8A">
        <w:t xml:space="preserve"> </w:t>
      </w:r>
      <w:r w:rsidR="00C83510">
        <w:t>$</w:t>
      </w:r>
      <w:r w:rsidR="00954B8A" w:rsidRPr="0031366F">
        <w:t>1</w:t>
      </w:r>
      <w:r w:rsidR="00F609E4">
        <w:t>,</w:t>
      </w:r>
      <w:r w:rsidR="00954B8A" w:rsidRPr="0031366F">
        <w:t xml:space="preserve">028.26 </w:t>
      </w:r>
      <w:r w:rsidR="00C83510" w:rsidRPr="0031366F">
        <w:t xml:space="preserve">to purchase </w:t>
      </w:r>
      <w:r w:rsidR="00EB3B25" w:rsidRPr="0031366F">
        <w:t>1</w:t>
      </w:r>
      <w:r w:rsidR="00954B8A" w:rsidRPr="0031366F">
        <w:t>25</w:t>
      </w:r>
      <w:r w:rsidR="00EB3B25" w:rsidRPr="0031366F">
        <w:t xml:space="preserve"> vests</w:t>
      </w:r>
      <w:r w:rsidRPr="0031366F">
        <w:t xml:space="preserve"> but during 2019 we handed out </w:t>
      </w:r>
      <w:r w:rsidR="0031366F" w:rsidRPr="0031366F">
        <w:t>a smaller</w:t>
      </w:r>
      <w:r w:rsidRPr="0031366F">
        <w:t xml:space="preserve"> number of vests</w:t>
      </w:r>
      <w:r w:rsidR="001F64D7">
        <w:t>, and 2020</w:t>
      </w:r>
      <w:r w:rsidR="00E57202">
        <w:t>-21</w:t>
      </w:r>
      <w:r w:rsidR="001F64D7">
        <w:t xml:space="preserve"> we purchased only 25 </w:t>
      </w:r>
      <w:r w:rsidR="00D86FB5">
        <w:t xml:space="preserve">vests </w:t>
      </w:r>
      <w:r w:rsidR="00D86FB5" w:rsidRPr="0031366F">
        <w:t>at</w:t>
      </w:r>
      <w:r w:rsidR="0031366F" w:rsidRPr="0031366F">
        <w:t xml:space="preserve"> a </w:t>
      </w:r>
      <w:r w:rsidR="0031366F" w:rsidRPr="00D86FB5">
        <w:t>cost of $</w:t>
      </w:r>
      <w:r w:rsidR="001F7A65" w:rsidRPr="00D86FB5">
        <w:t>350.62</w:t>
      </w:r>
      <w:r w:rsidR="00DC36A1">
        <w:t xml:space="preserve"> </w:t>
      </w:r>
      <w:r w:rsidR="00DC36A1" w:rsidRPr="00A04A49">
        <w:t>and very few vests were handed out</w:t>
      </w:r>
      <w:r w:rsidR="00DC36A1">
        <w:t>.</w:t>
      </w:r>
    </w:p>
    <w:p w14:paraId="7C7446BB" w14:textId="13CA7364" w:rsidR="00DC36A1" w:rsidRDefault="00DC36A1" w:rsidP="00BE5431">
      <w:pPr>
        <w:jc w:val="both"/>
      </w:pPr>
    </w:p>
    <w:p w14:paraId="58B975C1" w14:textId="77777777" w:rsidR="00DC36A1" w:rsidRPr="00D86FB5" w:rsidRDefault="00DC36A1" w:rsidP="00BE5431">
      <w:pPr>
        <w:jc w:val="both"/>
      </w:pPr>
    </w:p>
    <w:p w14:paraId="5D4BAA82" w14:textId="3D09D7E4" w:rsidR="00C83510" w:rsidRPr="00883BFD" w:rsidRDefault="00C83510" w:rsidP="00BE5431">
      <w:pPr>
        <w:pStyle w:val="ListParagraph"/>
        <w:numPr>
          <w:ilvl w:val="0"/>
          <w:numId w:val="15"/>
        </w:numPr>
        <w:jc w:val="both"/>
        <w:rPr>
          <w:b/>
          <w:bCs/>
          <w:u w:val="single"/>
        </w:rPr>
      </w:pPr>
      <w:r w:rsidRPr="00883BFD">
        <w:rPr>
          <w:b/>
          <w:bCs/>
          <w:sz w:val="24"/>
          <w:szCs w:val="24"/>
          <w:u w:val="single"/>
        </w:rPr>
        <w:t xml:space="preserve">Continued </w:t>
      </w:r>
      <w:r w:rsidR="00530810">
        <w:rPr>
          <w:b/>
          <w:bCs/>
          <w:sz w:val="24"/>
          <w:szCs w:val="24"/>
          <w:u w:val="single"/>
        </w:rPr>
        <w:t xml:space="preserve">the </w:t>
      </w:r>
      <w:r w:rsidRPr="00883BFD">
        <w:rPr>
          <w:b/>
          <w:bCs/>
          <w:u w:val="single"/>
        </w:rPr>
        <w:t>support for “Shop with a Cop” program for under-privileged pupils from two Elementary Schools on the Island.</w:t>
      </w:r>
    </w:p>
    <w:p w14:paraId="3F19E929" w14:textId="4388D74B" w:rsidR="00075A16" w:rsidRPr="00FB03B1" w:rsidRDefault="002624DE" w:rsidP="00BE5431">
      <w:pPr>
        <w:jc w:val="both"/>
      </w:pPr>
      <w:r>
        <w:t xml:space="preserve">The </w:t>
      </w:r>
      <w:r w:rsidR="00DA0044">
        <w:t>“</w:t>
      </w:r>
      <w:r>
        <w:t>S</w:t>
      </w:r>
      <w:r w:rsidR="00C83510">
        <w:t>hop with a Cop</w:t>
      </w:r>
      <w:r w:rsidR="00DA0044">
        <w:t>”</w:t>
      </w:r>
      <w:r w:rsidR="00C83510">
        <w:t xml:space="preserve"> program started during the fiscal year 2017 when we provided $200.00 each to 6 Elementary </w:t>
      </w:r>
      <w:r w:rsidR="00DA0044">
        <w:t>S</w:t>
      </w:r>
      <w:r w:rsidR="00C83510">
        <w:t>chool pupils to</w:t>
      </w:r>
      <w:r w:rsidR="003C7819">
        <w:t xml:space="preserve"> do Christmas shopping</w:t>
      </w:r>
      <w:r w:rsidR="0038725D">
        <w:t xml:space="preserve"> with deputies</w:t>
      </w:r>
      <w:r w:rsidR="003C7819">
        <w:t xml:space="preserve">. In 2018 this program expanded to 10 pupils with a $1,900.00 budget and $100.00 </w:t>
      </w:r>
      <w:r w:rsidR="00DA0044">
        <w:t xml:space="preserve">was </w:t>
      </w:r>
      <w:r w:rsidR="003C7819">
        <w:t xml:space="preserve">added by the </w:t>
      </w:r>
      <w:r w:rsidR="003031DE">
        <w:t xml:space="preserve">partner </w:t>
      </w:r>
      <w:r w:rsidR="003C7819">
        <w:t>officer</w:t>
      </w:r>
      <w:r w:rsidR="003031DE">
        <w:t xml:space="preserve"> of the </w:t>
      </w:r>
      <w:r w:rsidR="0038725D">
        <w:t>student</w:t>
      </w:r>
      <w:r w:rsidR="002B01F7">
        <w:t>,</w:t>
      </w:r>
      <w:r w:rsidR="0038725D">
        <w:t xml:space="preserve"> and</w:t>
      </w:r>
      <w:r w:rsidR="004B7174">
        <w:t xml:space="preserve"> continued in 2019 </w:t>
      </w:r>
      <w:r w:rsidR="004B7174" w:rsidRPr="00D7041D">
        <w:t>supporting 8 students</w:t>
      </w:r>
      <w:r w:rsidR="0038725D" w:rsidRPr="00D7041D">
        <w:t xml:space="preserve"> with $</w:t>
      </w:r>
      <w:r w:rsidR="001474F7" w:rsidRPr="00D7041D">
        <w:t>1</w:t>
      </w:r>
      <w:r w:rsidR="0038725D" w:rsidRPr="00D7041D">
        <w:t>,</w:t>
      </w:r>
      <w:r w:rsidR="001474F7" w:rsidRPr="00D7041D">
        <w:t>6</w:t>
      </w:r>
      <w:r w:rsidR="0038725D" w:rsidRPr="00D7041D">
        <w:t>00.00</w:t>
      </w:r>
      <w:r w:rsidR="00D86FB5">
        <w:t>, and again in 2020</w:t>
      </w:r>
      <w:r w:rsidR="00E57202">
        <w:t xml:space="preserve">-21 we supported </w:t>
      </w:r>
      <w:r w:rsidR="00D86FB5">
        <w:t xml:space="preserve">8 students with </w:t>
      </w:r>
      <w:r w:rsidR="00D86FB5" w:rsidRPr="00FB03B1">
        <w:t>$1,600.00</w:t>
      </w:r>
      <w:r w:rsidR="0038725D" w:rsidRPr="00FB03B1">
        <w:t xml:space="preserve"> budget</w:t>
      </w:r>
      <w:r w:rsidR="003C7819" w:rsidRPr="00FB03B1">
        <w:t>.</w:t>
      </w:r>
    </w:p>
    <w:p w14:paraId="36A476A9" w14:textId="714604A0" w:rsidR="007567C2" w:rsidRPr="00F7241A" w:rsidRDefault="00F7241A" w:rsidP="00BE5431">
      <w:pPr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5(a) </w:t>
      </w:r>
      <w:r w:rsidR="007567C2" w:rsidRPr="00F7241A">
        <w:rPr>
          <w:b/>
          <w:bCs/>
          <w:u w:val="single"/>
        </w:rPr>
        <w:t>Initiated a new program – ‘Cash Card’ which allows deputies and rangers to take care of Island citizens in emergency.</w:t>
      </w:r>
    </w:p>
    <w:p w14:paraId="11016848" w14:textId="6F17B24F" w:rsidR="00A84A08" w:rsidRDefault="00A84A08" w:rsidP="00BE5431">
      <w:pPr>
        <w:spacing w:after="0" w:line="240" w:lineRule="auto"/>
        <w:jc w:val="both"/>
      </w:pPr>
      <w:r>
        <w:t xml:space="preserve"> The cash cards were given in $100.00 denomination to each Deputy and Ranger where each officer at E-10 and State park carries a $100.00 cash card. The officer uses the card when encountered by a citizen who needs help in emergency or is under distress due to family separation or a stranded tourist to the Island. Depending upon </w:t>
      </w:r>
      <w:r w:rsidR="00530810">
        <w:t>the circumstance</w:t>
      </w:r>
      <w:r>
        <w:t xml:space="preserve">, the officer uses the cash card to purchase fuel, food and/or shelter for overnight accommodation. These cash cards allow officers to devote more time </w:t>
      </w:r>
      <w:r w:rsidR="004F3B6B">
        <w:t>performing</w:t>
      </w:r>
      <w:r>
        <w:t xml:space="preserve"> their regular duty of patrolling the streets and neighborhoods and protecting the citizens of this Island as opposed to managing the distressed family members</w:t>
      </w:r>
      <w:r w:rsidR="00530810">
        <w:t xml:space="preserve"> or stranded tourist</w:t>
      </w:r>
      <w:r>
        <w:t xml:space="preserve">. </w:t>
      </w:r>
      <w:r w:rsidR="00D86FB5">
        <w:t xml:space="preserve">During the </w:t>
      </w:r>
      <w:r w:rsidR="00FB03B1">
        <w:t>first</w:t>
      </w:r>
      <w:r w:rsidR="00D86FB5">
        <w:t xml:space="preserve"> week of </w:t>
      </w:r>
      <w:r w:rsidR="00FB03B1">
        <w:t>January</w:t>
      </w:r>
      <w:r w:rsidR="0060783C">
        <w:t xml:space="preserve"> 2021</w:t>
      </w:r>
      <w:r w:rsidR="00FB03B1">
        <w:t>,</w:t>
      </w:r>
      <w:r w:rsidR="00D86FB5">
        <w:t xml:space="preserve"> we subsidized for temporary housing </w:t>
      </w:r>
      <w:r w:rsidR="00FB03B1">
        <w:t>for</w:t>
      </w:r>
      <w:r w:rsidR="00D86FB5">
        <w:t xml:space="preserve"> a family who was </w:t>
      </w:r>
      <w:r w:rsidR="00FB03B1" w:rsidRPr="005C577A">
        <w:t xml:space="preserve">evicted by the </w:t>
      </w:r>
      <w:r w:rsidR="00D86FB5" w:rsidRPr="005C577A">
        <w:t>court</w:t>
      </w:r>
      <w:r w:rsidR="00FB03B1" w:rsidRPr="005C577A">
        <w:t xml:space="preserve"> </w:t>
      </w:r>
      <w:r w:rsidR="00FB03B1" w:rsidRPr="0014795B">
        <w:t>order</w:t>
      </w:r>
      <w:r w:rsidR="0014795B">
        <w:t xml:space="preserve"> which is described in more detail elsewhere in this report but did not disburse any cash cards due to lack of funds</w:t>
      </w:r>
      <w:r w:rsidR="00FB03B1" w:rsidRPr="0014795B">
        <w:t>.</w:t>
      </w:r>
      <w:r w:rsidR="00D86FB5" w:rsidRPr="0014795B">
        <w:t xml:space="preserve"> </w:t>
      </w:r>
    </w:p>
    <w:p w14:paraId="414A1FE4" w14:textId="53B64A10" w:rsidR="00832231" w:rsidRDefault="00832231" w:rsidP="00BE5431">
      <w:pPr>
        <w:spacing w:after="0" w:line="240" w:lineRule="auto"/>
        <w:jc w:val="both"/>
      </w:pPr>
    </w:p>
    <w:p w14:paraId="48F8CC56" w14:textId="77777777" w:rsidR="002100D6" w:rsidRDefault="002100D6" w:rsidP="00BE5431">
      <w:pPr>
        <w:spacing w:after="0" w:line="240" w:lineRule="auto"/>
        <w:ind w:left="360"/>
        <w:jc w:val="both"/>
      </w:pPr>
    </w:p>
    <w:p w14:paraId="134438A8" w14:textId="07FB3C30" w:rsidR="00832231" w:rsidRPr="00E65BFD" w:rsidRDefault="00832231" w:rsidP="00BE5431">
      <w:pPr>
        <w:spacing w:after="0" w:line="240" w:lineRule="auto"/>
        <w:ind w:left="360"/>
        <w:jc w:val="both"/>
        <w:rPr>
          <w:b/>
          <w:bCs/>
          <w:u w:val="single"/>
        </w:rPr>
      </w:pPr>
      <w:r w:rsidRPr="00E65BFD">
        <w:rPr>
          <w:b/>
          <w:bCs/>
          <w:u w:val="single"/>
        </w:rPr>
        <w:t xml:space="preserve">5(b) </w:t>
      </w:r>
      <w:r w:rsidR="00E65BFD">
        <w:rPr>
          <w:b/>
          <w:bCs/>
          <w:u w:val="single"/>
        </w:rPr>
        <w:t>Introduced</w:t>
      </w:r>
      <w:r w:rsidRPr="00E65BFD">
        <w:rPr>
          <w:b/>
          <w:bCs/>
          <w:u w:val="single"/>
        </w:rPr>
        <w:t xml:space="preserve"> “Officers Appreciation” dinner</w:t>
      </w:r>
      <w:r w:rsidR="00E65BFD">
        <w:rPr>
          <w:b/>
          <w:bCs/>
          <w:u w:val="single"/>
        </w:rPr>
        <w:t xml:space="preserve"> in 20</w:t>
      </w:r>
      <w:r w:rsidR="00B33DC4">
        <w:rPr>
          <w:b/>
          <w:bCs/>
          <w:u w:val="single"/>
        </w:rPr>
        <w:t>20</w:t>
      </w:r>
      <w:r w:rsidR="00E65BFD">
        <w:rPr>
          <w:b/>
          <w:bCs/>
          <w:u w:val="single"/>
        </w:rPr>
        <w:t xml:space="preserve"> </w:t>
      </w:r>
      <w:r w:rsidRPr="00E65BFD">
        <w:rPr>
          <w:b/>
          <w:bCs/>
          <w:u w:val="single"/>
        </w:rPr>
        <w:t xml:space="preserve">for Deputies of Stanwood and Camano as well as state </w:t>
      </w:r>
      <w:r w:rsidR="002100D6" w:rsidRPr="00E65BFD">
        <w:rPr>
          <w:b/>
          <w:bCs/>
          <w:u w:val="single"/>
        </w:rPr>
        <w:t>Park Rangers</w:t>
      </w:r>
      <w:r w:rsidRPr="00E65BFD">
        <w:rPr>
          <w:b/>
          <w:bCs/>
          <w:u w:val="single"/>
        </w:rPr>
        <w:t xml:space="preserve"> and their spouses.</w:t>
      </w:r>
      <w:r w:rsidR="00052116" w:rsidRPr="00E65BFD">
        <w:rPr>
          <w:b/>
          <w:bCs/>
          <w:u w:val="single"/>
        </w:rPr>
        <w:t xml:space="preserve"> </w:t>
      </w:r>
      <w:r w:rsidRPr="00E65BFD">
        <w:rPr>
          <w:b/>
          <w:bCs/>
          <w:u w:val="single"/>
        </w:rPr>
        <w:t xml:space="preserve"> </w:t>
      </w:r>
    </w:p>
    <w:p w14:paraId="73746BE9" w14:textId="77777777" w:rsidR="002100D6" w:rsidRDefault="002100D6" w:rsidP="00BE5431">
      <w:pPr>
        <w:spacing w:after="0" w:line="240" w:lineRule="auto"/>
        <w:ind w:left="360"/>
        <w:jc w:val="both"/>
      </w:pPr>
    </w:p>
    <w:p w14:paraId="36F4C477" w14:textId="77777777" w:rsidR="00930D38" w:rsidRDefault="00930D38" w:rsidP="00BE5431">
      <w:pPr>
        <w:spacing w:after="0" w:line="240" w:lineRule="auto"/>
        <w:jc w:val="both"/>
      </w:pPr>
      <w:r>
        <w:t xml:space="preserve">Due to the COVID-19 pandemic we were unable to hold the Officers’ Appreciation dinner celebration. </w:t>
      </w:r>
    </w:p>
    <w:p w14:paraId="1BEB3D3C" w14:textId="77777777" w:rsidR="007567C2" w:rsidRPr="007567C2" w:rsidRDefault="007567C2" w:rsidP="00BE5431">
      <w:pPr>
        <w:pStyle w:val="ListParagraph"/>
        <w:jc w:val="both"/>
      </w:pPr>
    </w:p>
    <w:p w14:paraId="6D92CE01" w14:textId="038E3AC6" w:rsidR="0038725D" w:rsidRPr="00832231" w:rsidRDefault="0038725D" w:rsidP="00BE5431">
      <w:pPr>
        <w:pStyle w:val="ListParagraph"/>
        <w:numPr>
          <w:ilvl w:val="0"/>
          <w:numId w:val="18"/>
        </w:numPr>
        <w:jc w:val="both"/>
        <w:rPr>
          <w:b/>
          <w:u w:val="single"/>
        </w:rPr>
      </w:pPr>
      <w:r w:rsidRPr="00832231">
        <w:rPr>
          <w:b/>
          <w:sz w:val="24"/>
          <w:szCs w:val="24"/>
          <w:u w:val="single"/>
        </w:rPr>
        <w:t>Continued work on social media to make Foundation’s presence in the marketplace to attract new members</w:t>
      </w:r>
      <w:r w:rsidR="009E0B13">
        <w:rPr>
          <w:b/>
          <w:sz w:val="24"/>
          <w:szCs w:val="24"/>
          <w:u w:val="single"/>
        </w:rPr>
        <w:t xml:space="preserve"> </w:t>
      </w:r>
      <w:r w:rsidR="009E0B13" w:rsidRPr="00DA6974">
        <w:rPr>
          <w:b/>
          <w:sz w:val="24"/>
          <w:szCs w:val="24"/>
          <w:u w:val="single"/>
        </w:rPr>
        <w:t xml:space="preserve">and </w:t>
      </w:r>
      <w:r w:rsidR="00DA6974" w:rsidRPr="00DA6974">
        <w:rPr>
          <w:b/>
          <w:sz w:val="24"/>
          <w:szCs w:val="24"/>
          <w:u w:val="single"/>
        </w:rPr>
        <w:t xml:space="preserve">possible </w:t>
      </w:r>
      <w:r w:rsidR="009E0B13" w:rsidRPr="00DA6974">
        <w:rPr>
          <w:b/>
          <w:sz w:val="24"/>
          <w:szCs w:val="24"/>
          <w:u w:val="single"/>
        </w:rPr>
        <w:t>new donations</w:t>
      </w:r>
      <w:r w:rsidRPr="00DA6974">
        <w:rPr>
          <w:b/>
          <w:sz w:val="24"/>
          <w:szCs w:val="24"/>
          <w:u w:val="single"/>
        </w:rPr>
        <w:t>.</w:t>
      </w:r>
    </w:p>
    <w:p w14:paraId="598A05A9" w14:textId="5353EA43" w:rsidR="007A1CFA" w:rsidRDefault="00924154" w:rsidP="00BE543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 2019 t</w:t>
      </w:r>
      <w:r w:rsidR="00DD1FAA">
        <w:rPr>
          <w:bCs/>
          <w:sz w:val="24"/>
          <w:szCs w:val="24"/>
        </w:rPr>
        <w:t>he Foundation</w:t>
      </w:r>
      <w:r w:rsidR="0038725D">
        <w:rPr>
          <w:bCs/>
          <w:sz w:val="24"/>
          <w:szCs w:val="24"/>
        </w:rPr>
        <w:t>’s</w:t>
      </w:r>
      <w:r w:rsidR="00DD1FAA">
        <w:rPr>
          <w:bCs/>
          <w:sz w:val="24"/>
          <w:szCs w:val="24"/>
        </w:rPr>
        <w:t xml:space="preserve"> website </w:t>
      </w:r>
      <w:hyperlink r:id="rId8" w:history="1">
        <w:r w:rsidR="006D1792" w:rsidRPr="00E81592">
          <w:rPr>
            <w:rStyle w:val="Hyperlink"/>
            <w:bCs/>
            <w:sz w:val="24"/>
            <w:szCs w:val="24"/>
          </w:rPr>
          <w:t>www.clesfoundation.org</w:t>
        </w:r>
      </w:hyperlink>
      <w:r w:rsidR="006D1792">
        <w:rPr>
          <w:bCs/>
          <w:sz w:val="24"/>
          <w:szCs w:val="24"/>
        </w:rPr>
        <w:t xml:space="preserve"> </w:t>
      </w:r>
      <w:r w:rsidR="0038725D">
        <w:rPr>
          <w:bCs/>
          <w:sz w:val="24"/>
          <w:szCs w:val="24"/>
        </w:rPr>
        <w:t xml:space="preserve">was visited </w:t>
      </w:r>
      <w:r w:rsidR="0038725D" w:rsidRPr="00D7041D">
        <w:rPr>
          <w:bCs/>
          <w:sz w:val="24"/>
          <w:szCs w:val="24"/>
        </w:rPr>
        <w:t xml:space="preserve">by </w:t>
      </w:r>
      <w:r w:rsidRPr="00D7041D">
        <w:rPr>
          <w:bCs/>
          <w:sz w:val="24"/>
          <w:szCs w:val="24"/>
        </w:rPr>
        <w:t>over 1,100</w:t>
      </w:r>
      <w:r w:rsidR="0038725D" w:rsidRPr="00D7041D">
        <w:rPr>
          <w:bCs/>
          <w:sz w:val="24"/>
          <w:szCs w:val="24"/>
        </w:rPr>
        <w:t xml:space="preserve"> </w:t>
      </w:r>
      <w:r w:rsidR="006D1792">
        <w:rPr>
          <w:bCs/>
          <w:sz w:val="24"/>
          <w:szCs w:val="24"/>
        </w:rPr>
        <w:t xml:space="preserve">people </w:t>
      </w:r>
      <w:r w:rsidR="003031DE">
        <w:rPr>
          <w:bCs/>
          <w:sz w:val="24"/>
          <w:szCs w:val="24"/>
        </w:rPr>
        <w:t xml:space="preserve">in and </w:t>
      </w:r>
      <w:r w:rsidR="006D1792">
        <w:rPr>
          <w:bCs/>
          <w:sz w:val="24"/>
          <w:szCs w:val="24"/>
        </w:rPr>
        <w:t>outside the Island</w:t>
      </w:r>
      <w:r w:rsidR="0038725D">
        <w:rPr>
          <w:bCs/>
          <w:sz w:val="24"/>
          <w:szCs w:val="24"/>
        </w:rPr>
        <w:t xml:space="preserve"> resulting </w:t>
      </w:r>
      <w:r w:rsidR="00B33DC4">
        <w:rPr>
          <w:bCs/>
          <w:sz w:val="24"/>
          <w:szCs w:val="24"/>
        </w:rPr>
        <w:t xml:space="preserve">in </w:t>
      </w:r>
      <w:r w:rsidR="0038725D">
        <w:rPr>
          <w:bCs/>
          <w:sz w:val="24"/>
          <w:szCs w:val="24"/>
        </w:rPr>
        <w:t xml:space="preserve">several inquiries and some of the inquiries produced results as </w:t>
      </w:r>
      <w:r w:rsidR="00B0534D">
        <w:rPr>
          <w:bCs/>
          <w:sz w:val="24"/>
          <w:szCs w:val="24"/>
        </w:rPr>
        <w:t>people joining the Foundation.</w:t>
      </w:r>
      <w:r w:rsidR="009B743D">
        <w:rPr>
          <w:bCs/>
          <w:sz w:val="24"/>
          <w:szCs w:val="24"/>
        </w:rPr>
        <w:t xml:space="preserve"> </w:t>
      </w:r>
      <w:r w:rsidR="00517E86" w:rsidRPr="00517E86">
        <w:rPr>
          <w:color w:val="000000" w:themeColor="text1"/>
        </w:rPr>
        <w:t>Jessica McCready</w:t>
      </w:r>
      <w:r w:rsidR="00131726">
        <w:rPr>
          <w:color w:val="000000" w:themeColor="text1"/>
        </w:rPr>
        <w:t>, Chamber of Commerce Executive Director</w:t>
      </w:r>
      <w:r w:rsidR="00517E86" w:rsidRPr="00517E86">
        <w:rPr>
          <w:color w:val="000000" w:themeColor="text1"/>
        </w:rPr>
        <w:t xml:space="preserve"> – </w:t>
      </w:r>
      <w:r w:rsidR="00ED391E">
        <w:rPr>
          <w:color w:val="000000" w:themeColor="text1"/>
        </w:rPr>
        <w:t xml:space="preserve">one of </w:t>
      </w:r>
      <w:r w:rsidR="00517E86" w:rsidRPr="00517E86">
        <w:rPr>
          <w:color w:val="000000" w:themeColor="text1"/>
        </w:rPr>
        <w:t>the Advisory Council member</w:t>
      </w:r>
      <w:r w:rsidR="00ED391E">
        <w:rPr>
          <w:color w:val="000000" w:themeColor="text1"/>
        </w:rPr>
        <w:t>s</w:t>
      </w:r>
      <w:r w:rsidR="001775DA">
        <w:rPr>
          <w:color w:val="000000" w:themeColor="text1"/>
        </w:rPr>
        <w:t>,</w:t>
      </w:r>
      <w:r w:rsidR="00517E86" w:rsidRPr="00FE273D">
        <w:rPr>
          <w:color w:val="000000" w:themeColor="text1"/>
        </w:rPr>
        <w:t xml:space="preserve"> </w:t>
      </w:r>
      <w:r w:rsidR="00517E86">
        <w:rPr>
          <w:color w:val="000000" w:themeColor="text1"/>
        </w:rPr>
        <w:t>recommended that i</w:t>
      </w:r>
      <w:r w:rsidR="00C9472F">
        <w:rPr>
          <w:bCs/>
          <w:sz w:val="24"/>
          <w:szCs w:val="24"/>
        </w:rPr>
        <w:t xml:space="preserve">n </w:t>
      </w:r>
      <w:r w:rsidR="00C9472F" w:rsidRPr="00FE273D">
        <w:rPr>
          <w:color w:val="000000" w:themeColor="text1"/>
        </w:rPr>
        <w:t xml:space="preserve">addition to our current marketing program, we must </w:t>
      </w:r>
      <w:r w:rsidR="00131726">
        <w:rPr>
          <w:color w:val="000000" w:themeColor="text1"/>
        </w:rPr>
        <w:t>make use of</w:t>
      </w:r>
      <w:r w:rsidR="00C9472F" w:rsidRPr="00FE273D">
        <w:rPr>
          <w:color w:val="000000" w:themeColor="text1"/>
        </w:rPr>
        <w:t xml:space="preserve"> the social media more regularly e. g. Facebook </w:t>
      </w:r>
      <w:r w:rsidR="0014795B">
        <w:rPr>
          <w:color w:val="000000" w:themeColor="text1"/>
        </w:rPr>
        <w:t xml:space="preserve">and Instagram </w:t>
      </w:r>
      <w:r w:rsidR="00C9472F" w:rsidRPr="00FE273D">
        <w:rPr>
          <w:color w:val="000000" w:themeColor="text1"/>
        </w:rPr>
        <w:t xml:space="preserve">which </w:t>
      </w:r>
      <w:r w:rsidR="0014795B">
        <w:rPr>
          <w:color w:val="000000" w:themeColor="text1"/>
        </w:rPr>
        <w:t>are</w:t>
      </w:r>
      <w:r w:rsidR="00C9472F" w:rsidRPr="00FE273D">
        <w:rPr>
          <w:color w:val="000000" w:themeColor="text1"/>
        </w:rPr>
        <w:t xml:space="preserve"> more frequented by younger generation population between ages </w:t>
      </w:r>
      <w:r w:rsidR="0014795B">
        <w:rPr>
          <w:color w:val="000000" w:themeColor="text1"/>
        </w:rPr>
        <w:t>3</w:t>
      </w:r>
      <w:r w:rsidR="00C9472F" w:rsidRPr="00FE273D">
        <w:rPr>
          <w:color w:val="000000" w:themeColor="text1"/>
        </w:rPr>
        <w:t xml:space="preserve">0-50. </w:t>
      </w:r>
      <w:r w:rsidR="00C9472F">
        <w:rPr>
          <w:color w:val="000000" w:themeColor="text1"/>
        </w:rPr>
        <w:t xml:space="preserve">Thanks to Glenn and Bevinne Morse who </w:t>
      </w:r>
      <w:r w:rsidR="007055A3">
        <w:rPr>
          <w:bCs/>
          <w:sz w:val="24"/>
          <w:szCs w:val="24"/>
        </w:rPr>
        <w:t xml:space="preserve">set up </w:t>
      </w:r>
      <w:r w:rsidR="00914E1B">
        <w:rPr>
          <w:bCs/>
          <w:sz w:val="24"/>
          <w:szCs w:val="24"/>
        </w:rPr>
        <w:t>a</w:t>
      </w:r>
      <w:r w:rsidR="007055A3">
        <w:rPr>
          <w:bCs/>
          <w:sz w:val="24"/>
          <w:szCs w:val="24"/>
        </w:rPr>
        <w:t xml:space="preserve"> Facebook account for CLESF</w:t>
      </w:r>
      <w:r w:rsidR="002D62B9">
        <w:rPr>
          <w:bCs/>
          <w:sz w:val="24"/>
          <w:szCs w:val="24"/>
        </w:rPr>
        <w:t>. Th</w:t>
      </w:r>
      <w:r w:rsidR="00131726">
        <w:rPr>
          <w:bCs/>
          <w:sz w:val="24"/>
          <w:szCs w:val="24"/>
        </w:rPr>
        <w:t>is</w:t>
      </w:r>
      <w:r w:rsidR="002D62B9">
        <w:rPr>
          <w:bCs/>
          <w:sz w:val="24"/>
          <w:szCs w:val="24"/>
        </w:rPr>
        <w:t xml:space="preserve"> account</w:t>
      </w:r>
      <w:r w:rsidR="00517E86">
        <w:rPr>
          <w:bCs/>
          <w:sz w:val="24"/>
          <w:szCs w:val="24"/>
        </w:rPr>
        <w:t xml:space="preserve"> </w:t>
      </w:r>
      <w:r w:rsidR="00551AED">
        <w:rPr>
          <w:bCs/>
          <w:sz w:val="24"/>
          <w:szCs w:val="24"/>
        </w:rPr>
        <w:t xml:space="preserve">was visited by many people and </w:t>
      </w:r>
      <w:r w:rsidR="00131726">
        <w:rPr>
          <w:bCs/>
          <w:sz w:val="24"/>
          <w:szCs w:val="24"/>
        </w:rPr>
        <w:t>generated</w:t>
      </w:r>
      <w:r w:rsidR="007055A3">
        <w:rPr>
          <w:bCs/>
          <w:sz w:val="24"/>
          <w:szCs w:val="24"/>
        </w:rPr>
        <w:t xml:space="preserve"> a donation </w:t>
      </w:r>
      <w:r w:rsidR="00C9472F" w:rsidRPr="00D75108">
        <w:rPr>
          <w:bCs/>
          <w:sz w:val="24"/>
          <w:szCs w:val="24"/>
        </w:rPr>
        <w:t xml:space="preserve">of </w:t>
      </w:r>
      <w:r w:rsidR="007055A3" w:rsidRPr="00D75108">
        <w:rPr>
          <w:bCs/>
          <w:sz w:val="24"/>
          <w:szCs w:val="24"/>
        </w:rPr>
        <w:t>$</w:t>
      </w:r>
      <w:r w:rsidR="005C577A" w:rsidRPr="00D75108">
        <w:rPr>
          <w:bCs/>
          <w:sz w:val="24"/>
          <w:szCs w:val="24"/>
        </w:rPr>
        <w:t>220</w:t>
      </w:r>
      <w:r w:rsidR="007055A3" w:rsidRPr="00D75108">
        <w:rPr>
          <w:bCs/>
          <w:sz w:val="24"/>
          <w:szCs w:val="24"/>
        </w:rPr>
        <w:t xml:space="preserve">.00 </w:t>
      </w:r>
      <w:r w:rsidR="005C577A">
        <w:rPr>
          <w:bCs/>
          <w:sz w:val="24"/>
          <w:szCs w:val="24"/>
        </w:rPr>
        <w:t>by the Networks for Good</w:t>
      </w:r>
      <w:r w:rsidR="00D75108">
        <w:rPr>
          <w:bCs/>
          <w:sz w:val="24"/>
          <w:szCs w:val="24"/>
        </w:rPr>
        <w:t xml:space="preserve"> in 2019</w:t>
      </w:r>
      <w:r w:rsidR="00334DB7">
        <w:rPr>
          <w:bCs/>
          <w:sz w:val="24"/>
          <w:szCs w:val="24"/>
        </w:rPr>
        <w:t>,</w:t>
      </w:r>
      <w:r w:rsidR="00D75108">
        <w:rPr>
          <w:bCs/>
          <w:sz w:val="24"/>
          <w:szCs w:val="24"/>
        </w:rPr>
        <w:t xml:space="preserve"> </w:t>
      </w:r>
      <w:r w:rsidR="002D7A59">
        <w:rPr>
          <w:bCs/>
          <w:sz w:val="24"/>
          <w:szCs w:val="24"/>
        </w:rPr>
        <w:t xml:space="preserve">and </w:t>
      </w:r>
      <w:r w:rsidR="00D75108">
        <w:rPr>
          <w:bCs/>
          <w:sz w:val="24"/>
          <w:szCs w:val="24"/>
        </w:rPr>
        <w:t>$</w:t>
      </w:r>
      <w:r w:rsidR="00334DB7">
        <w:rPr>
          <w:bCs/>
          <w:sz w:val="24"/>
          <w:szCs w:val="24"/>
        </w:rPr>
        <w:t>2</w:t>
      </w:r>
      <w:r w:rsidR="00D75108">
        <w:rPr>
          <w:bCs/>
          <w:sz w:val="24"/>
          <w:szCs w:val="24"/>
        </w:rPr>
        <w:t>45.</w:t>
      </w:r>
      <w:r w:rsidR="00D75108" w:rsidRPr="00334DB7">
        <w:rPr>
          <w:bCs/>
          <w:sz w:val="24"/>
          <w:szCs w:val="24"/>
        </w:rPr>
        <w:t>00 in 2020</w:t>
      </w:r>
      <w:r w:rsidR="00D75108">
        <w:rPr>
          <w:bCs/>
          <w:sz w:val="24"/>
          <w:szCs w:val="24"/>
        </w:rPr>
        <w:t>. P</w:t>
      </w:r>
      <w:r w:rsidR="00C6589E" w:rsidRPr="00DA6974">
        <w:rPr>
          <w:bCs/>
          <w:sz w:val="24"/>
          <w:szCs w:val="24"/>
        </w:rPr>
        <w:t xml:space="preserve">lease see the </w:t>
      </w:r>
      <w:r w:rsidR="00C6589E" w:rsidRPr="00DA6974">
        <w:rPr>
          <w:bCs/>
          <w:sz w:val="24"/>
          <w:szCs w:val="24"/>
        </w:rPr>
        <w:lastRenderedPageBreak/>
        <w:t xml:space="preserve">Income/Expense report </w:t>
      </w:r>
      <w:r w:rsidR="009E0B13" w:rsidRPr="00DA6974">
        <w:rPr>
          <w:bCs/>
          <w:sz w:val="24"/>
          <w:szCs w:val="24"/>
        </w:rPr>
        <w:t xml:space="preserve">on </w:t>
      </w:r>
      <w:r w:rsidR="005C577A">
        <w:rPr>
          <w:bCs/>
          <w:sz w:val="24"/>
          <w:szCs w:val="24"/>
        </w:rPr>
        <w:t xml:space="preserve">total </w:t>
      </w:r>
      <w:r w:rsidR="009E0B13" w:rsidRPr="00DA6974">
        <w:rPr>
          <w:bCs/>
          <w:sz w:val="24"/>
          <w:szCs w:val="24"/>
        </w:rPr>
        <w:t xml:space="preserve">donation </w:t>
      </w:r>
      <w:r w:rsidR="00FC7E31" w:rsidRPr="00DA6974">
        <w:rPr>
          <w:bCs/>
          <w:sz w:val="24"/>
          <w:szCs w:val="24"/>
        </w:rPr>
        <w:t xml:space="preserve">amount </w:t>
      </w:r>
      <w:r w:rsidR="009E0B13" w:rsidRPr="00DA6974">
        <w:rPr>
          <w:bCs/>
          <w:sz w:val="24"/>
          <w:szCs w:val="24"/>
        </w:rPr>
        <w:t xml:space="preserve">which was </w:t>
      </w:r>
      <w:r w:rsidR="009E0B13" w:rsidRPr="007A1CFA">
        <w:rPr>
          <w:bCs/>
          <w:sz w:val="24"/>
          <w:szCs w:val="24"/>
        </w:rPr>
        <w:t>$</w:t>
      </w:r>
      <w:r w:rsidR="005C577A" w:rsidRPr="007A1CFA">
        <w:rPr>
          <w:bCs/>
          <w:sz w:val="24"/>
          <w:szCs w:val="24"/>
        </w:rPr>
        <w:t>6</w:t>
      </w:r>
      <w:r w:rsidR="00E57202" w:rsidRPr="007A1CFA">
        <w:rPr>
          <w:bCs/>
          <w:sz w:val="24"/>
          <w:szCs w:val="24"/>
        </w:rPr>
        <w:t>,</w:t>
      </w:r>
      <w:r w:rsidR="005C577A" w:rsidRPr="007A1CFA">
        <w:rPr>
          <w:bCs/>
          <w:sz w:val="24"/>
          <w:szCs w:val="24"/>
        </w:rPr>
        <w:t>107.</w:t>
      </w:r>
      <w:r w:rsidR="009E0B13" w:rsidRPr="007A1CFA">
        <w:rPr>
          <w:bCs/>
          <w:sz w:val="24"/>
          <w:szCs w:val="24"/>
        </w:rPr>
        <w:t>00</w:t>
      </w:r>
      <w:r w:rsidR="00E57202" w:rsidRPr="007A1CFA">
        <w:rPr>
          <w:bCs/>
          <w:sz w:val="24"/>
          <w:szCs w:val="24"/>
        </w:rPr>
        <w:t xml:space="preserve"> </w:t>
      </w:r>
      <w:r w:rsidR="00D75108">
        <w:rPr>
          <w:bCs/>
          <w:sz w:val="24"/>
          <w:szCs w:val="24"/>
        </w:rPr>
        <w:t xml:space="preserve">in 2019-20 </w:t>
      </w:r>
      <w:r w:rsidR="00E57202" w:rsidRPr="007A1CFA">
        <w:rPr>
          <w:bCs/>
          <w:sz w:val="24"/>
          <w:szCs w:val="24"/>
        </w:rPr>
        <w:t xml:space="preserve">and </w:t>
      </w:r>
      <w:r w:rsidR="002D7A59" w:rsidRPr="007A1CFA">
        <w:rPr>
          <w:bCs/>
          <w:sz w:val="24"/>
          <w:szCs w:val="24"/>
        </w:rPr>
        <w:t xml:space="preserve">$8,607.49 </w:t>
      </w:r>
      <w:r w:rsidR="00E57202" w:rsidRPr="007A1CFA">
        <w:rPr>
          <w:bCs/>
          <w:sz w:val="24"/>
          <w:szCs w:val="24"/>
        </w:rPr>
        <w:t>in 2020-21 fiscal year donat</w:t>
      </w:r>
      <w:r w:rsidR="002D7A59">
        <w:rPr>
          <w:bCs/>
          <w:sz w:val="24"/>
          <w:szCs w:val="24"/>
        </w:rPr>
        <w:t>ed by</w:t>
      </w:r>
      <w:r w:rsidR="00E57202" w:rsidRPr="007A1CFA">
        <w:rPr>
          <w:bCs/>
          <w:sz w:val="24"/>
          <w:szCs w:val="24"/>
        </w:rPr>
        <w:t xml:space="preserve"> businesses and individuals</w:t>
      </w:r>
      <w:r w:rsidR="007055A3" w:rsidRPr="007A1CFA">
        <w:rPr>
          <w:bCs/>
          <w:sz w:val="24"/>
          <w:szCs w:val="24"/>
        </w:rPr>
        <w:t>.</w:t>
      </w:r>
      <w:r w:rsidR="0070709A" w:rsidRPr="007A1CFA">
        <w:rPr>
          <w:bCs/>
          <w:sz w:val="24"/>
          <w:szCs w:val="24"/>
        </w:rPr>
        <w:t xml:space="preserve"> </w:t>
      </w:r>
    </w:p>
    <w:p w14:paraId="10CAED83" w14:textId="3914F92D" w:rsidR="007055A3" w:rsidRPr="00DA6974" w:rsidRDefault="0070709A" w:rsidP="00BE543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Foundation was invited to be interviewed by Camano Voice for a Podcast session. </w:t>
      </w:r>
      <w:r w:rsidR="00D75108">
        <w:rPr>
          <w:bCs/>
          <w:sz w:val="24"/>
          <w:szCs w:val="24"/>
        </w:rPr>
        <w:t>We</w:t>
      </w:r>
      <w:r>
        <w:rPr>
          <w:bCs/>
          <w:sz w:val="24"/>
          <w:szCs w:val="24"/>
        </w:rPr>
        <w:t xml:space="preserve"> accepted the invitation hoping the podcast will give a wide exposure to CLESF in the </w:t>
      </w:r>
      <w:r w:rsidR="004E5256">
        <w:rPr>
          <w:bCs/>
          <w:sz w:val="24"/>
          <w:szCs w:val="24"/>
        </w:rPr>
        <w:t xml:space="preserve">greater </w:t>
      </w:r>
      <w:r>
        <w:rPr>
          <w:bCs/>
          <w:sz w:val="24"/>
          <w:szCs w:val="24"/>
        </w:rPr>
        <w:t>Camano-Stanwood area. Th</w:t>
      </w:r>
      <w:r w:rsidR="00A142ED">
        <w:rPr>
          <w:bCs/>
          <w:sz w:val="24"/>
          <w:szCs w:val="24"/>
        </w:rPr>
        <w:t xml:space="preserve">e </w:t>
      </w:r>
      <w:hyperlink r:id="rId9" w:history="1">
        <w:r w:rsidR="007349D7">
          <w:rPr>
            <w:rStyle w:val="Hyperlink"/>
          </w:rPr>
          <w:t xml:space="preserve">Podcast </w:t>
        </w:r>
        <w:r w:rsidR="007349D7">
          <w:rPr>
            <w:rStyle w:val="Hyperlink"/>
            <w:rFonts w:ascii="Cambria Math" w:hAnsi="Cambria Math" w:cs="Cambria Math"/>
          </w:rPr>
          <w:t>⋆</w:t>
        </w:r>
        <w:r w:rsidR="007349D7">
          <w:rPr>
            <w:rStyle w:val="Hyperlink"/>
          </w:rPr>
          <w:t xml:space="preserve"> Camano Commons Marketplace</w:t>
        </w:r>
      </w:hyperlink>
      <w:r w:rsidR="00B03FB1">
        <w:rPr>
          <w:bCs/>
          <w:sz w:val="24"/>
          <w:szCs w:val="24"/>
        </w:rPr>
        <w:t xml:space="preserve"> </w:t>
      </w:r>
      <w:r w:rsidR="00A142ED">
        <w:t xml:space="preserve">was podcasted on March 17, 2021 and can be </w:t>
      </w:r>
      <w:r w:rsidR="00D75108">
        <w:t>listened to</w:t>
      </w:r>
      <w:r w:rsidR="00A142ED">
        <w:t xml:space="preserve"> by clicking on the above link</w:t>
      </w:r>
      <w:r w:rsidR="00D75108">
        <w:t>. Look for</w:t>
      </w:r>
      <w:r w:rsidR="007349D7">
        <w:t xml:space="preserve"> Episode #83</w:t>
      </w:r>
      <w:r w:rsidR="00A142ED">
        <w:t>. This podcast along with other marketing effort has create</w:t>
      </w:r>
      <w:r w:rsidR="007349D7">
        <w:t>d</w:t>
      </w:r>
      <w:r w:rsidR="00A142ED">
        <w:t xml:space="preserve"> a good exposure of the Foundation and brought few new members. The new members have been associated with the Hope Unlimited </w:t>
      </w:r>
      <w:hyperlink r:id="rId10" w:history="1">
        <w:r w:rsidR="003F313F" w:rsidRPr="00262F3D">
          <w:rPr>
            <w:rStyle w:val="Hyperlink"/>
          </w:rPr>
          <w:t>https://hopeunlimited.org</w:t>
        </w:r>
      </w:hyperlink>
      <w:r w:rsidR="003F313F">
        <w:t xml:space="preserve"> </w:t>
      </w:r>
      <w:r w:rsidR="00D75108">
        <w:t>a Stanwood based non-profit Foundation which has</w:t>
      </w:r>
      <w:r w:rsidR="00A142ED">
        <w:t xml:space="preserve"> been helping the communities in this area for quite a while</w:t>
      </w:r>
      <w:r w:rsidR="00D75108">
        <w:t xml:space="preserve">. In </w:t>
      </w:r>
      <w:r w:rsidR="00A96BCB">
        <w:t>February 2021,</w:t>
      </w:r>
      <w:r w:rsidR="00D75108">
        <w:t xml:space="preserve"> the CLESF </w:t>
      </w:r>
      <w:r w:rsidR="00334DB7">
        <w:t>board decided</w:t>
      </w:r>
      <w:r w:rsidR="00D75108">
        <w:t xml:space="preserve"> to </w:t>
      </w:r>
      <w:r w:rsidR="00A142ED">
        <w:t xml:space="preserve">work collaboratively </w:t>
      </w:r>
      <w:r w:rsidR="00822BB7">
        <w:t xml:space="preserve">with Hope Unlimited </w:t>
      </w:r>
      <w:r w:rsidR="00A142ED">
        <w:t xml:space="preserve">to do public education in more than </w:t>
      </w:r>
      <w:r w:rsidR="007349D7">
        <w:t xml:space="preserve">one </w:t>
      </w:r>
      <w:r w:rsidR="00A142ED">
        <w:t>area</w:t>
      </w:r>
      <w:r w:rsidR="007349D7">
        <w:t xml:space="preserve"> of common interest</w:t>
      </w:r>
      <w:r w:rsidR="00A142ED">
        <w:t>.</w:t>
      </w:r>
      <w:r>
        <w:rPr>
          <w:bCs/>
          <w:sz w:val="24"/>
          <w:szCs w:val="24"/>
        </w:rPr>
        <w:t xml:space="preserve">  </w:t>
      </w:r>
    </w:p>
    <w:p w14:paraId="6BA54742" w14:textId="048567A5" w:rsidR="00F241BF" w:rsidRPr="00F241BF" w:rsidRDefault="002E6E52" w:rsidP="00BE5431">
      <w:pPr>
        <w:pStyle w:val="ListParagraph"/>
        <w:numPr>
          <w:ilvl w:val="0"/>
          <w:numId w:val="18"/>
        </w:numPr>
        <w:jc w:val="both"/>
      </w:pPr>
      <w:r w:rsidRPr="007055A3">
        <w:rPr>
          <w:b/>
          <w:bCs/>
          <w:sz w:val="24"/>
          <w:szCs w:val="24"/>
          <w:u w:val="single"/>
        </w:rPr>
        <w:t xml:space="preserve">Continued </w:t>
      </w:r>
      <w:r w:rsidR="00F241BF" w:rsidRPr="007055A3">
        <w:rPr>
          <w:b/>
          <w:bCs/>
          <w:sz w:val="24"/>
          <w:szCs w:val="24"/>
          <w:u w:val="single"/>
        </w:rPr>
        <w:t xml:space="preserve">to </w:t>
      </w:r>
      <w:r w:rsidR="001271EC" w:rsidRPr="007055A3">
        <w:rPr>
          <w:b/>
          <w:bCs/>
          <w:sz w:val="24"/>
          <w:szCs w:val="24"/>
          <w:u w:val="single"/>
        </w:rPr>
        <w:t>improve</w:t>
      </w:r>
      <w:r w:rsidR="00883BFD" w:rsidRPr="007055A3">
        <w:rPr>
          <w:b/>
          <w:bCs/>
          <w:sz w:val="24"/>
          <w:szCs w:val="24"/>
          <w:u w:val="single"/>
        </w:rPr>
        <w:t xml:space="preserve"> governance/a</w:t>
      </w:r>
      <w:r w:rsidR="001271EC" w:rsidRPr="007055A3">
        <w:rPr>
          <w:b/>
          <w:bCs/>
          <w:sz w:val="24"/>
          <w:szCs w:val="24"/>
          <w:u w:val="single"/>
        </w:rPr>
        <w:t>dministrative</w:t>
      </w:r>
      <w:r w:rsidR="002670F8" w:rsidRPr="007055A3">
        <w:rPr>
          <w:b/>
          <w:bCs/>
          <w:sz w:val="24"/>
          <w:szCs w:val="24"/>
          <w:u w:val="single"/>
        </w:rPr>
        <w:t xml:space="preserve"> and</w:t>
      </w:r>
      <w:r w:rsidR="002670F8" w:rsidRPr="007055A3">
        <w:rPr>
          <w:sz w:val="24"/>
          <w:szCs w:val="24"/>
          <w:u w:val="single"/>
        </w:rPr>
        <w:t xml:space="preserve"> </w:t>
      </w:r>
      <w:r w:rsidR="002670F8" w:rsidRPr="007055A3">
        <w:rPr>
          <w:b/>
          <w:bCs/>
          <w:sz w:val="24"/>
          <w:szCs w:val="24"/>
          <w:u w:val="single"/>
        </w:rPr>
        <w:t xml:space="preserve">fiduciary </w:t>
      </w:r>
      <w:r w:rsidR="006A6892" w:rsidRPr="007055A3">
        <w:rPr>
          <w:b/>
          <w:bCs/>
          <w:u w:val="single"/>
        </w:rPr>
        <w:t xml:space="preserve">responsibilities by members of the Board to show transparencies to </w:t>
      </w:r>
      <w:r w:rsidR="00E4526E" w:rsidRPr="007055A3">
        <w:rPr>
          <w:b/>
          <w:bCs/>
          <w:u w:val="single"/>
        </w:rPr>
        <w:t>F</w:t>
      </w:r>
      <w:r w:rsidR="006A6892" w:rsidRPr="007055A3">
        <w:rPr>
          <w:b/>
          <w:bCs/>
          <w:u w:val="single"/>
        </w:rPr>
        <w:t xml:space="preserve">und contributors and </w:t>
      </w:r>
      <w:r w:rsidR="00E4526E" w:rsidRPr="007055A3">
        <w:rPr>
          <w:b/>
          <w:bCs/>
          <w:u w:val="single"/>
        </w:rPr>
        <w:t>D</w:t>
      </w:r>
      <w:r w:rsidR="006A6892" w:rsidRPr="007055A3">
        <w:rPr>
          <w:b/>
          <w:bCs/>
          <w:u w:val="single"/>
        </w:rPr>
        <w:t>onors.</w:t>
      </w:r>
    </w:p>
    <w:p w14:paraId="5664BD7B" w14:textId="1BADA023" w:rsidR="003F61E9" w:rsidRDefault="002670F8" w:rsidP="00BE5431">
      <w:pPr>
        <w:jc w:val="both"/>
      </w:pPr>
      <w:r>
        <w:t xml:space="preserve">The </w:t>
      </w:r>
      <w:r w:rsidR="00F241BF">
        <w:t xml:space="preserve">CLESF </w:t>
      </w:r>
      <w:r>
        <w:t xml:space="preserve">continued to employ sound </w:t>
      </w:r>
      <w:r w:rsidR="00FE3D7F">
        <w:t>governance</w:t>
      </w:r>
      <w:r>
        <w:t xml:space="preserve"> and fiduciary policies for all its </w:t>
      </w:r>
      <w:r w:rsidR="00FE3D7F">
        <w:t xml:space="preserve">management </w:t>
      </w:r>
      <w:r>
        <w:t>activities.  This was exemplified by the following:</w:t>
      </w:r>
    </w:p>
    <w:p w14:paraId="49C1F440" w14:textId="7C0353DA" w:rsidR="001464A8" w:rsidRDefault="001464A8" w:rsidP="00BE5431">
      <w:pPr>
        <w:pStyle w:val="ListParagraph"/>
        <w:numPr>
          <w:ilvl w:val="0"/>
          <w:numId w:val="9"/>
        </w:numPr>
        <w:jc w:val="both"/>
      </w:pPr>
      <w:r>
        <w:t xml:space="preserve">The Board of Directors approved the Operating Plan </w:t>
      </w:r>
      <w:r w:rsidR="00B62220">
        <w:t>to be</w:t>
      </w:r>
      <w:r>
        <w:t xml:space="preserve"> presented to the Advisory Council (Messrs. Heagle, Kristof</w:t>
      </w:r>
      <w:r w:rsidR="00307E6C">
        <w:t>er</w:t>
      </w:r>
      <w:r>
        <w:t>son and McC</w:t>
      </w:r>
      <w:r w:rsidR="00322EE8">
        <w:t>r</w:t>
      </w:r>
      <w:r>
        <w:t xml:space="preserve">eady)  seeking their guidance on soundness </w:t>
      </w:r>
      <w:r w:rsidR="00B62220">
        <w:t xml:space="preserve">on our plan </w:t>
      </w:r>
      <w:r>
        <w:t xml:space="preserve">in going forward to implement and execute the mission directed tasks as well as guidance </w:t>
      </w:r>
      <w:r w:rsidR="004128EC">
        <w:t>o</w:t>
      </w:r>
      <w:r>
        <w:t>n future direction of the Foundation such that it remains sustainable.</w:t>
      </w:r>
      <w:r w:rsidR="00307E6C">
        <w:t xml:space="preserve"> </w:t>
      </w:r>
    </w:p>
    <w:p w14:paraId="18CE67EC" w14:textId="07D4490F" w:rsidR="00322EE8" w:rsidRDefault="00322EE8" w:rsidP="00BE5431">
      <w:pPr>
        <w:pStyle w:val="ListParagraph"/>
        <w:numPr>
          <w:ilvl w:val="0"/>
          <w:numId w:val="9"/>
        </w:numPr>
        <w:jc w:val="both"/>
      </w:pPr>
      <w:r>
        <w:t>Prepared and implemented an annual budget (Income/Expense (Plan vs. Actual)) during first quarter of the fiscal year which supports the mission directed tasks in the Operating Plan.</w:t>
      </w:r>
    </w:p>
    <w:p w14:paraId="3ED1B6BA" w14:textId="13653ACC" w:rsidR="00EC3738" w:rsidRDefault="00EC3738" w:rsidP="00BE5431">
      <w:pPr>
        <w:pStyle w:val="ListParagraph"/>
        <w:numPr>
          <w:ilvl w:val="0"/>
          <w:numId w:val="9"/>
        </w:numPr>
        <w:jc w:val="both"/>
      </w:pPr>
      <w:r>
        <w:t>Made monthly financial and program progress reports available to members and the Board.</w:t>
      </w:r>
    </w:p>
    <w:p w14:paraId="59EEF896" w14:textId="768BE692" w:rsidR="002E6E52" w:rsidRDefault="002E6E52" w:rsidP="00BE5431">
      <w:pPr>
        <w:pStyle w:val="ListParagraph"/>
        <w:numPr>
          <w:ilvl w:val="0"/>
          <w:numId w:val="9"/>
        </w:numPr>
        <w:jc w:val="both"/>
      </w:pPr>
      <w:r>
        <w:t xml:space="preserve">Submitted yearly financial reports </w:t>
      </w:r>
      <w:r w:rsidR="00EC3738">
        <w:t xml:space="preserve">and legal documents </w:t>
      </w:r>
      <w:r>
        <w:t>on time to the appropriate Federal and State authorities and complied with all regulatory obligations as required.</w:t>
      </w:r>
    </w:p>
    <w:p w14:paraId="3FC37DC1" w14:textId="3ED10308" w:rsidR="002E6E52" w:rsidRPr="000444C0" w:rsidRDefault="002E6E52" w:rsidP="00BE5431">
      <w:pPr>
        <w:pStyle w:val="ListParagraph"/>
        <w:numPr>
          <w:ilvl w:val="0"/>
          <w:numId w:val="9"/>
        </w:numPr>
        <w:jc w:val="both"/>
      </w:pPr>
      <w:r w:rsidRPr="000444C0">
        <w:t xml:space="preserve">Had </w:t>
      </w:r>
      <w:r w:rsidR="00FE3D7F" w:rsidRPr="000444C0">
        <w:t>the</w:t>
      </w:r>
      <w:r w:rsidRPr="000444C0">
        <w:t xml:space="preserve"> financial records </w:t>
      </w:r>
      <w:r w:rsidR="00D378F1" w:rsidRPr="000444C0">
        <w:t>reviewed by</w:t>
      </w:r>
      <w:r w:rsidRPr="000444C0">
        <w:t xml:space="preserve"> an independent </w:t>
      </w:r>
      <w:r w:rsidR="00F90463">
        <w:t xml:space="preserve">third-party </w:t>
      </w:r>
      <w:r w:rsidR="00D378F1" w:rsidRPr="000444C0">
        <w:t>Financial Expert w</w:t>
      </w:r>
      <w:r w:rsidRPr="000444C0">
        <w:t>h</w:t>
      </w:r>
      <w:r w:rsidR="006D1792" w:rsidRPr="000444C0">
        <w:t>o</w:t>
      </w:r>
      <w:r w:rsidRPr="000444C0">
        <w:t xml:space="preserve"> produced </w:t>
      </w:r>
      <w:r w:rsidR="00AF2867" w:rsidRPr="000444C0">
        <w:t>three (3)</w:t>
      </w:r>
      <w:r w:rsidR="002E5482" w:rsidRPr="000444C0">
        <w:t xml:space="preserve"> observations</w:t>
      </w:r>
      <w:r w:rsidR="00AF2867" w:rsidRPr="000444C0">
        <w:t xml:space="preserve">. The Board is briefed on these observations via email and </w:t>
      </w:r>
      <w:r w:rsidR="000444C0" w:rsidRPr="000444C0">
        <w:t>these observations</w:t>
      </w:r>
      <w:r w:rsidR="00A04A49">
        <w:t xml:space="preserve"> were</w:t>
      </w:r>
      <w:r w:rsidR="00AF2867" w:rsidRPr="000444C0">
        <w:t xml:space="preserve"> implemented immediately in managing the finances of the Foundation.</w:t>
      </w:r>
      <w:r w:rsidR="002E5482" w:rsidRPr="000444C0">
        <w:t xml:space="preserve"> </w:t>
      </w:r>
    </w:p>
    <w:p w14:paraId="1E102ABF" w14:textId="1E8AAD2D" w:rsidR="00FE273D" w:rsidRDefault="00D7041D" w:rsidP="00BE5431">
      <w:pPr>
        <w:pStyle w:val="ListParagraph"/>
        <w:numPr>
          <w:ilvl w:val="0"/>
          <w:numId w:val="9"/>
        </w:numPr>
        <w:jc w:val="both"/>
      </w:pPr>
      <w:r w:rsidRPr="000444C0">
        <w:t xml:space="preserve">Due to uncertainties caused by the COVID-19 we had to </w:t>
      </w:r>
      <w:r w:rsidR="00AF2867" w:rsidRPr="000444C0">
        <w:t xml:space="preserve">cancel </w:t>
      </w:r>
      <w:r w:rsidR="00E927B2" w:rsidRPr="000444C0">
        <w:t>the annual</w:t>
      </w:r>
      <w:r w:rsidRPr="000444C0">
        <w:t xml:space="preserve"> Fundraising </w:t>
      </w:r>
      <w:r w:rsidR="0079781E" w:rsidRPr="000444C0">
        <w:t>event scheduled</w:t>
      </w:r>
      <w:r w:rsidR="00F46C11" w:rsidRPr="000444C0">
        <w:t xml:space="preserve"> in May </w:t>
      </w:r>
      <w:r w:rsidR="0079781E">
        <w:t xml:space="preserve">2020 </w:t>
      </w:r>
      <w:r w:rsidR="00F46C11" w:rsidRPr="000444C0">
        <w:t xml:space="preserve">and </w:t>
      </w:r>
      <w:r w:rsidR="000444C0" w:rsidRPr="000444C0">
        <w:t xml:space="preserve">rescheduled </w:t>
      </w:r>
      <w:r w:rsidR="00322EE8">
        <w:t xml:space="preserve">it </w:t>
      </w:r>
      <w:r w:rsidR="000444C0" w:rsidRPr="000444C0">
        <w:t xml:space="preserve">to be held on September 12, 2020 but we </w:t>
      </w:r>
      <w:r w:rsidR="00322EE8">
        <w:t xml:space="preserve">had to </w:t>
      </w:r>
      <w:r w:rsidR="00B62220" w:rsidRPr="000444C0">
        <w:t>cance</w:t>
      </w:r>
      <w:r w:rsidR="00B62220">
        <w:t>l</w:t>
      </w:r>
      <w:r w:rsidR="000444C0" w:rsidRPr="000444C0">
        <w:t xml:space="preserve"> the September 12 event as well due </w:t>
      </w:r>
      <w:r w:rsidR="00F90463">
        <w:t xml:space="preserve">to </w:t>
      </w:r>
      <w:r w:rsidR="00B62220" w:rsidRPr="000444C0">
        <w:t xml:space="preserve">uncertainties </w:t>
      </w:r>
      <w:r w:rsidR="00F90463">
        <w:t xml:space="preserve">of </w:t>
      </w:r>
      <w:r w:rsidR="00B62220">
        <w:t>achiev</w:t>
      </w:r>
      <w:r w:rsidR="00F90463">
        <w:t>ing</w:t>
      </w:r>
      <w:r w:rsidR="000444C0" w:rsidRPr="000444C0">
        <w:t xml:space="preserve"> Phase IV</w:t>
      </w:r>
      <w:r w:rsidR="000444C0" w:rsidRPr="0079781E">
        <w:rPr>
          <w:color w:val="FF0000"/>
        </w:rPr>
        <w:t xml:space="preserve"> </w:t>
      </w:r>
      <w:r w:rsidR="000444C0" w:rsidRPr="000444C0">
        <w:t xml:space="preserve">in the Island County. We are </w:t>
      </w:r>
      <w:r w:rsidR="00AF2867" w:rsidRPr="000444C0">
        <w:t>planning to</w:t>
      </w:r>
      <w:r w:rsidR="00F46C11" w:rsidRPr="000444C0">
        <w:t xml:space="preserve"> hold </w:t>
      </w:r>
      <w:r w:rsidR="002D62B9">
        <w:t>this event</w:t>
      </w:r>
      <w:r w:rsidR="00F46C11" w:rsidRPr="000444C0">
        <w:t xml:space="preserve"> during the month </w:t>
      </w:r>
      <w:r w:rsidR="00C22A81" w:rsidRPr="000444C0">
        <w:t>of August</w:t>
      </w:r>
      <w:r w:rsidR="0079781E">
        <w:t xml:space="preserve"> or September </w:t>
      </w:r>
      <w:r w:rsidR="00AF2867" w:rsidRPr="000444C0">
        <w:t>2021</w:t>
      </w:r>
      <w:r w:rsidR="00334DB7">
        <w:t>, with the hope that the Island County achieves Phase IV</w:t>
      </w:r>
      <w:r w:rsidR="00AF2867" w:rsidRPr="000444C0">
        <w:t>.</w:t>
      </w:r>
      <w:r w:rsidR="00F46C11" w:rsidRPr="000444C0">
        <w:t xml:space="preserve"> It is our hope that you will join us for this </w:t>
      </w:r>
      <w:r w:rsidR="00334DB7">
        <w:t xml:space="preserve">outdoor </w:t>
      </w:r>
      <w:r w:rsidR="00F46C11" w:rsidRPr="000444C0">
        <w:t>event</w:t>
      </w:r>
      <w:r w:rsidR="00AF7D3B">
        <w:t xml:space="preserve"> at the Olsen-Heagle party barn</w:t>
      </w:r>
      <w:r w:rsidR="00F46C11" w:rsidRPr="000444C0">
        <w:t xml:space="preserve">. </w:t>
      </w:r>
      <w:r w:rsidR="00322EE8" w:rsidRPr="000444C0">
        <w:t>You are</w:t>
      </w:r>
      <w:r w:rsidR="00F46C11" w:rsidRPr="000444C0">
        <w:t xml:space="preserve"> cordially invited.</w:t>
      </w:r>
    </w:p>
    <w:p w14:paraId="0F0EE76D" w14:textId="77777777" w:rsidR="008E117C" w:rsidRDefault="008E117C" w:rsidP="00BE5431">
      <w:pPr>
        <w:jc w:val="both"/>
      </w:pPr>
    </w:p>
    <w:p w14:paraId="563C0F01" w14:textId="61C9A013" w:rsidR="00F47DC5" w:rsidRDefault="00F47DC5" w:rsidP="00BE5431">
      <w:pPr>
        <w:jc w:val="both"/>
      </w:pPr>
      <w:r>
        <w:lastRenderedPageBreak/>
        <w:t xml:space="preserve">Finally, </w:t>
      </w:r>
      <w:r w:rsidR="00A47DA8">
        <w:t>as we navigate</w:t>
      </w:r>
      <w:r w:rsidR="00F33B93">
        <w:t>d</w:t>
      </w:r>
      <w:r w:rsidR="00A47DA8">
        <w:t xml:space="preserve"> through </w:t>
      </w:r>
      <w:r w:rsidR="00C22A81">
        <w:t xml:space="preserve">these </w:t>
      </w:r>
      <w:r w:rsidR="00A47DA8">
        <w:t xml:space="preserve">unprecedented times, and </w:t>
      </w:r>
      <w:r w:rsidR="00F46C11" w:rsidRPr="000444C0">
        <w:t>despite no fundraising event held</w:t>
      </w:r>
      <w:r w:rsidR="00F33B93">
        <w:t xml:space="preserve"> </w:t>
      </w:r>
      <w:r w:rsidR="00F46C11" w:rsidRPr="00C22A81">
        <w:t xml:space="preserve">in May </w:t>
      </w:r>
      <w:r w:rsidR="00F46C11" w:rsidRPr="000444C0">
        <w:t xml:space="preserve">2020, </w:t>
      </w:r>
      <w:r w:rsidR="00C22A81">
        <w:t xml:space="preserve">financially </w:t>
      </w:r>
      <w:r w:rsidR="00BF371C">
        <w:t xml:space="preserve">we remained </w:t>
      </w:r>
      <w:r w:rsidR="000444C0">
        <w:t>in a</w:t>
      </w:r>
      <w:r w:rsidR="00E37BFA">
        <w:t>n acceptable state</w:t>
      </w:r>
      <w:r w:rsidR="00BF371C" w:rsidRPr="00E37BFA">
        <w:rPr>
          <w:color w:val="FF0000"/>
        </w:rPr>
        <w:t xml:space="preserve"> </w:t>
      </w:r>
      <w:r w:rsidR="00BF371C">
        <w:t xml:space="preserve">with </w:t>
      </w:r>
      <w:r w:rsidR="00AF2867">
        <w:t xml:space="preserve">a </w:t>
      </w:r>
      <w:r w:rsidR="00927074">
        <w:t>workable</w:t>
      </w:r>
      <w:r w:rsidR="00BF371C">
        <w:t xml:space="preserve"> balance sheet </w:t>
      </w:r>
      <w:r>
        <w:t xml:space="preserve">as </w:t>
      </w:r>
      <w:r w:rsidR="00F46C11">
        <w:t>noted in</w:t>
      </w:r>
      <w:r>
        <w:t xml:space="preserve"> the attached end of </w:t>
      </w:r>
      <w:r w:rsidR="00E37BFA">
        <w:t xml:space="preserve">the </w:t>
      </w:r>
      <w:r>
        <w:t xml:space="preserve">year </w:t>
      </w:r>
      <w:r w:rsidR="006D1792">
        <w:t xml:space="preserve">Income/Expense </w:t>
      </w:r>
      <w:r>
        <w:t>Statement.</w:t>
      </w:r>
      <w:r w:rsidR="0044775A">
        <w:t xml:space="preserve"> </w:t>
      </w:r>
      <w:r w:rsidR="00673FD9" w:rsidRPr="00334DB7">
        <w:t xml:space="preserve">Your guidance helped us see </w:t>
      </w:r>
      <w:r w:rsidR="00AF2411" w:rsidRPr="00334DB7">
        <w:t xml:space="preserve">through </w:t>
      </w:r>
      <w:r w:rsidR="00673FD9" w:rsidRPr="00334DB7">
        <w:t xml:space="preserve">that no challenge is too great no matter how difficult the trails are, and in that vein, </w:t>
      </w:r>
      <w:r w:rsidR="000444C0" w:rsidRPr="00334DB7">
        <w:t>I must say w</w:t>
      </w:r>
      <w:r w:rsidR="00CA5DFB" w:rsidRPr="00334DB7">
        <w:t>hat we have accomplished w</w:t>
      </w:r>
      <w:r w:rsidR="00C22A81" w:rsidRPr="00334DB7">
        <w:t xml:space="preserve">ould </w:t>
      </w:r>
      <w:r w:rsidR="00CA5DFB" w:rsidRPr="00334DB7">
        <w:t xml:space="preserve">not </w:t>
      </w:r>
      <w:r w:rsidR="00F33B93" w:rsidRPr="00334DB7">
        <w:t xml:space="preserve">have </w:t>
      </w:r>
      <w:r w:rsidR="00C22A81" w:rsidRPr="00334DB7">
        <w:t xml:space="preserve">been </w:t>
      </w:r>
      <w:r w:rsidR="00CA5DFB" w:rsidRPr="00334DB7">
        <w:t xml:space="preserve">possible without </w:t>
      </w:r>
      <w:r w:rsidR="006E414F" w:rsidRPr="00334DB7">
        <w:t xml:space="preserve">the </w:t>
      </w:r>
      <w:r w:rsidR="00CA5DFB" w:rsidRPr="00334DB7">
        <w:t>help</w:t>
      </w:r>
      <w:r w:rsidR="006E414F" w:rsidRPr="00334DB7">
        <w:t xml:space="preserve"> of many businesses and individuals</w:t>
      </w:r>
      <w:r w:rsidR="00CA5DFB" w:rsidRPr="00334DB7">
        <w:t>.</w:t>
      </w:r>
      <w:r w:rsidR="005745E8" w:rsidRPr="00334DB7">
        <w:t xml:space="preserve"> </w:t>
      </w:r>
      <w:r w:rsidR="00C22A81" w:rsidRPr="00334DB7">
        <w:t>Further, I must also say that i</w:t>
      </w:r>
      <w:r w:rsidR="005745E8" w:rsidRPr="00334DB7">
        <w:t xml:space="preserve">n </w:t>
      </w:r>
      <w:r w:rsidR="00142F5C" w:rsidRPr="00334DB7">
        <w:t xml:space="preserve">a </w:t>
      </w:r>
      <w:r w:rsidR="005745E8" w:rsidRPr="00334DB7">
        <w:t>time</w:t>
      </w:r>
      <w:r w:rsidR="00F33B93" w:rsidRPr="00334DB7">
        <w:t>s</w:t>
      </w:r>
      <w:r w:rsidR="005745E8" w:rsidRPr="00334DB7">
        <w:t xml:space="preserve"> of so much uncertainty, there are some things to be sure of, and they include the values that drive CLESF’s resolute commitment to serving our </w:t>
      </w:r>
      <w:r w:rsidR="00A47DA8" w:rsidRPr="00334DB7">
        <w:t>communities</w:t>
      </w:r>
      <w:r w:rsidR="005745E8" w:rsidRPr="00334DB7">
        <w:t xml:space="preserve">.  </w:t>
      </w:r>
      <w:r w:rsidR="005B10FA" w:rsidRPr="00334DB7">
        <w:t xml:space="preserve">The trust you </w:t>
      </w:r>
      <w:r w:rsidR="00322EE8" w:rsidRPr="00334DB7">
        <w:t xml:space="preserve">have </w:t>
      </w:r>
      <w:r w:rsidR="005B10FA" w:rsidRPr="00334DB7">
        <w:t>place</w:t>
      </w:r>
      <w:r w:rsidR="00142F5C" w:rsidRPr="00334DB7">
        <w:t>d</w:t>
      </w:r>
      <w:r w:rsidR="005B10FA" w:rsidRPr="00334DB7">
        <w:t xml:space="preserve"> in us to </w:t>
      </w:r>
      <w:r w:rsidR="0001085D" w:rsidRPr="00334DB7">
        <w:t>manage the resources carefully and responsibly</w:t>
      </w:r>
      <w:r w:rsidR="005B10FA" w:rsidRPr="00334DB7">
        <w:t xml:space="preserve"> is something we </w:t>
      </w:r>
      <w:r w:rsidR="005745E8" w:rsidRPr="00334DB7">
        <w:t>take very</w:t>
      </w:r>
      <w:r w:rsidR="005B10FA" w:rsidRPr="00334DB7">
        <w:t xml:space="preserve"> seriously</w:t>
      </w:r>
      <w:r w:rsidR="0001085D" w:rsidRPr="00334DB7">
        <w:t>,</w:t>
      </w:r>
      <w:r w:rsidR="005745E8" w:rsidRPr="00334DB7">
        <w:t xml:space="preserve"> </w:t>
      </w:r>
      <w:r w:rsidR="005B10FA" w:rsidRPr="00334DB7">
        <w:t xml:space="preserve">and </w:t>
      </w:r>
      <w:r w:rsidR="0001085D" w:rsidRPr="00334DB7">
        <w:t xml:space="preserve">on behalf of the Board and members I </w:t>
      </w:r>
      <w:r w:rsidR="005B10FA" w:rsidRPr="00334DB7">
        <w:t>t</w:t>
      </w:r>
      <w:r w:rsidR="0044619D" w:rsidRPr="00334DB7">
        <w:t xml:space="preserve">hank you all for your support to our </w:t>
      </w:r>
      <w:r w:rsidR="006D1792" w:rsidRPr="00334DB7">
        <w:t xml:space="preserve">Camano </w:t>
      </w:r>
      <w:r w:rsidR="0044619D">
        <w:t>Law Enforcement agencies</w:t>
      </w:r>
      <w:r w:rsidR="006D1792">
        <w:t>.</w:t>
      </w:r>
    </w:p>
    <w:p w14:paraId="7D39FB73" w14:textId="77777777" w:rsidR="00AE6D74" w:rsidRDefault="00AE6D74" w:rsidP="00BE5431">
      <w:pPr>
        <w:pStyle w:val="NoSpacing"/>
        <w:jc w:val="both"/>
      </w:pPr>
    </w:p>
    <w:p w14:paraId="10DB021B" w14:textId="65D56812" w:rsidR="009426F6" w:rsidRDefault="009426F6" w:rsidP="00BE5431">
      <w:pPr>
        <w:pStyle w:val="NoSpacing"/>
        <w:jc w:val="both"/>
      </w:pPr>
      <w:r>
        <w:t>Respectfully Submitted,</w:t>
      </w:r>
    </w:p>
    <w:p w14:paraId="47066F0D" w14:textId="77777777" w:rsidR="00EA6CF2" w:rsidRDefault="00EA6CF2" w:rsidP="00BE5431">
      <w:pPr>
        <w:pStyle w:val="NoSpacing"/>
        <w:jc w:val="both"/>
      </w:pPr>
    </w:p>
    <w:p w14:paraId="2F64368D" w14:textId="4CF93216" w:rsidR="00E8467B" w:rsidRPr="00E8467B" w:rsidRDefault="00F47DC5" w:rsidP="00BE5431">
      <w:pPr>
        <w:pStyle w:val="NoSpacing"/>
        <w:jc w:val="both"/>
      </w:pPr>
      <w:r>
        <w:t>Ram</w:t>
      </w:r>
      <w:r w:rsidR="00147C5A">
        <w:t xml:space="preserve"> C </w:t>
      </w:r>
      <w:r>
        <w:t>Prasad</w:t>
      </w:r>
      <w:r w:rsidR="000444C0">
        <w:t xml:space="preserve"> </w:t>
      </w:r>
      <w:r>
        <w:t>/s/</w:t>
      </w:r>
      <w:r w:rsidR="000444C0">
        <w:t>, President</w:t>
      </w:r>
      <w:r w:rsidR="00E8467B">
        <w:tab/>
      </w:r>
    </w:p>
    <w:sectPr w:rsidR="00E8467B" w:rsidRPr="00E8467B" w:rsidSect="007F7F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6209" w14:textId="77777777" w:rsidR="00022637" w:rsidRDefault="00022637" w:rsidP="00747E9C">
      <w:pPr>
        <w:spacing w:after="0" w:line="240" w:lineRule="auto"/>
      </w:pPr>
      <w:r>
        <w:separator/>
      </w:r>
    </w:p>
  </w:endnote>
  <w:endnote w:type="continuationSeparator" w:id="0">
    <w:p w14:paraId="08E4BF1E" w14:textId="77777777" w:rsidR="00022637" w:rsidRDefault="00022637" w:rsidP="0074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7A52" w14:textId="77777777" w:rsidR="00145E32" w:rsidRDefault="00145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436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AB3F0" w14:textId="5C41BBC6" w:rsidR="00AC48C9" w:rsidRDefault="00AC48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16064C" w14:textId="77777777" w:rsidR="00145E32" w:rsidRDefault="00145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094F" w14:textId="77777777" w:rsidR="00145E32" w:rsidRDefault="00145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43E4" w14:textId="77777777" w:rsidR="00022637" w:rsidRDefault="00022637" w:rsidP="00747E9C">
      <w:pPr>
        <w:spacing w:after="0" w:line="240" w:lineRule="auto"/>
      </w:pPr>
      <w:r>
        <w:separator/>
      </w:r>
    </w:p>
  </w:footnote>
  <w:footnote w:type="continuationSeparator" w:id="0">
    <w:p w14:paraId="791ED2A3" w14:textId="77777777" w:rsidR="00022637" w:rsidRDefault="00022637" w:rsidP="0074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311E" w14:textId="77777777" w:rsidR="00145E32" w:rsidRDefault="00145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D09E" w14:textId="6454E00B" w:rsidR="00747E9C" w:rsidRDefault="00145E32" w:rsidP="00747E9C">
    <w:pPr>
      <w:pStyle w:val="Heading1"/>
      <w:jc w:val="center"/>
    </w:pPr>
    <w:r>
      <w:t>Camano Law Enforcement Support Foundation</w:t>
    </w:r>
  </w:p>
  <w:p w14:paraId="6073F3F2" w14:textId="57369864" w:rsidR="00747E9C" w:rsidRDefault="006359E6" w:rsidP="00747E9C">
    <w:pPr>
      <w:pStyle w:val="Heading1"/>
      <w:spacing w:before="120"/>
      <w:jc w:val="center"/>
    </w:pPr>
    <w:r>
      <w:t xml:space="preserve">Fiscal Year </w:t>
    </w:r>
    <w:r w:rsidR="00747E9C">
      <w:t>20</w:t>
    </w:r>
    <w:r>
      <w:t>20-21</w:t>
    </w:r>
    <w:r w:rsidR="00747E9C">
      <w:t xml:space="preserve"> Annual Report</w:t>
    </w:r>
  </w:p>
  <w:p w14:paraId="5B626DBE" w14:textId="77777777" w:rsidR="00747E9C" w:rsidRPr="00747E9C" w:rsidRDefault="00747E9C" w:rsidP="00747E9C">
    <w:pPr>
      <w:spacing w:after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B17B" w14:textId="77777777" w:rsidR="00145E32" w:rsidRDefault="00145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8E4"/>
    <w:multiLevelType w:val="hybridMultilevel"/>
    <w:tmpl w:val="666CA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5B0A"/>
    <w:multiLevelType w:val="hybridMultilevel"/>
    <w:tmpl w:val="C1125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0450"/>
    <w:multiLevelType w:val="hybridMultilevel"/>
    <w:tmpl w:val="4AF654D6"/>
    <w:lvl w:ilvl="0" w:tplc="16F07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AD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C9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C0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69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4C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125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E0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96A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8E203C"/>
    <w:multiLevelType w:val="hybridMultilevel"/>
    <w:tmpl w:val="875C5FAA"/>
    <w:lvl w:ilvl="0" w:tplc="A022A708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C45F1"/>
    <w:multiLevelType w:val="hybridMultilevel"/>
    <w:tmpl w:val="E7C2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3AB8"/>
    <w:multiLevelType w:val="hybridMultilevel"/>
    <w:tmpl w:val="696CB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C00C5"/>
    <w:multiLevelType w:val="hybridMultilevel"/>
    <w:tmpl w:val="6C741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77D79"/>
    <w:multiLevelType w:val="hybridMultilevel"/>
    <w:tmpl w:val="A110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93360"/>
    <w:multiLevelType w:val="hybridMultilevel"/>
    <w:tmpl w:val="696CB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15C8F"/>
    <w:multiLevelType w:val="hybridMultilevel"/>
    <w:tmpl w:val="527C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B1771"/>
    <w:multiLevelType w:val="hybridMultilevel"/>
    <w:tmpl w:val="110E9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C16E9"/>
    <w:multiLevelType w:val="hybridMultilevel"/>
    <w:tmpl w:val="64CA399A"/>
    <w:lvl w:ilvl="0" w:tplc="4B94D8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10695"/>
    <w:multiLevelType w:val="hybridMultilevel"/>
    <w:tmpl w:val="696CB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C0579"/>
    <w:multiLevelType w:val="hybridMultilevel"/>
    <w:tmpl w:val="3E3AC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00E70"/>
    <w:multiLevelType w:val="hybridMultilevel"/>
    <w:tmpl w:val="28D4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E70F0"/>
    <w:multiLevelType w:val="hybridMultilevel"/>
    <w:tmpl w:val="696CB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004D9"/>
    <w:multiLevelType w:val="hybridMultilevel"/>
    <w:tmpl w:val="696CB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A6109"/>
    <w:multiLevelType w:val="hybridMultilevel"/>
    <w:tmpl w:val="40CA12CC"/>
    <w:lvl w:ilvl="0" w:tplc="AB186C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14FBA"/>
    <w:multiLevelType w:val="hybridMultilevel"/>
    <w:tmpl w:val="377CE55A"/>
    <w:lvl w:ilvl="0" w:tplc="9DA44A5C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8"/>
  </w:num>
  <w:num w:numId="5">
    <w:abstractNumId w:val="1"/>
  </w:num>
  <w:num w:numId="6">
    <w:abstractNumId w:val="4"/>
  </w:num>
  <w:num w:numId="7">
    <w:abstractNumId w:val="0"/>
  </w:num>
  <w:num w:numId="8">
    <w:abstractNumId w:val="17"/>
  </w:num>
  <w:num w:numId="9">
    <w:abstractNumId w:val="9"/>
  </w:num>
  <w:num w:numId="10">
    <w:abstractNumId w:val="7"/>
  </w:num>
  <w:num w:numId="11">
    <w:abstractNumId w:val="13"/>
  </w:num>
  <w:num w:numId="12">
    <w:abstractNumId w:val="14"/>
  </w:num>
  <w:num w:numId="13">
    <w:abstractNumId w:val="12"/>
  </w:num>
  <w:num w:numId="14">
    <w:abstractNumId w:val="5"/>
  </w:num>
  <w:num w:numId="15">
    <w:abstractNumId w:val="11"/>
  </w:num>
  <w:num w:numId="16">
    <w:abstractNumId w:val="15"/>
  </w:num>
  <w:num w:numId="17">
    <w:abstractNumId w:val="2"/>
  </w:num>
  <w:num w:numId="18">
    <w:abstractNumId w:val="3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21"/>
    <w:rsid w:val="00004256"/>
    <w:rsid w:val="0001085D"/>
    <w:rsid w:val="00014F38"/>
    <w:rsid w:val="00021E42"/>
    <w:rsid w:val="00022637"/>
    <w:rsid w:val="000322C3"/>
    <w:rsid w:val="00036082"/>
    <w:rsid w:val="000435F9"/>
    <w:rsid w:val="00043D89"/>
    <w:rsid w:val="000444C0"/>
    <w:rsid w:val="00052116"/>
    <w:rsid w:val="00063E4E"/>
    <w:rsid w:val="00070D6C"/>
    <w:rsid w:val="00075A16"/>
    <w:rsid w:val="00091706"/>
    <w:rsid w:val="00093076"/>
    <w:rsid w:val="000A02FC"/>
    <w:rsid w:val="000A62AA"/>
    <w:rsid w:val="000A765E"/>
    <w:rsid w:val="000B34E8"/>
    <w:rsid w:val="000D4609"/>
    <w:rsid w:val="000E0161"/>
    <w:rsid w:val="000F02AE"/>
    <w:rsid w:val="00104217"/>
    <w:rsid w:val="001252F7"/>
    <w:rsid w:val="00125C42"/>
    <w:rsid w:val="0012668E"/>
    <w:rsid w:val="001271EC"/>
    <w:rsid w:val="00131726"/>
    <w:rsid w:val="0013772A"/>
    <w:rsid w:val="00142F5C"/>
    <w:rsid w:val="00145E32"/>
    <w:rsid w:val="001464A8"/>
    <w:rsid w:val="001474F7"/>
    <w:rsid w:val="0014795B"/>
    <w:rsid w:val="00147C5A"/>
    <w:rsid w:val="001564CC"/>
    <w:rsid w:val="00166670"/>
    <w:rsid w:val="00173EB9"/>
    <w:rsid w:val="00175489"/>
    <w:rsid w:val="001775DA"/>
    <w:rsid w:val="001835CE"/>
    <w:rsid w:val="001847D4"/>
    <w:rsid w:val="0018667F"/>
    <w:rsid w:val="001D3A9C"/>
    <w:rsid w:val="001D6069"/>
    <w:rsid w:val="001D6161"/>
    <w:rsid w:val="001D7ADF"/>
    <w:rsid w:val="001E5840"/>
    <w:rsid w:val="001F2A96"/>
    <w:rsid w:val="001F4AE7"/>
    <w:rsid w:val="001F64D7"/>
    <w:rsid w:val="001F7A65"/>
    <w:rsid w:val="002076D5"/>
    <w:rsid w:val="002100D6"/>
    <w:rsid w:val="0023088B"/>
    <w:rsid w:val="00231DA2"/>
    <w:rsid w:val="0023241D"/>
    <w:rsid w:val="00243E3F"/>
    <w:rsid w:val="002446C4"/>
    <w:rsid w:val="0024647A"/>
    <w:rsid w:val="002470E1"/>
    <w:rsid w:val="00251240"/>
    <w:rsid w:val="002624DE"/>
    <w:rsid w:val="00265E2C"/>
    <w:rsid w:val="002670F8"/>
    <w:rsid w:val="00271139"/>
    <w:rsid w:val="00272940"/>
    <w:rsid w:val="0027477F"/>
    <w:rsid w:val="00281869"/>
    <w:rsid w:val="002865F8"/>
    <w:rsid w:val="002A1D53"/>
    <w:rsid w:val="002A2553"/>
    <w:rsid w:val="002A44AF"/>
    <w:rsid w:val="002B01F7"/>
    <w:rsid w:val="002B231C"/>
    <w:rsid w:val="002B2FCF"/>
    <w:rsid w:val="002B69D8"/>
    <w:rsid w:val="002B74BC"/>
    <w:rsid w:val="002C350E"/>
    <w:rsid w:val="002D62B9"/>
    <w:rsid w:val="002D7A59"/>
    <w:rsid w:val="002E5482"/>
    <w:rsid w:val="002E6E52"/>
    <w:rsid w:val="002F5673"/>
    <w:rsid w:val="003031DE"/>
    <w:rsid w:val="00306BAB"/>
    <w:rsid w:val="00307E6C"/>
    <w:rsid w:val="0031366F"/>
    <w:rsid w:val="00322EE8"/>
    <w:rsid w:val="00330382"/>
    <w:rsid w:val="00334DB7"/>
    <w:rsid w:val="00344769"/>
    <w:rsid w:val="00357225"/>
    <w:rsid w:val="003748D8"/>
    <w:rsid w:val="0038584A"/>
    <w:rsid w:val="0038725D"/>
    <w:rsid w:val="00391ABC"/>
    <w:rsid w:val="00393408"/>
    <w:rsid w:val="00393AE7"/>
    <w:rsid w:val="00395233"/>
    <w:rsid w:val="003A2D62"/>
    <w:rsid w:val="003A4AF1"/>
    <w:rsid w:val="003A5BD7"/>
    <w:rsid w:val="003B0460"/>
    <w:rsid w:val="003B5330"/>
    <w:rsid w:val="003B784F"/>
    <w:rsid w:val="003C4694"/>
    <w:rsid w:val="003C7819"/>
    <w:rsid w:val="003D0AA7"/>
    <w:rsid w:val="003D1EAC"/>
    <w:rsid w:val="003E0665"/>
    <w:rsid w:val="003E147E"/>
    <w:rsid w:val="003E7A15"/>
    <w:rsid w:val="003F313F"/>
    <w:rsid w:val="003F3E3B"/>
    <w:rsid w:val="003F61E9"/>
    <w:rsid w:val="00402098"/>
    <w:rsid w:val="004128EC"/>
    <w:rsid w:val="00427219"/>
    <w:rsid w:val="0042776D"/>
    <w:rsid w:val="00432CBD"/>
    <w:rsid w:val="0043325E"/>
    <w:rsid w:val="00435251"/>
    <w:rsid w:val="0043552D"/>
    <w:rsid w:val="00441B49"/>
    <w:rsid w:val="0044619D"/>
    <w:rsid w:val="0044775A"/>
    <w:rsid w:val="004569EB"/>
    <w:rsid w:val="0046124F"/>
    <w:rsid w:val="0047419F"/>
    <w:rsid w:val="0047733E"/>
    <w:rsid w:val="00483745"/>
    <w:rsid w:val="00483971"/>
    <w:rsid w:val="0048634A"/>
    <w:rsid w:val="00486F5F"/>
    <w:rsid w:val="00491D1B"/>
    <w:rsid w:val="004A11EF"/>
    <w:rsid w:val="004A29D7"/>
    <w:rsid w:val="004B0644"/>
    <w:rsid w:val="004B3CA2"/>
    <w:rsid w:val="004B469C"/>
    <w:rsid w:val="004B7174"/>
    <w:rsid w:val="004E0CC7"/>
    <w:rsid w:val="004E4695"/>
    <w:rsid w:val="004E5256"/>
    <w:rsid w:val="004E6691"/>
    <w:rsid w:val="004F1AD9"/>
    <w:rsid w:val="004F25E2"/>
    <w:rsid w:val="004F3B6B"/>
    <w:rsid w:val="004F77F0"/>
    <w:rsid w:val="005024C0"/>
    <w:rsid w:val="00506010"/>
    <w:rsid w:val="00510B40"/>
    <w:rsid w:val="00517E86"/>
    <w:rsid w:val="00530810"/>
    <w:rsid w:val="00544EF3"/>
    <w:rsid w:val="0054672F"/>
    <w:rsid w:val="00551AED"/>
    <w:rsid w:val="00552B31"/>
    <w:rsid w:val="005610FE"/>
    <w:rsid w:val="00561959"/>
    <w:rsid w:val="0056228C"/>
    <w:rsid w:val="00567B15"/>
    <w:rsid w:val="00570DBC"/>
    <w:rsid w:val="005745E8"/>
    <w:rsid w:val="00580687"/>
    <w:rsid w:val="00587F59"/>
    <w:rsid w:val="005A467A"/>
    <w:rsid w:val="005B0221"/>
    <w:rsid w:val="005B10FA"/>
    <w:rsid w:val="005B4A90"/>
    <w:rsid w:val="005C577A"/>
    <w:rsid w:val="005D1EEC"/>
    <w:rsid w:val="005D5B4C"/>
    <w:rsid w:val="005E28DE"/>
    <w:rsid w:val="005E3715"/>
    <w:rsid w:val="005E486A"/>
    <w:rsid w:val="006000BA"/>
    <w:rsid w:val="00600FB4"/>
    <w:rsid w:val="0060783C"/>
    <w:rsid w:val="006359E6"/>
    <w:rsid w:val="00640E84"/>
    <w:rsid w:val="006451E8"/>
    <w:rsid w:val="00647E16"/>
    <w:rsid w:val="00656BE3"/>
    <w:rsid w:val="00662E99"/>
    <w:rsid w:val="0066424C"/>
    <w:rsid w:val="00666E7B"/>
    <w:rsid w:val="00673FD9"/>
    <w:rsid w:val="0067497A"/>
    <w:rsid w:val="00687536"/>
    <w:rsid w:val="00687672"/>
    <w:rsid w:val="006A1AEA"/>
    <w:rsid w:val="006A3A9C"/>
    <w:rsid w:val="006A6892"/>
    <w:rsid w:val="006D1792"/>
    <w:rsid w:val="006D1878"/>
    <w:rsid w:val="006D4798"/>
    <w:rsid w:val="006E2AD3"/>
    <w:rsid w:val="006E414F"/>
    <w:rsid w:val="006F15C2"/>
    <w:rsid w:val="00704FBC"/>
    <w:rsid w:val="007055A3"/>
    <w:rsid w:val="0070709A"/>
    <w:rsid w:val="0071102D"/>
    <w:rsid w:val="00717176"/>
    <w:rsid w:val="00717656"/>
    <w:rsid w:val="007228F5"/>
    <w:rsid w:val="00732C0F"/>
    <w:rsid w:val="007349D7"/>
    <w:rsid w:val="007375BD"/>
    <w:rsid w:val="00747046"/>
    <w:rsid w:val="00747E9C"/>
    <w:rsid w:val="007549D9"/>
    <w:rsid w:val="007567C2"/>
    <w:rsid w:val="007648B8"/>
    <w:rsid w:val="0077582D"/>
    <w:rsid w:val="00781B10"/>
    <w:rsid w:val="007872C8"/>
    <w:rsid w:val="007904DE"/>
    <w:rsid w:val="00791A22"/>
    <w:rsid w:val="0079236B"/>
    <w:rsid w:val="00794AF5"/>
    <w:rsid w:val="007950FA"/>
    <w:rsid w:val="0079630B"/>
    <w:rsid w:val="007967E7"/>
    <w:rsid w:val="0079781E"/>
    <w:rsid w:val="007A01C7"/>
    <w:rsid w:val="007A09AD"/>
    <w:rsid w:val="007A1CFA"/>
    <w:rsid w:val="007A3421"/>
    <w:rsid w:val="007A5F9E"/>
    <w:rsid w:val="007A7CCD"/>
    <w:rsid w:val="007B0B4E"/>
    <w:rsid w:val="007B0BCD"/>
    <w:rsid w:val="007C7739"/>
    <w:rsid w:val="007D17A3"/>
    <w:rsid w:val="007D34EE"/>
    <w:rsid w:val="007E1F5D"/>
    <w:rsid w:val="007E6390"/>
    <w:rsid w:val="007E7843"/>
    <w:rsid w:val="007F03B0"/>
    <w:rsid w:val="007F079F"/>
    <w:rsid w:val="007F218C"/>
    <w:rsid w:val="007F6658"/>
    <w:rsid w:val="007F7F56"/>
    <w:rsid w:val="0080408F"/>
    <w:rsid w:val="00811713"/>
    <w:rsid w:val="00813D07"/>
    <w:rsid w:val="00822BB7"/>
    <w:rsid w:val="008252DC"/>
    <w:rsid w:val="00832231"/>
    <w:rsid w:val="0084541A"/>
    <w:rsid w:val="008561CB"/>
    <w:rsid w:val="0086520A"/>
    <w:rsid w:val="00865870"/>
    <w:rsid w:val="008676FE"/>
    <w:rsid w:val="00875009"/>
    <w:rsid w:val="00881F14"/>
    <w:rsid w:val="008837BB"/>
    <w:rsid w:val="00883BFD"/>
    <w:rsid w:val="008849F1"/>
    <w:rsid w:val="00884EFC"/>
    <w:rsid w:val="0089296B"/>
    <w:rsid w:val="00894F9A"/>
    <w:rsid w:val="008C0E05"/>
    <w:rsid w:val="008C1D42"/>
    <w:rsid w:val="008C46D7"/>
    <w:rsid w:val="008D718B"/>
    <w:rsid w:val="008E117C"/>
    <w:rsid w:val="008E28BC"/>
    <w:rsid w:val="008E2996"/>
    <w:rsid w:val="008E484D"/>
    <w:rsid w:val="008F4076"/>
    <w:rsid w:val="008F7303"/>
    <w:rsid w:val="008F7F30"/>
    <w:rsid w:val="008F7FFC"/>
    <w:rsid w:val="00901CC9"/>
    <w:rsid w:val="00906C93"/>
    <w:rsid w:val="00912399"/>
    <w:rsid w:val="00914E1B"/>
    <w:rsid w:val="00916AEF"/>
    <w:rsid w:val="009218F1"/>
    <w:rsid w:val="00924154"/>
    <w:rsid w:val="00927074"/>
    <w:rsid w:val="00930D38"/>
    <w:rsid w:val="009317E4"/>
    <w:rsid w:val="00937BE4"/>
    <w:rsid w:val="009426F6"/>
    <w:rsid w:val="00954B8A"/>
    <w:rsid w:val="0095771F"/>
    <w:rsid w:val="0096416D"/>
    <w:rsid w:val="009743D6"/>
    <w:rsid w:val="00981999"/>
    <w:rsid w:val="00982B5A"/>
    <w:rsid w:val="009844C5"/>
    <w:rsid w:val="00990EE2"/>
    <w:rsid w:val="0099393F"/>
    <w:rsid w:val="009A0A49"/>
    <w:rsid w:val="009A71F2"/>
    <w:rsid w:val="009A77D6"/>
    <w:rsid w:val="009B0F5C"/>
    <w:rsid w:val="009B743D"/>
    <w:rsid w:val="009B7EE8"/>
    <w:rsid w:val="009C1A76"/>
    <w:rsid w:val="009C2AF2"/>
    <w:rsid w:val="009C4EC4"/>
    <w:rsid w:val="009D0413"/>
    <w:rsid w:val="009D693B"/>
    <w:rsid w:val="009E0B13"/>
    <w:rsid w:val="009F2D6D"/>
    <w:rsid w:val="009F344A"/>
    <w:rsid w:val="00A005DF"/>
    <w:rsid w:val="00A0298D"/>
    <w:rsid w:val="00A04A49"/>
    <w:rsid w:val="00A05317"/>
    <w:rsid w:val="00A13B20"/>
    <w:rsid w:val="00A142ED"/>
    <w:rsid w:val="00A14439"/>
    <w:rsid w:val="00A22DDA"/>
    <w:rsid w:val="00A23154"/>
    <w:rsid w:val="00A35B21"/>
    <w:rsid w:val="00A3673B"/>
    <w:rsid w:val="00A43703"/>
    <w:rsid w:val="00A459B1"/>
    <w:rsid w:val="00A47DA8"/>
    <w:rsid w:val="00A61DAB"/>
    <w:rsid w:val="00A73915"/>
    <w:rsid w:val="00A73DC3"/>
    <w:rsid w:val="00A77C0B"/>
    <w:rsid w:val="00A84A08"/>
    <w:rsid w:val="00A96BCB"/>
    <w:rsid w:val="00A971DE"/>
    <w:rsid w:val="00AA02F0"/>
    <w:rsid w:val="00AB6DD1"/>
    <w:rsid w:val="00AC16CC"/>
    <w:rsid w:val="00AC48C9"/>
    <w:rsid w:val="00AE3147"/>
    <w:rsid w:val="00AE6D74"/>
    <w:rsid w:val="00AF2411"/>
    <w:rsid w:val="00AF2867"/>
    <w:rsid w:val="00AF7D3B"/>
    <w:rsid w:val="00B03FB1"/>
    <w:rsid w:val="00B04C0B"/>
    <w:rsid w:val="00B0534D"/>
    <w:rsid w:val="00B0613C"/>
    <w:rsid w:val="00B1200A"/>
    <w:rsid w:val="00B26BD9"/>
    <w:rsid w:val="00B27643"/>
    <w:rsid w:val="00B27AC0"/>
    <w:rsid w:val="00B32AF6"/>
    <w:rsid w:val="00B33437"/>
    <w:rsid w:val="00B33DC4"/>
    <w:rsid w:val="00B35A1D"/>
    <w:rsid w:val="00B379BA"/>
    <w:rsid w:val="00B37B5A"/>
    <w:rsid w:val="00B42708"/>
    <w:rsid w:val="00B553A4"/>
    <w:rsid w:val="00B560FF"/>
    <w:rsid w:val="00B62220"/>
    <w:rsid w:val="00B831A4"/>
    <w:rsid w:val="00B84781"/>
    <w:rsid w:val="00B91825"/>
    <w:rsid w:val="00BB5AEE"/>
    <w:rsid w:val="00BC1E7A"/>
    <w:rsid w:val="00BC4153"/>
    <w:rsid w:val="00BD3772"/>
    <w:rsid w:val="00BD737D"/>
    <w:rsid w:val="00BE1861"/>
    <w:rsid w:val="00BE2F5E"/>
    <w:rsid w:val="00BE32C7"/>
    <w:rsid w:val="00BE4053"/>
    <w:rsid w:val="00BE5431"/>
    <w:rsid w:val="00BF371C"/>
    <w:rsid w:val="00BF6F07"/>
    <w:rsid w:val="00BF7C7B"/>
    <w:rsid w:val="00C078F1"/>
    <w:rsid w:val="00C22A42"/>
    <w:rsid w:val="00C22A81"/>
    <w:rsid w:val="00C2419F"/>
    <w:rsid w:val="00C25269"/>
    <w:rsid w:val="00C33140"/>
    <w:rsid w:val="00C34598"/>
    <w:rsid w:val="00C432E8"/>
    <w:rsid w:val="00C47506"/>
    <w:rsid w:val="00C5305F"/>
    <w:rsid w:val="00C559D0"/>
    <w:rsid w:val="00C60B88"/>
    <w:rsid w:val="00C6589E"/>
    <w:rsid w:val="00C72FA2"/>
    <w:rsid w:val="00C752C6"/>
    <w:rsid w:val="00C775FF"/>
    <w:rsid w:val="00C83510"/>
    <w:rsid w:val="00C9052F"/>
    <w:rsid w:val="00C9472F"/>
    <w:rsid w:val="00CA4A98"/>
    <w:rsid w:val="00CA5DFB"/>
    <w:rsid w:val="00CC1BF2"/>
    <w:rsid w:val="00CC3E42"/>
    <w:rsid w:val="00CC408C"/>
    <w:rsid w:val="00CC7282"/>
    <w:rsid w:val="00CD61F3"/>
    <w:rsid w:val="00CE4006"/>
    <w:rsid w:val="00CF162B"/>
    <w:rsid w:val="00CF30BB"/>
    <w:rsid w:val="00D06062"/>
    <w:rsid w:val="00D10984"/>
    <w:rsid w:val="00D10A36"/>
    <w:rsid w:val="00D127BC"/>
    <w:rsid w:val="00D13DD6"/>
    <w:rsid w:val="00D20F3A"/>
    <w:rsid w:val="00D228CE"/>
    <w:rsid w:val="00D22A43"/>
    <w:rsid w:val="00D26B27"/>
    <w:rsid w:val="00D30E44"/>
    <w:rsid w:val="00D31CF6"/>
    <w:rsid w:val="00D3308C"/>
    <w:rsid w:val="00D3380F"/>
    <w:rsid w:val="00D3389A"/>
    <w:rsid w:val="00D35FFE"/>
    <w:rsid w:val="00D36125"/>
    <w:rsid w:val="00D378F1"/>
    <w:rsid w:val="00D41CD9"/>
    <w:rsid w:val="00D41CF3"/>
    <w:rsid w:val="00D4323A"/>
    <w:rsid w:val="00D51426"/>
    <w:rsid w:val="00D7041D"/>
    <w:rsid w:val="00D75108"/>
    <w:rsid w:val="00D76109"/>
    <w:rsid w:val="00D82811"/>
    <w:rsid w:val="00D85937"/>
    <w:rsid w:val="00D86FB5"/>
    <w:rsid w:val="00DA0044"/>
    <w:rsid w:val="00DA43ED"/>
    <w:rsid w:val="00DA6974"/>
    <w:rsid w:val="00DB2315"/>
    <w:rsid w:val="00DB2A4D"/>
    <w:rsid w:val="00DC0389"/>
    <w:rsid w:val="00DC36A1"/>
    <w:rsid w:val="00DC70A1"/>
    <w:rsid w:val="00DD155D"/>
    <w:rsid w:val="00DD1FAA"/>
    <w:rsid w:val="00DE73B2"/>
    <w:rsid w:val="00DF0C81"/>
    <w:rsid w:val="00DF3409"/>
    <w:rsid w:val="00DF69E1"/>
    <w:rsid w:val="00E11AC4"/>
    <w:rsid w:val="00E11C8F"/>
    <w:rsid w:val="00E175D1"/>
    <w:rsid w:val="00E20911"/>
    <w:rsid w:val="00E23ACE"/>
    <w:rsid w:val="00E23AE8"/>
    <w:rsid w:val="00E24A68"/>
    <w:rsid w:val="00E305F9"/>
    <w:rsid w:val="00E353A7"/>
    <w:rsid w:val="00E37BFA"/>
    <w:rsid w:val="00E428E3"/>
    <w:rsid w:val="00E439CA"/>
    <w:rsid w:val="00E4526E"/>
    <w:rsid w:val="00E57202"/>
    <w:rsid w:val="00E62328"/>
    <w:rsid w:val="00E62410"/>
    <w:rsid w:val="00E65BFD"/>
    <w:rsid w:val="00E67944"/>
    <w:rsid w:val="00E80164"/>
    <w:rsid w:val="00E8168B"/>
    <w:rsid w:val="00E83DED"/>
    <w:rsid w:val="00E8467B"/>
    <w:rsid w:val="00E857A6"/>
    <w:rsid w:val="00E927B2"/>
    <w:rsid w:val="00E92AC8"/>
    <w:rsid w:val="00E93741"/>
    <w:rsid w:val="00EA0812"/>
    <w:rsid w:val="00EA6783"/>
    <w:rsid w:val="00EA6CF2"/>
    <w:rsid w:val="00EB1CE7"/>
    <w:rsid w:val="00EB2397"/>
    <w:rsid w:val="00EB3B25"/>
    <w:rsid w:val="00EC3738"/>
    <w:rsid w:val="00EC46DF"/>
    <w:rsid w:val="00ED1564"/>
    <w:rsid w:val="00ED391E"/>
    <w:rsid w:val="00ED394B"/>
    <w:rsid w:val="00EE158F"/>
    <w:rsid w:val="00F21747"/>
    <w:rsid w:val="00F224B5"/>
    <w:rsid w:val="00F24068"/>
    <w:rsid w:val="00F241BF"/>
    <w:rsid w:val="00F33189"/>
    <w:rsid w:val="00F33B93"/>
    <w:rsid w:val="00F465DE"/>
    <w:rsid w:val="00F46C11"/>
    <w:rsid w:val="00F47A7A"/>
    <w:rsid w:val="00F47DC5"/>
    <w:rsid w:val="00F52196"/>
    <w:rsid w:val="00F609E4"/>
    <w:rsid w:val="00F623BB"/>
    <w:rsid w:val="00F71F4E"/>
    <w:rsid w:val="00F7241A"/>
    <w:rsid w:val="00F73AA6"/>
    <w:rsid w:val="00F8144E"/>
    <w:rsid w:val="00F90463"/>
    <w:rsid w:val="00F932E5"/>
    <w:rsid w:val="00F95097"/>
    <w:rsid w:val="00FA73BC"/>
    <w:rsid w:val="00FB03B1"/>
    <w:rsid w:val="00FB4053"/>
    <w:rsid w:val="00FC7E31"/>
    <w:rsid w:val="00FD14EC"/>
    <w:rsid w:val="00FE273D"/>
    <w:rsid w:val="00FE3D7F"/>
    <w:rsid w:val="00FF0B32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72B8A"/>
  <w15:docId w15:val="{E499B918-F955-4780-A75D-608CC39F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6F6"/>
  </w:style>
  <w:style w:type="paragraph" w:styleId="Heading1">
    <w:name w:val="heading 1"/>
    <w:basedOn w:val="Normal"/>
    <w:next w:val="Normal"/>
    <w:link w:val="Heading1Char"/>
    <w:uiPriority w:val="9"/>
    <w:qFormat/>
    <w:rsid w:val="00344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B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4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4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9C"/>
  </w:style>
  <w:style w:type="paragraph" w:styleId="Footer">
    <w:name w:val="footer"/>
    <w:basedOn w:val="Normal"/>
    <w:link w:val="FooterChar"/>
    <w:uiPriority w:val="99"/>
    <w:unhideWhenUsed/>
    <w:rsid w:val="0074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9C"/>
  </w:style>
  <w:style w:type="character" w:styleId="Hyperlink">
    <w:name w:val="Hyperlink"/>
    <w:basedOn w:val="DefaultParagraphFont"/>
    <w:uiPriority w:val="99"/>
    <w:unhideWhenUsed/>
    <w:rsid w:val="007758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7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8467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75F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41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29F50-5B20-4B0E-BA12-7500B631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Glenn Morse</cp:lastModifiedBy>
  <cp:revision>2</cp:revision>
  <dcterms:created xsi:type="dcterms:W3CDTF">2021-07-29T14:45:00Z</dcterms:created>
  <dcterms:modified xsi:type="dcterms:W3CDTF">2021-07-29T14:45:00Z</dcterms:modified>
</cp:coreProperties>
</file>