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666C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B5E3B">
        <w:rPr>
          <w:rFonts w:ascii="Times New Roman" w:hAnsi="Times New Roman" w:cs="Times New Roman"/>
          <w:b/>
          <w:bCs/>
          <w:sz w:val="36"/>
          <w:szCs w:val="36"/>
          <w:u w:val="single"/>
        </w:rPr>
        <w:t>Properties of a Task Environment in AI Agents</w:t>
      </w:r>
    </w:p>
    <w:p w14:paraId="18DFF103" w14:textId="77777777" w:rsidR="00DB5E3B" w:rsidRPr="00DB5E3B" w:rsidRDefault="00DB5E3B" w:rsidP="00DB5E3B">
      <w:p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</w:rPr>
        <w:t>The task environment is the world in which an AI agent operates. It defines the conditions under which the agent must act. Key properties of a task environment include:</w:t>
      </w:r>
    </w:p>
    <w:p w14:paraId="622DC745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Observability</w:t>
      </w:r>
    </w:p>
    <w:p w14:paraId="11429157" w14:textId="77777777" w:rsidR="00DB5E3B" w:rsidRPr="00DB5E3B" w:rsidRDefault="00DB5E3B" w:rsidP="00DB5E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Fully Observable:</w:t>
      </w:r>
      <w:r w:rsidRPr="00DB5E3B">
        <w:rPr>
          <w:rFonts w:ascii="Times New Roman" w:hAnsi="Times New Roman" w:cs="Times New Roman"/>
        </w:rPr>
        <w:t xml:space="preserve"> The agent </w:t>
      </w:r>
      <w:proofErr w:type="gramStart"/>
      <w:r w:rsidRPr="00DB5E3B">
        <w:rPr>
          <w:rFonts w:ascii="Times New Roman" w:hAnsi="Times New Roman" w:cs="Times New Roman"/>
        </w:rPr>
        <w:t>has complete knowledge of the environment's state at all times</w:t>
      </w:r>
      <w:proofErr w:type="gramEnd"/>
      <w:r w:rsidRPr="00DB5E3B">
        <w:rPr>
          <w:rFonts w:ascii="Times New Roman" w:hAnsi="Times New Roman" w:cs="Times New Roman"/>
        </w:rPr>
        <w:t>.</w:t>
      </w:r>
    </w:p>
    <w:p w14:paraId="41CE5FF7" w14:textId="77777777" w:rsidR="00DB5E3B" w:rsidRPr="00DB5E3B" w:rsidRDefault="00DB5E3B" w:rsidP="00DB5E3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Partially Observable:</w:t>
      </w:r>
      <w:r w:rsidRPr="00DB5E3B">
        <w:rPr>
          <w:rFonts w:ascii="Times New Roman" w:hAnsi="Times New Roman" w:cs="Times New Roman"/>
        </w:rPr>
        <w:t xml:space="preserve"> The agent has limited or incomplete information about the environment's state.</w:t>
      </w:r>
    </w:p>
    <w:p w14:paraId="25446AC3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Deterministic vs. Stochastic</w:t>
      </w:r>
    </w:p>
    <w:p w14:paraId="4CC0811F" w14:textId="77777777" w:rsidR="00DB5E3B" w:rsidRPr="00DB5E3B" w:rsidRDefault="00DB5E3B" w:rsidP="00DB5E3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Deterministic:</w:t>
      </w:r>
      <w:r w:rsidRPr="00DB5E3B">
        <w:rPr>
          <w:rFonts w:ascii="Times New Roman" w:hAnsi="Times New Roman" w:cs="Times New Roman"/>
        </w:rPr>
        <w:t xml:space="preserve"> The next state of the environment is fully determined by the current state and the agent's action.</w:t>
      </w:r>
    </w:p>
    <w:p w14:paraId="10266AA4" w14:textId="77777777" w:rsidR="00DB5E3B" w:rsidRPr="00DB5E3B" w:rsidRDefault="00DB5E3B" w:rsidP="00DB5E3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Stochastic:</w:t>
      </w:r>
      <w:r w:rsidRPr="00DB5E3B">
        <w:rPr>
          <w:rFonts w:ascii="Times New Roman" w:hAnsi="Times New Roman" w:cs="Times New Roman"/>
        </w:rPr>
        <w:t xml:space="preserve"> The next state of the environment is influenced by chance or randomness.</w:t>
      </w:r>
    </w:p>
    <w:p w14:paraId="2CD5CA08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Static vs. Dynamic</w:t>
      </w:r>
    </w:p>
    <w:p w14:paraId="20B44E14" w14:textId="77777777" w:rsidR="00DB5E3B" w:rsidRPr="00DB5E3B" w:rsidRDefault="00DB5E3B" w:rsidP="00DB5E3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Static:</w:t>
      </w:r>
      <w:r w:rsidRPr="00DB5E3B">
        <w:rPr>
          <w:rFonts w:ascii="Times New Roman" w:hAnsi="Times New Roman" w:cs="Times New Roman"/>
        </w:rPr>
        <w:t xml:space="preserve"> The environment does not change while the agent is deliberating.</w:t>
      </w:r>
    </w:p>
    <w:p w14:paraId="40241F72" w14:textId="77777777" w:rsidR="00DB5E3B" w:rsidRPr="00DB5E3B" w:rsidRDefault="00DB5E3B" w:rsidP="00DB5E3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Dynamic:</w:t>
      </w:r>
      <w:r w:rsidRPr="00DB5E3B">
        <w:rPr>
          <w:rFonts w:ascii="Times New Roman" w:hAnsi="Times New Roman" w:cs="Times New Roman"/>
        </w:rPr>
        <w:t xml:space="preserve"> The environment can change independently of the agent's actions.</w:t>
      </w:r>
    </w:p>
    <w:p w14:paraId="44D72B82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Discrete vs. Continuous</w:t>
      </w:r>
    </w:p>
    <w:p w14:paraId="0DAD04EE" w14:textId="77777777" w:rsidR="00DB5E3B" w:rsidRPr="00DB5E3B" w:rsidRDefault="00DB5E3B" w:rsidP="00DB5E3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Discrete:</w:t>
      </w:r>
      <w:r w:rsidRPr="00DB5E3B">
        <w:rPr>
          <w:rFonts w:ascii="Times New Roman" w:hAnsi="Times New Roman" w:cs="Times New Roman"/>
        </w:rPr>
        <w:t xml:space="preserve"> The environment has a finite number of states and actions.</w:t>
      </w:r>
    </w:p>
    <w:p w14:paraId="41A2C4C0" w14:textId="77777777" w:rsidR="00DB5E3B" w:rsidRPr="00DB5E3B" w:rsidRDefault="00DB5E3B" w:rsidP="00DB5E3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Continuous:</w:t>
      </w:r>
      <w:r w:rsidRPr="00DB5E3B">
        <w:rPr>
          <w:rFonts w:ascii="Times New Roman" w:hAnsi="Times New Roman" w:cs="Times New Roman"/>
        </w:rPr>
        <w:t xml:space="preserve"> The environment has an infinite number of states and actions.</w:t>
      </w:r>
    </w:p>
    <w:p w14:paraId="1C62CCA0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Single-Agent vs. Multi-Agent</w:t>
      </w:r>
    </w:p>
    <w:p w14:paraId="1550C58F" w14:textId="77777777" w:rsidR="00DB5E3B" w:rsidRPr="00DB5E3B" w:rsidRDefault="00DB5E3B" w:rsidP="00DB5E3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Single-Agent:</w:t>
      </w:r>
      <w:r w:rsidRPr="00DB5E3B">
        <w:rPr>
          <w:rFonts w:ascii="Times New Roman" w:hAnsi="Times New Roman" w:cs="Times New Roman"/>
        </w:rPr>
        <w:t xml:space="preserve"> The agent operates alone without interaction with other agents.</w:t>
      </w:r>
    </w:p>
    <w:p w14:paraId="56B7B19A" w14:textId="77777777" w:rsidR="00DB5E3B" w:rsidRPr="00DB5E3B" w:rsidRDefault="00DB5E3B" w:rsidP="00DB5E3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Multi-Agent:</w:t>
      </w:r>
      <w:r w:rsidRPr="00DB5E3B">
        <w:rPr>
          <w:rFonts w:ascii="Times New Roman" w:hAnsi="Times New Roman" w:cs="Times New Roman"/>
        </w:rPr>
        <w:t xml:space="preserve"> The agent interacts with other agents, which may be cooperative or competitive.</w:t>
      </w:r>
    </w:p>
    <w:p w14:paraId="602532B1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Known vs. Unknown</w:t>
      </w:r>
    </w:p>
    <w:p w14:paraId="0E1690A9" w14:textId="77777777" w:rsidR="00DB5E3B" w:rsidRPr="00DB5E3B" w:rsidRDefault="00DB5E3B" w:rsidP="00DB5E3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Known:</w:t>
      </w:r>
      <w:r w:rsidRPr="00DB5E3B">
        <w:rPr>
          <w:rFonts w:ascii="Times New Roman" w:hAnsi="Times New Roman" w:cs="Times New Roman"/>
        </w:rPr>
        <w:t xml:space="preserve"> The agent has complete knowledge of the environment's dynamics and rules.</w:t>
      </w:r>
    </w:p>
    <w:p w14:paraId="12B86D80" w14:textId="77777777" w:rsidR="00DB5E3B" w:rsidRPr="00DB5E3B" w:rsidRDefault="00DB5E3B" w:rsidP="00DB5E3B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Unknown:</w:t>
      </w:r>
      <w:r w:rsidRPr="00DB5E3B">
        <w:rPr>
          <w:rFonts w:ascii="Times New Roman" w:hAnsi="Times New Roman" w:cs="Times New Roman"/>
        </w:rPr>
        <w:t xml:space="preserve"> The agent must learn or discover the environment's properties through experience.</w:t>
      </w:r>
    </w:p>
    <w:p w14:paraId="484D93A1" w14:textId="77777777" w:rsidR="00DB5E3B" w:rsidRPr="00DB5E3B" w:rsidRDefault="00DB5E3B" w:rsidP="00DB5E3B">
      <w:pPr>
        <w:jc w:val="both"/>
        <w:rPr>
          <w:rFonts w:ascii="Times New Roman" w:hAnsi="Times New Roman" w:cs="Times New Roman"/>
          <w:b/>
          <w:bCs/>
        </w:rPr>
      </w:pPr>
      <w:r w:rsidRPr="00DB5E3B">
        <w:rPr>
          <w:rFonts w:ascii="Times New Roman" w:hAnsi="Times New Roman" w:cs="Times New Roman"/>
          <w:b/>
          <w:bCs/>
        </w:rPr>
        <w:t>Episodic vs. Sequential</w:t>
      </w:r>
    </w:p>
    <w:p w14:paraId="63254FF1" w14:textId="77777777" w:rsidR="00DB5E3B" w:rsidRPr="00DB5E3B" w:rsidRDefault="00DB5E3B" w:rsidP="00DB5E3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Episodic:</w:t>
      </w:r>
      <w:r w:rsidRPr="00DB5E3B">
        <w:rPr>
          <w:rFonts w:ascii="Times New Roman" w:hAnsi="Times New Roman" w:cs="Times New Roman"/>
        </w:rPr>
        <w:t xml:space="preserve"> The agent's experience is divided into discrete episodes, each with a well-defined starting and ending state.</w:t>
      </w:r>
    </w:p>
    <w:p w14:paraId="2978C331" w14:textId="77777777" w:rsidR="00DB5E3B" w:rsidRPr="00DB5E3B" w:rsidRDefault="00DB5E3B" w:rsidP="00DB5E3B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Sequential:</w:t>
      </w:r>
      <w:r w:rsidRPr="00DB5E3B">
        <w:rPr>
          <w:rFonts w:ascii="Times New Roman" w:hAnsi="Times New Roman" w:cs="Times New Roman"/>
        </w:rPr>
        <w:t xml:space="preserve"> The agent's experience is a continuous sequence of states and actions, with long-term consequences.</w:t>
      </w:r>
    </w:p>
    <w:p w14:paraId="18E50532" w14:textId="77777777" w:rsidR="00DB5E3B" w:rsidRPr="00DB5E3B" w:rsidRDefault="00DB5E3B" w:rsidP="00DB5E3B">
      <w:p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  <w:b/>
          <w:bCs/>
        </w:rPr>
        <w:t>Example:</w:t>
      </w:r>
    </w:p>
    <w:p w14:paraId="25051333" w14:textId="77777777" w:rsidR="00DB5E3B" w:rsidRPr="00DB5E3B" w:rsidRDefault="00DB5E3B" w:rsidP="00DB5E3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</w:rPr>
        <w:t xml:space="preserve">A chess game is a </w:t>
      </w:r>
      <w:r w:rsidRPr="00DB5E3B">
        <w:rPr>
          <w:rFonts w:ascii="Times New Roman" w:hAnsi="Times New Roman" w:cs="Times New Roman"/>
          <w:b/>
          <w:bCs/>
        </w:rPr>
        <w:t>deterministic</w:t>
      </w:r>
      <w:r w:rsidRPr="00DB5E3B">
        <w:rPr>
          <w:rFonts w:ascii="Times New Roman" w:hAnsi="Times New Roman" w:cs="Times New Roman"/>
        </w:rPr>
        <w:t xml:space="preserve">, </w:t>
      </w:r>
      <w:r w:rsidRPr="00DB5E3B">
        <w:rPr>
          <w:rFonts w:ascii="Times New Roman" w:hAnsi="Times New Roman" w:cs="Times New Roman"/>
          <w:b/>
          <w:bCs/>
        </w:rPr>
        <w:t>discrete</w:t>
      </w:r>
      <w:r w:rsidRPr="00DB5E3B">
        <w:rPr>
          <w:rFonts w:ascii="Times New Roman" w:hAnsi="Times New Roman" w:cs="Times New Roman"/>
        </w:rPr>
        <w:t xml:space="preserve">, </w:t>
      </w:r>
      <w:proofErr w:type="gramStart"/>
      <w:r w:rsidRPr="00DB5E3B">
        <w:rPr>
          <w:rFonts w:ascii="Times New Roman" w:hAnsi="Times New Roman" w:cs="Times New Roman"/>
          <w:b/>
          <w:bCs/>
        </w:rPr>
        <w:t>single-agent</w:t>
      </w:r>
      <w:proofErr w:type="gramEnd"/>
      <w:r w:rsidRPr="00DB5E3B">
        <w:rPr>
          <w:rFonts w:ascii="Times New Roman" w:hAnsi="Times New Roman" w:cs="Times New Roman"/>
        </w:rPr>
        <w:t xml:space="preserve">, </w:t>
      </w:r>
      <w:r w:rsidRPr="00DB5E3B">
        <w:rPr>
          <w:rFonts w:ascii="Times New Roman" w:hAnsi="Times New Roman" w:cs="Times New Roman"/>
          <w:b/>
          <w:bCs/>
        </w:rPr>
        <w:t>known</w:t>
      </w:r>
      <w:r w:rsidRPr="00DB5E3B">
        <w:rPr>
          <w:rFonts w:ascii="Times New Roman" w:hAnsi="Times New Roman" w:cs="Times New Roman"/>
        </w:rPr>
        <w:t xml:space="preserve"> environment.</w:t>
      </w:r>
    </w:p>
    <w:p w14:paraId="4EBE62AB" w14:textId="77777777" w:rsidR="00DB5E3B" w:rsidRPr="00DB5E3B" w:rsidRDefault="00DB5E3B" w:rsidP="00DB5E3B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</w:rPr>
        <w:t xml:space="preserve">A self-driving car operates in a </w:t>
      </w:r>
      <w:r w:rsidRPr="00DB5E3B">
        <w:rPr>
          <w:rFonts w:ascii="Times New Roman" w:hAnsi="Times New Roman" w:cs="Times New Roman"/>
          <w:b/>
          <w:bCs/>
        </w:rPr>
        <w:t>dynamic</w:t>
      </w:r>
      <w:r w:rsidRPr="00DB5E3B">
        <w:rPr>
          <w:rFonts w:ascii="Times New Roman" w:hAnsi="Times New Roman" w:cs="Times New Roman"/>
        </w:rPr>
        <w:t xml:space="preserve">, </w:t>
      </w:r>
      <w:r w:rsidRPr="00DB5E3B">
        <w:rPr>
          <w:rFonts w:ascii="Times New Roman" w:hAnsi="Times New Roman" w:cs="Times New Roman"/>
          <w:b/>
          <w:bCs/>
        </w:rPr>
        <w:t>partially observable</w:t>
      </w:r>
      <w:r w:rsidRPr="00DB5E3B">
        <w:rPr>
          <w:rFonts w:ascii="Times New Roman" w:hAnsi="Times New Roman" w:cs="Times New Roman"/>
        </w:rPr>
        <w:t xml:space="preserve">, </w:t>
      </w:r>
      <w:r w:rsidRPr="00DB5E3B">
        <w:rPr>
          <w:rFonts w:ascii="Times New Roman" w:hAnsi="Times New Roman" w:cs="Times New Roman"/>
          <w:b/>
          <w:bCs/>
        </w:rPr>
        <w:t>multi-agent</w:t>
      </w:r>
      <w:r w:rsidRPr="00DB5E3B">
        <w:rPr>
          <w:rFonts w:ascii="Times New Roman" w:hAnsi="Times New Roman" w:cs="Times New Roman"/>
        </w:rPr>
        <w:t xml:space="preserve">, </w:t>
      </w:r>
      <w:r w:rsidRPr="00DB5E3B">
        <w:rPr>
          <w:rFonts w:ascii="Times New Roman" w:hAnsi="Times New Roman" w:cs="Times New Roman"/>
          <w:b/>
          <w:bCs/>
        </w:rPr>
        <w:t>unknown</w:t>
      </w:r>
      <w:r w:rsidRPr="00DB5E3B">
        <w:rPr>
          <w:rFonts w:ascii="Times New Roman" w:hAnsi="Times New Roman" w:cs="Times New Roman"/>
        </w:rPr>
        <w:t xml:space="preserve"> environment.</w:t>
      </w:r>
    </w:p>
    <w:p w14:paraId="49BEC056" w14:textId="2257070D" w:rsidR="003D281F" w:rsidRPr="00DB5E3B" w:rsidRDefault="00DB5E3B" w:rsidP="00DB5E3B">
      <w:pPr>
        <w:jc w:val="both"/>
        <w:rPr>
          <w:rFonts w:ascii="Times New Roman" w:hAnsi="Times New Roman" w:cs="Times New Roman"/>
        </w:rPr>
      </w:pPr>
      <w:r w:rsidRPr="00DB5E3B">
        <w:rPr>
          <w:rFonts w:ascii="Times New Roman" w:hAnsi="Times New Roman" w:cs="Times New Roman"/>
        </w:rPr>
        <w:t>These properties significantly influence the design and complexity of AI agents and their problem-solving strategies. Understanding the characteristics of the task environment is crucial for developing effective AI systems.</w:t>
      </w:r>
    </w:p>
    <w:sectPr w:rsidR="003D281F" w:rsidRPr="00DB5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2764"/>
    <w:multiLevelType w:val="multilevel"/>
    <w:tmpl w:val="C24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C47EF"/>
    <w:multiLevelType w:val="multilevel"/>
    <w:tmpl w:val="A0F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53940"/>
    <w:multiLevelType w:val="multilevel"/>
    <w:tmpl w:val="36D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36E29"/>
    <w:multiLevelType w:val="multilevel"/>
    <w:tmpl w:val="F6C6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94BC5"/>
    <w:multiLevelType w:val="multilevel"/>
    <w:tmpl w:val="01B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C09BB"/>
    <w:multiLevelType w:val="multilevel"/>
    <w:tmpl w:val="EC3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D189B"/>
    <w:multiLevelType w:val="multilevel"/>
    <w:tmpl w:val="3F6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244FDF"/>
    <w:multiLevelType w:val="multilevel"/>
    <w:tmpl w:val="D192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250797">
    <w:abstractNumId w:val="6"/>
  </w:num>
  <w:num w:numId="2" w16cid:durableId="1510095594">
    <w:abstractNumId w:val="3"/>
  </w:num>
  <w:num w:numId="3" w16cid:durableId="364910083">
    <w:abstractNumId w:val="4"/>
  </w:num>
  <w:num w:numId="4" w16cid:durableId="2135171560">
    <w:abstractNumId w:val="1"/>
  </w:num>
  <w:num w:numId="5" w16cid:durableId="719397506">
    <w:abstractNumId w:val="7"/>
  </w:num>
  <w:num w:numId="6" w16cid:durableId="1751192557">
    <w:abstractNumId w:val="0"/>
  </w:num>
  <w:num w:numId="7" w16cid:durableId="2035572324">
    <w:abstractNumId w:val="2"/>
  </w:num>
  <w:num w:numId="8" w16cid:durableId="266155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3B"/>
    <w:rsid w:val="003C7E3A"/>
    <w:rsid w:val="003D281F"/>
    <w:rsid w:val="00AF4E20"/>
    <w:rsid w:val="00DB5E3B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927D"/>
  <w15:chartTrackingRefBased/>
  <w15:docId w15:val="{41F9777A-0181-480D-A546-89CC94C9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2024-09-19T05:42:00Z</dcterms:created>
  <dcterms:modified xsi:type="dcterms:W3CDTF">2024-09-19T05:43:00Z</dcterms:modified>
</cp:coreProperties>
</file>