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D969B" w14:textId="77777777" w:rsidR="009C7F92" w:rsidRPr="009C7F92" w:rsidRDefault="009C7F92" w:rsidP="009C7F92">
      <w:pPr>
        <w:jc w:val="both"/>
        <w:rPr>
          <w:rFonts w:ascii="Times New Roman" w:hAnsi="Times New Roman" w:cs="Times New Roman"/>
          <w:sz w:val="28"/>
          <w:szCs w:val="28"/>
        </w:rPr>
      </w:pPr>
      <w:r w:rsidRPr="009C7F92">
        <w:rPr>
          <w:rFonts w:ascii="Times New Roman" w:hAnsi="Times New Roman" w:cs="Times New Roman"/>
          <w:sz w:val="28"/>
          <w:szCs w:val="28"/>
        </w:rPr>
        <w:t>First Order Predicate Logic (FOPL), also called First Order Logic (FOL), is a formal system used in knowledge representation that allows for representing objects, their properties, and relationships. It’s commonly used in artificial intelligence, databases, and formal reasoning because it enables precise expression of statements about entities in a domain. FOPL includes objects, predicates, functions, variables, quantifiers, and logical connectives.</w:t>
      </w:r>
    </w:p>
    <w:p w14:paraId="21275828" w14:textId="77777777" w:rsidR="009C7F92" w:rsidRPr="009C7F92" w:rsidRDefault="009C7F92" w:rsidP="009C7F92">
      <w:pPr>
        <w:rPr>
          <w:rFonts w:ascii="Times New Roman" w:hAnsi="Times New Roman" w:cs="Times New Roman"/>
          <w:b/>
          <w:bCs/>
          <w:sz w:val="28"/>
          <w:szCs w:val="28"/>
        </w:rPr>
      </w:pPr>
      <w:r w:rsidRPr="009C7F92">
        <w:rPr>
          <w:rFonts w:ascii="Times New Roman" w:hAnsi="Times New Roman" w:cs="Times New Roman"/>
          <w:b/>
          <w:bCs/>
          <w:sz w:val="28"/>
          <w:szCs w:val="28"/>
        </w:rPr>
        <w:t>Key Components of First Order Predicate Logic</w:t>
      </w:r>
    </w:p>
    <w:p w14:paraId="7D6DB193" w14:textId="77777777" w:rsidR="009C7F92" w:rsidRPr="009C7F92" w:rsidRDefault="009C7F92" w:rsidP="009C7F92">
      <w:pPr>
        <w:numPr>
          <w:ilvl w:val="0"/>
          <w:numId w:val="1"/>
        </w:numPr>
        <w:rPr>
          <w:rFonts w:ascii="Times New Roman" w:hAnsi="Times New Roman" w:cs="Times New Roman"/>
          <w:sz w:val="28"/>
          <w:szCs w:val="28"/>
        </w:rPr>
      </w:pPr>
      <w:r w:rsidRPr="009C7F92">
        <w:rPr>
          <w:rFonts w:ascii="Times New Roman" w:hAnsi="Times New Roman" w:cs="Times New Roman"/>
          <w:b/>
          <w:bCs/>
          <w:sz w:val="28"/>
          <w:szCs w:val="28"/>
        </w:rPr>
        <w:t>Objects (Constants)</w:t>
      </w:r>
      <w:r w:rsidRPr="009C7F92">
        <w:rPr>
          <w:rFonts w:ascii="Times New Roman" w:hAnsi="Times New Roman" w:cs="Times New Roman"/>
          <w:sz w:val="28"/>
          <w:szCs w:val="28"/>
        </w:rPr>
        <w:t>:</w:t>
      </w:r>
    </w:p>
    <w:p w14:paraId="74424A56" w14:textId="77777777"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Represent specific entities in the domain. Examples: "Alice," "Paris," "3."</w:t>
      </w:r>
    </w:p>
    <w:p w14:paraId="2E2AC1D9" w14:textId="77777777" w:rsidR="009C7F92" w:rsidRPr="009C7F92" w:rsidRDefault="009C7F92" w:rsidP="009C7F92">
      <w:pPr>
        <w:numPr>
          <w:ilvl w:val="0"/>
          <w:numId w:val="1"/>
        </w:numPr>
        <w:rPr>
          <w:rFonts w:ascii="Times New Roman" w:hAnsi="Times New Roman" w:cs="Times New Roman"/>
          <w:sz w:val="28"/>
          <w:szCs w:val="28"/>
        </w:rPr>
      </w:pPr>
      <w:r w:rsidRPr="009C7F92">
        <w:rPr>
          <w:rFonts w:ascii="Times New Roman" w:hAnsi="Times New Roman" w:cs="Times New Roman"/>
          <w:b/>
          <w:bCs/>
          <w:sz w:val="28"/>
          <w:szCs w:val="28"/>
        </w:rPr>
        <w:t>Predicates</w:t>
      </w:r>
      <w:r w:rsidRPr="009C7F92">
        <w:rPr>
          <w:rFonts w:ascii="Times New Roman" w:hAnsi="Times New Roman" w:cs="Times New Roman"/>
          <w:sz w:val="28"/>
          <w:szCs w:val="28"/>
        </w:rPr>
        <w:t>:</w:t>
      </w:r>
    </w:p>
    <w:p w14:paraId="395B7E5F" w14:textId="77777777"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Describe properties of objects or relationships between objects.</w:t>
      </w:r>
    </w:p>
    <w:p w14:paraId="060BC281" w14:textId="34D2CD89"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Example: Loves(Alice,Bob) might mean "Alice loves Bob."</w:t>
      </w:r>
    </w:p>
    <w:p w14:paraId="0C3186FD" w14:textId="77777777" w:rsidR="009C7F92" w:rsidRPr="009C7F92" w:rsidRDefault="009C7F92" w:rsidP="009C7F92">
      <w:pPr>
        <w:numPr>
          <w:ilvl w:val="0"/>
          <w:numId w:val="1"/>
        </w:numPr>
        <w:rPr>
          <w:rFonts w:ascii="Times New Roman" w:hAnsi="Times New Roman" w:cs="Times New Roman"/>
          <w:sz w:val="28"/>
          <w:szCs w:val="28"/>
        </w:rPr>
      </w:pPr>
      <w:r w:rsidRPr="009C7F92">
        <w:rPr>
          <w:rFonts w:ascii="Times New Roman" w:hAnsi="Times New Roman" w:cs="Times New Roman"/>
          <w:b/>
          <w:bCs/>
          <w:sz w:val="28"/>
          <w:szCs w:val="28"/>
        </w:rPr>
        <w:t>Functions</w:t>
      </w:r>
      <w:r w:rsidRPr="009C7F92">
        <w:rPr>
          <w:rFonts w:ascii="Times New Roman" w:hAnsi="Times New Roman" w:cs="Times New Roman"/>
          <w:sz w:val="28"/>
          <w:szCs w:val="28"/>
        </w:rPr>
        <w:t>:</w:t>
      </w:r>
    </w:p>
    <w:p w14:paraId="63144D42" w14:textId="77777777"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Return an object from other objects, often used to refer to specific entities.</w:t>
      </w:r>
    </w:p>
    <w:p w14:paraId="1CE4C368" w14:textId="130D17D5"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Example: Father(John)</w:t>
      </w:r>
      <w:r w:rsidR="00274079">
        <w:rPr>
          <w:rFonts w:ascii="Times New Roman" w:hAnsi="Times New Roman" w:cs="Times New Roman"/>
          <w:sz w:val="28"/>
          <w:szCs w:val="28"/>
        </w:rPr>
        <w:t xml:space="preserve"> </w:t>
      </w:r>
      <w:r w:rsidRPr="009C7F92">
        <w:rPr>
          <w:rFonts w:ascii="Times New Roman" w:hAnsi="Times New Roman" w:cs="Times New Roman"/>
          <w:sz w:val="28"/>
          <w:szCs w:val="28"/>
        </w:rPr>
        <w:t>could return "the father of John."</w:t>
      </w:r>
    </w:p>
    <w:p w14:paraId="0F292BE0" w14:textId="77777777" w:rsidR="009C7F92" w:rsidRPr="009C7F92" w:rsidRDefault="009C7F92" w:rsidP="009C7F92">
      <w:pPr>
        <w:numPr>
          <w:ilvl w:val="0"/>
          <w:numId w:val="1"/>
        </w:numPr>
        <w:rPr>
          <w:rFonts w:ascii="Times New Roman" w:hAnsi="Times New Roman" w:cs="Times New Roman"/>
          <w:sz w:val="28"/>
          <w:szCs w:val="28"/>
        </w:rPr>
      </w:pPr>
      <w:r w:rsidRPr="009C7F92">
        <w:rPr>
          <w:rFonts w:ascii="Times New Roman" w:hAnsi="Times New Roman" w:cs="Times New Roman"/>
          <w:b/>
          <w:bCs/>
          <w:sz w:val="28"/>
          <w:szCs w:val="28"/>
        </w:rPr>
        <w:t>Variables</w:t>
      </w:r>
      <w:r w:rsidRPr="009C7F92">
        <w:rPr>
          <w:rFonts w:ascii="Times New Roman" w:hAnsi="Times New Roman" w:cs="Times New Roman"/>
          <w:sz w:val="28"/>
          <w:szCs w:val="28"/>
        </w:rPr>
        <w:t>:</w:t>
      </w:r>
    </w:p>
    <w:p w14:paraId="3984E19B" w14:textId="77777777"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Stand for arbitrary elements in the domain.</w:t>
      </w:r>
    </w:p>
    <w:p w14:paraId="39CFB7BF" w14:textId="284B5A3A"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Examples: x,y,z are often used as variables in logical expressions.</w:t>
      </w:r>
    </w:p>
    <w:p w14:paraId="70C8FC51" w14:textId="77777777" w:rsidR="009C7F92" w:rsidRPr="009C7F92" w:rsidRDefault="009C7F92" w:rsidP="009C7F92">
      <w:pPr>
        <w:numPr>
          <w:ilvl w:val="0"/>
          <w:numId w:val="1"/>
        </w:numPr>
        <w:rPr>
          <w:rFonts w:ascii="Times New Roman" w:hAnsi="Times New Roman" w:cs="Times New Roman"/>
          <w:sz w:val="28"/>
          <w:szCs w:val="28"/>
        </w:rPr>
      </w:pPr>
      <w:r w:rsidRPr="009C7F92">
        <w:rPr>
          <w:rFonts w:ascii="Times New Roman" w:hAnsi="Times New Roman" w:cs="Times New Roman"/>
          <w:b/>
          <w:bCs/>
          <w:sz w:val="28"/>
          <w:szCs w:val="28"/>
        </w:rPr>
        <w:t>Quantifiers</w:t>
      </w:r>
      <w:r w:rsidRPr="009C7F92">
        <w:rPr>
          <w:rFonts w:ascii="Times New Roman" w:hAnsi="Times New Roman" w:cs="Times New Roman"/>
          <w:sz w:val="28"/>
          <w:szCs w:val="28"/>
        </w:rPr>
        <w:t>:</w:t>
      </w:r>
    </w:p>
    <w:p w14:paraId="698498C6" w14:textId="77777777"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Express the extent to which a predicate applies across the domain.</w:t>
      </w:r>
    </w:p>
    <w:p w14:paraId="1EE5CCC2" w14:textId="55042F9A" w:rsidR="009C7F92" w:rsidRPr="009C7F92" w:rsidRDefault="009C7F92" w:rsidP="009C7F92">
      <w:pPr>
        <w:numPr>
          <w:ilvl w:val="2"/>
          <w:numId w:val="1"/>
        </w:numPr>
        <w:rPr>
          <w:rFonts w:ascii="Times New Roman" w:hAnsi="Times New Roman" w:cs="Times New Roman"/>
          <w:sz w:val="28"/>
          <w:szCs w:val="28"/>
        </w:rPr>
      </w:pPr>
      <w:r w:rsidRPr="009C7F92">
        <w:rPr>
          <w:rFonts w:ascii="Times New Roman" w:hAnsi="Times New Roman" w:cs="Times New Roman"/>
          <w:b/>
          <w:bCs/>
          <w:sz w:val="28"/>
          <w:szCs w:val="28"/>
        </w:rPr>
        <w:t>Universal Quantifier</w:t>
      </w:r>
      <w:r w:rsidRPr="009C7F92">
        <w:rPr>
          <w:rFonts w:ascii="Times New Roman" w:hAnsi="Times New Roman" w:cs="Times New Roman"/>
          <w:sz w:val="28"/>
          <w:szCs w:val="28"/>
        </w:rPr>
        <w:t xml:space="preserve"> (</w:t>
      </w:r>
      <w:r w:rsidRPr="009C7F92">
        <w:rPr>
          <w:rFonts w:ascii="Cambria Math" w:hAnsi="Cambria Math" w:cs="Cambria Math"/>
          <w:sz w:val="28"/>
          <w:szCs w:val="28"/>
        </w:rPr>
        <w:t>∀</w:t>
      </w:r>
      <w:r w:rsidRPr="009C7F92">
        <w:rPr>
          <w:rFonts w:ascii="Times New Roman" w:hAnsi="Times New Roman" w:cs="Times New Roman"/>
          <w:sz w:val="28"/>
          <w:szCs w:val="28"/>
        </w:rPr>
        <w:t>\for</w:t>
      </w:r>
      <w:r w:rsidR="00DF3992">
        <w:rPr>
          <w:rFonts w:ascii="Times New Roman" w:hAnsi="Times New Roman" w:cs="Times New Roman"/>
          <w:sz w:val="28"/>
          <w:szCs w:val="28"/>
        </w:rPr>
        <w:t xml:space="preserve"> </w:t>
      </w:r>
      <w:r w:rsidRPr="009C7F92">
        <w:rPr>
          <w:rFonts w:ascii="Times New Roman" w:hAnsi="Times New Roman" w:cs="Times New Roman"/>
          <w:sz w:val="28"/>
          <w:szCs w:val="28"/>
        </w:rPr>
        <w:t>all</w:t>
      </w:r>
      <w:r w:rsidR="00DF3992">
        <w:rPr>
          <w:rFonts w:ascii="Times New Roman" w:hAnsi="Times New Roman" w:cs="Times New Roman"/>
          <w:sz w:val="28"/>
          <w:szCs w:val="28"/>
        </w:rPr>
        <w:t xml:space="preserve"> </w:t>
      </w:r>
      <w:r w:rsidRPr="009C7F92">
        <w:rPr>
          <w:rFonts w:ascii="Times New Roman" w:hAnsi="Times New Roman" w:cs="Times New Roman"/>
          <w:sz w:val="28"/>
          <w:szCs w:val="28"/>
        </w:rPr>
        <w:t>): Indicates that a statement applies to all elements in the domain.</w:t>
      </w:r>
    </w:p>
    <w:p w14:paraId="70ECE65F" w14:textId="49E2D8C2" w:rsidR="009C7F92" w:rsidRPr="009C7F92" w:rsidRDefault="009C7F92" w:rsidP="009C7F92">
      <w:pPr>
        <w:numPr>
          <w:ilvl w:val="3"/>
          <w:numId w:val="1"/>
        </w:numPr>
        <w:rPr>
          <w:rFonts w:ascii="Times New Roman" w:hAnsi="Times New Roman" w:cs="Times New Roman"/>
          <w:sz w:val="28"/>
          <w:szCs w:val="28"/>
        </w:rPr>
      </w:pPr>
      <w:r w:rsidRPr="009C7F92">
        <w:rPr>
          <w:rFonts w:ascii="Times New Roman" w:hAnsi="Times New Roman" w:cs="Times New Roman"/>
          <w:sz w:val="28"/>
          <w:szCs w:val="28"/>
        </w:rPr>
        <w:t xml:space="preserve">Example: </w:t>
      </w:r>
      <w:r w:rsidRPr="009C7F92">
        <w:rPr>
          <w:rFonts w:ascii="Cambria Math" w:hAnsi="Cambria Math" w:cs="Cambria Math"/>
          <w:sz w:val="28"/>
          <w:szCs w:val="28"/>
        </w:rPr>
        <w:t>∀</w:t>
      </w:r>
      <w:r w:rsidRPr="009C7F92">
        <w:rPr>
          <w:rFonts w:ascii="Times New Roman" w:hAnsi="Times New Roman" w:cs="Times New Roman"/>
          <w:sz w:val="28"/>
          <w:szCs w:val="28"/>
        </w:rPr>
        <w:t>x Loves(x,Chocolate) means "Everyone loves chocolate."</w:t>
      </w:r>
    </w:p>
    <w:p w14:paraId="4B4EB7AF" w14:textId="1CA31192" w:rsidR="009C7F92" w:rsidRPr="009C7F92" w:rsidRDefault="009C7F92" w:rsidP="009C7F92">
      <w:pPr>
        <w:numPr>
          <w:ilvl w:val="2"/>
          <w:numId w:val="1"/>
        </w:numPr>
        <w:rPr>
          <w:rFonts w:ascii="Times New Roman" w:hAnsi="Times New Roman" w:cs="Times New Roman"/>
          <w:sz w:val="28"/>
          <w:szCs w:val="28"/>
        </w:rPr>
      </w:pPr>
      <w:r w:rsidRPr="009C7F92">
        <w:rPr>
          <w:rFonts w:ascii="Times New Roman" w:hAnsi="Times New Roman" w:cs="Times New Roman"/>
          <w:b/>
          <w:bCs/>
          <w:sz w:val="28"/>
          <w:szCs w:val="28"/>
        </w:rPr>
        <w:t>Existential Quantifier</w:t>
      </w:r>
      <w:r w:rsidRPr="009C7F92">
        <w:rPr>
          <w:rFonts w:ascii="Times New Roman" w:hAnsi="Times New Roman" w:cs="Times New Roman"/>
          <w:sz w:val="28"/>
          <w:szCs w:val="28"/>
        </w:rPr>
        <w:t xml:space="preserve"> (</w:t>
      </w:r>
      <w:r w:rsidRPr="009C7F92">
        <w:rPr>
          <w:rFonts w:ascii="Cambria Math" w:hAnsi="Cambria Math" w:cs="Cambria Math"/>
          <w:sz w:val="28"/>
          <w:szCs w:val="28"/>
        </w:rPr>
        <w:t>∃</w:t>
      </w:r>
      <w:r w:rsidRPr="009C7F92">
        <w:rPr>
          <w:rFonts w:ascii="Times New Roman" w:hAnsi="Times New Roman" w:cs="Times New Roman"/>
          <w:sz w:val="28"/>
          <w:szCs w:val="28"/>
        </w:rPr>
        <w:t>\exists): Indicates that there exists at least one element in the domain for which the statement is true.</w:t>
      </w:r>
    </w:p>
    <w:p w14:paraId="25E98114" w14:textId="35B74216" w:rsidR="009C7F92" w:rsidRPr="009C7F92" w:rsidRDefault="009C7F92" w:rsidP="009C7F92">
      <w:pPr>
        <w:numPr>
          <w:ilvl w:val="3"/>
          <w:numId w:val="1"/>
        </w:numPr>
        <w:rPr>
          <w:rFonts w:ascii="Times New Roman" w:hAnsi="Times New Roman" w:cs="Times New Roman"/>
          <w:sz w:val="28"/>
          <w:szCs w:val="28"/>
        </w:rPr>
      </w:pPr>
      <w:r w:rsidRPr="009C7F92">
        <w:rPr>
          <w:rFonts w:ascii="Times New Roman" w:hAnsi="Times New Roman" w:cs="Times New Roman"/>
          <w:sz w:val="28"/>
          <w:szCs w:val="28"/>
        </w:rPr>
        <w:t xml:space="preserve">Example: </w:t>
      </w:r>
      <w:r w:rsidRPr="009C7F92">
        <w:rPr>
          <w:rFonts w:ascii="Cambria Math" w:hAnsi="Cambria Math" w:cs="Cambria Math"/>
          <w:sz w:val="28"/>
          <w:szCs w:val="28"/>
        </w:rPr>
        <w:t>∃</w:t>
      </w:r>
      <w:r w:rsidRPr="009C7F92">
        <w:rPr>
          <w:rFonts w:ascii="Times New Roman" w:hAnsi="Times New Roman" w:cs="Times New Roman"/>
          <w:sz w:val="28"/>
          <w:szCs w:val="28"/>
        </w:rPr>
        <w:t>x Loves(x,IceCream) means "Someone loves ice cream."</w:t>
      </w:r>
    </w:p>
    <w:p w14:paraId="0A09A134" w14:textId="77777777" w:rsidR="009C7F92" w:rsidRPr="009C7F92" w:rsidRDefault="009C7F92" w:rsidP="009C7F92">
      <w:pPr>
        <w:numPr>
          <w:ilvl w:val="0"/>
          <w:numId w:val="1"/>
        </w:numPr>
        <w:rPr>
          <w:rFonts w:ascii="Times New Roman" w:hAnsi="Times New Roman" w:cs="Times New Roman"/>
          <w:sz w:val="28"/>
          <w:szCs w:val="28"/>
        </w:rPr>
      </w:pPr>
      <w:r w:rsidRPr="009C7F92">
        <w:rPr>
          <w:rFonts w:ascii="Times New Roman" w:hAnsi="Times New Roman" w:cs="Times New Roman"/>
          <w:b/>
          <w:bCs/>
          <w:sz w:val="28"/>
          <w:szCs w:val="28"/>
        </w:rPr>
        <w:lastRenderedPageBreak/>
        <w:t>Logical Connectives</w:t>
      </w:r>
      <w:r w:rsidRPr="009C7F92">
        <w:rPr>
          <w:rFonts w:ascii="Times New Roman" w:hAnsi="Times New Roman" w:cs="Times New Roman"/>
          <w:sz w:val="28"/>
          <w:szCs w:val="28"/>
        </w:rPr>
        <w:t>:</w:t>
      </w:r>
    </w:p>
    <w:p w14:paraId="2E79FF90" w14:textId="77777777"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Used to build more complex expressions from simpler ones.</w:t>
      </w:r>
    </w:p>
    <w:p w14:paraId="194E0F95" w14:textId="77777777" w:rsidR="009C7F92" w:rsidRPr="009C7F92" w:rsidRDefault="009C7F92" w:rsidP="009C7F92">
      <w:pPr>
        <w:numPr>
          <w:ilvl w:val="1"/>
          <w:numId w:val="1"/>
        </w:numPr>
        <w:rPr>
          <w:rFonts w:ascii="Times New Roman" w:hAnsi="Times New Roman" w:cs="Times New Roman"/>
          <w:sz w:val="28"/>
          <w:szCs w:val="28"/>
        </w:rPr>
      </w:pPr>
      <w:r w:rsidRPr="009C7F92">
        <w:rPr>
          <w:rFonts w:ascii="Times New Roman" w:hAnsi="Times New Roman" w:cs="Times New Roman"/>
          <w:sz w:val="28"/>
          <w:szCs w:val="28"/>
        </w:rPr>
        <w:t>Examples:</w:t>
      </w:r>
    </w:p>
    <w:p w14:paraId="62B8798E" w14:textId="36E5D3B9" w:rsidR="009C7F92" w:rsidRPr="009C7F92" w:rsidRDefault="009C7F92" w:rsidP="009C7F92">
      <w:pPr>
        <w:numPr>
          <w:ilvl w:val="2"/>
          <w:numId w:val="1"/>
        </w:numPr>
        <w:rPr>
          <w:rFonts w:ascii="Times New Roman" w:hAnsi="Times New Roman" w:cs="Times New Roman"/>
          <w:sz w:val="28"/>
          <w:szCs w:val="28"/>
        </w:rPr>
      </w:pPr>
      <w:r w:rsidRPr="009C7F92">
        <w:rPr>
          <w:rFonts w:ascii="Times New Roman" w:hAnsi="Times New Roman" w:cs="Times New Roman"/>
          <w:b/>
          <w:bCs/>
          <w:sz w:val="28"/>
          <w:szCs w:val="28"/>
        </w:rPr>
        <w:t>Conjunction</w:t>
      </w:r>
      <w:r w:rsidRPr="009C7F92">
        <w:rPr>
          <w:rFonts w:ascii="Times New Roman" w:hAnsi="Times New Roman" w:cs="Times New Roman"/>
          <w:sz w:val="28"/>
          <w:szCs w:val="28"/>
        </w:rPr>
        <w:t xml:space="preserve"> (</w:t>
      </w:r>
      <w:r w:rsidRPr="009C7F92">
        <w:rPr>
          <w:rFonts w:ascii="Cambria Math" w:hAnsi="Cambria Math" w:cs="Cambria Math"/>
          <w:sz w:val="28"/>
          <w:szCs w:val="28"/>
        </w:rPr>
        <w:t>∧</w:t>
      </w:r>
      <w:r w:rsidRPr="009C7F92">
        <w:rPr>
          <w:rFonts w:ascii="Times New Roman" w:hAnsi="Times New Roman" w:cs="Times New Roman"/>
          <w:sz w:val="28"/>
          <w:szCs w:val="28"/>
        </w:rPr>
        <w:t>\land) - Logical "and"</w:t>
      </w:r>
    </w:p>
    <w:p w14:paraId="5A1C1FCA" w14:textId="29F83733" w:rsidR="009C7F92" w:rsidRPr="009C7F92" w:rsidRDefault="009C7F92" w:rsidP="009C7F92">
      <w:pPr>
        <w:numPr>
          <w:ilvl w:val="2"/>
          <w:numId w:val="1"/>
        </w:numPr>
        <w:rPr>
          <w:rFonts w:ascii="Times New Roman" w:hAnsi="Times New Roman" w:cs="Times New Roman"/>
          <w:sz w:val="28"/>
          <w:szCs w:val="28"/>
        </w:rPr>
      </w:pPr>
      <w:r w:rsidRPr="009C7F92">
        <w:rPr>
          <w:rFonts w:ascii="Times New Roman" w:hAnsi="Times New Roman" w:cs="Times New Roman"/>
          <w:b/>
          <w:bCs/>
          <w:sz w:val="28"/>
          <w:szCs w:val="28"/>
        </w:rPr>
        <w:t>Disjunction</w:t>
      </w:r>
      <w:r w:rsidRPr="009C7F92">
        <w:rPr>
          <w:rFonts w:ascii="Times New Roman" w:hAnsi="Times New Roman" w:cs="Times New Roman"/>
          <w:sz w:val="28"/>
          <w:szCs w:val="28"/>
        </w:rPr>
        <w:t xml:space="preserve"> (</w:t>
      </w:r>
      <w:r w:rsidRPr="009C7F92">
        <w:rPr>
          <w:rFonts w:ascii="Cambria Math" w:hAnsi="Cambria Math" w:cs="Cambria Math"/>
          <w:sz w:val="28"/>
          <w:szCs w:val="28"/>
        </w:rPr>
        <w:t>∨</w:t>
      </w:r>
      <w:r w:rsidRPr="009C7F92">
        <w:rPr>
          <w:rFonts w:ascii="Times New Roman" w:hAnsi="Times New Roman" w:cs="Times New Roman"/>
          <w:sz w:val="28"/>
          <w:szCs w:val="28"/>
        </w:rPr>
        <w:t>\lor) - Logical "or"</w:t>
      </w:r>
    </w:p>
    <w:p w14:paraId="03FC751C" w14:textId="326A74F2" w:rsidR="009C7F92" w:rsidRPr="009C7F92" w:rsidRDefault="009C7F92" w:rsidP="009C7F92">
      <w:pPr>
        <w:numPr>
          <w:ilvl w:val="2"/>
          <w:numId w:val="1"/>
        </w:numPr>
        <w:rPr>
          <w:rFonts w:ascii="Times New Roman" w:hAnsi="Times New Roman" w:cs="Times New Roman"/>
          <w:sz w:val="28"/>
          <w:szCs w:val="28"/>
        </w:rPr>
      </w:pPr>
      <w:r w:rsidRPr="009C7F92">
        <w:rPr>
          <w:rFonts w:ascii="Times New Roman" w:hAnsi="Times New Roman" w:cs="Times New Roman"/>
          <w:b/>
          <w:bCs/>
          <w:sz w:val="28"/>
          <w:szCs w:val="28"/>
        </w:rPr>
        <w:t>Negation</w:t>
      </w:r>
      <w:r w:rsidRPr="009C7F92">
        <w:rPr>
          <w:rFonts w:ascii="Times New Roman" w:hAnsi="Times New Roman" w:cs="Times New Roman"/>
          <w:sz w:val="28"/>
          <w:szCs w:val="28"/>
        </w:rPr>
        <w:t xml:space="preserve"> (¬\neg) - Logical "not"</w:t>
      </w:r>
    </w:p>
    <w:p w14:paraId="072555CB" w14:textId="39154474" w:rsidR="009C7F92" w:rsidRPr="009C7F92" w:rsidRDefault="009C7F92" w:rsidP="009C7F92">
      <w:pPr>
        <w:numPr>
          <w:ilvl w:val="2"/>
          <w:numId w:val="1"/>
        </w:numPr>
        <w:rPr>
          <w:rFonts w:ascii="Times New Roman" w:hAnsi="Times New Roman" w:cs="Times New Roman"/>
          <w:sz w:val="28"/>
          <w:szCs w:val="28"/>
        </w:rPr>
      </w:pPr>
      <w:r w:rsidRPr="009C7F92">
        <w:rPr>
          <w:rFonts w:ascii="Times New Roman" w:hAnsi="Times New Roman" w:cs="Times New Roman"/>
          <w:b/>
          <w:bCs/>
          <w:sz w:val="28"/>
          <w:szCs w:val="28"/>
        </w:rPr>
        <w:t>Implication</w:t>
      </w:r>
      <w:r w:rsidRPr="009C7F92">
        <w:rPr>
          <w:rFonts w:ascii="Times New Roman" w:hAnsi="Times New Roman" w:cs="Times New Roman"/>
          <w:sz w:val="28"/>
          <w:szCs w:val="28"/>
        </w:rPr>
        <w:t xml:space="preserve"> (→\rightarrow) - "If…then"</w:t>
      </w:r>
    </w:p>
    <w:p w14:paraId="3E58FD13" w14:textId="7FEFD620" w:rsidR="009C7F92" w:rsidRPr="009C7F92" w:rsidRDefault="009C7F92" w:rsidP="009C7F92">
      <w:pPr>
        <w:numPr>
          <w:ilvl w:val="2"/>
          <w:numId w:val="1"/>
        </w:numPr>
        <w:rPr>
          <w:rFonts w:ascii="Times New Roman" w:hAnsi="Times New Roman" w:cs="Times New Roman"/>
          <w:sz w:val="28"/>
          <w:szCs w:val="28"/>
        </w:rPr>
      </w:pPr>
      <w:r w:rsidRPr="009C7F92">
        <w:rPr>
          <w:rFonts w:ascii="Times New Roman" w:hAnsi="Times New Roman" w:cs="Times New Roman"/>
          <w:b/>
          <w:bCs/>
          <w:sz w:val="28"/>
          <w:szCs w:val="28"/>
        </w:rPr>
        <w:t>Biconditional</w:t>
      </w:r>
      <w:r w:rsidRPr="009C7F92">
        <w:rPr>
          <w:rFonts w:ascii="Times New Roman" w:hAnsi="Times New Roman" w:cs="Times New Roman"/>
          <w:sz w:val="28"/>
          <w:szCs w:val="28"/>
        </w:rPr>
        <w:t xml:space="preserve"> (↔\leftrightarrow) - "If and only if"</w:t>
      </w:r>
    </w:p>
    <w:p w14:paraId="76F1A1CF" w14:textId="77777777" w:rsidR="009C7F92" w:rsidRPr="009C7F92" w:rsidRDefault="009C7F92" w:rsidP="009C7F92">
      <w:pPr>
        <w:rPr>
          <w:rFonts w:ascii="Times New Roman" w:hAnsi="Times New Roman" w:cs="Times New Roman"/>
          <w:b/>
          <w:bCs/>
          <w:sz w:val="28"/>
          <w:szCs w:val="28"/>
        </w:rPr>
      </w:pPr>
      <w:r w:rsidRPr="009C7F92">
        <w:rPr>
          <w:rFonts w:ascii="Times New Roman" w:hAnsi="Times New Roman" w:cs="Times New Roman"/>
          <w:b/>
          <w:bCs/>
          <w:sz w:val="28"/>
          <w:szCs w:val="28"/>
        </w:rPr>
        <w:t>Syntax of FOPL</w:t>
      </w:r>
    </w:p>
    <w:p w14:paraId="2ED96F39" w14:textId="77777777" w:rsidR="009C7F92" w:rsidRPr="009C7F92" w:rsidRDefault="009C7F92" w:rsidP="009C7F92">
      <w:pPr>
        <w:rPr>
          <w:rFonts w:ascii="Times New Roman" w:hAnsi="Times New Roman" w:cs="Times New Roman"/>
          <w:sz w:val="28"/>
          <w:szCs w:val="28"/>
        </w:rPr>
      </w:pPr>
      <w:r w:rsidRPr="009C7F92">
        <w:rPr>
          <w:rFonts w:ascii="Times New Roman" w:hAnsi="Times New Roman" w:cs="Times New Roman"/>
          <w:sz w:val="28"/>
          <w:szCs w:val="28"/>
        </w:rPr>
        <w:t xml:space="preserve">An FOPL statement (or </w:t>
      </w:r>
      <w:r w:rsidRPr="009C7F92">
        <w:rPr>
          <w:rFonts w:ascii="Times New Roman" w:hAnsi="Times New Roman" w:cs="Times New Roman"/>
          <w:i/>
          <w:iCs/>
          <w:sz w:val="28"/>
          <w:szCs w:val="28"/>
        </w:rPr>
        <w:t>formula</w:t>
      </w:r>
      <w:r w:rsidRPr="009C7F92">
        <w:rPr>
          <w:rFonts w:ascii="Times New Roman" w:hAnsi="Times New Roman" w:cs="Times New Roman"/>
          <w:sz w:val="28"/>
          <w:szCs w:val="28"/>
        </w:rPr>
        <w:t>) is built using these components, generally in the form:</w:t>
      </w:r>
    </w:p>
    <w:p w14:paraId="668C9C45" w14:textId="3D19B319" w:rsidR="009C7F92" w:rsidRPr="009C7F92" w:rsidRDefault="009C7F92" w:rsidP="009C7F92">
      <w:pPr>
        <w:rPr>
          <w:rFonts w:ascii="Times New Roman" w:hAnsi="Times New Roman" w:cs="Times New Roman"/>
          <w:sz w:val="28"/>
          <w:szCs w:val="28"/>
        </w:rPr>
      </w:pPr>
      <w:r w:rsidRPr="009C7F92">
        <w:rPr>
          <w:rFonts w:ascii="Cambria Math" w:hAnsi="Cambria Math" w:cs="Cambria Math"/>
          <w:sz w:val="28"/>
          <w:szCs w:val="28"/>
        </w:rPr>
        <w:t>∀</w:t>
      </w:r>
      <w:r w:rsidRPr="009C7F92">
        <w:rPr>
          <w:rFonts w:ascii="Times New Roman" w:hAnsi="Times New Roman" w:cs="Times New Roman"/>
          <w:sz w:val="28"/>
          <w:szCs w:val="28"/>
        </w:rPr>
        <w:t>x(Human(x)→Mortal(x))</w:t>
      </w:r>
    </w:p>
    <w:p w14:paraId="3B53F69B" w14:textId="1668E99F" w:rsidR="009C7F92" w:rsidRPr="009C7F92" w:rsidRDefault="009C7F92" w:rsidP="009C7F92">
      <w:pPr>
        <w:rPr>
          <w:rFonts w:ascii="Times New Roman" w:hAnsi="Times New Roman" w:cs="Times New Roman"/>
          <w:sz w:val="28"/>
          <w:szCs w:val="28"/>
        </w:rPr>
      </w:pPr>
      <w:r w:rsidRPr="009C7F92">
        <w:rPr>
          <w:rFonts w:ascii="Times New Roman" w:hAnsi="Times New Roman" w:cs="Times New Roman"/>
          <w:sz w:val="28"/>
          <w:szCs w:val="28"/>
        </w:rPr>
        <w:t>This reads as: "For all x, if x is a human, then x is mortal."</w:t>
      </w:r>
    </w:p>
    <w:p w14:paraId="1F287599" w14:textId="77777777" w:rsidR="009C7F92" w:rsidRPr="009C7F92" w:rsidRDefault="009C7F92" w:rsidP="009C7F92">
      <w:pPr>
        <w:rPr>
          <w:rFonts w:ascii="Times New Roman" w:hAnsi="Times New Roman" w:cs="Times New Roman"/>
          <w:b/>
          <w:bCs/>
          <w:sz w:val="28"/>
          <w:szCs w:val="28"/>
        </w:rPr>
      </w:pPr>
      <w:r w:rsidRPr="009C7F92">
        <w:rPr>
          <w:rFonts w:ascii="Times New Roman" w:hAnsi="Times New Roman" w:cs="Times New Roman"/>
          <w:b/>
          <w:bCs/>
          <w:sz w:val="28"/>
          <w:szCs w:val="28"/>
        </w:rPr>
        <w:t>Example Representations in FOPL</w:t>
      </w:r>
    </w:p>
    <w:p w14:paraId="6E342786" w14:textId="77777777" w:rsidR="009C7F92" w:rsidRPr="009C7F92" w:rsidRDefault="009C7F92" w:rsidP="009C7F92">
      <w:pPr>
        <w:numPr>
          <w:ilvl w:val="0"/>
          <w:numId w:val="2"/>
        </w:numPr>
        <w:rPr>
          <w:rFonts w:ascii="Times New Roman" w:hAnsi="Times New Roman" w:cs="Times New Roman"/>
          <w:sz w:val="28"/>
          <w:szCs w:val="28"/>
        </w:rPr>
      </w:pPr>
      <w:r w:rsidRPr="009C7F92">
        <w:rPr>
          <w:rFonts w:ascii="Times New Roman" w:hAnsi="Times New Roman" w:cs="Times New Roman"/>
          <w:b/>
          <w:bCs/>
          <w:sz w:val="28"/>
          <w:szCs w:val="28"/>
        </w:rPr>
        <w:t>Facts</w:t>
      </w:r>
      <w:r w:rsidRPr="009C7F92">
        <w:rPr>
          <w:rFonts w:ascii="Times New Roman" w:hAnsi="Times New Roman" w:cs="Times New Roman"/>
          <w:sz w:val="28"/>
          <w:szCs w:val="28"/>
        </w:rPr>
        <w:t>: Simple statements about the world.</w:t>
      </w:r>
    </w:p>
    <w:p w14:paraId="61DD41AE" w14:textId="260FAEE8" w:rsidR="009C7F92" w:rsidRPr="009C7F92" w:rsidRDefault="009C7F92" w:rsidP="009C7F92">
      <w:pPr>
        <w:numPr>
          <w:ilvl w:val="1"/>
          <w:numId w:val="2"/>
        </w:numPr>
        <w:rPr>
          <w:rFonts w:ascii="Times New Roman" w:hAnsi="Times New Roman" w:cs="Times New Roman"/>
          <w:sz w:val="28"/>
          <w:szCs w:val="28"/>
        </w:rPr>
      </w:pPr>
      <w:r w:rsidRPr="009C7F92">
        <w:rPr>
          <w:rFonts w:ascii="Times New Roman" w:hAnsi="Times New Roman" w:cs="Times New Roman"/>
          <w:sz w:val="28"/>
          <w:szCs w:val="28"/>
        </w:rPr>
        <w:t>Human(S</w:t>
      </w:r>
      <w:r w:rsidR="00FE2EF1">
        <w:rPr>
          <w:rFonts w:ascii="Times New Roman" w:hAnsi="Times New Roman" w:cs="Times New Roman"/>
          <w:sz w:val="28"/>
          <w:szCs w:val="28"/>
        </w:rPr>
        <w:t>am</w:t>
      </w:r>
      <w:r w:rsidRPr="009C7F92">
        <w:rPr>
          <w:rFonts w:ascii="Times New Roman" w:hAnsi="Times New Roman" w:cs="Times New Roman"/>
          <w:sz w:val="28"/>
          <w:szCs w:val="28"/>
        </w:rPr>
        <w:t>): "S</w:t>
      </w:r>
      <w:r w:rsidR="00FE2EF1">
        <w:rPr>
          <w:rFonts w:ascii="Times New Roman" w:hAnsi="Times New Roman" w:cs="Times New Roman"/>
          <w:sz w:val="28"/>
          <w:szCs w:val="28"/>
        </w:rPr>
        <w:t>am</w:t>
      </w:r>
      <w:r w:rsidRPr="009C7F92">
        <w:rPr>
          <w:rFonts w:ascii="Times New Roman" w:hAnsi="Times New Roman" w:cs="Times New Roman"/>
          <w:sz w:val="28"/>
          <w:szCs w:val="28"/>
        </w:rPr>
        <w:t xml:space="preserve"> is a human."</w:t>
      </w:r>
    </w:p>
    <w:p w14:paraId="002D8FC0" w14:textId="2D559810" w:rsidR="009C7F92" w:rsidRPr="009C7F92" w:rsidRDefault="009C7F92" w:rsidP="009C7F92">
      <w:pPr>
        <w:numPr>
          <w:ilvl w:val="1"/>
          <w:numId w:val="2"/>
        </w:numPr>
        <w:rPr>
          <w:rFonts w:ascii="Times New Roman" w:hAnsi="Times New Roman" w:cs="Times New Roman"/>
          <w:sz w:val="28"/>
          <w:szCs w:val="28"/>
        </w:rPr>
      </w:pPr>
      <w:r w:rsidRPr="009C7F92">
        <w:rPr>
          <w:rFonts w:ascii="Times New Roman" w:hAnsi="Times New Roman" w:cs="Times New Roman"/>
          <w:sz w:val="28"/>
          <w:szCs w:val="28"/>
        </w:rPr>
        <w:t>Loves(John,Mary): "John loves Mary."</w:t>
      </w:r>
    </w:p>
    <w:p w14:paraId="6EF05C90" w14:textId="77777777" w:rsidR="009C7F92" w:rsidRPr="009C7F92" w:rsidRDefault="009C7F92" w:rsidP="009C7F92">
      <w:pPr>
        <w:numPr>
          <w:ilvl w:val="0"/>
          <w:numId w:val="2"/>
        </w:numPr>
        <w:rPr>
          <w:rFonts w:ascii="Times New Roman" w:hAnsi="Times New Roman" w:cs="Times New Roman"/>
          <w:sz w:val="28"/>
          <w:szCs w:val="28"/>
        </w:rPr>
      </w:pPr>
      <w:r w:rsidRPr="009C7F92">
        <w:rPr>
          <w:rFonts w:ascii="Times New Roman" w:hAnsi="Times New Roman" w:cs="Times New Roman"/>
          <w:b/>
          <w:bCs/>
          <w:sz w:val="28"/>
          <w:szCs w:val="28"/>
        </w:rPr>
        <w:t>Rules</w:t>
      </w:r>
      <w:r w:rsidRPr="009C7F92">
        <w:rPr>
          <w:rFonts w:ascii="Times New Roman" w:hAnsi="Times New Roman" w:cs="Times New Roman"/>
          <w:sz w:val="28"/>
          <w:szCs w:val="28"/>
        </w:rPr>
        <w:t>: General statements that apply to multiple objects.</w:t>
      </w:r>
    </w:p>
    <w:p w14:paraId="161BF9C7" w14:textId="6376E40A" w:rsidR="009C7F92" w:rsidRPr="009C7F92" w:rsidRDefault="009C7F92" w:rsidP="009C7F92">
      <w:pPr>
        <w:numPr>
          <w:ilvl w:val="1"/>
          <w:numId w:val="2"/>
        </w:numPr>
        <w:rPr>
          <w:rFonts w:ascii="Times New Roman" w:hAnsi="Times New Roman" w:cs="Times New Roman"/>
          <w:sz w:val="28"/>
          <w:szCs w:val="28"/>
        </w:rPr>
      </w:pPr>
      <w:r w:rsidRPr="009C7F92">
        <w:rPr>
          <w:rFonts w:ascii="Cambria Math" w:hAnsi="Cambria Math" w:cs="Cambria Math"/>
          <w:sz w:val="28"/>
          <w:szCs w:val="28"/>
        </w:rPr>
        <w:t>∀</w:t>
      </w:r>
      <w:r w:rsidRPr="009C7F92">
        <w:rPr>
          <w:rFonts w:ascii="Times New Roman" w:hAnsi="Times New Roman" w:cs="Times New Roman"/>
          <w:sz w:val="28"/>
          <w:szCs w:val="28"/>
        </w:rPr>
        <w:t>x(Human(x)→Mortal(x)): "All humans are mortal."</w:t>
      </w:r>
    </w:p>
    <w:p w14:paraId="4A49F3BA" w14:textId="77777777" w:rsidR="009C7F92" w:rsidRPr="009C7F92" w:rsidRDefault="009C7F92" w:rsidP="009C7F92">
      <w:pPr>
        <w:numPr>
          <w:ilvl w:val="0"/>
          <w:numId w:val="2"/>
        </w:numPr>
        <w:rPr>
          <w:rFonts w:ascii="Times New Roman" w:hAnsi="Times New Roman" w:cs="Times New Roman"/>
          <w:sz w:val="28"/>
          <w:szCs w:val="28"/>
        </w:rPr>
      </w:pPr>
      <w:r w:rsidRPr="009C7F92">
        <w:rPr>
          <w:rFonts w:ascii="Times New Roman" w:hAnsi="Times New Roman" w:cs="Times New Roman"/>
          <w:b/>
          <w:bCs/>
          <w:sz w:val="28"/>
          <w:szCs w:val="28"/>
        </w:rPr>
        <w:t>Queries</w:t>
      </w:r>
      <w:r w:rsidRPr="009C7F92">
        <w:rPr>
          <w:rFonts w:ascii="Times New Roman" w:hAnsi="Times New Roman" w:cs="Times New Roman"/>
          <w:sz w:val="28"/>
          <w:szCs w:val="28"/>
        </w:rPr>
        <w:t>: Questions about objects and their properties.</w:t>
      </w:r>
    </w:p>
    <w:p w14:paraId="1217F566" w14:textId="763743D8" w:rsidR="009C7F92" w:rsidRPr="009C7F92" w:rsidRDefault="009C7F92" w:rsidP="009C7F92">
      <w:pPr>
        <w:numPr>
          <w:ilvl w:val="1"/>
          <w:numId w:val="2"/>
        </w:numPr>
        <w:rPr>
          <w:rFonts w:ascii="Times New Roman" w:hAnsi="Times New Roman" w:cs="Times New Roman"/>
          <w:sz w:val="28"/>
          <w:szCs w:val="28"/>
        </w:rPr>
      </w:pPr>
      <w:r w:rsidRPr="009C7F92">
        <w:rPr>
          <w:rFonts w:ascii="Cambria Math" w:hAnsi="Cambria Math" w:cs="Cambria Math"/>
          <w:sz w:val="28"/>
          <w:szCs w:val="28"/>
        </w:rPr>
        <w:t>∃</w:t>
      </w:r>
      <w:r w:rsidRPr="009C7F92">
        <w:rPr>
          <w:rFonts w:ascii="Times New Roman" w:hAnsi="Times New Roman" w:cs="Times New Roman"/>
          <w:sz w:val="28"/>
          <w:szCs w:val="28"/>
        </w:rPr>
        <w:t>x(Human(x)</w:t>
      </w:r>
      <w:r w:rsidRPr="009C7F92">
        <w:rPr>
          <w:rFonts w:ascii="Cambria Math" w:hAnsi="Cambria Math" w:cs="Cambria Math"/>
          <w:sz w:val="28"/>
          <w:szCs w:val="28"/>
        </w:rPr>
        <w:t>∧</w:t>
      </w:r>
      <w:r w:rsidRPr="009C7F92">
        <w:rPr>
          <w:rFonts w:ascii="Times New Roman" w:hAnsi="Times New Roman" w:cs="Times New Roman"/>
          <w:sz w:val="28"/>
          <w:szCs w:val="28"/>
        </w:rPr>
        <w:t>Loves(x,Mary)): "Is there a human who loves Mary?"</w:t>
      </w:r>
    </w:p>
    <w:p w14:paraId="3C2E00D4" w14:textId="77777777" w:rsidR="009C7F92" w:rsidRPr="009C7F92" w:rsidRDefault="009C7F92" w:rsidP="009C7F92">
      <w:pPr>
        <w:rPr>
          <w:rFonts w:ascii="Times New Roman" w:hAnsi="Times New Roman" w:cs="Times New Roman"/>
          <w:b/>
          <w:bCs/>
          <w:sz w:val="28"/>
          <w:szCs w:val="28"/>
        </w:rPr>
      </w:pPr>
      <w:r w:rsidRPr="009C7F92">
        <w:rPr>
          <w:rFonts w:ascii="Times New Roman" w:hAnsi="Times New Roman" w:cs="Times New Roman"/>
          <w:b/>
          <w:bCs/>
          <w:sz w:val="28"/>
          <w:szCs w:val="28"/>
        </w:rPr>
        <w:t>Advantages of First Order Predicate Logic</w:t>
      </w:r>
    </w:p>
    <w:p w14:paraId="4BE29663" w14:textId="77777777" w:rsidR="009C7F92" w:rsidRPr="009C7F92" w:rsidRDefault="009C7F92" w:rsidP="009C7F92">
      <w:pPr>
        <w:numPr>
          <w:ilvl w:val="0"/>
          <w:numId w:val="3"/>
        </w:numPr>
        <w:rPr>
          <w:rFonts w:ascii="Times New Roman" w:hAnsi="Times New Roman" w:cs="Times New Roman"/>
          <w:sz w:val="28"/>
          <w:szCs w:val="28"/>
        </w:rPr>
      </w:pPr>
      <w:r w:rsidRPr="009C7F92">
        <w:rPr>
          <w:rFonts w:ascii="Times New Roman" w:hAnsi="Times New Roman" w:cs="Times New Roman"/>
          <w:b/>
          <w:bCs/>
          <w:sz w:val="28"/>
          <w:szCs w:val="28"/>
        </w:rPr>
        <w:t>Expressiveness</w:t>
      </w:r>
      <w:r w:rsidRPr="009C7F92">
        <w:rPr>
          <w:rFonts w:ascii="Times New Roman" w:hAnsi="Times New Roman" w:cs="Times New Roman"/>
          <w:sz w:val="28"/>
          <w:szCs w:val="28"/>
        </w:rPr>
        <w:t>: FOPL can represent a wide range of facts and relationships between entities.</w:t>
      </w:r>
    </w:p>
    <w:p w14:paraId="4EB037D8" w14:textId="77777777" w:rsidR="009C7F92" w:rsidRPr="009C7F92" w:rsidRDefault="009C7F92" w:rsidP="009C7F92">
      <w:pPr>
        <w:numPr>
          <w:ilvl w:val="0"/>
          <w:numId w:val="3"/>
        </w:numPr>
        <w:rPr>
          <w:rFonts w:ascii="Times New Roman" w:hAnsi="Times New Roman" w:cs="Times New Roman"/>
          <w:sz w:val="28"/>
          <w:szCs w:val="28"/>
        </w:rPr>
      </w:pPr>
      <w:r w:rsidRPr="009C7F92">
        <w:rPr>
          <w:rFonts w:ascii="Times New Roman" w:hAnsi="Times New Roman" w:cs="Times New Roman"/>
          <w:b/>
          <w:bCs/>
          <w:sz w:val="28"/>
          <w:szCs w:val="28"/>
        </w:rPr>
        <w:t>Formalism</w:t>
      </w:r>
      <w:r w:rsidRPr="009C7F92">
        <w:rPr>
          <w:rFonts w:ascii="Times New Roman" w:hAnsi="Times New Roman" w:cs="Times New Roman"/>
          <w:sz w:val="28"/>
          <w:szCs w:val="28"/>
        </w:rPr>
        <w:t>: FOPL has a rigorous structure that enables logical reasoning.</w:t>
      </w:r>
    </w:p>
    <w:p w14:paraId="595B382D" w14:textId="77777777" w:rsidR="009C7F92" w:rsidRPr="009C7F92" w:rsidRDefault="009C7F92" w:rsidP="009C7F92">
      <w:pPr>
        <w:numPr>
          <w:ilvl w:val="0"/>
          <w:numId w:val="3"/>
        </w:numPr>
        <w:rPr>
          <w:rFonts w:ascii="Times New Roman" w:hAnsi="Times New Roman" w:cs="Times New Roman"/>
          <w:sz w:val="28"/>
          <w:szCs w:val="28"/>
        </w:rPr>
      </w:pPr>
      <w:r w:rsidRPr="009C7F92">
        <w:rPr>
          <w:rFonts w:ascii="Times New Roman" w:hAnsi="Times New Roman" w:cs="Times New Roman"/>
          <w:b/>
          <w:bCs/>
          <w:sz w:val="28"/>
          <w:szCs w:val="28"/>
        </w:rPr>
        <w:t>Quantification</w:t>
      </w:r>
      <w:r w:rsidRPr="009C7F92">
        <w:rPr>
          <w:rFonts w:ascii="Times New Roman" w:hAnsi="Times New Roman" w:cs="Times New Roman"/>
          <w:sz w:val="28"/>
          <w:szCs w:val="28"/>
        </w:rPr>
        <w:t>: Allows for specifying statements about some or all elements in a domain, unlike propositional logic, which does not support quantifiers.</w:t>
      </w:r>
    </w:p>
    <w:p w14:paraId="1B8706F8" w14:textId="77777777" w:rsidR="009C7F92" w:rsidRPr="009C7F92" w:rsidRDefault="009C7F92" w:rsidP="009C7F92">
      <w:pPr>
        <w:rPr>
          <w:rFonts w:ascii="Times New Roman" w:hAnsi="Times New Roman" w:cs="Times New Roman"/>
          <w:b/>
          <w:bCs/>
          <w:sz w:val="28"/>
          <w:szCs w:val="28"/>
        </w:rPr>
      </w:pPr>
      <w:r w:rsidRPr="009C7F92">
        <w:rPr>
          <w:rFonts w:ascii="Times New Roman" w:hAnsi="Times New Roman" w:cs="Times New Roman"/>
          <w:b/>
          <w:bCs/>
          <w:sz w:val="28"/>
          <w:szCs w:val="28"/>
        </w:rPr>
        <w:lastRenderedPageBreak/>
        <w:t>Limitations of First Order Predicate Logic</w:t>
      </w:r>
    </w:p>
    <w:p w14:paraId="26230BCC" w14:textId="77777777" w:rsidR="009C7F92" w:rsidRPr="009C7F92" w:rsidRDefault="009C7F92" w:rsidP="009C7F92">
      <w:pPr>
        <w:numPr>
          <w:ilvl w:val="0"/>
          <w:numId w:val="4"/>
        </w:numPr>
        <w:rPr>
          <w:rFonts w:ascii="Times New Roman" w:hAnsi="Times New Roman" w:cs="Times New Roman"/>
          <w:sz w:val="28"/>
          <w:szCs w:val="28"/>
        </w:rPr>
      </w:pPr>
      <w:r w:rsidRPr="009C7F92">
        <w:rPr>
          <w:rFonts w:ascii="Times New Roman" w:hAnsi="Times New Roman" w:cs="Times New Roman"/>
          <w:b/>
          <w:bCs/>
          <w:sz w:val="28"/>
          <w:szCs w:val="28"/>
        </w:rPr>
        <w:t>Computational Complexity</w:t>
      </w:r>
      <w:r w:rsidRPr="009C7F92">
        <w:rPr>
          <w:rFonts w:ascii="Times New Roman" w:hAnsi="Times New Roman" w:cs="Times New Roman"/>
          <w:sz w:val="28"/>
          <w:szCs w:val="28"/>
        </w:rPr>
        <w:t>: Reasoning with FOPL can be computationally expensive.</w:t>
      </w:r>
    </w:p>
    <w:p w14:paraId="29885153" w14:textId="77777777" w:rsidR="009C7F92" w:rsidRPr="009C7F92" w:rsidRDefault="009C7F92" w:rsidP="009C7F92">
      <w:pPr>
        <w:numPr>
          <w:ilvl w:val="0"/>
          <w:numId w:val="4"/>
        </w:numPr>
        <w:rPr>
          <w:rFonts w:ascii="Times New Roman" w:hAnsi="Times New Roman" w:cs="Times New Roman"/>
          <w:sz w:val="28"/>
          <w:szCs w:val="28"/>
        </w:rPr>
      </w:pPr>
      <w:r w:rsidRPr="009C7F92">
        <w:rPr>
          <w:rFonts w:ascii="Times New Roman" w:hAnsi="Times New Roman" w:cs="Times New Roman"/>
          <w:b/>
          <w:bCs/>
          <w:sz w:val="28"/>
          <w:szCs w:val="28"/>
        </w:rPr>
        <w:t>Inexpressibility of Certain Concepts</w:t>
      </w:r>
      <w:r w:rsidRPr="009C7F92">
        <w:rPr>
          <w:rFonts w:ascii="Times New Roman" w:hAnsi="Times New Roman" w:cs="Times New Roman"/>
          <w:sz w:val="28"/>
          <w:szCs w:val="28"/>
        </w:rPr>
        <w:t>: FOPL cannot easily express concepts like probability or vague notions, which may be handled by other representations (like probabilistic logic or fuzzy logic).</w:t>
      </w:r>
    </w:p>
    <w:p w14:paraId="6DA4AA2D" w14:textId="77777777" w:rsidR="009C7F92" w:rsidRPr="009C7F92" w:rsidRDefault="009C7F92" w:rsidP="009C7F92">
      <w:pPr>
        <w:numPr>
          <w:ilvl w:val="0"/>
          <w:numId w:val="4"/>
        </w:numPr>
        <w:rPr>
          <w:rFonts w:ascii="Times New Roman" w:hAnsi="Times New Roman" w:cs="Times New Roman"/>
          <w:sz w:val="28"/>
          <w:szCs w:val="28"/>
        </w:rPr>
      </w:pPr>
      <w:r w:rsidRPr="009C7F92">
        <w:rPr>
          <w:rFonts w:ascii="Times New Roman" w:hAnsi="Times New Roman" w:cs="Times New Roman"/>
          <w:b/>
          <w:bCs/>
          <w:sz w:val="28"/>
          <w:szCs w:val="28"/>
        </w:rPr>
        <w:t>Lack of Higher-Order Abstraction</w:t>
      </w:r>
      <w:r w:rsidRPr="009C7F92">
        <w:rPr>
          <w:rFonts w:ascii="Times New Roman" w:hAnsi="Times New Roman" w:cs="Times New Roman"/>
          <w:sz w:val="28"/>
          <w:szCs w:val="28"/>
        </w:rPr>
        <w:t>: FOPL cannot quantify over predicates or functions (this is the realm of higher-order logic).</w:t>
      </w:r>
    </w:p>
    <w:p w14:paraId="6121760F" w14:textId="77777777" w:rsidR="009C7F92" w:rsidRPr="009C7F92" w:rsidRDefault="009C7F92" w:rsidP="009C7F92">
      <w:pPr>
        <w:rPr>
          <w:rFonts w:ascii="Times New Roman" w:hAnsi="Times New Roman" w:cs="Times New Roman"/>
          <w:sz w:val="28"/>
          <w:szCs w:val="28"/>
        </w:rPr>
      </w:pPr>
      <w:r w:rsidRPr="009C7F92">
        <w:rPr>
          <w:rFonts w:ascii="Times New Roman" w:hAnsi="Times New Roman" w:cs="Times New Roman"/>
          <w:sz w:val="28"/>
          <w:szCs w:val="28"/>
        </w:rPr>
        <w:t>In summary, First Order Predicate Logic is a powerful framework for representing structured knowledge, forming the basis of many formal systems in logic, computer science, and AI.</w:t>
      </w:r>
    </w:p>
    <w:p w14:paraId="747AF026" w14:textId="77777777" w:rsidR="003D281F" w:rsidRPr="009C7F92" w:rsidRDefault="003D281F" w:rsidP="009C7F92">
      <w:pPr>
        <w:rPr>
          <w:rFonts w:ascii="Times New Roman" w:hAnsi="Times New Roman" w:cs="Times New Roman"/>
          <w:sz w:val="28"/>
          <w:szCs w:val="28"/>
        </w:rPr>
      </w:pPr>
    </w:p>
    <w:sectPr w:rsidR="003D281F" w:rsidRPr="009C7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D46"/>
    <w:multiLevelType w:val="multilevel"/>
    <w:tmpl w:val="16E8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7F3"/>
    <w:multiLevelType w:val="multilevel"/>
    <w:tmpl w:val="30628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A5E57"/>
    <w:multiLevelType w:val="multilevel"/>
    <w:tmpl w:val="E3E0A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79754A"/>
    <w:multiLevelType w:val="multilevel"/>
    <w:tmpl w:val="DC0A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765233">
    <w:abstractNumId w:val="2"/>
  </w:num>
  <w:num w:numId="2" w16cid:durableId="1597707037">
    <w:abstractNumId w:val="1"/>
  </w:num>
  <w:num w:numId="3" w16cid:durableId="2036493388">
    <w:abstractNumId w:val="0"/>
  </w:num>
  <w:num w:numId="4" w16cid:durableId="1366833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2"/>
    <w:rsid w:val="000038D8"/>
    <w:rsid w:val="00274079"/>
    <w:rsid w:val="003D281F"/>
    <w:rsid w:val="008B386B"/>
    <w:rsid w:val="009C7F92"/>
    <w:rsid w:val="009D4478"/>
    <w:rsid w:val="00AF4E20"/>
    <w:rsid w:val="00DF3992"/>
    <w:rsid w:val="00E259E7"/>
    <w:rsid w:val="00E728F8"/>
    <w:rsid w:val="00FE2E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B125"/>
  <w15:chartTrackingRefBased/>
  <w15:docId w15:val="{3C2FCACB-9351-4779-8037-0D2B6C12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F92"/>
    <w:rPr>
      <w:rFonts w:eastAsiaTheme="majorEastAsia" w:cstheme="majorBidi"/>
      <w:color w:val="272727" w:themeColor="text1" w:themeTint="D8"/>
    </w:rPr>
  </w:style>
  <w:style w:type="paragraph" w:styleId="Title">
    <w:name w:val="Title"/>
    <w:basedOn w:val="Normal"/>
    <w:next w:val="Normal"/>
    <w:link w:val="TitleChar"/>
    <w:uiPriority w:val="10"/>
    <w:qFormat/>
    <w:rsid w:val="009C7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F92"/>
    <w:pPr>
      <w:spacing w:before="160"/>
      <w:jc w:val="center"/>
    </w:pPr>
    <w:rPr>
      <w:i/>
      <w:iCs/>
      <w:color w:val="404040" w:themeColor="text1" w:themeTint="BF"/>
    </w:rPr>
  </w:style>
  <w:style w:type="character" w:customStyle="1" w:styleId="QuoteChar">
    <w:name w:val="Quote Char"/>
    <w:basedOn w:val="DefaultParagraphFont"/>
    <w:link w:val="Quote"/>
    <w:uiPriority w:val="29"/>
    <w:rsid w:val="009C7F92"/>
    <w:rPr>
      <w:i/>
      <w:iCs/>
      <w:color w:val="404040" w:themeColor="text1" w:themeTint="BF"/>
    </w:rPr>
  </w:style>
  <w:style w:type="paragraph" w:styleId="ListParagraph">
    <w:name w:val="List Paragraph"/>
    <w:basedOn w:val="Normal"/>
    <w:uiPriority w:val="34"/>
    <w:qFormat/>
    <w:rsid w:val="009C7F92"/>
    <w:pPr>
      <w:ind w:left="720"/>
      <w:contextualSpacing/>
    </w:pPr>
  </w:style>
  <w:style w:type="character" w:styleId="IntenseEmphasis">
    <w:name w:val="Intense Emphasis"/>
    <w:basedOn w:val="DefaultParagraphFont"/>
    <w:uiPriority w:val="21"/>
    <w:qFormat/>
    <w:rsid w:val="009C7F92"/>
    <w:rPr>
      <w:i/>
      <w:iCs/>
      <w:color w:val="0F4761" w:themeColor="accent1" w:themeShade="BF"/>
    </w:rPr>
  </w:style>
  <w:style w:type="paragraph" w:styleId="IntenseQuote">
    <w:name w:val="Intense Quote"/>
    <w:basedOn w:val="Normal"/>
    <w:next w:val="Normal"/>
    <w:link w:val="IntenseQuoteChar"/>
    <w:uiPriority w:val="30"/>
    <w:qFormat/>
    <w:rsid w:val="009C7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F92"/>
    <w:rPr>
      <w:i/>
      <w:iCs/>
      <w:color w:val="0F4761" w:themeColor="accent1" w:themeShade="BF"/>
    </w:rPr>
  </w:style>
  <w:style w:type="character" w:styleId="IntenseReference">
    <w:name w:val="Intense Reference"/>
    <w:basedOn w:val="DefaultParagraphFont"/>
    <w:uiPriority w:val="32"/>
    <w:qFormat/>
    <w:rsid w:val="009C7F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79618">
      <w:bodyDiv w:val="1"/>
      <w:marLeft w:val="0"/>
      <w:marRight w:val="0"/>
      <w:marTop w:val="0"/>
      <w:marBottom w:val="0"/>
      <w:divBdr>
        <w:top w:val="none" w:sz="0" w:space="0" w:color="auto"/>
        <w:left w:val="none" w:sz="0" w:space="0" w:color="auto"/>
        <w:bottom w:val="none" w:sz="0" w:space="0" w:color="auto"/>
        <w:right w:val="none" w:sz="0" w:space="0" w:color="auto"/>
      </w:divBdr>
    </w:div>
    <w:div w:id="17869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5</cp:revision>
  <dcterms:created xsi:type="dcterms:W3CDTF">2024-11-05T03:56:00Z</dcterms:created>
  <dcterms:modified xsi:type="dcterms:W3CDTF">2024-11-08T05:40:00Z</dcterms:modified>
</cp:coreProperties>
</file>