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before="90" w:lineRule="auto"/>
        <w:ind w:left="110" w:firstLine="0"/>
        <w:rPr/>
        <w:sectPr>
          <w:pgSz w:h="15840" w:w="12240" w:orient="portrait"/>
          <w:pgMar w:bottom="280" w:top="1380" w:left="1360" w:right="980" w:header="720" w:footer="720"/>
          <w:pgNumType w:start="1"/>
        </w:sectPr>
      </w:pPr>
      <w:r w:rsidDel="00000000" w:rsidR="00000000" w:rsidRPr="00000000">
        <w:rPr/>
        <w:drawing>
          <wp:inline distB="0" distT="0" distL="0" distR="0">
            <wp:extent cx="6286500" cy="6266815"/>
            <wp:effectExtent b="0" l="0" r="0" t="0"/>
            <wp:docPr descr="50790814_2529582050403509_2706521079488184320_n.jpg" id="17" name="image4.jpg"/>
            <a:graphic>
              <a:graphicData uri="http://schemas.openxmlformats.org/drawingml/2006/picture">
                <pic:pic>
                  <pic:nvPicPr>
                    <pic:cNvPr descr="50790814_2529582050403509_2706521079488184320_n.jpg" id="0" name="image4.jpg"/>
                    <pic:cNvPicPr preferRelativeResize="0"/>
                  </pic:nvPicPr>
                  <pic:blipFill>
                    <a:blip r:embed="rId9"/>
                    <a:srcRect b="0" l="0" r="0" t="0"/>
                    <a:stretch>
                      <a:fillRect/>
                    </a:stretch>
                  </pic:blipFill>
                  <pic:spPr>
                    <a:xfrm>
                      <a:off x="0" y="0"/>
                      <a:ext cx="6286500" cy="626681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before="3" w:line="100" w:lineRule="auto"/>
        <w:rPr>
          <w:sz w:val="10"/>
          <w:szCs w:val="10"/>
        </w:rPr>
      </w:pPr>
      <w:r w:rsidDel="00000000" w:rsidR="00000000" w:rsidRPr="00000000">
        <w:rPr>
          <w:rtl w:val="0"/>
        </w:rPr>
      </w:r>
    </w:p>
    <w:p w:rsidR="00000000" w:rsidDel="00000000" w:rsidP="00000000" w:rsidRDefault="00000000" w:rsidRPr="00000000" w14:paraId="00000006">
      <w:pPr>
        <w:spacing w:line="200" w:lineRule="auto"/>
        <w:rPr/>
      </w:pPr>
      <w:r w:rsidDel="00000000" w:rsidR="00000000" w:rsidRPr="00000000">
        <w:rPr>
          <w:rtl w:val="0"/>
        </w:rPr>
      </w:r>
    </w:p>
    <w:p w:rsidR="00000000" w:rsidDel="00000000" w:rsidP="00000000" w:rsidRDefault="00000000" w:rsidRPr="00000000" w14:paraId="00000007">
      <w:pPr>
        <w:spacing w:line="200" w:lineRule="auto"/>
        <w:rPr/>
      </w:pPr>
      <w:r w:rsidDel="00000000" w:rsidR="00000000" w:rsidRPr="00000000">
        <w:rPr>
          <w:rtl w:val="0"/>
        </w:rPr>
      </w:r>
    </w:p>
    <w:p w:rsidR="00000000" w:rsidDel="00000000" w:rsidP="00000000" w:rsidRDefault="00000000" w:rsidRPr="00000000" w14:paraId="00000008">
      <w:pPr>
        <w:spacing w:line="200" w:lineRule="auto"/>
        <w:rPr/>
      </w:pPr>
      <w:r w:rsidDel="00000000" w:rsidR="00000000" w:rsidRPr="00000000">
        <w:rPr>
          <w:rtl w:val="0"/>
        </w:rPr>
      </w:r>
    </w:p>
    <w:p w:rsidR="00000000" w:rsidDel="00000000" w:rsidP="00000000" w:rsidRDefault="00000000" w:rsidRPr="00000000" w14:paraId="00000009">
      <w:pPr>
        <w:spacing w:line="200" w:lineRule="auto"/>
        <w:rPr/>
      </w:pPr>
      <w:r w:rsidDel="00000000" w:rsidR="00000000" w:rsidRPr="00000000">
        <w:rPr>
          <w:rtl w:val="0"/>
        </w:rPr>
      </w:r>
    </w:p>
    <w:p w:rsidR="00000000" w:rsidDel="00000000" w:rsidP="00000000" w:rsidRDefault="00000000" w:rsidRPr="00000000" w14:paraId="0000000A">
      <w:pPr>
        <w:spacing w:line="200" w:lineRule="auto"/>
        <w:rPr/>
      </w:pPr>
      <w:r w:rsidDel="00000000" w:rsidR="00000000" w:rsidRPr="00000000">
        <w:rPr>
          <w:rtl w:val="0"/>
        </w:rPr>
      </w:r>
    </w:p>
    <w:p w:rsidR="00000000" w:rsidDel="00000000" w:rsidP="00000000" w:rsidRDefault="00000000" w:rsidRPr="00000000" w14:paraId="0000000B">
      <w:pPr>
        <w:spacing w:line="200" w:lineRule="auto"/>
        <w:rPr/>
      </w:pPr>
      <w:r w:rsidDel="00000000" w:rsidR="00000000" w:rsidRPr="00000000">
        <w:rPr>
          <w:rtl w:val="0"/>
        </w:rPr>
      </w:r>
    </w:p>
    <w:p w:rsidR="00000000" w:rsidDel="00000000" w:rsidP="00000000" w:rsidRDefault="00000000" w:rsidRPr="00000000" w14:paraId="0000000C">
      <w:pPr>
        <w:spacing w:line="1040" w:lineRule="auto"/>
        <w:ind w:left="2928" w:right="2920" w:firstLine="0"/>
        <w:rPr>
          <w:sz w:val="96"/>
          <w:szCs w:val="96"/>
        </w:rPr>
      </w:pPr>
      <w:r w:rsidDel="00000000" w:rsidR="00000000" w:rsidRPr="00000000">
        <w:rPr>
          <w:rtl w:val="0"/>
        </w:rPr>
      </w:r>
    </w:p>
    <w:p w:rsidR="00000000" w:rsidDel="00000000" w:rsidP="00000000" w:rsidRDefault="00000000" w:rsidRPr="00000000" w14:paraId="0000000D">
      <w:pPr>
        <w:spacing w:before="11" w:line="280" w:lineRule="auto"/>
        <w:rPr>
          <w:sz w:val="28"/>
          <w:szCs w:val="28"/>
        </w:rPr>
      </w:pPr>
      <w:r w:rsidDel="00000000" w:rsidR="00000000" w:rsidRPr="00000000">
        <w:rPr>
          <w:rtl w:val="0"/>
        </w:rPr>
      </w:r>
    </w:p>
    <w:p w:rsidR="00000000" w:rsidDel="00000000" w:rsidP="00000000" w:rsidRDefault="00000000" w:rsidRPr="00000000" w14:paraId="0000000E">
      <w:pPr>
        <w:ind w:left="7" w:right="0" w:firstLine="0"/>
        <w:jc w:val="center"/>
        <w:rPr>
          <w:sz w:val="88"/>
          <w:szCs w:val="88"/>
        </w:rPr>
      </w:pPr>
      <w:r w:rsidDel="00000000" w:rsidR="00000000" w:rsidRPr="00000000">
        <w:rPr>
          <w:b w:val="1"/>
          <w:sz w:val="88"/>
          <w:szCs w:val="88"/>
          <w:rtl w:val="0"/>
        </w:rPr>
        <w:t xml:space="preserve">POST-FORECLOSURE</w:t>
      </w:r>
      <w:r w:rsidDel="00000000" w:rsidR="00000000" w:rsidRPr="00000000">
        <w:rPr>
          <w:rtl w:val="0"/>
        </w:rPr>
      </w:r>
    </w:p>
    <w:p w:rsidR="00000000" w:rsidDel="00000000" w:rsidP="00000000" w:rsidRDefault="00000000" w:rsidRPr="00000000" w14:paraId="0000000F">
      <w:pPr>
        <w:spacing w:before="13" w:line="220" w:lineRule="auto"/>
        <w:rPr>
          <w:sz w:val="22"/>
          <w:szCs w:val="22"/>
        </w:rPr>
      </w:pPr>
      <w:r w:rsidDel="00000000" w:rsidR="00000000" w:rsidRPr="00000000">
        <w:rPr>
          <w:rtl w:val="0"/>
        </w:rPr>
      </w:r>
    </w:p>
    <w:p w:rsidR="00000000" w:rsidDel="00000000" w:rsidP="00000000" w:rsidRDefault="00000000" w:rsidRPr="00000000" w14:paraId="00000010">
      <w:pPr>
        <w:spacing w:line="1080" w:lineRule="auto"/>
        <w:ind w:left="3093" w:right="3076" w:firstLine="0"/>
        <w:jc w:val="center"/>
        <w:rPr>
          <w:sz w:val="96"/>
          <w:szCs w:val="96"/>
        </w:rPr>
      </w:pPr>
      <w:r w:rsidDel="00000000" w:rsidR="00000000" w:rsidRPr="00000000">
        <w:rPr>
          <w:b w:val="1"/>
          <w:sz w:val="96"/>
          <w:szCs w:val="96"/>
          <w:vertAlign w:val="baseline"/>
          <w:rtl w:val="0"/>
        </w:rPr>
        <w:t xml:space="preserve">GUIDE</w:t>
      </w:r>
      <w:r w:rsidDel="00000000" w:rsidR="00000000" w:rsidRPr="00000000">
        <w:rPr>
          <w:rtl w:val="0"/>
        </w:rPr>
      </w:r>
    </w:p>
    <w:p w:rsidR="00000000" w:rsidDel="00000000" w:rsidP="00000000" w:rsidRDefault="00000000" w:rsidRPr="00000000" w14:paraId="00000011">
      <w:pPr>
        <w:spacing w:before="7" w:line="140" w:lineRule="auto"/>
        <w:rPr>
          <w:sz w:val="15"/>
          <w:szCs w:val="15"/>
        </w:rPr>
      </w:pPr>
      <w:r w:rsidDel="00000000" w:rsidR="00000000" w:rsidRPr="00000000">
        <w:rPr>
          <w:rtl w:val="0"/>
        </w:rPr>
      </w:r>
    </w:p>
    <w:p w:rsidR="00000000" w:rsidDel="00000000" w:rsidP="00000000" w:rsidRDefault="00000000" w:rsidRPr="00000000" w14:paraId="00000012">
      <w:pPr>
        <w:spacing w:line="200" w:lineRule="auto"/>
        <w:rPr/>
      </w:pPr>
      <w:r w:rsidDel="00000000" w:rsidR="00000000" w:rsidRPr="00000000">
        <w:rPr>
          <w:rtl w:val="0"/>
        </w:rPr>
      </w:r>
    </w:p>
    <w:p w:rsidR="00000000" w:rsidDel="00000000" w:rsidP="00000000" w:rsidRDefault="00000000" w:rsidRPr="00000000" w14:paraId="00000013">
      <w:pPr>
        <w:spacing w:line="200" w:lineRule="auto"/>
        <w:rPr/>
      </w:pPr>
      <w:r w:rsidDel="00000000" w:rsidR="00000000" w:rsidRPr="00000000">
        <w:rPr>
          <w:rtl w:val="0"/>
        </w:rPr>
      </w:r>
    </w:p>
    <w:p w:rsidR="00000000" w:rsidDel="00000000" w:rsidP="00000000" w:rsidRDefault="00000000" w:rsidRPr="00000000" w14:paraId="00000014">
      <w:pPr>
        <w:spacing w:line="200" w:lineRule="auto"/>
        <w:rPr/>
      </w:pPr>
      <w:r w:rsidDel="00000000" w:rsidR="00000000" w:rsidRPr="00000000">
        <w:rPr>
          <w:rtl w:val="0"/>
        </w:rPr>
      </w:r>
    </w:p>
    <w:p w:rsidR="00000000" w:rsidDel="00000000" w:rsidP="00000000" w:rsidRDefault="00000000" w:rsidRPr="00000000" w14:paraId="00000015">
      <w:pPr>
        <w:spacing w:line="200" w:lineRule="auto"/>
        <w:rPr/>
      </w:pPr>
      <w:r w:rsidDel="00000000" w:rsidR="00000000" w:rsidRPr="00000000">
        <w:rPr>
          <w:rtl w:val="0"/>
        </w:rPr>
      </w:r>
    </w:p>
    <w:p w:rsidR="00000000" w:rsidDel="00000000" w:rsidP="00000000" w:rsidRDefault="00000000" w:rsidRPr="00000000" w14:paraId="00000016">
      <w:pPr>
        <w:spacing w:line="200" w:lineRule="auto"/>
        <w:rPr/>
      </w:pPr>
      <w:r w:rsidDel="00000000" w:rsidR="00000000" w:rsidRPr="00000000">
        <w:rPr>
          <w:rtl w:val="0"/>
        </w:rPr>
      </w:r>
    </w:p>
    <w:p w:rsidR="00000000" w:rsidDel="00000000" w:rsidP="00000000" w:rsidRDefault="00000000" w:rsidRPr="00000000" w14:paraId="00000017">
      <w:pPr>
        <w:spacing w:line="200" w:lineRule="auto"/>
        <w:rPr/>
      </w:pPr>
      <w:r w:rsidDel="00000000" w:rsidR="00000000" w:rsidRPr="00000000">
        <w:rPr>
          <w:rtl w:val="0"/>
        </w:rPr>
      </w:r>
    </w:p>
    <w:p w:rsidR="00000000" w:rsidDel="00000000" w:rsidP="00000000" w:rsidRDefault="00000000" w:rsidRPr="00000000" w14:paraId="00000018">
      <w:pPr>
        <w:ind w:left="1025" w:firstLine="0"/>
        <w:rPr/>
      </w:pPr>
      <w:r w:rsidDel="00000000" w:rsidR="00000000" w:rsidRPr="00000000">
        <w:rPr>
          <w:rtl w:val="0"/>
        </w:rPr>
      </w:r>
    </w:p>
    <w:p w:rsidR="00000000" w:rsidDel="00000000" w:rsidP="00000000" w:rsidRDefault="00000000" w:rsidRPr="00000000" w14:paraId="00000019">
      <w:pPr>
        <w:spacing w:before="5" w:line="120" w:lineRule="auto"/>
        <w:rPr>
          <w:sz w:val="12"/>
          <w:szCs w:val="12"/>
        </w:rPr>
      </w:pPr>
      <w:r w:rsidDel="00000000" w:rsidR="00000000" w:rsidRPr="00000000">
        <w:rPr>
          <w:rtl w:val="0"/>
        </w:rPr>
      </w:r>
    </w:p>
    <w:p w:rsidR="00000000" w:rsidDel="00000000" w:rsidP="00000000" w:rsidRDefault="00000000" w:rsidRPr="00000000" w14:paraId="0000001A">
      <w:pPr>
        <w:spacing w:line="200" w:lineRule="auto"/>
        <w:rPr/>
      </w:pPr>
      <w:r w:rsidDel="00000000" w:rsidR="00000000" w:rsidRPr="00000000">
        <w:rPr>
          <w:rtl w:val="0"/>
        </w:rPr>
      </w:r>
    </w:p>
    <w:p w:rsidR="00000000" w:rsidDel="00000000" w:rsidP="00000000" w:rsidRDefault="00000000" w:rsidRPr="00000000" w14:paraId="0000001B">
      <w:pPr>
        <w:spacing w:line="200" w:lineRule="auto"/>
        <w:rPr/>
      </w:pPr>
      <w:r w:rsidDel="00000000" w:rsidR="00000000" w:rsidRPr="00000000">
        <w:rPr>
          <w:rtl w:val="0"/>
        </w:rPr>
      </w:r>
    </w:p>
    <w:p w:rsidR="00000000" w:rsidDel="00000000" w:rsidP="00000000" w:rsidRDefault="00000000" w:rsidRPr="00000000" w14:paraId="0000001C">
      <w:pPr>
        <w:spacing w:line="200" w:lineRule="auto"/>
        <w:rPr/>
      </w:pPr>
      <w:r w:rsidDel="00000000" w:rsidR="00000000" w:rsidRPr="00000000">
        <w:rPr>
          <w:rtl w:val="0"/>
        </w:rPr>
      </w:r>
    </w:p>
    <w:p w:rsidR="00000000" w:rsidDel="00000000" w:rsidP="00000000" w:rsidRDefault="00000000" w:rsidRPr="00000000" w14:paraId="0000001D">
      <w:pPr>
        <w:spacing w:line="200" w:lineRule="auto"/>
        <w:rPr/>
      </w:pPr>
      <w:r w:rsidDel="00000000" w:rsidR="00000000" w:rsidRPr="00000000">
        <w:rPr>
          <w:rtl w:val="0"/>
        </w:rPr>
      </w:r>
    </w:p>
    <w:p w:rsidR="00000000" w:rsidDel="00000000" w:rsidP="00000000" w:rsidRDefault="00000000" w:rsidRPr="00000000" w14:paraId="0000001E">
      <w:pPr>
        <w:spacing w:line="200" w:lineRule="auto"/>
        <w:rPr/>
      </w:pPr>
      <w:r w:rsidDel="00000000" w:rsidR="00000000" w:rsidRPr="00000000">
        <w:rPr>
          <w:rtl w:val="0"/>
        </w:rPr>
      </w:r>
    </w:p>
    <w:p w:rsidR="00000000" w:rsidDel="00000000" w:rsidP="00000000" w:rsidRDefault="00000000" w:rsidRPr="00000000" w14:paraId="0000001F">
      <w:pPr>
        <w:spacing w:line="200" w:lineRule="auto"/>
        <w:rPr/>
      </w:pPr>
      <w:r w:rsidDel="00000000" w:rsidR="00000000" w:rsidRPr="00000000">
        <w:rPr>
          <w:rtl w:val="0"/>
        </w:rPr>
      </w:r>
    </w:p>
    <w:p w:rsidR="00000000" w:rsidDel="00000000" w:rsidP="00000000" w:rsidRDefault="00000000" w:rsidRPr="00000000" w14:paraId="00000020">
      <w:pPr>
        <w:spacing w:line="200" w:lineRule="auto"/>
        <w:rPr/>
      </w:pPr>
      <w:r w:rsidDel="00000000" w:rsidR="00000000" w:rsidRPr="00000000">
        <w:rPr>
          <w:rtl w:val="0"/>
        </w:rPr>
      </w:r>
    </w:p>
    <w:p w:rsidR="00000000" w:rsidDel="00000000" w:rsidP="00000000" w:rsidRDefault="00000000" w:rsidRPr="00000000" w14:paraId="00000021">
      <w:pPr>
        <w:spacing w:line="200" w:lineRule="auto"/>
        <w:rPr/>
      </w:pPr>
      <w:r w:rsidDel="00000000" w:rsidR="00000000" w:rsidRPr="00000000">
        <w:rPr>
          <w:rtl w:val="0"/>
        </w:rPr>
      </w:r>
    </w:p>
    <w:p w:rsidR="00000000" w:rsidDel="00000000" w:rsidP="00000000" w:rsidRDefault="00000000" w:rsidRPr="00000000" w14:paraId="00000022">
      <w:pPr>
        <w:spacing w:line="200" w:lineRule="auto"/>
        <w:rPr/>
      </w:pPr>
      <w:r w:rsidDel="00000000" w:rsidR="00000000" w:rsidRPr="00000000">
        <w:rPr>
          <w:rtl w:val="0"/>
        </w:rPr>
      </w:r>
    </w:p>
    <w:p w:rsidR="00000000" w:rsidDel="00000000" w:rsidP="00000000" w:rsidRDefault="00000000" w:rsidRPr="00000000" w14:paraId="00000023">
      <w:pPr>
        <w:spacing w:line="200" w:lineRule="auto"/>
        <w:rPr/>
      </w:pPr>
      <w:r w:rsidDel="00000000" w:rsidR="00000000" w:rsidRPr="00000000">
        <w:rPr>
          <w:rtl w:val="0"/>
        </w:rPr>
      </w:r>
    </w:p>
    <w:p w:rsidR="00000000" w:rsidDel="00000000" w:rsidP="00000000" w:rsidRDefault="00000000" w:rsidRPr="00000000" w14:paraId="00000024">
      <w:pPr>
        <w:spacing w:line="200" w:lineRule="auto"/>
        <w:rPr/>
      </w:pPr>
      <w:r w:rsidDel="00000000" w:rsidR="00000000" w:rsidRPr="00000000">
        <w:rPr>
          <w:rtl w:val="0"/>
        </w:rPr>
      </w:r>
    </w:p>
    <w:p w:rsidR="00000000" w:rsidDel="00000000" w:rsidP="00000000" w:rsidRDefault="00000000" w:rsidRPr="00000000" w14:paraId="00000025">
      <w:pPr>
        <w:spacing w:before="80" w:line="293.00000000000006" w:lineRule="auto"/>
        <w:ind w:left="3371" w:right="3121" w:firstLine="0"/>
        <w:jc w:val="center"/>
        <w:rPr>
          <w:sz w:val="16"/>
          <w:szCs w:val="16"/>
        </w:rPr>
      </w:pPr>
      <w:r w:rsidDel="00000000" w:rsidR="00000000" w:rsidRPr="00000000">
        <w:rPr>
          <w:b w:val="1"/>
          <w:i w:val="1"/>
          <w:color w:val="434343"/>
          <w:sz w:val="16"/>
          <w:szCs w:val="16"/>
          <w:rtl w:val="0"/>
        </w:rPr>
        <w:t xml:space="preserve">Copyright © All rights reserved</w:t>
      </w:r>
      <w:r w:rsidDel="00000000" w:rsidR="00000000" w:rsidRPr="00000000">
        <w:rPr>
          <w:rtl w:val="0"/>
        </w:rPr>
      </w:r>
    </w:p>
    <w:p w:rsidR="00000000" w:rsidDel="00000000" w:rsidP="00000000" w:rsidRDefault="00000000" w:rsidRPr="00000000" w14:paraId="00000026">
      <w:pPr>
        <w:spacing w:before="7" w:line="220" w:lineRule="auto"/>
        <w:rPr>
          <w:sz w:val="22"/>
          <w:szCs w:val="22"/>
        </w:rPr>
      </w:pPr>
      <w:r w:rsidDel="00000000" w:rsidR="00000000" w:rsidRPr="00000000">
        <w:rPr>
          <w:rtl w:val="0"/>
        </w:rPr>
      </w:r>
    </w:p>
    <w:p w:rsidR="00000000" w:rsidDel="00000000" w:rsidP="00000000" w:rsidRDefault="00000000" w:rsidRPr="00000000" w14:paraId="00000027">
      <w:pPr>
        <w:spacing w:line="293.00000000000006" w:lineRule="auto"/>
        <w:ind w:left="100" w:right="558" w:firstLine="0"/>
        <w:rPr>
          <w:sz w:val="16"/>
          <w:szCs w:val="16"/>
        </w:rPr>
      </w:pPr>
      <w:r w:rsidDel="00000000" w:rsidR="00000000" w:rsidRPr="00000000">
        <w:rPr>
          <w:b w:val="1"/>
          <w:i w:val="1"/>
          <w:color w:val="434343"/>
          <w:sz w:val="16"/>
          <w:szCs w:val="16"/>
          <w:rtl w:val="0"/>
        </w:rPr>
        <w:t xml:space="preserve">In accordance with the U.S. Copyright Act of 1976, this book is licensed for your personal enjoyment only. No part of this publication may be reproduced without prior written permission of the publisher. While the publisher and author have used their best efforts in preparing this book, they make no representations or warranties with respect to the accuracy or completeness of the contents of this book and specifically disclaim any implied guarantees, warranties of merchantability or fitness for a particular purpose. The advice and strategies contained herein may not be suitable for you. You should consult with a professional where appropriate. Neither the publisher nor the author shall be liable for any profit or any other commercial damages, including but not limited to special, incidental, consequential, or other Damages. Trademarks, service marks, product names or names featured in this publication are assumed the property of their owners and are used as reference only. The publisher and author do not give medical or legal advice. Although the information contained in this book provide preventative steps to increase your knowledge of self-governance, there are no guarantees.</w:t>
      </w:r>
      <w:r w:rsidDel="00000000" w:rsidR="00000000" w:rsidRPr="00000000">
        <w:rPr>
          <w:rtl w:val="0"/>
        </w:rPr>
      </w:r>
    </w:p>
    <w:p w:rsidR="00000000" w:rsidDel="00000000" w:rsidP="00000000" w:rsidRDefault="00000000" w:rsidRPr="00000000" w14:paraId="00000028">
      <w:pPr>
        <w:spacing w:before="7" w:line="220" w:lineRule="auto"/>
        <w:rPr>
          <w:sz w:val="22"/>
          <w:szCs w:val="22"/>
        </w:rPr>
      </w:pPr>
      <w:r w:rsidDel="00000000" w:rsidR="00000000" w:rsidRPr="00000000">
        <w:rPr>
          <w:rtl w:val="0"/>
        </w:rPr>
      </w:r>
    </w:p>
    <w:p w:rsidR="00000000" w:rsidDel="00000000" w:rsidP="00000000" w:rsidRDefault="00000000" w:rsidRPr="00000000" w14:paraId="00000029">
      <w:pPr>
        <w:spacing w:before="41" w:line="293.00000000000006" w:lineRule="auto"/>
        <w:ind w:left="100" w:right="6278" w:firstLine="0"/>
        <w:rPr>
          <w:b w:val="1"/>
          <w:i w:val="1"/>
          <w:color w:val="434343"/>
          <w:sz w:val="16"/>
          <w:szCs w:val="16"/>
        </w:rPr>
      </w:pPr>
      <w:r w:rsidDel="00000000" w:rsidR="00000000" w:rsidRPr="00000000">
        <w:rPr>
          <w:rtl w:val="0"/>
        </w:rPr>
      </w:r>
    </w:p>
    <w:p w:rsidR="00000000" w:rsidDel="00000000" w:rsidP="00000000" w:rsidRDefault="00000000" w:rsidRPr="00000000" w14:paraId="0000002A">
      <w:pPr>
        <w:spacing w:before="41" w:line="293.00000000000006" w:lineRule="auto"/>
        <w:ind w:left="100" w:right="6278" w:firstLine="0"/>
        <w:rPr>
          <w:b w:val="1"/>
          <w:i w:val="1"/>
          <w:color w:val="434343"/>
          <w:sz w:val="16"/>
          <w:szCs w:val="16"/>
        </w:rPr>
      </w:pPr>
      <w:r w:rsidDel="00000000" w:rsidR="00000000" w:rsidRPr="00000000">
        <w:rPr>
          <w:rtl w:val="0"/>
        </w:rPr>
      </w:r>
    </w:p>
    <w:p w:rsidR="00000000" w:rsidDel="00000000" w:rsidP="00000000" w:rsidRDefault="00000000" w:rsidRPr="00000000" w14:paraId="0000002B">
      <w:pPr>
        <w:spacing w:before="41" w:line="293.00000000000006" w:lineRule="auto"/>
        <w:ind w:left="100" w:right="6278" w:firstLine="0"/>
        <w:rPr>
          <w:sz w:val="16"/>
          <w:szCs w:val="16"/>
        </w:rPr>
      </w:pPr>
      <w:r w:rsidDel="00000000" w:rsidR="00000000" w:rsidRPr="00000000">
        <w:rPr>
          <w:b w:val="1"/>
          <w:i w:val="1"/>
          <w:color w:val="434343"/>
          <w:sz w:val="16"/>
          <w:szCs w:val="16"/>
          <w:rtl w:val="0"/>
        </w:rPr>
        <w:t xml:space="preserve">-</w:t>
      </w:r>
      <w:r w:rsidDel="00000000" w:rsidR="00000000" w:rsidRPr="00000000">
        <w:rPr>
          <w:rtl w:val="0"/>
        </w:rPr>
      </w:r>
    </w:p>
    <w:p w:rsidR="00000000" w:rsidDel="00000000" w:rsidP="00000000" w:rsidRDefault="00000000" w:rsidRPr="00000000" w14:paraId="0000002C">
      <w:pPr>
        <w:spacing w:before="7" w:line="220" w:lineRule="auto"/>
        <w:rPr>
          <w:sz w:val="22"/>
          <w:szCs w:val="22"/>
        </w:rPr>
      </w:pPr>
      <w:r w:rsidDel="00000000" w:rsidR="00000000" w:rsidRPr="00000000">
        <w:rPr>
          <w:rtl w:val="0"/>
        </w:rPr>
      </w:r>
    </w:p>
    <w:p w:rsidR="00000000" w:rsidDel="00000000" w:rsidP="00000000" w:rsidRDefault="00000000" w:rsidRPr="00000000" w14:paraId="0000002D">
      <w:pPr>
        <w:spacing w:before="61" w:line="287" w:lineRule="auto"/>
        <w:ind w:left="100" w:right="322" w:firstLine="0"/>
        <w:rPr>
          <w:sz w:val="24"/>
          <w:szCs w:val="24"/>
        </w:rPr>
      </w:pPr>
      <w:r w:rsidDel="00000000" w:rsidR="00000000" w:rsidRPr="00000000">
        <w:rPr>
          <w:color w:val="1d2029"/>
          <w:sz w:val="24"/>
          <w:szCs w:val="24"/>
          <w:rtl w:val="0"/>
        </w:rPr>
        <w:t xml:space="preserve">This Post-Foreclosure Package will restore ownership of your property via administrative procedure. The package includes 7 documents sent in four (4) rounds of communication. Each Round has a group of documents that are to be mailed out to the shyster bank (debt collectors) and/or alleged creditors who claimed your property under false pretenses.</w:t>
      </w:r>
      <w:r w:rsidDel="00000000" w:rsidR="00000000" w:rsidRPr="00000000">
        <w:rPr>
          <w:rtl w:val="0"/>
        </w:rPr>
      </w:r>
    </w:p>
    <w:p w:rsidR="00000000" w:rsidDel="00000000" w:rsidP="00000000" w:rsidRDefault="00000000" w:rsidRPr="00000000" w14:paraId="0000002E">
      <w:pPr>
        <w:spacing w:before="10" w:line="180" w:lineRule="auto"/>
        <w:rPr>
          <w:sz w:val="18"/>
          <w:szCs w:val="18"/>
        </w:rPr>
      </w:pPr>
      <w:r w:rsidDel="00000000" w:rsidR="00000000" w:rsidRPr="00000000">
        <w:rPr>
          <w:rtl w:val="0"/>
        </w:rPr>
      </w:r>
    </w:p>
    <w:p w:rsidR="00000000" w:rsidDel="00000000" w:rsidP="00000000" w:rsidRDefault="00000000" w:rsidRPr="00000000" w14:paraId="0000002F">
      <w:pPr>
        <w:spacing w:line="200" w:lineRule="auto"/>
        <w:rPr/>
      </w:pPr>
      <w:r w:rsidDel="00000000" w:rsidR="00000000" w:rsidRPr="00000000">
        <w:rPr>
          <w:rtl w:val="0"/>
        </w:rPr>
      </w:r>
    </w:p>
    <w:p w:rsidR="00000000" w:rsidDel="00000000" w:rsidP="00000000" w:rsidRDefault="00000000" w:rsidRPr="00000000" w14:paraId="00000030">
      <w:pPr>
        <w:ind w:left="100" w:firstLine="0"/>
        <w:rPr>
          <w:sz w:val="21"/>
          <w:szCs w:val="21"/>
        </w:rPr>
      </w:pPr>
      <w:r w:rsidDel="00000000" w:rsidR="00000000" w:rsidRPr="00000000">
        <w:rPr>
          <w:b w:val="1"/>
          <w:color w:val="1d2029"/>
          <w:sz w:val="21"/>
          <w:szCs w:val="21"/>
          <w:rtl w:val="0"/>
        </w:rPr>
        <w:t xml:space="preserve">PACKAGE CONTENTS</w:t>
      </w:r>
      <w:r w:rsidDel="00000000" w:rsidR="00000000" w:rsidRPr="00000000">
        <w:rPr>
          <w:rtl w:val="0"/>
        </w:rPr>
      </w:r>
    </w:p>
    <w:p w:rsidR="00000000" w:rsidDel="00000000" w:rsidP="00000000" w:rsidRDefault="00000000" w:rsidRPr="00000000" w14:paraId="00000031">
      <w:pPr>
        <w:spacing w:before="9" w:line="260" w:lineRule="auto"/>
        <w:rPr>
          <w:sz w:val="26"/>
          <w:szCs w:val="26"/>
        </w:rPr>
      </w:pPr>
      <w:r w:rsidDel="00000000" w:rsidR="00000000" w:rsidRPr="00000000">
        <w:rPr>
          <w:rtl w:val="0"/>
        </w:rPr>
      </w:r>
    </w:p>
    <w:p w:rsidR="00000000" w:rsidDel="00000000" w:rsidP="00000000" w:rsidRDefault="00000000" w:rsidRPr="00000000" w14:paraId="00000032">
      <w:pPr>
        <w:ind w:left="100" w:firstLine="0"/>
        <w:rPr>
          <w:sz w:val="21"/>
          <w:szCs w:val="21"/>
        </w:rPr>
      </w:pPr>
      <w:r w:rsidDel="00000000" w:rsidR="00000000" w:rsidRPr="00000000">
        <w:rPr>
          <w:b w:val="1"/>
          <w:color w:val="0000ff"/>
          <w:sz w:val="21"/>
          <w:szCs w:val="21"/>
          <w:rtl w:val="0"/>
        </w:rPr>
        <w:t xml:space="preserve">Item #  - Recipient/Addressee - Title of Item</w:t>
      </w:r>
      <w:r w:rsidDel="00000000" w:rsidR="00000000" w:rsidRPr="00000000">
        <w:rPr>
          <w:rtl w:val="0"/>
        </w:rPr>
      </w:r>
    </w:p>
    <w:p w:rsidR="00000000" w:rsidDel="00000000" w:rsidP="00000000" w:rsidRDefault="00000000" w:rsidRPr="00000000" w14:paraId="00000033">
      <w:pPr>
        <w:spacing w:before="13" w:lineRule="auto"/>
        <w:ind w:left="100" w:firstLine="0"/>
        <w:rPr>
          <w:sz w:val="21"/>
          <w:szCs w:val="21"/>
        </w:rPr>
      </w:pPr>
      <w:r w:rsidDel="00000000" w:rsidR="00000000" w:rsidRPr="00000000">
        <w:rPr>
          <w:color w:val="1d2029"/>
          <w:sz w:val="21"/>
          <w:szCs w:val="21"/>
          <w:rtl w:val="0"/>
        </w:rPr>
        <w:t xml:space="preserve">Letter 1 - (A) FNM &amp; Shyster Bank - Affidavit Claim and Demand and (B) Addendum of Agencies</w:t>
      </w:r>
      <w:r w:rsidDel="00000000" w:rsidR="00000000" w:rsidRPr="00000000">
        <w:rPr>
          <w:rtl w:val="0"/>
        </w:rPr>
      </w:r>
    </w:p>
    <w:p w:rsidR="00000000" w:rsidDel="00000000" w:rsidP="00000000" w:rsidRDefault="00000000" w:rsidRPr="00000000" w14:paraId="00000034">
      <w:pPr>
        <w:spacing w:before="13" w:lineRule="auto"/>
        <w:ind w:left="100" w:firstLine="0"/>
        <w:rPr>
          <w:sz w:val="21"/>
          <w:szCs w:val="21"/>
        </w:rPr>
      </w:pPr>
      <w:r w:rsidDel="00000000" w:rsidR="00000000" w:rsidRPr="00000000">
        <w:rPr>
          <w:color w:val="1d2029"/>
          <w:sz w:val="21"/>
          <w:szCs w:val="21"/>
          <w:rtl w:val="0"/>
        </w:rPr>
        <w:t xml:space="preserve">Letter 2 - Secretary of State - Consumer Complaint</w:t>
      </w:r>
      <w:r w:rsidDel="00000000" w:rsidR="00000000" w:rsidRPr="00000000">
        <w:rPr>
          <w:rtl w:val="0"/>
        </w:rPr>
      </w:r>
    </w:p>
    <w:p w:rsidR="00000000" w:rsidDel="00000000" w:rsidP="00000000" w:rsidRDefault="00000000" w:rsidRPr="00000000" w14:paraId="00000035">
      <w:pPr>
        <w:spacing w:before="13" w:lineRule="auto"/>
        <w:ind w:left="100" w:firstLine="0"/>
        <w:rPr>
          <w:sz w:val="21"/>
          <w:szCs w:val="21"/>
        </w:rPr>
      </w:pPr>
      <w:r w:rsidDel="00000000" w:rsidR="00000000" w:rsidRPr="00000000">
        <w:rPr>
          <w:color w:val="1d2029"/>
          <w:sz w:val="21"/>
          <w:szCs w:val="21"/>
          <w:rtl w:val="0"/>
        </w:rPr>
        <w:t xml:space="preserve">Letter 3 - U.S. District Court - Federal Criminal Case</w:t>
      </w:r>
      <w:r w:rsidDel="00000000" w:rsidR="00000000" w:rsidRPr="00000000">
        <w:rPr>
          <w:rtl w:val="0"/>
        </w:rPr>
      </w:r>
    </w:p>
    <w:p w:rsidR="00000000" w:rsidDel="00000000" w:rsidP="00000000" w:rsidRDefault="00000000" w:rsidRPr="00000000" w14:paraId="00000036">
      <w:pPr>
        <w:spacing w:before="13" w:lineRule="auto"/>
        <w:ind w:left="100" w:firstLine="0"/>
        <w:rPr>
          <w:sz w:val="21"/>
          <w:szCs w:val="21"/>
        </w:rPr>
      </w:pPr>
      <w:r w:rsidDel="00000000" w:rsidR="00000000" w:rsidRPr="00000000">
        <w:rPr>
          <w:color w:val="1d2029"/>
          <w:sz w:val="21"/>
          <w:szCs w:val="21"/>
          <w:rtl w:val="0"/>
        </w:rPr>
        <w:t xml:space="preserve">Letter 4 - Attorney General Criminal Investigation Request with Copy of Letter 2 &amp; 3</w:t>
      </w:r>
      <w:r w:rsidDel="00000000" w:rsidR="00000000" w:rsidRPr="00000000">
        <w:rPr>
          <w:rtl w:val="0"/>
        </w:rPr>
      </w:r>
    </w:p>
    <w:p w:rsidR="00000000" w:rsidDel="00000000" w:rsidP="00000000" w:rsidRDefault="00000000" w:rsidRPr="00000000" w14:paraId="00000037">
      <w:pPr>
        <w:spacing w:before="13" w:lineRule="auto"/>
        <w:ind w:left="100" w:firstLine="0"/>
        <w:rPr>
          <w:sz w:val="21"/>
          <w:szCs w:val="21"/>
        </w:rPr>
      </w:pPr>
      <w:r w:rsidDel="00000000" w:rsidR="00000000" w:rsidRPr="00000000">
        <w:rPr>
          <w:color w:val="1d2029"/>
          <w:sz w:val="21"/>
          <w:szCs w:val="21"/>
          <w:rtl w:val="0"/>
        </w:rPr>
        <w:t xml:space="preserve">Letter 5 - U.S. Department of Treasury - Claim, Constructive and Legal Notice</w:t>
      </w:r>
      <w:r w:rsidDel="00000000" w:rsidR="00000000" w:rsidRPr="00000000">
        <w:rPr>
          <w:rtl w:val="0"/>
        </w:rPr>
      </w:r>
    </w:p>
    <w:p w:rsidR="00000000" w:rsidDel="00000000" w:rsidP="00000000" w:rsidRDefault="00000000" w:rsidRPr="00000000" w14:paraId="00000038">
      <w:pPr>
        <w:spacing w:before="9" w:line="100" w:lineRule="auto"/>
        <w:rPr>
          <w:sz w:val="11"/>
          <w:szCs w:val="11"/>
        </w:rPr>
      </w:pPr>
      <w:r w:rsidDel="00000000" w:rsidR="00000000" w:rsidRPr="00000000">
        <w:rPr>
          <w:rtl w:val="0"/>
        </w:rPr>
      </w:r>
    </w:p>
    <w:p w:rsidR="00000000" w:rsidDel="00000000" w:rsidP="00000000" w:rsidRDefault="00000000" w:rsidRPr="00000000" w14:paraId="00000039">
      <w:pPr>
        <w:ind w:left="100" w:firstLine="0"/>
        <w:rPr>
          <w:sz w:val="21"/>
          <w:szCs w:val="21"/>
        </w:rPr>
      </w:pPr>
      <w:r w:rsidDel="00000000" w:rsidR="00000000" w:rsidRPr="00000000">
        <w:rPr>
          <w:color w:val="1d2029"/>
          <w:sz w:val="21"/>
          <w:szCs w:val="21"/>
          <w:rtl w:val="0"/>
        </w:rPr>
        <w:t xml:space="preserve">Letter 6 - Superior Court - Lis Pendens with Certificate of Service</w:t>
      </w:r>
      <w:r w:rsidDel="00000000" w:rsidR="00000000" w:rsidRPr="00000000">
        <w:rPr>
          <w:rtl w:val="0"/>
        </w:rPr>
      </w:r>
    </w:p>
    <w:p w:rsidR="00000000" w:rsidDel="00000000" w:rsidP="00000000" w:rsidRDefault="00000000" w:rsidRPr="00000000" w14:paraId="0000003A">
      <w:pPr>
        <w:spacing w:before="4" w:line="100" w:lineRule="auto"/>
        <w:rPr>
          <w:sz w:val="10"/>
          <w:szCs w:val="10"/>
        </w:rPr>
      </w:pPr>
      <w:r w:rsidDel="00000000" w:rsidR="00000000" w:rsidRPr="00000000">
        <w:rPr>
          <w:rtl w:val="0"/>
        </w:rPr>
      </w:r>
    </w:p>
    <w:p w:rsidR="00000000" w:rsidDel="00000000" w:rsidP="00000000" w:rsidRDefault="00000000" w:rsidRPr="00000000" w14:paraId="0000003B">
      <w:pPr>
        <w:ind w:left="100" w:firstLine="0"/>
        <w:rPr>
          <w:sz w:val="21"/>
          <w:szCs w:val="21"/>
        </w:rPr>
      </w:pPr>
      <w:r w:rsidDel="00000000" w:rsidR="00000000" w:rsidRPr="00000000">
        <w:rPr>
          <w:color w:val="1d2029"/>
          <w:sz w:val="21"/>
          <w:szCs w:val="21"/>
          <w:rtl w:val="0"/>
        </w:rPr>
        <w:t xml:space="preserve">Letter 7 - I.R.S. - Form(s) 1041, 1066, 1099-A, 1099-OID with Cover Letter</w:t>
      </w:r>
      <w:r w:rsidDel="00000000" w:rsidR="00000000" w:rsidRPr="00000000">
        <w:rPr>
          <w:rtl w:val="0"/>
        </w:rPr>
      </w:r>
    </w:p>
    <w:p w:rsidR="00000000" w:rsidDel="00000000" w:rsidP="00000000" w:rsidRDefault="00000000" w:rsidRPr="00000000" w14:paraId="0000003C">
      <w:pPr>
        <w:spacing w:line="200" w:lineRule="auto"/>
        <w:rPr/>
      </w:pPr>
      <w:r w:rsidDel="00000000" w:rsidR="00000000" w:rsidRPr="00000000">
        <w:rPr>
          <w:rtl w:val="0"/>
        </w:rPr>
      </w:r>
    </w:p>
    <w:p w:rsidR="00000000" w:rsidDel="00000000" w:rsidP="00000000" w:rsidRDefault="00000000" w:rsidRPr="00000000" w14:paraId="0000003D">
      <w:pPr>
        <w:spacing w:before="9" w:line="240" w:lineRule="auto"/>
        <w:rPr>
          <w:sz w:val="24"/>
          <w:szCs w:val="24"/>
        </w:rPr>
      </w:pPr>
      <w:r w:rsidDel="00000000" w:rsidR="00000000" w:rsidRPr="00000000">
        <w:rPr>
          <w:rtl w:val="0"/>
        </w:rPr>
      </w:r>
    </w:p>
    <w:p w:rsidR="00000000" w:rsidDel="00000000" w:rsidP="00000000" w:rsidRDefault="00000000" w:rsidRPr="00000000" w14:paraId="0000003E">
      <w:pPr>
        <w:ind w:left="100" w:firstLine="0"/>
        <w:rPr>
          <w:sz w:val="21"/>
          <w:szCs w:val="21"/>
        </w:rPr>
      </w:pPr>
      <w:r w:rsidDel="00000000" w:rsidR="00000000" w:rsidRPr="00000000">
        <w:rPr>
          <w:b w:val="1"/>
          <w:color w:val="1d2029"/>
          <w:sz w:val="21"/>
          <w:szCs w:val="21"/>
          <w:rtl w:val="0"/>
        </w:rPr>
        <w:t xml:space="preserve">ROUND 1</w:t>
      </w:r>
      <w:r w:rsidDel="00000000" w:rsidR="00000000" w:rsidRPr="00000000">
        <w:rPr>
          <w:rtl w:val="0"/>
        </w:rPr>
      </w:r>
    </w:p>
    <w:p w:rsidR="00000000" w:rsidDel="00000000" w:rsidP="00000000" w:rsidRDefault="00000000" w:rsidRPr="00000000" w14:paraId="0000003F">
      <w:pPr>
        <w:spacing w:line="240" w:lineRule="auto"/>
        <w:ind w:left="100" w:firstLine="0"/>
        <w:rPr>
          <w:sz w:val="21"/>
          <w:szCs w:val="21"/>
        </w:rPr>
      </w:pPr>
      <w:r w:rsidDel="00000000" w:rsidR="00000000" w:rsidRPr="00000000">
        <w:rPr>
          <w:color w:val="1d2029"/>
          <w:sz w:val="21"/>
          <w:szCs w:val="21"/>
          <w:rtl w:val="0"/>
        </w:rPr>
        <w:t xml:space="preserve">Send Letter 1 with Addendum of Agencies to Fannie Mae and Shyster Bank.</w:t>
      </w:r>
      <w:r w:rsidDel="00000000" w:rsidR="00000000" w:rsidRPr="00000000">
        <w:rPr>
          <w:rtl w:val="0"/>
        </w:rPr>
      </w:r>
    </w:p>
    <w:p w:rsidR="00000000" w:rsidDel="00000000" w:rsidP="00000000" w:rsidRDefault="00000000" w:rsidRPr="00000000" w14:paraId="00000040">
      <w:pPr>
        <w:spacing w:before="13" w:lineRule="auto"/>
        <w:ind w:left="100" w:firstLine="0"/>
        <w:rPr>
          <w:sz w:val="21"/>
          <w:szCs w:val="21"/>
        </w:rPr>
      </w:pPr>
      <w:r w:rsidDel="00000000" w:rsidR="00000000" w:rsidRPr="00000000">
        <w:rPr>
          <w:color w:val="1d2029"/>
          <w:sz w:val="21"/>
          <w:szCs w:val="21"/>
          <w:rtl w:val="0"/>
        </w:rPr>
        <w:t xml:space="preserve">Timeframe: 30 days</w:t>
      </w:r>
      <w:r w:rsidDel="00000000" w:rsidR="00000000" w:rsidRPr="00000000">
        <w:rPr>
          <w:rtl w:val="0"/>
        </w:rPr>
      </w:r>
    </w:p>
    <w:p w:rsidR="00000000" w:rsidDel="00000000" w:rsidP="00000000" w:rsidRDefault="00000000" w:rsidRPr="00000000" w14:paraId="00000041">
      <w:pPr>
        <w:spacing w:before="9" w:line="260" w:lineRule="auto"/>
        <w:rPr>
          <w:sz w:val="26"/>
          <w:szCs w:val="26"/>
        </w:rPr>
      </w:pPr>
      <w:r w:rsidDel="00000000" w:rsidR="00000000" w:rsidRPr="00000000">
        <w:rPr>
          <w:rtl w:val="0"/>
        </w:rPr>
      </w:r>
    </w:p>
    <w:p w:rsidR="00000000" w:rsidDel="00000000" w:rsidP="00000000" w:rsidRDefault="00000000" w:rsidRPr="00000000" w14:paraId="00000042">
      <w:pPr>
        <w:ind w:left="100" w:firstLine="0"/>
        <w:rPr>
          <w:sz w:val="21"/>
          <w:szCs w:val="21"/>
        </w:rPr>
      </w:pPr>
      <w:r w:rsidDel="00000000" w:rsidR="00000000" w:rsidRPr="00000000">
        <w:rPr>
          <w:b w:val="1"/>
          <w:color w:val="1d2029"/>
          <w:sz w:val="21"/>
          <w:szCs w:val="21"/>
          <w:rtl w:val="0"/>
        </w:rPr>
        <w:t xml:space="preserve">ROUND 2</w:t>
      </w:r>
      <w:r w:rsidDel="00000000" w:rsidR="00000000" w:rsidRPr="00000000">
        <w:rPr>
          <w:rtl w:val="0"/>
        </w:rPr>
      </w:r>
    </w:p>
    <w:p w:rsidR="00000000" w:rsidDel="00000000" w:rsidP="00000000" w:rsidRDefault="00000000" w:rsidRPr="00000000" w14:paraId="00000043">
      <w:pPr>
        <w:spacing w:before="13" w:line="253" w:lineRule="auto"/>
        <w:ind w:left="100" w:right="718" w:firstLine="0"/>
        <w:rPr>
          <w:sz w:val="21"/>
          <w:szCs w:val="21"/>
        </w:rPr>
      </w:pPr>
      <w:r w:rsidDel="00000000" w:rsidR="00000000" w:rsidRPr="00000000">
        <w:rPr>
          <w:color w:val="1d2029"/>
          <w:sz w:val="21"/>
          <w:szCs w:val="21"/>
          <w:rtl w:val="0"/>
        </w:rPr>
        <w:t xml:space="preserve">Send Letter 1 with header changed to “Fault in Dishonor” to give shyster bank notice there has been an insufficient or lack response to your first presentment</w:t>
      </w:r>
      <w:r w:rsidDel="00000000" w:rsidR="00000000" w:rsidRPr="00000000">
        <w:rPr>
          <w:rtl w:val="0"/>
        </w:rPr>
      </w:r>
    </w:p>
    <w:p w:rsidR="00000000" w:rsidDel="00000000" w:rsidP="00000000" w:rsidRDefault="00000000" w:rsidRPr="00000000" w14:paraId="00000044">
      <w:pPr>
        <w:ind w:left="100" w:firstLine="0"/>
        <w:rPr>
          <w:sz w:val="21"/>
          <w:szCs w:val="21"/>
        </w:rPr>
      </w:pPr>
      <w:r w:rsidDel="00000000" w:rsidR="00000000" w:rsidRPr="00000000">
        <w:rPr>
          <w:color w:val="1d2029"/>
          <w:sz w:val="21"/>
          <w:szCs w:val="21"/>
          <w:rtl w:val="0"/>
        </w:rPr>
        <w:t xml:space="preserve">Send Letter 2, 3, 4, 5 to entity on each document</w:t>
      </w:r>
      <w:r w:rsidDel="00000000" w:rsidR="00000000" w:rsidRPr="00000000">
        <w:rPr>
          <w:rtl w:val="0"/>
        </w:rPr>
      </w:r>
    </w:p>
    <w:p w:rsidR="00000000" w:rsidDel="00000000" w:rsidP="00000000" w:rsidRDefault="00000000" w:rsidRPr="00000000" w14:paraId="00000045">
      <w:pPr>
        <w:spacing w:before="13" w:lineRule="auto"/>
        <w:ind w:left="100" w:firstLine="0"/>
        <w:rPr>
          <w:sz w:val="21"/>
          <w:szCs w:val="21"/>
        </w:rPr>
      </w:pPr>
      <w:r w:rsidDel="00000000" w:rsidR="00000000" w:rsidRPr="00000000">
        <w:rPr>
          <w:color w:val="1d2029"/>
          <w:sz w:val="21"/>
          <w:szCs w:val="21"/>
          <w:rtl w:val="0"/>
        </w:rPr>
        <w:t xml:space="preserve">Timeframe: 10 days</w:t>
      </w:r>
      <w:r w:rsidDel="00000000" w:rsidR="00000000" w:rsidRPr="00000000">
        <w:rPr>
          <w:rtl w:val="0"/>
        </w:rPr>
      </w:r>
    </w:p>
    <w:p w:rsidR="00000000" w:rsidDel="00000000" w:rsidP="00000000" w:rsidRDefault="00000000" w:rsidRPr="00000000" w14:paraId="00000046">
      <w:pPr>
        <w:spacing w:before="9" w:line="260" w:lineRule="auto"/>
        <w:rPr>
          <w:sz w:val="26"/>
          <w:szCs w:val="26"/>
        </w:rPr>
      </w:pPr>
      <w:r w:rsidDel="00000000" w:rsidR="00000000" w:rsidRPr="00000000">
        <w:rPr>
          <w:rtl w:val="0"/>
        </w:rPr>
      </w:r>
    </w:p>
    <w:p w:rsidR="00000000" w:rsidDel="00000000" w:rsidP="00000000" w:rsidRDefault="00000000" w:rsidRPr="00000000" w14:paraId="00000047">
      <w:pPr>
        <w:ind w:left="100" w:firstLine="0"/>
        <w:rPr>
          <w:sz w:val="21"/>
          <w:szCs w:val="21"/>
        </w:rPr>
      </w:pPr>
      <w:r w:rsidDel="00000000" w:rsidR="00000000" w:rsidRPr="00000000">
        <w:rPr>
          <w:b w:val="1"/>
          <w:color w:val="1d2029"/>
          <w:sz w:val="21"/>
          <w:szCs w:val="21"/>
          <w:rtl w:val="0"/>
        </w:rPr>
        <w:t xml:space="preserve">ROUND 3</w:t>
      </w:r>
      <w:r w:rsidDel="00000000" w:rsidR="00000000" w:rsidRPr="00000000">
        <w:rPr>
          <w:rtl w:val="0"/>
        </w:rPr>
      </w:r>
    </w:p>
    <w:p w:rsidR="00000000" w:rsidDel="00000000" w:rsidP="00000000" w:rsidRDefault="00000000" w:rsidRPr="00000000" w14:paraId="00000048">
      <w:pPr>
        <w:spacing w:before="13" w:line="253" w:lineRule="auto"/>
        <w:ind w:left="100" w:right="135" w:firstLine="0"/>
        <w:rPr>
          <w:sz w:val="21"/>
          <w:szCs w:val="21"/>
        </w:rPr>
      </w:pPr>
      <w:r w:rsidDel="00000000" w:rsidR="00000000" w:rsidRPr="00000000">
        <w:rPr>
          <w:color w:val="1d2029"/>
          <w:sz w:val="21"/>
          <w:szCs w:val="21"/>
          <w:rtl w:val="0"/>
        </w:rPr>
        <w:t xml:space="preserve">Send Letter 1 with header changed to “Default Notice Opportunity to Cure” to give the shyster bank (debt collector) one last notice there has been an insufficient or lack response to your first and second presentments. Due process is now complete.</w:t>
      </w:r>
      <w:r w:rsidDel="00000000" w:rsidR="00000000" w:rsidRPr="00000000">
        <w:rPr>
          <w:rtl w:val="0"/>
        </w:rPr>
      </w:r>
    </w:p>
    <w:p w:rsidR="00000000" w:rsidDel="00000000" w:rsidP="00000000" w:rsidRDefault="00000000" w:rsidRPr="00000000" w14:paraId="00000049">
      <w:pPr>
        <w:ind w:left="100" w:firstLine="0"/>
        <w:rPr>
          <w:sz w:val="21"/>
          <w:szCs w:val="21"/>
        </w:rPr>
      </w:pPr>
      <w:r w:rsidDel="00000000" w:rsidR="00000000" w:rsidRPr="00000000">
        <w:rPr>
          <w:color w:val="1d2029"/>
          <w:sz w:val="21"/>
          <w:szCs w:val="21"/>
          <w:rtl w:val="0"/>
        </w:rPr>
        <w:t xml:space="preserve">Timeframe: 10 days</w:t>
      </w:r>
      <w:r w:rsidDel="00000000" w:rsidR="00000000" w:rsidRPr="00000000">
        <w:rPr>
          <w:rtl w:val="0"/>
        </w:rPr>
      </w:r>
    </w:p>
    <w:p w:rsidR="00000000" w:rsidDel="00000000" w:rsidP="00000000" w:rsidRDefault="00000000" w:rsidRPr="00000000" w14:paraId="0000004A">
      <w:pPr>
        <w:spacing w:before="9" w:line="260" w:lineRule="auto"/>
        <w:rPr>
          <w:sz w:val="26"/>
          <w:szCs w:val="26"/>
        </w:rPr>
      </w:pPr>
      <w:r w:rsidDel="00000000" w:rsidR="00000000" w:rsidRPr="00000000">
        <w:rPr>
          <w:rtl w:val="0"/>
        </w:rPr>
      </w:r>
    </w:p>
    <w:p w:rsidR="00000000" w:rsidDel="00000000" w:rsidP="00000000" w:rsidRDefault="00000000" w:rsidRPr="00000000" w14:paraId="0000004B">
      <w:pPr>
        <w:ind w:left="100" w:firstLine="0"/>
        <w:rPr>
          <w:sz w:val="21"/>
          <w:szCs w:val="21"/>
        </w:rPr>
      </w:pPr>
      <w:r w:rsidDel="00000000" w:rsidR="00000000" w:rsidRPr="00000000">
        <w:rPr>
          <w:b w:val="1"/>
          <w:color w:val="1d2029"/>
          <w:sz w:val="21"/>
          <w:szCs w:val="21"/>
          <w:rtl w:val="0"/>
        </w:rPr>
        <w:t xml:space="preserve">ROUND 4</w:t>
      </w:r>
      <w:r w:rsidDel="00000000" w:rsidR="00000000" w:rsidRPr="00000000">
        <w:rPr>
          <w:rtl w:val="0"/>
        </w:rPr>
      </w:r>
    </w:p>
    <w:p w:rsidR="00000000" w:rsidDel="00000000" w:rsidP="00000000" w:rsidRDefault="00000000" w:rsidRPr="00000000" w14:paraId="0000004C">
      <w:pPr>
        <w:spacing w:before="13" w:line="253" w:lineRule="auto"/>
        <w:ind w:left="100" w:right="65" w:firstLine="0"/>
        <w:rPr>
          <w:sz w:val="21"/>
          <w:szCs w:val="21"/>
        </w:rPr>
        <w:sectPr>
          <w:footerReference r:id="rId10" w:type="default"/>
          <w:type w:val="nextPage"/>
          <w:pgSz w:h="15840" w:w="12240" w:orient="portrait"/>
          <w:pgMar w:bottom="280" w:top="1380" w:left="1340" w:right="1380" w:header="0" w:footer="1108"/>
        </w:sectPr>
      </w:pPr>
      <w:r w:rsidDel="00000000" w:rsidR="00000000" w:rsidRPr="00000000">
        <w:rPr>
          <w:color w:val="1d2029"/>
          <w:sz w:val="21"/>
          <w:szCs w:val="21"/>
          <w:rtl w:val="0"/>
        </w:rPr>
        <w:t xml:space="preserve">Send Letter 1 with header changed to “Estoppel By Acquiescence Notice” to inform the shysters you received no response to the Default Notice and lists the terms and conditions to which they have agreed by their silence. Timeframe: 10 days</w:t>
      </w:r>
      <w:r w:rsidDel="00000000" w:rsidR="00000000" w:rsidRPr="00000000">
        <w:rPr>
          <w:rtl w:val="0"/>
        </w:rPr>
      </w:r>
    </w:p>
    <w:p w:rsidR="00000000" w:rsidDel="00000000" w:rsidP="00000000" w:rsidRDefault="00000000" w:rsidRPr="00000000" w14:paraId="0000004D">
      <w:pPr>
        <w:spacing w:before="1" w:line="180" w:lineRule="auto"/>
        <w:rPr>
          <w:sz w:val="18"/>
          <w:szCs w:val="18"/>
        </w:rPr>
      </w:pPr>
      <w:r w:rsidDel="00000000" w:rsidR="00000000" w:rsidRPr="00000000">
        <w:rPr>
          <w:rtl w:val="0"/>
        </w:rPr>
      </w:r>
    </w:p>
    <w:p w:rsidR="00000000" w:rsidDel="00000000" w:rsidP="00000000" w:rsidRDefault="00000000" w:rsidRPr="00000000" w14:paraId="0000004E">
      <w:pPr>
        <w:spacing w:before="33" w:line="253" w:lineRule="auto"/>
        <w:ind w:left="100" w:right="3785" w:firstLine="0"/>
        <w:rPr>
          <w:sz w:val="21"/>
          <w:szCs w:val="21"/>
        </w:rPr>
      </w:pPr>
      <w:r w:rsidDel="00000000" w:rsidR="00000000" w:rsidRPr="00000000">
        <w:rPr>
          <w:b w:val="1"/>
          <w:color w:val="1d2029"/>
          <w:sz w:val="21"/>
          <w:szCs w:val="21"/>
          <w:rtl w:val="0"/>
        </w:rPr>
        <w:t xml:space="preserve">INSTRUCTIONS, CAVEATS AND RECOMMENDATIONS </w:t>
      </w:r>
      <w:r w:rsidDel="00000000" w:rsidR="00000000" w:rsidRPr="00000000">
        <w:rPr>
          <w:b w:val="1"/>
          <w:color w:val="ff0000"/>
          <w:sz w:val="21"/>
          <w:szCs w:val="21"/>
          <w:rtl w:val="0"/>
        </w:rPr>
        <w:t xml:space="preserve">RED font on the documents require your information.</w:t>
      </w:r>
      <w:r w:rsidDel="00000000" w:rsidR="00000000" w:rsidRPr="00000000">
        <w:rPr>
          <w:rtl w:val="0"/>
        </w:rPr>
      </w:r>
    </w:p>
    <w:p w:rsidR="00000000" w:rsidDel="00000000" w:rsidP="00000000" w:rsidRDefault="00000000" w:rsidRPr="00000000" w14:paraId="0000004F">
      <w:pPr>
        <w:spacing w:before="15" w:line="240" w:lineRule="auto"/>
        <w:rPr>
          <w:sz w:val="24"/>
          <w:szCs w:val="24"/>
        </w:rPr>
      </w:pPr>
      <w:r w:rsidDel="00000000" w:rsidR="00000000" w:rsidRPr="00000000">
        <w:rPr>
          <w:rtl w:val="0"/>
        </w:rPr>
      </w:r>
    </w:p>
    <w:p w:rsidR="00000000" w:rsidDel="00000000" w:rsidP="00000000" w:rsidRDefault="00000000" w:rsidRPr="00000000" w14:paraId="00000050">
      <w:pPr>
        <w:ind w:left="100" w:firstLine="0"/>
        <w:rPr>
          <w:sz w:val="21"/>
          <w:szCs w:val="21"/>
        </w:rPr>
      </w:pPr>
      <w:r w:rsidDel="00000000" w:rsidR="00000000" w:rsidRPr="00000000">
        <w:rPr>
          <w:color w:val="1d2029"/>
          <w:sz w:val="21"/>
          <w:szCs w:val="21"/>
          <w:rtl w:val="0"/>
        </w:rPr>
        <w:t xml:space="preserve">1. Letter Paper (8.5x11) is acceptable. Legal Paper (8.5 x14) is better. Legal Size documents fit perfectly in</w:t>
      </w:r>
      <w:r w:rsidDel="00000000" w:rsidR="00000000" w:rsidRPr="00000000">
        <w:rPr>
          <w:rtl w:val="0"/>
        </w:rPr>
      </w:r>
    </w:p>
    <w:p w:rsidR="00000000" w:rsidDel="00000000" w:rsidP="00000000" w:rsidRDefault="00000000" w:rsidRPr="00000000" w14:paraId="00000051">
      <w:pPr>
        <w:spacing w:before="13" w:lineRule="auto"/>
        <w:ind w:left="100" w:firstLine="0"/>
        <w:rPr>
          <w:sz w:val="21"/>
          <w:szCs w:val="21"/>
        </w:rPr>
      </w:pPr>
      <w:r w:rsidDel="00000000" w:rsidR="00000000" w:rsidRPr="00000000">
        <w:rPr>
          <w:color w:val="1d2029"/>
          <w:sz w:val="21"/>
          <w:szCs w:val="21"/>
          <w:rtl w:val="0"/>
        </w:rPr>
        <w:t xml:space="preserve">10" x 15" Envelopes.</w:t>
      </w:r>
      <w:r w:rsidDel="00000000" w:rsidR="00000000" w:rsidRPr="00000000">
        <w:rPr>
          <w:rtl w:val="0"/>
        </w:rPr>
      </w:r>
    </w:p>
    <w:p w:rsidR="00000000" w:rsidDel="00000000" w:rsidP="00000000" w:rsidRDefault="00000000" w:rsidRPr="00000000" w14:paraId="00000052">
      <w:pPr>
        <w:spacing w:before="19" w:line="260" w:lineRule="auto"/>
        <w:rPr>
          <w:sz w:val="26"/>
          <w:szCs w:val="26"/>
        </w:rPr>
      </w:pPr>
      <w:r w:rsidDel="00000000" w:rsidR="00000000" w:rsidRPr="00000000">
        <w:rPr>
          <w:rtl w:val="0"/>
        </w:rPr>
      </w:r>
    </w:p>
    <w:p w:rsidR="00000000" w:rsidDel="00000000" w:rsidP="00000000" w:rsidRDefault="00000000" w:rsidRPr="00000000" w14:paraId="00000053">
      <w:pPr>
        <w:ind w:left="100" w:right="185" w:firstLine="0"/>
        <w:rPr>
          <w:sz w:val="21"/>
          <w:szCs w:val="21"/>
        </w:rPr>
      </w:pPr>
      <w:r w:rsidDel="00000000" w:rsidR="00000000" w:rsidRPr="00000000">
        <w:rPr>
          <w:color w:val="1d2029"/>
          <w:sz w:val="21"/>
          <w:szCs w:val="21"/>
          <w:rtl w:val="0"/>
        </w:rPr>
        <w:t xml:space="preserve">2. Autograph (signature) - add your autograph seal of your first and middle names (</w:t>
      </w:r>
      <w:r w:rsidDel="00000000" w:rsidR="00000000" w:rsidRPr="00000000">
        <w:rPr>
          <w:b w:val="1"/>
          <w:color w:val="be9000"/>
          <w:sz w:val="28"/>
          <w:szCs w:val="28"/>
          <w:rtl w:val="0"/>
        </w:rPr>
        <w:t xml:space="preserve">first-middle</w:t>
      </w:r>
      <w:r w:rsidDel="00000000" w:rsidR="00000000" w:rsidRPr="00000000">
        <w:rPr>
          <w:color w:val="1d2029"/>
          <w:sz w:val="21"/>
          <w:szCs w:val="21"/>
          <w:rtl w:val="0"/>
        </w:rPr>
        <w:t xml:space="preserve">)  on your documents in </w:t>
      </w:r>
      <w:r w:rsidDel="00000000" w:rsidR="00000000" w:rsidRPr="00000000">
        <w:rPr>
          <w:b w:val="1"/>
          <w:color w:val="be9000"/>
          <w:sz w:val="21"/>
          <w:szCs w:val="21"/>
          <w:rtl w:val="0"/>
        </w:rPr>
        <w:t xml:space="preserve">gold </w:t>
      </w:r>
      <w:r w:rsidDel="00000000" w:rsidR="00000000" w:rsidRPr="00000000">
        <w:rPr>
          <w:color w:val="1d2029"/>
          <w:sz w:val="21"/>
          <w:szCs w:val="21"/>
          <w:rtl w:val="0"/>
        </w:rPr>
        <w:t xml:space="preserve">and put a </w:t>
      </w:r>
      <w:r w:rsidDel="00000000" w:rsidR="00000000" w:rsidRPr="00000000">
        <w:rPr>
          <w:color w:val="ff0000"/>
          <w:sz w:val="21"/>
          <w:szCs w:val="21"/>
          <w:rtl w:val="0"/>
        </w:rPr>
        <w:t xml:space="preserve">red thumb print </w:t>
      </w:r>
      <w:r w:rsidDel="00000000" w:rsidR="00000000" w:rsidRPr="00000000">
        <w:rPr>
          <w:color w:val="1d2029"/>
          <w:sz w:val="21"/>
          <w:szCs w:val="21"/>
          <w:rtl w:val="0"/>
        </w:rPr>
        <w:t xml:space="preserve">over your </w:t>
      </w:r>
      <w:r w:rsidDel="00000000" w:rsidR="00000000" w:rsidRPr="00000000">
        <w:rPr>
          <w:b w:val="1"/>
          <w:color w:val="be9000"/>
          <w:sz w:val="21"/>
          <w:szCs w:val="21"/>
          <w:rtl w:val="0"/>
        </w:rPr>
        <w:t xml:space="preserve">gold </w:t>
      </w:r>
      <w:r w:rsidDel="00000000" w:rsidR="00000000" w:rsidRPr="00000000">
        <w:rPr>
          <w:color w:val="1d2029"/>
          <w:sz w:val="21"/>
          <w:szCs w:val="21"/>
          <w:rtl w:val="0"/>
        </w:rPr>
        <w:t xml:space="preserve">autograph</w:t>
      </w:r>
      <w:r w:rsidDel="00000000" w:rsidR="00000000" w:rsidRPr="00000000">
        <w:rPr>
          <w:rtl w:val="0"/>
        </w:rPr>
      </w:r>
    </w:p>
    <w:p w:rsidR="00000000" w:rsidDel="00000000" w:rsidP="00000000" w:rsidRDefault="00000000" w:rsidRPr="00000000" w14:paraId="00000054">
      <w:pPr>
        <w:spacing w:before="9" w:line="260" w:lineRule="auto"/>
        <w:rPr>
          <w:sz w:val="26"/>
          <w:szCs w:val="26"/>
        </w:rPr>
      </w:pPr>
      <w:r w:rsidDel="00000000" w:rsidR="00000000" w:rsidRPr="00000000">
        <w:rPr>
          <w:rtl w:val="0"/>
        </w:rPr>
      </w:r>
    </w:p>
    <w:p w:rsidR="00000000" w:rsidDel="00000000" w:rsidP="00000000" w:rsidRDefault="00000000" w:rsidRPr="00000000" w14:paraId="00000055">
      <w:pPr>
        <w:spacing w:line="253" w:lineRule="auto"/>
        <w:ind w:left="100" w:right="67" w:firstLine="0"/>
        <w:rPr>
          <w:sz w:val="21"/>
          <w:szCs w:val="21"/>
        </w:rPr>
      </w:pPr>
      <w:r w:rsidDel="00000000" w:rsidR="00000000" w:rsidRPr="00000000">
        <w:rPr>
          <w:color w:val="1d2029"/>
          <w:sz w:val="21"/>
          <w:szCs w:val="21"/>
          <w:rtl w:val="0"/>
        </w:rPr>
        <w:t xml:space="preserve">3. Write “</w:t>
      </w:r>
      <w:r w:rsidDel="00000000" w:rsidR="00000000" w:rsidRPr="00000000">
        <w:rPr>
          <w:color w:val="ff0000"/>
          <w:sz w:val="21"/>
          <w:szCs w:val="21"/>
          <w:rtl w:val="0"/>
        </w:rPr>
        <w:t xml:space="preserve">Refused for cause</w:t>
      </w:r>
      <w:r w:rsidDel="00000000" w:rsidR="00000000" w:rsidRPr="00000000">
        <w:rPr>
          <w:color w:val="1d2029"/>
          <w:sz w:val="21"/>
          <w:szCs w:val="21"/>
          <w:rtl w:val="0"/>
        </w:rPr>
        <w:t xml:space="preserve">” with Red ink on their offer.  Refused for cause is defined in UCC 3-501(3)(ii) as refuse payment or acceptance for failure of the presentment to comply with the terms of the instrument, an agreement of the parties, or other applicable law or rule.</w:t>
      </w:r>
      <w:r w:rsidDel="00000000" w:rsidR="00000000" w:rsidRPr="00000000">
        <w:rPr>
          <w:rtl w:val="0"/>
        </w:rPr>
      </w:r>
    </w:p>
    <w:p w:rsidR="00000000" w:rsidDel="00000000" w:rsidP="00000000" w:rsidRDefault="00000000" w:rsidRPr="00000000" w14:paraId="00000056">
      <w:pPr>
        <w:spacing w:before="15" w:line="240" w:lineRule="auto"/>
        <w:rPr>
          <w:sz w:val="24"/>
          <w:szCs w:val="24"/>
        </w:rPr>
      </w:pPr>
      <w:r w:rsidDel="00000000" w:rsidR="00000000" w:rsidRPr="00000000">
        <w:rPr>
          <w:rtl w:val="0"/>
        </w:rPr>
      </w:r>
    </w:p>
    <w:p w:rsidR="00000000" w:rsidDel="00000000" w:rsidP="00000000" w:rsidRDefault="00000000" w:rsidRPr="00000000" w14:paraId="00000057">
      <w:pPr>
        <w:ind w:left="100" w:firstLine="0"/>
        <w:rPr>
          <w:sz w:val="21"/>
          <w:szCs w:val="21"/>
        </w:rPr>
      </w:pPr>
      <w:r w:rsidDel="00000000" w:rsidR="00000000" w:rsidRPr="00000000">
        <w:rPr>
          <w:color w:val="1d2029"/>
          <w:sz w:val="21"/>
          <w:szCs w:val="21"/>
          <w:rtl w:val="0"/>
        </w:rPr>
        <w:t xml:space="preserve">4. Certified Mail is sent from fiction to fiction, Notary to fiction, democracy to democracy, domestic.</w:t>
      </w:r>
      <w:r w:rsidDel="00000000" w:rsidR="00000000" w:rsidRPr="00000000">
        <w:rPr>
          <w:rtl w:val="0"/>
        </w:rPr>
      </w:r>
    </w:p>
    <w:p w:rsidR="00000000" w:rsidDel="00000000" w:rsidP="00000000" w:rsidRDefault="00000000" w:rsidRPr="00000000" w14:paraId="00000058">
      <w:pPr>
        <w:spacing w:before="9" w:line="260" w:lineRule="auto"/>
        <w:rPr>
          <w:sz w:val="26"/>
          <w:szCs w:val="26"/>
        </w:rPr>
      </w:pPr>
      <w:r w:rsidDel="00000000" w:rsidR="00000000" w:rsidRPr="00000000">
        <w:rPr>
          <w:rtl w:val="0"/>
        </w:rPr>
      </w:r>
    </w:p>
    <w:p w:rsidR="00000000" w:rsidDel="00000000" w:rsidP="00000000" w:rsidRDefault="00000000" w:rsidRPr="00000000" w14:paraId="00000059">
      <w:pPr>
        <w:spacing w:line="253" w:lineRule="auto"/>
        <w:ind w:left="100" w:right="521" w:firstLine="0"/>
        <w:rPr>
          <w:sz w:val="21"/>
          <w:szCs w:val="21"/>
        </w:rPr>
      </w:pPr>
      <w:r w:rsidDel="00000000" w:rsidR="00000000" w:rsidRPr="00000000">
        <w:rPr>
          <w:color w:val="1d2029"/>
          <w:sz w:val="21"/>
          <w:szCs w:val="21"/>
          <w:rtl w:val="0"/>
        </w:rPr>
        <w:t xml:space="preserve">5. Registered Mail is sent from man to man, living to living, republic to republic, republic to democracy, international</w:t>
      </w:r>
      <w:r w:rsidDel="00000000" w:rsidR="00000000" w:rsidRPr="00000000">
        <w:rPr>
          <w:rtl w:val="0"/>
        </w:rPr>
      </w:r>
    </w:p>
    <w:p w:rsidR="00000000" w:rsidDel="00000000" w:rsidP="00000000" w:rsidRDefault="00000000" w:rsidRPr="00000000" w14:paraId="0000005A">
      <w:pPr>
        <w:spacing w:before="15" w:line="240" w:lineRule="auto"/>
        <w:rPr>
          <w:sz w:val="24"/>
          <w:szCs w:val="24"/>
        </w:rPr>
      </w:pPr>
      <w:r w:rsidDel="00000000" w:rsidR="00000000" w:rsidRPr="00000000">
        <w:rPr>
          <w:rtl w:val="0"/>
        </w:rPr>
      </w:r>
    </w:p>
    <w:p w:rsidR="00000000" w:rsidDel="00000000" w:rsidP="00000000" w:rsidRDefault="00000000" w:rsidRPr="00000000" w14:paraId="0000005B">
      <w:pPr>
        <w:spacing w:line="253" w:lineRule="auto"/>
        <w:ind w:left="100" w:right="96" w:firstLine="0"/>
        <w:rPr>
          <w:sz w:val="21"/>
          <w:szCs w:val="21"/>
        </w:rPr>
      </w:pPr>
      <w:r w:rsidDel="00000000" w:rsidR="00000000" w:rsidRPr="00000000">
        <w:rPr>
          <w:color w:val="1d2029"/>
          <w:sz w:val="21"/>
          <w:szCs w:val="21"/>
          <w:rtl w:val="0"/>
        </w:rPr>
        <w:t xml:space="preserve">6. Witnesses or Notary: choose one, do not use both and stick with the same version throughout your process.(a) Witness Service Affirmation Under Notary Seal - This affirmation can be used with a Notary who takes the oath from your independent third party witness. (b) Service Affirmation Under Seal of Two Witnesses - This affirmation can be used with two witnesses instead of a Notary. Notary - Use if you wish. A notary is only for doing Acknowledgements and Jurats. Do not use them to witness and mail the documents. Use the notary to take the Oath or Affirmation from the witness that the documents were mailed.</w:t>
      </w:r>
      <w:r w:rsidDel="00000000" w:rsidR="00000000" w:rsidRPr="00000000">
        <w:rPr>
          <w:rtl w:val="0"/>
        </w:rPr>
      </w:r>
    </w:p>
    <w:p w:rsidR="00000000" w:rsidDel="00000000" w:rsidP="00000000" w:rsidRDefault="00000000" w:rsidRPr="00000000" w14:paraId="0000005C">
      <w:pPr>
        <w:spacing w:before="15" w:line="240" w:lineRule="auto"/>
        <w:rPr>
          <w:sz w:val="24"/>
          <w:szCs w:val="24"/>
        </w:rPr>
      </w:pPr>
      <w:r w:rsidDel="00000000" w:rsidR="00000000" w:rsidRPr="00000000">
        <w:rPr>
          <w:rtl w:val="0"/>
        </w:rPr>
      </w:r>
    </w:p>
    <w:p w:rsidR="00000000" w:rsidDel="00000000" w:rsidP="00000000" w:rsidRDefault="00000000" w:rsidRPr="00000000" w14:paraId="0000005D">
      <w:pPr>
        <w:ind w:left="100" w:firstLine="0"/>
        <w:rPr>
          <w:sz w:val="21"/>
          <w:szCs w:val="21"/>
        </w:rPr>
      </w:pPr>
      <w:r w:rsidDel="00000000" w:rsidR="00000000" w:rsidRPr="00000000">
        <w:rPr>
          <w:color w:val="1d2029"/>
          <w:sz w:val="21"/>
          <w:szCs w:val="21"/>
          <w:rtl w:val="0"/>
        </w:rPr>
        <w:t xml:space="preserve">7. Flag on your docs indicates jurisdiction (war or peace)</w:t>
      </w:r>
      <w:r w:rsidDel="00000000" w:rsidR="00000000" w:rsidRPr="00000000">
        <w:rPr>
          <w:rtl w:val="0"/>
        </w:rPr>
      </w:r>
    </w:p>
    <w:p w:rsidR="00000000" w:rsidDel="00000000" w:rsidP="00000000" w:rsidRDefault="00000000" w:rsidRPr="00000000" w14:paraId="0000005E">
      <w:pPr>
        <w:spacing w:before="9" w:line="260" w:lineRule="auto"/>
        <w:rPr>
          <w:sz w:val="26"/>
          <w:szCs w:val="26"/>
        </w:rPr>
      </w:pPr>
      <w:r w:rsidDel="00000000" w:rsidR="00000000" w:rsidRPr="00000000">
        <w:rPr>
          <w:rtl w:val="0"/>
        </w:rPr>
      </w:r>
    </w:p>
    <w:p w:rsidR="00000000" w:rsidDel="00000000" w:rsidP="00000000" w:rsidRDefault="00000000" w:rsidRPr="00000000" w14:paraId="0000005F">
      <w:pPr>
        <w:spacing w:line="253" w:lineRule="auto"/>
        <w:ind w:left="100" w:right="89" w:firstLine="0"/>
        <w:rPr>
          <w:sz w:val="21"/>
          <w:szCs w:val="21"/>
        </w:rPr>
      </w:pPr>
      <w:r w:rsidDel="00000000" w:rsidR="00000000" w:rsidRPr="00000000">
        <w:rPr>
          <w:color w:val="1d2029"/>
          <w:sz w:val="21"/>
          <w:szCs w:val="21"/>
          <w:rtl w:val="0"/>
        </w:rPr>
        <w:t xml:space="preserve">8. Coat of Arms or Seal on your docs is your protective emblem of your family or tribe. Include it if you have one.</w:t>
      </w:r>
      <w:r w:rsidDel="00000000" w:rsidR="00000000" w:rsidRPr="00000000">
        <w:rPr>
          <w:rtl w:val="0"/>
        </w:rPr>
      </w:r>
    </w:p>
    <w:p w:rsidR="00000000" w:rsidDel="00000000" w:rsidP="00000000" w:rsidRDefault="00000000" w:rsidRPr="00000000" w14:paraId="00000060">
      <w:pPr>
        <w:spacing w:before="1" w:line="260" w:lineRule="auto"/>
        <w:rPr>
          <w:sz w:val="26"/>
          <w:szCs w:val="26"/>
        </w:rPr>
      </w:pPr>
      <w:r w:rsidDel="00000000" w:rsidR="00000000" w:rsidRPr="00000000">
        <w:rPr>
          <w:rtl w:val="0"/>
        </w:rPr>
      </w:r>
    </w:p>
    <w:p w:rsidR="00000000" w:rsidDel="00000000" w:rsidP="00000000" w:rsidRDefault="00000000" w:rsidRPr="00000000" w14:paraId="00000061">
      <w:pPr>
        <w:spacing w:line="252.00000000000003" w:lineRule="auto"/>
        <w:ind w:left="100" w:right="89" w:firstLine="0"/>
        <w:rPr>
          <w:sz w:val="21"/>
          <w:szCs w:val="21"/>
        </w:rPr>
      </w:pPr>
      <w:r w:rsidDel="00000000" w:rsidR="00000000" w:rsidRPr="00000000">
        <w:rPr>
          <w:color w:val="1d2029"/>
          <w:sz w:val="21"/>
          <w:szCs w:val="21"/>
          <w:rtl w:val="0"/>
        </w:rPr>
        <w:t xml:space="preserve">9. </w:t>
      </w:r>
      <w:r w:rsidDel="00000000" w:rsidR="00000000" w:rsidRPr="00000000">
        <w:rPr>
          <w:color w:val="000000"/>
          <w:sz w:val="22"/>
          <w:szCs w:val="22"/>
          <w:rtl w:val="0"/>
        </w:rPr>
        <w:t xml:space="preserve">Cancelled postage </w:t>
      </w:r>
      <w:r w:rsidDel="00000000" w:rsidR="00000000" w:rsidRPr="00000000">
        <w:rPr>
          <w:color w:val="1d2029"/>
          <w:sz w:val="21"/>
          <w:szCs w:val="21"/>
          <w:rtl w:val="0"/>
        </w:rPr>
        <w:t xml:space="preserve">stamp not only establishes you as the postmaster of the contract but constitutes a cross-claim. Using the stamp process on documents presents your adversaries with a problem because their jurisdiction is subordinate to that of the UPU, which you have now invoked for your benefit. The result in practice of doing this is that whenever those who know what you are doing are recipients of your documents with autographed stamps they back off. If they do not, take the matter to the US Postmaster to deal with. If he will not provide you with your remedy, take the matter to the UPU for them to clean up.</w:t>
      </w:r>
      <w:r w:rsidDel="00000000" w:rsidR="00000000" w:rsidRPr="00000000">
        <w:rPr>
          <w:rtl w:val="0"/>
        </w:rPr>
      </w:r>
    </w:p>
    <w:p w:rsidR="00000000" w:rsidDel="00000000" w:rsidP="00000000" w:rsidRDefault="00000000" w:rsidRPr="00000000" w14:paraId="00000062">
      <w:pPr>
        <w:spacing w:before="7" w:line="120" w:lineRule="auto"/>
        <w:rPr>
          <w:sz w:val="13"/>
          <w:szCs w:val="13"/>
        </w:rPr>
      </w:pPr>
      <w:r w:rsidDel="00000000" w:rsidR="00000000" w:rsidRPr="00000000">
        <w:rPr>
          <w:rtl w:val="0"/>
        </w:rPr>
      </w:r>
    </w:p>
    <w:p w:rsidR="00000000" w:rsidDel="00000000" w:rsidP="00000000" w:rsidRDefault="00000000" w:rsidRPr="00000000" w14:paraId="00000063">
      <w:pPr>
        <w:ind w:left="2230" w:firstLine="0"/>
        <w:rPr/>
        <w:sectPr>
          <w:type w:val="nextPage"/>
          <w:pgSz w:h="15840" w:w="12240" w:orient="portrait"/>
          <w:pgMar w:bottom="280" w:top="1480" w:left="1340" w:right="1460" w:header="0" w:footer="1108"/>
        </w:sectPr>
      </w:pPr>
      <w:r w:rsidDel="00000000" w:rsidR="00000000" w:rsidRPr="00000000">
        <w:rPr/>
        <w:pict>
          <v:shape id="_x0000_i1025" style="width:255pt;height:135pt" type="#_x0000_t75">
            <v:imagedata r:id="rId1" o:title=""/>
          </v:shape>
        </w:pict>
      </w:r>
      <w:r w:rsidDel="00000000" w:rsidR="00000000" w:rsidRPr="00000000">
        <w:rPr>
          <w:rtl w:val="0"/>
        </w:rPr>
      </w:r>
    </w:p>
    <w:p w:rsidR="00000000" w:rsidDel="00000000" w:rsidP="00000000" w:rsidRDefault="00000000" w:rsidRPr="00000000" w14:paraId="00000064">
      <w:pPr>
        <w:spacing w:line="200" w:lineRule="auto"/>
        <w:rPr/>
      </w:pPr>
      <w:r w:rsidDel="00000000" w:rsidR="00000000" w:rsidRPr="00000000">
        <w:rPr>
          <w:rtl w:val="0"/>
        </w:rPr>
      </w:r>
    </w:p>
    <w:p w:rsidR="00000000" w:rsidDel="00000000" w:rsidP="00000000" w:rsidRDefault="00000000" w:rsidRPr="00000000" w14:paraId="00000065">
      <w:pPr>
        <w:spacing w:line="200" w:lineRule="auto"/>
        <w:rPr/>
      </w:pPr>
      <w:r w:rsidDel="00000000" w:rsidR="00000000" w:rsidRPr="00000000">
        <w:rPr>
          <w:rtl w:val="0"/>
        </w:rPr>
      </w:r>
    </w:p>
    <w:p w:rsidR="00000000" w:rsidDel="00000000" w:rsidP="00000000" w:rsidRDefault="00000000" w:rsidRPr="00000000" w14:paraId="00000066">
      <w:pPr>
        <w:spacing w:before="11" w:line="220" w:lineRule="auto"/>
        <w:rPr>
          <w:sz w:val="22"/>
          <w:szCs w:val="22"/>
        </w:rPr>
      </w:pPr>
      <w:r w:rsidDel="00000000" w:rsidR="00000000" w:rsidRPr="00000000">
        <w:rPr>
          <w:rtl w:val="0"/>
        </w:rPr>
      </w:r>
    </w:p>
    <w:p w:rsidR="00000000" w:rsidDel="00000000" w:rsidP="00000000" w:rsidRDefault="00000000" w:rsidRPr="00000000" w14:paraId="00000067">
      <w:pPr>
        <w:spacing w:before="33" w:line="245" w:lineRule="auto"/>
        <w:ind w:left="100" w:right="76" w:firstLine="0"/>
        <w:jc w:val="both"/>
        <w:rPr>
          <w:sz w:val="21"/>
          <w:szCs w:val="21"/>
        </w:rPr>
      </w:pPr>
      <w:r w:rsidDel="00000000" w:rsidR="00000000" w:rsidRPr="00000000">
        <w:rPr>
          <w:color w:val="1d2029"/>
          <w:sz w:val="21"/>
          <w:szCs w:val="21"/>
          <w:rtl w:val="0"/>
        </w:rPr>
        <w:t xml:space="preserve">10. You may send documents FREE with a Tax Percue Label. Write “</w:t>
      </w:r>
      <w:r w:rsidDel="00000000" w:rsidR="00000000" w:rsidRPr="00000000">
        <w:rPr>
          <w:color w:val="ff0000"/>
          <w:sz w:val="21"/>
          <w:szCs w:val="21"/>
          <w:rtl w:val="0"/>
        </w:rPr>
        <w:t xml:space="preserve">RETURN RECEIPT REQUESTED</w:t>
      </w:r>
      <w:r w:rsidDel="00000000" w:rsidR="00000000" w:rsidRPr="00000000">
        <w:rPr>
          <w:color w:val="1d2029"/>
          <w:sz w:val="21"/>
          <w:szCs w:val="21"/>
          <w:rtl w:val="0"/>
        </w:rPr>
        <w:t xml:space="preserve">” on the envelope in red if tax percue is used. Do not take to the postal clerk. Deposit directly in the mailbox found inside of the post office.</w:t>
      </w:r>
      <w:r w:rsidDel="00000000" w:rsidR="00000000" w:rsidRPr="00000000">
        <w:rPr>
          <w:rtl w:val="0"/>
        </w:rPr>
      </w:r>
    </w:p>
    <w:p w:rsidR="00000000" w:rsidDel="00000000" w:rsidP="00000000" w:rsidRDefault="00000000" w:rsidRPr="00000000" w14:paraId="00000068">
      <w:pPr>
        <w:spacing w:before="4" w:line="140" w:lineRule="auto"/>
        <w:rPr>
          <w:sz w:val="15"/>
          <w:szCs w:val="15"/>
        </w:rPr>
      </w:pPr>
      <w:r w:rsidDel="00000000" w:rsidR="00000000" w:rsidRPr="00000000">
        <w:rPr>
          <w:rtl w:val="0"/>
        </w:rPr>
      </w:r>
    </w:p>
    <w:p w:rsidR="00000000" w:rsidDel="00000000" w:rsidP="00000000" w:rsidRDefault="00000000" w:rsidRPr="00000000" w14:paraId="00000069">
      <w:pPr>
        <w:spacing w:line="200" w:lineRule="auto"/>
        <w:rPr/>
      </w:pPr>
      <w:r w:rsidDel="00000000" w:rsidR="00000000" w:rsidRPr="00000000">
        <w:rPr>
          <w:rtl w:val="0"/>
        </w:rPr>
      </w:r>
    </w:p>
    <w:p w:rsidR="00000000" w:rsidDel="00000000" w:rsidP="00000000" w:rsidRDefault="00000000" w:rsidRPr="00000000" w14:paraId="0000006A">
      <w:pPr>
        <w:spacing w:line="293.00000000000006" w:lineRule="auto"/>
        <w:ind w:left="550" w:right="3980" w:firstLine="0"/>
        <w:rPr>
          <w:sz w:val="16"/>
          <w:szCs w:val="16"/>
        </w:rPr>
      </w:pPr>
      <w:r w:rsidDel="00000000" w:rsidR="00000000" w:rsidRPr="00000000">
        <w:rPr>
          <w:sz w:val="16"/>
          <w:szCs w:val="16"/>
          <w:rtl w:val="0"/>
        </w:rPr>
        <w:t xml:space="preserve">First Class U.S. Mail                                                                NO POSTAGE Statutory Non-Domestic Fully Pre-Paid                                    NECESSARY</w:t>
      </w:r>
    </w:p>
    <w:p w:rsidR="00000000" w:rsidDel="00000000" w:rsidP="00000000" w:rsidRDefault="00000000" w:rsidRPr="00000000" w14:paraId="0000006B">
      <w:pPr>
        <w:spacing w:before="1" w:line="293.00000000000006" w:lineRule="auto"/>
        <w:ind w:left="550" w:right="4069" w:firstLine="0"/>
        <w:rPr>
          <w:sz w:val="16"/>
          <w:szCs w:val="16"/>
        </w:rPr>
      </w:pPr>
      <w:r w:rsidDel="00000000" w:rsidR="00000000" w:rsidRPr="00000000">
        <w:rPr>
          <w:sz w:val="16"/>
          <w:szCs w:val="16"/>
          <w:rtl w:val="0"/>
        </w:rPr>
        <w:t xml:space="preserve">12 Stat.at Law, Ch. 71, Sec 23                                                    IF MAILED Federal Offense to collect additional postage                                 IN THE</w:t>
      </w:r>
    </w:p>
    <w:p w:rsidR="00000000" w:rsidDel="00000000" w:rsidP="00000000" w:rsidRDefault="00000000" w:rsidRPr="00000000" w14:paraId="0000006C">
      <w:pPr>
        <w:spacing w:before="1" w:lineRule="auto"/>
        <w:ind w:left="550" w:firstLine="0"/>
        <w:rPr>
          <w:sz w:val="16"/>
          <w:szCs w:val="16"/>
        </w:rPr>
      </w:pPr>
      <w:r w:rsidDel="00000000" w:rsidR="00000000" w:rsidRPr="00000000">
        <w:rPr>
          <w:sz w:val="16"/>
          <w:szCs w:val="16"/>
          <w:rtl w:val="0"/>
        </w:rPr>
        <w:t xml:space="preserve">18 USC 1726 “without the United States”                              UNITED STATES</w:t>
      </w:r>
    </w:p>
    <w:p w:rsidR="00000000" w:rsidDel="00000000" w:rsidP="00000000" w:rsidRDefault="00000000" w:rsidRPr="00000000" w14:paraId="0000006D">
      <w:pPr>
        <w:spacing w:line="200" w:lineRule="auto"/>
        <w:rPr/>
      </w:pPr>
      <w:r w:rsidDel="00000000" w:rsidR="00000000" w:rsidRPr="00000000">
        <w:rPr>
          <w:rtl w:val="0"/>
        </w:rPr>
      </w:r>
    </w:p>
    <w:p w:rsidR="00000000" w:rsidDel="00000000" w:rsidP="00000000" w:rsidRDefault="00000000" w:rsidRPr="00000000" w14:paraId="0000006E">
      <w:pPr>
        <w:spacing w:line="200" w:lineRule="auto"/>
        <w:rPr/>
      </w:pPr>
      <w:r w:rsidDel="00000000" w:rsidR="00000000" w:rsidRPr="00000000">
        <w:rPr>
          <w:rtl w:val="0"/>
        </w:rPr>
      </w:r>
    </w:p>
    <w:p w:rsidR="00000000" w:rsidDel="00000000" w:rsidP="00000000" w:rsidRDefault="00000000" w:rsidRPr="00000000" w14:paraId="0000006F">
      <w:pPr>
        <w:spacing w:before="19" w:line="220" w:lineRule="auto"/>
        <w:rPr>
          <w:sz w:val="22"/>
          <w:szCs w:val="22"/>
        </w:rPr>
      </w:pPr>
      <w:r w:rsidDel="00000000" w:rsidR="00000000" w:rsidRPr="00000000">
        <w:rPr>
          <w:rtl w:val="0"/>
        </w:rPr>
      </w:r>
    </w:p>
    <w:p w:rsidR="00000000" w:rsidDel="00000000" w:rsidP="00000000" w:rsidRDefault="00000000" w:rsidRPr="00000000" w14:paraId="00000070">
      <w:pPr>
        <w:ind w:left="100" w:firstLine="0"/>
        <w:rPr>
          <w:sz w:val="21"/>
          <w:szCs w:val="21"/>
        </w:rPr>
      </w:pPr>
      <w:r w:rsidDel="00000000" w:rsidR="00000000" w:rsidRPr="00000000">
        <w:rPr>
          <w:b w:val="1"/>
          <w:color w:val="1d2029"/>
          <w:sz w:val="21"/>
          <w:szCs w:val="21"/>
          <w:rtl w:val="0"/>
        </w:rPr>
        <w:t xml:space="preserve">SPECIAL NOTES</w:t>
      </w:r>
      <w:r w:rsidDel="00000000" w:rsidR="00000000" w:rsidRPr="00000000">
        <w:rPr>
          <w:rtl w:val="0"/>
        </w:rPr>
      </w:r>
    </w:p>
    <w:p w:rsidR="00000000" w:rsidDel="00000000" w:rsidP="00000000" w:rsidRDefault="00000000" w:rsidRPr="00000000" w14:paraId="00000071">
      <w:pPr>
        <w:spacing w:before="9" w:line="140" w:lineRule="auto"/>
        <w:rPr>
          <w:sz w:val="14"/>
          <w:szCs w:val="14"/>
        </w:rPr>
      </w:pPr>
      <w:r w:rsidDel="00000000" w:rsidR="00000000" w:rsidRPr="00000000">
        <w:rPr>
          <w:rtl w:val="0"/>
        </w:rPr>
      </w:r>
    </w:p>
    <w:p w:rsidR="00000000" w:rsidDel="00000000" w:rsidP="00000000" w:rsidRDefault="00000000" w:rsidRPr="00000000" w14:paraId="00000072">
      <w:pPr>
        <w:ind w:left="100" w:firstLine="0"/>
        <w:rPr>
          <w:sz w:val="21"/>
          <w:szCs w:val="21"/>
        </w:rPr>
      </w:pPr>
      <w:r w:rsidDel="00000000" w:rsidR="00000000" w:rsidRPr="00000000">
        <w:rPr>
          <w:color w:val="1d2029"/>
          <w:sz w:val="21"/>
          <w:szCs w:val="21"/>
          <w:rtl w:val="0"/>
        </w:rPr>
        <w:t xml:space="preserve">A. Letter 1: (1) Write CONFIDENTIAL on the envelope above the recipient's name. (2) Send via Certified</w:t>
      </w:r>
      <w:r w:rsidDel="00000000" w:rsidR="00000000" w:rsidRPr="00000000">
        <w:rPr>
          <w:rtl w:val="0"/>
        </w:rPr>
      </w:r>
    </w:p>
    <w:p w:rsidR="00000000" w:rsidDel="00000000" w:rsidP="00000000" w:rsidRDefault="00000000" w:rsidRPr="00000000" w14:paraId="00000073">
      <w:pPr>
        <w:spacing w:before="43" w:lineRule="auto"/>
        <w:ind w:left="100" w:firstLine="0"/>
        <w:rPr>
          <w:sz w:val="21"/>
          <w:szCs w:val="21"/>
        </w:rPr>
      </w:pPr>
      <w:r w:rsidDel="00000000" w:rsidR="00000000" w:rsidRPr="00000000">
        <w:rPr>
          <w:color w:val="1d2029"/>
          <w:sz w:val="21"/>
          <w:szCs w:val="21"/>
          <w:rtl w:val="0"/>
        </w:rPr>
        <w:t xml:space="preserve">Mail or Registered Mail with the Restricted Delivery option checked and green return receipt or Tax Percue.</w:t>
      </w:r>
      <w:r w:rsidDel="00000000" w:rsidR="00000000" w:rsidRPr="00000000">
        <w:rPr>
          <w:rtl w:val="0"/>
        </w:rPr>
      </w:r>
    </w:p>
    <w:p w:rsidR="00000000" w:rsidDel="00000000" w:rsidP="00000000" w:rsidRDefault="00000000" w:rsidRPr="00000000" w14:paraId="00000074">
      <w:pPr>
        <w:spacing w:before="9" w:line="140" w:lineRule="auto"/>
        <w:rPr>
          <w:sz w:val="14"/>
          <w:szCs w:val="14"/>
        </w:rPr>
      </w:pPr>
      <w:r w:rsidDel="00000000" w:rsidR="00000000" w:rsidRPr="00000000">
        <w:rPr>
          <w:rtl w:val="0"/>
        </w:rPr>
      </w:r>
    </w:p>
    <w:p w:rsidR="00000000" w:rsidDel="00000000" w:rsidP="00000000" w:rsidRDefault="00000000" w:rsidRPr="00000000" w14:paraId="00000075">
      <w:pPr>
        <w:spacing w:line="283" w:lineRule="auto"/>
        <w:ind w:left="100" w:right="409" w:firstLine="0"/>
        <w:rPr>
          <w:sz w:val="21"/>
          <w:szCs w:val="21"/>
        </w:rPr>
      </w:pPr>
      <w:r w:rsidDel="00000000" w:rsidR="00000000" w:rsidRPr="00000000">
        <w:rPr>
          <w:color w:val="1d2029"/>
          <w:sz w:val="21"/>
          <w:szCs w:val="21"/>
          <w:rtl w:val="0"/>
        </w:rPr>
        <w:t xml:space="preserve">B. Letter 3:  Place envelope inside a priority mail with verbiage: First Class Mail Enclosed (there will be a charge but it’s worth it to start a federal case for $6.00</w:t>
      </w:r>
      <w:r w:rsidDel="00000000" w:rsidR="00000000" w:rsidRPr="00000000">
        <w:rPr>
          <w:rtl w:val="0"/>
        </w:rPr>
      </w:r>
    </w:p>
    <w:p w:rsidR="00000000" w:rsidDel="00000000" w:rsidP="00000000" w:rsidRDefault="00000000" w:rsidRPr="00000000" w14:paraId="00000076">
      <w:pPr>
        <w:spacing w:before="7" w:line="100" w:lineRule="auto"/>
        <w:rPr>
          <w:sz w:val="10"/>
          <w:szCs w:val="10"/>
        </w:rPr>
      </w:pPr>
      <w:r w:rsidDel="00000000" w:rsidR="00000000" w:rsidRPr="00000000">
        <w:rPr>
          <w:rtl w:val="0"/>
        </w:rPr>
      </w:r>
    </w:p>
    <w:p w:rsidR="00000000" w:rsidDel="00000000" w:rsidP="00000000" w:rsidRDefault="00000000" w:rsidRPr="00000000" w14:paraId="00000077">
      <w:pPr>
        <w:spacing w:line="283" w:lineRule="auto"/>
        <w:ind w:left="100" w:right="83" w:firstLine="0"/>
        <w:rPr>
          <w:sz w:val="21"/>
          <w:szCs w:val="21"/>
        </w:rPr>
        <w:sectPr>
          <w:type w:val="nextPage"/>
          <w:pgSz w:h="15840" w:w="12240" w:orient="portrait"/>
          <w:pgMar w:bottom="280" w:top="1480" w:left="1340" w:right="1420" w:header="0" w:footer="1108"/>
        </w:sectPr>
      </w:pPr>
      <w:r w:rsidDel="00000000" w:rsidR="00000000" w:rsidRPr="00000000">
        <w:rPr>
          <w:color w:val="1d2029"/>
          <w:sz w:val="21"/>
          <w:szCs w:val="21"/>
          <w:rtl w:val="0"/>
        </w:rPr>
        <w:t xml:space="preserve">C. Combine Notary with Cancelled Stamp: use of a notary combined with the cancelled postage stamp (and sometime Embassy stamps) gives you a priority mechanism. Everything is commerce, and all commerce is contract. The master of the contract is the post office, and the UPU is the supreme overlord of the commerce, banking, and postal systems of the world. Use of these stamps in this manner gets the attention of those in the system to whom you provide your paperwork. It makes you the master of that post office. Use of the stamp is especially important when dealing with the major players, such as the FBI, CIA, Secret Service, Treasury, etc. They understand the significance of what you are doing. Many times they hand documents back to someone using this approach and say, “Have a good day, sir.” They don’t want any untoward repercussions coming back on them.</w:t>
      </w:r>
      <w:r w:rsidDel="00000000" w:rsidR="00000000" w:rsidRPr="00000000">
        <w:rPr>
          <w:rtl w:val="0"/>
        </w:rPr>
      </w:r>
    </w:p>
    <w:p w:rsidR="00000000" w:rsidDel="00000000" w:rsidP="00000000" w:rsidRDefault="00000000" w:rsidRPr="00000000" w14:paraId="00000078">
      <w:pPr>
        <w:spacing w:before="64" w:lineRule="auto"/>
        <w:ind w:left="100" w:firstLine="0"/>
        <w:rPr>
          <w:sz w:val="22"/>
          <w:szCs w:val="22"/>
        </w:rPr>
      </w:pPr>
      <w:r w:rsidDel="00000000" w:rsidR="00000000" w:rsidRPr="00000000">
        <w:rPr>
          <w:b w:val="1"/>
          <w:sz w:val="22"/>
          <w:szCs w:val="22"/>
          <w:rtl w:val="0"/>
        </w:rPr>
        <w:t xml:space="preserve">Letter 1A - Affidavit Claim and Demand as the Creditor</w:t>
      </w:r>
      <w:r w:rsidDel="00000000" w:rsidR="00000000" w:rsidRPr="00000000">
        <w:rPr>
          <w:rtl w:val="0"/>
        </w:rPr>
      </w:r>
    </w:p>
    <w:p w:rsidR="00000000" w:rsidDel="00000000" w:rsidP="00000000" w:rsidRDefault="00000000" w:rsidRPr="00000000" w14:paraId="00000079">
      <w:pPr>
        <w:spacing w:before="8" w:line="200" w:lineRule="auto"/>
        <w:rPr/>
      </w:pPr>
      <w:r w:rsidDel="00000000" w:rsidR="00000000" w:rsidRPr="00000000">
        <w:rPr>
          <w:rtl w:val="0"/>
        </w:rPr>
      </w:r>
    </w:p>
    <w:p w:rsidR="00000000" w:rsidDel="00000000" w:rsidP="00000000" w:rsidRDefault="00000000" w:rsidRPr="00000000" w14:paraId="0000007A">
      <w:pPr>
        <w:ind w:left="2260" w:firstLine="0"/>
        <w:rPr>
          <w:sz w:val="16"/>
          <w:szCs w:val="16"/>
        </w:rPr>
      </w:pPr>
      <w:r w:rsidDel="00000000" w:rsidR="00000000" w:rsidRPr="00000000">
        <w:rPr>
          <w:b w:val="1"/>
          <w:sz w:val="16"/>
          <w:szCs w:val="16"/>
          <w:rtl w:val="0"/>
        </w:rPr>
        <w:t xml:space="preserve">NOTICE OF CLAIM AND GRIEVANCE/RESOLUTION REQUEST</w:t>
      </w:r>
      <w:r w:rsidDel="00000000" w:rsidR="00000000" w:rsidRPr="00000000">
        <w:rPr>
          <w:rtl w:val="0"/>
        </w:rPr>
      </w:r>
    </w:p>
    <w:p w:rsidR="00000000" w:rsidDel="00000000" w:rsidP="00000000" w:rsidRDefault="00000000" w:rsidRPr="00000000" w14:paraId="0000007B">
      <w:pPr>
        <w:spacing w:before="11" w:line="273" w:lineRule="auto"/>
        <w:ind w:left="3125" w:right="3060" w:hanging="25"/>
        <w:rPr>
          <w:sz w:val="16"/>
          <w:szCs w:val="16"/>
        </w:rPr>
      </w:pPr>
      <w:r w:rsidDel="00000000" w:rsidR="00000000" w:rsidRPr="00000000">
        <w:rPr>
          <w:sz w:val="16"/>
          <w:szCs w:val="16"/>
          <w:rtl w:val="0"/>
        </w:rPr>
        <w:t xml:space="preserve">NOTICE TO PRINCIPAL IS NOTICE TO AGENT NOTICE TO AGENT IS NOTICE TO PRINCIPAL</w:t>
      </w:r>
    </w:p>
    <w:p w:rsidR="00000000" w:rsidDel="00000000" w:rsidP="00000000" w:rsidRDefault="00000000" w:rsidRPr="00000000" w14:paraId="0000007C">
      <w:pPr>
        <w:spacing w:line="200" w:lineRule="auto"/>
        <w:rPr/>
      </w:pPr>
      <w:r w:rsidDel="00000000" w:rsidR="00000000" w:rsidRPr="00000000">
        <w:rPr>
          <w:rtl w:val="0"/>
        </w:rPr>
      </w:r>
    </w:p>
    <w:p w:rsidR="00000000" w:rsidDel="00000000" w:rsidP="00000000" w:rsidRDefault="00000000" w:rsidRPr="00000000" w14:paraId="0000007D">
      <w:pPr>
        <w:spacing w:before="1" w:line="220" w:lineRule="auto"/>
        <w:rPr>
          <w:sz w:val="22"/>
          <w:szCs w:val="22"/>
        </w:rPr>
      </w:pPr>
      <w:r w:rsidDel="00000000" w:rsidR="00000000" w:rsidRPr="00000000">
        <w:rPr>
          <w:rtl w:val="0"/>
        </w:rPr>
      </w:r>
    </w:p>
    <w:p w:rsidR="00000000" w:rsidDel="00000000" w:rsidP="00000000" w:rsidRDefault="00000000" w:rsidRPr="00000000" w14:paraId="0000007E">
      <w:pPr>
        <w:spacing w:line="180" w:lineRule="auto"/>
        <w:ind w:left="100" w:firstLine="0"/>
        <w:rPr>
          <w:sz w:val="16"/>
          <w:szCs w:val="16"/>
        </w:rPr>
        <w:sectPr>
          <w:type w:val="nextPage"/>
          <w:pgSz w:h="15840" w:w="12240" w:orient="portrait"/>
          <w:pgMar w:bottom="280" w:top="1380" w:left="1340" w:right="1340" w:header="0" w:footer="1108"/>
        </w:sectPr>
      </w:pPr>
      <w:r w:rsidDel="00000000" w:rsidR="00000000" w:rsidRPr="00000000">
        <w:rPr>
          <w:color w:val="ff0000"/>
          <w:sz w:val="16"/>
          <w:szCs w:val="16"/>
          <w:rtl w:val="0"/>
        </w:rPr>
        <w:t xml:space="preserve">Today’s Date</w:t>
      </w:r>
      <w:r w:rsidDel="00000000" w:rsidR="00000000" w:rsidRPr="00000000">
        <w:rPr>
          <w:rtl w:val="0"/>
        </w:rPr>
      </w:r>
    </w:p>
    <w:p w:rsidR="00000000" w:rsidDel="00000000" w:rsidP="00000000" w:rsidRDefault="00000000" w:rsidRPr="00000000" w14:paraId="0000007F">
      <w:pPr>
        <w:spacing w:before="39" w:lineRule="auto"/>
        <w:ind w:left="205" w:firstLine="0"/>
        <w:rPr>
          <w:sz w:val="16"/>
          <w:szCs w:val="16"/>
        </w:rPr>
      </w:pPr>
      <w:r w:rsidDel="00000000" w:rsidR="00000000" w:rsidRPr="00000000">
        <w:rPr>
          <w:sz w:val="16"/>
          <w:szCs w:val="16"/>
          <w:rtl w:val="0"/>
        </w:rPr>
        <w:t xml:space="preserve">Timothy J. Mayopoulos, CEO, FNMA</w:t>
      </w:r>
    </w:p>
    <w:p w:rsidR="00000000" w:rsidDel="00000000" w:rsidP="00000000" w:rsidRDefault="00000000" w:rsidRPr="00000000" w14:paraId="00000080">
      <w:pPr>
        <w:spacing w:before="11" w:line="254" w:lineRule="auto"/>
        <w:ind w:left="205" w:right="1233" w:firstLine="0"/>
        <w:rPr>
          <w:sz w:val="16"/>
          <w:szCs w:val="16"/>
        </w:rPr>
      </w:pPr>
      <w:r w:rsidDel="00000000" w:rsidR="00000000" w:rsidRPr="00000000">
        <w:rPr>
          <w:sz w:val="16"/>
          <w:szCs w:val="16"/>
          <w:rtl w:val="0"/>
        </w:rPr>
        <w:t xml:space="preserve">3900 Wisconsin Ave NW Washington, DC 20016</w:t>
      </w:r>
    </w:p>
    <w:p w:rsidR="00000000" w:rsidDel="00000000" w:rsidP="00000000" w:rsidRDefault="00000000" w:rsidRPr="00000000" w14:paraId="00000081">
      <w:pPr>
        <w:spacing w:before="5" w:line="180" w:lineRule="auto"/>
        <w:rPr>
          <w:sz w:val="19"/>
          <w:szCs w:val="19"/>
        </w:rPr>
      </w:pPr>
      <w:r w:rsidDel="00000000" w:rsidR="00000000" w:rsidRPr="00000000">
        <w:rPr>
          <w:rtl w:val="0"/>
        </w:rPr>
      </w:r>
    </w:p>
    <w:p w:rsidR="00000000" w:rsidDel="00000000" w:rsidP="00000000" w:rsidRDefault="00000000" w:rsidRPr="00000000" w14:paraId="00000082">
      <w:pPr>
        <w:tabs>
          <w:tab w:val="left" w:pos="3100"/>
        </w:tabs>
        <w:spacing w:line="180" w:lineRule="auto"/>
        <w:ind w:left="205" w:right="-44" w:firstLine="0"/>
        <w:rPr>
          <w:sz w:val="16"/>
          <w:szCs w:val="16"/>
        </w:rPr>
      </w:pPr>
      <w:r w:rsidDel="00000000" w:rsidR="00000000" w:rsidRPr="00000000">
        <w:rPr>
          <w:sz w:val="16"/>
          <w:szCs w:val="16"/>
          <w:rtl w:val="0"/>
        </w:rPr>
        <w:t xml:space="preserve">Via Certified U.S. Mail #: </w:t>
      </w:r>
      <w:r w:rsidDel="00000000" w:rsidR="00000000" w:rsidRPr="00000000">
        <w:rPr>
          <w:sz w:val="16"/>
          <w:szCs w:val="16"/>
          <w:u w:val="single"/>
          <w:rtl w:val="0"/>
        </w:rPr>
        <w:t xml:space="preserve"> </w:t>
        <w:tab/>
      </w:r>
      <w:r w:rsidDel="00000000" w:rsidR="00000000" w:rsidRPr="00000000">
        <w:rPr>
          <w:rtl w:val="0"/>
        </w:rPr>
      </w:r>
    </w:p>
    <w:p w:rsidR="00000000" w:rsidDel="00000000" w:rsidP="00000000" w:rsidRDefault="00000000" w:rsidRPr="00000000" w14:paraId="00000083">
      <w:pPr>
        <w:spacing w:before="39" w:lineRule="auto"/>
        <w:rPr>
          <w:sz w:val="16"/>
          <w:szCs w:val="16"/>
        </w:rPr>
      </w:pPr>
      <w:r w:rsidDel="00000000" w:rsidR="00000000" w:rsidRPr="00000000">
        <w:br w:type="column"/>
      </w:r>
      <w:r w:rsidDel="00000000" w:rsidR="00000000" w:rsidRPr="00000000">
        <w:rPr>
          <w:sz w:val="16"/>
          <w:szCs w:val="16"/>
          <w:rtl w:val="0"/>
        </w:rPr>
        <w:t xml:space="preserve">Name, CEO, Mortgage Company Name</w:t>
      </w:r>
    </w:p>
    <w:p w:rsidR="00000000" w:rsidDel="00000000" w:rsidP="00000000" w:rsidRDefault="00000000" w:rsidRPr="00000000" w14:paraId="00000084">
      <w:pPr>
        <w:spacing w:before="11" w:lineRule="auto"/>
        <w:rPr>
          <w:sz w:val="16"/>
          <w:szCs w:val="16"/>
        </w:rPr>
      </w:pPr>
      <w:r w:rsidDel="00000000" w:rsidR="00000000" w:rsidRPr="00000000">
        <w:rPr>
          <w:sz w:val="16"/>
          <w:szCs w:val="16"/>
          <w:rtl w:val="0"/>
        </w:rPr>
        <w:t xml:space="preserve">Company Address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2095500</wp:posOffset>
                </wp:positionV>
                <wp:extent cx="5963920" cy="906145"/>
                <wp:effectExtent b="0" l="0" r="0" t="0"/>
                <wp:wrapNone/>
                <wp:docPr id="16" name=""/>
                <a:graphic>
                  <a:graphicData uri="http://schemas.microsoft.com/office/word/2010/wordprocessingGroup">
                    <wpg:wgp>
                      <wpg:cNvGrpSpPr/>
                      <wpg:grpSpPr>
                        <a:xfrm>
                          <a:off x="2364040" y="3326928"/>
                          <a:ext cx="5963920" cy="906145"/>
                          <a:chOff x="2364040" y="3326928"/>
                          <a:chExt cx="5963920" cy="906145"/>
                        </a:xfrm>
                      </wpg:grpSpPr>
                      <wpg:grpSp>
                        <wpg:cNvGrpSpPr/>
                        <wpg:grpSpPr>
                          <a:xfrm>
                            <a:off x="2364040" y="3326928"/>
                            <a:ext cx="5963920" cy="906145"/>
                            <a:chOff x="3214940" y="3326928"/>
                            <a:chExt cx="5963900" cy="906125"/>
                          </a:xfrm>
                        </wpg:grpSpPr>
                        <wps:wsp>
                          <wps:cNvSpPr/>
                          <wps:cNvPr id="3" name="Shape 3"/>
                          <wps:spPr>
                            <a:xfrm>
                              <a:off x="3214940" y="3326928"/>
                              <a:ext cx="5963900" cy="906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14940" y="3326928"/>
                              <a:ext cx="5963900" cy="906125"/>
                              <a:chOff x="0" y="0"/>
                              <a:chExt cx="5963900" cy="906125"/>
                            </a:xfrm>
                          </wpg:grpSpPr>
                          <wps:wsp>
                            <wps:cNvSpPr/>
                            <wps:cNvPr id="16" name="Shape 16"/>
                            <wps:spPr>
                              <a:xfrm>
                                <a:off x="0" y="0"/>
                                <a:ext cx="5963900" cy="906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976880" y="10160"/>
                                <a:ext cx="2981325" cy="0"/>
                              </a:xfrm>
                              <a:custGeom>
                                <a:rect b="b" l="l" r="r" t="t"/>
                                <a:pathLst>
                                  <a:path extrusionOk="0" h="1" w="2981325">
                                    <a:moveTo>
                                      <a:pt x="0" y="0"/>
                                    </a:moveTo>
                                    <a:lnTo>
                                      <a:pt x="2981325"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2976880" y="895985"/>
                                <a:ext cx="2981325" cy="0"/>
                              </a:xfrm>
                              <a:custGeom>
                                <a:rect b="b" l="l" r="r" t="t"/>
                                <a:pathLst>
                                  <a:path extrusionOk="0" h="1" w="2981325">
                                    <a:moveTo>
                                      <a:pt x="0" y="0"/>
                                    </a:moveTo>
                                    <a:lnTo>
                                      <a:pt x="2981325"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2981960" y="5080"/>
                                <a:ext cx="0" cy="895350"/>
                              </a:xfrm>
                              <a:custGeom>
                                <a:rect b="b" l="l" r="r" t="t"/>
                                <a:pathLst>
                                  <a:path extrusionOk="0" h="895350" w="1">
                                    <a:moveTo>
                                      <a:pt x="0" y="895350"/>
                                    </a:moveTo>
                                    <a:lnTo>
                                      <a:pt x="0"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5953760" y="5080"/>
                                <a:ext cx="0" cy="895350"/>
                              </a:xfrm>
                              <a:custGeom>
                                <a:rect b="b" l="l" r="r" t="t"/>
                                <a:pathLst>
                                  <a:path extrusionOk="0" h="895350" w="1">
                                    <a:moveTo>
                                      <a:pt x="0" y="895350"/>
                                    </a:moveTo>
                                    <a:lnTo>
                                      <a:pt x="0"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5080" y="10160"/>
                                <a:ext cx="2981325" cy="0"/>
                              </a:xfrm>
                              <a:custGeom>
                                <a:rect b="b" l="l" r="r" t="t"/>
                                <a:pathLst>
                                  <a:path extrusionOk="0" h="1" w="2981325">
                                    <a:moveTo>
                                      <a:pt x="0" y="0"/>
                                    </a:moveTo>
                                    <a:lnTo>
                                      <a:pt x="2981325"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5080" y="895985"/>
                                <a:ext cx="2981325" cy="0"/>
                              </a:xfrm>
                              <a:custGeom>
                                <a:rect b="b" l="l" r="r" t="t"/>
                                <a:pathLst>
                                  <a:path extrusionOk="0" h="1" w="2981325">
                                    <a:moveTo>
                                      <a:pt x="0" y="0"/>
                                    </a:moveTo>
                                    <a:lnTo>
                                      <a:pt x="2981325"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10160" y="5080"/>
                                <a:ext cx="0" cy="895350"/>
                              </a:xfrm>
                              <a:custGeom>
                                <a:rect b="b" l="l" r="r" t="t"/>
                                <a:pathLst>
                                  <a:path extrusionOk="0" h="895350" w="1">
                                    <a:moveTo>
                                      <a:pt x="0" y="895350"/>
                                    </a:moveTo>
                                    <a:lnTo>
                                      <a:pt x="0"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2981960" y="5080"/>
                                <a:ext cx="0" cy="895350"/>
                              </a:xfrm>
                              <a:custGeom>
                                <a:rect b="b" l="l" r="r" t="t"/>
                                <a:pathLst>
                                  <a:path extrusionOk="0" h="895350" w="1">
                                    <a:moveTo>
                                      <a:pt x="0" y="895350"/>
                                    </a:moveTo>
                                    <a:lnTo>
                                      <a:pt x="0"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2095500</wp:posOffset>
                </wp:positionV>
                <wp:extent cx="5963920" cy="906145"/>
                <wp:effectExtent b="0" l="0" r="0" t="0"/>
                <wp:wrapNone/>
                <wp:docPr id="1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63920" cy="906145"/>
                        </a:xfrm>
                        <a:prstGeom prst="rect"/>
                        <a:ln/>
                      </pic:spPr>
                    </pic:pic>
                  </a:graphicData>
                </a:graphic>
              </wp:anchor>
            </w:drawing>
          </mc:Fallback>
        </mc:AlternateContent>
      </w:r>
    </w:p>
    <w:p w:rsidR="00000000" w:rsidDel="00000000" w:rsidP="00000000" w:rsidRDefault="00000000" w:rsidRPr="00000000" w14:paraId="00000085">
      <w:pPr>
        <w:spacing w:before="11" w:lineRule="auto"/>
        <w:rPr>
          <w:sz w:val="16"/>
          <w:szCs w:val="16"/>
        </w:rPr>
      </w:pPr>
      <w:r w:rsidDel="00000000" w:rsidR="00000000" w:rsidRPr="00000000">
        <w:rPr>
          <w:sz w:val="16"/>
          <w:szCs w:val="16"/>
          <w:rtl w:val="0"/>
        </w:rPr>
        <w:t xml:space="preserve">NMLS ID # </w:t>
      </w:r>
      <w:r w:rsidDel="00000000" w:rsidR="00000000" w:rsidRPr="00000000">
        <w:rPr>
          <w:color w:val="ff0000"/>
          <w:sz w:val="16"/>
          <w:szCs w:val="16"/>
          <w:rtl w:val="0"/>
        </w:rPr>
        <w:t xml:space="preserve">[I found this on the mortgage website]</w:t>
      </w:r>
      <w:r w:rsidDel="00000000" w:rsidR="00000000" w:rsidRPr="00000000">
        <w:rPr>
          <w:rtl w:val="0"/>
        </w:rPr>
      </w:r>
    </w:p>
    <w:p w:rsidR="00000000" w:rsidDel="00000000" w:rsidP="00000000" w:rsidRDefault="00000000" w:rsidRPr="00000000" w14:paraId="00000086">
      <w:pPr>
        <w:spacing w:before="6" w:line="200" w:lineRule="auto"/>
        <w:rPr/>
      </w:pPr>
      <w:r w:rsidDel="00000000" w:rsidR="00000000" w:rsidRPr="00000000">
        <w:rPr>
          <w:rtl w:val="0"/>
        </w:rPr>
      </w:r>
    </w:p>
    <w:p w:rsidR="00000000" w:rsidDel="00000000" w:rsidP="00000000" w:rsidRDefault="00000000" w:rsidRPr="00000000" w14:paraId="00000087">
      <w:pPr>
        <w:tabs>
          <w:tab w:val="left" w:pos="2820"/>
        </w:tabs>
        <w:spacing w:line="180" w:lineRule="auto"/>
        <w:rPr>
          <w:sz w:val="16"/>
          <w:szCs w:val="16"/>
        </w:rPr>
        <w:sectPr>
          <w:type w:val="continuous"/>
          <w:pgSz w:h="15840" w:w="12240" w:orient="portrait"/>
          <w:pgMar w:bottom="280" w:top="1380" w:left="1340" w:right="1340" w:header="720" w:footer="720"/>
          <w:cols w:equalWidth="0" w:num="2">
            <w:col w:space="1771" w:w="3894.5"/>
            <w:col w:space="0" w:w="3894.5"/>
          </w:cols>
        </w:sectPr>
      </w:pPr>
      <w:r w:rsidDel="00000000" w:rsidR="00000000" w:rsidRPr="00000000">
        <w:rPr>
          <w:sz w:val="16"/>
          <w:szCs w:val="16"/>
          <w:rtl w:val="0"/>
        </w:rPr>
        <w:t xml:space="preserve">Via Certified U.S. Mail #: </w:t>
      </w:r>
      <w:r w:rsidDel="00000000" w:rsidR="00000000" w:rsidRPr="00000000">
        <w:rPr>
          <w:sz w:val="16"/>
          <w:szCs w:val="16"/>
          <w:u w:val="single"/>
          <w:rtl w:val="0"/>
        </w:rPr>
        <w:t xml:space="preserve"> </w:t>
        <w:tab/>
      </w:r>
      <w:r w:rsidDel="00000000" w:rsidR="00000000" w:rsidRPr="00000000">
        <w:rPr>
          <w:rtl w:val="0"/>
        </w:rPr>
      </w:r>
    </w:p>
    <w:p w:rsidR="00000000" w:rsidDel="00000000" w:rsidP="00000000" w:rsidRDefault="00000000" w:rsidRPr="00000000" w14:paraId="00000088">
      <w:pPr>
        <w:spacing w:line="200" w:lineRule="auto"/>
        <w:rPr/>
      </w:pPr>
      <w:r w:rsidDel="00000000" w:rsidR="00000000" w:rsidRPr="00000000">
        <w:rPr>
          <w:rtl w:val="0"/>
        </w:rPr>
      </w:r>
    </w:p>
    <w:p w:rsidR="00000000" w:rsidDel="00000000" w:rsidP="00000000" w:rsidRDefault="00000000" w:rsidRPr="00000000" w14:paraId="00000089">
      <w:pPr>
        <w:spacing w:before="5" w:line="280" w:lineRule="auto"/>
        <w:rPr>
          <w:sz w:val="28"/>
          <w:szCs w:val="28"/>
        </w:rPr>
      </w:pPr>
      <w:r w:rsidDel="00000000" w:rsidR="00000000" w:rsidRPr="00000000">
        <w:rPr>
          <w:rtl w:val="0"/>
        </w:rPr>
      </w:r>
    </w:p>
    <w:p w:rsidR="00000000" w:rsidDel="00000000" w:rsidP="00000000" w:rsidRDefault="00000000" w:rsidRPr="00000000" w14:paraId="0000008A">
      <w:pPr>
        <w:spacing w:before="39" w:lineRule="auto"/>
        <w:ind w:left="100" w:right="293" w:firstLine="0"/>
        <w:jc w:val="both"/>
        <w:rPr>
          <w:sz w:val="16"/>
          <w:szCs w:val="16"/>
        </w:rPr>
      </w:pPr>
      <w:r w:rsidDel="00000000" w:rsidR="00000000" w:rsidRPr="00000000">
        <w:rPr>
          <w:sz w:val="16"/>
          <w:szCs w:val="16"/>
          <w:rtl w:val="0"/>
        </w:rPr>
        <w:t xml:space="preserve">RE: Alleged Account Number: </w:t>
      </w:r>
      <w:r w:rsidDel="00000000" w:rsidR="00000000" w:rsidRPr="00000000">
        <w:rPr>
          <w:color w:val="ff0000"/>
          <w:sz w:val="16"/>
          <w:szCs w:val="16"/>
          <w:rtl w:val="0"/>
        </w:rPr>
        <w:t xml:space="preserve">[Mortgage Account #]</w:t>
      </w:r>
      <w:r w:rsidDel="00000000" w:rsidR="00000000" w:rsidRPr="00000000">
        <w:rPr>
          <w:color w:val="000000"/>
          <w:sz w:val="16"/>
          <w:szCs w:val="16"/>
          <w:rtl w:val="0"/>
        </w:rPr>
        <w:t xml:space="preserve">; Property Address: </w:t>
      </w:r>
      <w:r w:rsidDel="00000000" w:rsidR="00000000" w:rsidRPr="00000000">
        <w:rPr>
          <w:color w:val="ff0000"/>
          <w:sz w:val="16"/>
          <w:szCs w:val="16"/>
          <w:rtl w:val="0"/>
        </w:rPr>
        <w:t xml:space="preserve">[Your home address]</w:t>
      </w:r>
      <w:r w:rsidDel="00000000" w:rsidR="00000000" w:rsidRPr="00000000">
        <w:rPr>
          <w:color w:val="000000"/>
          <w:sz w:val="16"/>
          <w:szCs w:val="16"/>
          <w:rtl w:val="0"/>
        </w:rPr>
        <w:t xml:space="preserve">;  Tax ID: </w:t>
      </w:r>
      <w:r w:rsidDel="00000000" w:rsidR="00000000" w:rsidRPr="00000000">
        <w:rPr>
          <w:color w:val="ff0000"/>
          <w:sz w:val="16"/>
          <w:szCs w:val="16"/>
          <w:rtl w:val="0"/>
        </w:rPr>
        <w:t xml:space="preserve">[Property Tax ID]</w:t>
      </w:r>
      <w:r w:rsidDel="00000000" w:rsidR="00000000" w:rsidRPr="00000000">
        <w:rPr>
          <w:color w:val="000000"/>
          <w:sz w:val="16"/>
          <w:szCs w:val="16"/>
          <w:rtl w:val="0"/>
        </w:rPr>
        <w:t xml:space="preserve">;  MIN: </w:t>
      </w:r>
      <w:r w:rsidDel="00000000" w:rsidR="00000000" w:rsidRPr="00000000">
        <w:rPr>
          <w:color w:val="ff0000"/>
          <w:sz w:val="16"/>
          <w:szCs w:val="16"/>
          <w:rtl w:val="0"/>
        </w:rPr>
        <w:t xml:space="preserve">[Search for</w:t>
      </w:r>
      <w:r w:rsidDel="00000000" w:rsidR="00000000" w:rsidRPr="00000000">
        <w:rPr>
          <w:rtl w:val="0"/>
        </w:rPr>
      </w:r>
    </w:p>
    <w:p w:rsidR="00000000" w:rsidDel="00000000" w:rsidP="00000000" w:rsidRDefault="00000000" w:rsidRPr="00000000" w14:paraId="0000008B">
      <w:pPr>
        <w:spacing w:before="11" w:lineRule="auto"/>
        <w:ind w:left="100" w:right="1889" w:firstLine="0"/>
        <w:jc w:val="both"/>
        <w:rPr>
          <w:sz w:val="16"/>
          <w:szCs w:val="16"/>
        </w:rPr>
      </w:pPr>
      <w:r w:rsidDel="00000000" w:rsidR="00000000" w:rsidRPr="00000000">
        <w:rPr>
          <w:color w:val="ff0000"/>
          <w:sz w:val="16"/>
          <w:szCs w:val="16"/>
          <w:rtl w:val="0"/>
        </w:rPr>
        <w:t xml:space="preserve">MERS # on </w:t>
      </w:r>
      <w:r w:rsidDel="00000000" w:rsidR="00000000" w:rsidRPr="00000000">
        <w:rPr>
          <w:color w:val="1154cc"/>
          <w:sz w:val="16"/>
          <w:szCs w:val="16"/>
          <w:u w:val="single"/>
          <w:rtl w:val="0"/>
        </w:rPr>
        <w:t xml:space="preserve">https:/</w:t>
      </w:r>
      <w:hyperlink r:id="rId12">
        <w:r w:rsidDel="00000000" w:rsidR="00000000" w:rsidRPr="00000000">
          <w:rPr>
            <w:color w:val="1154cc"/>
            <w:sz w:val="16"/>
            <w:szCs w:val="16"/>
            <w:u w:val="single"/>
            <w:rtl w:val="0"/>
          </w:rPr>
          <w:t xml:space="preserve">/www.mers-servicerid.org/sis/index</w:t>
        </w:r>
      </w:hyperlink>
      <w:r w:rsidDel="00000000" w:rsidR="00000000" w:rsidRPr="00000000">
        <w:rPr>
          <w:color w:val="ff0000"/>
          <w:sz w:val="16"/>
          <w:szCs w:val="16"/>
          <w:rtl w:val="0"/>
        </w:rPr>
        <w:t xml:space="preserve">]</w:t>
      </w:r>
      <w:r w:rsidDel="00000000" w:rsidR="00000000" w:rsidRPr="00000000">
        <w:rPr>
          <w:color w:val="000000"/>
          <w:sz w:val="16"/>
          <w:szCs w:val="16"/>
          <w:rtl w:val="0"/>
        </w:rPr>
        <w:t xml:space="preserve">; </w:t>
      </w:r>
      <w:r w:rsidDel="00000000" w:rsidR="00000000" w:rsidRPr="00000000">
        <w:rPr>
          <w:color w:val="ff0000"/>
          <w:sz w:val="16"/>
          <w:szCs w:val="16"/>
          <w:rtl w:val="0"/>
        </w:rPr>
        <w:t xml:space="preserve">Your  County </w:t>
      </w:r>
      <w:r w:rsidDel="00000000" w:rsidR="00000000" w:rsidRPr="00000000">
        <w:rPr>
          <w:color w:val="000000"/>
          <w:sz w:val="16"/>
          <w:szCs w:val="16"/>
          <w:rtl w:val="0"/>
        </w:rPr>
        <w:t xml:space="preserve">Circuit Court Case No.: </w:t>
      </w:r>
      <w:r w:rsidDel="00000000" w:rsidR="00000000" w:rsidRPr="00000000">
        <w:rPr>
          <w:color w:val="ff0000"/>
          <w:sz w:val="16"/>
          <w:szCs w:val="16"/>
          <w:rtl w:val="0"/>
        </w:rPr>
        <w:t xml:space="preserve">[Foreclosure Case No]</w:t>
      </w:r>
      <w:r w:rsidDel="00000000" w:rsidR="00000000" w:rsidRPr="00000000">
        <w:rPr>
          <w:rtl w:val="0"/>
        </w:rPr>
      </w:r>
    </w:p>
    <w:p w:rsidR="00000000" w:rsidDel="00000000" w:rsidP="00000000" w:rsidRDefault="00000000" w:rsidRPr="00000000" w14:paraId="0000008C">
      <w:pPr>
        <w:spacing w:before="7" w:line="180" w:lineRule="auto"/>
        <w:rPr>
          <w:sz w:val="18"/>
          <w:szCs w:val="18"/>
        </w:rPr>
      </w:pPr>
      <w:r w:rsidDel="00000000" w:rsidR="00000000" w:rsidRPr="00000000">
        <w:rPr>
          <w:rtl w:val="0"/>
        </w:rPr>
      </w:r>
    </w:p>
    <w:p w:rsidR="00000000" w:rsidDel="00000000" w:rsidP="00000000" w:rsidRDefault="00000000" w:rsidRPr="00000000" w14:paraId="0000008D">
      <w:pPr>
        <w:spacing w:line="242.99999999999997" w:lineRule="auto"/>
        <w:ind w:left="100" w:right="547" w:firstLine="0"/>
        <w:rPr>
          <w:sz w:val="18"/>
          <w:szCs w:val="18"/>
        </w:rPr>
      </w:pPr>
      <w:r w:rsidDel="00000000" w:rsidR="00000000" w:rsidRPr="00000000">
        <w:rPr>
          <w:sz w:val="18"/>
          <w:szCs w:val="18"/>
          <w:rtl w:val="0"/>
        </w:rPr>
        <w:t xml:space="preserve">I have discovered your habitual and extensive abuses with home loans and mortgage transactions associated with the above regarding. With the information I absorbed, the following has come to my attention:</w:t>
      </w:r>
    </w:p>
    <w:p w:rsidR="00000000" w:rsidDel="00000000" w:rsidP="00000000" w:rsidRDefault="00000000" w:rsidRPr="00000000" w14:paraId="0000008E">
      <w:pPr>
        <w:spacing w:before="5" w:line="180" w:lineRule="auto"/>
        <w:rPr>
          <w:sz w:val="19"/>
          <w:szCs w:val="19"/>
        </w:rPr>
      </w:pPr>
      <w:r w:rsidDel="00000000" w:rsidR="00000000" w:rsidRPr="00000000">
        <w:rPr>
          <w:rtl w:val="0"/>
        </w:rPr>
      </w:r>
    </w:p>
    <w:p w:rsidR="00000000" w:rsidDel="00000000" w:rsidP="00000000" w:rsidRDefault="00000000" w:rsidRPr="00000000" w14:paraId="0000008F">
      <w:pPr>
        <w:ind w:left="100" w:right="7594" w:firstLine="0"/>
        <w:jc w:val="both"/>
        <w:rPr>
          <w:sz w:val="18"/>
          <w:szCs w:val="18"/>
        </w:rPr>
      </w:pPr>
      <w:r w:rsidDel="00000000" w:rsidR="00000000" w:rsidRPr="00000000">
        <w:rPr>
          <w:sz w:val="18"/>
          <w:szCs w:val="18"/>
          <w:rtl w:val="0"/>
        </w:rPr>
        <w:t xml:space="preserve">1. The loan was personal.</w:t>
      </w:r>
    </w:p>
    <w:p w:rsidR="00000000" w:rsidDel="00000000" w:rsidP="00000000" w:rsidRDefault="00000000" w:rsidRPr="00000000" w14:paraId="00000090">
      <w:pPr>
        <w:spacing w:before="3" w:lineRule="auto"/>
        <w:ind w:left="100" w:right="4084" w:firstLine="0"/>
        <w:jc w:val="both"/>
        <w:rPr>
          <w:sz w:val="18"/>
          <w:szCs w:val="18"/>
        </w:rPr>
      </w:pPr>
      <w:r w:rsidDel="00000000" w:rsidR="00000000" w:rsidRPr="00000000">
        <w:rPr>
          <w:sz w:val="18"/>
          <w:szCs w:val="18"/>
          <w:rtl w:val="0"/>
        </w:rPr>
        <w:t xml:space="preserve">2. The Note was never transferred to REMIC, thus it was not secured.</w:t>
      </w:r>
    </w:p>
    <w:p w:rsidR="00000000" w:rsidDel="00000000" w:rsidP="00000000" w:rsidRDefault="00000000" w:rsidRPr="00000000" w14:paraId="00000091">
      <w:pPr>
        <w:spacing w:before="3" w:lineRule="auto"/>
        <w:ind w:left="100" w:right="6219" w:firstLine="0"/>
        <w:jc w:val="both"/>
        <w:rPr>
          <w:sz w:val="18"/>
          <w:szCs w:val="18"/>
        </w:rPr>
      </w:pPr>
      <w:r w:rsidDel="00000000" w:rsidR="00000000" w:rsidRPr="00000000">
        <w:rPr>
          <w:sz w:val="18"/>
          <w:szCs w:val="18"/>
          <w:rtl w:val="0"/>
        </w:rPr>
        <w:t xml:space="preserve">3. I was an investor and I want my proceeds.</w:t>
      </w:r>
    </w:p>
    <w:p w:rsidR="00000000" w:rsidDel="00000000" w:rsidP="00000000" w:rsidRDefault="00000000" w:rsidRPr="00000000" w14:paraId="00000092">
      <w:pPr>
        <w:spacing w:before="3" w:lineRule="auto"/>
        <w:ind w:left="100" w:right="5129" w:firstLine="0"/>
        <w:jc w:val="both"/>
        <w:rPr>
          <w:sz w:val="18"/>
          <w:szCs w:val="18"/>
        </w:rPr>
      </w:pPr>
      <w:r w:rsidDel="00000000" w:rsidR="00000000" w:rsidRPr="00000000">
        <w:rPr>
          <w:sz w:val="18"/>
          <w:szCs w:val="18"/>
          <w:rtl w:val="0"/>
        </w:rPr>
        <w:t xml:space="preserve">4. Home was paid for with the Mortgage Default Insurance.</w:t>
      </w:r>
    </w:p>
    <w:p w:rsidR="00000000" w:rsidDel="00000000" w:rsidP="00000000" w:rsidRDefault="00000000" w:rsidRPr="00000000" w14:paraId="00000093">
      <w:pPr>
        <w:spacing w:before="33" w:line="242.99999999999997" w:lineRule="auto"/>
        <w:ind w:left="100" w:right="237" w:firstLine="0"/>
        <w:rPr>
          <w:sz w:val="18"/>
          <w:szCs w:val="18"/>
        </w:rPr>
      </w:pPr>
      <w:r w:rsidDel="00000000" w:rsidR="00000000" w:rsidRPr="00000000">
        <w:rPr>
          <w:sz w:val="18"/>
          <w:szCs w:val="18"/>
          <w:rtl w:val="0"/>
        </w:rPr>
        <w:t xml:space="preserve">5. I never abandoned my property, however, I rescind my consumer application due to  unconscionable transaction, per 12 CFR Part 1026 (Regulation Z) 15(a)(2). Now you’re in FTC and SEC Fraud.</w:t>
      </w:r>
    </w:p>
    <w:p w:rsidR="00000000" w:rsidDel="00000000" w:rsidP="00000000" w:rsidRDefault="00000000" w:rsidRPr="00000000" w14:paraId="00000094">
      <w:pPr>
        <w:spacing w:before="30" w:lineRule="auto"/>
        <w:ind w:left="100" w:right="2759" w:firstLine="0"/>
        <w:jc w:val="both"/>
        <w:rPr>
          <w:sz w:val="18"/>
          <w:szCs w:val="18"/>
        </w:rPr>
      </w:pPr>
      <w:r w:rsidDel="00000000" w:rsidR="00000000" w:rsidRPr="00000000">
        <w:rPr>
          <w:sz w:val="18"/>
          <w:szCs w:val="18"/>
          <w:rtl w:val="0"/>
        </w:rPr>
        <w:t xml:space="preserve">6. By reporting anything but “debt is paid in full” you are open to lawsuit under the FDCPA.</w:t>
      </w:r>
    </w:p>
    <w:p w:rsidR="00000000" w:rsidDel="00000000" w:rsidP="00000000" w:rsidRDefault="00000000" w:rsidRPr="00000000" w14:paraId="00000095">
      <w:pPr>
        <w:spacing w:before="33" w:line="242.99999999999997" w:lineRule="auto"/>
        <w:ind w:left="100" w:right="172" w:firstLine="0"/>
        <w:rPr>
          <w:sz w:val="18"/>
          <w:szCs w:val="18"/>
        </w:rPr>
      </w:pPr>
      <w:r w:rsidDel="00000000" w:rsidR="00000000" w:rsidRPr="00000000">
        <w:rPr>
          <w:sz w:val="18"/>
          <w:szCs w:val="18"/>
          <w:rtl w:val="0"/>
        </w:rPr>
        <w:t xml:space="preserve">7. I am the depositor and true creditor for this account, therefore you never risked any of your assets at any time AND you failed to provide disclosure.</w:t>
      </w:r>
    </w:p>
    <w:p w:rsidR="00000000" w:rsidDel="00000000" w:rsidP="00000000" w:rsidRDefault="00000000" w:rsidRPr="00000000" w14:paraId="00000096">
      <w:pPr>
        <w:spacing w:before="5" w:line="180" w:lineRule="auto"/>
        <w:rPr>
          <w:sz w:val="19"/>
          <w:szCs w:val="19"/>
        </w:rPr>
      </w:pPr>
      <w:r w:rsidDel="00000000" w:rsidR="00000000" w:rsidRPr="00000000">
        <w:rPr>
          <w:rtl w:val="0"/>
        </w:rPr>
      </w:r>
    </w:p>
    <w:p w:rsidR="00000000" w:rsidDel="00000000" w:rsidP="00000000" w:rsidRDefault="00000000" w:rsidRPr="00000000" w14:paraId="00000097">
      <w:pPr>
        <w:spacing w:line="242.99999999999997" w:lineRule="auto"/>
        <w:ind w:left="100" w:right="172" w:firstLine="0"/>
        <w:jc w:val="both"/>
        <w:rPr>
          <w:sz w:val="18"/>
          <w:szCs w:val="18"/>
        </w:rPr>
      </w:pPr>
      <w:r w:rsidDel="00000000" w:rsidR="00000000" w:rsidRPr="00000000">
        <w:rPr>
          <w:sz w:val="18"/>
          <w:szCs w:val="18"/>
          <w:rtl w:val="0"/>
        </w:rPr>
        <w:t xml:space="preserve">Instead of reporting your  Tax Fraud and over 19 counts of Title 18 crimes to the proper authorities exposing everyone involved to pay punitive, general, exemplary and special damages regarding the unlawful foreclosure, it would be beneficial if you  return the property, my investment and damages you owe.</w:t>
      </w:r>
    </w:p>
    <w:p w:rsidR="00000000" w:rsidDel="00000000" w:rsidP="00000000" w:rsidRDefault="00000000" w:rsidRPr="00000000" w14:paraId="00000098">
      <w:pPr>
        <w:spacing w:before="5" w:line="180" w:lineRule="auto"/>
        <w:rPr>
          <w:sz w:val="19"/>
          <w:szCs w:val="19"/>
        </w:rPr>
      </w:pPr>
      <w:r w:rsidDel="00000000" w:rsidR="00000000" w:rsidRPr="00000000">
        <w:rPr>
          <w:rtl w:val="0"/>
        </w:rPr>
      </w:r>
    </w:p>
    <w:p w:rsidR="00000000" w:rsidDel="00000000" w:rsidP="00000000" w:rsidRDefault="00000000" w:rsidRPr="00000000" w14:paraId="00000099">
      <w:pPr>
        <w:ind w:left="3667" w:right="3972" w:firstLine="0"/>
        <w:jc w:val="center"/>
        <w:rPr>
          <w:sz w:val="18"/>
          <w:szCs w:val="18"/>
        </w:rPr>
      </w:pPr>
      <w:r w:rsidDel="00000000" w:rsidR="00000000" w:rsidRPr="00000000">
        <w:rPr>
          <w:b w:val="1"/>
          <w:sz w:val="18"/>
          <w:szCs w:val="18"/>
          <w:rtl w:val="0"/>
        </w:rPr>
        <w:t xml:space="preserve">Self-Executing Contract</w:t>
      </w:r>
      <w:r w:rsidDel="00000000" w:rsidR="00000000" w:rsidRPr="00000000">
        <w:rPr>
          <w:rtl w:val="0"/>
        </w:rPr>
      </w:r>
    </w:p>
    <w:p w:rsidR="00000000" w:rsidDel="00000000" w:rsidP="00000000" w:rsidRDefault="00000000" w:rsidRPr="00000000" w14:paraId="0000009A">
      <w:pPr>
        <w:spacing w:before="33" w:line="242.99999999999997" w:lineRule="auto"/>
        <w:ind w:left="100" w:right="121" w:firstLine="0"/>
        <w:rPr>
          <w:sz w:val="18"/>
          <w:szCs w:val="18"/>
        </w:rPr>
      </w:pPr>
      <w:r w:rsidDel="00000000" w:rsidR="00000000" w:rsidRPr="00000000">
        <w:rPr>
          <w:sz w:val="18"/>
          <w:szCs w:val="18"/>
          <w:rtl w:val="0"/>
        </w:rPr>
        <w:t xml:space="preserve">Co-Respondents voluntarily agree to report the account in the above Regarding to all credit bureaus as “paid as agreed” </w:t>
      </w:r>
      <w:r w:rsidDel="00000000" w:rsidR="00000000" w:rsidRPr="00000000">
        <w:rPr>
          <w:sz w:val="18"/>
          <w:szCs w:val="18"/>
          <w:u w:val="single"/>
          <w:rtl w:val="0"/>
        </w:rPr>
        <w:t xml:space="preserve">AND</w:t>
      </w:r>
      <w:r w:rsidDel="00000000" w:rsidR="00000000" w:rsidRPr="00000000">
        <w:rPr>
          <w:sz w:val="18"/>
          <w:szCs w:val="18"/>
          <w:rtl w:val="0"/>
        </w:rPr>
        <w:t xml:space="preserve"> Repudiate Case No. </w:t>
      </w:r>
      <w:r w:rsidDel="00000000" w:rsidR="00000000" w:rsidRPr="00000000">
        <w:rPr>
          <w:color w:val="ff0000"/>
          <w:sz w:val="18"/>
          <w:szCs w:val="18"/>
          <w:rtl w:val="0"/>
        </w:rPr>
        <w:t xml:space="preserve">[Foreclosure Court Case #] </w:t>
      </w:r>
      <w:r w:rsidDel="00000000" w:rsidR="00000000" w:rsidRPr="00000000">
        <w:rPr>
          <w:color w:val="000000"/>
          <w:sz w:val="18"/>
          <w:szCs w:val="18"/>
          <w:u w:val="single"/>
          <w:rtl w:val="0"/>
        </w:rPr>
        <w:t xml:space="preserve">AND</w:t>
      </w:r>
      <w:r w:rsidDel="00000000" w:rsidR="00000000" w:rsidRPr="00000000">
        <w:rPr>
          <w:color w:val="000000"/>
          <w:sz w:val="18"/>
          <w:szCs w:val="18"/>
          <w:rtl w:val="0"/>
        </w:rPr>
        <w:t xml:space="preserve">  Reconvey the property to Claimant </w:t>
      </w:r>
      <w:r w:rsidDel="00000000" w:rsidR="00000000" w:rsidRPr="00000000">
        <w:rPr>
          <w:color w:val="000000"/>
          <w:sz w:val="18"/>
          <w:szCs w:val="18"/>
          <w:u w:val="single"/>
          <w:rtl w:val="0"/>
        </w:rPr>
        <w:t xml:space="preserve">AND</w:t>
      </w:r>
      <w:r w:rsidDel="00000000" w:rsidR="00000000" w:rsidRPr="00000000">
        <w:rPr>
          <w:color w:val="000000"/>
          <w:sz w:val="18"/>
          <w:szCs w:val="18"/>
          <w:rtl w:val="0"/>
        </w:rPr>
        <w:t xml:space="preserve"> Compensate Claimant damages in the amount of $40,000,000.00 or .999 troy ounce in silver by certified mail within thirty (30) days from the date on this notice.</w:t>
      </w:r>
      <w:r w:rsidDel="00000000" w:rsidR="00000000" w:rsidRPr="00000000">
        <w:rPr>
          <w:rtl w:val="0"/>
        </w:rPr>
      </w:r>
    </w:p>
    <w:p w:rsidR="00000000" w:rsidDel="00000000" w:rsidP="00000000" w:rsidRDefault="00000000" w:rsidRPr="00000000" w14:paraId="0000009B">
      <w:pPr>
        <w:spacing w:before="4" w:line="180" w:lineRule="auto"/>
        <w:rPr>
          <w:sz w:val="18"/>
          <w:szCs w:val="18"/>
        </w:rPr>
      </w:pPr>
      <w:r w:rsidDel="00000000" w:rsidR="00000000" w:rsidRPr="00000000">
        <w:rPr>
          <w:rtl w:val="0"/>
        </w:rPr>
      </w:r>
    </w:p>
    <w:p w:rsidR="00000000" w:rsidDel="00000000" w:rsidP="00000000" w:rsidRDefault="00000000" w:rsidRPr="00000000" w14:paraId="0000009C">
      <w:pPr>
        <w:spacing w:line="254" w:lineRule="auto"/>
        <w:ind w:left="100" w:right="77" w:firstLine="0"/>
        <w:jc w:val="both"/>
        <w:rPr>
          <w:sz w:val="16"/>
          <w:szCs w:val="16"/>
        </w:rPr>
      </w:pPr>
      <w:r w:rsidDel="00000000" w:rsidR="00000000" w:rsidRPr="00000000">
        <w:rPr>
          <w:sz w:val="16"/>
          <w:szCs w:val="16"/>
          <w:rtl w:val="0"/>
        </w:rPr>
        <w:t xml:space="preserve">Equality  under  Law  is  PARAMOUNT  and  MANDATORY  by  Law.  Silence  equates  to  tacit agreement. It is my wish to resolve the matter without  reporting  or  taking  legal  actions.  However,  your  failure  to  respond  in  writing  and  comply within thirty (30) days I shall pursue all illegalities pursuant to the TRUTH-IN-LENDING ACT (TILA)   §1602,   §1635;   U.C.C. ARTICLE 8 - INVESTMENT SECURITIES (1994)› PART 5. SECURITY ENTITLEMENTS § 8-502., § 8-503., § 8-504., § 8-505., § 8-506., § 8-507., § 8-508., § 8-509 concurrently with </w:t>
      </w:r>
      <w:r w:rsidDel="00000000" w:rsidR="00000000" w:rsidRPr="00000000">
        <w:rPr>
          <w:color w:val="ff0000"/>
          <w:sz w:val="16"/>
          <w:szCs w:val="16"/>
          <w:rtl w:val="0"/>
        </w:rPr>
        <w:t xml:space="preserve">Maryland </w:t>
      </w:r>
      <w:r w:rsidDel="00000000" w:rsidR="00000000" w:rsidRPr="00000000">
        <w:rPr>
          <w:color w:val="000000"/>
          <w:sz w:val="16"/>
          <w:szCs w:val="16"/>
          <w:rtl w:val="0"/>
        </w:rPr>
        <w:t xml:space="preserve">Office of the Commissioner of Financial Regulation, IRS, SEC, OCC, Federal Reserve Board, FDIC and FDCPA § 1692 (e) (e(1-16)) (f) (f(1)) (f(6)) (g) (g(a)(1, 2, 3, 4)) (g(b)) ERROR RESOLUTION REQUEST UNDER 12 C.F.R. §1024.35, 12 CFR 226.39, </w:t>
      </w:r>
      <w:r w:rsidDel="00000000" w:rsidR="00000000" w:rsidRPr="00000000">
        <w:rPr>
          <w:color w:val="ff0000"/>
          <w:sz w:val="16"/>
          <w:szCs w:val="16"/>
          <w:rtl w:val="0"/>
        </w:rPr>
        <w:t xml:space="preserve">Maryland Statutes Article §</w:t>
      </w:r>
      <w:r w:rsidDel="00000000" w:rsidR="00000000" w:rsidRPr="00000000">
        <w:rPr>
          <w:rtl w:val="0"/>
        </w:rPr>
      </w:r>
    </w:p>
    <w:p w:rsidR="00000000" w:rsidDel="00000000" w:rsidP="00000000" w:rsidRDefault="00000000" w:rsidRPr="00000000" w14:paraId="0000009D">
      <w:pPr>
        <w:ind w:left="100" w:right="85" w:firstLine="0"/>
        <w:jc w:val="both"/>
        <w:rPr>
          <w:sz w:val="16"/>
          <w:szCs w:val="16"/>
        </w:rPr>
      </w:pPr>
      <w:r w:rsidDel="00000000" w:rsidR="00000000" w:rsidRPr="00000000">
        <w:rPr>
          <w:color w:val="ff0000"/>
          <w:sz w:val="16"/>
          <w:szCs w:val="16"/>
          <w:rtl w:val="0"/>
        </w:rPr>
        <w:t xml:space="preserve">3-105</w:t>
      </w:r>
      <w:r w:rsidDel="00000000" w:rsidR="00000000" w:rsidRPr="00000000">
        <w:rPr>
          <w:color w:val="000000"/>
          <w:sz w:val="16"/>
          <w:szCs w:val="16"/>
          <w:rtl w:val="0"/>
        </w:rPr>
        <w:t xml:space="preserve">, 18 USC 1341, 18 USC 4, 15 USC 1692, 18 USC 287, 18 USC 1505, 18 USC 1623, 18 USC 1512, 18 USC 1021, 1028,1028a, 1038, over</w:t>
      </w:r>
      <w:r w:rsidDel="00000000" w:rsidR="00000000" w:rsidRPr="00000000">
        <w:rPr>
          <w:rtl w:val="0"/>
        </w:rPr>
      </w:r>
    </w:p>
    <w:p w:rsidR="00000000" w:rsidDel="00000000" w:rsidP="00000000" w:rsidRDefault="00000000" w:rsidRPr="00000000" w14:paraId="0000009E">
      <w:pPr>
        <w:spacing w:before="11" w:line="254" w:lineRule="auto"/>
        <w:ind w:left="100" w:right="80" w:firstLine="0"/>
        <w:jc w:val="both"/>
        <w:rPr>
          <w:sz w:val="16"/>
          <w:szCs w:val="16"/>
        </w:rPr>
      </w:pPr>
      <w:r w:rsidDel="00000000" w:rsidR="00000000" w:rsidRPr="00000000">
        <w:rPr>
          <w:sz w:val="16"/>
          <w:szCs w:val="16"/>
          <w:rtl w:val="0"/>
        </w:rPr>
        <w:t xml:space="preserve">19 counts of Title 18 crimes herein, including but not limited to: counterfeiting, conspiracy to defraud, illegal extortion of funds, breach of duty, commission and omission, defamation of character, false representation, fraud on the court, involuntary bankruptcy, mail fraud, purported credit limit, etc. This is a private communication and is intended to affect an out-of-court settlement of this matter. Conduct yourself accordingly.</w:t>
      </w:r>
    </w:p>
    <w:p w:rsidR="00000000" w:rsidDel="00000000" w:rsidP="00000000" w:rsidRDefault="00000000" w:rsidRPr="00000000" w14:paraId="0000009F">
      <w:pPr>
        <w:spacing w:before="15" w:line="240" w:lineRule="auto"/>
        <w:rPr>
          <w:sz w:val="24"/>
          <w:szCs w:val="24"/>
        </w:rPr>
      </w:pPr>
      <w:r w:rsidDel="00000000" w:rsidR="00000000" w:rsidRPr="00000000">
        <w:rPr>
          <w:rtl w:val="0"/>
        </w:rPr>
      </w:r>
    </w:p>
    <w:p w:rsidR="00000000" w:rsidDel="00000000" w:rsidP="00000000" w:rsidRDefault="00000000" w:rsidRPr="00000000" w14:paraId="000000A0">
      <w:pPr>
        <w:spacing w:line="254" w:lineRule="auto"/>
        <w:ind w:left="100" w:right="519" w:firstLine="0"/>
        <w:rPr>
          <w:sz w:val="16"/>
          <w:szCs w:val="16"/>
        </w:rPr>
      </w:pPr>
      <w:r w:rsidDel="00000000" w:rsidR="00000000" w:rsidRPr="00000000">
        <w:rPr>
          <w:sz w:val="16"/>
          <w:szCs w:val="16"/>
          <w:rtl w:val="0"/>
        </w:rPr>
        <w:t xml:space="preserve">I, </w:t>
      </w:r>
      <w:r w:rsidDel="00000000" w:rsidR="00000000" w:rsidRPr="00000000">
        <w:rPr>
          <w:color w:val="ff0000"/>
          <w:sz w:val="16"/>
          <w:szCs w:val="16"/>
          <w:rtl w:val="0"/>
        </w:rPr>
        <w:t xml:space="preserve">:First-Middle: Last</w:t>
      </w:r>
      <w:r w:rsidDel="00000000" w:rsidR="00000000" w:rsidRPr="00000000">
        <w:rPr>
          <w:color w:val="000000"/>
          <w:sz w:val="16"/>
          <w:szCs w:val="16"/>
          <w:rtl w:val="0"/>
        </w:rPr>
        <w:t xml:space="preserve">, Claimant, Affiant with all rights reserved, having personal knowledge and competent to testify to the above facts and declare the foregoing is true, correct and under the penalty of perjury.</w:t>
      </w:r>
      <w:r w:rsidDel="00000000" w:rsidR="00000000" w:rsidRPr="00000000">
        <w:rPr>
          <w:rtl w:val="0"/>
        </w:rPr>
      </w:r>
    </w:p>
    <w:p w:rsidR="00000000" w:rsidDel="00000000" w:rsidP="00000000" w:rsidRDefault="00000000" w:rsidRPr="00000000" w14:paraId="000000A1">
      <w:pPr>
        <w:spacing w:before="5" w:line="160" w:lineRule="auto"/>
        <w:rPr>
          <w:sz w:val="16"/>
          <w:szCs w:val="16"/>
        </w:rPr>
      </w:pPr>
      <w:r w:rsidDel="00000000" w:rsidR="00000000" w:rsidRPr="00000000">
        <w:rPr>
          <w:rtl w:val="0"/>
        </w:rPr>
      </w:r>
    </w:p>
    <w:p w:rsidR="00000000" w:rsidDel="00000000" w:rsidP="00000000" w:rsidRDefault="00000000" w:rsidRPr="00000000" w14:paraId="000000A2">
      <w:pPr>
        <w:tabs>
          <w:tab w:val="left" w:pos="7060"/>
        </w:tabs>
        <w:spacing w:line="254" w:lineRule="auto"/>
        <w:ind w:left="100" w:right="2471" w:firstLine="4320"/>
        <w:rPr>
          <w:sz w:val="16"/>
          <w:szCs w:val="16"/>
        </w:rPr>
      </w:pPr>
      <w:r w:rsidDel="00000000" w:rsidR="00000000" w:rsidRPr="00000000">
        <w:rPr>
          <w:sz w:val="16"/>
          <w:szCs w:val="16"/>
          <w:rtl w:val="0"/>
        </w:rPr>
        <w:t xml:space="preserve">by: </w:t>
      </w:r>
      <w:r w:rsidDel="00000000" w:rsidR="00000000" w:rsidRPr="00000000">
        <w:rPr>
          <w:sz w:val="16"/>
          <w:szCs w:val="16"/>
          <w:u w:val="single"/>
          <w:rtl w:val="0"/>
        </w:rPr>
        <w:t xml:space="preserve"> </w:t>
        <w:tab/>
      </w:r>
      <w:r w:rsidDel="00000000" w:rsidR="00000000" w:rsidRPr="00000000">
        <w:rPr>
          <w:sz w:val="16"/>
          <w:szCs w:val="16"/>
          <w:rtl w:val="0"/>
        </w:rPr>
        <w:t xml:space="preserve"> Notary                                                                                                                   :</w:t>
      </w:r>
      <w:r w:rsidDel="00000000" w:rsidR="00000000" w:rsidRPr="00000000">
        <w:rPr>
          <w:color w:val="ff0000"/>
          <w:sz w:val="16"/>
          <w:szCs w:val="16"/>
          <w:rtl w:val="0"/>
        </w:rPr>
        <w:t xml:space="preserve">:First-Middle: Last</w:t>
      </w:r>
      <w:r w:rsidDel="00000000" w:rsidR="00000000" w:rsidRPr="00000000">
        <w:rPr>
          <w:color w:val="000000"/>
          <w:sz w:val="16"/>
          <w:szCs w:val="16"/>
          <w:rtl w:val="0"/>
        </w:rPr>
        <w:t xml:space="preserve">, </w:t>
      </w:r>
      <w:r w:rsidDel="00000000" w:rsidR="00000000" w:rsidRPr="00000000">
        <w:rPr>
          <w:i w:val="1"/>
          <w:color w:val="000000"/>
          <w:sz w:val="16"/>
          <w:szCs w:val="16"/>
          <w:rtl w:val="0"/>
        </w:rPr>
        <w:t xml:space="preserve">Sui juris</w:t>
      </w:r>
      <w:r w:rsidDel="00000000" w:rsidR="00000000" w:rsidRPr="00000000">
        <w:rPr>
          <w:rtl w:val="0"/>
        </w:rPr>
      </w:r>
    </w:p>
    <w:p w:rsidR="00000000" w:rsidDel="00000000" w:rsidP="00000000" w:rsidRDefault="00000000" w:rsidRPr="00000000" w14:paraId="000000A3">
      <w:pPr>
        <w:ind w:left="5108" w:right="3540" w:firstLine="0"/>
        <w:jc w:val="center"/>
        <w:rPr>
          <w:sz w:val="16"/>
          <w:szCs w:val="16"/>
        </w:rPr>
      </w:pPr>
      <w:r w:rsidDel="00000000" w:rsidR="00000000" w:rsidRPr="00000000">
        <w:rPr>
          <w:color w:val="ff0000"/>
          <w:sz w:val="16"/>
          <w:szCs w:val="16"/>
          <w:rtl w:val="0"/>
        </w:rPr>
        <w:t xml:space="preserve">Your address</w:t>
      </w:r>
      <w:r w:rsidDel="00000000" w:rsidR="00000000" w:rsidRPr="00000000">
        <w:rPr>
          <w:rtl w:val="0"/>
        </w:rPr>
      </w:r>
    </w:p>
    <w:p w:rsidR="00000000" w:rsidDel="00000000" w:rsidP="00000000" w:rsidRDefault="00000000" w:rsidRPr="00000000" w14:paraId="000000A4">
      <w:pPr>
        <w:spacing w:before="11" w:lineRule="auto"/>
        <w:ind w:left="5140" w:firstLine="0"/>
        <w:rPr>
          <w:sz w:val="16"/>
          <w:szCs w:val="16"/>
        </w:rPr>
        <w:sectPr>
          <w:type w:val="continuous"/>
          <w:pgSz w:h="15840" w:w="12240" w:orient="portrait"/>
          <w:pgMar w:bottom="280" w:top="1380" w:left="1340" w:right="1340" w:header="720" w:footer="720"/>
        </w:sectPr>
      </w:pPr>
      <w:r w:rsidDel="00000000" w:rsidR="00000000" w:rsidRPr="00000000">
        <w:rPr>
          <w:sz w:val="16"/>
          <w:szCs w:val="16"/>
          <w:rtl w:val="0"/>
        </w:rPr>
        <w:t xml:space="preserve">T: </w:t>
      </w:r>
      <w:r w:rsidDel="00000000" w:rsidR="00000000" w:rsidRPr="00000000">
        <w:rPr>
          <w:color w:val="ff0000"/>
          <w:sz w:val="16"/>
          <w:szCs w:val="16"/>
          <w:rtl w:val="0"/>
        </w:rPr>
        <w:t xml:space="preserve">Your Telephone #</w:t>
      </w:r>
      <w:r w:rsidDel="00000000" w:rsidR="00000000" w:rsidRPr="00000000">
        <w:rPr>
          <w:rtl w:val="0"/>
        </w:rPr>
      </w:r>
    </w:p>
    <w:p w:rsidR="00000000" w:rsidDel="00000000" w:rsidP="00000000" w:rsidRDefault="00000000" w:rsidRPr="00000000" w14:paraId="000000A5">
      <w:pPr>
        <w:spacing w:before="64" w:line="240" w:lineRule="auto"/>
        <w:ind w:left="100" w:firstLine="0"/>
        <w:rPr>
          <w:sz w:val="22"/>
          <w:szCs w:val="22"/>
        </w:rPr>
      </w:pPr>
      <w:r w:rsidDel="00000000" w:rsidR="00000000" w:rsidRPr="00000000">
        <w:rPr>
          <w:b w:val="1"/>
          <w:sz w:val="22"/>
          <w:szCs w:val="22"/>
          <w:vertAlign w:val="baseline"/>
          <w:rtl w:val="0"/>
        </w:rPr>
        <w:t xml:space="preserve">Letter 1B - Addendum of Agencies</w:t>
      </w:r>
      <w:r w:rsidDel="00000000" w:rsidR="00000000" w:rsidRPr="00000000">
        <w:rPr>
          <w:rtl w:val="0"/>
        </w:rPr>
      </w:r>
    </w:p>
    <w:p w:rsidR="00000000" w:rsidDel="00000000" w:rsidP="00000000" w:rsidRDefault="00000000" w:rsidRPr="00000000" w14:paraId="000000A6">
      <w:pPr>
        <w:spacing w:line="120" w:lineRule="auto"/>
        <w:rPr>
          <w:sz w:val="12"/>
          <w:szCs w:val="12"/>
        </w:rPr>
      </w:pPr>
      <w:r w:rsidDel="00000000" w:rsidR="00000000" w:rsidRPr="00000000">
        <w:rPr>
          <w:rtl w:val="0"/>
        </w:rPr>
      </w:r>
    </w:p>
    <w:p w:rsidR="00000000" w:rsidDel="00000000" w:rsidP="00000000" w:rsidRDefault="00000000" w:rsidRPr="00000000" w14:paraId="000000A7">
      <w:pPr>
        <w:spacing w:line="200" w:lineRule="auto"/>
        <w:rPr/>
      </w:pPr>
      <w:r w:rsidDel="00000000" w:rsidR="00000000" w:rsidRPr="00000000">
        <w:rPr>
          <w:rtl w:val="0"/>
        </w:rPr>
      </w:r>
    </w:p>
    <w:p w:rsidR="00000000" w:rsidDel="00000000" w:rsidP="00000000" w:rsidRDefault="00000000" w:rsidRPr="00000000" w14:paraId="000000A8">
      <w:pPr>
        <w:spacing w:before="31" w:line="240" w:lineRule="auto"/>
        <w:ind w:left="3349" w:right="3238" w:firstLine="0"/>
        <w:jc w:val="center"/>
        <w:rPr>
          <w:sz w:val="22"/>
          <w:szCs w:val="22"/>
        </w:rPr>
      </w:pPr>
      <w:r w:rsidDel="00000000" w:rsidR="00000000" w:rsidRPr="00000000">
        <w:rPr>
          <w:sz w:val="22"/>
          <w:szCs w:val="22"/>
          <w:vertAlign w:val="baseline"/>
          <w:rtl w:val="0"/>
        </w:rPr>
        <w:t xml:space="preserve">ADDENDUM OF AGENCIES</w:t>
      </w:r>
      <w:r w:rsidDel="00000000" w:rsidR="00000000" w:rsidRPr="00000000">
        <w:rPr>
          <w:rtl w:val="0"/>
        </w:rPr>
      </w:r>
    </w:p>
    <w:p w:rsidR="00000000" w:rsidDel="00000000" w:rsidP="00000000" w:rsidRDefault="00000000" w:rsidRPr="00000000" w14:paraId="000000A9">
      <w:pPr>
        <w:spacing w:line="120" w:lineRule="auto"/>
        <w:rPr>
          <w:sz w:val="12"/>
          <w:szCs w:val="12"/>
        </w:rPr>
      </w:pPr>
      <w:r w:rsidDel="00000000" w:rsidR="00000000" w:rsidRPr="00000000">
        <w:rPr>
          <w:rtl w:val="0"/>
        </w:rPr>
      </w:r>
    </w:p>
    <w:p w:rsidR="00000000" w:rsidDel="00000000" w:rsidP="00000000" w:rsidRDefault="00000000" w:rsidRPr="00000000" w14:paraId="000000AA">
      <w:pPr>
        <w:spacing w:line="200" w:lineRule="auto"/>
        <w:rPr/>
      </w:pPr>
      <w:r w:rsidDel="00000000" w:rsidR="00000000" w:rsidRPr="00000000">
        <w:rPr>
          <w:rtl w:val="0"/>
        </w:rPr>
      </w:r>
    </w:p>
    <w:p w:rsidR="00000000" w:rsidDel="00000000" w:rsidP="00000000" w:rsidRDefault="00000000" w:rsidRPr="00000000" w14:paraId="000000AB">
      <w:pPr>
        <w:spacing w:before="31" w:line="240" w:lineRule="auto"/>
        <w:ind w:left="100" w:firstLine="0"/>
        <w:rPr>
          <w:sz w:val="22"/>
          <w:szCs w:val="22"/>
        </w:rPr>
        <w:sectPr>
          <w:type w:val="nextPage"/>
          <w:pgSz w:h="15840" w:w="12240" w:orient="portrait"/>
          <w:pgMar w:bottom="280" w:top="1380" w:left="1340" w:right="1480" w:header="0" w:footer="1108"/>
        </w:sectPr>
      </w:pPr>
      <w:r w:rsidDel="00000000" w:rsidR="00000000" w:rsidRPr="00000000">
        <w:rPr>
          <w:sz w:val="22"/>
          <w:szCs w:val="22"/>
          <w:vertAlign w:val="baseline"/>
          <w:rtl w:val="0"/>
        </w:rPr>
        <w:t xml:space="preserve">TO:</w:t>
      </w:r>
      <w:r w:rsidDel="00000000" w:rsidR="00000000" w:rsidRPr="00000000">
        <w:rPr>
          <w:rtl w:val="0"/>
        </w:rPr>
      </w:r>
    </w:p>
    <w:p w:rsidR="00000000" w:rsidDel="00000000" w:rsidP="00000000" w:rsidRDefault="00000000" w:rsidRPr="00000000" w14:paraId="000000AC">
      <w:pPr>
        <w:spacing w:before="47" w:lineRule="auto"/>
        <w:ind w:left="205" w:right="-50" w:firstLine="0"/>
        <w:rPr/>
      </w:pPr>
      <w:r w:rsidDel="00000000" w:rsidR="00000000" w:rsidRPr="00000000">
        <w:rPr>
          <w:rtl w:val="0"/>
        </w:rPr>
        <w:t xml:space="preserve">Timothy J. Mayopoulos, CEO, FNMA</w:t>
      </w:r>
    </w:p>
    <w:p w:rsidR="00000000" w:rsidDel="00000000" w:rsidP="00000000" w:rsidRDefault="00000000" w:rsidRPr="00000000" w14:paraId="000000AD">
      <w:pPr>
        <w:spacing w:before="10" w:line="250" w:lineRule="auto"/>
        <w:ind w:left="205" w:right="999" w:firstLine="0"/>
        <w:rPr/>
      </w:pPr>
      <w:r w:rsidDel="00000000" w:rsidR="00000000" w:rsidRPr="00000000">
        <w:rPr>
          <w:rtl w:val="0"/>
        </w:rPr>
        <w:t xml:space="preserve">3900 Wisconsin Ave NW Washington, DC 20016</w:t>
      </w:r>
    </w:p>
    <w:p w:rsidR="00000000" w:rsidDel="00000000" w:rsidP="00000000" w:rsidRDefault="00000000" w:rsidRPr="00000000" w14:paraId="000000AE">
      <w:pPr>
        <w:spacing w:before="4" w:line="140" w:lineRule="auto"/>
        <w:rPr>
          <w:sz w:val="15"/>
          <w:szCs w:val="15"/>
        </w:rPr>
      </w:pPr>
      <w:r w:rsidDel="00000000" w:rsidR="00000000" w:rsidRPr="00000000">
        <w:rPr>
          <w:rtl w:val="0"/>
        </w:rPr>
      </w:r>
    </w:p>
    <w:p w:rsidR="00000000" w:rsidDel="00000000" w:rsidP="00000000" w:rsidRDefault="00000000" w:rsidRPr="00000000" w14:paraId="000000AF">
      <w:pPr>
        <w:spacing w:line="200" w:lineRule="auto"/>
        <w:ind w:left="205" w:firstLine="0"/>
        <w:rPr>
          <w:sz w:val="18"/>
          <w:szCs w:val="18"/>
        </w:rPr>
      </w:pPr>
      <w:r w:rsidDel="00000000" w:rsidR="00000000" w:rsidRPr="00000000">
        <w:rPr>
          <w:sz w:val="18"/>
          <w:szCs w:val="18"/>
          <w:vertAlign w:val="baseline"/>
          <w:rtl w:val="0"/>
        </w:rPr>
        <w:t xml:space="preserve">Via Registered U.S. Mail #:</w:t>
      </w:r>
      <w:r w:rsidDel="00000000" w:rsidR="00000000" w:rsidRPr="00000000">
        <w:rPr>
          <w:rtl w:val="0"/>
        </w:rPr>
      </w:r>
    </w:p>
    <w:p w:rsidR="00000000" w:rsidDel="00000000" w:rsidP="00000000" w:rsidRDefault="00000000" w:rsidRPr="00000000" w14:paraId="000000B0">
      <w:pPr>
        <w:spacing w:before="39" w:lineRule="auto"/>
        <w:rPr>
          <w:sz w:val="16"/>
          <w:szCs w:val="16"/>
        </w:rPr>
      </w:pPr>
      <w:r w:rsidDel="00000000" w:rsidR="00000000" w:rsidRPr="00000000">
        <w:br w:type="column"/>
      </w:r>
      <w:r w:rsidDel="00000000" w:rsidR="00000000" w:rsidRPr="00000000">
        <w:rPr>
          <w:sz w:val="16"/>
          <w:szCs w:val="16"/>
          <w:rtl w:val="0"/>
        </w:rPr>
        <w:t xml:space="preserve">Name, CEO, Mortgage Company Name</w:t>
      </w:r>
    </w:p>
    <w:p w:rsidR="00000000" w:rsidDel="00000000" w:rsidP="00000000" w:rsidRDefault="00000000" w:rsidRPr="00000000" w14:paraId="000000B1">
      <w:pPr>
        <w:spacing w:before="11" w:lineRule="auto"/>
        <w:rPr>
          <w:sz w:val="16"/>
          <w:szCs w:val="16"/>
        </w:rPr>
      </w:pPr>
      <w:r w:rsidDel="00000000" w:rsidR="00000000" w:rsidRPr="00000000">
        <w:rPr>
          <w:sz w:val="16"/>
          <w:szCs w:val="16"/>
          <w:rtl w:val="0"/>
        </w:rPr>
        <w:t xml:space="preserve">Company Address</w:t>
      </w:r>
    </w:p>
    <w:p w:rsidR="00000000" w:rsidDel="00000000" w:rsidP="00000000" w:rsidRDefault="00000000" w:rsidRPr="00000000" w14:paraId="000000B2">
      <w:pPr>
        <w:spacing w:before="11" w:lineRule="auto"/>
        <w:rPr>
          <w:sz w:val="16"/>
          <w:szCs w:val="16"/>
        </w:rPr>
      </w:pPr>
      <w:r w:rsidDel="00000000" w:rsidR="00000000" w:rsidRPr="00000000">
        <w:rPr>
          <w:sz w:val="16"/>
          <w:szCs w:val="16"/>
          <w:rtl w:val="0"/>
        </w:rPr>
        <w:t xml:space="preserve">NMLS ID # </w:t>
      </w:r>
      <w:r w:rsidDel="00000000" w:rsidR="00000000" w:rsidRPr="00000000">
        <w:rPr>
          <w:color w:val="ff0000"/>
          <w:sz w:val="16"/>
          <w:szCs w:val="16"/>
          <w:rtl w:val="0"/>
        </w:rPr>
        <w:t xml:space="preserve">[I found this on the mortgage website]</w:t>
      </w:r>
      <w:r w:rsidDel="00000000" w:rsidR="00000000" w:rsidRPr="00000000">
        <w:rPr>
          <w:rtl w:val="0"/>
        </w:rPr>
      </w:r>
    </w:p>
    <w:p w:rsidR="00000000" w:rsidDel="00000000" w:rsidP="00000000" w:rsidRDefault="00000000" w:rsidRPr="00000000" w14:paraId="000000B3">
      <w:pPr>
        <w:spacing w:before="6" w:line="200" w:lineRule="auto"/>
        <w:rPr/>
      </w:pPr>
      <w:r w:rsidDel="00000000" w:rsidR="00000000" w:rsidRPr="00000000">
        <w:rPr>
          <w:rtl w:val="0"/>
        </w:rPr>
      </w:r>
    </w:p>
    <w:p w:rsidR="00000000" w:rsidDel="00000000" w:rsidP="00000000" w:rsidRDefault="00000000" w:rsidRPr="00000000" w14:paraId="000000B4">
      <w:pPr>
        <w:tabs>
          <w:tab w:val="left" w:pos="2820"/>
        </w:tabs>
        <w:rPr>
          <w:sz w:val="16"/>
          <w:szCs w:val="16"/>
        </w:rPr>
        <w:sectPr>
          <w:type w:val="continuous"/>
          <w:pgSz w:h="15840" w:w="12240" w:orient="portrait"/>
          <w:pgMar w:bottom="280" w:top="1380" w:left="1340" w:right="1480" w:header="720" w:footer="720"/>
          <w:cols w:equalWidth="0" w:num="2">
            <w:col w:space="1586" w:w="3917"/>
            <w:col w:space="0" w:w="3917"/>
          </w:cols>
        </w:sectPr>
      </w:pPr>
      <w:r w:rsidDel="00000000" w:rsidR="00000000" w:rsidRPr="00000000">
        <w:rPr>
          <w:sz w:val="16"/>
          <w:szCs w:val="16"/>
          <w:rtl w:val="0"/>
        </w:rPr>
        <w:t xml:space="preserve">Via Certified U.S. Mail #: </w:t>
      </w:r>
      <w:r w:rsidDel="00000000" w:rsidR="00000000" w:rsidRPr="00000000">
        <w:rPr>
          <w:sz w:val="16"/>
          <w:szCs w:val="16"/>
          <w:u w:val="single"/>
          <w:rtl w:val="0"/>
        </w:rPr>
        <w:t xml:space="preserve"> </w:t>
        <w:tab/>
      </w:r>
      <w:r w:rsidDel="00000000" w:rsidR="00000000" w:rsidRPr="00000000">
        <w:rPr>
          <w:rtl w:val="0"/>
        </w:rPr>
      </w:r>
    </w:p>
    <w:p w:rsidR="00000000" w:rsidDel="00000000" w:rsidP="00000000" w:rsidRDefault="00000000" w:rsidRPr="00000000" w14:paraId="000000B5">
      <w:pPr>
        <w:spacing w:before="1" w:line="160" w:lineRule="auto"/>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1955800</wp:posOffset>
                </wp:positionV>
                <wp:extent cx="5963920" cy="848995"/>
                <wp:effectExtent b="0" l="0" r="0" t="0"/>
                <wp:wrapNone/>
                <wp:docPr id="15" name=""/>
                <a:graphic>
                  <a:graphicData uri="http://schemas.microsoft.com/office/word/2010/wordprocessingGroup">
                    <wpg:wgp>
                      <wpg:cNvGrpSpPr/>
                      <wpg:grpSpPr>
                        <a:xfrm>
                          <a:off x="2364040" y="3355503"/>
                          <a:ext cx="5963920" cy="848995"/>
                          <a:chOff x="2364040" y="3355503"/>
                          <a:chExt cx="5963920" cy="848995"/>
                        </a:xfrm>
                      </wpg:grpSpPr>
                      <wpg:grpSp>
                        <wpg:cNvGrpSpPr/>
                        <wpg:grpSpPr>
                          <a:xfrm>
                            <a:off x="2364040" y="3355503"/>
                            <a:ext cx="5963920" cy="848995"/>
                            <a:chOff x="3214940" y="3355503"/>
                            <a:chExt cx="5963900" cy="848975"/>
                          </a:xfrm>
                        </wpg:grpSpPr>
                        <wps:wsp>
                          <wps:cNvSpPr/>
                          <wps:cNvPr id="3" name="Shape 3"/>
                          <wps:spPr>
                            <a:xfrm>
                              <a:off x="3214940" y="3355503"/>
                              <a:ext cx="5963900" cy="848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14940" y="3355503"/>
                              <a:ext cx="5963900" cy="848975"/>
                              <a:chOff x="0" y="0"/>
                              <a:chExt cx="5963900" cy="848975"/>
                            </a:xfrm>
                          </wpg:grpSpPr>
                          <wps:wsp>
                            <wps:cNvSpPr/>
                            <wps:cNvPr id="5" name="Shape 5"/>
                            <wps:spPr>
                              <a:xfrm>
                                <a:off x="0" y="0"/>
                                <a:ext cx="5963900" cy="848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976880" y="10160"/>
                                <a:ext cx="2981325" cy="0"/>
                              </a:xfrm>
                              <a:custGeom>
                                <a:rect b="b" l="l" r="r" t="t"/>
                                <a:pathLst>
                                  <a:path extrusionOk="0" h="1" w="2981325">
                                    <a:moveTo>
                                      <a:pt x="0" y="0"/>
                                    </a:moveTo>
                                    <a:lnTo>
                                      <a:pt x="2981325"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2976880" y="838835"/>
                                <a:ext cx="2981325" cy="0"/>
                              </a:xfrm>
                              <a:custGeom>
                                <a:rect b="b" l="l" r="r" t="t"/>
                                <a:pathLst>
                                  <a:path extrusionOk="0" h="1" w="2981325">
                                    <a:moveTo>
                                      <a:pt x="0" y="0"/>
                                    </a:moveTo>
                                    <a:lnTo>
                                      <a:pt x="2981325"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2981960" y="5080"/>
                                <a:ext cx="0" cy="838200"/>
                              </a:xfrm>
                              <a:custGeom>
                                <a:rect b="b" l="l" r="r" t="t"/>
                                <a:pathLst>
                                  <a:path extrusionOk="0" h="838200" w="1">
                                    <a:moveTo>
                                      <a:pt x="0" y="838200"/>
                                    </a:moveTo>
                                    <a:lnTo>
                                      <a:pt x="0"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5953760" y="5080"/>
                                <a:ext cx="0" cy="838200"/>
                              </a:xfrm>
                              <a:custGeom>
                                <a:rect b="b" l="l" r="r" t="t"/>
                                <a:pathLst>
                                  <a:path extrusionOk="0" h="838200" w="1">
                                    <a:moveTo>
                                      <a:pt x="0" y="838200"/>
                                    </a:moveTo>
                                    <a:lnTo>
                                      <a:pt x="0"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5080" y="10160"/>
                                <a:ext cx="2981325" cy="0"/>
                              </a:xfrm>
                              <a:custGeom>
                                <a:rect b="b" l="l" r="r" t="t"/>
                                <a:pathLst>
                                  <a:path extrusionOk="0" h="1" w="2981325">
                                    <a:moveTo>
                                      <a:pt x="0" y="0"/>
                                    </a:moveTo>
                                    <a:lnTo>
                                      <a:pt x="2981325"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5080" y="838835"/>
                                <a:ext cx="2981325" cy="0"/>
                              </a:xfrm>
                              <a:custGeom>
                                <a:rect b="b" l="l" r="r" t="t"/>
                                <a:pathLst>
                                  <a:path extrusionOk="0" h="1" w="2981325">
                                    <a:moveTo>
                                      <a:pt x="0" y="0"/>
                                    </a:moveTo>
                                    <a:lnTo>
                                      <a:pt x="2981325"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0160" y="5080"/>
                                <a:ext cx="0" cy="838200"/>
                              </a:xfrm>
                              <a:custGeom>
                                <a:rect b="b" l="l" r="r" t="t"/>
                                <a:pathLst>
                                  <a:path extrusionOk="0" h="838200" w="1">
                                    <a:moveTo>
                                      <a:pt x="0" y="838200"/>
                                    </a:moveTo>
                                    <a:lnTo>
                                      <a:pt x="0"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2981960" y="5080"/>
                                <a:ext cx="0" cy="838200"/>
                              </a:xfrm>
                              <a:custGeom>
                                <a:rect b="b" l="l" r="r" t="t"/>
                                <a:pathLst>
                                  <a:path extrusionOk="0" h="838200" w="1">
                                    <a:moveTo>
                                      <a:pt x="0" y="838200"/>
                                    </a:moveTo>
                                    <a:lnTo>
                                      <a:pt x="0" y="0"/>
                                    </a:lnTo>
                                  </a:path>
                                </a:pathLst>
                              </a:custGeom>
                              <a:noFill/>
                              <a:ln cap="flat" cmpd="sng" w="1077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1955800</wp:posOffset>
                </wp:positionV>
                <wp:extent cx="5963920" cy="848995"/>
                <wp:effectExtent b="0" l="0" r="0" t="0"/>
                <wp:wrapNone/>
                <wp:docPr id="15"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963920" cy="848995"/>
                        </a:xfrm>
                        <a:prstGeom prst="rect"/>
                        <a:ln/>
                      </pic:spPr>
                    </pic:pic>
                  </a:graphicData>
                </a:graphic>
              </wp:anchor>
            </w:drawing>
          </mc:Fallback>
        </mc:AlternateContent>
      </w:r>
    </w:p>
    <w:p w:rsidR="00000000" w:rsidDel="00000000" w:rsidP="00000000" w:rsidRDefault="00000000" w:rsidRPr="00000000" w14:paraId="000000B6">
      <w:pPr>
        <w:spacing w:line="200" w:lineRule="auto"/>
        <w:rPr/>
      </w:pPr>
      <w:r w:rsidDel="00000000" w:rsidR="00000000" w:rsidRPr="00000000">
        <w:rPr>
          <w:rtl w:val="0"/>
        </w:rPr>
      </w:r>
    </w:p>
    <w:p w:rsidR="00000000" w:rsidDel="00000000" w:rsidP="00000000" w:rsidRDefault="00000000" w:rsidRPr="00000000" w14:paraId="000000B7">
      <w:pPr>
        <w:spacing w:before="39" w:lineRule="auto"/>
        <w:ind w:left="100" w:firstLine="0"/>
        <w:rPr>
          <w:sz w:val="16"/>
          <w:szCs w:val="16"/>
        </w:rPr>
      </w:pPr>
      <w:r w:rsidDel="00000000" w:rsidR="00000000" w:rsidRPr="00000000">
        <w:rPr>
          <w:sz w:val="16"/>
          <w:szCs w:val="16"/>
          <w:rtl w:val="0"/>
        </w:rPr>
        <w:t xml:space="preserve">RE: Alleged Account Number: </w:t>
      </w:r>
      <w:r w:rsidDel="00000000" w:rsidR="00000000" w:rsidRPr="00000000">
        <w:rPr>
          <w:color w:val="ff0000"/>
          <w:sz w:val="16"/>
          <w:szCs w:val="16"/>
          <w:rtl w:val="0"/>
        </w:rPr>
        <w:t xml:space="preserve">[Mortgage Account #]</w:t>
      </w:r>
      <w:r w:rsidDel="00000000" w:rsidR="00000000" w:rsidRPr="00000000">
        <w:rPr>
          <w:color w:val="000000"/>
          <w:sz w:val="16"/>
          <w:szCs w:val="16"/>
          <w:rtl w:val="0"/>
        </w:rPr>
        <w:t xml:space="preserve">; Property Address: </w:t>
      </w:r>
      <w:r w:rsidDel="00000000" w:rsidR="00000000" w:rsidRPr="00000000">
        <w:rPr>
          <w:color w:val="ff0000"/>
          <w:sz w:val="16"/>
          <w:szCs w:val="16"/>
          <w:rtl w:val="0"/>
        </w:rPr>
        <w:t xml:space="preserve">[Your home address]</w:t>
      </w:r>
      <w:r w:rsidDel="00000000" w:rsidR="00000000" w:rsidRPr="00000000">
        <w:rPr>
          <w:color w:val="000000"/>
          <w:sz w:val="16"/>
          <w:szCs w:val="16"/>
          <w:rtl w:val="0"/>
        </w:rPr>
        <w:t xml:space="preserve">;  Tax ID: </w:t>
      </w:r>
      <w:r w:rsidDel="00000000" w:rsidR="00000000" w:rsidRPr="00000000">
        <w:rPr>
          <w:color w:val="ff0000"/>
          <w:sz w:val="16"/>
          <w:szCs w:val="16"/>
          <w:rtl w:val="0"/>
        </w:rPr>
        <w:t xml:space="preserve">[Property Tax ID]</w:t>
      </w:r>
      <w:r w:rsidDel="00000000" w:rsidR="00000000" w:rsidRPr="00000000">
        <w:rPr>
          <w:color w:val="000000"/>
          <w:sz w:val="16"/>
          <w:szCs w:val="16"/>
          <w:rtl w:val="0"/>
        </w:rPr>
        <w:t xml:space="preserve">;  MIN: </w:t>
      </w:r>
      <w:r w:rsidDel="00000000" w:rsidR="00000000" w:rsidRPr="00000000">
        <w:rPr>
          <w:color w:val="ff0000"/>
          <w:sz w:val="16"/>
          <w:szCs w:val="16"/>
          <w:rtl w:val="0"/>
        </w:rPr>
        <w:t xml:space="preserve">[Search for</w:t>
      </w:r>
      <w:r w:rsidDel="00000000" w:rsidR="00000000" w:rsidRPr="00000000">
        <w:rPr>
          <w:rtl w:val="0"/>
        </w:rPr>
      </w:r>
    </w:p>
    <w:p w:rsidR="00000000" w:rsidDel="00000000" w:rsidP="00000000" w:rsidRDefault="00000000" w:rsidRPr="00000000" w14:paraId="000000B8">
      <w:pPr>
        <w:spacing w:before="11" w:lineRule="auto"/>
        <w:ind w:left="100" w:firstLine="0"/>
        <w:rPr>
          <w:sz w:val="16"/>
          <w:szCs w:val="16"/>
        </w:rPr>
      </w:pPr>
      <w:r w:rsidDel="00000000" w:rsidR="00000000" w:rsidRPr="00000000">
        <w:rPr>
          <w:color w:val="ff0000"/>
          <w:sz w:val="16"/>
          <w:szCs w:val="16"/>
          <w:rtl w:val="0"/>
        </w:rPr>
        <w:t xml:space="preserve">MERS # on </w:t>
      </w:r>
      <w:r w:rsidDel="00000000" w:rsidR="00000000" w:rsidRPr="00000000">
        <w:rPr>
          <w:color w:val="1154cc"/>
          <w:sz w:val="16"/>
          <w:szCs w:val="16"/>
          <w:u w:val="single"/>
          <w:rtl w:val="0"/>
        </w:rPr>
        <w:t xml:space="preserve">https:/</w:t>
      </w:r>
      <w:hyperlink r:id="rId14">
        <w:r w:rsidDel="00000000" w:rsidR="00000000" w:rsidRPr="00000000">
          <w:rPr>
            <w:color w:val="1154cc"/>
            <w:sz w:val="16"/>
            <w:szCs w:val="16"/>
            <w:u w:val="single"/>
            <w:rtl w:val="0"/>
          </w:rPr>
          <w:t xml:space="preserve">/www.mers-servicerid.org/sis/index</w:t>
        </w:r>
      </w:hyperlink>
      <w:r w:rsidDel="00000000" w:rsidR="00000000" w:rsidRPr="00000000">
        <w:rPr>
          <w:color w:val="ff0000"/>
          <w:sz w:val="16"/>
          <w:szCs w:val="16"/>
          <w:rtl w:val="0"/>
        </w:rPr>
        <w:t xml:space="preserve">]</w:t>
      </w:r>
      <w:r w:rsidDel="00000000" w:rsidR="00000000" w:rsidRPr="00000000">
        <w:rPr>
          <w:color w:val="000000"/>
          <w:sz w:val="16"/>
          <w:szCs w:val="16"/>
          <w:rtl w:val="0"/>
        </w:rPr>
        <w:t xml:space="preserve">; </w:t>
      </w:r>
      <w:r w:rsidDel="00000000" w:rsidR="00000000" w:rsidRPr="00000000">
        <w:rPr>
          <w:color w:val="ff0000"/>
          <w:sz w:val="16"/>
          <w:szCs w:val="16"/>
          <w:rtl w:val="0"/>
        </w:rPr>
        <w:t xml:space="preserve">Your  County </w:t>
      </w:r>
      <w:r w:rsidDel="00000000" w:rsidR="00000000" w:rsidRPr="00000000">
        <w:rPr>
          <w:color w:val="000000"/>
          <w:sz w:val="16"/>
          <w:szCs w:val="16"/>
          <w:rtl w:val="0"/>
        </w:rPr>
        <w:t xml:space="preserve">Circuit Court Case No.: </w:t>
      </w:r>
      <w:r w:rsidDel="00000000" w:rsidR="00000000" w:rsidRPr="00000000">
        <w:rPr>
          <w:color w:val="ff0000"/>
          <w:sz w:val="16"/>
          <w:szCs w:val="16"/>
          <w:rtl w:val="0"/>
        </w:rPr>
        <w:t xml:space="preserve">[Foreclosure Case No]</w:t>
      </w:r>
      <w:r w:rsidDel="00000000" w:rsidR="00000000" w:rsidRPr="00000000">
        <w:rPr>
          <w:rtl w:val="0"/>
        </w:rPr>
      </w:r>
    </w:p>
    <w:p w:rsidR="00000000" w:rsidDel="00000000" w:rsidP="00000000" w:rsidRDefault="00000000" w:rsidRPr="00000000" w14:paraId="000000B9">
      <w:pPr>
        <w:spacing w:line="300" w:lineRule="auto"/>
        <w:rPr>
          <w:sz w:val="30"/>
          <w:szCs w:val="30"/>
        </w:rPr>
      </w:pPr>
      <w:r w:rsidDel="00000000" w:rsidR="00000000" w:rsidRPr="00000000">
        <w:rPr>
          <w:rtl w:val="0"/>
        </w:rPr>
      </w:r>
    </w:p>
    <w:p w:rsidR="00000000" w:rsidDel="00000000" w:rsidP="00000000" w:rsidRDefault="00000000" w:rsidRPr="00000000" w14:paraId="000000BA">
      <w:pPr>
        <w:ind w:left="100" w:firstLine="0"/>
        <w:rPr>
          <w:sz w:val="22"/>
          <w:szCs w:val="22"/>
        </w:rPr>
      </w:pPr>
      <w:r w:rsidDel="00000000" w:rsidR="00000000" w:rsidRPr="00000000">
        <w:rPr>
          <w:b w:val="1"/>
          <w:sz w:val="22"/>
          <w:szCs w:val="22"/>
          <w:rtl w:val="0"/>
        </w:rPr>
        <w:t xml:space="preserve">U.S. Department of Treasury &amp; FDIC</w:t>
      </w:r>
      <w:r w:rsidDel="00000000" w:rsidR="00000000" w:rsidRPr="00000000">
        <w:rPr>
          <w:rtl w:val="0"/>
        </w:rPr>
      </w:r>
    </w:p>
    <w:p w:rsidR="00000000" w:rsidDel="00000000" w:rsidP="00000000" w:rsidRDefault="00000000" w:rsidRPr="00000000" w14:paraId="000000BB">
      <w:pPr>
        <w:spacing w:before="47" w:lineRule="auto"/>
        <w:ind w:left="100" w:firstLine="0"/>
        <w:rPr>
          <w:sz w:val="22"/>
          <w:szCs w:val="22"/>
        </w:rPr>
      </w:pPr>
      <w:r w:rsidDel="00000000" w:rsidR="00000000" w:rsidRPr="00000000">
        <w:rPr>
          <w:sz w:val="22"/>
          <w:szCs w:val="22"/>
          <w:rtl w:val="0"/>
        </w:rPr>
        <w:t xml:space="preserve">Notice of Insurance Violation pursuant to 12 U.S.C. § 1709 Section (9)(C)(ii) -  Insurance of mortgages</w:t>
      </w:r>
    </w:p>
    <w:p w:rsidR="00000000" w:rsidDel="00000000" w:rsidP="00000000" w:rsidRDefault="00000000" w:rsidRPr="00000000" w14:paraId="000000BC">
      <w:pPr>
        <w:spacing w:before="47" w:lineRule="auto"/>
        <w:ind w:left="100" w:firstLine="0"/>
        <w:rPr>
          <w:sz w:val="22"/>
          <w:szCs w:val="22"/>
        </w:rPr>
      </w:pPr>
      <w:r w:rsidDel="00000000" w:rsidR="00000000" w:rsidRPr="00000000">
        <w:rPr>
          <w:sz w:val="22"/>
          <w:szCs w:val="22"/>
          <w:u w:val="single"/>
          <w:rtl w:val="0"/>
        </w:rPr>
        <w:t xml:space="preserve">AND</w:t>
      </w:r>
      <w:r w:rsidDel="00000000" w:rsidR="00000000" w:rsidRPr="00000000">
        <w:rPr>
          <w:sz w:val="22"/>
          <w:szCs w:val="22"/>
          <w:rtl w:val="0"/>
        </w:rPr>
        <w:t xml:space="preserve"> 12 U.S.C. § 3017 Section C - Bonds, debentures, notes and other evidences of indebtedness</w:t>
      </w:r>
    </w:p>
    <w:p w:rsidR="00000000" w:rsidDel="00000000" w:rsidP="00000000" w:rsidRDefault="00000000" w:rsidRPr="00000000" w14:paraId="000000BD">
      <w:pPr>
        <w:spacing w:before="7" w:line="140" w:lineRule="auto"/>
        <w:rPr>
          <w:sz w:val="14"/>
          <w:szCs w:val="14"/>
        </w:rPr>
      </w:pPr>
      <w:r w:rsidDel="00000000" w:rsidR="00000000" w:rsidRPr="00000000">
        <w:rPr>
          <w:rtl w:val="0"/>
        </w:rPr>
      </w:r>
    </w:p>
    <w:p w:rsidR="00000000" w:rsidDel="00000000" w:rsidP="00000000" w:rsidRDefault="00000000" w:rsidRPr="00000000" w14:paraId="000000BE">
      <w:pPr>
        <w:spacing w:line="200" w:lineRule="auto"/>
        <w:rPr/>
      </w:pPr>
      <w:r w:rsidDel="00000000" w:rsidR="00000000" w:rsidRPr="00000000">
        <w:rPr>
          <w:rtl w:val="0"/>
        </w:rPr>
      </w:r>
    </w:p>
    <w:p w:rsidR="00000000" w:rsidDel="00000000" w:rsidP="00000000" w:rsidRDefault="00000000" w:rsidRPr="00000000" w14:paraId="000000BF">
      <w:pPr>
        <w:ind w:left="100" w:firstLine="0"/>
        <w:rPr>
          <w:sz w:val="22"/>
          <w:szCs w:val="22"/>
        </w:rPr>
      </w:pPr>
      <w:r w:rsidDel="00000000" w:rsidR="00000000" w:rsidRPr="00000000">
        <w:rPr>
          <w:b w:val="1"/>
          <w:sz w:val="22"/>
          <w:szCs w:val="22"/>
          <w:rtl w:val="0"/>
        </w:rPr>
        <w:t xml:space="preserve">U.S. Securities and Exchange Commission</w:t>
      </w:r>
      <w:r w:rsidDel="00000000" w:rsidR="00000000" w:rsidRPr="00000000">
        <w:rPr>
          <w:rtl w:val="0"/>
        </w:rPr>
      </w:r>
    </w:p>
    <w:p w:rsidR="00000000" w:rsidDel="00000000" w:rsidP="00000000" w:rsidRDefault="00000000" w:rsidRPr="00000000" w14:paraId="000000C0">
      <w:pPr>
        <w:spacing w:before="47" w:lineRule="auto"/>
        <w:ind w:left="100" w:firstLine="0"/>
        <w:rPr>
          <w:sz w:val="22"/>
          <w:szCs w:val="22"/>
        </w:rPr>
      </w:pPr>
      <w:r w:rsidDel="00000000" w:rsidR="00000000" w:rsidRPr="00000000">
        <w:rPr>
          <w:sz w:val="22"/>
          <w:szCs w:val="22"/>
          <w:rtl w:val="0"/>
        </w:rPr>
        <w:t xml:space="preserve">REMIC Fraud Report</w:t>
      </w:r>
    </w:p>
    <w:p w:rsidR="00000000" w:rsidDel="00000000" w:rsidP="00000000" w:rsidRDefault="00000000" w:rsidRPr="00000000" w14:paraId="000000C1">
      <w:pPr>
        <w:spacing w:before="7" w:line="140" w:lineRule="auto"/>
        <w:rPr>
          <w:sz w:val="14"/>
          <w:szCs w:val="14"/>
        </w:rPr>
      </w:pPr>
      <w:r w:rsidDel="00000000" w:rsidR="00000000" w:rsidRPr="00000000">
        <w:rPr>
          <w:rtl w:val="0"/>
        </w:rPr>
      </w:r>
    </w:p>
    <w:p w:rsidR="00000000" w:rsidDel="00000000" w:rsidP="00000000" w:rsidRDefault="00000000" w:rsidRPr="00000000" w14:paraId="000000C2">
      <w:pPr>
        <w:spacing w:line="200" w:lineRule="auto"/>
        <w:rPr/>
      </w:pPr>
      <w:r w:rsidDel="00000000" w:rsidR="00000000" w:rsidRPr="00000000">
        <w:rPr>
          <w:rtl w:val="0"/>
        </w:rPr>
      </w:r>
    </w:p>
    <w:p w:rsidR="00000000" w:rsidDel="00000000" w:rsidP="00000000" w:rsidRDefault="00000000" w:rsidRPr="00000000" w14:paraId="000000C3">
      <w:pPr>
        <w:ind w:left="100" w:firstLine="0"/>
        <w:rPr>
          <w:sz w:val="22"/>
          <w:szCs w:val="22"/>
        </w:rPr>
      </w:pPr>
      <w:r w:rsidDel="00000000" w:rsidR="00000000" w:rsidRPr="00000000">
        <w:rPr>
          <w:b w:val="1"/>
          <w:sz w:val="22"/>
          <w:szCs w:val="22"/>
          <w:rtl w:val="0"/>
        </w:rPr>
        <w:t xml:space="preserve">I.R.S. / CID Washington DC</w:t>
      </w:r>
      <w:r w:rsidDel="00000000" w:rsidR="00000000" w:rsidRPr="00000000">
        <w:rPr>
          <w:rtl w:val="0"/>
        </w:rPr>
      </w:r>
    </w:p>
    <w:p w:rsidR="00000000" w:rsidDel="00000000" w:rsidP="00000000" w:rsidRDefault="00000000" w:rsidRPr="00000000" w14:paraId="000000C4">
      <w:pPr>
        <w:spacing w:before="47" w:lineRule="auto"/>
        <w:ind w:left="100" w:firstLine="0"/>
        <w:rPr>
          <w:sz w:val="22"/>
          <w:szCs w:val="22"/>
        </w:rPr>
      </w:pPr>
      <w:r w:rsidDel="00000000" w:rsidR="00000000" w:rsidRPr="00000000">
        <w:rPr>
          <w:sz w:val="22"/>
          <w:szCs w:val="22"/>
          <w:rtl w:val="0"/>
        </w:rPr>
        <w:t xml:space="preserve">IRS Form(s) 1041, 1066, 1099-A, </w:t>
      </w:r>
      <w:r w:rsidDel="00000000" w:rsidR="00000000" w:rsidRPr="00000000">
        <w:rPr>
          <w:sz w:val="22"/>
          <w:szCs w:val="22"/>
          <w:u w:val="single"/>
          <w:rtl w:val="0"/>
        </w:rPr>
        <w:t xml:space="preserve">AND</w:t>
      </w:r>
      <w:r w:rsidDel="00000000" w:rsidR="00000000" w:rsidRPr="00000000">
        <w:rPr>
          <w:sz w:val="22"/>
          <w:szCs w:val="22"/>
          <w:rtl w:val="0"/>
        </w:rPr>
        <w:t xml:space="preserve"> 1099-OID</w:t>
      </w:r>
    </w:p>
    <w:p w:rsidR="00000000" w:rsidDel="00000000" w:rsidP="00000000" w:rsidRDefault="00000000" w:rsidRPr="00000000" w14:paraId="000000C5">
      <w:pPr>
        <w:spacing w:before="7" w:line="140" w:lineRule="auto"/>
        <w:rPr>
          <w:sz w:val="14"/>
          <w:szCs w:val="14"/>
        </w:rPr>
      </w:pPr>
      <w:r w:rsidDel="00000000" w:rsidR="00000000" w:rsidRPr="00000000">
        <w:rPr>
          <w:rtl w:val="0"/>
        </w:rPr>
      </w:r>
    </w:p>
    <w:p w:rsidR="00000000" w:rsidDel="00000000" w:rsidP="00000000" w:rsidRDefault="00000000" w:rsidRPr="00000000" w14:paraId="000000C6">
      <w:pPr>
        <w:spacing w:line="200" w:lineRule="auto"/>
        <w:rPr/>
      </w:pPr>
      <w:r w:rsidDel="00000000" w:rsidR="00000000" w:rsidRPr="00000000">
        <w:rPr>
          <w:rtl w:val="0"/>
        </w:rPr>
      </w:r>
    </w:p>
    <w:p w:rsidR="00000000" w:rsidDel="00000000" w:rsidP="00000000" w:rsidRDefault="00000000" w:rsidRPr="00000000" w14:paraId="000000C7">
      <w:pPr>
        <w:ind w:left="100" w:firstLine="0"/>
        <w:rPr>
          <w:sz w:val="22"/>
          <w:szCs w:val="22"/>
        </w:rPr>
      </w:pPr>
      <w:r w:rsidDel="00000000" w:rsidR="00000000" w:rsidRPr="00000000">
        <w:rPr>
          <w:b w:val="1"/>
          <w:sz w:val="22"/>
          <w:szCs w:val="22"/>
          <w:rtl w:val="0"/>
        </w:rPr>
        <w:t xml:space="preserve">Maryland Secretary of State, Notary Division for Investigation</w:t>
      </w:r>
      <w:r w:rsidDel="00000000" w:rsidR="00000000" w:rsidRPr="00000000">
        <w:rPr>
          <w:rtl w:val="0"/>
        </w:rPr>
      </w:r>
    </w:p>
    <w:p w:rsidR="00000000" w:rsidDel="00000000" w:rsidP="00000000" w:rsidRDefault="00000000" w:rsidRPr="00000000" w14:paraId="000000C8">
      <w:pPr>
        <w:spacing w:before="47" w:lineRule="auto"/>
        <w:ind w:left="100" w:firstLine="0"/>
        <w:rPr>
          <w:sz w:val="22"/>
          <w:szCs w:val="22"/>
        </w:rPr>
      </w:pPr>
      <w:r w:rsidDel="00000000" w:rsidR="00000000" w:rsidRPr="00000000">
        <w:rPr>
          <w:sz w:val="22"/>
          <w:szCs w:val="22"/>
          <w:rtl w:val="0"/>
        </w:rPr>
        <w:t xml:space="preserve">Investigation of Warranty Deed, Deed of Trust, Appointment of Substitute Trustee</w:t>
      </w:r>
    </w:p>
    <w:p w:rsidR="00000000" w:rsidDel="00000000" w:rsidP="00000000" w:rsidRDefault="00000000" w:rsidRPr="00000000" w14:paraId="000000C9">
      <w:pPr>
        <w:spacing w:before="7" w:line="140" w:lineRule="auto"/>
        <w:rPr>
          <w:sz w:val="14"/>
          <w:szCs w:val="14"/>
        </w:rPr>
      </w:pPr>
      <w:r w:rsidDel="00000000" w:rsidR="00000000" w:rsidRPr="00000000">
        <w:rPr>
          <w:rtl w:val="0"/>
        </w:rPr>
      </w:r>
    </w:p>
    <w:p w:rsidR="00000000" w:rsidDel="00000000" w:rsidP="00000000" w:rsidRDefault="00000000" w:rsidRPr="00000000" w14:paraId="000000CA">
      <w:pPr>
        <w:spacing w:line="200" w:lineRule="auto"/>
        <w:rPr/>
      </w:pPr>
      <w:r w:rsidDel="00000000" w:rsidR="00000000" w:rsidRPr="00000000">
        <w:rPr>
          <w:rtl w:val="0"/>
        </w:rPr>
      </w:r>
    </w:p>
    <w:p w:rsidR="00000000" w:rsidDel="00000000" w:rsidP="00000000" w:rsidRDefault="00000000" w:rsidRPr="00000000" w14:paraId="000000CB">
      <w:pPr>
        <w:ind w:left="100" w:firstLine="0"/>
        <w:rPr>
          <w:sz w:val="22"/>
          <w:szCs w:val="22"/>
        </w:rPr>
      </w:pPr>
      <w:r w:rsidDel="00000000" w:rsidR="00000000" w:rsidRPr="00000000">
        <w:rPr>
          <w:b w:val="1"/>
          <w:sz w:val="22"/>
          <w:szCs w:val="22"/>
          <w:rtl w:val="0"/>
        </w:rPr>
        <w:t xml:space="preserve">U.S. District Court</w:t>
      </w:r>
      <w:r w:rsidDel="00000000" w:rsidR="00000000" w:rsidRPr="00000000">
        <w:rPr>
          <w:rtl w:val="0"/>
        </w:rPr>
      </w:r>
    </w:p>
    <w:p w:rsidR="00000000" w:rsidDel="00000000" w:rsidP="00000000" w:rsidRDefault="00000000" w:rsidRPr="00000000" w14:paraId="000000CC">
      <w:pPr>
        <w:spacing w:before="47" w:lineRule="auto"/>
        <w:ind w:left="100" w:firstLine="0"/>
        <w:rPr>
          <w:sz w:val="22"/>
          <w:szCs w:val="22"/>
        </w:rPr>
      </w:pPr>
      <w:r w:rsidDel="00000000" w:rsidR="00000000" w:rsidRPr="00000000">
        <w:rPr>
          <w:sz w:val="22"/>
          <w:szCs w:val="22"/>
          <w:rtl w:val="0"/>
        </w:rPr>
        <w:t xml:space="preserve">Application for arrest warrants for offenses against the United States and equitable relief</w:t>
      </w:r>
    </w:p>
    <w:p w:rsidR="00000000" w:rsidDel="00000000" w:rsidP="00000000" w:rsidRDefault="00000000" w:rsidRPr="00000000" w14:paraId="000000CD">
      <w:pPr>
        <w:spacing w:before="7" w:line="140" w:lineRule="auto"/>
        <w:rPr>
          <w:sz w:val="14"/>
          <w:szCs w:val="14"/>
        </w:rPr>
      </w:pPr>
      <w:r w:rsidDel="00000000" w:rsidR="00000000" w:rsidRPr="00000000">
        <w:rPr>
          <w:rtl w:val="0"/>
        </w:rPr>
      </w:r>
    </w:p>
    <w:p w:rsidR="00000000" w:rsidDel="00000000" w:rsidP="00000000" w:rsidRDefault="00000000" w:rsidRPr="00000000" w14:paraId="000000CE">
      <w:pPr>
        <w:spacing w:line="200" w:lineRule="auto"/>
        <w:rPr/>
      </w:pPr>
      <w:r w:rsidDel="00000000" w:rsidR="00000000" w:rsidRPr="00000000">
        <w:rPr>
          <w:rtl w:val="0"/>
        </w:rPr>
      </w:r>
    </w:p>
    <w:p w:rsidR="00000000" w:rsidDel="00000000" w:rsidP="00000000" w:rsidRDefault="00000000" w:rsidRPr="00000000" w14:paraId="000000CF">
      <w:pPr>
        <w:ind w:left="100" w:firstLine="0"/>
        <w:rPr>
          <w:sz w:val="22"/>
          <w:szCs w:val="22"/>
        </w:rPr>
      </w:pPr>
      <w:r w:rsidDel="00000000" w:rsidR="00000000" w:rsidRPr="00000000">
        <w:rPr>
          <w:b w:val="1"/>
          <w:sz w:val="22"/>
          <w:szCs w:val="22"/>
          <w:rtl w:val="0"/>
        </w:rPr>
        <w:t xml:space="preserve">Maryland Attorney General</w:t>
      </w:r>
      <w:r w:rsidDel="00000000" w:rsidR="00000000" w:rsidRPr="00000000">
        <w:rPr>
          <w:rtl w:val="0"/>
        </w:rPr>
      </w:r>
    </w:p>
    <w:p w:rsidR="00000000" w:rsidDel="00000000" w:rsidP="00000000" w:rsidRDefault="00000000" w:rsidRPr="00000000" w14:paraId="000000D0">
      <w:pPr>
        <w:spacing w:before="47" w:line="284" w:lineRule="auto"/>
        <w:ind w:left="100" w:right="70" w:firstLine="0"/>
        <w:rPr>
          <w:sz w:val="22"/>
          <w:szCs w:val="22"/>
        </w:rPr>
      </w:pPr>
      <w:r w:rsidDel="00000000" w:rsidR="00000000" w:rsidRPr="00000000">
        <w:rPr>
          <w:sz w:val="22"/>
          <w:szCs w:val="22"/>
          <w:rtl w:val="0"/>
        </w:rPr>
        <w:t xml:space="preserve">Investigation of Breach of Oath, Power of Attorney, Securitization, Voidable Deed, Title 18 and Title 42 action violations</w:t>
      </w:r>
    </w:p>
    <w:p w:rsidR="00000000" w:rsidDel="00000000" w:rsidP="00000000" w:rsidRDefault="00000000" w:rsidRPr="00000000" w14:paraId="000000D1">
      <w:pPr>
        <w:spacing w:before="2" w:line="100" w:lineRule="auto"/>
        <w:rPr>
          <w:sz w:val="10"/>
          <w:szCs w:val="10"/>
        </w:rPr>
      </w:pPr>
      <w:r w:rsidDel="00000000" w:rsidR="00000000" w:rsidRPr="00000000">
        <w:rPr>
          <w:rtl w:val="0"/>
        </w:rPr>
      </w:r>
    </w:p>
    <w:p w:rsidR="00000000" w:rsidDel="00000000" w:rsidP="00000000" w:rsidRDefault="00000000" w:rsidRPr="00000000" w14:paraId="000000D2">
      <w:pPr>
        <w:spacing w:line="200" w:lineRule="auto"/>
        <w:rPr/>
      </w:pPr>
      <w:r w:rsidDel="00000000" w:rsidR="00000000" w:rsidRPr="00000000">
        <w:rPr>
          <w:rtl w:val="0"/>
        </w:rPr>
      </w:r>
    </w:p>
    <w:p w:rsidR="00000000" w:rsidDel="00000000" w:rsidP="00000000" w:rsidRDefault="00000000" w:rsidRPr="00000000" w14:paraId="000000D3">
      <w:pPr>
        <w:spacing w:line="284" w:lineRule="auto"/>
        <w:ind w:left="100" w:right="81" w:firstLine="0"/>
        <w:rPr>
          <w:sz w:val="22"/>
          <w:szCs w:val="22"/>
        </w:rPr>
      </w:pPr>
      <w:r w:rsidDel="00000000" w:rsidR="00000000" w:rsidRPr="00000000">
        <w:rPr>
          <w:sz w:val="22"/>
          <w:szCs w:val="22"/>
          <w:rtl w:val="0"/>
        </w:rPr>
        <w:t xml:space="preserve">The agencies on this ADDENDUM will receive notice if/when you do not respond within 30 days of the date on the NOTICE OF CLAIM AND GRIEVANCE/RESOLUTION REQUEST.</w:t>
      </w:r>
    </w:p>
    <w:p w:rsidR="00000000" w:rsidDel="00000000" w:rsidP="00000000" w:rsidRDefault="00000000" w:rsidRPr="00000000" w14:paraId="000000D4">
      <w:pPr>
        <w:spacing w:before="18" w:line="280" w:lineRule="auto"/>
        <w:rPr>
          <w:sz w:val="28"/>
          <w:szCs w:val="28"/>
        </w:rPr>
      </w:pPr>
      <w:r w:rsidDel="00000000" w:rsidR="00000000" w:rsidRPr="00000000">
        <w:rPr>
          <w:rtl w:val="0"/>
        </w:rPr>
      </w:r>
    </w:p>
    <w:p w:rsidR="00000000" w:rsidDel="00000000" w:rsidP="00000000" w:rsidRDefault="00000000" w:rsidRPr="00000000" w14:paraId="000000D5">
      <w:pPr>
        <w:tabs>
          <w:tab w:val="left" w:pos="7780"/>
        </w:tabs>
        <w:ind w:left="5140" w:firstLine="0"/>
        <w:rPr>
          <w:sz w:val="16"/>
          <w:szCs w:val="16"/>
        </w:rPr>
      </w:pPr>
      <w:r w:rsidDel="00000000" w:rsidR="00000000" w:rsidRPr="00000000">
        <w:rPr>
          <w:sz w:val="16"/>
          <w:szCs w:val="16"/>
          <w:rtl w:val="0"/>
        </w:rPr>
        <w:t xml:space="preserve">by: </w:t>
      </w:r>
      <w:r w:rsidDel="00000000" w:rsidR="00000000" w:rsidRPr="00000000">
        <w:rPr>
          <w:sz w:val="16"/>
          <w:szCs w:val="16"/>
          <w:u w:val="single"/>
          <w:rtl w:val="0"/>
        </w:rPr>
        <w:t xml:space="preserve"> </w:t>
        <w:tab/>
      </w:r>
      <w:r w:rsidDel="00000000" w:rsidR="00000000" w:rsidRPr="00000000">
        <w:rPr>
          <w:rtl w:val="0"/>
        </w:rPr>
      </w:r>
    </w:p>
    <w:p w:rsidR="00000000" w:rsidDel="00000000" w:rsidP="00000000" w:rsidRDefault="00000000" w:rsidRPr="00000000" w14:paraId="000000D6">
      <w:pPr>
        <w:spacing w:before="11" w:lineRule="auto"/>
        <w:ind w:left="5140" w:firstLine="0"/>
        <w:rPr>
          <w:sz w:val="16"/>
          <w:szCs w:val="16"/>
        </w:rPr>
      </w:pPr>
      <w:r w:rsidDel="00000000" w:rsidR="00000000" w:rsidRPr="00000000">
        <w:rPr>
          <w:color w:val="ff0000"/>
          <w:sz w:val="16"/>
          <w:szCs w:val="16"/>
          <w:rtl w:val="0"/>
        </w:rPr>
        <w:t xml:space="preserve">:First-Middle: Last</w:t>
      </w:r>
      <w:r w:rsidDel="00000000" w:rsidR="00000000" w:rsidRPr="00000000">
        <w:rPr>
          <w:color w:val="000000"/>
          <w:sz w:val="16"/>
          <w:szCs w:val="16"/>
          <w:rtl w:val="0"/>
        </w:rPr>
        <w:t xml:space="preserve">, </w:t>
      </w:r>
      <w:r w:rsidDel="00000000" w:rsidR="00000000" w:rsidRPr="00000000">
        <w:rPr>
          <w:i w:val="1"/>
          <w:color w:val="000000"/>
          <w:sz w:val="16"/>
          <w:szCs w:val="16"/>
          <w:rtl w:val="0"/>
        </w:rPr>
        <w:t xml:space="preserve">Sui juris</w:t>
      </w:r>
      <w:r w:rsidDel="00000000" w:rsidR="00000000" w:rsidRPr="00000000">
        <w:rPr>
          <w:rtl w:val="0"/>
        </w:rPr>
      </w:r>
    </w:p>
    <w:p w:rsidR="00000000" w:rsidDel="00000000" w:rsidP="00000000" w:rsidRDefault="00000000" w:rsidRPr="00000000" w14:paraId="000000D7">
      <w:pPr>
        <w:spacing w:before="11" w:lineRule="auto"/>
        <w:ind w:left="5108" w:right="3400" w:firstLine="0"/>
        <w:jc w:val="center"/>
        <w:rPr>
          <w:sz w:val="16"/>
          <w:szCs w:val="16"/>
        </w:rPr>
      </w:pPr>
      <w:r w:rsidDel="00000000" w:rsidR="00000000" w:rsidRPr="00000000">
        <w:rPr>
          <w:color w:val="ff0000"/>
          <w:sz w:val="16"/>
          <w:szCs w:val="16"/>
          <w:rtl w:val="0"/>
        </w:rPr>
        <w:t xml:space="preserve">Your address</w:t>
      </w:r>
      <w:r w:rsidDel="00000000" w:rsidR="00000000" w:rsidRPr="00000000">
        <w:rPr>
          <w:rtl w:val="0"/>
        </w:rPr>
      </w:r>
    </w:p>
    <w:p w:rsidR="00000000" w:rsidDel="00000000" w:rsidP="00000000" w:rsidRDefault="00000000" w:rsidRPr="00000000" w14:paraId="000000D8">
      <w:pPr>
        <w:spacing w:before="11" w:lineRule="auto"/>
        <w:ind w:left="5140" w:firstLine="0"/>
        <w:rPr>
          <w:sz w:val="16"/>
          <w:szCs w:val="16"/>
        </w:rPr>
        <w:sectPr>
          <w:type w:val="continuous"/>
          <w:pgSz w:h="15840" w:w="12240" w:orient="portrait"/>
          <w:pgMar w:bottom="280" w:top="1380" w:left="1340" w:right="1480" w:header="720" w:footer="720"/>
        </w:sectPr>
      </w:pPr>
      <w:r w:rsidDel="00000000" w:rsidR="00000000" w:rsidRPr="00000000">
        <w:rPr>
          <w:sz w:val="16"/>
          <w:szCs w:val="16"/>
          <w:rtl w:val="0"/>
        </w:rPr>
        <w:t xml:space="preserve">T: </w:t>
      </w:r>
      <w:r w:rsidDel="00000000" w:rsidR="00000000" w:rsidRPr="00000000">
        <w:rPr>
          <w:color w:val="ff0000"/>
          <w:sz w:val="16"/>
          <w:szCs w:val="16"/>
          <w:rtl w:val="0"/>
        </w:rPr>
        <w:t xml:space="preserve">Your Telephone #</w:t>
      </w:r>
      <w:r w:rsidDel="00000000" w:rsidR="00000000" w:rsidRPr="00000000">
        <w:rPr>
          <w:rtl w:val="0"/>
        </w:rPr>
      </w:r>
    </w:p>
    <w:p w:rsidR="00000000" w:rsidDel="00000000" w:rsidP="00000000" w:rsidRDefault="00000000" w:rsidRPr="00000000" w14:paraId="000000D9">
      <w:pPr>
        <w:spacing w:before="13" w:line="220" w:lineRule="auto"/>
        <w:rPr>
          <w:sz w:val="22"/>
          <w:szCs w:val="22"/>
        </w:rPr>
      </w:pPr>
      <w:r w:rsidDel="00000000" w:rsidR="00000000" w:rsidRPr="00000000">
        <w:rPr>
          <w:rtl w:val="0"/>
        </w:rPr>
      </w:r>
    </w:p>
    <w:p w:rsidR="00000000" w:rsidDel="00000000" w:rsidP="00000000" w:rsidRDefault="00000000" w:rsidRPr="00000000" w14:paraId="000000DA">
      <w:pPr>
        <w:spacing w:before="31" w:lineRule="auto"/>
        <w:ind w:left="100" w:firstLine="0"/>
        <w:rPr>
          <w:sz w:val="22"/>
          <w:szCs w:val="22"/>
        </w:rPr>
      </w:pPr>
      <w:r w:rsidDel="00000000" w:rsidR="00000000" w:rsidRPr="00000000">
        <w:rPr>
          <w:b w:val="1"/>
          <w:sz w:val="22"/>
          <w:szCs w:val="22"/>
          <w:rtl w:val="0"/>
        </w:rPr>
        <w:t xml:space="preserve">Letter 2 - Secretary of State - Consumer Claim (Complaint)</w:t>
      </w:r>
      <w:r w:rsidDel="00000000" w:rsidR="00000000" w:rsidRPr="00000000">
        <w:rPr>
          <w:rtl w:val="0"/>
        </w:rPr>
      </w:r>
    </w:p>
    <w:p w:rsidR="00000000" w:rsidDel="00000000" w:rsidP="00000000" w:rsidRDefault="00000000" w:rsidRPr="00000000" w14:paraId="000000DB">
      <w:pPr>
        <w:spacing w:before="7" w:line="140" w:lineRule="auto"/>
        <w:rPr>
          <w:sz w:val="14"/>
          <w:szCs w:val="14"/>
        </w:rPr>
      </w:pPr>
      <w:r w:rsidDel="00000000" w:rsidR="00000000" w:rsidRPr="00000000">
        <w:rPr>
          <w:rtl w:val="0"/>
        </w:rPr>
      </w:r>
    </w:p>
    <w:p w:rsidR="00000000" w:rsidDel="00000000" w:rsidP="00000000" w:rsidRDefault="00000000" w:rsidRPr="00000000" w14:paraId="000000DC">
      <w:pPr>
        <w:spacing w:line="200" w:lineRule="auto"/>
        <w:rPr/>
      </w:pPr>
      <w:r w:rsidDel="00000000" w:rsidR="00000000" w:rsidRPr="00000000">
        <w:rPr>
          <w:rtl w:val="0"/>
        </w:rPr>
      </w:r>
    </w:p>
    <w:p w:rsidR="00000000" w:rsidDel="00000000" w:rsidP="00000000" w:rsidRDefault="00000000" w:rsidRPr="00000000" w14:paraId="000000DD">
      <w:pPr>
        <w:ind w:left="100" w:firstLine="0"/>
        <w:rPr>
          <w:sz w:val="22"/>
          <w:szCs w:val="22"/>
        </w:rPr>
      </w:pPr>
      <w:r w:rsidDel="00000000" w:rsidR="00000000" w:rsidRPr="00000000">
        <w:rPr>
          <w:sz w:val="22"/>
          <w:szCs w:val="22"/>
          <w:rtl w:val="0"/>
        </w:rPr>
        <w:t xml:space="preserve">Secretary of State</w:t>
      </w:r>
    </w:p>
    <w:p w:rsidR="00000000" w:rsidDel="00000000" w:rsidP="00000000" w:rsidRDefault="00000000" w:rsidRPr="00000000" w14:paraId="000000DE">
      <w:pPr>
        <w:spacing w:before="47" w:lineRule="auto"/>
        <w:ind w:left="100" w:firstLine="0"/>
        <w:rPr>
          <w:sz w:val="22"/>
          <w:szCs w:val="22"/>
        </w:rPr>
      </w:pPr>
      <w:r w:rsidDel="00000000" w:rsidR="00000000" w:rsidRPr="00000000">
        <w:rPr>
          <w:sz w:val="22"/>
          <w:szCs w:val="22"/>
          <w:rtl w:val="0"/>
        </w:rPr>
        <w:t xml:space="preserve">Attn: Notary Division for investigation</w:t>
      </w:r>
    </w:p>
    <w:p w:rsidR="00000000" w:rsidDel="00000000" w:rsidP="00000000" w:rsidRDefault="00000000" w:rsidRPr="00000000" w14:paraId="000000DF">
      <w:pPr>
        <w:spacing w:before="47" w:lineRule="auto"/>
        <w:ind w:left="100" w:firstLine="0"/>
        <w:rPr>
          <w:sz w:val="22"/>
          <w:szCs w:val="22"/>
        </w:rPr>
      </w:pPr>
      <w:r w:rsidDel="00000000" w:rsidR="00000000" w:rsidRPr="00000000">
        <w:rPr>
          <w:sz w:val="22"/>
          <w:szCs w:val="22"/>
          <w:rtl w:val="0"/>
        </w:rPr>
        <w:t xml:space="preserve">Via Email: </w:t>
      </w:r>
      <w:hyperlink r:id="rId15">
        <w:r w:rsidDel="00000000" w:rsidR="00000000" w:rsidRPr="00000000">
          <w:rPr>
            <w:color w:val="ff0000"/>
            <w:sz w:val="22"/>
            <w:szCs w:val="22"/>
            <w:u w:val="single"/>
            <w:rtl w:val="0"/>
          </w:rPr>
          <w:t xml:space="preserve">dlInvestigations_sos@Maryland.gov</w:t>
        </w:r>
      </w:hyperlink>
      <w:r w:rsidDel="00000000" w:rsidR="00000000" w:rsidRPr="00000000">
        <w:rPr>
          <w:color w:val="ff0000"/>
          <w:sz w:val="22"/>
          <w:szCs w:val="22"/>
          <w:rtl w:val="0"/>
        </w:rPr>
        <w:t xml:space="preserve"> </w:t>
      </w:r>
      <w:r w:rsidDel="00000000" w:rsidR="00000000" w:rsidRPr="00000000">
        <w:rPr>
          <w:color w:val="000000"/>
          <w:sz w:val="22"/>
          <w:szCs w:val="22"/>
          <w:rtl w:val="0"/>
        </w:rPr>
        <w:t xml:space="preserve">[find your state]</w:t>
      </w:r>
      <w:r w:rsidDel="00000000" w:rsidR="00000000" w:rsidRPr="00000000">
        <w:rPr>
          <w:rtl w:val="0"/>
        </w:rPr>
      </w:r>
    </w:p>
    <w:p w:rsidR="00000000" w:rsidDel="00000000" w:rsidP="00000000" w:rsidRDefault="00000000" w:rsidRPr="00000000" w14:paraId="000000E0">
      <w:pPr>
        <w:spacing w:before="7" w:line="140" w:lineRule="auto"/>
        <w:rPr>
          <w:sz w:val="14"/>
          <w:szCs w:val="14"/>
        </w:rPr>
      </w:pPr>
      <w:r w:rsidDel="00000000" w:rsidR="00000000" w:rsidRPr="00000000">
        <w:rPr>
          <w:rtl w:val="0"/>
        </w:rPr>
      </w:r>
    </w:p>
    <w:p w:rsidR="00000000" w:rsidDel="00000000" w:rsidP="00000000" w:rsidRDefault="00000000" w:rsidRPr="00000000" w14:paraId="000000E1">
      <w:pPr>
        <w:spacing w:line="200" w:lineRule="auto"/>
        <w:rPr/>
      </w:pPr>
      <w:r w:rsidDel="00000000" w:rsidR="00000000" w:rsidRPr="00000000">
        <w:rPr>
          <w:rtl w:val="0"/>
        </w:rPr>
      </w:r>
    </w:p>
    <w:p w:rsidR="00000000" w:rsidDel="00000000" w:rsidP="00000000" w:rsidRDefault="00000000" w:rsidRPr="00000000" w14:paraId="000000E2">
      <w:pPr>
        <w:ind w:left="100" w:firstLine="0"/>
        <w:rPr>
          <w:sz w:val="22"/>
          <w:szCs w:val="22"/>
        </w:rPr>
      </w:pPr>
      <w:r w:rsidDel="00000000" w:rsidR="00000000" w:rsidRPr="00000000">
        <w:rPr>
          <w:sz w:val="22"/>
          <w:szCs w:val="22"/>
          <w:rtl w:val="0"/>
        </w:rPr>
        <w:t xml:space="preserve">NOTICE OF CONSUMER COMPLAINT / DEMAND INVESTIGATION</w:t>
      </w:r>
    </w:p>
    <w:p w:rsidR="00000000" w:rsidDel="00000000" w:rsidP="00000000" w:rsidRDefault="00000000" w:rsidRPr="00000000" w14:paraId="000000E3">
      <w:pPr>
        <w:spacing w:before="6" w:line="240" w:lineRule="auto"/>
        <w:rPr>
          <w:sz w:val="24"/>
          <w:szCs w:val="24"/>
        </w:rPr>
      </w:pPr>
      <w:r w:rsidDel="00000000" w:rsidR="00000000" w:rsidRPr="00000000">
        <w:rPr>
          <w:rtl w:val="0"/>
        </w:rPr>
      </w:r>
    </w:p>
    <w:p w:rsidR="00000000" w:rsidDel="00000000" w:rsidP="00000000" w:rsidRDefault="00000000" w:rsidRPr="00000000" w14:paraId="000000E4">
      <w:pPr>
        <w:ind w:left="100" w:firstLine="0"/>
        <w:rPr/>
      </w:pPr>
      <w:r w:rsidDel="00000000" w:rsidR="00000000" w:rsidRPr="00000000">
        <w:rPr>
          <w:rtl w:val="0"/>
        </w:rPr>
        <w:t xml:space="preserve">RE: Loan Servicer: </w:t>
      </w:r>
      <w:r w:rsidDel="00000000" w:rsidR="00000000" w:rsidRPr="00000000">
        <w:rPr>
          <w:color w:val="ff0000"/>
          <w:rtl w:val="0"/>
        </w:rPr>
        <w:t xml:space="preserve">[name]</w:t>
      </w:r>
      <w:r w:rsidDel="00000000" w:rsidR="00000000" w:rsidRPr="00000000">
        <w:rPr>
          <w:color w:val="000000"/>
          <w:rtl w:val="0"/>
        </w:rPr>
        <w:t xml:space="preserve">; Alleged Account Number: </w:t>
      </w:r>
      <w:r w:rsidDel="00000000" w:rsidR="00000000" w:rsidRPr="00000000">
        <w:rPr>
          <w:color w:val="ff0000"/>
          <w:rtl w:val="0"/>
        </w:rPr>
        <w:t xml:space="preserve">[loan number]</w:t>
      </w:r>
      <w:r w:rsidDel="00000000" w:rsidR="00000000" w:rsidRPr="00000000">
        <w:rPr>
          <w:color w:val="000000"/>
          <w:rtl w:val="0"/>
        </w:rPr>
        <w:t xml:space="preserve">; Property Address: </w:t>
      </w:r>
      <w:r w:rsidDel="00000000" w:rsidR="00000000" w:rsidRPr="00000000">
        <w:rPr>
          <w:color w:val="ff0000"/>
          <w:rtl w:val="0"/>
        </w:rPr>
        <w:t xml:space="preserve">[property address]</w:t>
      </w:r>
      <w:r w:rsidDel="00000000" w:rsidR="00000000" w:rsidRPr="00000000">
        <w:rPr>
          <w:color w:val="000000"/>
          <w:rtl w:val="0"/>
        </w:rPr>
        <w:t xml:space="preserve">;  Tax</w:t>
      </w:r>
      <w:r w:rsidDel="00000000" w:rsidR="00000000" w:rsidRPr="00000000">
        <w:rPr>
          <w:rtl w:val="0"/>
        </w:rPr>
      </w:r>
    </w:p>
    <w:p w:rsidR="00000000" w:rsidDel="00000000" w:rsidP="00000000" w:rsidRDefault="00000000" w:rsidRPr="00000000" w14:paraId="000000E5">
      <w:pPr>
        <w:spacing w:before="10" w:lineRule="auto"/>
        <w:ind w:left="100" w:firstLine="0"/>
        <w:rPr/>
      </w:pPr>
      <w:r w:rsidDel="00000000" w:rsidR="00000000" w:rsidRPr="00000000">
        <w:rPr>
          <w:rtl w:val="0"/>
        </w:rPr>
        <w:t xml:space="preserve">ID:</w:t>
      </w:r>
      <w:r w:rsidDel="00000000" w:rsidR="00000000" w:rsidRPr="00000000">
        <w:rPr>
          <w:color w:val="ff0000"/>
          <w:rtl w:val="0"/>
        </w:rPr>
        <w:t xml:space="preserve">[tax id]</w:t>
      </w:r>
      <w:r w:rsidDel="00000000" w:rsidR="00000000" w:rsidRPr="00000000">
        <w:rPr>
          <w:color w:val="000000"/>
          <w:rtl w:val="0"/>
        </w:rPr>
        <w:t xml:space="preserve">;  MIN: </w:t>
      </w:r>
      <w:r w:rsidDel="00000000" w:rsidR="00000000" w:rsidRPr="00000000">
        <w:rPr>
          <w:color w:val="ff0000"/>
          <w:rtl w:val="0"/>
        </w:rPr>
        <w:t xml:space="preserve">[mers number]</w:t>
      </w:r>
      <w:r w:rsidDel="00000000" w:rsidR="00000000" w:rsidRPr="00000000">
        <w:rPr>
          <w:color w:val="000000"/>
          <w:rtl w:val="0"/>
        </w:rPr>
        <w:t xml:space="preserve">; Court Case No.: </w:t>
      </w:r>
      <w:r w:rsidDel="00000000" w:rsidR="00000000" w:rsidRPr="00000000">
        <w:rPr>
          <w:color w:val="ff0000"/>
          <w:rtl w:val="0"/>
        </w:rPr>
        <w:t xml:space="preserve">[foreclosure case number]</w:t>
      </w:r>
      <w:r w:rsidDel="00000000" w:rsidR="00000000" w:rsidRPr="00000000">
        <w:rPr>
          <w:rtl w:val="0"/>
        </w:rPr>
      </w:r>
    </w:p>
    <w:p w:rsidR="00000000" w:rsidDel="00000000" w:rsidP="00000000" w:rsidRDefault="00000000" w:rsidRPr="00000000" w14:paraId="000000E6">
      <w:pPr>
        <w:spacing w:before="11" w:line="280" w:lineRule="auto"/>
        <w:rPr>
          <w:sz w:val="28"/>
          <w:szCs w:val="28"/>
        </w:rPr>
      </w:pPr>
      <w:r w:rsidDel="00000000" w:rsidR="00000000" w:rsidRPr="00000000">
        <w:rPr>
          <w:rtl w:val="0"/>
        </w:rPr>
      </w:r>
    </w:p>
    <w:p w:rsidR="00000000" w:rsidDel="00000000" w:rsidP="00000000" w:rsidRDefault="00000000" w:rsidRPr="00000000" w14:paraId="000000E7">
      <w:pPr>
        <w:spacing w:line="284" w:lineRule="auto"/>
        <w:ind w:left="100" w:right="198" w:firstLine="0"/>
        <w:rPr>
          <w:sz w:val="22"/>
          <w:szCs w:val="22"/>
        </w:rPr>
      </w:pPr>
      <w:r w:rsidDel="00000000" w:rsidR="00000000" w:rsidRPr="00000000">
        <w:rPr>
          <w:sz w:val="22"/>
          <w:szCs w:val="22"/>
          <w:rtl w:val="0"/>
        </w:rPr>
        <w:t xml:space="preserve">Loan servicer committed multiples breach of contract acts, fraud by deception, “Assignment of Mortgage” is fraudulent and bogus, securing nothing. The Note and Mortgage were separated at settlement when CitiMortgage “nominated” MERS as “Mortgagee”, while the beneficiary under the note remained.  Fraudulent Assignment voids the Mortgage.</w:t>
      </w:r>
    </w:p>
    <w:p w:rsidR="00000000" w:rsidDel="00000000" w:rsidP="00000000" w:rsidRDefault="00000000" w:rsidRPr="00000000" w14:paraId="000000E8">
      <w:pPr>
        <w:spacing w:before="2" w:line="100" w:lineRule="auto"/>
        <w:rPr>
          <w:sz w:val="10"/>
          <w:szCs w:val="10"/>
        </w:rPr>
      </w:pPr>
      <w:r w:rsidDel="00000000" w:rsidR="00000000" w:rsidRPr="00000000">
        <w:rPr>
          <w:rtl w:val="0"/>
        </w:rPr>
      </w:r>
    </w:p>
    <w:p w:rsidR="00000000" w:rsidDel="00000000" w:rsidP="00000000" w:rsidRDefault="00000000" w:rsidRPr="00000000" w14:paraId="000000E9">
      <w:pPr>
        <w:spacing w:line="200" w:lineRule="auto"/>
        <w:rPr/>
      </w:pPr>
      <w:r w:rsidDel="00000000" w:rsidR="00000000" w:rsidRPr="00000000">
        <w:rPr>
          <w:rtl w:val="0"/>
        </w:rPr>
      </w:r>
    </w:p>
    <w:p w:rsidR="00000000" w:rsidDel="00000000" w:rsidP="00000000" w:rsidRDefault="00000000" w:rsidRPr="00000000" w14:paraId="000000EA">
      <w:pPr>
        <w:spacing w:line="284" w:lineRule="auto"/>
        <w:ind w:left="100" w:right="69" w:firstLine="0"/>
        <w:rPr>
          <w:sz w:val="22"/>
          <w:szCs w:val="22"/>
        </w:rPr>
      </w:pPr>
      <w:r w:rsidDel="00000000" w:rsidR="00000000" w:rsidRPr="00000000">
        <w:rPr>
          <w:sz w:val="22"/>
          <w:szCs w:val="22"/>
          <w:rtl w:val="0"/>
        </w:rPr>
        <w:t xml:space="preserve">CitiMortgage had no authority to foreclose on my property by filing titled “Records of Releases and Other Actions”. The crime in continuation and theft by deception included the Warranty Deed, Deed of Trust, Appointment of Substitute Trustee, all filed fraudulently to give CitiMortgage the appearance of authority to enforce the power of sale clause in the deed of trust. However, the bifurcated mortgage separated the paper promissory note from the paper security instrument rendering the Deed dead. The Deed of Trust</w:t>
      </w:r>
    </w:p>
    <w:p w:rsidR="00000000" w:rsidDel="00000000" w:rsidP="00000000" w:rsidRDefault="00000000" w:rsidRPr="00000000" w14:paraId="000000EB">
      <w:pPr>
        <w:spacing w:before="1" w:line="284" w:lineRule="auto"/>
        <w:ind w:left="100" w:right="368" w:firstLine="0"/>
        <w:rPr>
          <w:sz w:val="22"/>
          <w:szCs w:val="22"/>
        </w:rPr>
      </w:pPr>
      <w:r w:rsidDel="00000000" w:rsidR="00000000" w:rsidRPr="00000000">
        <w:rPr>
          <w:sz w:val="22"/>
          <w:szCs w:val="22"/>
          <w:rtl w:val="0"/>
        </w:rPr>
        <w:t xml:space="preserve">was rendered a nullity the instance MERS was named as the beneficiary because there was no lawful method to perfect the lien in another party’s name without that party being the owner/holder of the promissory note regardless of how many times they attempted assignments or transfer of the property I own, through their own actions they voided the Deed of Trust, the only enforcement tool to legally foreclose on the property.</w:t>
      </w:r>
    </w:p>
    <w:p w:rsidR="00000000" w:rsidDel="00000000" w:rsidP="00000000" w:rsidRDefault="00000000" w:rsidRPr="00000000" w14:paraId="000000EC">
      <w:pPr>
        <w:spacing w:before="7" w:line="260" w:lineRule="auto"/>
        <w:rPr>
          <w:sz w:val="26"/>
          <w:szCs w:val="26"/>
        </w:rPr>
      </w:pPr>
      <w:r w:rsidDel="00000000" w:rsidR="00000000" w:rsidRPr="00000000">
        <w:rPr>
          <w:rtl w:val="0"/>
        </w:rPr>
      </w:r>
    </w:p>
    <w:p w:rsidR="00000000" w:rsidDel="00000000" w:rsidP="00000000" w:rsidRDefault="00000000" w:rsidRPr="00000000" w14:paraId="000000ED">
      <w:pPr>
        <w:spacing w:line="300" w:lineRule="auto"/>
        <w:ind w:left="100" w:right="362" w:firstLine="0"/>
        <w:rPr>
          <w:sz w:val="22"/>
          <w:szCs w:val="22"/>
        </w:rPr>
      </w:pPr>
      <w:r w:rsidDel="00000000" w:rsidR="00000000" w:rsidRPr="00000000">
        <w:rPr>
          <w:sz w:val="22"/>
          <w:szCs w:val="22"/>
          <w:rtl w:val="0"/>
        </w:rPr>
        <w:t xml:space="preserve">CitiMortgage is nothing more than a third-party debt collector masquerading as the note holder and forcing sale of property not legally entitled to foreclosure doing so committed fraud upon the court and filed fraudulent financial statements in public records.</w:t>
      </w:r>
    </w:p>
    <w:p w:rsidR="00000000" w:rsidDel="00000000" w:rsidP="00000000" w:rsidRDefault="00000000" w:rsidRPr="00000000" w14:paraId="000000EE">
      <w:pPr>
        <w:spacing w:line="200" w:lineRule="auto"/>
        <w:rPr/>
      </w:pPr>
      <w:r w:rsidDel="00000000" w:rsidR="00000000" w:rsidRPr="00000000">
        <w:rPr>
          <w:rtl w:val="0"/>
        </w:rPr>
      </w:r>
    </w:p>
    <w:p w:rsidR="00000000" w:rsidDel="00000000" w:rsidP="00000000" w:rsidRDefault="00000000" w:rsidRPr="00000000" w14:paraId="000000EF">
      <w:pPr>
        <w:spacing w:line="200" w:lineRule="auto"/>
        <w:rPr/>
      </w:pPr>
      <w:r w:rsidDel="00000000" w:rsidR="00000000" w:rsidRPr="00000000">
        <w:rPr>
          <w:rtl w:val="0"/>
        </w:rPr>
      </w:r>
    </w:p>
    <w:p w:rsidR="00000000" w:rsidDel="00000000" w:rsidP="00000000" w:rsidRDefault="00000000" w:rsidRPr="00000000" w14:paraId="000000F0">
      <w:pPr>
        <w:spacing w:before="3" w:line="200" w:lineRule="auto"/>
        <w:rPr/>
      </w:pPr>
      <w:r w:rsidDel="00000000" w:rsidR="00000000" w:rsidRPr="00000000">
        <w:rPr>
          <w:rtl w:val="0"/>
        </w:rPr>
      </w:r>
    </w:p>
    <w:p w:rsidR="00000000" w:rsidDel="00000000" w:rsidP="00000000" w:rsidRDefault="00000000" w:rsidRPr="00000000" w14:paraId="000000F1">
      <w:pPr>
        <w:spacing w:before="31" w:line="240" w:lineRule="auto"/>
        <w:ind w:right="587"/>
        <w:jc w:val="right"/>
        <w:rPr>
          <w:sz w:val="22"/>
          <w:szCs w:val="22"/>
        </w:rPr>
      </w:pPr>
      <w:r w:rsidDel="00000000" w:rsidR="00000000" w:rsidRPr="00000000">
        <w:rPr>
          <w:sz w:val="22"/>
          <w:szCs w:val="22"/>
          <w:vertAlign w:val="baseline"/>
          <w:rtl w:val="0"/>
        </w:rPr>
        <w:t xml:space="preserve">By: </w:t>
      </w:r>
      <w:r w:rsidDel="00000000" w:rsidR="00000000" w:rsidRPr="00000000">
        <w:rPr>
          <w:color w:val="ff0000"/>
          <w:sz w:val="22"/>
          <w:szCs w:val="22"/>
          <w:vertAlign w:val="baseline"/>
          <w:rtl w:val="0"/>
        </w:rPr>
        <w:t xml:space="preserve">[your name &amp; address]</w:t>
      </w:r>
      <w:r w:rsidDel="00000000" w:rsidR="00000000" w:rsidRPr="00000000">
        <w:rPr>
          <w:rtl w:val="0"/>
        </w:rPr>
      </w:r>
    </w:p>
    <w:p w:rsidR="00000000" w:rsidDel="00000000" w:rsidP="00000000" w:rsidRDefault="00000000" w:rsidRPr="00000000" w14:paraId="000000F2">
      <w:pPr>
        <w:spacing w:line="120" w:lineRule="auto"/>
        <w:rPr>
          <w:sz w:val="12"/>
          <w:szCs w:val="12"/>
        </w:rPr>
      </w:pPr>
      <w:r w:rsidDel="00000000" w:rsidR="00000000" w:rsidRPr="00000000">
        <w:rPr>
          <w:rtl w:val="0"/>
        </w:rPr>
      </w:r>
    </w:p>
    <w:p w:rsidR="00000000" w:rsidDel="00000000" w:rsidP="00000000" w:rsidRDefault="00000000" w:rsidRPr="00000000" w14:paraId="000000F3">
      <w:pPr>
        <w:spacing w:line="200" w:lineRule="auto"/>
        <w:rPr/>
      </w:pPr>
      <w:r w:rsidDel="00000000" w:rsidR="00000000" w:rsidRPr="00000000">
        <w:rPr>
          <w:rtl w:val="0"/>
        </w:rPr>
      </w:r>
    </w:p>
    <w:p w:rsidR="00000000" w:rsidDel="00000000" w:rsidP="00000000" w:rsidRDefault="00000000" w:rsidRPr="00000000" w14:paraId="000000F4">
      <w:pPr>
        <w:spacing w:before="31" w:lineRule="auto"/>
        <w:ind w:left="100" w:firstLine="0"/>
        <w:rPr>
          <w:sz w:val="22"/>
          <w:szCs w:val="22"/>
        </w:rPr>
        <w:sectPr>
          <w:type w:val="nextPage"/>
          <w:pgSz w:h="15840" w:w="12240" w:orient="portrait"/>
          <w:pgMar w:bottom="280" w:top="1480" w:left="1340" w:right="1340" w:header="0" w:footer="1108"/>
        </w:sectPr>
      </w:pPr>
      <w:r w:rsidDel="00000000" w:rsidR="00000000" w:rsidRPr="00000000">
        <w:rPr>
          <w:sz w:val="22"/>
          <w:szCs w:val="22"/>
          <w:rtl w:val="0"/>
        </w:rPr>
        <w:t xml:space="preserve">CC:  Sheriff, Police department, County Attorney, County Recorder</w:t>
      </w:r>
    </w:p>
    <w:p w:rsidR="00000000" w:rsidDel="00000000" w:rsidP="00000000" w:rsidRDefault="00000000" w:rsidRPr="00000000" w14:paraId="000000F5">
      <w:pPr>
        <w:spacing w:line="200" w:lineRule="auto"/>
        <w:rPr/>
      </w:pPr>
      <w:r w:rsidDel="00000000" w:rsidR="00000000" w:rsidRPr="00000000">
        <w:rPr>
          <w:rtl w:val="0"/>
        </w:rPr>
      </w:r>
    </w:p>
    <w:p w:rsidR="00000000" w:rsidDel="00000000" w:rsidP="00000000" w:rsidRDefault="00000000" w:rsidRPr="00000000" w14:paraId="000000F6">
      <w:pPr>
        <w:spacing w:before="7" w:line="280" w:lineRule="auto"/>
        <w:rPr>
          <w:sz w:val="28"/>
          <w:szCs w:val="28"/>
        </w:rPr>
      </w:pPr>
      <w:r w:rsidDel="00000000" w:rsidR="00000000" w:rsidRPr="00000000">
        <w:rPr>
          <w:rtl w:val="0"/>
        </w:rPr>
      </w:r>
    </w:p>
    <w:p w:rsidR="00000000" w:rsidDel="00000000" w:rsidP="00000000" w:rsidRDefault="00000000" w:rsidRPr="00000000" w14:paraId="000000F7">
      <w:pPr>
        <w:spacing w:before="29" w:lineRule="auto"/>
        <w:ind w:left="100" w:firstLine="0"/>
        <w:rPr>
          <w:sz w:val="24"/>
          <w:szCs w:val="24"/>
        </w:rPr>
      </w:pPr>
      <w:r w:rsidDel="00000000" w:rsidR="00000000" w:rsidRPr="00000000">
        <w:rPr>
          <w:b w:val="1"/>
          <w:sz w:val="24"/>
          <w:szCs w:val="24"/>
          <w:rtl w:val="0"/>
        </w:rPr>
        <w:t xml:space="preserve">Letter 3 - U.S. District Court - Federal Criminal Case</w:t>
      </w:r>
      <w:r w:rsidDel="00000000" w:rsidR="00000000" w:rsidRPr="00000000">
        <w:rPr>
          <w:rtl w:val="0"/>
        </w:rPr>
      </w:r>
    </w:p>
    <w:p w:rsidR="00000000" w:rsidDel="00000000" w:rsidP="00000000" w:rsidRDefault="00000000" w:rsidRPr="00000000" w14:paraId="000000F8">
      <w:pPr>
        <w:spacing w:before="6" w:line="120" w:lineRule="auto"/>
        <w:rPr>
          <w:sz w:val="13"/>
          <w:szCs w:val="13"/>
        </w:rPr>
      </w:pPr>
      <w:r w:rsidDel="00000000" w:rsidR="00000000" w:rsidRPr="00000000">
        <w:rPr>
          <w:rtl w:val="0"/>
        </w:rPr>
      </w:r>
    </w:p>
    <w:p w:rsidR="00000000" w:rsidDel="00000000" w:rsidP="00000000" w:rsidRDefault="00000000" w:rsidRPr="00000000" w14:paraId="000000F9">
      <w:pPr>
        <w:spacing w:line="200" w:lineRule="auto"/>
        <w:rPr/>
      </w:pPr>
      <w:r w:rsidDel="00000000" w:rsidR="00000000" w:rsidRPr="00000000">
        <w:rPr>
          <w:rtl w:val="0"/>
        </w:rPr>
      </w:r>
    </w:p>
    <w:p w:rsidR="00000000" w:rsidDel="00000000" w:rsidP="00000000" w:rsidRDefault="00000000" w:rsidRPr="00000000" w14:paraId="000000FA">
      <w:pPr>
        <w:spacing w:line="200" w:lineRule="auto"/>
        <w:rPr/>
      </w:pPr>
      <w:r w:rsidDel="00000000" w:rsidR="00000000" w:rsidRPr="00000000">
        <w:rPr>
          <w:rtl w:val="0"/>
        </w:rPr>
      </w:r>
    </w:p>
    <w:p w:rsidR="00000000" w:rsidDel="00000000" w:rsidP="00000000" w:rsidRDefault="00000000" w:rsidRPr="00000000" w14:paraId="000000FB">
      <w:pPr>
        <w:spacing w:line="200" w:lineRule="auto"/>
        <w:rPr/>
      </w:pPr>
      <w:r w:rsidDel="00000000" w:rsidR="00000000" w:rsidRPr="00000000">
        <w:rPr>
          <w:rtl w:val="0"/>
        </w:rPr>
      </w:r>
    </w:p>
    <w:p w:rsidR="00000000" w:rsidDel="00000000" w:rsidP="00000000" w:rsidRDefault="00000000" w:rsidRPr="00000000" w14:paraId="000000FC">
      <w:pPr>
        <w:spacing w:line="281" w:lineRule="auto"/>
        <w:ind w:left="100" w:right="8309" w:firstLine="0"/>
        <w:rPr/>
      </w:pPr>
      <w:r w:rsidDel="00000000" w:rsidR="00000000" w:rsidRPr="00000000">
        <w:rPr>
          <w:color w:val="ff0000"/>
          <w:rtl w:val="0"/>
        </w:rPr>
        <w:t xml:space="preserve">Your Name Your Address </w:t>
      </w:r>
      <w:r w:rsidDel="00000000" w:rsidR="00000000" w:rsidRPr="00000000">
        <w:rPr>
          <w:color w:val="000000"/>
          <w:rtl w:val="0"/>
        </w:rPr>
        <w:t xml:space="preserve">United States</w:t>
      </w:r>
      <w:r w:rsidDel="00000000" w:rsidR="00000000" w:rsidRPr="00000000">
        <w:rPr>
          <w:rtl w:val="0"/>
        </w:rPr>
      </w:r>
    </w:p>
    <w:p w:rsidR="00000000" w:rsidDel="00000000" w:rsidP="00000000" w:rsidRDefault="00000000" w:rsidRPr="00000000" w14:paraId="000000FD">
      <w:pPr>
        <w:spacing w:before="1" w:lineRule="auto"/>
        <w:ind w:left="100" w:firstLine="0"/>
        <w:rPr/>
      </w:pPr>
      <w:r w:rsidDel="00000000" w:rsidR="00000000" w:rsidRPr="00000000">
        <w:rPr>
          <w:rtl w:val="0"/>
        </w:rPr>
        <w:t xml:space="preserve">Official Business of the United States</w:t>
      </w:r>
    </w:p>
    <w:p w:rsidR="00000000" w:rsidDel="00000000" w:rsidP="00000000" w:rsidRDefault="00000000" w:rsidRPr="00000000" w14:paraId="000000FE">
      <w:pPr>
        <w:spacing w:line="100" w:lineRule="auto"/>
        <w:rPr>
          <w:sz w:val="11"/>
          <w:szCs w:val="11"/>
        </w:rPr>
      </w:pPr>
      <w:r w:rsidDel="00000000" w:rsidR="00000000" w:rsidRPr="00000000">
        <w:rPr>
          <w:rtl w:val="0"/>
        </w:rPr>
      </w:r>
    </w:p>
    <w:p w:rsidR="00000000" w:rsidDel="00000000" w:rsidP="00000000" w:rsidRDefault="00000000" w:rsidRPr="00000000" w14:paraId="000000FF">
      <w:pPr>
        <w:spacing w:line="200" w:lineRule="auto"/>
        <w:rPr/>
      </w:pPr>
      <w:r w:rsidDel="00000000" w:rsidR="00000000" w:rsidRPr="00000000">
        <w:rPr>
          <w:rtl w:val="0"/>
        </w:rPr>
      </w:r>
    </w:p>
    <w:p w:rsidR="00000000" w:rsidDel="00000000" w:rsidP="00000000" w:rsidRDefault="00000000" w:rsidRPr="00000000" w14:paraId="00000100">
      <w:pPr>
        <w:ind w:left="100" w:firstLine="0"/>
        <w:rPr/>
      </w:pPr>
      <w:r w:rsidDel="00000000" w:rsidR="00000000" w:rsidRPr="00000000">
        <w:rPr>
          <w:rtl w:val="0"/>
        </w:rPr>
        <w:t xml:space="preserve">Office of the Clerk</w:t>
      </w:r>
    </w:p>
    <w:p w:rsidR="00000000" w:rsidDel="00000000" w:rsidP="00000000" w:rsidRDefault="00000000" w:rsidRPr="00000000" w14:paraId="00000101">
      <w:pPr>
        <w:spacing w:before="40" w:lineRule="auto"/>
        <w:ind w:left="100" w:firstLine="0"/>
        <w:rPr/>
      </w:pPr>
      <w:r w:rsidDel="00000000" w:rsidR="00000000" w:rsidRPr="00000000">
        <w:rPr>
          <w:rtl w:val="0"/>
        </w:rPr>
        <w:t xml:space="preserve">United States District Court</w:t>
      </w:r>
    </w:p>
    <w:p w:rsidR="00000000" w:rsidDel="00000000" w:rsidP="00000000" w:rsidRDefault="00000000" w:rsidRPr="00000000" w14:paraId="00000102">
      <w:pPr>
        <w:spacing w:before="40" w:lineRule="auto"/>
        <w:ind w:left="100" w:firstLine="0"/>
        <w:rPr/>
      </w:pPr>
      <w:r w:rsidDel="00000000" w:rsidR="00000000" w:rsidRPr="00000000">
        <w:rPr>
          <w:rtl w:val="0"/>
        </w:rPr>
        <w:t xml:space="preserve">[federal court physical address]</w:t>
      </w:r>
    </w:p>
    <w:p w:rsidR="00000000" w:rsidDel="00000000" w:rsidP="00000000" w:rsidRDefault="00000000" w:rsidRPr="00000000" w14:paraId="00000103">
      <w:pPr>
        <w:spacing w:line="100" w:lineRule="auto"/>
        <w:rPr>
          <w:sz w:val="11"/>
          <w:szCs w:val="11"/>
        </w:rPr>
      </w:pPr>
      <w:r w:rsidDel="00000000" w:rsidR="00000000" w:rsidRPr="00000000">
        <w:rPr>
          <w:rtl w:val="0"/>
        </w:rPr>
      </w:r>
    </w:p>
    <w:p w:rsidR="00000000" w:rsidDel="00000000" w:rsidP="00000000" w:rsidRDefault="00000000" w:rsidRPr="00000000" w14:paraId="00000104">
      <w:pPr>
        <w:spacing w:line="200" w:lineRule="auto"/>
        <w:rPr/>
      </w:pPr>
      <w:r w:rsidDel="00000000" w:rsidR="00000000" w:rsidRPr="00000000">
        <w:rPr>
          <w:rtl w:val="0"/>
        </w:rPr>
      </w:r>
    </w:p>
    <w:p w:rsidR="00000000" w:rsidDel="00000000" w:rsidP="00000000" w:rsidRDefault="00000000" w:rsidRPr="00000000" w14:paraId="00000105">
      <w:pPr>
        <w:ind w:left="100" w:firstLine="0"/>
        <w:rPr/>
      </w:pPr>
      <w:r w:rsidDel="00000000" w:rsidR="00000000" w:rsidRPr="00000000">
        <w:rPr>
          <w:rtl w:val="0"/>
        </w:rPr>
        <w:t xml:space="preserve">Re:  </w:t>
      </w:r>
      <w:r w:rsidDel="00000000" w:rsidR="00000000" w:rsidRPr="00000000">
        <w:rPr>
          <w:color w:val="ff0000"/>
          <w:rtl w:val="0"/>
        </w:rPr>
        <w:t xml:space="preserve">[Halina’s version] Official business of the United States</w:t>
      </w:r>
      <w:r w:rsidDel="00000000" w:rsidR="00000000" w:rsidRPr="00000000">
        <w:rPr>
          <w:rtl w:val="0"/>
        </w:rPr>
      </w:r>
    </w:p>
    <w:p w:rsidR="00000000" w:rsidDel="00000000" w:rsidP="00000000" w:rsidRDefault="00000000" w:rsidRPr="00000000" w14:paraId="00000106">
      <w:pPr>
        <w:spacing w:before="40" w:lineRule="auto"/>
        <w:ind w:left="100" w:firstLine="0"/>
        <w:rPr/>
      </w:pPr>
      <w:r w:rsidDel="00000000" w:rsidR="00000000" w:rsidRPr="00000000">
        <w:rPr>
          <w:color w:val="ff0000"/>
          <w:rtl w:val="0"/>
        </w:rPr>
        <w:t xml:space="preserve">[Robb’s version: Information on offenses against the United States and equitable relief]</w:t>
      </w:r>
      <w:r w:rsidDel="00000000" w:rsidR="00000000" w:rsidRPr="00000000">
        <w:rPr>
          <w:rtl w:val="0"/>
        </w:rPr>
      </w:r>
    </w:p>
    <w:p w:rsidR="00000000" w:rsidDel="00000000" w:rsidP="00000000" w:rsidRDefault="00000000" w:rsidRPr="00000000" w14:paraId="00000107">
      <w:pPr>
        <w:spacing w:before="40" w:lineRule="auto"/>
        <w:ind w:left="100" w:firstLine="0"/>
        <w:rPr/>
      </w:pPr>
      <w:r w:rsidDel="00000000" w:rsidR="00000000" w:rsidRPr="00000000">
        <w:rPr>
          <w:color w:val="ff0000"/>
          <w:rtl w:val="0"/>
        </w:rPr>
        <w:t xml:space="preserve">[Yvonne’s version: Application for arrest warrants for offenses against the United States and equitable relief</w:t>
      </w:r>
      <w:r w:rsidDel="00000000" w:rsidR="00000000" w:rsidRPr="00000000">
        <w:rPr>
          <w:rtl w:val="0"/>
        </w:rPr>
      </w:r>
    </w:p>
    <w:p w:rsidR="00000000" w:rsidDel="00000000" w:rsidP="00000000" w:rsidRDefault="00000000" w:rsidRPr="00000000" w14:paraId="00000108">
      <w:pPr>
        <w:spacing w:line="100" w:lineRule="auto"/>
        <w:rPr>
          <w:sz w:val="11"/>
          <w:szCs w:val="11"/>
        </w:rPr>
      </w:pPr>
      <w:r w:rsidDel="00000000" w:rsidR="00000000" w:rsidRPr="00000000">
        <w:rPr>
          <w:rtl w:val="0"/>
        </w:rPr>
      </w:r>
    </w:p>
    <w:p w:rsidR="00000000" w:rsidDel="00000000" w:rsidP="00000000" w:rsidRDefault="00000000" w:rsidRPr="00000000" w14:paraId="00000109">
      <w:pPr>
        <w:spacing w:line="200" w:lineRule="auto"/>
        <w:rPr/>
      </w:pPr>
      <w:r w:rsidDel="00000000" w:rsidR="00000000" w:rsidRPr="00000000">
        <w:rPr>
          <w:rtl w:val="0"/>
        </w:rPr>
      </w:r>
    </w:p>
    <w:p w:rsidR="00000000" w:rsidDel="00000000" w:rsidP="00000000" w:rsidRDefault="00000000" w:rsidRPr="00000000" w14:paraId="0000010A">
      <w:pPr>
        <w:spacing w:line="281" w:lineRule="auto"/>
        <w:ind w:left="100" w:right="87" w:firstLine="0"/>
        <w:rPr/>
      </w:pPr>
      <w:r w:rsidDel="00000000" w:rsidR="00000000" w:rsidRPr="00000000">
        <w:rPr>
          <w:rtl w:val="0"/>
        </w:rPr>
        <w:t xml:space="preserve">Clerk, take notice that I am informing you of offenses against the United States requiring arrest warrants issued, and that the Government of the United States provide equitable relief. I am the victim of a simulated legal process ongoing within the federal district of </w:t>
      </w:r>
      <w:r w:rsidDel="00000000" w:rsidR="00000000" w:rsidRPr="00000000">
        <w:rPr>
          <w:color w:val="ff0000"/>
          <w:rtl w:val="0"/>
        </w:rPr>
        <w:t xml:space="preserve">your state </w:t>
      </w:r>
      <w:r w:rsidDel="00000000" w:rsidR="00000000" w:rsidRPr="00000000">
        <w:rPr>
          <w:color w:val="000000"/>
          <w:rtl w:val="0"/>
        </w:rPr>
        <w:t xml:space="preserve">that makes the United States a party to a controversy and invokes the district courts federal question jurisdiction.</w:t>
      </w:r>
      <w:r w:rsidDel="00000000" w:rsidR="00000000" w:rsidRPr="00000000">
        <w:rPr>
          <w:rtl w:val="0"/>
        </w:rPr>
      </w:r>
    </w:p>
    <w:p w:rsidR="00000000" w:rsidDel="00000000" w:rsidP="00000000" w:rsidRDefault="00000000" w:rsidRPr="00000000" w14:paraId="0000010B">
      <w:pPr>
        <w:spacing w:before="11" w:line="260" w:lineRule="auto"/>
        <w:rPr>
          <w:sz w:val="26"/>
          <w:szCs w:val="26"/>
        </w:rPr>
      </w:pPr>
      <w:r w:rsidDel="00000000" w:rsidR="00000000" w:rsidRPr="00000000">
        <w:rPr>
          <w:rtl w:val="0"/>
        </w:rPr>
      </w:r>
    </w:p>
    <w:p w:rsidR="00000000" w:rsidDel="00000000" w:rsidP="00000000" w:rsidRDefault="00000000" w:rsidRPr="00000000" w14:paraId="0000010C">
      <w:pPr>
        <w:spacing w:line="281" w:lineRule="auto"/>
        <w:ind w:left="100" w:right="77" w:firstLine="0"/>
        <w:rPr/>
      </w:pPr>
      <w:r w:rsidDel="00000000" w:rsidR="00000000" w:rsidRPr="00000000">
        <w:rPr>
          <w:rtl w:val="0"/>
        </w:rPr>
        <w:t xml:space="preserve">By use of false statements and omission of material facts individuals who falsely assume or pretend to act under the authority of the United States are simulating a legal process under color of law in an improper venue before a private tribunal that has no constitutional authority to adjudicate legal matters involving the people of the United States. Their scheme is to extort and embezzle my property (including the value from my one share of the public trust now held under Social Security Number </w:t>
      </w:r>
      <w:r w:rsidDel="00000000" w:rsidR="00000000" w:rsidRPr="00000000">
        <w:rPr>
          <w:color w:val="ff0000"/>
          <w:rtl w:val="0"/>
        </w:rPr>
        <w:t xml:space="preserve">XXX-XXX-XXXX</w:t>
      </w:r>
      <w:r w:rsidDel="00000000" w:rsidR="00000000" w:rsidRPr="00000000">
        <w:rPr>
          <w:color w:val="000000"/>
          <w:rtl w:val="0"/>
        </w:rPr>
        <w:t xml:space="preserve">).  I have enclosed a recent illegitimate filing marked as Exhibit 1 filed with the clerk of a non-existent court under Case Number </w:t>
      </w:r>
      <w:r w:rsidDel="00000000" w:rsidR="00000000" w:rsidRPr="00000000">
        <w:rPr>
          <w:color w:val="ff0000"/>
          <w:rtl w:val="0"/>
        </w:rPr>
        <w:t xml:space="preserve">[case number]</w:t>
      </w:r>
      <w:r w:rsidDel="00000000" w:rsidR="00000000" w:rsidRPr="00000000">
        <w:rPr>
          <w:color w:val="000000"/>
          <w:rtl w:val="0"/>
        </w:rPr>
        <w:t xml:space="preserve">; upon which the numerous false statements and omission of material facts are self-evident; such as:</w:t>
      </w:r>
      <w:r w:rsidDel="00000000" w:rsidR="00000000" w:rsidRPr="00000000">
        <w:rPr>
          <w:rtl w:val="0"/>
        </w:rPr>
      </w:r>
    </w:p>
    <w:p w:rsidR="00000000" w:rsidDel="00000000" w:rsidP="00000000" w:rsidRDefault="00000000" w:rsidRPr="00000000" w14:paraId="0000010D">
      <w:pPr>
        <w:spacing w:before="11" w:line="260" w:lineRule="auto"/>
        <w:rPr>
          <w:sz w:val="26"/>
          <w:szCs w:val="26"/>
        </w:rPr>
      </w:pPr>
      <w:r w:rsidDel="00000000" w:rsidR="00000000" w:rsidRPr="00000000">
        <w:rPr>
          <w:rtl w:val="0"/>
        </w:rPr>
      </w:r>
    </w:p>
    <w:p w:rsidR="00000000" w:rsidDel="00000000" w:rsidP="00000000" w:rsidRDefault="00000000" w:rsidRPr="00000000" w14:paraId="0000010E">
      <w:pPr>
        <w:spacing w:line="281" w:lineRule="auto"/>
        <w:ind w:left="100" w:right="193" w:firstLine="0"/>
        <w:rPr/>
      </w:pPr>
      <w:r w:rsidDel="00000000" w:rsidR="00000000" w:rsidRPr="00000000">
        <w:rPr>
          <w:rtl w:val="0"/>
        </w:rPr>
        <w:t xml:space="preserve">There is no State of </w:t>
      </w:r>
      <w:r w:rsidDel="00000000" w:rsidR="00000000" w:rsidRPr="00000000">
        <w:rPr>
          <w:color w:val="ff0000"/>
          <w:rtl w:val="0"/>
        </w:rPr>
        <w:t xml:space="preserve">[State] </w:t>
      </w:r>
      <w:r w:rsidDel="00000000" w:rsidR="00000000" w:rsidRPr="00000000">
        <w:rPr>
          <w:color w:val="000000"/>
          <w:rtl w:val="0"/>
        </w:rPr>
        <w:t xml:space="preserve">court named “DISTRICT COURT, </w:t>
      </w:r>
      <w:r w:rsidDel="00000000" w:rsidR="00000000" w:rsidRPr="00000000">
        <w:rPr>
          <w:color w:val="ff0000"/>
          <w:rtl w:val="0"/>
        </w:rPr>
        <w:t xml:space="preserve">[COUNTY] </w:t>
      </w:r>
      <w:r w:rsidDel="00000000" w:rsidR="00000000" w:rsidRPr="00000000">
        <w:rPr>
          <w:color w:val="000000"/>
          <w:rtl w:val="0"/>
        </w:rPr>
        <w:t xml:space="preserve">COUNTY, </w:t>
      </w:r>
      <w:r w:rsidDel="00000000" w:rsidR="00000000" w:rsidRPr="00000000">
        <w:rPr>
          <w:color w:val="ff0000"/>
          <w:rtl w:val="0"/>
        </w:rPr>
        <w:t xml:space="preserve">[STATE]</w:t>
      </w:r>
      <w:r w:rsidDel="00000000" w:rsidR="00000000" w:rsidRPr="00000000">
        <w:rPr>
          <w:color w:val="000000"/>
          <w:rtl w:val="0"/>
        </w:rPr>
        <w:t xml:space="preserve">”, </w:t>
      </w:r>
      <w:r w:rsidDel="00000000" w:rsidR="00000000" w:rsidRPr="00000000">
        <w:rPr>
          <w:color w:val="ff0000"/>
          <w:rtl w:val="0"/>
        </w:rPr>
        <w:t xml:space="preserve">[case number] </w:t>
      </w:r>
      <w:r w:rsidDel="00000000" w:rsidR="00000000" w:rsidRPr="00000000">
        <w:rPr>
          <w:color w:val="000000"/>
          <w:rtl w:val="0"/>
        </w:rPr>
        <w:t xml:space="preserve">was prosecuted in an improper venue. The judicial officers of this “court” have no authority under the Constitution, they have not been properly appointed or elected to adjudicate the law in </w:t>
      </w:r>
      <w:r w:rsidDel="00000000" w:rsidR="00000000" w:rsidRPr="00000000">
        <w:rPr>
          <w:color w:val="ff0000"/>
          <w:rtl w:val="0"/>
        </w:rPr>
        <w:t xml:space="preserve">[State]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0F">
      <w:pPr>
        <w:spacing w:before="11" w:line="260" w:lineRule="auto"/>
        <w:rPr>
          <w:sz w:val="26"/>
          <w:szCs w:val="26"/>
        </w:rPr>
      </w:pPr>
      <w:r w:rsidDel="00000000" w:rsidR="00000000" w:rsidRPr="00000000">
        <w:rPr>
          <w:rtl w:val="0"/>
        </w:rPr>
      </w:r>
    </w:p>
    <w:p w:rsidR="00000000" w:rsidDel="00000000" w:rsidP="00000000" w:rsidRDefault="00000000" w:rsidRPr="00000000" w14:paraId="00000110">
      <w:pPr>
        <w:spacing w:line="281" w:lineRule="auto"/>
        <w:ind w:left="100" w:right="160" w:firstLine="0"/>
        <w:rPr/>
      </w:pPr>
      <w:r w:rsidDel="00000000" w:rsidR="00000000" w:rsidRPr="00000000">
        <w:rPr>
          <w:rtl w:val="0"/>
        </w:rPr>
        <w:t xml:space="preserve">2. </w:t>
      </w:r>
      <w:r w:rsidDel="00000000" w:rsidR="00000000" w:rsidRPr="00000000">
        <w:rPr>
          <w:color w:val="ff0000"/>
          <w:rtl w:val="0"/>
        </w:rPr>
        <w:t xml:space="preserve">[Mortgage Company] </w:t>
      </w:r>
      <w:r w:rsidDel="00000000" w:rsidR="00000000" w:rsidRPr="00000000">
        <w:rPr>
          <w:color w:val="000000"/>
          <w:rtl w:val="0"/>
        </w:rPr>
        <w:t xml:space="preserve">is not registered with the </w:t>
      </w:r>
      <w:r w:rsidDel="00000000" w:rsidR="00000000" w:rsidRPr="00000000">
        <w:rPr>
          <w:color w:val="ff0000"/>
          <w:rtl w:val="0"/>
        </w:rPr>
        <w:t xml:space="preserve">[State] </w:t>
      </w:r>
      <w:r w:rsidDel="00000000" w:rsidR="00000000" w:rsidRPr="00000000">
        <w:rPr>
          <w:color w:val="000000"/>
          <w:rtl w:val="0"/>
        </w:rPr>
        <w:t xml:space="preserve">Secretary of State and therefore has no legal standing. It is an unregistered legal fiction pretending to have authority to sue.</w:t>
      </w:r>
      <w:r w:rsidDel="00000000" w:rsidR="00000000" w:rsidRPr="00000000">
        <w:rPr>
          <w:rtl w:val="0"/>
        </w:rPr>
      </w:r>
    </w:p>
    <w:p w:rsidR="00000000" w:rsidDel="00000000" w:rsidP="00000000" w:rsidRDefault="00000000" w:rsidRPr="00000000" w14:paraId="00000111">
      <w:pPr>
        <w:spacing w:before="11" w:line="260" w:lineRule="auto"/>
        <w:rPr>
          <w:sz w:val="26"/>
          <w:szCs w:val="26"/>
        </w:rPr>
      </w:pPr>
      <w:r w:rsidDel="00000000" w:rsidR="00000000" w:rsidRPr="00000000">
        <w:rPr>
          <w:rtl w:val="0"/>
        </w:rPr>
      </w:r>
    </w:p>
    <w:p w:rsidR="00000000" w:rsidDel="00000000" w:rsidP="00000000" w:rsidRDefault="00000000" w:rsidRPr="00000000" w14:paraId="00000112">
      <w:pPr>
        <w:spacing w:line="281" w:lineRule="auto"/>
        <w:ind w:left="100" w:right="342" w:firstLine="0"/>
        <w:rPr/>
      </w:pPr>
      <w:r w:rsidDel="00000000" w:rsidR="00000000" w:rsidRPr="00000000">
        <w:rPr>
          <w:rtl w:val="0"/>
        </w:rPr>
        <w:t xml:space="preserve">3. Attorney for Plaintiff is not authorized to practice in </w:t>
      </w:r>
      <w:r w:rsidDel="00000000" w:rsidR="00000000" w:rsidRPr="00000000">
        <w:rPr>
          <w:color w:val="ff0000"/>
          <w:rtl w:val="0"/>
        </w:rPr>
        <w:t xml:space="preserve">[State] </w:t>
      </w:r>
      <w:r w:rsidDel="00000000" w:rsidR="00000000" w:rsidRPr="00000000">
        <w:rPr>
          <w:color w:val="000000"/>
          <w:rtl w:val="0"/>
        </w:rPr>
        <w:t xml:space="preserve">if “</w:t>
      </w:r>
      <w:r w:rsidDel="00000000" w:rsidR="00000000" w:rsidRPr="00000000">
        <w:rPr>
          <w:color w:val="ff0000"/>
          <w:rtl w:val="0"/>
        </w:rPr>
        <w:t xml:space="preserve">Richard W. Johnston</w:t>
      </w:r>
      <w:r w:rsidDel="00000000" w:rsidR="00000000" w:rsidRPr="00000000">
        <w:rPr>
          <w:color w:val="000000"/>
          <w:rtl w:val="0"/>
        </w:rPr>
        <w:t xml:space="preserve">” is not so named upon the official Roll of Attorney for </w:t>
      </w:r>
      <w:r w:rsidDel="00000000" w:rsidR="00000000" w:rsidRPr="00000000">
        <w:rPr>
          <w:color w:val="ff0000"/>
          <w:rtl w:val="0"/>
        </w:rPr>
        <w:t xml:space="preserve">[State] </w:t>
      </w:r>
      <w:r w:rsidDel="00000000" w:rsidR="00000000" w:rsidRPr="00000000">
        <w:rPr>
          <w:color w:val="000000"/>
          <w:rtl w:val="0"/>
        </w:rPr>
        <w:t xml:space="preserve">(</w:t>
      </w:r>
      <w:r w:rsidDel="00000000" w:rsidR="00000000" w:rsidRPr="00000000">
        <w:rPr>
          <w:color w:val="ff0000"/>
          <w:rtl w:val="0"/>
        </w:rPr>
        <w:t xml:space="preserve">[State] </w:t>
      </w:r>
      <w:r w:rsidDel="00000000" w:rsidR="00000000" w:rsidRPr="00000000">
        <w:rPr>
          <w:color w:val="000000"/>
          <w:rtl w:val="0"/>
        </w:rPr>
        <w:t xml:space="preserve">Revised Statutes </w:t>
      </w:r>
      <w:r w:rsidDel="00000000" w:rsidR="00000000" w:rsidRPr="00000000">
        <w:rPr>
          <w:color w:val="ff0000"/>
          <w:rtl w:val="0"/>
        </w:rPr>
        <w:t xml:space="preserve">Title 12 Article 5</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13">
      <w:pPr>
        <w:spacing w:before="11" w:line="260" w:lineRule="auto"/>
        <w:rPr>
          <w:sz w:val="26"/>
          <w:szCs w:val="26"/>
        </w:rPr>
      </w:pPr>
      <w:r w:rsidDel="00000000" w:rsidR="00000000" w:rsidRPr="00000000">
        <w:rPr>
          <w:rtl w:val="0"/>
        </w:rPr>
      </w:r>
    </w:p>
    <w:p w:rsidR="00000000" w:rsidDel="00000000" w:rsidP="00000000" w:rsidRDefault="00000000" w:rsidRPr="00000000" w14:paraId="00000114">
      <w:pPr>
        <w:spacing w:line="281" w:lineRule="auto"/>
        <w:ind w:left="100" w:right="259" w:firstLine="0"/>
        <w:rPr/>
      </w:pPr>
      <w:r w:rsidDel="00000000" w:rsidR="00000000" w:rsidRPr="00000000">
        <w:rPr>
          <w:rtl w:val="0"/>
        </w:rPr>
        <w:t xml:space="preserve">4. Individuals listed as Defendants are not identified by their full name. </w:t>
      </w:r>
      <w:r w:rsidDel="00000000" w:rsidR="00000000" w:rsidRPr="00000000">
        <w:rPr>
          <w:color w:val="ff0000"/>
          <w:rtl w:val="0"/>
        </w:rPr>
        <w:t xml:space="preserve">[YOUR ALL CAP NAME] </w:t>
      </w:r>
      <w:r w:rsidDel="00000000" w:rsidR="00000000" w:rsidRPr="00000000">
        <w:rPr>
          <w:color w:val="000000"/>
          <w:rtl w:val="0"/>
        </w:rPr>
        <w:t xml:space="preserve">(Defendant) is not my full name and its use to identify in legal matters is identity theft and unlawful conversion.</w:t>
      </w:r>
      <w:r w:rsidDel="00000000" w:rsidR="00000000" w:rsidRPr="00000000">
        <w:rPr>
          <w:rtl w:val="0"/>
        </w:rPr>
      </w:r>
    </w:p>
    <w:p w:rsidR="00000000" w:rsidDel="00000000" w:rsidP="00000000" w:rsidRDefault="00000000" w:rsidRPr="00000000" w14:paraId="00000115">
      <w:pPr>
        <w:spacing w:before="11" w:line="260" w:lineRule="auto"/>
        <w:rPr>
          <w:sz w:val="26"/>
          <w:szCs w:val="26"/>
        </w:rPr>
      </w:pPr>
      <w:r w:rsidDel="00000000" w:rsidR="00000000" w:rsidRPr="00000000">
        <w:rPr>
          <w:rtl w:val="0"/>
        </w:rPr>
      </w:r>
    </w:p>
    <w:p w:rsidR="00000000" w:rsidDel="00000000" w:rsidP="00000000" w:rsidRDefault="00000000" w:rsidRPr="00000000" w14:paraId="00000116">
      <w:pPr>
        <w:spacing w:line="281" w:lineRule="auto"/>
        <w:ind w:left="100" w:right="104" w:firstLine="0"/>
        <w:rPr/>
        <w:sectPr>
          <w:type w:val="nextPage"/>
          <w:pgSz w:h="15840" w:w="12240" w:orient="portrait"/>
          <w:pgMar w:bottom="280" w:top="1480" w:left="1340" w:right="1340" w:header="0" w:footer="1108"/>
        </w:sectPr>
      </w:pPr>
      <w:r w:rsidDel="00000000" w:rsidR="00000000" w:rsidRPr="00000000">
        <w:rPr>
          <w:rtl w:val="0"/>
        </w:rPr>
        <w:t xml:space="preserve">Congress defined “full legal name” as part of the REAL ID Act in 6 CFR 37.3 as “an individual’s first name, middle name(s), and last name or surname” without use of initials or nicknames.” My accusers are not using their full legal names, or my full name so there is no way that 2016V311937 / 16 CV 31937 can be legal.</w:t>
      </w:r>
    </w:p>
    <w:p w:rsidR="00000000" w:rsidDel="00000000" w:rsidP="00000000" w:rsidRDefault="00000000" w:rsidRPr="00000000" w14:paraId="00000117">
      <w:pPr>
        <w:spacing w:before="4" w:line="200" w:lineRule="auto"/>
        <w:rPr/>
      </w:pPr>
      <w:r w:rsidDel="00000000" w:rsidR="00000000" w:rsidRPr="00000000">
        <w:rPr>
          <w:rtl w:val="0"/>
        </w:rPr>
      </w:r>
    </w:p>
    <w:p w:rsidR="00000000" w:rsidDel="00000000" w:rsidP="00000000" w:rsidRDefault="00000000" w:rsidRPr="00000000" w14:paraId="00000118">
      <w:pPr>
        <w:spacing w:before="34" w:line="281" w:lineRule="auto"/>
        <w:ind w:left="100" w:right="112" w:firstLine="0"/>
        <w:rPr/>
      </w:pPr>
      <w:r w:rsidDel="00000000" w:rsidR="00000000" w:rsidRPr="00000000">
        <w:rPr>
          <w:rtl w:val="0"/>
        </w:rPr>
        <w:t xml:space="preserve">5. The Note and Mortgage were separated at settlement when the Lender, ORIGINAL FINANCIAL FUNDING CORPORATION “nominated” MERS as “Mortgagee”, while the beneficiary under the note remained ORIGINAL FINANCIAL FUNDING CORPORATION. SINGLE SPACE AND INDENTED, 2 FONTS SMALLER #10 FONT</w:t>
      </w:r>
    </w:p>
    <w:p w:rsidR="00000000" w:rsidDel="00000000" w:rsidP="00000000" w:rsidRDefault="00000000" w:rsidRPr="00000000" w14:paraId="00000119">
      <w:pPr>
        <w:spacing w:before="1" w:line="140" w:lineRule="auto"/>
        <w:rPr>
          <w:sz w:val="14"/>
          <w:szCs w:val="14"/>
        </w:rPr>
      </w:pPr>
      <w:r w:rsidDel="00000000" w:rsidR="00000000" w:rsidRPr="00000000">
        <w:rPr>
          <w:rtl w:val="0"/>
        </w:rPr>
      </w:r>
    </w:p>
    <w:p w:rsidR="00000000" w:rsidDel="00000000" w:rsidP="00000000" w:rsidRDefault="00000000" w:rsidRPr="00000000" w14:paraId="0000011A">
      <w:pPr>
        <w:spacing w:line="200" w:lineRule="auto"/>
        <w:rPr/>
      </w:pPr>
      <w:r w:rsidDel="00000000" w:rsidR="00000000" w:rsidRPr="00000000">
        <w:rPr>
          <w:rtl w:val="0"/>
        </w:rPr>
      </w:r>
    </w:p>
    <w:p w:rsidR="00000000" w:rsidDel="00000000" w:rsidP="00000000" w:rsidRDefault="00000000" w:rsidRPr="00000000" w14:paraId="0000011B">
      <w:pPr>
        <w:spacing w:line="200" w:lineRule="auto"/>
        <w:rPr/>
      </w:pPr>
      <w:r w:rsidDel="00000000" w:rsidR="00000000" w:rsidRPr="00000000">
        <w:rPr>
          <w:rtl w:val="0"/>
        </w:rPr>
      </w:r>
    </w:p>
    <w:p w:rsidR="00000000" w:rsidDel="00000000" w:rsidP="00000000" w:rsidRDefault="00000000" w:rsidRPr="00000000" w14:paraId="0000011C">
      <w:pPr>
        <w:spacing w:line="281" w:lineRule="auto"/>
        <w:ind w:left="100" w:right="1043" w:firstLine="0"/>
        <w:rPr/>
      </w:pPr>
      <w:r w:rsidDel="00000000" w:rsidR="00000000" w:rsidRPr="00000000">
        <w:rPr>
          <w:rtl w:val="0"/>
        </w:rPr>
        <w:t xml:space="preserve">Subject Mortgage was separated from the note at least once and remains separated, making the mortgage unenforceable, null, deficient, and illegal.</w:t>
      </w:r>
    </w:p>
    <w:p w:rsidR="00000000" w:rsidDel="00000000" w:rsidP="00000000" w:rsidRDefault="00000000" w:rsidRPr="00000000" w14:paraId="0000011D">
      <w:pPr>
        <w:spacing w:before="11" w:line="260" w:lineRule="auto"/>
        <w:rPr>
          <w:sz w:val="26"/>
          <w:szCs w:val="26"/>
        </w:rPr>
      </w:pPr>
      <w:r w:rsidDel="00000000" w:rsidR="00000000" w:rsidRPr="00000000">
        <w:rPr>
          <w:rtl w:val="0"/>
        </w:rPr>
      </w:r>
    </w:p>
    <w:p w:rsidR="00000000" w:rsidDel="00000000" w:rsidP="00000000" w:rsidRDefault="00000000" w:rsidRPr="00000000" w14:paraId="0000011E">
      <w:pPr>
        <w:spacing w:line="281" w:lineRule="auto"/>
        <w:ind w:left="100" w:right="181" w:firstLine="0"/>
        <w:rPr/>
      </w:pPr>
      <w:r w:rsidDel="00000000" w:rsidR="00000000" w:rsidRPr="00000000">
        <w:rPr>
          <w:rtl w:val="0"/>
        </w:rPr>
        <w:t xml:space="preserve">6. Plaintiff requests Judicial Notice of other decisions rendered by courts in other states that addressed statutes and traditions similar to Pennsylvania: The decision by the SUPREME COURT – STATE OF NEW YORK I.A.S. PART 37 – SUFFOLK COUNTY of March 28, 2012, in the case of GREEN TREE SERVICING LLC v LOPEZ states:  “In any event, the affidavit is unclear as to which entity, MERS or Bank United, FSB, physically delivered the note to plaintiff so as to establish that plaintiff had physical possession of the note prior to commencement this action (see HSBC Bank USA v Hernandez, supra; Citimortgage, Illc. v Stosel, supra; Deutsche Bank Nat!. Trust CO. I’ Barnett, supra; Aurora Loall Serv, LLC v Weisbillm, 85 AD3d 95, 923 NYS2d 609 [2d Dopt 2011]; U.s. Balik, N.A. “Collymore, 68 AD3d 752, 890 NYS2d 578 [2d Dept 2009]). This is particularly important since the assignment only assigns the mortgage and there is no evidence that MERS initially physically possessed the note or had the authority from the lender to assign it. (emphasis added). (see Aurora Loan Services, LLC v Weisblum, supra).</w:t>
      </w:r>
    </w:p>
    <w:p w:rsidR="00000000" w:rsidDel="00000000" w:rsidP="00000000" w:rsidRDefault="00000000" w:rsidRPr="00000000" w14:paraId="0000011F">
      <w:pPr>
        <w:spacing w:before="11" w:line="260" w:lineRule="auto"/>
        <w:rPr>
          <w:sz w:val="26"/>
          <w:szCs w:val="26"/>
        </w:rPr>
      </w:pPr>
      <w:r w:rsidDel="00000000" w:rsidR="00000000" w:rsidRPr="00000000">
        <w:rPr>
          <w:rtl w:val="0"/>
        </w:rPr>
      </w:r>
    </w:p>
    <w:p w:rsidR="00000000" w:rsidDel="00000000" w:rsidP="00000000" w:rsidRDefault="00000000" w:rsidRPr="00000000" w14:paraId="00000120">
      <w:pPr>
        <w:spacing w:line="281" w:lineRule="auto"/>
        <w:ind w:left="100" w:right="186" w:firstLine="0"/>
        <w:rPr/>
      </w:pPr>
      <w:r w:rsidDel="00000000" w:rsidR="00000000" w:rsidRPr="00000000">
        <w:rPr>
          <w:rtl w:val="0"/>
        </w:rPr>
        <w:t xml:space="preserve">THE SUPREME COURT - STATE OF NEW YORK - RICHMOND COUNTY decision of March 21, 2012 cited: “…….Nevertheless, there is no proof in the papers presently before the Court as to when the subject note was negotiated or transferred to plaintiff. As a result of this failure to establish that it was the [*3] lawful holder of both the note (whether by delivery or assignment) and mortgage (emphasis added) prior to the commencement of this action, plaintiff has failed to sustain its burden of demonstrating its standing to commence this foreclosure action (see US Bank NA v. Sharif, 89 AD3d at 725; Deutsche Bank Natl Trust Co v. Barnett, 88 AD3d 636, 637-638 [2nd Dept. 2011]). Accordingly, defendants’ motion to dismiss is granted.” PNMAC Mortgage CO, L.L.C., Plaintiff v FRIEDMAN.</w:t>
      </w:r>
    </w:p>
    <w:p w:rsidR="00000000" w:rsidDel="00000000" w:rsidP="00000000" w:rsidRDefault="00000000" w:rsidRPr="00000000" w14:paraId="00000121">
      <w:pPr>
        <w:spacing w:before="11" w:line="260" w:lineRule="auto"/>
        <w:rPr>
          <w:sz w:val="26"/>
          <w:szCs w:val="26"/>
        </w:rPr>
      </w:pPr>
      <w:r w:rsidDel="00000000" w:rsidR="00000000" w:rsidRPr="00000000">
        <w:rPr>
          <w:rtl w:val="0"/>
        </w:rPr>
      </w:r>
    </w:p>
    <w:p w:rsidR="00000000" w:rsidDel="00000000" w:rsidP="00000000" w:rsidRDefault="00000000" w:rsidRPr="00000000" w14:paraId="00000122">
      <w:pPr>
        <w:spacing w:line="281" w:lineRule="auto"/>
        <w:ind w:left="100" w:right="375" w:firstLine="0"/>
        <w:jc w:val="both"/>
        <w:rPr/>
      </w:pPr>
      <w:r w:rsidDel="00000000" w:rsidR="00000000" w:rsidRPr="00000000">
        <w:rPr>
          <w:rtl w:val="0"/>
        </w:rPr>
        <w:t xml:space="preserve">Landmark Nat'l Bank v. Kesler, 216 P.3d 158, 166-67 (Kan. 2009) ("[In the event that a mortgage loan somehow separates interests of the note and the deed of trust, with the deed of trust lying with some independent entity, the mortgage may become unenforceable").</w:t>
      </w:r>
    </w:p>
    <w:p w:rsidR="00000000" w:rsidDel="00000000" w:rsidP="00000000" w:rsidRDefault="00000000" w:rsidRPr="00000000" w14:paraId="00000123">
      <w:pPr>
        <w:spacing w:before="1" w:line="281" w:lineRule="auto"/>
        <w:ind w:left="100" w:right="71" w:firstLine="0"/>
        <w:rPr/>
      </w:pPr>
      <w:r w:rsidDel="00000000" w:rsidR="00000000" w:rsidRPr="00000000">
        <w:rPr>
          <w:rtl w:val="0"/>
        </w:rPr>
        <w:t xml:space="preserve">the Decoupling Separation of the Note and Mortgage violates the long-standing precedence by the Supreme Court of the United States: in the ruling of Carpenter v. Longan, 83 U.S. 271 (1872): “The note and mortgage are inseparable;</w:t>
      </w:r>
    </w:p>
    <w:p w:rsidR="00000000" w:rsidDel="00000000" w:rsidP="00000000" w:rsidRDefault="00000000" w:rsidRPr="00000000" w14:paraId="00000124">
      <w:pPr>
        <w:spacing w:before="1" w:lineRule="auto"/>
        <w:ind w:left="100" w:firstLine="0"/>
        <w:rPr/>
      </w:pPr>
      <w:r w:rsidDel="00000000" w:rsidR="00000000" w:rsidRPr="00000000">
        <w:rPr>
          <w:rtl w:val="0"/>
        </w:rPr>
        <w:t xml:space="preserve">...The mortgage can have no separate existence”.</w:t>
      </w:r>
    </w:p>
    <w:p w:rsidR="00000000" w:rsidDel="00000000" w:rsidP="00000000" w:rsidRDefault="00000000" w:rsidRPr="00000000" w14:paraId="00000125">
      <w:pPr>
        <w:spacing w:line="100" w:lineRule="auto"/>
        <w:rPr>
          <w:sz w:val="11"/>
          <w:szCs w:val="11"/>
        </w:rPr>
      </w:pPr>
      <w:r w:rsidDel="00000000" w:rsidR="00000000" w:rsidRPr="00000000">
        <w:rPr>
          <w:rtl w:val="0"/>
        </w:rPr>
      </w:r>
    </w:p>
    <w:p w:rsidR="00000000" w:rsidDel="00000000" w:rsidP="00000000" w:rsidRDefault="00000000" w:rsidRPr="00000000" w14:paraId="00000126">
      <w:pPr>
        <w:spacing w:line="200" w:lineRule="auto"/>
        <w:rPr/>
      </w:pPr>
      <w:r w:rsidDel="00000000" w:rsidR="00000000" w:rsidRPr="00000000">
        <w:rPr>
          <w:rtl w:val="0"/>
        </w:rPr>
      </w:r>
    </w:p>
    <w:p w:rsidR="00000000" w:rsidDel="00000000" w:rsidP="00000000" w:rsidRDefault="00000000" w:rsidRPr="00000000" w14:paraId="00000127">
      <w:pPr>
        <w:spacing w:line="281" w:lineRule="auto"/>
        <w:ind w:left="100" w:right="535" w:firstLine="0"/>
        <w:rPr/>
      </w:pPr>
      <w:r w:rsidDel="00000000" w:rsidR="00000000" w:rsidRPr="00000000">
        <w:rPr>
          <w:rtl w:val="0"/>
        </w:rPr>
        <w:t xml:space="preserve">7. PLAINTIFF alleges the Note owned by FANNIE MAE was not secured by the Mortgage owned by DEFENDANT </w:t>
      </w:r>
      <w:r w:rsidDel="00000000" w:rsidR="00000000" w:rsidRPr="00000000">
        <w:rPr>
          <w:color w:val="ff0000"/>
          <w:rtl w:val="0"/>
        </w:rPr>
        <w:t xml:space="preserve">[MORTGAGE COMPANY]  </w:t>
      </w:r>
      <w:r w:rsidDel="00000000" w:rsidR="00000000" w:rsidRPr="00000000">
        <w:rPr>
          <w:color w:val="000000"/>
          <w:rtl w:val="0"/>
        </w:rPr>
        <w:t xml:space="preserve">LENDER ISSUED NO VALUE AND COMMITTED TORT OF FRAUDULENT DECEIT.</w:t>
      </w:r>
      <w:r w:rsidDel="00000000" w:rsidR="00000000" w:rsidRPr="00000000">
        <w:rPr>
          <w:rtl w:val="0"/>
        </w:rPr>
      </w:r>
    </w:p>
    <w:p w:rsidR="00000000" w:rsidDel="00000000" w:rsidP="00000000" w:rsidRDefault="00000000" w:rsidRPr="00000000" w14:paraId="00000128">
      <w:pPr>
        <w:spacing w:before="11" w:line="260" w:lineRule="auto"/>
        <w:rPr>
          <w:sz w:val="26"/>
          <w:szCs w:val="26"/>
        </w:rPr>
      </w:pPr>
      <w:r w:rsidDel="00000000" w:rsidR="00000000" w:rsidRPr="00000000">
        <w:rPr>
          <w:rtl w:val="0"/>
        </w:rPr>
      </w:r>
    </w:p>
    <w:p w:rsidR="00000000" w:rsidDel="00000000" w:rsidP="00000000" w:rsidRDefault="00000000" w:rsidRPr="00000000" w14:paraId="00000129">
      <w:pPr>
        <w:spacing w:line="281" w:lineRule="auto"/>
        <w:ind w:left="100" w:right="414" w:firstLine="0"/>
        <w:rPr/>
      </w:pPr>
      <w:r w:rsidDel="00000000" w:rsidR="00000000" w:rsidRPr="00000000">
        <w:rPr>
          <w:rtl w:val="0"/>
        </w:rPr>
        <w:t xml:space="preserve">8. FRAUD BY DECEPTION. The “character” of the Mortgage, that these Mortgage Documents were to be investment securities as bonds or certificates, was not disclosed to PLAINTIFF or within the Mortgage and Note documents.</w:t>
      </w:r>
    </w:p>
    <w:p w:rsidR="00000000" w:rsidDel="00000000" w:rsidP="00000000" w:rsidRDefault="00000000" w:rsidRPr="00000000" w14:paraId="0000012A">
      <w:pPr>
        <w:spacing w:before="1" w:line="281" w:lineRule="auto"/>
        <w:ind w:left="100" w:right="76" w:firstLine="0"/>
        <w:rPr/>
        <w:sectPr>
          <w:type w:val="nextPage"/>
          <w:pgSz w:h="15840" w:w="12240" w:orient="portrait"/>
          <w:pgMar w:bottom="280" w:top="1480" w:left="1340" w:right="1340" w:header="0" w:footer="1108"/>
        </w:sectPr>
      </w:pPr>
      <w:r w:rsidDel="00000000" w:rsidR="00000000" w:rsidRPr="00000000">
        <w:rPr>
          <w:rtl w:val="0"/>
        </w:rPr>
        <w:t xml:space="preserve">The evidence that FANNIE MAE (a Real Estate Mortgage Investment Conduit, a REMIC) is involved with the Loan (Exhibits E – MERS web shot, F – FANNIE MAE web shot, G–Credit Report, and H – AUDIT) are sufficient to ascertain that the note is securitized.NON-DISCLOSURE OF SECURITIZATION-  The Mortgage contract does not</w:t>
      </w:r>
    </w:p>
    <w:p w:rsidR="00000000" w:rsidDel="00000000" w:rsidP="00000000" w:rsidRDefault="00000000" w:rsidRPr="00000000" w14:paraId="0000012B">
      <w:pPr>
        <w:spacing w:before="68" w:lineRule="auto"/>
        <w:ind w:left="100" w:firstLine="0"/>
        <w:rPr/>
      </w:pPr>
      <w:r w:rsidDel="00000000" w:rsidR="00000000" w:rsidRPr="00000000">
        <w:rPr>
          <w:rtl w:val="0"/>
        </w:rPr>
        <w:t xml:space="preserve">address bonds or certificates, nor indicate securitization of the Loan.</w:t>
      </w:r>
    </w:p>
    <w:p w:rsidR="00000000" w:rsidDel="00000000" w:rsidP="00000000" w:rsidRDefault="00000000" w:rsidRPr="00000000" w14:paraId="0000012C">
      <w:pPr>
        <w:spacing w:line="100" w:lineRule="auto"/>
        <w:rPr>
          <w:sz w:val="11"/>
          <w:szCs w:val="11"/>
        </w:rPr>
      </w:pPr>
      <w:r w:rsidDel="00000000" w:rsidR="00000000" w:rsidRPr="00000000">
        <w:rPr>
          <w:rtl w:val="0"/>
        </w:rPr>
      </w:r>
    </w:p>
    <w:p w:rsidR="00000000" w:rsidDel="00000000" w:rsidP="00000000" w:rsidRDefault="00000000" w:rsidRPr="00000000" w14:paraId="0000012D">
      <w:pPr>
        <w:spacing w:line="200" w:lineRule="auto"/>
        <w:rPr/>
      </w:pPr>
      <w:r w:rsidDel="00000000" w:rsidR="00000000" w:rsidRPr="00000000">
        <w:rPr>
          <w:rtl w:val="0"/>
        </w:rPr>
      </w:r>
    </w:p>
    <w:p w:rsidR="00000000" w:rsidDel="00000000" w:rsidP="00000000" w:rsidRDefault="00000000" w:rsidRPr="00000000" w14:paraId="0000012E">
      <w:pPr>
        <w:spacing w:line="281" w:lineRule="auto"/>
        <w:ind w:left="100" w:right="71" w:firstLine="0"/>
        <w:rPr/>
      </w:pPr>
      <w:r w:rsidDel="00000000" w:rsidR="00000000" w:rsidRPr="00000000">
        <w:rPr>
          <w:rtl w:val="0"/>
        </w:rPr>
        <w:t xml:space="preserve">This Fraud removes the obligation for the Note to be repaid. UCC-3-305  Defenses and claims in recoupment. (a)General rule.--Except as stated in subsection (b), the right to enforce the obligation of a party to pay an instrument is subject to the following:(1)a defense of the obligor based on… (iii)fraud that induced the obligor to sign the instrument with neither knowledge nor reasonable opportunity to learn of its character or its essential terms; The holders of the bonds or certificates have no contract with the Plaintiff for repayment.</w:t>
      </w:r>
    </w:p>
    <w:p w:rsidR="00000000" w:rsidDel="00000000" w:rsidP="00000000" w:rsidRDefault="00000000" w:rsidRPr="00000000" w14:paraId="0000012F">
      <w:pPr>
        <w:spacing w:before="1" w:lineRule="auto"/>
        <w:ind w:left="100" w:firstLine="0"/>
        <w:rPr/>
      </w:pPr>
      <w:r w:rsidDel="00000000" w:rsidR="00000000" w:rsidRPr="00000000">
        <w:rPr>
          <w:rtl w:val="0"/>
        </w:rPr>
        <w:t xml:space="preserve">The LENDER has been paid by the investors and has suffered no loss.</w:t>
      </w:r>
    </w:p>
    <w:p w:rsidR="00000000" w:rsidDel="00000000" w:rsidP="00000000" w:rsidRDefault="00000000" w:rsidRPr="00000000" w14:paraId="00000130">
      <w:pPr>
        <w:spacing w:line="100" w:lineRule="auto"/>
        <w:rPr>
          <w:sz w:val="11"/>
          <w:szCs w:val="11"/>
        </w:rPr>
      </w:pPr>
      <w:r w:rsidDel="00000000" w:rsidR="00000000" w:rsidRPr="00000000">
        <w:rPr>
          <w:rtl w:val="0"/>
        </w:rPr>
      </w:r>
    </w:p>
    <w:p w:rsidR="00000000" w:rsidDel="00000000" w:rsidP="00000000" w:rsidRDefault="00000000" w:rsidRPr="00000000" w14:paraId="00000131">
      <w:pPr>
        <w:spacing w:line="200" w:lineRule="auto"/>
        <w:rPr/>
      </w:pPr>
      <w:r w:rsidDel="00000000" w:rsidR="00000000" w:rsidRPr="00000000">
        <w:rPr>
          <w:rtl w:val="0"/>
        </w:rPr>
      </w:r>
    </w:p>
    <w:p w:rsidR="00000000" w:rsidDel="00000000" w:rsidP="00000000" w:rsidRDefault="00000000" w:rsidRPr="00000000" w14:paraId="00000132">
      <w:pPr>
        <w:ind w:left="100" w:firstLine="0"/>
        <w:rPr/>
      </w:pPr>
      <w:r w:rsidDel="00000000" w:rsidR="00000000" w:rsidRPr="00000000">
        <w:rPr>
          <w:rtl w:val="0"/>
        </w:rPr>
        <w:t xml:space="preserve">This breach of contract voids the Mortgage. Breach of Contract, Paragraph 2 of the Mortgage contract:</w:t>
      </w:r>
    </w:p>
    <w:p w:rsidR="00000000" w:rsidDel="00000000" w:rsidP="00000000" w:rsidRDefault="00000000" w:rsidRPr="00000000" w14:paraId="00000133">
      <w:pPr>
        <w:spacing w:before="40" w:line="281" w:lineRule="auto"/>
        <w:ind w:left="100" w:right="327" w:firstLine="0"/>
        <w:rPr/>
      </w:pPr>
      <w:r w:rsidDel="00000000" w:rsidR="00000000" w:rsidRPr="00000000">
        <w:rPr>
          <w:rtl w:val="0"/>
        </w:rPr>
        <w:t xml:space="preserve">Paragraph 2 of the recorded mortgage states the payments and proceeds would be applied against the interest then applied to the principle of the mortgage;</w:t>
      </w:r>
    </w:p>
    <w:p w:rsidR="00000000" w:rsidDel="00000000" w:rsidP="00000000" w:rsidRDefault="00000000" w:rsidRPr="00000000" w14:paraId="00000134">
      <w:pPr>
        <w:spacing w:before="11" w:line="260" w:lineRule="auto"/>
        <w:rPr>
          <w:sz w:val="26"/>
          <w:szCs w:val="26"/>
        </w:rPr>
      </w:pPr>
      <w:r w:rsidDel="00000000" w:rsidR="00000000" w:rsidRPr="00000000">
        <w:rPr>
          <w:rtl w:val="0"/>
        </w:rPr>
      </w:r>
    </w:p>
    <w:p w:rsidR="00000000" w:rsidDel="00000000" w:rsidP="00000000" w:rsidRDefault="00000000" w:rsidRPr="00000000" w14:paraId="00000135">
      <w:pPr>
        <w:spacing w:line="281" w:lineRule="auto"/>
        <w:ind w:left="100" w:right="469" w:firstLine="0"/>
        <w:rPr/>
      </w:pPr>
      <w:r w:rsidDel="00000000" w:rsidR="00000000" w:rsidRPr="00000000">
        <w:rPr>
          <w:rtl w:val="0"/>
        </w:rPr>
        <w:t xml:space="preserve">8. FRAUDULENT CONCEALMENT. DEFENDANTS defrauded PLAINTIFF of the funds earned through the securitization of the Loan by failing to apply the funds against amounts due as required in Paragraph 2 of the Mortgage.  This Breach of Contract voids the Mortgage and Note.  Breach of Contract, Paragraph 16 states the mortgage is governed by local laws.  </w:t>
      </w:r>
      <w:r w:rsidDel="00000000" w:rsidR="00000000" w:rsidRPr="00000000">
        <w:rPr>
          <w:color w:val="ff0000"/>
          <w:rtl w:val="0"/>
        </w:rPr>
        <w:t xml:space="preserve">(RESEARCH THESE and LIST VIOLATIONS)</w:t>
      </w:r>
      <w:r w:rsidDel="00000000" w:rsidR="00000000" w:rsidRPr="00000000">
        <w:rPr>
          <w:rtl w:val="0"/>
        </w:rPr>
      </w:r>
    </w:p>
    <w:p w:rsidR="00000000" w:rsidDel="00000000" w:rsidP="00000000" w:rsidRDefault="00000000" w:rsidRPr="00000000" w14:paraId="00000136">
      <w:pPr>
        <w:spacing w:before="1" w:line="281" w:lineRule="auto"/>
        <w:ind w:left="100" w:right="4657" w:firstLine="0"/>
        <w:rPr/>
      </w:pPr>
      <w:r w:rsidDel="00000000" w:rsidR="00000000" w:rsidRPr="00000000">
        <w:rPr>
          <w:rtl w:val="0"/>
        </w:rPr>
        <w:t xml:space="preserve">This Breach of Contract voids the Mortgage and Note. Breach of Contract, Paragraph 20 of the Mortgage contract:</w:t>
      </w:r>
    </w:p>
    <w:p w:rsidR="00000000" w:rsidDel="00000000" w:rsidP="00000000" w:rsidRDefault="00000000" w:rsidRPr="00000000" w14:paraId="00000137">
      <w:pPr>
        <w:spacing w:before="1" w:lineRule="auto"/>
        <w:ind w:left="100" w:firstLine="0"/>
        <w:rPr/>
      </w:pPr>
      <w:r w:rsidDel="00000000" w:rsidR="00000000" w:rsidRPr="00000000">
        <w:rPr>
          <w:rtl w:val="0"/>
        </w:rPr>
        <w:t xml:space="preserve">Paragraph 20 specifically states that the mortgage and note would be transferred together, not separately.</w:t>
      </w:r>
    </w:p>
    <w:p w:rsidR="00000000" w:rsidDel="00000000" w:rsidP="00000000" w:rsidRDefault="00000000" w:rsidRPr="00000000" w14:paraId="00000138">
      <w:pPr>
        <w:spacing w:line="100" w:lineRule="auto"/>
        <w:rPr>
          <w:sz w:val="11"/>
          <w:szCs w:val="11"/>
        </w:rPr>
      </w:pPr>
      <w:r w:rsidDel="00000000" w:rsidR="00000000" w:rsidRPr="00000000">
        <w:rPr>
          <w:rtl w:val="0"/>
        </w:rPr>
      </w:r>
    </w:p>
    <w:p w:rsidR="00000000" w:rsidDel="00000000" w:rsidP="00000000" w:rsidRDefault="00000000" w:rsidRPr="00000000" w14:paraId="00000139">
      <w:pPr>
        <w:spacing w:line="200" w:lineRule="auto"/>
        <w:rPr/>
      </w:pPr>
      <w:r w:rsidDel="00000000" w:rsidR="00000000" w:rsidRPr="00000000">
        <w:rPr>
          <w:rtl w:val="0"/>
        </w:rPr>
      </w:r>
    </w:p>
    <w:p w:rsidR="00000000" w:rsidDel="00000000" w:rsidP="00000000" w:rsidRDefault="00000000" w:rsidRPr="00000000" w14:paraId="0000013A">
      <w:pPr>
        <w:spacing w:line="281" w:lineRule="auto"/>
        <w:ind w:left="100" w:right="449" w:firstLine="0"/>
        <w:rPr/>
      </w:pPr>
      <w:r w:rsidDel="00000000" w:rsidR="00000000" w:rsidRPr="00000000">
        <w:rPr>
          <w:rtl w:val="0"/>
        </w:rPr>
        <w:t xml:space="preserve">9. The Note and Mortgage are owned by a minimum two separate and very different entities, ORIGINAL FINANCIAL FUNDING CORPORATION recorded as the Lender of the mortgage with MERS recorded as Nominee-Mortgagee-Agent, and the “Pool” (certificate/bond holders) owning the certificates/bonds of the Note, breaching Paragraph 20 of the Mortgage Contract.</w:t>
      </w:r>
    </w:p>
    <w:p w:rsidR="00000000" w:rsidDel="00000000" w:rsidP="00000000" w:rsidRDefault="00000000" w:rsidRPr="00000000" w14:paraId="0000013B">
      <w:pPr>
        <w:spacing w:before="11" w:line="260" w:lineRule="auto"/>
        <w:rPr>
          <w:sz w:val="26"/>
          <w:szCs w:val="26"/>
        </w:rPr>
      </w:pPr>
      <w:r w:rsidDel="00000000" w:rsidR="00000000" w:rsidRPr="00000000">
        <w:rPr>
          <w:rtl w:val="0"/>
        </w:rPr>
      </w:r>
    </w:p>
    <w:p w:rsidR="00000000" w:rsidDel="00000000" w:rsidP="00000000" w:rsidRDefault="00000000" w:rsidRPr="00000000" w14:paraId="0000013C">
      <w:pPr>
        <w:ind w:left="100" w:firstLine="0"/>
        <w:rPr/>
      </w:pPr>
      <w:r w:rsidDel="00000000" w:rsidR="00000000" w:rsidRPr="00000000">
        <w:rPr>
          <w:rtl w:val="0"/>
        </w:rPr>
        <w:t xml:space="preserve">This Breach of Contract voids the Mortgage and Note.</w:t>
      </w:r>
    </w:p>
    <w:p w:rsidR="00000000" w:rsidDel="00000000" w:rsidP="00000000" w:rsidRDefault="00000000" w:rsidRPr="00000000" w14:paraId="0000013D">
      <w:pPr>
        <w:spacing w:line="100" w:lineRule="auto"/>
        <w:rPr>
          <w:sz w:val="11"/>
          <w:szCs w:val="11"/>
        </w:rPr>
      </w:pPr>
      <w:r w:rsidDel="00000000" w:rsidR="00000000" w:rsidRPr="00000000">
        <w:rPr>
          <w:rtl w:val="0"/>
        </w:rPr>
      </w:r>
    </w:p>
    <w:p w:rsidR="00000000" w:rsidDel="00000000" w:rsidP="00000000" w:rsidRDefault="00000000" w:rsidRPr="00000000" w14:paraId="0000013E">
      <w:pPr>
        <w:spacing w:line="200" w:lineRule="auto"/>
        <w:rPr/>
      </w:pPr>
      <w:r w:rsidDel="00000000" w:rsidR="00000000" w:rsidRPr="00000000">
        <w:rPr>
          <w:rtl w:val="0"/>
        </w:rPr>
      </w:r>
    </w:p>
    <w:p w:rsidR="00000000" w:rsidDel="00000000" w:rsidP="00000000" w:rsidRDefault="00000000" w:rsidRPr="00000000" w14:paraId="0000013F">
      <w:pPr>
        <w:spacing w:line="281" w:lineRule="auto"/>
        <w:ind w:left="100" w:right="514" w:firstLine="0"/>
        <w:rPr/>
      </w:pPr>
      <w:r w:rsidDel="00000000" w:rsidR="00000000" w:rsidRPr="00000000">
        <w:rPr>
          <w:rtl w:val="0"/>
        </w:rPr>
        <w:t xml:space="preserve">10. FRAUDULENT CONVEYANCE. “Assignment of Mortgage” is fraudulent and bogus, securing nothing as listed below. (When applicable)</w:t>
      </w:r>
    </w:p>
    <w:p w:rsidR="00000000" w:rsidDel="00000000" w:rsidP="00000000" w:rsidRDefault="00000000" w:rsidRPr="00000000" w14:paraId="00000140">
      <w:pPr>
        <w:spacing w:before="11" w:line="260" w:lineRule="auto"/>
        <w:rPr>
          <w:sz w:val="26"/>
          <w:szCs w:val="26"/>
        </w:rPr>
      </w:pPr>
      <w:r w:rsidDel="00000000" w:rsidR="00000000" w:rsidRPr="00000000">
        <w:rPr>
          <w:rtl w:val="0"/>
        </w:rPr>
      </w:r>
    </w:p>
    <w:p w:rsidR="00000000" w:rsidDel="00000000" w:rsidP="00000000" w:rsidRDefault="00000000" w:rsidRPr="00000000" w14:paraId="00000141">
      <w:pPr>
        <w:spacing w:line="281" w:lineRule="auto"/>
        <w:ind w:left="100" w:right="263" w:firstLine="0"/>
        <w:rPr/>
      </w:pPr>
      <w:r w:rsidDel="00000000" w:rsidR="00000000" w:rsidRPr="00000000">
        <w:rPr>
          <w:rtl w:val="0"/>
        </w:rPr>
        <w:t xml:space="preserve">11. Assignment of Mortgage was not from the unrecorded entity who actually owned the Loan secured by the mortgage.  Any written assignment from MERS or ORIGINAL  FINANCIAL FUNDING CORPORATION dated after </w:t>
      </w:r>
      <w:r w:rsidDel="00000000" w:rsidR="00000000" w:rsidRPr="00000000">
        <w:rPr>
          <w:u w:val="single"/>
          <w:rtl w:val="0"/>
        </w:rPr>
        <w:t xml:space="preserve">             </w:t>
      </w:r>
      <w:r w:rsidDel="00000000" w:rsidR="00000000" w:rsidRPr="00000000">
        <w:rPr>
          <w:rtl w:val="0"/>
        </w:rPr>
        <w:t xml:space="preserve"> is fraudulent and being recorded is recording fraud. (refer to state recording laws)</w:t>
      </w:r>
    </w:p>
    <w:p w:rsidR="00000000" w:rsidDel="00000000" w:rsidP="00000000" w:rsidRDefault="00000000" w:rsidRPr="00000000" w14:paraId="00000142">
      <w:pPr>
        <w:spacing w:before="11" w:line="260" w:lineRule="auto"/>
        <w:rPr>
          <w:sz w:val="26"/>
          <w:szCs w:val="26"/>
        </w:rPr>
      </w:pPr>
      <w:r w:rsidDel="00000000" w:rsidR="00000000" w:rsidRPr="00000000">
        <w:rPr>
          <w:rtl w:val="0"/>
        </w:rPr>
      </w:r>
    </w:p>
    <w:p w:rsidR="00000000" w:rsidDel="00000000" w:rsidP="00000000" w:rsidRDefault="00000000" w:rsidRPr="00000000" w14:paraId="00000143">
      <w:pPr>
        <w:ind w:left="100" w:firstLine="0"/>
        <w:rPr/>
      </w:pPr>
      <w:r w:rsidDel="00000000" w:rsidR="00000000" w:rsidRPr="00000000">
        <w:rPr>
          <w:rtl w:val="0"/>
        </w:rPr>
        <w:t xml:space="preserve">12. MERS could not assign the Mortgage without the authority of its Principal, whose agency expired when the</w:t>
      </w:r>
    </w:p>
    <w:p w:rsidR="00000000" w:rsidDel="00000000" w:rsidP="00000000" w:rsidRDefault="00000000" w:rsidRPr="00000000" w14:paraId="00000144">
      <w:pPr>
        <w:spacing w:before="40" w:lineRule="auto"/>
        <w:ind w:left="100" w:firstLine="0"/>
        <w:rPr/>
      </w:pPr>
      <w:r w:rsidDel="00000000" w:rsidR="00000000" w:rsidRPr="00000000">
        <w:rPr>
          <w:rtl w:val="0"/>
        </w:rPr>
        <w:t xml:space="preserve">Mortgage Loan was transferred by</w:t>
      </w:r>
      <w:r w:rsidDel="00000000" w:rsidR="00000000" w:rsidRPr="00000000">
        <w:rPr>
          <w:u w:val="single"/>
          <w:rtl w:val="0"/>
        </w:rPr>
        <w:t xml:space="preserve">             </w:t>
      </w:r>
      <w:r w:rsidDel="00000000" w:rsidR="00000000" w:rsidRPr="00000000">
        <w:rPr>
          <w:rtl w:val="0"/>
        </w:rPr>
        <w:t xml:space="preserve"> (refer to state recording laws)</w:t>
      </w:r>
    </w:p>
    <w:p w:rsidR="00000000" w:rsidDel="00000000" w:rsidP="00000000" w:rsidRDefault="00000000" w:rsidRPr="00000000" w14:paraId="00000145">
      <w:pPr>
        <w:spacing w:before="40" w:line="281" w:lineRule="auto"/>
        <w:ind w:left="100" w:right="197" w:firstLine="0"/>
        <w:rPr/>
      </w:pPr>
      <w:r w:rsidDel="00000000" w:rsidR="00000000" w:rsidRPr="00000000">
        <w:rPr>
          <w:rtl w:val="0"/>
        </w:rPr>
        <w:t xml:space="preserve">The recorded Assignments of Mortgage failed to attach enabling documentation authorizing said Assignments. “Assignment of Mortgage” in Paragraph 13 states that SECONDARY MORTGAGE, LLC purchased a Promissory Note payable to MORTGAGE ELECTRONIC REGISTRATION SYSTEMS, INC.  (Exhibit C – Assignment 1). Plaintiff never signed such a Note.</w:t>
      </w:r>
    </w:p>
    <w:p w:rsidR="00000000" w:rsidDel="00000000" w:rsidP="00000000" w:rsidRDefault="00000000" w:rsidRPr="00000000" w14:paraId="00000146">
      <w:pPr>
        <w:spacing w:before="11" w:line="260" w:lineRule="auto"/>
        <w:rPr>
          <w:sz w:val="26"/>
          <w:szCs w:val="26"/>
        </w:rPr>
      </w:pPr>
      <w:r w:rsidDel="00000000" w:rsidR="00000000" w:rsidRPr="00000000">
        <w:rPr>
          <w:rtl w:val="0"/>
        </w:rPr>
      </w:r>
    </w:p>
    <w:p w:rsidR="00000000" w:rsidDel="00000000" w:rsidP="00000000" w:rsidRDefault="00000000" w:rsidRPr="00000000" w14:paraId="00000147">
      <w:pPr>
        <w:spacing w:line="281" w:lineRule="auto"/>
        <w:ind w:left="100" w:right="843" w:firstLine="0"/>
        <w:rPr/>
      </w:pPr>
      <w:r w:rsidDel="00000000" w:rsidR="00000000" w:rsidRPr="00000000">
        <w:rPr>
          <w:rtl w:val="0"/>
        </w:rPr>
        <w:t xml:space="preserve">There are two or more missing and un-recorded assignments of the mortgage previous to the cited recorded assignment in Paragraph 13 which are not revealed in any recorded assignment of mortgage.</w:t>
      </w:r>
    </w:p>
    <w:p w:rsidR="00000000" w:rsidDel="00000000" w:rsidP="00000000" w:rsidRDefault="00000000" w:rsidRPr="00000000" w14:paraId="00000148">
      <w:pPr>
        <w:spacing w:before="1" w:line="281" w:lineRule="auto"/>
        <w:ind w:left="100" w:right="1131" w:firstLine="0"/>
        <w:rPr/>
      </w:pPr>
      <w:r w:rsidDel="00000000" w:rsidR="00000000" w:rsidRPr="00000000">
        <w:rPr>
          <w:rtl w:val="0"/>
        </w:rPr>
        <w:t xml:space="preserve">Defendant MERS cannot assign an enforceable mortgage as neither Defendants MERS nor ORIGINAL FINANCIAL FUNDING CORPORATION own or possess the Note.</w:t>
      </w:r>
    </w:p>
    <w:p w:rsidR="00000000" w:rsidDel="00000000" w:rsidP="00000000" w:rsidRDefault="00000000" w:rsidRPr="00000000" w14:paraId="00000149">
      <w:pPr>
        <w:spacing w:before="11" w:line="260" w:lineRule="auto"/>
        <w:rPr>
          <w:sz w:val="26"/>
          <w:szCs w:val="26"/>
        </w:rPr>
      </w:pPr>
      <w:r w:rsidDel="00000000" w:rsidR="00000000" w:rsidRPr="00000000">
        <w:rPr>
          <w:rtl w:val="0"/>
        </w:rPr>
      </w:r>
    </w:p>
    <w:p w:rsidR="00000000" w:rsidDel="00000000" w:rsidP="00000000" w:rsidRDefault="00000000" w:rsidRPr="00000000" w14:paraId="0000014A">
      <w:pPr>
        <w:ind w:left="150" w:firstLine="0"/>
        <w:rPr/>
        <w:sectPr>
          <w:type w:val="nextPage"/>
          <w:pgSz w:h="15840" w:w="12240" w:orient="portrait"/>
          <w:pgMar w:bottom="280" w:top="1380" w:left="1340" w:right="1340" w:header="0" w:footer="1108"/>
        </w:sectPr>
      </w:pPr>
      <w:r w:rsidDel="00000000" w:rsidR="00000000" w:rsidRPr="00000000">
        <w:rPr>
          <w:rtl w:val="0"/>
        </w:rPr>
        <w:t xml:space="preserve">“Where the mortgagee has ‘transferred’ only the mortgage, the transaction is a nullity and his ‘assignee,’ having</w:t>
      </w:r>
    </w:p>
    <w:p w:rsidR="00000000" w:rsidDel="00000000" w:rsidP="00000000" w:rsidRDefault="00000000" w:rsidRPr="00000000" w14:paraId="0000014B">
      <w:pPr>
        <w:spacing w:before="68" w:line="281" w:lineRule="auto"/>
        <w:ind w:left="100" w:right="87" w:firstLine="0"/>
        <w:rPr/>
      </w:pPr>
      <w:r w:rsidDel="00000000" w:rsidR="00000000" w:rsidRPr="00000000">
        <w:rPr>
          <w:rtl w:val="0"/>
        </w:rPr>
        <w:t xml:space="preserve">received no interest in the underlying debt or obligation, has a worthless piece of paper.” 4 RICHARD R. POWELL, POWELL ON REAL PROPERTY, § 37.27[2] (2000).</w:t>
      </w:r>
    </w:p>
    <w:p w:rsidR="00000000" w:rsidDel="00000000" w:rsidP="00000000" w:rsidRDefault="00000000" w:rsidRPr="00000000" w14:paraId="0000014C">
      <w:pPr>
        <w:spacing w:before="11" w:line="260" w:lineRule="auto"/>
        <w:rPr>
          <w:sz w:val="26"/>
          <w:szCs w:val="26"/>
        </w:rPr>
      </w:pPr>
      <w:r w:rsidDel="00000000" w:rsidR="00000000" w:rsidRPr="00000000">
        <w:rPr>
          <w:rtl w:val="0"/>
        </w:rPr>
      </w:r>
    </w:p>
    <w:p w:rsidR="00000000" w:rsidDel="00000000" w:rsidP="00000000" w:rsidRDefault="00000000" w:rsidRPr="00000000" w14:paraId="0000014D">
      <w:pPr>
        <w:spacing w:line="281" w:lineRule="auto"/>
        <w:ind w:left="100" w:right="226" w:firstLine="0"/>
        <w:rPr/>
      </w:pPr>
      <w:r w:rsidDel="00000000" w:rsidR="00000000" w:rsidRPr="00000000">
        <w:rPr>
          <w:rtl w:val="0"/>
        </w:rPr>
        <w:t xml:space="preserve">13. MERS has no authority to transfer or assign any documents on its own authority by its own employees and is similar in nature as the Office of the Recorder of Deeds, with the exception that MERS is a private corporation and the transfers are hidden from the public, and there is little or no oversight for accuracy or compliance with local rules.</w:t>
      </w:r>
    </w:p>
    <w:p w:rsidR="00000000" w:rsidDel="00000000" w:rsidP="00000000" w:rsidRDefault="00000000" w:rsidRPr="00000000" w14:paraId="0000014E">
      <w:pPr>
        <w:spacing w:before="11" w:line="260" w:lineRule="auto"/>
        <w:rPr>
          <w:sz w:val="26"/>
          <w:szCs w:val="26"/>
        </w:rPr>
      </w:pPr>
      <w:r w:rsidDel="00000000" w:rsidR="00000000" w:rsidRPr="00000000">
        <w:rPr>
          <w:rtl w:val="0"/>
        </w:rPr>
      </w:r>
    </w:p>
    <w:p w:rsidR="00000000" w:rsidDel="00000000" w:rsidP="00000000" w:rsidRDefault="00000000" w:rsidRPr="00000000" w14:paraId="0000014F">
      <w:pPr>
        <w:spacing w:line="281" w:lineRule="auto"/>
        <w:ind w:left="100" w:right="82" w:firstLine="0"/>
        <w:rPr/>
      </w:pPr>
      <w:r w:rsidDel="00000000" w:rsidR="00000000" w:rsidRPr="00000000">
        <w:rPr>
          <w:rtl w:val="0"/>
        </w:rPr>
        <w:t xml:space="preserve">In a recent consent order by the OCC and other government and banking regulating agencies against MERS and MERSCORP: “In connection with services provided to Examined Members related to tracking, and registering residential mortgage loans and initiating foreclosures (“residential mortgage and foreclosure-related services”), MERS and MERSCORP:(a)have failed to exercise appropriate oversight, management supervision and corporate governance, and have failed to devote adequate financial, staffing, training, and legal resources to ensure proper administration and delivery of services to Examined Members; and (b)have failed to establish and maintain adequate internal controls, policies, and procedures, compliance risk management, and internal audit and reporting requirements with respect to the administration and delivery of services to Examined Members.(5) By reason of the conduct set forth above, MERS and MERSCORP engaged in unsafe or unsound practices that expose them and Examined Members to unacceptable operational, compliance, legal, and reputational risks.” OCC No. AA-EC-11-20</w:t>
      </w:r>
    </w:p>
    <w:p w:rsidR="00000000" w:rsidDel="00000000" w:rsidP="00000000" w:rsidRDefault="00000000" w:rsidRPr="00000000" w14:paraId="00000150">
      <w:pPr>
        <w:spacing w:before="1" w:line="281" w:lineRule="auto"/>
        <w:ind w:left="100" w:right="607" w:firstLine="0"/>
        <w:rPr/>
      </w:pPr>
      <w:r w:rsidDel="00000000" w:rsidR="00000000" w:rsidRPr="00000000">
        <w:rPr>
          <w:rtl w:val="0"/>
        </w:rPr>
        <w:t xml:space="preserve">Board of Governors Docket Nos. 11-051-B-SC-1, 11-051-B-SC-2 FDIC-11-194b OTS No. 11-040 FHFA No. EAP-11-01 April 13, 2012</w:t>
      </w:r>
    </w:p>
    <w:p w:rsidR="00000000" w:rsidDel="00000000" w:rsidP="00000000" w:rsidRDefault="00000000" w:rsidRPr="00000000" w14:paraId="00000151">
      <w:pPr>
        <w:spacing w:before="11" w:line="260" w:lineRule="auto"/>
        <w:rPr>
          <w:sz w:val="26"/>
          <w:szCs w:val="26"/>
        </w:rPr>
      </w:pPr>
      <w:r w:rsidDel="00000000" w:rsidR="00000000" w:rsidRPr="00000000">
        <w:rPr>
          <w:rtl w:val="0"/>
        </w:rPr>
      </w:r>
    </w:p>
    <w:p w:rsidR="00000000" w:rsidDel="00000000" w:rsidP="00000000" w:rsidRDefault="00000000" w:rsidRPr="00000000" w14:paraId="00000152">
      <w:pPr>
        <w:spacing w:line="281" w:lineRule="auto"/>
        <w:ind w:left="100" w:right="71" w:firstLine="0"/>
        <w:rPr/>
      </w:pPr>
      <w:r w:rsidDel="00000000" w:rsidR="00000000" w:rsidRPr="00000000">
        <w:rPr>
          <w:rtl w:val="0"/>
        </w:rPr>
        <w:t xml:space="preserve">14. MERS does not qualify as a “Mortgagee”: 21 P. S. §711  “Mortgagee” includes any person, partnership, association, corporation, society, organization or fiduciary, holding a mortgage against real estate in a city or county of the first class, and entitled to payment of the mortgage debt, or the heir, legal representative, successor or assignee of any of the foregoing.”</w:t>
      </w:r>
    </w:p>
    <w:p w:rsidR="00000000" w:rsidDel="00000000" w:rsidP="00000000" w:rsidRDefault="00000000" w:rsidRPr="00000000" w14:paraId="00000153">
      <w:pPr>
        <w:spacing w:before="11" w:line="260" w:lineRule="auto"/>
        <w:rPr>
          <w:sz w:val="26"/>
          <w:szCs w:val="26"/>
        </w:rPr>
      </w:pPr>
      <w:r w:rsidDel="00000000" w:rsidR="00000000" w:rsidRPr="00000000">
        <w:rPr>
          <w:rtl w:val="0"/>
        </w:rPr>
      </w:r>
    </w:p>
    <w:p w:rsidR="00000000" w:rsidDel="00000000" w:rsidP="00000000" w:rsidRDefault="00000000" w:rsidRPr="00000000" w14:paraId="00000154">
      <w:pPr>
        <w:spacing w:line="281" w:lineRule="auto"/>
        <w:ind w:left="100" w:right="144" w:firstLine="0"/>
        <w:rPr/>
      </w:pPr>
      <w:r w:rsidDel="00000000" w:rsidR="00000000" w:rsidRPr="00000000">
        <w:rPr>
          <w:rtl w:val="0"/>
        </w:rPr>
        <w:t xml:space="preserve">15. MERS had never been entitled to payment of the note that secures the recorded mortgage: “When a state agency found that MERS is a Mortgage banker subject to license and registration requirements, MERS appealed to the Supreme Court of Nebraska and outlined its very limited role as nominee." Subsequently, counsel for MERS explained that MERS does not take applications, underwrite loans, make decisions on whether to extend credit, collect Mortgage payments, hold escrows for taxes and insurance, or provide any loan servicing functions whatsoever. MERS merely tracks the ownership of the lien and is paid for its services through membership fees charged to its members." Mortgage Electronic Registration Systems, Inc. v. Nebraska Department of Banking and Finance, 704 N. W.2d 784 (Neb.2005). "MERS argues that it does not acquire Mortgage loans and ... only holds legal title to members' Mortgages in a nominee capacity and is contractually prohibited from exercising any rights with respect to the Mortgages (i.e., foreclosure) without the authorization of the members. Further, MERS argues that it does not own the promissory notes secured by the Mortgages and has no right to payments made on the notes." Id. Emphasis added. "Documents offered during the Department hearing support the limited nature of</w:t>
      </w:r>
    </w:p>
    <w:p w:rsidR="00000000" w:rsidDel="00000000" w:rsidP="00000000" w:rsidRDefault="00000000" w:rsidRPr="00000000" w14:paraId="00000155">
      <w:pPr>
        <w:spacing w:before="1" w:line="281" w:lineRule="auto"/>
        <w:ind w:left="100" w:right="119" w:firstLine="0"/>
        <w:rPr/>
      </w:pPr>
      <w:r w:rsidDel="00000000" w:rsidR="00000000" w:rsidRPr="00000000">
        <w:rPr>
          <w:rtl w:val="0"/>
        </w:rPr>
        <w:t xml:space="preserve">MERS' services." [d. Based on the explanation from MERS itself and documents  presented by MERS and reviewed by the Supreme Court of Nebraska, it is undisputed that MERS serves in a very limited capacity and holds no substantive rights.” Aurora Loan Services, LLC, v Mendes da Costa, Collier County Florida, case No. 09-142-CA.</w:t>
      </w:r>
    </w:p>
    <w:p w:rsidR="00000000" w:rsidDel="00000000" w:rsidP="00000000" w:rsidRDefault="00000000" w:rsidRPr="00000000" w14:paraId="00000156">
      <w:pPr>
        <w:spacing w:before="11" w:line="260" w:lineRule="auto"/>
        <w:rPr>
          <w:sz w:val="26"/>
          <w:szCs w:val="26"/>
        </w:rPr>
      </w:pPr>
      <w:r w:rsidDel="00000000" w:rsidR="00000000" w:rsidRPr="00000000">
        <w:rPr>
          <w:rtl w:val="0"/>
        </w:rPr>
      </w:r>
    </w:p>
    <w:p w:rsidR="00000000" w:rsidDel="00000000" w:rsidP="00000000" w:rsidRDefault="00000000" w:rsidRPr="00000000" w14:paraId="00000157">
      <w:pPr>
        <w:spacing w:line="281" w:lineRule="auto"/>
        <w:ind w:left="100" w:right="187" w:firstLine="0"/>
        <w:rPr/>
      </w:pPr>
      <w:r w:rsidDel="00000000" w:rsidR="00000000" w:rsidRPr="00000000">
        <w:rPr>
          <w:rtl w:val="0"/>
        </w:rPr>
        <w:t xml:space="preserve">16. There is no legal definition from the legislature of Nominee Mortgagee or any derivative of that title or position in law or equity.</w:t>
      </w:r>
    </w:p>
    <w:p w:rsidR="00000000" w:rsidDel="00000000" w:rsidP="00000000" w:rsidRDefault="00000000" w:rsidRPr="00000000" w14:paraId="00000158">
      <w:pPr>
        <w:spacing w:before="1" w:line="281" w:lineRule="auto"/>
        <w:ind w:left="100" w:right="798" w:firstLine="0"/>
        <w:rPr/>
      </w:pPr>
      <w:r w:rsidDel="00000000" w:rsidR="00000000" w:rsidRPr="00000000">
        <w:rPr>
          <w:rtl w:val="0"/>
        </w:rPr>
        <w:t xml:space="preserve">The rights, responsibilities, and limitations of “Nominee Mortgagee” are not disclosed or defined within the mortgage.</w:t>
      </w:r>
    </w:p>
    <w:p w:rsidR="00000000" w:rsidDel="00000000" w:rsidP="00000000" w:rsidRDefault="00000000" w:rsidRPr="00000000" w14:paraId="00000159">
      <w:pPr>
        <w:spacing w:before="11" w:line="260" w:lineRule="auto"/>
        <w:rPr>
          <w:sz w:val="26"/>
          <w:szCs w:val="26"/>
        </w:rPr>
      </w:pPr>
      <w:r w:rsidDel="00000000" w:rsidR="00000000" w:rsidRPr="00000000">
        <w:rPr>
          <w:rtl w:val="0"/>
        </w:rPr>
      </w:r>
    </w:p>
    <w:p w:rsidR="00000000" w:rsidDel="00000000" w:rsidP="00000000" w:rsidRDefault="00000000" w:rsidRPr="00000000" w14:paraId="0000015A">
      <w:pPr>
        <w:ind w:left="100" w:firstLine="0"/>
        <w:rPr/>
        <w:sectPr>
          <w:footerReference r:id="rId16" w:type="default"/>
          <w:type w:val="nextPage"/>
          <w:pgSz w:h="15840" w:w="12240" w:orient="portrait"/>
          <w:pgMar w:bottom="280" w:top="1380" w:left="1340" w:right="1340" w:header="0" w:footer="1076"/>
        </w:sectPr>
      </w:pPr>
      <w:r w:rsidDel="00000000" w:rsidR="00000000" w:rsidRPr="00000000">
        <w:rPr>
          <w:rtl w:val="0"/>
        </w:rPr>
        <w:t xml:space="preserve">The assignments from MERS to any entity is done by MERS member banks’ employees using the title “vice</w:t>
      </w:r>
    </w:p>
    <w:p w:rsidR="00000000" w:rsidDel="00000000" w:rsidP="00000000" w:rsidRDefault="00000000" w:rsidRPr="00000000" w14:paraId="0000015B">
      <w:pPr>
        <w:spacing w:before="68" w:line="281" w:lineRule="auto"/>
        <w:ind w:left="100" w:right="337" w:firstLine="0"/>
        <w:rPr/>
      </w:pPr>
      <w:r w:rsidDel="00000000" w:rsidR="00000000" w:rsidRPr="00000000">
        <w:rPr>
          <w:rtl w:val="0"/>
        </w:rPr>
        <w:t xml:space="preserve">president of MERS” with no employment relationship with MERS  according to testimony of Mr. Arnold, past President of MERS, in the hearings of the U.S. Senate of November 16, 2010 who appear as a signatory and Assistant Secretary of MERS on “Assignments of Mortgage” referred to in Paragraph 13 was not and is not authorized to act by any lawful official act or corporate resolution of MERS or to act in any MERS representative capacity whatsoever.</w:t>
      </w:r>
    </w:p>
    <w:p w:rsidR="00000000" w:rsidDel="00000000" w:rsidP="00000000" w:rsidRDefault="00000000" w:rsidRPr="00000000" w14:paraId="0000015C">
      <w:pPr>
        <w:spacing w:before="11" w:line="260" w:lineRule="auto"/>
        <w:rPr>
          <w:sz w:val="26"/>
          <w:szCs w:val="26"/>
        </w:rPr>
      </w:pPr>
      <w:r w:rsidDel="00000000" w:rsidR="00000000" w:rsidRPr="00000000">
        <w:rPr>
          <w:rtl w:val="0"/>
        </w:rPr>
      </w:r>
    </w:p>
    <w:p w:rsidR="00000000" w:rsidDel="00000000" w:rsidP="00000000" w:rsidRDefault="00000000" w:rsidRPr="00000000" w14:paraId="0000015D">
      <w:pPr>
        <w:spacing w:line="281" w:lineRule="auto"/>
        <w:ind w:left="100" w:right="118" w:firstLine="0"/>
        <w:rPr/>
      </w:pPr>
      <w:r w:rsidDel="00000000" w:rsidR="00000000" w:rsidRPr="00000000">
        <w:rPr>
          <w:rtl w:val="0"/>
        </w:rPr>
        <w:t xml:space="preserve">17. DEFENDANT </w:t>
      </w:r>
      <w:r w:rsidDel="00000000" w:rsidR="00000000" w:rsidRPr="00000000">
        <w:rPr>
          <w:color w:val="ff0000"/>
          <w:rtl w:val="0"/>
        </w:rPr>
        <w:t xml:space="preserve">[Mortgage Company] </w:t>
      </w:r>
      <w:r w:rsidDel="00000000" w:rsidR="00000000" w:rsidRPr="00000000">
        <w:rPr>
          <w:color w:val="000000"/>
          <w:rtl w:val="0"/>
        </w:rPr>
        <w:t xml:space="preserve">cannot be the holder of the note with the right to enforce the note and mortgage under U.C.C. §3-203 or Pennsylvania Statutes, as the transferor possessed no right of enforcement. 13 Pa. Cons. Stat. § 3203.  TRANSFER OF INSTRUMENT; RIGHTS ACQUIRED BY TRANSFER:(a)  An instrument is transferred when it is delivered by a person other than its issuer for the purpose of giving to the person receiving delivery the right to enforce the instrument.(b)Transfer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instrument.(emphasis added)</w:t>
      </w:r>
      <w:r w:rsidDel="00000000" w:rsidR="00000000" w:rsidRPr="00000000">
        <w:rPr>
          <w:rtl w:val="0"/>
        </w:rPr>
      </w:r>
    </w:p>
    <w:p w:rsidR="00000000" w:rsidDel="00000000" w:rsidP="00000000" w:rsidRDefault="00000000" w:rsidRPr="00000000" w14:paraId="0000015E">
      <w:pPr>
        <w:spacing w:before="1" w:line="281" w:lineRule="auto"/>
        <w:ind w:left="100" w:right="316" w:firstLine="0"/>
        <w:rPr/>
      </w:pPr>
      <w:r w:rsidDel="00000000" w:rsidR="00000000" w:rsidRPr="00000000">
        <w:rPr>
          <w:rtl w:val="0"/>
        </w:rPr>
        <w:t xml:space="preserve">Such signatories or certifying officers were not and are not authorized by any applicable law to take any action on behalf of MERS, with regard to any documents recorded in the state bearing MERS name or on MERS behalf. Fraudulent Assignment voids the Mortgage.</w:t>
      </w:r>
    </w:p>
    <w:p w:rsidR="00000000" w:rsidDel="00000000" w:rsidP="00000000" w:rsidRDefault="00000000" w:rsidRPr="00000000" w14:paraId="0000015F">
      <w:pPr>
        <w:spacing w:before="11" w:line="260" w:lineRule="auto"/>
        <w:rPr>
          <w:sz w:val="26"/>
          <w:szCs w:val="26"/>
        </w:rPr>
      </w:pPr>
      <w:r w:rsidDel="00000000" w:rsidR="00000000" w:rsidRPr="00000000">
        <w:rPr>
          <w:rtl w:val="0"/>
        </w:rPr>
      </w:r>
    </w:p>
    <w:p w:rsidR="00000000" w:rsidDel="00000000" w:rsidP="00000000" w:rsidRDefault="00000000" w:rsidRPr="00000000" w14:paraId="00000160">
      <w:pPr>
        <w:ind w:left="100" w:firstLine="0"/>
        <w:rPr/>
      </w:pPr>
      <w:r w:rsidDel="00000000" w:rsidR="00000000" w:rsidRPr="00000000">
        <w:rPr>
          <w:rtl w:val="0"/>
        </w:rPr>
        <w:t xml:space="preserve">The Note has been paid, the Mortgage was unnecessary.</w:t>
      </w:r>
    </w:p>
    <w:p w:rsidR="00000000" w:rsidDel="00000000" w:rsidP="00000000" w:rsidRDefault="00000000" w:rsidRPr="00000000" w14:paraId="00000161">
      <w:pPr>
        <w:spacing w:line="100" w:lineRule="auto"/>
        <w:rPr>
          <w:sz w:val="11"/>
          <w:szCs w:val="11"/>
        </w:rPr>
      </w:pPr>
      <w:r w:rsidDel="00000000" w:rsidR="00000000" w:rsidRPr="00000000">
        <w:rPr>
          <w:rtl w:val="0"/>
        </w:rPr>
      </w:r>
    </w:p>
    <w:p w:rsidR="00000000" w:rsidDel="00000000" w:rsidP="00000000" w:rsidRDefault="00000000" w:rsidRPr="00000000" w14:paraId="00000162">
      <w:pPr>
        <w:spacing w:line="200" w:lineRule="auto"/>
        <w:rPr/>
      </w:pPr>
      <w:r w:rsidDel="00000000" w:rsidR="00000000" w:rsidRPr="00000000">
        <w:rPr>
          <w:rtl w:val="0"/>
        </w:rPr>
      </w:r>
    </w:p>
    <w:p w:rsidR="00000000" w:rsidDel="00000000" w:rsidP="00000000" w:rsidRDefault="00000000" w:rsidRPr="00000000" w14:paraId="00000163">
      <w:pPr>
        <w:ind w:left="100" w:firstLine="0"/>
        <w:rPr/>
      </w:pPr>
      <w:r w:rsidDel="00000000" w:rsidR="00000000" w:rsidRPr="00000000">
        <w:rPr>
          <w:rtl w:val="0"/>
        </w:rPr>
        <w:t xml:space="preserve">U.S. SECURITIES REGULATIONS OF WHICH DEFENDANT BREACHED:</w:t>
      </w:r>
    </w:p>
    <w:p w:rsidR="00000000" w:rsidDel="00000000" w:rsidP="00000000" w:rsidRDefault="00000000" w:rsidRPr="00000000" w14:paraId="00000164">
      <w:pPr>
        <w:spacing w:before="40" w:line="281" w:lineRule="auto"/>
        <w:ind w:left="100" w:right="374" w:firstLine="0"/>
        <w:jc w:val="both"/>
        <w:rPr/>
      </w:pPr>
      <w:r w:rsidDel="00000000" w:rsidR="00000000" w:rsidRPr="00000000">
        <w:rPr>
          <w:rtl w:val="0"/>
        </w:rPr>
        <w:t xml:space="preserve">NASD Rule 3120, et al; NASD Rule 2330, et al;NASD Conduct Rules 2110, 3040, IM-2110-1, 3110, Procedural Rule 8210, 2330, IM-2330, NASD Systems and Programme Rules 6950 through 6957; 97-13 Bank Secrecy Act, Recordkeeping Rule for funds transfers and transmittals of funds, et al.</w:t>
      </w:r>
    </w:p>
    <w:p w:rsidR="00000000" w:rsidDel="00000000" w:rsidP="00000000" w:rsidRDefault="00000000" w:rsidRPr="00000000" w14:paraId="00000165">
      <w:pPr>
        <w:spacing w:before="11" w:line="260" w:lineRule="auto"/>
        <w:rPr>
          <w:sz w:val="26"/>
          <w:szCs w:val="26"/>
        </w:rPr>
      </w:pPr>
      <w:r w:rsidDel="00000000" w:rsidR="00000000" w:rsidRPr="00000000">
        <w:rPr>
          <w:rtl w:val="0"/>
        </w:rPr>
      </w:r>
    </w:p>
    <w:p w:rsidR="00000000" w:rsidDel="00000000" w:rsidP="00000000" w:rsidRDefault="00000000" w:rsidRPr="00000000" w14:paraId="00000166">
      <w:pPr>
        <w:ind w:left="100" w:firstLine="0"/>
        <w:rPr/>
      </w:pPr>
      <w:r w:rsidDel="00000000" w:rsidR="00000000" w:rsidRPr="00000000">
        <w:rPr>
          <w:rtl w:val="0"/>
        </w:rPr>
        <w:t xml:space="preserve">U.S. LAWS BREACHED:</w:t>
      </w:r>
    </w:p>
    <w:p w:rsidR="00000000" w:rsidDel="00000000" w:rsidP="00000000" w:rsidRDefault="00000000" w:rsidRPr="00000000" w14:paraId="00000167">
      <w:pPr>
        <w:spacing w:before="40" w:line="281" w:lineRule="auto"/>
        <w:ind w:left="100" w:right="104" w:firstLine="0"/>
        <w:rPr/>
      </w:pPr>
      <w:r w:rsidDel="00000000" w:rsidR="00000000" w:rsidRPr="00000000">
        <w:rPr>
          <w:rtl w:val="0"/>
        </w:rPr>
        <w:t xml:space="preserve">Annunzio-Wylie Anti-Money Laundering Act; Anti-Drug Abuse Act; Applicable international money laundering restrictions, Bank Secrecy Act; Crimes, General Provisions, Accessory After the Fact [Title 18, USC]; Currency and Foreign Transactions Reporting Act; Economic Espionage Act; Hobbs Act; Imparting or Conveying False Information [Title 18, USC]; Maloney Act; Misprision of Felony [Title 18, USC](1); Money-Laundering Control Act; Money-Laundering Suppression Act; Organizational Crime Control Act of 1970; Perpetration of repeated egregious felonies by State and Federal public employees and their departments and agencies, which are</w:t>
      </w:r>
    </w:p>
    <w:p w:rsidR="00000000" w:rsidDel="00000000" w:rsidP="00000000" w:rsidRDefault="00000000" w:rsidRPr="00000000" w14:paraId="00000168">
      <w:pPr>
        <w:spacing w:before="1" w:line="281" w:lineRule="auto"/>
        <w:ind w:left="100" w:right="81" w:firstLine="0"/>
        <w:rPr/>
      </w:pPr>
      <w:r w:rsidDel="00000000" w:rsidR="00000000" w:rsidRPr="00000000">
        <w:rPr>
          <w:rtl w:val="0"/>
        </w:rPr>
        <w:t xml:space="preserve">co-responsible with the said employees for ongoing illegal and criminal actions to sustain fraudulent operations and crimes in order to cover up criminal activities and high crimes and misdemeanors by present and former holders of high office under the United States; Provisions pertaining to private business transactions being protected under both private and criminal penalties [H.R. 3723]; Racketeer Influenced and Corrupt Organizations Act [R.I.C.O.], Securities Act 1933; Securities Act 1934; Terrorism Prevention Act</w:t>
      </w:r>
    </w:p>
    <w:p w:rsidR="00000000" w:rsidDel="00000000" w:rsidP="00000000" w:rsidRDefault="00000000" w:rsidRPr="00000000" w14:paraId="00000169">
      <w:pPr>
        <w:spacing w:before="1" w:line="140" w:lineRule="auto"/>
        <w:rPr>
          <w:sz w:val="14"/>
          <w:szCs w:val="14"/>
        </w:rPr>
      </w:pPr>
      <w:r w:rsidDel="00000000" w:rsidR="00000000" w:rsidRPr="00000000">
        <w:rPr>
          <w:rtl w:val="0"/>
        </w:rPr>
      </w:r>
    </w:p>
    <w:p w:rsidR="00000000" w:rsidDel="00000000" w:rsidP="00000000" w:rsidRDefault="00000000" w:rsidRPr="00000000" w14:paraId="0000016A">
      <w:pPr>
        <w:spacing w:line="200" w:lineRule="auto"/>
        <w:rPr/>
      </w:pPr>
      <w:r w:rsidDel="00000000" w:rsidR="00000000" w:rsidRPr="00000000">
        <w:rPr>
          <w:rtl w:val="0"/>
        </w:rPr>
      </w:r>
    </w:p>
    <w:p w:rsidR="00000000" w:rsidDel="00000000" w:rsidP="00000000" w:rsidRDefault="00000000" w:rsidRPr="00000000" w14:paraId="0000016B">
      <w:pPr>
        <w:spacing w:line="200" w:lineRule="auto"/>
        <w:rPr/>
      </w:pPr>
      <w:r w:rsidDel="00000000" w:rsidR="00000000" w:rsidRPr="00000000">
        <w:rPr>
          <w:rtl w:val="0"/>
        </w:rPr>
      </w:r>
    </w:p>
    <w:p w:rsidR="00000000" w:rsidDel="00000000" w:rsidP="00000000" w:rsidRDefault="00000000" w:rsidRPr="00000000" w14:paraId="0000016C">
      <w:pPr>
        <w:ind w:left="100" w:firstLine="0"/>
        <w:rPr/>
      </w:pPr>
      <w:r w:rsidDel="00000000" w:rsidR="00000000" w:rsidRPr="00000000">
        <w:rPr>
          <w:rtl w:val="0"/>
        </w:rPr>
        <w:t xml:space="preserve">WHEREFORE Plaintiff has suffered serious Breaches in the Mortgage Contract, beginning with Fraud by</w:t>
      </w:r>
    </w:p>
    <w:p w:rsidR="00000000" w:rsidDel="00000000" w:rsidP="00000000" w:rsidRDefault="00000000" w:rsidRPr="00000000" w14:paraId="0000016D">
      <w:pPr>
        <w:spacing w:before="40" w:line="281" w:lineRule="auto"/>
        <w:ind w:left="100" w:right="332" w:firstLine="0"/>
        <w:rPr/>
      </w:pPr>
      <w:r w:rsidDel="00000000" w:rsidR="00000000" w:rsidRPr="00000000">
        <w:rPr>
          <w:rtl w:val="0"/>
        </w:rPr>
        <w:t xml:space="preserve">Non-disclosure at the inception. There are serious breaks in the chain of title. Neither Fannie Mae nor any interim Lender is referenced in the Assignments of Mortgage. The existing Assignments of Mortgage are from an entity with no interest in the Mortgage Note. The Note and Mortgage are owned by different and separate entities. The Lender was paid.</w:t>
      </w:r>
    </w:p>
    <w:p w:rsidR="00000000" w:rsidDel="00000000" w:rsidP="00000000" w:rsidRDefault="00000000" w:rsidRPr="00000000" w14:paraId="0000016E">
      <w:pPr>
        <w:spacing w:before="11" w:line="260" w:lineRule="auto"/>
        <w:rPr>
          <w:sz w:val="26"/>
          <w:szCs w:val="26"/>
        </w:rPr>
      </w:pPr>
      <w:r w:rsidDel="00000000" w:rsidR="00000000" w:rsidRPr="00000000">
        <w:rPr>
          <w:rtl w:val="0"/>
        </w:rPr>
      </w:r>
    </w:p>
    <w:p w:rsidR="00000000" w:rsidDel="00000000" w:rsidP="00000000" w:rsidRDefault="00000000" w:rsidRPr="00000000" w14:paraId="0000016F">
      <w:pPr>
        <w:spacing w:line="281" w:lineRule="auto"/>
        <w:ind w:left="100" w:right="88" w:firstLine="0"/>
        <w:rPr/>
        <w:sectPr>
          <w:type w:val="nextPage"/>
          <w:pgSz w:h="15840" w:w="12240" w:orient="portrait"/>
          <w:pgMar w:bottom="280" w:top="1380" w:left="1340" w:right="1340" w:header="0" w:footer="1076"/>
        </w:sectPr>
      </w:pPr>
      <w:r w:rsidDel="00000000" w:rsidR="00000000" w:rsidRPr="00000000">
        <w:rPr>
          <w:rtl w:val="0"/>
        </w:rPr>
        <w:t xml:space="preserve">Plaintiff has been damaged by the cloud on the title of her property, negatively affecting the marketability of the title of her property.  Plaintiff respectfully requests that this Honorable Court find in her favor and enter an Order a Void Judgement for </w:t>
      </w:r>
      <w:r w:rsidDel="00000000" w:rsidR="00000000" w:rsidRPr="00000000">
        <w:rPr>
          <w:color w:val="ff0000"/>
          <w:rtl w:val="0"/>
        </w:rPr>
        <w:t xml:space="preserve">[case number] </w:t>
      </w:r>
      <w:r w:rsidDel="00000000" w:rsidR="00000000" w:rsidRPr="00000000">
        <w:rPr>
          <w:color w:val="000000"/>
          <w:rtl w:val="0"/>
        </w:rPr>
        <w:t xml:space="preserve">and final judgment to that the defendants and their successors and assigns be forever</w:t>
      </w:r>
      <w:r w:rsidDel="00000000" w:rsidR="00000000" w:rsidRPr="00000000">
        <w:rPr>
          <w:rtl w:val="0"/>
        </w:rPr>
      </w:r>
    </w:p>
    <w:p w:rsidR="00000000" w:rsidDel="00000000" w:rsidP="00000000" w:rsidRDefault="00000000" w:rsidRPr="00000000" w14:paraId="00000170">
      <w:pPr>
        <w:spacing w:before="68" w:lineRule="auto"/>
        <w:ind w:left="100" w:firstLine="0"/>
        <w:rPr/>
      </w:pPr>
      <w:r w:rsidDel="00000000" w:rsidR="00000000" w:rsidRPr="00000000">
        <w:rPr>
          <w:rtl w:val="0"/>
        </w:rPr>
        <w:t xml:space="preserve">barred from asserting any right, lien, title or interest in the property inconsistent with the interest or claim of the</w:t>
      </w:r>
    </w:p>
    <w:p w:rsidR="00000000" w:rsidDel="00000000" w:rsidP="00000000" w:rsidRDefault="00000000" w:rsidRPr="00000000" w14:paraId="00000171">
      <w:pPr>
        <w:spacing w:before="40" w:lineRule="auto"/>
        <w:ind w:left="100" w:firstLine="0"/>
        <w:rPr/>
      </w:pPr>
      <w:r w:rsidDel="00000000" w:rsidR="00000000" w:rsidRPr="00000000">
        <w:rPr>
          <w:rtl w:val="0"/>
        </w:rPr>
        <w:t xml:space="preserve">Plaintiff set forth in this complaint and any other relief the Court deems appropriate.</w:t>
      </w:r>
    </w:p>
    <w:p w:rsidR="00000000" w:rsidDel="00000000" w:rsidP="00000000" w:rsidRDefault="00000000" w:rsidRPr="00000000" w14:paraId="00000172">
      <w:pPr>
        <w:spacing w:line="100" w:lineRule="auto"/>
        <w:rPr>
          <w:sz w:val="11"/>
          <w:szCs w:val="11"/>
        </w:rPr>
      </w:pPr>
      <w:r w:rsidDel="00000000" w:rsidR="00000000" w:rsidRPr="00000000">
        <w:rPr>
          <w:rtl w:val="0"/>
        </w:rPr>
      </w:r>
    </w:p>
    <w:p w:rsidR="00000000" w:rsidDel="00000000" w:rsidP="00000000" w:rsidRDefault="00000000" w:rsidRPr="00000000" w14:paraId="00000173">
      <w:pPr>
        <w:spacing w:line="200" w:lineRule="auto"/>
        <w:rPr/>
      </w:pPr>
      <w:r w:rsidDel="00000000" w:rsidR="00000000" w:rsidRPr="00000000">
        <w:rPr>
          <w:rtl w:val="0"/>
        </w:rPr>
      </w:r>
    </w:p>
    <w:p w:rsidR="00000000" w:rsidDel="00000000" w:rsidP="00000000" w:rsidRDefault="00000000" w:rsidRPr="00000000" w14:paraId="00000174">
      <w:pPr>
        <w:spacing w:line="281" w:lineRule="auto"/>
        <w:ind w:left="100" w:right="191" w:firstLine="0"/>
        <w:rPr/>
      </w:pPr>
      <w:r w:rsidDel="00000000" w:rsidR="00000000" w:rsidRPr="00000000">
        <w:rPr>
          <w:rtl w:val="0"/>
        </w:rPr>
        <w:t xml:space="preserve">Clerk, I have provided you probable cause of offenses against the United States and demand you take action to suppress the offenders and provide equitable relief and protection from these belligerents.</w:t>
      </w:r>
    </w:p>
    <w:p w:rsidR="00000000" w:rsidDel="00000000" w:rsidP="00000000" w:rsidRDefault="00000000" w:rsidRPr="00000000" w14:paraId="00000175">
      <w:pPr>
        <w:spacing w:before="11" w:line="260" w:lineRule="auto"/>
        <w:rPr>
          <w:sz w:val="26"/>
          <w:szCs w:val="26"/>
        </w:rPr>
      </w:pPr>
      <w:r w:rsidDel="00000000" w:rsidR="00000000" w:rsidRPr="00000000">
        <w:rPr>
          <w:rtl w:val="0"/>
        </w:rPr>
      </w:r>
    </w:p>
    <w:p w:rsidR="00000000" w:rsidDel="00000000" w:rsidP="00000000" w:rsidRDefault="00000000" w:rsidRPr="00000000" w14:paraId="00000176">
      <w:pPr>
        <w:ind w:left="100" w:firstLine="0"/>
        <w:rPr/>
      </w:pPr>
      <w:r w:rsidDel="00000000" w:rsidR="00000000" w:rsidRPr="00000000">
        <w:rPr>
          <w:rtl w:val="0"/>
        </w:rPr>
        <w:t xml:space="preserve">“I declare under penalty of perjury that the foregoing is true and correct.”</w:t>
      </w:r>
    </w:p>
    <w:p w:rsidR="00000000" w:rsidDel="00000000" w:rsidP="00000000" w:rsidRDefault="00000000" w:rsidRPr="00000000" w14:paraId="00000177">
      <w:pPr>
        <w:spacing w:line="100" w:lineRule="auto"/>
        <w:rPr>
          <w:sz w:val="11"/>
          <w:szCs w:val="11"/>
        </w:rPr>
      </w:pPr>
      <w:r w:rsidDel="00000000" w:rsidR="00000000" w:rsidRPr="00000000">
        <w:rPr>
          <w:rtl w:val="0"/>
        </w:rPr>
      </w:r>
    </w:p>
    <w:p w:rsidR="00000000" w:rsidDel="00000000" w:rsidP="00000000" w:rsidRDefault="00000000" w:rsidRPr="00000000" w14:paraId="00000178">
      <w:pPr>
        <w:spacing w:line="200" w:lineRule="auto"/>
        <w:rPr/>
      </w:pPr>
      <w:r w:rsidDel="00000000" w:rsidR="00000000" w:rsidRPr="00000000">
        <w:rPr>
          <w:rtl w:val="0"/>
        </w:rPr>
      </w:r>
    </w:p>
    <w:p w:rsidR="00000000" w:rsidDel="00000000" w:rsidP="00000000" w:rsidRDefault="00000000" w:rsidRPr="00000000" w14:paraId="00000179">
      <w:pPr>
        <w:spacing w:line="220" w:lineRule="auto"/>
        <w:ind w:left="5140" w:firstLine="0"/>
        <w:rPr/>
      </w:pPr>
      <w:r w:rsidDel="00000000" w:rsidR="00000000" w:rsidRPr="00000000">
        <w:rPr>
          <w:vertAlign w:val="baseline"/>
          <w:rtl w:val="0"/>
        </w:rPr>
        <w:t xml:space="preserve">Respectfully submitted and Executed on </w:t>
      </w:r>
      <w:r w:rsidDel="00000000" w:rsidR="00000000" w:rsidRPr="00000000">
        <w:rPr>
          <w:color w:val="ff0000"/>
          <w:vertAlign w:val="baseline"/>
          <w:rtl w:val="0"/>
        </w:rPr>
        <w:t xml:space="preserve">[date]</w:t>
      </w:r>
      <w:r w:rsidDel="00000000" w:rsidR="00000000" w:rsidRPr="00000000">
        <w:rPr>
          <w:rtl w:val="0"/>
        </w:rPr>
      </w:r>
    </w:p>
    <w:p w:rsidR="00000000" w:rsidDel="00000000" w:rsidP="00000000" w:rsidRDefault="00000000" w:rsidRPr="00000000" w14:paraId="0000017A">
      <w:pPr>
        <w:spacing w:line="280" w:lineRule="auto"/>
        <w:rPr>
          <w:sz w:val="28"/>
          <w:szCs w:val="28"/>
        </w:rPr>
      </w:pPr>
      <w:r w:rsidDel="00000000" w:rsidR="00000000" w:rsidRPr="00000000">
        <w:rPr>
          <w:rtl w:val="0"/>
        </w:rPr>
      </w:r>
    </w:p>
    <w:p w:rsidR="00000000" w:rsidDel="00000000" w:rsidP="00000000" w:rsidRDefault="00000000" w:rsidRPr="00000000" w14:paraId="0000017B">
      <w:pPr>
        <w:spacing w:before="34" w:lineRule="auto"/>
        <w:ind w:left="5140" w:firstLine="0"/>
        <w:rPr/>
        <w:sectPr>
          <w:type w:val="nextPage"/>
          <w:pgSz w:h="15840" w:w="12240" w:orient="portrait"/>
          <w:pgMar w:bottom="280" w:top="1380" w:left="1340" w:right="1720" w:header="0" w:footer="1076"/>
        </w:sectPr>
      </w:pPr>
      <w:r w:rsidDel="00000000" w:rsidR="00000000" w:rsidRPr="00000000">
        <w:rPr>
          <w:color w:val="ff0000"/>
          <w:rtl w:val="0"/>
        </w:rPr>
        <w:t xml:space="preserve">[Your name]</w:t>
      </w:r>
      <w:r w:rsidDel="00000000" w:rsidR="00000000" w:rsidRPr="00000000">
        <w:rPr>
          <w:rtl w:val="0"/>
        </w:rPr>
      </w:r>
    </w:p>
    <w:p w:rsidR="00000000" w:rsidDel="00000000" w:rsidP="00000000" w:rsidRDefault="00000000" w:rsidRPr="00000000" w14:paraId="0000017C">
      <w:pPr>
        <w:spacing w:before="2" w:line="180" w:lineRule="auto"/>
        <w:rPr>
          <w:sz w:val="18"/>
          <w:szCs w:val="18"/>
        </w:rPr>
      </w:pPr>
      <w:r w:rsidDel="00000000" w:rsidR="00000000" w:rsidRPr="00000000">
        <w:rPr>
          <w:rtl w:val="0"/>
        </w:rPr>
      </w:r>
    </w:p>
    <w:p w:rsidR="00000000" w:rsidDel="00000000" w:rsidP="00000000" w:rsidRDefault="00000000" w:rsidRPr="00000000" w14:paraId="0000017D">
      <w:pPr>
        <w:spacing w:line="200" w:lineRule="auto"/>
        <w:rPr/>
      </w:pPr>
      <w:r w:rsidDel="00000000" w:rsidR="00000000" w:rsidRPr="00000000">
        <w:rPr>
          <w:rtl w:val="0"/>
        </w:rPr>
      </w:r>
    </w:p>
    <w:p w:rsidR="00000000" w:rsidDel="00000000" w:rsidP="00000000" w:rsidRDefault="00000000" w:rsidRPr="00000000" w14:paraId="0000017E">
      <w:pPr>
        <w:spacing w:before="29" w:lineRule="auto"/>
        <w:ind w:left="100" w:firstLine="0"/>
        <w:rPr>
          <w:sz w:val="24"/>
          <w:szCs w:val="24"/>
        </w:rPr>
      </w:pPr>
      <w:r w:rsidDel="00000000" w:rsidR="00000000" w:rsidRPr="00000000">
        <w:rPr>
          <w:sz w:val="24"/>
          <w:szCs w:val="24"/>
          <w:rtl w:val="0"/>
        </w:rPr>
        <w:t xml:space="preserve">Letter 4 - Attorney General - Criminal Claim</w:t>
      </w:r>
    </w:p>
    <w:p w:rsidR="00000000" w:rsidDel="00000000" w:rsidP="00000000" w:rsidRDefault="00000000" w:rsidRPr="00000000" w14:paraId="0000017F">
      <w:pPr>
        <w:spacing w:before="4" w:line="100" w:lineRule="auto"/>
        <w:rPr>
          <w:sz w:val="11"/>
          <w:szCs w:val="11"/>
        </w:rPr>
      </w:pPr>
      <w:r w:rsidDel="00000000" w:rsidR="00000000" w:rsidRPr="00000000">
        <w:rPr>
          <w:rtl w:val="0"/>
        </w:rPr>
      </w:r>
    </w:p>
    <w:p w:rsidR="00000000" w:rsidDel="00000000" w:rsidP="00000000" w:rsidRDefault="00000000" w:rsidRPr="00000000" w14:paraId="00000180">
      <w:pPr>
        <w:spacing w:line="200" w:lineRule="auto"/>
        <w:rPr/>
      </w:pPr>
      <w:r w:rsidDel="00000000" w:rsidR="00000000" w:rsidRPr="00000000">
        <w:rPr>
          <w:rtl w:val="0"/>
        </w:rPr>
      </w:r>
    </w:p>
    <w:p w:rsidR="00000000" w:rsidDel="00000000" w:rsidP="00000000" w:rsidRDefault="00000000" w:rsidRPr="00000000" w14:paraId="00000181">
      <w:pPr>
        <w:spacing w:line="200" w:lineRule="auto"/>
        <w:rPr/>
      </w:pPr>
      <w:r w:rsidDel="00000000" w:rsidR="00000000" w:rsidRPr="00000000">
        <w:rPr>
          <w:rtl w:val="0"/>
        </w:rPr>
      </w:r>
    </w:p>
    <w:p w:rsidR="00000000" w:rsidDel="00000000" w:rsidP="00000000" w:rsidRDefault="00000000" w:rsidRPr="00000000" w14:paraId="00000182">
      <w:pPr>
        <w:spacing w:line="200" w:lineRule="auto"/>
        <w:rPr/>
      </w:pPr>
      <w:r w:rsidDel="00000000" w:rsidR="00000000" w:rsidRPr="00000000">
        <w:rPr>
          <w:rtl w:val="0"/>
        </w:rPr>
      </w:r>
    </w:p>
    <w:p w:rsidR="00000000" w:rsidDel="00000000" w:rsidP="00000000" w:rsidRDefault="00000000" w:rsidRPr="00000000" w14:paraId="00000183">
      <w:pPr>
        <w:ind w:left="100" w:firstLine="0"/>
        <w:rPr>
          <w:sz w:val="24"/>
          <w:szCs w:val="24"/>
        </w:rPr>
      </w:pPr>
      <w:r w:rsidDel="00000000" w:rsidR="00000000" w:rsidRPr="00000000">
        <w:rPr>
          <w:color w:val="ff0000"/>
          <w:sz w:val="24"/>
          <w:szCs w:val="24"/>
          <w:rtl w:val="0"/>
        </w:rPr>
        <w:t xml:space="preserve">[Your state] </w:t>
      </w:r>
      <w:r w:rsidDel="00000000" w:rsidR="00000000" w:rsidRPr="00000000">
        <w:rPr>
          <w:color w:val="000000"/>
          <w:sz w:val="24"/>
          <w:szCs w:val="24"/>
          <w:rtl w:val="0"/>
        </w:rPr>
        <w:t xml:space="preserve">Attorney General</w:t>
      </w:r>
      <w:r w:rsidDel="00000000" w:rsidR="00000000" w:rsidRPr="00000000">
        <w:rPr>
          <w:rtl w:val="0"/>
        </w:rPr>
      </w:r>
    </w:p>
    <w:p w:rsidR="00000000" w:rsidDel="00000000" w:rsidP="00000000" w:rsidRDefault="00000000" w:rsidRPr="00000000" w14:paraId="00000184">
      <w:pPr>
        <w:spacing w:before="54" w:lineRule="auto"/>
        <w:ind w:left="100" w:firstLine="0"/>
        <w:rPr>
          <w:sz w:val="24"/>
          <w:szCs w:val="24"/>
        </w:rPr>
      </w:pPr>
      <w:r w:rsidDel="00000000" w:rsidR="00000000" w:rsidRPr="00000000">
        <w:rPr>
          <w:sz w:val="24"/>
          <w:szCs w:val="24"/>
          <w:rtl w:val="0"/>
        </w:rPr>
        <w:t xml:space="preserve">Address</w:t>
      </w:r>
    </w:p>
    <w:p w:rsidR="00000000" w:rsidDel="00000000" w:rsidP="00000000" w:rsidRDefault="00000000" w:rsidRPr="00000000" w14:paraId="00000185">
      <w:pPr>
        <w:spacing w:before="4" w:line="180" w:lineRule="auto"/>
        <w:rPr>
          <w:sz w:val="18"/>
          <w:szCs w:val="18"/>
        </w:rPr>
      </w:pPr>
      <w:r w:rsidDel="00000000" w:rsidR="00000000" w:rsidRPr="00000000">
        <w:rPr>
          <w:rtl w:val="0"/>
        </w:rPr>
      </w:r>
    </w:p>
    <w:p w:rsidR="00000000" w:rsidDel="00000000" w:rsidP="00000000" w:rsidRDefault="00000000" w:rsidRPr="00000000" w14:paraId="00000186">
      <w:pPr>
        <w:spacing w:line="200" w:lineRule="auto"/>
        <w:rPr/>
      </w:pPr>
      <w:r w:rsidDel="00000000" w:rsidR="00000000" w:rsidRPr="00000000">
        <w:rPr>
          <w:rtl w:val="0"/>
        </w:rPr>
      </w:r>
    </w:p>
    <w:p w:rsidR="00000000" w:rsidDel="00000000" w:rsidP="00000000" w:rsidRDefault="00000000" w:rsidRPr="00000000" w14:paraId="00000187">
      <w:pPr>
        <w:ind w:left="100" w:firstLine="0"/>
        <w:rPr>
          <w:sz w:val="24"/>
          <w:szCs w:val="24"/>
        </w:rPr>
      </w:pPr>
      <w:r w:rsidDel="00000000" w:rsidR="00000000" w:rsidRPr="00000000">
        <w:rPr>
          <w:sz w:val="24"/>
          <w:szCs w:val="24"/>
          <w:rtl w:val="0"/>
        </w:rPr>
        <w:t xml:space="preserve">RE: Criminal Claim against [CEO of FNMA] &amp; [CEO of Loan Servicing Company], County</w:t>
      </w:r>
    </w:p>
    <w:p w:rsidR="00000000" w:rsidDel="00000000" w:rsidP="00000000" w:rsidRDefault="00000000" w:rsidRPr="00000000" w14:paraId="00000188">
      <w:pPr>
        <w:spacing w:before="54" w:lineRule="auto"/>
        <w:ind w:left="100" w:firstLine="0"/>
        <w:rPr>
          <w:sz w:val="24"/>
          <w:szCs w:val="24"/>
        </w:rPr>
      </w:pPr>
      <w:r w:rsidDel="00000000" w:rsidR="00000000" w:rsidRPr="00000000">
        <w:rPr>
          <w:sz w:val="24"/>
          <w:szCs w:val="24"/>
          <w:rtl w:val="0"/>
        </w:rPr>
        <w:t xml:space="preserve">Recorders</w:t>
      </w:r>
    </w:p>
    <w:p w:rsidR="00000000" w:rsidDel="00000000" w:rsidP="00000000" w:rsidRDefault="00000000" w:rsidRPr="00000000" w14:paraId="00000189">
      <w:pPr>
        <w:spacing w:before="4" w:line="180" w:lineRule="auto"/>
        <w:rPr>
          <w:sz w:val="18"/>
          <w:szCs w:val="18"/>
        </w:rPr>
      </w:pPr>
      <w:r w:rsidDel="00000000" w:rsidR="00000000" w:rsidRPr="00000000">
        <w:rPr>
          <w:rtl w:val="0"/>
        </w:rPr>
      </w:r>
    </w:p>
    <w:p w:rsidR="00000000" w:rsidDel="00000000" w:rsidP="00000000" w:rsidRDefault="00000000" w:rsidRPr="00000000" w14:paraId="0000018A">
      <w:pPr>
        <w:spacing w:line="200" w:lineRule="auto"/>
        <w:rPr/>
      </w:pPr>
      <w:r w:rsidDel="00000000" w:rsidR="00000000" w:rsidRPr="00000000">
        <w:rPr>
          <w:rtl w:val="0"/>
        </w:rPr>
      </w:r>
    </w:p>
    <w:p w:rsidR="00000000" w:rsidDel="00000000" w:rsidP="00000000" w:rsidRDefault="00000000" w:rsidRPr="00000000" w14:paraId="0000018B">
      <w:pPr>
        <w:spacing w:line="287" w:lineRule="auto"/>
        <w:ind w:left="100" w:right="301" w:firstLine="0"/>
        <w:rPr>
          <w:sz w:val="24"/>
          <w:szCs w:val="24"/>
        </w:rPr>
      </w:pPr>
      <w:r w:rsidDel="00000000" w:rsidR="00000000" w:rsidRPr="00000000">
        <w:rPr>
          <w:sz w:val="24"/>
          <w:szCs w:val="24"/>
          <w:rtl w:val="0"/>
        </w:rPr>
        <w:t xml:space="preserve">Loan Servicer: </w:t>
      </w:r>
      <w:r w:rsidDel="00000000" w:rsidR="00000000" w:rsidRPr="00000000">
        <w:rPr>
          <w:color w:val="ff0000"/>
          <w:sz w:val="24"/>
          <w:szCs w:val="24"/>
          <w:rtl w:val="0"/>
        </w:rPr>
        <w:t xml:space="preserve">[name]</w:t>
      </w:r>
      <w:r w:rsidDel="00000000" w:rsidR="00000000" w:rsidRPr="00000000">
        <w:rPr>
          <w:color w:val="000000"/>
          <w:sz w:val="24"/>
          <w:szCs w:val="24"/>
          <w:rtl w:val="0"/>
        </w:rPr>
        <w:t xml:space="preserve">; Alleged Account Number: </w:t>
      </w:r>
      <w:r w:rsidDel="00000000" w:rsidR="00000000" w:rsidRPr="00000000">
        <w:rPr>
          <w:color w:val="ff0000"/>
          <w:sz w:val="24"/>
          <w:szCs w:val="24"/>
          <w:rtl w:val="0"/>
        </w:rPr>
        <w:t xml:space="preserve">[loan number]</w:t>
      </w:r>
      <w:r w:rsidDel="00000000" w:rsidR="00000000" w:rsidRPr="00000000">
        <w:rPr>
          <w:color w:val="000000"/>
          <w:sz w:val="24"/>
          <w:szCs w:val="24"/>
          <w:rtl w:val="0"/>
        </w:rPr>
        <w:t xml:space="preserve">; Property Address: </w:t>
      </w:r>
      <w:r w:rsidDel="00000000" w:rsidR="00000000" w:rsidRPr="00000000">
        <w:rPr>
          <w:color w:val="ff0000"/>
          <w:sz w:val="24"/>
          <w:szCs w:val="24"/>
          <w:rtl w:val="0"/>
        </w:rPr>
        <w:t xml:space="preserve">[property address]</w:t>
      </w:r>
      <w:r w:rsidDel="00000000" w:rsidR="00000000" w:rsidRPr="00000000">
        <w:rPr>
          <w:color w:val="000000"/>
          <w:sz w:val="24"/>
          <w:szCs w:val="24"/>
          <w:rtl w:val="0"/>
        </w:rPr>
        <w:t xml:space="preserve">;  Tax ID:</w:t>
      </w:r>
      <w:r w:rsidDel="00000000" w:rsidR="00000000" w:rsidRPr="00000000">
        <w:rPr>
          <w:color w:val="ff0000"/>
          <w:sz w:val="24"/>
          <w:szCs w:val="24"/>
          <w:rtl w:val="0"/>
        </w:rPr>
        <w:t xml:space="preserve">[tax id]</w:t>
      </w:r>
      <w:r w:rsidDel="00000000" w:rsidR="00000000" w:rsidRPr="00000000">
        <w:rPr>
          <w:color w:val="000000"/>
          <w:sz w:val="24"/>
          <w:szCs w:val="24"/>
          <w:rtl w:val="0"/>
        </w:rPr>
        <w:t xml:space="preserve">;  MIN: </w:t>
      </w:r>
      <w:r w:rsidDel="00000000" w:rsidR="00000000" w:rsidRPr="00000000">
        <w:rPr>
          <w:color w:val="ff0000"/>
          <w:sz w:val="24"/>
          <w:szCs w:val="24"/>
          <w:rtl w:val="0"/>
        </w:rPr>
        <w:t xml:space="preserve">[mers number]</w:t>
      </w:r>
      <w:r w:rsidDel="00000000" w:rsidR="00000000" w:rsidRPr="00000000">
        <w:rPr>
          <w:color w:val="000000"/>
          <w:sz w:val="24"/>
          <w:szCs w:val="24"/>
          <w:rtl w:val="0"/>
        </w:rPr>
        <w:t xml:space="preserve">; Court Case No.: </w:t>
      </w:r>
      <w:r w:rsidDel="00000000" w:rsidR="00000000" w:rsidRPr="00000000">
        <w:rPr>
          <w:color w:val="ff0000"/>
          <w:sz w:val="24"/>
          <w:szCs w:val="24"/>
          <w:rtl w:val="0"/>
        </w:rPr>
        <w:t xml:space="preserve">[foreclosure case number]</w:t>
      </w:r>
      <w:r w:rsidDel="00000000" w:rsidR="00000000" w:rsidRPr="00000000">
        <w:rPr>
          <w:rtl w:val="0"/>
        </w:rPr>
      </w:r>
    </w:p>
    <w:p w:rsidR="00000000" w:rsidDel="00000000" w:rsidP="00000000" w:rsidRDefault="00000000" w:rsidRPr="00000000" w14:paraId="0000018C">
      <w:pPr>
        <w:spacing w:before="2" w:line="120" w:lineRule="auto"/>
        <w:rPr>
          <w:sz w:val="13"/>
          <w:szCs w:val="13"/>
        </w:rPr>
      </w:pPr>
      <w:r w:rsidDel="00000000" w:rsidR="00000000" w:rsidRPr="00000000">
        <w:rPr>
          <w:rtl w:val="0"/>
        </w:rPr>
      </w:r>
    </w:p>
    <w:p w:rsidR="00000000" w:rsidDel="00000000" w:rsidP="00000000" w:rsidRDefault="00000000" w:rsidRPr="00000000" w14:paraId="0000018D">
      <w:pPr>
        <w:spacing w:line="200" w:lineRule="auto"/>
        <w:rPr/>
      </w:pPr>
      <w:r w:rsidDel="00000000" w:rsidR="00000000" w:rsidRPr="00000000">
        <w:rPr>
          <w:rtl w:val="0"/>
        </w:rPr>
      </w:r>
    </w:p>
    <w:p w:rsidR="00000000" w:rsidDel="00000000" w:rsidP="00000000" w:rsidRDefault="00000000" w:rsidRPr="00000000" w14:paraId="0000018E">
      <w:pPr>
        <w:ind w:left="100" w:firstLine="0"/>
        <w:rPr>
          <w:sz w:val="24"/>
          <w:szCs w:val="24"/>
        </w:rPr>
      </w:pPr>
      <w:r w:rsidDel="00000000" w:rsidR="00000000" w:rsidRPr="00000000">
        <w:rPr>
          <w:sz w:val="24"/>
          <w:szCs w:val="24"/>
          <w:rtl w:val="0"/>
        </w:rPr>
        <w:t xml:space="preserve">Gentlemen,</w:t>
      </w:r>
    </w:p>
    <w:p w:rsidR="00000000" w:rsidDel="00000000" w:rsidP="00000000" w:rsidRDefault="00000000" w:rsidRPr="00000000" w14:paraId="0000018F">
      <w:pPr>
        <w:spacing w:before="4" w:line="180" w:lineRule="auto"/>
        <w:rPr>
          <w:sz w:val="18"/>
          <w:szCs w:val="18"/>
        </w:rPr>
      </w:pPr>
      <w:r w:rsidDel="00000000" w:rsidR="00000000" w:rsidRPr="00000000">
        <w:rPr>
          <w:rtl w:val="0"/>
        </w:rPr>
      </w:r>
    </w:p>
    <w:p w:rsidR="00000000" w:rsidDel="00000000" w:rsidP="00000000" w:rsidRDefault="00000000" w:rsidRPr="00000000" w14:paraId="00000190">
      <w:pPr>
        <w:spacing w:line="200" w:lineRule="auto"/>
        <w:rPr/>
      </w:pPr>
      <w:r w:rsidDel="00000000" w:rsidR="00000000" w:rsidRPr="00000000">
        <w:rPr>
          <w:rtl w:val="0"/>
        </w:rPr>
      </w:r>
    </w:p>
    <w:p w:rsidR="00000000" w:rsidDel="00000000" w:rsidP="00000000" w:rsidRDefault="00000000" w:rsidRPr="00000000" w14:paraId="00000191">
      <w:pPr>
        <w:spacing w:line="287" w:lineRule="auto"/>
        <w:ind w:left="100" w:right="68" w:firstLine="0"/>
        <w:rPr>
          <w:sz w:val="24"/>
          <w:szCs w:val="24"/>
        </w:rPr>
      </w:pPr>
      <w:r w:rsidDel="00000000" w:rsidR="00000000" w:rsidRPr="00000000">
        <w:rPr>
          <w:sz w:val="24"/>
          <w:szCs w:val="24"/>
          <w:rtl w:val="0"/>
        </w:rPr>
        <w:t xml:space="preserve">I believe that I am the victim of an ongoing crime and believe there is substantial securities fraud as well as other crimes that have occurred.</w:t>
      </w:r>
    </w:p>
    <w:p w:rsidR="00000000" w:rsidDel="00000000" w:rsidP="00000000" w:rsidRDefault="00000000" w:rsidRPr="00000000" w14:paraId="00000192">
      <w:pPr>
        <w:spacing w:before="2" w:line="120" w:lineRule="auto"/>
        <w:rPr>
          <w:sz w:val="13"/>
          <w:szCs w:val="13"/>
        </w:rPr>
      </w:pPr>
      <w:r w:rsidDel="00000000" w:rsidR="00000000" w:rsidRPr="00000000">
        <w:rPr>
          <w:rtl w:val="0"/>
        </w:rPr>
      </w:r>
    </w:p>
    <w:p w:rsidR="00000000" w:rsidDel="00000000" w:rsidP="00000000" w:rsidRDefault="00000000" w:rsidRPr="00000000" w14:paraId="00000193">
      <w:pPr>
        <w:spacing w:line="200" w:lineRule="auto"/>
        <w:rPr/>
      </w:pPr>
      <w:r w:rsidDel="00000000" w:rsidR="00000000" w:rsidRPr="00000000">
        <w:rPr>
          <w:rtl w:val="0"/>
        </w:rPr>
      </w:r>
    </w:p>
    <w:p w:rsidR="00000000" w:rsidDel="00000000" w:rsidP="00000000" w:rsidRDefault="00000000" w:rsidRPr="00000000" w14:paraId="00000194">
      <w:pPr>
        <w:spacing w:line="287" w:lineRule="auto"/>
        <w:ind w:left="100" w:right="254" w:firstLine="0"/>
        <w:rPr>
          <w:sz w:val="24"/>
          <w:szCs w:val="24"/>
        </w:rPr>
      </w:pPr>
      <w:r w:rsidDel="00000000" w:rsidR="00000000" w:rsidRPr="00000000">
        <w:rPr>
          <w:sz w:val="24"/>
          <w:szCs w:val="24"/>
          <w:rtl w:val="0"/>
        </w:rPr>
        <w:t xml:space="preserve">After spending time studying financial matters, the law, and making inquiries of, and having discussions with, knowledgeable persons regarding the origination of the purported loan on the property; I have discovered that there has been, what appears to be, a counterfeit copy of the Mortgage Note presented as proof of claim by agents of the mortgage company (or</w:t>
      </w:r>
    </w:p>
    <w:p w:rsidR="00000000" w:rsidDel="00000000" w:rsidP="00000000" w:rsidRDefault="00000000" w:rsidRPr="00000000" w14:paraId="00000195">
      <w:pPr>
        <w:spacing w:before="2" w:lineRule="auto"/>
        <w:ind w:left="100" w:firstLine="0"/>
        <w:rPr>
          <w:sz w:val="24"/>
          <w:szCs w:val="24"/>
        </w:rPr>
      </w:pPr>
      <w:r w:rsidDel="00000000" w:rsidR="00000000" w:rsidRPr="00000000">
        <w:rPr>
          <w:sz w:val="24"/>
          <w:szCs w:val="24"/>
          <w:rtl w:val="0"/>
        </w:rPr>
        <w:t xml:space="preserve">bank-whatever fits your situation) and attorneys working with them.</w:t>
      </w:r>
    </w:p>
    <w:p w:rsidR="00000000" w:rsidDel="00000000" w:rsidP="00000000" w:rsidRDefault="00000000" w:rsidRPr="00000000" w14:paraId="00000196">
      <w:pPr>
        <w:spacing w:before="4" w:line="180" w:lineRule="auto"/>
        <w:rPr>
          <w:sz w:val="18"/>
          <w:szCs w:val="18"/>
        </w:rPr>
      </w:pPr>
      <w:r w:rsidDel="00000000" w:rsidR="00000000" w:rsidRPr="00000000">
        <w:rPr>
          <w:rtl w:val="0"/>
        </w:rPr>
      </w:r>
    </w:p>
    <w:p w:rsidR="00000000" w:rsidDel="00000000" w:rsidP="00000000" w:rsidRDefault="00000000" w:rsidRPr="00000000" w14:paraId="00000197">
      <w:pPr>
        <w:spacing w:line="200" w:lineRule="auto"/>
        <w:rPr/>
      </w:pPr>
      <w:r w:rsidDel="00000000" w:rsidR="00000000" w:rsidRPr="00000000">
        <w:rPr>
          <w:rtl w:val="0"/>
        </w:rPr>
      </w:r>
    </w:p>
    <w:p w:rsidR="00000000" w:rsidDel="00000000" w:rsidP="00000000" w:rsidRDefault="00000000" w:rsidRPr="00000000" w14:paraId="00000198">
      <w:pPr>
        <w:ind w:left="100" w:firstLine="0"/>
        <w:rPr>
          <w:sz w:val="24"/>
          <w:szCs w:val="24"/>
        </w:rPr>
      </w:pPr>
      <w:r w:rsidDel="00000000" w:rsidR="00000000" w:rsidRPr="00000000">
        <w:rPr>
          <w:sz w:val="24"/>
          <w:szCs w:val="24"/>
          <w:rtl w:val="0"/>
        </w:rPr>
        <w:t xml:space="preserve">Demand Criminal Investigation for FNMA &amp; </w:t>
      </w:r>
      <w:r w:rsidDel="00000000" w:rsidR="00000000" w:rsidRPr="00000000">
        <w:rPr>
          <w:color w:val="ff0000"/>
          <w:sz w:val="24"/>
          <w:szCs w:val="24"/>
          <w:rtl w:val="0"/>
        </w:rPr>
        <w:t xml:space="preserve">[mortgage company]</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199">
      <w:pPr>
        <w:spacing w:before="54" w:lineRule="auto"/>
        <w:ind w:left="100" w:firstLine="0"/>
        <w:rPr>
          <w:sz w:val="24"/>
          <w:szCs w:val="24"/>
        </w:rPr>
      </w:pPr>
      <w:r w:rsidDel="00000000" w:rsidR="00000000" w:rsidRPr="00000000">
        <w:rPr>
          <w:sz w:val="24"/>
          <w:szCs w:val="24"/>
          <w:rtl w:val="0"/>
        </w:rPr>
        <w:t xml:space="preserve">1. Failure to provide full disclosure to the Power of Attorney in their terms and conditions,</w:t>
      </w:r>
    </w:p>
    <w:p w:rsidR="00000000" w:rsidDel="00000000" w:rsidP="00000000" w:rsidRDefault="00000000" w:rsidRPr="00000000" w14:paraId="0000019A">
      <w:pPr>
        <w:spacing w:before="54" w:lineRule="auto"/>
        <w:ind w:left="100" w:firstLine="0"/>
        <w:rPr>
          <w:sz w:val="24"/>
          <w:szCs w:val="24"/>
        </w:rPr>
      </w:pPr>
      <w:r w:rsidDel="00000000" w:rsidR="00000000" w:rsidRPr="00000000">
        <w:rPr>
          <w:sz w:val="24"/>
          <w:szCs w:val="24"/>
          <w:rtl w:val="0"/>
        </w:rPr>
        <w:t xml:space="preserve">2. Failure to provide full disclosure to the Securitization of your mortgage deed and signator</w:t>
      </w:r>
    </w:p>
    <w:p w:rsidR="00000000" w:rsidDel="00000000" w:rsidP="00000000" w:rsidRDefault="00000000" w:rsidRPr="00000000" w14:paraId="0000019B">
      <w:pPr>
        <w:spacing w:before="54" w:lineRule="auto"/>
        <w:ind w:left="100" w:firstLine="0"/>
        <w:rPr>
          <w:sz w:val="24"/>
          <w:szCs w:val="24"/>
        </w:rPr>
      </w:pPr>
      <w:r w:rsidDel="00000000" w:rsidR="00000000" w:rsidRPr="00000000">
        <w:rPr>
          <w:sz w:val="24"/>
          <w:szCs w:val="24"/>
          <w:rtl w:val="0"/>
        </w:rPr>
        <w:t xml:space="preserve">3. Failure to provide full disclosure of the bonds attached to the deed of mortgage</w:t>
      </w:r>
    </w:p>
    <w:p w:rsidR="00000000" w:rsidDel="00000000" w:rsidP="00000000" w:rsidRDefault="00000000" w:rsidRPr="00000000" w14:paraId="0000019C">
      <w:pPr>
        <w:spacing w:before="54" w:line="287" w:lineRule="auto"/>
        <w:ind w:left="100" w:right="115" w:firstLine="0"/>
        <w:rPr>
          <w:sz w:val="24"/>
          <w:szCs w:val="24"/>
        </w:rPr>
      </w:pPr>
      <w:r w:rsidDel="00000000" w:rsidR="00000000" w:rsidRPr="00000000">
        <w:rPr>
          <w:sz w:val="24"/>
          <w:szCs w:val="24"/>
          <w:rtl w:val="0"/>
        </w:rPr>
        <w:t xml:space="preserve">4. Filing a deed (voidable deed) obtained through false representations concerning the property in order to misrepresent the condition of title and thereby induce the owner to allow the property to be foreclosed on [Seeger v. Odell (1941) 18 C2d 409]</w:t>
      </w:r>
    </w:p>
    <w:p w:rsidR="00000000" w:rsidDel="00000000" w:rsidP="00000000" w:rsidRDefault="00000000" w:rsidRPr="00000000" w14:paraId="0000019D">
      <w:pPr>
        <w:spacing w:before="2" w:line="120" w:lineRule="auto"/>
        <w:rPr>
          <w:sz w:val="13"/>
          <w:szCs w:val="13"/>
        </w:rPr>
      </w:pPr>
      <w:r w:rsidDel="00000000" w:rsidR="00000000" w:rsidRPr="00000000">
        <w:rPr>
          <w:rtl w:val="0"/>
        </w:rPr>
      </w:r>
    </w:p>
    <w:p w:rsidR="00000000" w:rsidDel="00000000" w:rsidP="00000000" w:rsidRDefault="00000000" w:rsidRPr="00000000" w14:paraId="0000019E">
      <w:pPr>
        <w:spacing w:line="200" w:lineRule="auto"/>
        <w:rPr/>
      </w:pPr>
      <w:r w:rsidDel="00000000" w:rsidR="00000000" w:rsidRPr="00000000">
        <w:rPr>
          <w:rtl w:val="0"/>
        </w:rPr>
      </w:r>
    </w:p>
    <w:p w:rsidR="00000000" w:rsidDel="00000000" w:rsidP="00000000" w:rsidRDefault="00000000" w:rsidRPr="00000000" w14:paraId="0000019F">
      <w:pPr>
        <w:ind w:left="100" w:firstLine="0"/>
        <w:rPr>
          <w:sz w:val="24"/>
          <w:szCs w:val="24"/>
        </w:rPr>
      </w:pPr>
      <w:r w:rsidDel="00000000" w:rsidR="00000000" w:rsidRPr="00000000">
        <w:rPr>
          <w:sz w:val="24"/>
          <w:szCs w:val="24"/>
          <w:rtl w:val="0"/>
        </w:rPr>
        <w:t xml:space="preserve">Demand Criminal Investigation for County Clerk Fraud in [Your County]</w:t>
      </w:r>
    </w:p>
    <w:p w:rsidR="00000000" w:rsidDel="00000000" w:rsidP="00000000" w:rsidRDefault="00000000" w:rsidRPr="00000000" w14:paraId="000001A0">
      <w:pPr>
        <w:spacing w:before="54" w:line="287" w:lineRule="auto"/>
        <w:ind w:left="100" w:right="240" w:firstLine="0"/>
        <w:rPr>
          <w:sz w:val="24"/>
          <w:szCs w:val="24"/>
        </w:rPr>
      </w:pPr>
      <w:r w:rsidDel="00000000" w:rsidR="00000000" w:rsidRPr="00000000">
        <w:rPr>
          <w:sz w:val="24"/>
          <w:szCs w:val="24"/>
          <w:rtl w:val="0"/>
        </w:rPr>
        <w:t xml:space="preserve">4: Breach of Oath: </w:t>
      </w:r>
      <w:r w:rsidDel="00000000" w:rsidR="00000000" w:rsidRPr="00000000">
        <w:rPr>
          <w:color w:val="ff0000"/>
          <w:sz w:val="24"/>
          <w:szCs w:val="24"/>
          <w:rtl w:val="0"/>
        </w:rPr>
        <w:t xml:space="preserve">[your county &amp; state] </w:t>
      </w:r>
      <w:r w:rsidDel="00000000" w:rsidR="00000000" w:rsidRPr="00000000">
        <w:rPr>
          <w:color w:val="000000"/>
          <w:sz w:val="24"/>
          <w:szCs w:val="24"/>
          <w:rtl w:val="0"/>
        </w:rPr>
        <w:t xml:space="preserve">are breaching their oath of office and violating the rights of the people, pursuant to Title 18 and Title 42 action violations ($250,000 per violation)</w:t>
      </w:r>
      <w:r w:rsidDel="00000000" w:rsidR="00000000" w:rsidRPr="00000000">
        <w:rPr>
          <w:rtl w:val="0"/>
        </w:rPr>
      </w:r>
    </w:p>
    <w:p w:rsidR="00000000" w:rsidDel="00000000" w:rsidP="00000000" w:rsidRDefault="00000000" w:rsidRPr="00000000" w14:paraId="000001A1">
      <w:pPr>
        <w:spacing w:before="2" w:lineRule="auto"/>
        <w:ind w:left="100" w:firstLine="0"/>
        <w:rPr>
          <w:sz w:val="24"/>
          <w:szCs w:val="24"/>
        </w:rPr>
      </w:pPr>
      <w:r w:rsidDel="00000000" w:rsidR="00000000" w:rsidRPr="00000000">
        <w:rPr>
          <w:sz w:val="24"/>
          <w:szCs w:val="24"/>
          <w:rtl w:val="0"/>
        </w:rPr>
        <w:t xml:space="preserve">5. Conspiracy (two or more is conspiracy)</w:t>
      </w:r>
    </w:p>
    <w:p w:rsidR="00000000" w:rsidDel="00000000" w:rsidP="00000000" w:rsidRDefault="00000000" w:rsidRPr="00000000" w14:paraId="000001A2">
      <w:pPr>
        <w:spacing w:before="4" w:line="180" w:lineRule="auto"/>
        <w:rPr>
          <w:sz w:val="18"/>
          <w:szCs w:val="18"/>
        </w:rPr>
      </w:pPr>
      <w:r w:rsidDel="00000000" w:rsidR="00000000" w:rsidRPr="00000000">
        <w:rPr>
          <w:rtl w:val="0"/>
        </w:rPr>
      </w:r>
    </w:p>
    <w:p w:rsidR="00000000" w:rsidDel="00000000" w:rsidP="00000000" w:rsidRDefault="00000000" w:rsidRPr="00000000" w14:paraId="000001A3">
      <w:pPr>
        <w:spacing w:line="200" w:lineRule="auto"/>
        <w:rPr/>
      </w:pPr>
      <w:r w:rsidDel="00000000" w:rsidR="00000000" w:rsidRPr="00000000">
        <w:rPr>
          <w:rtl w:val="0"/>
        </w:rPr>
      </w:r>
    </w:p>
    <w:p w:rsidR="00000000" w:rsidDel="00000000" w:rsidP="00000000" w:rsidRDefault="00000000" w:rsidRPr="00000000" w14:paraId="000001A4">
      <w:pPr>
        <w:ind w:left="100" w:firstLine="0"/>
        <w:rPr>
          <w:sz w:val="24"/>
          <w:szCs w:val="24"/>
        </w:rPr>
        <w:sectPr>
          <w:type w:val="nextPage"/>
          <w:pgSz w:h="15840" w:w="12240" w:orient="portrait"/>
          <w:pgMar w:bottom="280" w:top="1480" w:left="1340" w:right="1380" w:header="0" w:footer="1076"/>
        </w:sectPr>
      </w:pPr>
      <w:r w:rsidDel="00000000" w:rsidR="00000000" w:rsidRPr="00000000">
        <w:rPr>
          <w:sz w:val="24"/>
          <w:szCs w:val="24"/>
          <w:rtl w:val="0"/>
        </w:rPr>
        <w:t xml:space="preserve">These willful acts against me done to take my property unlawfully through foreclosure using</w:t>
      </w:r>
    </w:p>
    <w:p w:rsidR="00000000" w:rsidDel="00000000" w:rsidP="00000000" w:rsidRDefault="00000000" w:rsidRPr="00000000" w14:paraId="000001A5">
      <w:pPr>
        <w:spacing w:before="61" w:line="287" w:lineRule="auto"/>
        <w:ind w:left="100" w:right="234" w:firstLine="0"/>
        <w:rPr>
          <w:sz w:val="24"/>
          <w:szCs w:val="24"/>
        </w:rPr>
      </w:pPr>
      <w:r w:rsidDel="00000000" w:rsidR="00000000" w:rsidRPr="00000000">
        <w:rPr>
          <w:sz w:val="24"/>
          <w:szCs w:val="24"/>
          <w:rtl w:val="0"/>
        </w:rPr>
        <w:t xml:space="preserve">counterfeit securities as evidence of a purported debt with multiple individuals involved in this crime.  I have made demands that the individuals involved provide proof of their claim through the presentation, for my inspection, of the original documents signed at closing as evidence that they are, in fact, the holder in due course of the purported obligation.   Any copies are, in fact, counterfeit securities as described under 18 U.S.C. § 474 and in the documentation accompanying this letter, and multiple persons have been, or are currently, in possession of multiple copies of said counterfeit securities.  I believe the “original” wet ink signature documents (securities) have been bundled and sold for profit and are not able to be produced as required by law and this is fraud committed to steal my property through the counterfeiting of securities.</w:t>
      </w:r>
    </w:p>
    <w:p w:rsidR="00000000" w:rsidDel="00000000" w:rsidP="00000000" w:rsidRDefault="00000000" w:rsidRPr="00000000" w14:paraId="000001A6">
      <w:pPr>
        <w:spacing w:before="2" w:line="120" w:lineRule="auto"/>
        <w:rPr>
          <w:sz w:val="13"/>
          <w:szCs w:val="13"/>
        </w:rPr>
      </w:pPr>
      <w:r w:rsidDel="00000000" w:rsidR="00000000" w:rsidRPr="00000000">
        <w:rPr>
          <w:rtl w:val="0"/>
        </w:rPr>
      </w:r>
    </w:p>
    <w:p w:rsidR="00000000" w:rsidDel="00000000" w:rsidP="00000000" w:rsidRDefault="00000000" w:rsidRPr="00000000" w14:paraId="000001A7">
      <w:pPr>
        <w:spacing w:line="200" w:lineRule="auto"/>
        <w:rPr/>
      </w:pPr>
      <w:r w:rsidDel="00000000" w:rsidR="00000000" w:rsidRPr="00000000">
        <w:rPr>
          <w:rtl w:val="0"/>
        </w:rPr>
      </w:r>
    </w:p>
    <w:p w:rsidR="00000000" w:rsidDel="00000000" w:rsidP="00000000" w:rsidRDefault="00000000" w:rsidRPr="00000000" w14:paraId="000001A8">
      <w:pPr>
        <w:spacing w:line="287" w:lineRule="auto"/>
        <w:ind w:left="100" w:right="221" w:firstLine="0"/>
        <w:rPr>
          <w:sz w:val="24"/>
          <w:szCs w:val="24"/>
        </w:rPr>
      </w:pPr>
      <w:r w:rsidDel="00000000" w:rsidR="00000000" w:rsidRPr="00000000">
        <w:rPr>
          <w:sz w:val="24"/>
          <w:szCs w:val="24"/>
          <w:rtl w:val="0"/>
        </w:rPr>
        <w:t xml:space="preserve">It is obvious it does not meet the requirements under 18 U.S.C. § 474 as a “copy” of a security and is therefore a counterfeit security presented as evidence to attempt to defraud me.  I also believe that this activity has occurred through communications across state lines and I believe it falls under RICO statute violations as a result.</w:t>
      </w:r>
    </w:p>
    <w:p w:rsidR="00000000" w:rsidDel="00000000" w:rsidP="00000000" w:rsidRDefault="00000000" w:rsidRPr="00000000" w14:paraId="000001A9">
      <w:pPr>
        <w:spacing w:before="2" w:line="120" w:lineRule="auto"/>
        <w:rPr>
          <w:sz w:val="13"/>
          <w:szCs w:val="13"/>
        </w:rPr>
      </w:pPr>
      <w:r w:rsidDel="00000000" w:rsidR="00000000" w:rsidRPr="00000000">
        <w:rPr>
          <w:rtl w:val="0"/>
        </w:rPr>
      </w:r>
    </w:p>
    <w:p w:rsidR="00000000" w:rsidDel="00000000" w:rsidP="00000000" w:rsidRDefault="00000000" w:rsidRPr="00000000" w14:paraId="000001AA">
      <w:pPr>
        <w:spacing w:line="200" w:lineRule="auto"/>
        <w:rPr/>
      </w:pPr>
      <w:r w:rsidDel="00000000" w:rsidR="00000000" w:rsidRPr="00000000">
        <w:rPr>
          <w:rtl w:val="0"/>
        </w:rPr>
      </w:r>
    </w:p>
    <w:p w:rsidR="00000000" w:rsidDel="00000000" w:rsidP="00000000" w:rsidRDefault="00000000" w:rsidRPr="00000000" w14:paraId="000001AB">
      <w:pPr>
        <w:spacing w:line="287" w:lineRule="auto"/>
        <w:ind w:left="100" w:right="87" w:firstLine="0"/>
        <w:rPr>
          <w:sz w:val="24"/>
          <w:szCs w:val="24"/>
        </w:rPr>
      </w:pPr>
      <w:r w:rsidDel="00000000" w:rsidR="00000000" w:rsidRPr="00000000">
        <w:rPr>
          <w:sz w:val="24"/>
          <w:szCs w:val="24"/>
          <w:rtl w:val="0"/>
        </w:rPr>
        <w:t xml:space="preserve">I believe this is a systemic situation and I am not, by any means, the only victim of this kind of fraud. Because this is not an isolated incident, it is your responsibility and duty to investigate this matter, immediately and completely, to identify those involved, gather evidence, and pursue whatever criminal charges may be appropriate against the individuals and entities named herein.</w:t>
      </w:r>
    </w:p>
    <w:p w:rsidR="00000000" w:rsidDel="00000000" w:rsidP="00000000" w:rsidRDefault="00000000" w:rsidRPr="00000000" w14:paraId="000001AC">
      <w:pPr>
        <w:spacing w:before="2" w:line="120" w:lineRule="auto"/>
        <w:rPr>
          <w:sz w:val="13"/>
          <w:szCs w:val="13"/>
        </w:rPr>
      </w:pPr>
      <w:r w:rsidDel="00000000" w:rsidR="00000000" w:rsidRPr="00000000">
        <w:rPr>
          <w:rtl w:val="0"/>
        </w:rPr>
      </w:r>
    </w:p>
    <w:p w:rsidR="00000000" w:rsidDel="00000000" w:rsidP="00000000" w:rsidRDefault="00000000" w:rsidRPr="00000000" w14:paraId="000001AD">
      <w:pPr>
        <w:spacing w:line="200" w:lineRule="auto"/>
        <w:rPr/>
      </w:pPr>
      <w:r w:rsidDel="00000000" w:rsidR="00000000" w:rsidRPr="00000000">
        <w:rPr>
          <w:rtl w:val="0"/>
        </w:rPr>
      </w:r>
    </w:p>
    <w:p w:rsidR="00000000" w:rsidDel="00000000" w:rsidP="00000000" w:rsidRDefault="00000000" w:rsidRPr="00000000" w14:paraId="000001AE">
      <w:pPr>
        <w:spacing w:line="287" w:lineRule="auto"/>
        <w:ind w:left="100" w:right="621" w:firstLine="0"/>
        <w:rPr>
          <w:sz w:val="24"/>
          <w:szCs w:val="24"/>
        </w:rPr>
      </w:pPr>
      <w:r w:rsidDel="00000000" w:rsidR="00000000" w:rsidRPr="00000000">
        <w:rPr>
          <w:sz w:val="24"/>
          <w:szCs w:val="24"/>
          <w:rtl w:val="0"/>
        </w:rPr>
        <w:t xml:space="preserve">I fully understand that any action that would need to be taken by me to make any claims for damages are a civil matter and would have to be litigated separately in court by me.  This information is provided to you to make you aware of crimes in progress and give you a background as to what is happening so you may move forward in your investigation more rapidly.</w:t>
      </w:r>
    </w:p>
    <w:p w:rsidR="00000000" w:rsidDel="00000000" w:rsidP="00000000" w:rsidRDefault="00000000" w:rsidRPr="00000000" w14:paraId="000001AF">
      <w:pPr>
        <w:spacing w:before="7" w:line="160" w:lineRule="auto"/>
        <w:rPr>
          <w:sz w:val="16"/>
          <w:szCs w:val="16"/>
        </w:rPr>
      </w:pPr>
      <w:r w:rsidDel="00000000" w:rsidR="00000000" w:rsidRPr="00000000">
        <w:rPr>
          <w:rtl w:val="0"/>
        </w:rPr>
      </w:r>
    </w:p>
    <w:p w:rsidR="00000000" w:rsidDel="00000000" w:rsidP="00000000" w:rsidRDefault="00000000" w:rsidRPr="00000000" w14:paraId="000001B0">
      <w:pPr>
        <w:spacing w:line="287" w:lineRule="auto"/>
        <w:ind w:left="100" w:right="115" w:firstLine="0"/>
        <w:jc w:val="both"/>
        <w:rPr>
          <w:sz w:val="24"/>
          <w:szCs w:val="24"/>
        </w:rPr>
      </w:pPr>
      <w:r w:rsidDel="00000000" w:rsidR="00000000" w:rsidRPr="00000000">
        <w:rPr>
          <w:sz w:val="24"/>
          <w:szCs w:val="24"/>
          <w:rtl w:val="0"/>
        </w:rPr>
        <w:t xml:space="preserve">I very much appreciate your cooperation in this matter. I am more than happy to provide any and all assistance I possibly can to assist you in your investigation of this matter including additional documents and/or information that you may request.</w:t>
      </w:r>
    </w:p>
    <w:p w:rsidR="00000000" w:rsidDel="00000000" w:rsidP="00000000" w:rsidRDefault="00000000" w:rsidRPr="00000000" w14:paraId="000001B1">
      <w:pPr>
        <w:spacing w:before="7" w:line="120" w:lineRule="auto"/>
        <w:rPr>
          <w:sz w:val="12"/>
          <w:szCs w:val="12"/>
        </w:rPr>
      </w:pPr>
      <w:r w:rsidDel="00000000" w:rsidR="00000000" w:rsidRPr="00000000">
        <w:rPr>
          <w:rtl w:val="0"/>
        </w:rPr>
      </w:r>
    </w:p>
    <w:p w:rsidR="00000000" w:rsidDel="00000000" w:rsidP="00000000" w:rsidRDefault="00000000" w:rsidRPr="00000000" w14:paraId="000001B2">
      <w:pPr>
        <w:spacing w:line="320" w:lineRule="auto"/>
        <w:ind w:left="100" w:right="68" w:firstLine="0"/>
        <w:rPr>
          <w:sz w:val="24"/>
          <w:szCs w:val="24"/>
        </w:rPr>
      </w:pPr>
      <w:r w:rsidDel="00000000" w:rsidR="00000000" w:rsidRPr="00000000">
        <w:rPr>
          <w:sz w:val="24"/>
          <w:szCs w:val="24"/>
          <w:rtl w:val="0"/>
        </w:rPr>
        <w:t xml:space="preserve">Submitted under penalty of perjury, first middle  - a living wo/man, living beneficiary of the divine trust, living beneficiary of the birth trust, a spirit circumscribed in flesh, the flesh lives and the blood flows.</w:t>
      </w:r>
    </w:p>
    <w:p w:rsidR="00000000" w:rsidDel="00000000" w:rsidP="00000000" w:rsidRDefault="00000000" w:rsidRPr="00000000" w14:paraId="000001B3">
      <w:pPr>
        <w:spacing w:before="1" w:line="140" w:lineRule="auto"/>
        <w:rPr>
          <w:sz w:val="14"/>
          <w:szCs w:val="14"/>
        </w:rPr>
      </w:pPr>
      <w:r w:rsidDel="00000000" w:rsidR="00000000" w:rsidRPr="00000000">
        <w:rPr>
          <w:rtl w:val="0"/>
        </w:rPr>
      </w:r>
    </w:p>
    <w:p w:rsidR="00000000" w:rsidDel="00000000" w:rsidP="00000000" w:rsidRDefault="00000000" w:rsidRPr="00000000" w14:paraId="000001B4">
      <w:pPr>
        <w:spacing w:line="200" w:lineRule="auto"/>
        <w:rPr/>
      </w:pPr>
      <w:r w:rsidDel="00000000" w:rsidR="00000000" w:rsidRPr="00000000">
        <w:rPr>
          <w:rtl w:val="0"/>
        </w:rPr>
      </w:r>
    </w:p>
    <w:p w:rsidR="00000000" w:rsidDel="00000000" w:rsidP="00000000" w:rsidRDefault="00000000" w:rsidRPr="00000000" w14:paraId="000001B5">
      <w:pPr>
        <w:spacing w:before="29" w:line="260" w:lineRule="auto"/>
        <w:ind w:left="5140" w:firstLine="0"/>
        <w:rPr>
          <w:sz w:val="24"/>
          <w:szCs w:val="24"/>
        </w:rPr>
      </w:pPr>
      <w:r w:rsidDel="00000000" w:rsidR="00000000" w:rsidRPr="00000000">
        <w:rPr>
          <w:sz w:val="24"/>
          <w:szCs w:val="24"/>
          <w:vertAlign w:val="baseline"/>
          <w:rtl w:val="0"/>
        </w:rPr>
        <w:t xml:space="preserve">By: </w:t>
      </w:r>
      <w:r w:rsidDel="00000000" w:rsidR="00000000" w:rsidRPr="00000000">
        <w:rPr>
          <w:color w:val="ff0000"/>
          <w:sz w:val="24"/>
          <w:szCs w:val="24"/>
          <w:vertAlign w:val="baseline"/>
          <w:rtl w:val="0"/>
        </w:rPr>
        <w:t xml:space="preserve">[your name &amp; address w/o zip code]</w:t>
      </w:r>
      <w:r w:rsidDel="00000000" w:rsidR="00000000" w:rsidRPr="00000000">
        <w:rPr>
          <w:rtl w:val="0"/>
        </w:rPr>
      </w:r>
    </w:p>
    <w:p w:rsidR="00000000" w:rsidDel="00000000" w:rsidP="00000000" w:rsidRDefault="00000000" w:rsidRPr="00000000" w14:paraId="000001B6">
      <w:pPr>
        <w:spacing w:line="160" w:lineRule="auto"/>
        <w:rPr>
          <w:sz w:val="16"/>
          <w:szCs w:val="16"/>
        </w:rPr>
      </w:pPr>
      <w:r w:rsidDel="00000000" w:rsidR="00000000" w:rsidRPr="00000000">
        <w:rPr>
          <w:rtl w:val="0"/>
        </w:rPr>
      </w:r>
    </w:p>
    <w:p w:rsidR="00000000" w:rsidDel="00000000" w:rsidP="00000000" w:rsidRDefault="00000000" w:rsidRPr="00000000" w14:paraId="000001B7">
      <w:pPr>
        <w:spacing w:line="200" w:lineRule="auto"/>
        <w:rPr/>
      </w:pPr>
      <w:r w:rsidDel="00000000" w:rsidR="00000000" w:rsidRPr="00000000">
        <w:rPr>
          <w:rtl w:val="0"/>
        </w:rPr>
      </w:r>
    </w:p>
    <w:p w:rsidR="00000000" w:rsidDel="00000000" w:rsidP="00000000" w:rsidRDefault="00000000" w:rsidRPr="00000000" w14:paraId="000001B8">
      <w:pPr>
        <w:spacing w:before="29" w:lineRule="auto"/>
        <w:ind w:left="100" w:firstLine="0"/>
        <w:rPr>
          <w:sz w:val="24"/>
          <w:szCs w:val="24"/>
        </w:rPr>
        <w:sectPr>
          <w:type w:val="nextPage"/>
          <w:pgSz w:h="15840" w:w="12240" w:orient="portrait"/>
          <w:pgMar w:bottom="280" w:top="1380" w:left="1340" w:right="1340" w:header="0" w:footer="1076"/>
        </w:sectPr>
      </w:pPr>
      <w:r w:rsidDel="00000000" w:rsidR="00000000" w:rsidRPr="00000000">
        <w:rPr>
          <w:sz w:val="24"/>
          <w:szCs w:val="24"/>
          <w:rtl w:val="0"/>
        </w:rPr>
        <w:t xml:space="preserve">Optional CC: Bond Company</w:t>
      </w:r>
    </w:p>
    <w:p w:rsidR="00000000" w:rsidDel="00000000" w:rsidP="00000000" w:rsidRDefault="00000000" w:rsidRPr="00000000" w14:paraId="000001B9">
      <w:pPr>
        <w:spacing w:before="61" w:lineRule="auto"/>
        <w:ind w:left="100" w:firstLine="0"/>
        <w:rPr>
          <w:sz w:val="24"/>
          <w:szCs w:val="24"/>
        </w:rPr>
      </w:pPr>
      <w:r w:rsidDel="00000000" w:rsidR="00000000" w:rsidRPr="00000000">
        <w:rPr>
          <w:b w:val="1"/>
          <w:sz w:val="24"/>
          <w:szCs w:val="24"/>
          <w:rtl w:val="0"/>
        </w:rPr>
        <w:t xml:space="preserve">Letter 6 - U.S. Treasury</w:t>
      </w:r>
      <w:r w:rsidDel="00000000" w:rsidR="00000000" w:rsidRPr="00000000">
        <w:rPr>
          <w:rtl w:val="0"/>
        </w:rPr>
      </w:r>
    </w:p>
    <w:p w:rsidR="00000000" w:rsidDel="00000000" w:rsidP="00000000" w:rsidRDefault="00000000" w:rsidRPr="00000000" w14:paraId="000001BA">
      <w:pPr>
        <w:spacing w:before="8" w:line="180" w:lineRule="auto"/>
        <w:rPr>
          <w:sz w:val="18"/>
          <w:szCs w:val="18"/>
        </w:rPr>
      </w:pPr>
      <w:r w:rsidDel="00000000" w:rsidR="00000000" w:rsidRPr="00000000">
        <w:rPr>
          <w:rtl w:val="0"/>
        </w:rPr>
      </w:r>
    </w:p>
    <w:p w:rsidR="00000000" w:rsidDel="00000000" w:rsidP="00000000" w:rsidRDefault="00000000" w:rsidRPr="00000000" w14:paraId="000001BB">
      <w:pPr>
        <w:spacing w:line="200" w:lineRule="auto"/>
        <w:rPr/>
      </w:pPr>
      <w:r w:rsidDel="00000000" w:rsidR="00000000" w:rsidRPr="00000000">
        <w:rPr>
          <w:rtl w:val="0"/>
        </w:rPr>
      </w:r>
    </w:p>
    <w:p w:rsidR="00000000" w:rsidDel="00000000" w:rsidP="00000000" w:rsidRDefault="00000000" w:rsidRPr="00000000" w14:paraId="000001BC">
      <w:pPr>
        <w:ind w:left="2404" w:right="2364" w:firstLine="0"/>
        <w:jc w:val="center"/>
        <w:rPr>
          <w:sz w:val="22"/>
          <w:szCs w:val="22"/>
        </w:rPr>
      </w:pPr>
      <w:r w:rsidDel="00000000" w:rsidR="00000000" w:rsidRPr="00000000">
        <w:rPr>
          <w:sz w:val="22"/>
          <w:szCs w:val="22"/>
          <w:rtl w:val="0"/>
        </w:rPr>
        <w:t xml:space="preserve">CLAIM, CONSTRUCTIVE AND LEGAL NOTICE</w:t>
      </w:r>
    </w:p>
    <w:p w:rsidR="00000000" w:rsidDel="00000000" w:rsidP="00000000" w:rsidRDefault="00000000" w:rsidRPr="00000000" w14:paraId="000001BD">
      <w:pPr>
        <w:spacing w:line="200" w:lineRule="auto"/>
        <w:rPr/>
      </w:pPr>
      <w:r w:rsidDel="00000000" w:rsidR="00000000" w:rsidRPr="00000000">
        <w:rPr>
          <w:rtl w:val="0"/>
        </w:rPr>
      </w:r>
    </w:p>
    <w:p w:rsidR="00000000" w:rsidDel="00000000" w:rsidP="00000000" w:rsidRDefault="00000000" w:rsidRPr="00000000" w14:paraId="000001BE">
      <w:pPr>
        <w:spacing w:line="200" w:lineRule="auto"/>
        <w:rPr/>
      </w:pPr>
      <w:r w:rsidDel="00000000" w:rsidR="00000000" w:rsidRPr="00000000">
        <w:rPr>
          <w:rtl w:val="0"/>
        </w:rPr>
      </w:r>
    </w:p>
    <w:p w:rsidR="00000000" w:rsidDel="00000000" w:rsidP="00000000" w:rsidRDefault="00000000" w:rsidRPr="00000000" w14:paraId="000001BF">
      <w:pPr>
        <w:spacing w:before="7" w:line="240" w:lineRule="auto"/>
        <w:rPr>
          <w:sz w:val="24"/>
          <w:szCs w:val="24"/>
        </w:rPr>
      </w:pPr>
      <w:r w:rsidDel="00000000" w:rsidR="00000000" w:rsidRPr="00000000">
        <w:rPr>
          <w:rtl w:val="0"/>
        </w:rPr>
      </w:r>
    </w:p>
    <w:p w:rsidR="00000000" w:rsidDel="00000000" w:rsidP="00000000" w:rsidRDefault="00000000" w:rsidRPr="00000000" w14:paraId="000001C0">
      <w:pPr>
        <w:ind w:left="100" w:firstLine="0"/>
        <w:rPr>
          <w:sz w:val="22"/>
          <w:szCs w:val="22"/>
        </w:rPr>
      </w:pPr>
      <w:r w:rsidDel="00000000" w:rsidR="00000000" w:rsidRPr="00000000">
        <w:rPr>
          <w:color w:val="ff0000"/>
          <w:sz w:val="22"/>
          <w:szCs w:val="22"/>
          <w:rtl w:val="0"/>
        </w:rPr>
        <w:t xml:space="preserve">[date]</w:t>
      </w:r>
      <w:r w:rsidDel="00000000" w:rsidR="00000000" w:rsidRPr="00000000">
        <w:rPr>
          <w:rtl w:val="0"/>
        </w:rPr>
      </w:r>
    </w:p>
    <w:p w:rsidR="00000000" w:rsidDel="00000000" w:rsidP="00000000" w:rsidRDefault="00000000" w:rsidRPr="00000000" w14:paraId="000001C1">
      <w:pPr>
        <w:spacing w:before="7" w:line="140" w:lineRule="auto"/>
        <w:rPr>
          <w:sz w:val="14"/>
          <w:szCs w:val="14"/>
        </w:rPr>
      </w:pPr>
      <w:r w:rsidDel="00000000" w:rsidR="00000000" w:rsidRPr="00000000">
        <w:rPr>
          <w:rtl w:val="0"/>
        </w:rPr>
      </w:r>
    </w:p>
    <w:p w:rsidR="00000000" w:rsidDel="00000000" w:rsidP="00000000" w:rsidRDefault="00000000" w:rsidRPr="00000000" w14:paraId="000001C2">
      <w:pPr>
        <w:spacing w:line="200" w:lineRule="auto"/>
        <w:rPr/>
      </w:pPr>
      <w:r w:rsidDel="00000000" w:rsidR="00000000" w:rsidRPr="00000000">
        <w:rPr>
          <w:rtl w:val="0"/>
        </w:rPr>
      </w:r>
    </w:p>
    <w:p w:rsidR="00000000" w:rsidDel="00000000" w:rsidP="00000000" w:rsidRDefault="00000000" w:rsidRPr="00000000" w14:paraId="000001C3">
      <w:pPr>
        <w:ind w:left="100" w:firstLine="0"/>
        <w:rPr>
          <w:sz w:val="22"/>
          <w:szCs w:val="22"/>
        </w:rPr>
      </w:pPr>
      <w:r w:rsidDel="00000000" w:rsidR="00000000" w:rsidRPr="00000000">
        <w:rPr>
          <w:sz w:val="22"/>
          <w:szCs w:val="22"/>
          <w:rtl w:val="0"/>
        </w:rPr>
        <w:t xml:space="preserve">Steven Mnuchin, Secretary of Treasury</w:t>
      </w:r>
    </w:p>
    <w:p w:rsidR="00000000" w:rsidDel="00000000" w:rsidP="00000000" w:rsidRDefault="00000000" w:rsidRPr="00000000" w14:paraId="000001C4">
      <w:pPr>
        <w:spacing w:before="47" w:lineRule="auto"/>
        <w:ind w:left="100" w:firstLine="0"/>
        <w:rPr>
          <w:sz w:val="22"/>
          <w:szCs w:val="22"/>
        </w:rPr>
      </w:pPr>
      <w:r w:rsidDel="00000000" w:rsidR="00000000" w:rsidRPr="00000000">
        <w:rPr>
          <w:sz w:val="22"/>
          <w:szCs w:val="22"/>
          <w:rtl w:val="0"/>
        </w:rPr>
        <w:t xml:space="preserve">Department of the Treasury</w:t>
      </w:r>
    </w:p>
    <w:p w:rsidR="00000000" w:rsidDel="00000000" w:rsidP="00000000" w:rsidRDefault="00000000" w:rsidRPr="00000000" w14:paraId="000001C5">
      <w:pPr>
        <w:spacing w:before="47" w:line="284" w:lineRule="auto"/>
        <w:ind w:left="100" w:right="6633" w:firstLine="0"/>
        <w:rPr>
          <w:sz w:val="22"/>
          <w:szCs w:val="22"/>
        </w:rPr>
      </w:pPr>
      <w:r w:rsidDel="00000000" w:rsidR="00000000" w:rsidRPr="00000000">
        <w:rPr>
          <w:sz w:val="22"/>
          <w:szCs w:val="22"/>
          <w:rtl w:val="0"/>
        </w:rPr>
        <w:t xml:space="preserve">1500 Pennsylvania Ave., N.W. Washington, D.C. 20220</w:t>
      </w:r>
    </w:p>
    <w:p w:rsidR="00000000" w:rsidDel="00000000" w:rsidP="00000000" w:rsidRDefault="00000000" w:rsidRPr="00000000" w14:paraId="000001C6">
      <w:pPr>
        <w:spacing w:before="2" w:line="100" w:lineRule="auto"/>
        <w:rPr>
          <w:sz w:val="10"/>
          <w:szCs w:val="10"/>
        </w:rPr>
      </w:pPr>
      <w:r w:rsidDel="00000000" w:rsidR="00000000" w:rsidRPr="00000000">
        <w:rPr>
          <w:rtl w:val="0"/>
        </w:rPr>
      </w:r>
    </w:p>
    <w:p w:rsidR="00000000" w:rsidDel="00000000" w:rsidP="00000000" w:rsidRDefault="00000000" w:rsidRPr="00000000" w14:paraId="000001C7">
      <w:pPr>
        <w:spacing w:line="200" w:lineRule="auto"/>
        <w:rPr/>
      </w:pPr>
      <w:r w:rsidDel="00000000" w:rsidR="00000000" w:rsidRPr="00000000">
        <w:rPr>
          <w:rtl w:val="0"/>
        </w:rPr>
      </w:r>
    </w:p>
    <w:p w:rsidR="00000000" w:rsidDel="00000000" w:rsidP="00000000" w:rsidRDefault="00000000" w:rsidRPr="00000000" w14:paraId="000001C8">
      <w:pPr>
        <w:spacing w:line="284" w:lineRule="auto"/>
        <w:ind w:left="100" w:right="75" w:firstLine="0"/>
        <w:rPr>
          <w:sz w:val="22"/>
          <w:szCs w:val="22"/>
        </w:rPr>
      </w:pPr>
      <w:r w:rsidDel="00000000" w:rsidR="00000000" w:rsidRPr="00000000">
        <w:rPr>
          <w:sz w:val="22"/>
          <w:szCs w:val="22"/>
          <w:rtl w:val="0"/>
        </w:rPr>
        <w:t xml:space="preserve">RE: INSURANCE VIOLATION on RE: Alleged Account Number: </w:t>
      </w:r>
      <w:r w:rsidDel="00000000" w:rsidR="00000000" w:rsidRPr="00000000">
        <w:rPr>
          <w:color w:val="ff0000"/>
          <w:sz w:val="22"/>
          <w:szCs w:val="22"/>
          <w:rtl w:val="0"/>
        </w:rPr>
        <w:t xml:space="preserve">[Mortgage Account #</w:t>
      </w:r>
      <w:r w:rsidDel="00000000" w:rsidR="00000000" w:rsidRPr="00000000">
        <w:rPr>
          <w:color w:val="000000"/>
          <w:sz w:val="22"/>
          <w:szCs w:val="22"/>
          <w:rtl w:val="0"/>
        </w:rPr>
        <w:t xml:space="preserve">]; Property Address: </w:t>
      </w:r>
      <w:r w:rsidDel="00000000" w:rsidR="00000000" w:rsidRPr="00000000">
        <w:rPr>
          <w:color w:val="ff0000"/>
          <w:sz w:val="22"/>
          <w:szCs w:val="22"/>
          <w:rtl w:val="0"/>
        </w:rPr>
        <w:t xml:space="preserve">[Your home address]</w:t>
      </w:r>
      <w:r w:rsidDel="00000000" w:rsidR="00000000" w:rsidRPr="00000000">
        <w:rPr>
          <w:color w:val="000000"/>
          <w:sz w:val="22"/>
          <w:szCs w:val="22"/>
          <w:rtl w:val="0"/>
        </w:rPr>
        <w:t xml:space="preserve">;  Tax ID: </w:t>
      </w:r>
      <w:r w:rsidDel="00000000" w:rsidR="00000000" w:rsidRPr="00000000">
        <w:rPr>
          <w:color w:val="ff0000"/>
          <w:sz w:val="22"/>
          <w:szCs w:val="22"/>
          <w:rtl w:val="0"/>
        </w:rPr>
        <w:t xml:space="preserve">[Property Tax ID]</w:t>
      </w:r>
      <w:r w:rsidDel="00000000" w:rsidR="00000000" w:rsidRPr="00000000">
        <w:rPr>
          <w:color w:val="000000"/>
          <w:sz w:val="22"/>
          <w:szCs w:val="22"/>
          <w:rtl w:val="0"/>
        </w:rPr>
        <w:t xml:space="preserve">;  MIN: </w:t>
      </w:r>
      <w:r w:rsidDel="00000000" w:rsidR="00000000" w:rsidRPr="00000000">
        <w:rPr>
          <w:color w:val="ff0000"/>
          <w:sz w:val="22"/>
          <w:szCs w:val="22"/>
          <w:rtl w:val="0"/>
        </w:rPr>
        <w:t xml:space="preserve">[Search for MERS # on </w:t>
      </w:r>
      <w:r w:rsidDel="00000000" w:rsidR="00000000" w:rsidRPr="00000000">
        <w:rPr>
          <w:color w:val="1154cc"/>
          <w:sz w:val="22"/>
          <w:szCs w:val="22"/>
          <w:u w:val="single"/>
          <w:rtl w:val="0"/>
        </w:rPr>
        <w:t xml:space="preserve">https:/</w:t>
      </w:r>
      <w:hyperlink r:id="rId17">
        <w:r w:rsidDel="00000000" w:rsidR="00000000" w:rsidRPr="00000000">
          <w:rPr>
            <w:color w:val="1154cc"/>
            <w:sz w:val="22"/>
            <w:szCs w:val="22"/>
            <w:u w:val="single"/>
            <w:rtl w:val="0"/>
          </w:rPr>
          <w:t xml:space="preserve">/www.mers-servicerid.org/sis/index</w:t>
        </w:r>
      </w:hyperlink>
      <w:r w:rsidDel="00000000" w:rsidR="00000000" w:rsidRPr="00000000">
        <w:rPr>
          <w:color w:val="000000"/>
          <w:sz w:val="22"/>
          <w:szCs w:val="22"/>
          <w:rtl w:val="0"/>
        </w:rPr>
        <w:t xml:space="preserve">]; Your  County Circuit Court Case No.: </w:t>
      </w:r>
      <w:r w:rsidDel="00000000" w:rsidR="00000000" w:rsidRPr="00000000">
        <w:rPr>
          <w:color w:val="ff0000"/>
          <w:sz w:val="22"/>
          <w:szCs w:val="22"/>
          <w:rtl w:val="0"/>
        </w:rPr>
        <w:t xml:space="preserve">[Foreclosure Case No]</w:t>
      </w:r>
      <w:r w:rsidDel="00000000" w:rsidR="00000000" w:rsidRPr="00000000">
        <w:rPr>
          <w:rtl w:val="0"/>
        </w:rPr>
      </w:r>
    </w:p>
    <w:p w:rsidR="00000000" w:rsidDel="00000000" w:rsidP="00000000" w:rsidRDefault="00000000" w:rsidRPr="00000000" w14:paraId="000001C9">
      <w:pPr>
        <w:spacing w:before="2" w:line="100" w:lineRule="auto"/>
        <w:rPr>
          <w:sz w:val="10"/>
          <w:szCs w:val="10"/>
        </w:rPr>
      </w:pPr>
      <w:r w:rsidDel="00000000" w:rsidR="00000000" w:rsidRPr="00000000">
        <w:rPr>
          <w:rtl w:val="0"/>
        </w:rPr>
      </w:r>
    </w:p>
    <w:p w:rsidR="00000000" w:rsidDel="00000000" w:rsidP="00000000" w:rsidRDefault="00000000" w:rsidRPr="00000000" w14:paraId="000001CA">
      <w:pPr>
        <w:spacing w:line="200" w:lineRule="auto"/>
        <w:rPr/>
      </w:pPr>
      <w:r w:rsidDel="00000000" w:rsidR="00000000" w:rsidRPr="00000000">
        <w:rPr>
          <w:rtl w:val="0"/>
        </w:rPr>
      </w:r>
    </w:p>
    <w:p w:rsidR="00000000" w:rsidDel="00000000" w:rsidP="00000000" w:rsidRDefault="00000000" w:rsidRPr="00000000" w14:paraId="000001CB">
      <w:pPr>
        <w:ind w:left="919" w:right="877" w:firstLine="0"/>
        <w:jc w:val="center"/>
        <w:rPr>
          <w:sz w:val="22"/>
          <w:szCs w:val="22"/>
        </w:rPr>
      </w:pPr>
      <w:r w:rsidDel="00000000" w:rsidR="00000000" w:rsidRPr="00000000">
        <w:rPr>
          <w:sz w:val="22"/>
          <w:szCs w:val="22"/>
          <w:u w:val="single"/>
          <w:rtl w:val="0"/>
        </w:rPr>
        <w:t xml:space="preserve">Every section applies to any and every entity that has jurisdiction over this transaction.</w:t>
      </w:r>
      <w:r w:rsidDel="00000000" w:rsidR="00000000" w:rsidRPr="00000000">
        <w:rPr>
          <w:rtl w:val="0"/>
        </w:rPr>
      </w:r>
    </w:p>
    <w:p w:rsidR="00000000" w:rsidDel="00000000" w:rsidP="00000000" w:rsidRDefault="00000000" w:rsidRPr="00000000" w14:paraId="000001CC">
      <w:pPr>
        <w:spacing w:before="7" w:line="140" w:lineRule="auto"/>
        <w:rPr>
          <w:sz w:val="14"/>
          <w:szCs w:val="14"/>
        </w:rPr>
      </w:pPr>
      <w:r w:rsidDel="00000000" w:rsidR="00000000" w:rsidRPr="00000000">
        <w:rPr>
          <w:rtl w:val="0"/>
        </w:rPr>
      </w:r>
    </w:p>
    <w:p w:rsidR="00000000" w:rsidDel="00000000" w:rsidP="00000000" w:rsidRDefault="00000000" w:rsidRPr="00000000" w14:paraId="000001CD">
      <w:pPr>
        <w:spacing w:line="200" w:lineRule="auto"/>
        <w:rPr/>
      </w:pPr>
      <w:r w:rsidDel="00000000" w:rsidR="00000000" w:rsidRPr="00000000">
        <w:rPr>
          <w:rtl w:val="0"/>
        </w:rPr>
      </w:r>
    </w:p>
    <w:p w:rsidR="00000000" w:rsidDel="00000000" w:rsidP="00000000" w:rsidRDefault="00000000" w:rsidRPr="00000000" w14:paraId="000001CE">
      <w:pPr>
        <w:spacing w:line="284" w:lineRule="auto"/>
        <w:ind w:left="100" w:right="391" w:firstLine="0"/>
        <w:rPr>
          <w:sz w:val="22"/>
          <w:szCs w:val="22"/>
        </w:rPr>
      </w:pPr>
      <w:r w:rsidDel="00000000" w:rsidR="00000000" w:rsidRPr="00000000">
        <w:rPr>
          <w:sz w:val="22"/>
          <w:szCs w:val="22"/>
          <w:rtl w:val="0"/>
        </w:rPr>
        <w:t xml:space="preserve">The FDIC did not approve of the insurance provider or provide a insurance "product" to you, which is considered fraud by FDIC guidelines.</w:t>
      </w:r>
    </w:p>
    <w:p w:rsidR="00000000" w:rsidDel="00000000" w:rsidP="00000000" w:rsidRDefault="00000000" w:rsidRPr="00000000" w14:paraId="000001CF">
      <w:pPr>
        <w:spacing w:before="2" w:line="100" w:lineRule="auto"/>
        <w:rPr>
          <w:sz w:val="10"/>
          <w:szCs w:val="10"/>
        </w:rPr>
      </w:pPr>
      <w:r w:rsidDel="00000000" w:rsidR="00000000" w:rsidRPr="00000000">
        <w:rPr>
          <w:rtl w:val="0"/>
        </w:rPr>
      </w:r>
    </w:p>
    <w:p w:rsidR="00000000" w:rsidDel="00000000" w:rsidP="00000000" w:rsidRDefault="00000000" w:rsidRPr="00000000" w14:paraId="000001D0">
      <w:pPr>
        <w:spacing w:line="200" w:lineRule="auto"/>
        <w:rPr/>
      </w:pPr>
      <w:r w:rsidDel="00000000" w:rsidR="00000000" w:rsidRPr="00000000">
        <w:rPr>
          <w:rtl w:val="0"/>
        </w:rPr>
      </w:r>
    </w:p>
    <w:p w:rsidR="00000000" w:rsidDel="00000000" w:rsidP="00000000" w:rsidRDefault="00000000" w:rsidRPr="00000000" w14:paraId="000001D1">
      <w:pPr>
        <w:ind w:left="100" w:firstLine="0"/>
        <w:rPr>
          <w:sz w:val="22"/>
          <w:szCs w:val="22"/>
        </w:rPr>
      </w:pPr>
      <w:r w:rsidDel="00000000" w:rsidR="00000000" w:rsidRPr="00000000">
        <w:rPr>
          <w:sz w:val="22"/>
          <w:szCs w:val="22"/>
          <w:rtl w:val="0"/>
        </w:rPr>
        <w:t xml:space="preserve">This constructive and legal notice of your involvement with the fraud. United States and the State of</w:t>
      </w:r>
    </w:p>
    <w:p w:rsidR="00000000" w:rsidDel="00000000" w:rsidP="00000000" w:rsidRDefault="00000000" w:rsidRPr="00000000" w14:paraId="000001D2">
      <w:pPr>
        <w:spacing w:before="47" w:lineRule="auto"/>
        <w:ind w:left="100" w:firstLine="0"/>
        <w:rPr>
          <w:sz w:val="22"/>
          <w:szCs w:val="22"/>
        </w:rPr>
      </w:pPr>
      <w:r w:rsidDel="00000000" w:rsidR="00000000" w:rsidRPr="00000000">
        <w:rPr>
          <w:sz w:val="22"/>
          <w:szCs w:val="22"/>
          <w:rtl w:val="0"/>
        </w:rPr>
        <w:t xml:space="preserve">Maryland was not a party to the claim.</w:t>
      </w:r>
    </w:p>
    <w:p w:rsidR="00000000" w:rsidDel="00000000" w:rsidP="00000000" w:rsidRDefault="00000000" w:rsidRPr="00000000" w14:paraId="000001D3">
      <w:pPr>
        <w:spacing w:before="7" w:line="140" w:lineRule="auto"/>
        <w:rPr>
          <w:sz w:val="14"/>
          <w:szCs w:val="14"/>
        </w:rPr>
      </w:pPr>
      <w:r w:rsidDel="00000000" w:rsidR="00000000" w:rsidRPr="00000000">
        <w:rPr>
          <w:rtl w:val="0"/>
        </w:rPr>
      </w:r>
    </w:p>
    <w:p w:rsidR="00000000" w:rsidDel="00000000" w:rsidP="00000000" w:rsidRDefault="00000000" w:rsidRPr="00000000" w14:paraId="000001D4">
      <w:pPr>
        <w:spacing w:line="200" w:lineRule="auto"/>
        <w:rPr/>
      </w:pPr>
      <w:r w:rsidDel="00000000" w:rsidR="00000000" w:rsidRPr="00000000">
        <w:rPr>
          <w:rtl w:val="0"/>
        </w:rPr>
      </w:r>
    </w:p>
    <w:p w:rsidR="00000000" w:rsidDel="00000000" w:rsidP="00000000" w:rsidRDefault="00000000" w:rsidRPr="00000000" w14:paraId="000001D5">
      <w:pPr>
        <w:spacing w:line="284" w:lineRule="auto"/>
        <w:ind w:left="100" w:right="302" w:firstLine="0"/>
        <w:rPr>
          <w:sz w:val="22"/>
          <w:szCs w:val="22"/>
        </w:rPr>
      </w:pPr>
      <w:r w:rsidDel="00000000" w:rsidR="00000000" w:rsidRPr="00000000">
        <w:rPr>
          <w:sz w:val="22"/>
          <w:szCs w:val="22"/>
          <w:rtl w:val="0"/>
        </w:rPr>
        <w:t xml:space="preserve">My property was not a part of the bond or public debt. If it’s not a full faith &amp; credit the courts have no jurisdiction.  Adjust the public account under 31 CFR Part 225.</w:t>
      </w:r>
    </w:p>
    <w:p w:rsidR="00000000" w:rsidDel="00000000" w:rsidP="00000000" w:rsidRDefault="00000000" w:rsidRPr="00000000" w14:paraId="000001D6">
      <w:pPr>
        <w:spacing w:before="2" w:line="100" w:lineRule="auto"/>
        <w:rPr>
          <w:sz w:val="10"/>
          <w:szCs w:val="10"/>
        </w:rPr>
      </w:pPr>
      <w:r w:rsidDel="00000000" w:rsidR="00000000" w:rsidRPr="00000000">
        <w:rPr>
          <w:rtl w:val="0"/>
        </w:rPr>
      </w:r>
    </w:p>
    <w:p w:rsidR="00000000" w:rsidDel="00000000" w:rsidP="00000000" w:rsidRDefault="00000000" w:rsidRPr="00000000" w14:paraId="000001D7">
      <w:pPr>
        <w:spacing w:line="200" w:lineRule="auto"/>
        <w:rPr/>
      </w:pPr>
      <w:r w:rsidDel="00000000" w:rsidR="00000000" w:rsidRPr="00000000">
        <w:rPr>
          <w:rtl w:val="0"/>
        </w:rPr>
      </w:r>
    </w:p>
    <w:p w:rsidR="00000000" w:rsidDel="00000000" w:rsidP="00000000" w:rsidRDefault="00000000" w:rsidRPr="00000000" w14:paraId="000001D8">
      <w:pPr>
        <w:spacing w:line="200" w:lineRule="auto"/>
        <w:rPr/>
      </w:pPr>
      <w:r w:rsidDel="00000000" w:rsidR="00000000" w:rsidRPr="00000000">
        <w:rPr>
          <w:rtl w:val="0"/>
        </w:rPr>
      </w:r>
    </w:p>
    <w:p w:rsidR="00000000" w:rsidDel="00000000" w:rsidP="00000000" w:rsidRDefault="00000000" w:rsidRPr="00000000" w14:paraId="000001D9">
      <w:pPr>
        <w:spacing w:line="200" w:lineRule="auto"/>
        <w:rPr/>
      </w:pPr>
      <w:r w:rsidDel="00000000" w:rsidR="00000000" w:rsidRPr="00000000">
        <w:rPr>
          <w:rtl w:val="0"/>
        </w:rPr>
      </w:r>
    </w:p>
    <w:p w:rsidR="00000000" w:rsidDel="00000000" w:rsidP="00000000" w:rsidRDefault="00000000" w:rsidRPr="00000000" w14:paraId="000001DA">
      <w:pPr>
        <w:spacing w:line="200" w:lineRule="auto"/>
        <w:rPr/>
      </w:pPr>
      <w:r w:rsidDel="00000000" w:rsidR="00000000" w:rsidRPr="00000000">
        <w:rPr>
          <w:rtl w:val="0"/>
        </w:rPr>
      </w:r>
    </w:p>
    <w:p w:rsidR="00000000" w:rsidDel="00000000" w:rsidP="00000000" w:rsidRDefault="00000000" w:rsidRPr="00000000" w14:paraId="000001DB">
      <w:pPr>
        <w:ind w:left="100" w:firstLine="0"/>
        <w:rPr>
          <w:sz w:val="22"/>
          <w:szCs w:val="22"/>
        </w:rPr>
      </w:pPr>
      <w:r w:rsidDel="00000000" w:rsidR="00000000" w:rsidRPr="00000000">
        <w:rPr>
          <w:sz w:val="22"/>
          <w:szCs w:val="22"/>
          <w:rtl w:val="0"/>
        </w:rPr>
        <w:t xml:space="preserve">EXHIBITS PERTAINING TO THE FRAUD:</w:t>
      </w:r>
    </w:p>
    <w:p w:rsidR="00000000" w:rsidDel="00000000" w:rsidP="00000000" w:rsidRDefault="00000000" w:rsidRPr="00000000" w14:paraId="000001DC">
      <w:pPr>
        <w:spacing w:before="47" w:lineRule="auto"/>
        <w:ind w:left="100" w:firstLine="0"/>
        <w:rPr>
          <w:sz w:val="22"/>
          <w:szCs w:val="22"/>
        </w:rPr>
      </w:pPr>
      <w:r w:rsidDel="00000000" w:rsidR="00000000" w:rsidRPr="00000000">
        <w:rPr>
          <w:sz w:val="22"/>
          <w:szCs w:val="22"/>
          <w:rtl w:val="0"/>
        </w:rPr>
        <w:t xml:space="preserve">12 U.S.C. § 1709 Section (9)(C)(ii) -  Insurance of mortgages</w:t>
      </w:r>
    </w:p>
    <w:p w:rsidR="00000000" w:rsidDel="00000000" w:rsidP="00000000" w:rsidRDefault="00000000" w:rsidRPr="00000000" w14:paraId="000001DD">
      <w:pPr>
        <w:spacing w:before="47" w:line="240" w:lineRule="auto"/>
        <w:ind w:left="100" w:firstLine="0"/>
        <w:rPr>
          <w:sz w:val="22"/>
          <w:szCs w:val="22"/>
        </w:rPr>
      </w:pPr>
      <w:r w:rsidDel="00000000" w:rsidR="00000000" w:rsidRPr="00000000">
        <w:rPr>
          <w:sz w:val="22"/>
          <w:szCs w:val="22"/>
          <w:vertAlign w:val="baseline"/>
          <w:rtl w:val="0"/>
        </w:rPr>
        <w:t xml:space="preserve">12 U.S.C. § 3017 Section C - Bonds, debentures, notes and other evidences of indebtedness</w:t>
      </w:r>
      <w:r w:rsidDel="00000000" w:rsidR="00000000" w:rsidRPr="00000000">
        <w:rPr>
          <w:rtl w:val="0"/>
        </w:rPr>
      </w:r>
    </w:p>
    <w:p w:rsidR="00000000" w:rsidDel="00000000" w:rsidP="00000000" w:rsidRDefault="00000000" w:rsidRPr="00000000" w14:paraId="000001DE">
      <w:pPr>
        <w:spacing w:line="200" w:lineRule="auto"/>
        <w:rPr/>
      </w:pPr>
      <w:r w:rsidDel="00000000" w:rsidR="00000000" w:rsidRPr="00000000">
        <w:rPr>
          <w:rtl w:val="0"/>
        </w:rPr>
      </w:r>
    </w:p>
    <w:p w:rsidR="00000000" w:rsidDel="00000000" w:rsidP="00000000" w:rsidRDefault="00000000" w:rsidRPr="00000000" w14:paraId="000001DF">
      <w:pPr>
        <w:spacing w:line="200" w:lineRule="auto"/>
        <w:rPr/>
        <w:sectPr>
          <w:type w:val="nextPage"/>
          <w:pgSz w:h="15840" w:w="12240" w:orient="portrait"/>
          <w:pgMar w:bottom="280" w:top="1380" w:left="1340" w:right="1400" w:header="0" w:footer="1076"/>
        </w:sectPr>
      </w:pPr>
      <w:r w:rsidDel="00000000" w:rsidR="00000000" w:rsidRPr="00000000">
        <w:rPr>
          <w:rtl w:val="0"/>
        </w:rPr>
      </w:r>
    </w:p>
    <w:p w:rsidR="00000000" w:rsidDel="00000000" w:rsidP="00000000" w:rsidRDefault="00000000" w:rsidRPr="00000000" w14:paraId="000001E0">
      <w:pPr>
        <w:spacing w:before="2" w:line="120" w:lineRule="auto"/>
        <w:rPr>
          <w:sz w:val="13"/>
          <w:szCs w:val="13"/>
        </w:rPr>
      </w:pPr>
      <w:r w:rsidDel="00000000" w:rsidR="00000000" w:rsidRPr="00000000">
        <w:rPr>
          <w:rtl w:val="0"/>
        </w:rPr>
      </w:r>
    </w:p>
    <w:p w:rsidR="00000000" w:rsidDel="00000000" w:rsidP="00000000" w:rsidRDefault="00000000" w:rsidRPr="00000000" w14:paraId="000001E1">
      <w:pPr>
        <w:spacing w:line="200" w:lineRule="auto"/>
        <w:rPr/>
      </w:pPr>
      <w:r w:rsidDel="00000000" w:rsidR="00000000" w:rsidRPr="00000000">
        <w:rPr>
          <w:rtl w:val="0"/>
        </w:rPr>
      </w:r>
    </w:p>
    <w:p w:rsidR="00000000" w:rsidDel="00000000" w:rsidP="00000000" w:rsidRDefault="00000000" w:rsidRPr="00000000" w14:paraId="000001E2">
      <w:pPr>
        <w:spacing w:line="284" w:lineRule="auto"/>
        <w:ind w:left="100" w:right="2086" w:firstLine="0"/>
        <w:rPr>
          <w:sz w:val="22"/>
          <w:szCs w:val="22"/>
        </w:rPr>
      </w:pPr>
      <w:r w:rsidDel="00000000" w:rsidR="00000000" w:rsidRPr="00000000">
        <w:rPr>
          <w:sz w:val="22"/>
          <w:szCs w:val="22"/>
          <w:rtl w:val="0"/>
        </w:rPr>
        <w:t xml:space="preserve">CC: FDIC</w:t>
      </w:r>
    </w:p>
    <w:p w:rsidR="00000000" w:rsidDel="00000000" w:rsidP="00000000" w:rsidRDefault="00000000" w:rsidRPr="00000000" w14:paraId="000001E3">
      <w:pPr>
        <w:spacing w:before="1" w:lineRule="auto"/>
        <w:ind w:left="100" w:right="-58" w:firstLine="0"/>
        <w:rPr>
          <w:sz w:val="22"/>
          <w:szCs w:val="22"/>
        </w:rPr>
      </w:pPr>
      <w:r w:rsidDel="00000000" w:rsidR="00000000" w:rsidRPr="00000000">
        <w:rPr>
          <w:color w:val="ff0000"/>
          <w:sz w:val="22"/>
          <w:szCs w:val="22"/>
          <w:rtl w:val="0"/>
        </w:rPr>
        <w:t xml:space="preserve">[your state] </w:t>
      </w:r>
      <w:r w:rsidDel="00000000" w:rsidR="00000000" w:rsidRPr="00000000">
        <w:rPr>
          <w:color w:val="000000"/>
          <w:sz w:val="22"/>
          <w:szCs w:val="22"/>
          <w:rtl w:val="0"/>
        </w:rPr>
        <w:t xml:space="preserve">Secretary of State</w:t>
      </w:r>
      <w:r w:rsidDel="00000000" w:rsidR="00000000" w:rsidRPr="00000000">
        <w:rPr>
          <w:rtl w:val="0"/>
        </w:rPr>
      </w:r>
    </w:p>
    <w:p w:rsidR="00000000" w:rsidDel="00000000" w:rsidP="00000000" w:rsidRDefault="00000000" w:rsidRPr="00000000" w14:paraId="000001E4">
      <w:pPr>
        <w:spacing w:before="47" w:lineRule="auto"/>
        <w:ind w:left="100" w:firstLine="0"/>
        <w:rPr>
          <w:sz w:val="22"/>
          <w:szCs w:val="22"/>
        </w:rPr>
      </w:pPr>
      <w:r w:rsidDel="00000000" w:rsidR="00000000" w:rsidRPr="00000000">
        <w:rPr>
          <w:sz w:val="22"/>
          <w:szCs w:val="22"/>
          <w:rtl w:val="0"/>
        </w:rPr>
        <w:t xml:space="preserve">District Attorney</w:t>
      </w:r>
    </w:p>
    <w:p w:rsidR="00000000" w:rsidDel="00000000" w:rsidP="00000000" w:rsidRDefault="00000000" w:rsidRPr="00000000" w14:paraId="000001E5">
      <w:pPr>
        <w:spacing w:before="31" w:lineRule="auto"/>
        <w:rPr>
          <w:sz w:val="22"/>
          <w:szCs w:val="22"/>
        </w:rPr>
        <w:sectPr>
          <w:type w:val="continuous"/>
          <w:pgSz w:h="15840" w:w="12240" w:orient="portrait"/>
          <w:pgMar w:bottom="280" w:top="1380" w:left="1340" w:right="1400" w:header="720" w:footer="720"/>
          <w:cols w:equalWidth="0" w:num="2">
            <w:col w:space="3855" w:w="2822.5"/>
            <w:col w:space="0" w:w="2822.5"/>
          </w:cols>
        </w:sectPr>
      </w:pPr>
      <w:r w:rsidDel="00000000" w:rsidR="00000000" w:rsidRPr="00000000">
        <w:br w:type="column"/>
      </w:r>
      <w:r w:rsidDel="00000000" w:rsidR="00000000" w:rsidRPr="00000000">
        <w:rPr>
          <w:sz w:val="22"/>
          <w:szCs w:val="22"/>
          <w:rtl w:val="0"/>
        </w:rPr>
        <w:t xml:space="preserve">By: </w:t>
      </w:r>
      <w:r w:rsidDel="00000000" w:rsidR="00000000" w:rsidRPr="00000000">
        <w:rPr>
          <w:color w:val="ff0000"/>
          <w:sz w:val="22"/>
          <w:szCs w:val="22"/>
          <w:rtl w:val="0"/>
        </w:rPr>
        <w:t xml:space="preserve">[your name &amp; address]</w:t>
      </w:r>
      <w:r w:rsidDel="00000000" w:rsidR="00000000" w:rsidRPr="00000000">
        <w:rPr>
          <w:rtl w:val="0"/>
        </w:rPr>
      </w:r>
    </w:p>
    <w:p w:rsidR="00000000" w:rsidDel="00000000" w:rsidP="00000000" w:rsidRDefault="00000000" w:rsidRPr="00000000" w14:paraId="000001E6">
      <w:pPr>
        <w:spacing w:before="2" w:line="180" w:lineRule="auto"/>
        <w:rPr>
          <w:sz w:val="19"/>
          <w:szCs w:val="19"/>
        </w:rPr>
      </w:pPr>
      <w:r w:rsidDel="00000000" w:rsidR="00000000" w:rsidRPr="00000000">
        <w:rPr>
          <w:rtl w:val="0"/>
        </w:rPr>
      </w:r>
    </w:p>
    <w:p w:rsidR="00000000" w:rsidDel="00000000" w:rsidP="00000000" w:rsidRDefault="00000000" w:rsidRPr="00000000" w14:paraId="000001E7">
      <w:pPr>
        <w:spacing w:line="200" w:lineRule="auto"/>
        <w:rPr/>
      </w:pPr>
      <w:r w:rsidDel="00000000" w:rsidR="00000000" w:rsidRPr="00000000">
        <w:rPr>
          <w:rtl w:val="0"/>
        </w:rPr>
      </w:r>
    </w:p>
    <w:p w:rsidR="00000000" w:rsidDel="00000000" w:rsidP="00000000" w:rsidRDefault="00000000" w:rsidRPr="00000000" w14:paraId="000001E8">
      <w:pPr>
        <w:spacing w:line="200" w:lineRule="auto"/>
        <w:rPr/>
      </w:pPr>
      <w:r w:rsidDel="00000000" w:rsidR="00000000" w:rsidRPr="00000000">
        <w:rPr>
          <w:rtl w:val="0"/>
        </w:rPr>
      </w:r>
    </w:p>
    <w:p w:rsidR="00000000" w:rsidDel="00000000" w:rsidP="00000000" w:rsidRDefault="00000000" w:rsidRPr="00000000" w14:paraId="000001E9">
      <w:pPr>
        <w:spacing w:before="29" w:lineRule="auto"/>
        <w:ind w:left="100" w:firstLine="0"/>
        <w:rPr>
          <w:sz w:val="24"/>
          <w:szCs w:val="24"/>
        </w:rPr>
      </w:pPr>
      <w:r w:rsidDel="00000000" w:rsidR="00000000" w:rsidRPr="00000000">
        <w:rPr>
          <w:b w:val="1"/>
          <w:sz w:val="24"/>
          <w:szCs w:val="24"/>
          <w:rtl w:val="0"/>
        </w:rPr>
        <w:t xml:space="preserve">Letter 6 - U.S. Superior Court  - Notice of Lis Pendens</w:t>
      </w:r>
      <w:r w:rsidDel="00000000" w:rsidR="00000000" w:rsidRPr="00000000">
        <w:rPr>
          <w:rtl w:val="0"/>
        </w:rPr>
      </w:r>
    </w:p>
    <w:p w:rsidR="00000000" w:rsidDel="00000000" w:rsidP="00000000" w:rsidRDefault="00000000" w:rsidRPr="00000000" w14:paraId="000001EA">
      <w:pPr>
        <w:spacing w:before="4" w:line="180" w:lineRule="auto"/>
        <w:rPr>
          <w:sz w:val="18"/>
          <w:szCs w:val="18"/>
        </w:rPr>
      </w:pPr>
      <w:r w:rsidDel="00000000" w:rsidR="00000000" w:rsidRPr="00000000">
        <w:rPr>
          <w:rtl w:val="0"/>
        </w:rPr>
      </w:r>
    </w:p>
    <w:p w:rsidR="00000000" w:rsidDel="00000000" w:rsidP="00000000" w:rsidRDefault="00000000" w:rsidRPr="00000000" w14:paraId="000001EB">
      <w:pPr>
        <w:spacing w:line="200" w:lineRule="auto"/>
        <w:rPr/>
      </w:pPr>
      <w:r w:rsidDel="00000000" w:rsidR="00000000" w:rsidRPr="00000000">
        <w:rPr>
          <w:rtl w:val="0"/>
        </w:rPr>
      </w:r>
    </w:p>
    <w:p w:rsidR="00000000" w:rsidDel="00000000" w:rsidP="00000000" w:rsidRDefault="00000000" w:rsidRPr="00000000" w14:paraId="000001EC">
      <w:pPr>
        <w:spacing w:line="287" w:lineRule="auto"/>
        <w:ind w:left="100" w:right="69" w:firstLine="0"/>
        <w:rPr>
          <w:sz w:val="24"/>
          <w:szCs w:val="24"/>
        </w:rPr>
      </w:pPr>
      <w:r w:rsidDel="00000000" w:rsidR="00000000" w:rsidRPr="00000000">
        <w:rPr>
          <w:sz w:val="24"/>
          <w:szCs w:val="24"/>
          <w:rtl w:val="0"/>
        </w:rPr>
        <w:t xml:space="preserve">[This notices the shyster bank of your pending suit as original owner for court to set aside the deed as voidable by recording a notice of pendency of action.  This action will declare the deed invalid since the grantee (so-called “bank”), used fraud and undue influence to obtain the deed.]</w:t>
      </w:r>
    </w:p>
    <w:p w:rsidR="00000000" w:rsidDel="00000000" w:rsidP="00000000" w:rsidRDefault="00000000" w:rsidRPr="00000000" w14:paraId="000001ED">
      <w:pPr>
        <w:spacing w:before="2" w:line="120" w:lineRule="auto"/>
        <w:rPr>
          <w:sz w:val="13"/>
          <w:szCs w:val="13"/>
        </w:rPr>
      </w:pPr>
      <w:r w:rsidDel="00000000" w:rsidR="00000000" w:rsidRPr="00000000">
        <w:rPr>
          <w:rtl w:val="0"/>
        </w:rPr>
      </w:r>
    </w:p>
    <w:p w:rsidR="00000000" w:rsidDel="00000000" w:rsidP="00000000" w:rsidRDefault="00000000" w:rsidRPr="00000000" w14:paraId="000001EE">
      <w:pPr>
        <w:spacing w:line="200" w:lineRule="auto"/>
        <w:rPr/>
      </w:pPr>
      <w:r w:rsidDel="00000000" w:rsidR="00000000" w:rsidRPr="00000000">
        <w:rPr>
          <w:rtl w:val="0"/>
        </w:rPr>
      </w:r>
    </w:p>
    <w:p w:rsidR="00000000" w:rsidDel="00000000" w:rsidP="00000000" w:rsidRDefault="00000000" w:rsidRPr="00000000" w14:paraId="000001EF">
      <w:pPr>
        <w:spacing w:line="287" w:lineRule="auto"/>
        <w:ind w:left="2590" w:right="1702" w:hanging="720"/>
        <w:rPr>
          <w:sz w:val="24"/>
          <w:szCs w:val="24"/>
        </w:rPr>
      </w:pPr>
      <w:r w:rsidDel="00000000" w:rsidR="00000000" w:rsidRPr="00000000">
        <w:rPr>
          <w:sz w:val="24"/>
          <w:szCs w:val="24"/>
          <w:rtl w:val="0"/>
        </w:rPr>
        <w:t xml:space="preserve">SUPERIOR COURT OF THE STATE OF </w:t>
      </w:r>
      <w:r w:rsidDel="00000000" w:rsidR="00000000" w:rsidRPr="00000000">
        <w:rPr>
          <w:color w:val="ff0000"/>
          <w:sz w:val="24"/>
          <w:szCs w:val="24"/>
          <w:rtl w:val="0"/>
        </w:rPr>
        <w:t xml:space="preserve">[YOUR STATE] </w:t>
      </w:r>
      <w:r w:rsidDel="00000000" w:rsidR="00000000" w:rsidRPr="00000000">
        <w:rPr>
          <w:color w:val="000000"/>
          <w:sz w:val="24"/>
          <w:szCs w:val="24"/>
          <w:rtl w:val="0"/>
        </w:rPr>
        <w:t xml:space="preserve">FOR THE COUNTY OF </w:t>
      </w:r>
      <w:r w:rsidDel="00000000" w:rsidR="00000000" w:rsidRPr="00000000">
        <w:rPr>
          <w:color w:val="ff0000"/>
          <w:sz w:val="24"/>
          <w:szCs w:val="24"/>
          <w:rtl w:val="0"/>
        </w:rPr>
        <w:t xml:space="preserve">[YOUR COUNTY]</w:t>
      </w:r>
      <w:r w:rsidDel="00000000" w:rsidR="00000000" w:rsidRPr="00000000">
        <w:rPr>
          <w:rtl w:val="0"/>
        </w:rPr>
      </w:r>
    </w:p>
    <w:p w:rsidR="00000000" w:rsidDel="00000000" w:rsidP="00000000" w:rsidRDefault="00000000" w:rsidRPr="00000000" w14:paraId="000001F0">
      <w:pPr>
        <w:spacing w:before="2" w:line="120" w:lineRule="auto"/>
        <w:rPr>
          <w:sz w:val="13"/>
          <w:szCs w:val="13"/>
        </w:rPr>
      </w:pPr>
      <w:r w:rsidDel="00000000" w:rsidR="00000000" w:rsidRPr="00000000">
        <w:rPr>
          <w:rtl w:val="0"/>
        </w:rPr>
      </w:r>
    </w:p>
    <w:p w:rsidR="00000000" w:rsidDel="00000000" w:rsidP="00000000" w:rsidRDefault="00000000" w:rsidRPr="00000000" w14:paraId="000001F1">
      <w:pPr>
        <w:spacing w:line="200" w:lineRule="auto"/>
        <w:rPr/>
      </w:pPr>
      <w:r w:rsidDel="00000000" w:rsidR="00000000" w:rsidRPr="00000000">
        <w:rPr>
          <w:rtl w:val="0"/>
        </w:rPr>
      </w:r>
    </w:p>
    <w:p w:rsidR="00000000" w:rsidDel="00000000" w:rsidP="00000000" w:rsidRDefault="00000000" w:rsidRPr="00000000" w14:paraId="000001F2">
      <w:pPr>
        <w:spacing w:line="287" w:lineRule="auto"/>
        <w:ind w:left="100" w:right="2712" w:firstLine="0"/>
        <w:rPr>
          <w:sz w:val="24"/>
          <w:szCs w:val="24"/>
        </w:rPr>
      </w:pPr>
      <w:r w:rsidDel="00000000" w:rsidR="00000000" w:rsidRPr="00000000">
        <w:rPr>
          <w:color w:val="ff0000"/>
          <w:sz w:val="24"/>
          <w:szCs w:val="24"/>
          <w:rtl w:val="0"/>
        </w:rPr>
        <w:t xml:space="preserve">[YOUR NAME]</w:t>
      </w:r>
      <w:r w:rsidDel="00000000" w:rsidR="00000000" w:rsidRPr="00000000">
        <w:rPr>
          <w:color w:val="000000"/>
          <w:sz w:val="24"/>
          <w:szCs w:val="24"/>
          <w:rtl w:val="0"/>
        </w:rPr>
        <w:t xml:space="preserve">, an individual,         )           CASE NO.: XXXXXX Plaintiff,                                              )</w:t>
      </w:r>
      <w:r w:rsidDel="00000000" w:rsidR="00000000" w:rsidRPr="00000000">
        <w:rPr>
          <w:rtl w:val="0"/>
        </w:rPr>
      </w:r>
    </w:p>
    <w:p w:rsidR="00000000" w:rsidDel="00000000" w:rsidP="00000000" w:rsidRDefault="00000000" w:rsidRPr="00000000" w14:paraId="000001F3">
      <w:pPr>
        <w:spacing w:before="2" w:line="287" w:lineRule="auto"/>
        <w:ind w:left="100" w:right="632" w:firstLine="0"/>
        <w:rPr>
          <w:sz w:val="24"/>
          <w:szCs w:val="24"/>
        </w:rPr>
      </w:pPr>
      <w:r w:rsidDel="00000000" w:rsidR="00000000" w:rsidRPr="00000000">
        <w:rPr>
          <w:sz w:val="24"/>
          <w:szCs w:val="24"/>
          <w:rtl w:val="0"/>
        </w:rPr>
        <w:t xml:space="preserve">V.                                                        )           NOTICE OF LIS PENDENS AND NOTICE SHYSTER1  and SHYSTER2                        )           OF ACTION PENDING</w:t>
      </w:r>
    </w:p>
    <w:p w:rsidR="00000000" w:rsidDel="00000000" w:rsidP="00000000" w:rsidRDefault="00000000" w:rsidRPr="00000000" w14:paraId="000001F4">
      <w:pPr>
        <w:spacing w:before="2" w:lineRule="auto"/>
        <w:ind w:left="100" w:firstLine="0"/>
        <w:rPr>
          <w:sz w:val="24"/>
          <w:szCs w:val="24"/>
        </w:rPr>
      </w:pPr>
      <w:r w:rsidDel="00000000" w:rsidR="00000000" w:rsidRPr="00000000">
        <w:rPr>
          <w:sz w:val="24"/>
          <w:szCs w:val="24"/>
          <w:rtl w:val="0"/>
        </w:rPr>
        <w:t xml:space="preserve">Defendants.                                         )           [</w:t>
      </w:r>
      <w:r w:rsidDel="00000000" w:rsidR="00000000" w:rsidRPr="00000000">
        <w:rPr>
          <w:color w:val="ff0000"/>
          <w:sz w:val="24"/>
          <w:szCs w:val="24"/>
          <w:rtl w:val="0"/>
        </w:rPr>
        <w:t xml:space="preserve">C.C.P. §405 et. seq.</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1F5">
      <w:pPr>
        <w:spacing w:before="54" w:lineRule="auto"/>
        <w:ind w:left="3662" w:right="5602" w:firstLine="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1F6">
      <w:pPr>
        <w:spacing w:before="54" w:lineRule="auto"/>
        <w:ind w:left="3662" w:right="5602" w:firstLine="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1F7">
      <w:pPr>
        <w:spacing w:before="4" w:line="180" w:lineRule="auto"/>
        <w:rPr>
          <w:sz w:val="18"/>
          <w:szCs w:val="18"/>
        </w:rPr>
      </w:pPr>
      <w:r w:rsidDel="00000000" w:rsidR="00000000" w:rsidRPr="00000000">
        <w:rPr>
          <w:rtl w:val="0"/>
        </w:rPr>
      </w:r>
    </w:p>
    <w:p w:rsidR="00000000" w:rsidDel="00000000" w:rsidP="00000000" w:rsidRDefault="00000000" w:rsidRPr="00000000" w14:paraId="000001F8">
      <w:pPr>
        <w:spacing w:line="200" w:lineRule="auto"/>
        <w:rPr/>
      </w:pPr>
      <w:r w:rsidDel="00000000" w:rsidR="00000000" w:rsidRPr="00000000">
        <w:rPr>
          <w:rtl w:val="0"/>
        </w:rPr>
      </w:r>
    </w:p>
    <w:p w:rsidR="00000000" w:rsidDel="00000000" w:rsidP="00000000" w:rsidRDefault="00000000" w:rsidRPr="00000000" w14:paraId="000001F9">
      <w:pPr>
        <w:spacing w:line="287" w:lineRule="auto"/>
        <w:ind w:left="100" w:right="1094" w:firstLine="0"/>
        <w:rPr>
          <w:sz w:val="24"/>
          <w:szCs w:val="24"/>
        </w:rPr>
      </w:pPr>
      <w:r w:rsidDel="00000000" w:rsidR="00000000" w:rsidRPr="00000000">
        <w:rPr>
          <w:sz w:val="24"/>
          <w:szCs w:val="24"/>
          <w:rtl w:val="0"/>
        </w:rPr>
        <w:t xml:space="preserve">PLEASE TAKE NOTICE THAT Plaintiff [YOUR NAME] (“Plaintiff”) has filed the following actions against Defendants [SHYSTER1 and SHYSTER2]:</w:t>
      </w:r>
    </w:p>
    <w:p w:rsidR="00000000" w:rsidDel="00000000" w:rsidP="00000000" w:rsidRDefault="00000000" w:rsidRPr="00000000" w14:paraId="000001FA">
      <w:pPr>
        <w:spacing w:before="2" w:line="120" w:lineRule="auto"/>
        <w:rPr>
          <w:sz w:val="13"/>
          <w:szCs w:val="13"/>
        </w:rPr>
      </w:pPr>
      <w:r w:rsidDel="00000000" w:rsidR="00000000" w:rsidRPr="00000000">
        <w:rPr>
          <w:rtl w:val="0"/>
        </w:rPr>
      </w:r>
    </w:p>
    <w:p w:rsidR="00000000" w:rsidDel="00000000" w:rsidP="00000000" w:rsidRDefault="00000000" w:rsidRPr="00000000" w14:paraId="000001FB">
      <w:pPr>
        <w:spacing w:line="200" w:lineRule="auto"/>
        <w:rPr/>
      </w:pPr>
      <w:r w:rsidDel="00000000" w:rsidR="00000000" w:rsidRPr="00000000">
        <w:rPr>
          <w:rtl w:val="0"/>
        </w:rPr>
      </w:r>
    </w:p>
    <w:p w:rsidR="00000000" w:rsidDel="00000000" w:rsidP="00000000" w:rsidRDefault="00000000" w:rsidRPr="00000000" w14:paraId="000001FC">
      <w:pPr>
        <w:spacing w:line="287" w:lineRule="auto"/>
        <w:ind w:left="100" w:right="208" w:firstLine="0"/>
        <w:rPr>
          <w:sz w:val="24"/>
          <w:szCs w:val="24"/>
        </w:rPr>
      </w:pPr>
      <w:r w:rsidDel="00000000" w:rsidR="00000000" w:rsidRPr="00000000">
        <w:rPr>
          <w:sz w:val="24"/>
          <w:szCs w:val="24"/>
          <w:rtl w:val="0"/>
        </w:rPr>
        <w:t xml:space="preserve">1. Filed on or about </w:t>
      </w:r>
      <w:r w:rsidDel="00000000" w:rsidR="00000000" w:rsidRPr="00000000">
        <w:rPr>
          <w:color w:val="ff0000"/>
          <w:sz w:val="24"/>
          <w:szCs w:val="24"/>
          <w:rtl w:val="0"/>
        </w:rPr>
        <w:t xml:space="preserve">[date] </w:t>
      </w:r>
      <w:r w:rsidDel="00000000" w:rsidR="00000000" w:rsidRPr="00000000">
        <w:rPr>
          <w:color w:val="000000"/>
          <w:sz w:val="24"/>
          <w:szCs w:val="24"/>
          <w:rtl w:val="0"/>
        </w:rPr>
        <w:t xml:space="preserve">by Plaintiff to redress injuries being suffered and to be suffered as a result of Defendants’ conduct. DEFENDANTS HAVE UNLAWFULLY TAKEN TITLE TO PLAINTIFF’S PROPERTY.</w:t>
      </w:r>
      <w:r w:rsidDel="00000000" w:rsidR="00000000" w:rsidRPr="00000000">
        <w:rPr>
          <w:rtl w:val="0"/>
        </w:rPr>
      </w:r>
    </w:p>
    <w:p w:rsidR="00000000" w:rsidDel="00000000" w:rsidP="00000000" w:rsidRDefault="00000000" w:rsidRPr="00000000" w14:paraId="000001FD">
      <w:pPr>
        <w:spacing w:before="2" w:line="120" w:lineRule="auto"/>
        <w:rPr>
          <w:sz w:val="13"/>
          <w:szCs w:val="13"/>
        </w:rPr>
      </w:pPr>
      <w:r w:rsidDel="00000000" w:rsidR="00000000" w:rsidRPr="00000000">
        <w:rPr>
          <w:rtl w:val="0"/>
        </w:rPr>
      </w:r>
    </w:p>
    <w:p w:rsidR="00000000" w:rsidDel="00000000" w:rsidP="00000000" w:rsidRDefault="00000000" w:rsidRPr="00000000" w14:paraId="000001FE">
      <w:pPr>
        <w:spacing w:line="200" w:lineRule="auto"/>
        <w:rPr/>
      </w:pPr>
      <w:r w:rsidDel="00000000" w:rsidR="00000000" w:rsidRPr="00000000">
        <w:rPr>
          <w:rtl w:val="0"/>
        </w:rPr>
      </w:r>
    </w:p>
    <w:p w:rsidR="00000000" w:rsidDel="00000000" w:rsidP="00000000" w:rsidRDefault="00000000" w:rsidRPr="00000000" w14:paraId="000001FF">
      <w:pPr>
        <w:ind w:left="100" w:firstLine="0"/>
        <w:rPr>
          <w:sz w:val="24"/>
          <w:szCs w:val="24"/>
        </w:rPr>
      </w:pPr>
      <w:r w:rsidDel="00000000" w:rsidR="00000000" w:rsidRPr="00000000">
        <w:rPr>
          <w:sz w:val="24"/>
          <w:szCs w:val="24"/>
          <w:rtl w:val="0"/>
        </w:rPr>
        <w:t xml:space="preserve">2. Plaintiff seek to protect </w:t>
      </w:r>
      <w:r w:rsidDel="00000000" w:rsidR="00000000" w:rsidRPr="00000000">
        <w:rPr>
          <w:color w:val="ff0000"/>
          <w:sz w:val="24"/>
          <w:szCs w:val="24"/>
          <w:rtl w:val="0"/>
        </w:rPr>
        <w:t xml:space="preserve">[his/her] </w:t>
      </w:r>
      <w:r w:rsidDel="00000000" w:rsidR="00000000" w:rsidRPr="00000000">
        <w:rPr>
          <w:color w:val="000000"/>
          <w:sz w:val="24"/>
          <w:szCs w:val="24"/>
          <w:rtl w:val="0"/>
        </w:rPr>
        <w:t xml:space="preserve">Property. Plaintiff is owner of property known as</w:t>
      </w:r>
      <w:r w:rsidDel="00000000" w:rsidR="00000000" w:rsidRPr="00000000">
        <w:rPr>
          <w:rtl w:val="0"/>
        </w:rPr>
      </w:r>
    </w:p>
    <w:p w:rsidR="00000000" w:rsidDel="00000000" w:rsidP="00000000" w:rsidRDefault="00000000" w:rsidRPr="00000000" w14:paraId="00000200">
      <w:pPr>
        <w:ind w:left="100" w:right="4547" w:firstLine="0"/>
        <w:rPr>
          <w:sz w:val="24"/>
          <w:szCs w:val="24"/>
        </w:rPr>
      </w:pPr>
      <w:r w:rsidDel="00000000" w:rsidR="00000000" w:rsidRPr="00000000">
        <w:rPr>
          <w:color w:val="ff0000"/>
          <w:sz w:val="24"/>
          <w:szCs w:val="24"/>
          <w:rtl w:val="0"/>
        </w:rPr>
        <w:t xml:space="preserve">[Your property address] </w:t>
      </w:r>
      <w:r w:rsidDel="00000000" w:rsidR="00000000" w:rsidRPr="00000000">
        <w:rPr>
          <w:color w:val="000000"/>
          <w:sz w:val="24"/>
          <w:szCs w:val="24"/>
          <w:rtl w:val="0"/>
        </w:rPr>
        <w:t xml:space="preserve">and legally described as: </w:t>
      </w:r>
      <w:r w:rsidDel="00000000" w:rsidR="00000000" w:rsidRPr="00000000">
        <w:rPr>
          <w:color w:val="ff0000"/>
          <w:sz w:val="24"/>
          <w:szCs w:val="24"/>
          <w:rtl w:val="0"/>
        </w:rPr>
        <w:t xml:space="preserve">[legal description] </w:t>
      </w:r>
      <w:r w:rsidDel="00000000" w:rsidR="00000000" w:rsidRPr="00000000">
        <w:rPr>
          <w:color w:val="000000"/>
          <w:sz w:val="24"/>
          <w:szCs w:val="24"/>
          <w:rtl w:val="0"/>
        </w:rPr>
        <w:t xml:space="preserve">per official document No.</w:t>
      </w:r>
      <w:r w:rsidDel="00000000" w:rsidR="00000000" w:rsidRPr="00000000">
        <w:rPr>
          <w:rtl w:val="0"/>
        </w:rPr>
      </w:r>
    </w:p>
    <w:p w:rsidR="00000000" w:rsidDel="00000000" w:rsidP="00000000" w:rsidRDefault="00000000" w:rsidRPr="00000000" w14:paraId="00000201">
      <w:pPr>
        <w:spacing w:before="5" w:line="140" w:lineRule="auto"/>
        <w:rPr>
          <w:sz w:val="15"/>
          <w:szCs w:val="15"/>
        </w:rPr>
        <w:sectPr>
          <w:type w:val="nextPage"/>
          <w:pgSz w:h="15840" w:w="12240" w:orient="portrait"/>
          <w:pgMar w:bottom="280" w:top="1480" w:left="1340" w:right="1480" w:header="0" w:footer="1076"/>
        </w:sectPr>
      </w:pPr>
      <w:r w:rsidDel="00000000" w:rsidR="00000000" w:rsidRPr="00000000">
        <w:rPr>
          <w:rtl w:val="0"/>
        </w:rPr>
      </w:r>
    </w:p>
    <w:p w:rsidR="00000000" w:rsidDel="00000000" w:rsidP="00000000" w:rsidRDefault="00000000" w:rsidRPr="00000000" w14:paraId="00000202">
      <w:pPr>
        <w:spacing w:before="29" w:lineRule="auto"/>
        <w:ind w:left="100" w:right="-56" w:firstLine="0"/>
        <w:rPr>
          <w:sz w:val="24"/>
          <w:szCs w:val="24"/>
        </w:rPr>
      </w:pPr>
      <w:r w:rsidDel="00000000" w:rsidR="00000000" w:rsidRPr="00000000">
        <w:rPr>
          <w:sz w:val="24"/>
          <w:szCs w:val="24"/>
          <w:rtl w:val="0"/>
        </w:rPr>
        <w:t xml:space="preserve">Dated: </w:t>
      </w:r>
      <w:r w:rsidDel="00000000" w:rsidR="00000000" w:rsidRPr="00000000">
        <w:rPr>
          <w:color w:val="ff0000"/>
          <w:sz w:val="24"/>
          <w:szCs w:val="24"/>
          <w:rtl w:val="0"/>
        </w:rPr>
        <w:t xml:space="preserve">[date]</w:t>
      </w:r>
      <w:r w:rsidDel="00000000" w:rsidR="00000000" w:rsidRPr="00000000">
        <w:rPr>
          <w:rtl w:val="0"/>
        </w:rPr>
      </w:r>
    </w:p>
    <w:p w:rsidR="00000000" w:rsidDel="00000000" w:rsidP="00000000" w:rsidRDefault="00000000" w:rsidRPr="00000000" w14:paraId="00000203">
      <w:pPr>
        <w:spacing w:before="9" w:line="140" w:lineRule="auto"/>
        <w:rPr>
          <w:sz w:val="15"/>
          <w:szCs w:val="15"/>
        </w:rPr>
      </w:pPr>
      <w:r w:rsidDel="00000000" w:rsidR="00000000" w:rsidRPr="00000000">
        <w:br w:type="column"/>
      </w:r>
      <w:r w:rsidDel="00000000" w:rsidR="00000000" w:rsidRPr="00000000">
        <w:rPr>
          <w:rtl w:val="0"/>
        </w:rPr>
      </w:r>
    </w:p>
    <w:p w:rsidR="00000000" w:rsidDel="00000000" w:rsidP="00000000" w:rsidRDefault="00000000" w:rsidRPr="00000000" w14:paraId="00000204">
      <w:pPr>
        <w:spacing w:line="200" w:lineRule="auto"/>
        <w:rPr/>
      </w:pPr>
      <w:r w:rsidDel="00000000" w:rsidR="00000000" w:rsidRPr="00000000">
        <w:rPr>
          <w:rtl w:val="0"/>
        </w:rPr>
      </w:r>
    </w:p>
    <w:p w:rsidR="00000000" w:rsidDel="00000000" w:rsidP="00000000" w:rsidRDefault="00000000" w:rsidRPr="00000000" w14:paraId="00000205">
      <w:pPr>
        <w:rPr>
          <w:sz w:val="24"/>
          <w:szCs w:val="24"/>
        </w:rPr>
        <w:sectPr>
          <w:type w:val="continuous"/>
          <w:pgSz w:h="15840" w:w="12240" w:orient="portrait"/>
          <w:pgMar w:bottom="280" w:top="1380" w:left="1340" w:right="1480" w:header="720" w:footer="720"/>
          <w:cols w:equalWidth="0" w:num="2">
            <w:col w:space="5220" w:w="2100"/>
            <w:col w:space="0" w:w="2100"/>
          </w:cols>
        </w:sectPr>
      </w:pPr>
      <w:r w:rsidDel="00000000" w:rsidR="00000000" w:rsidRPr="00000000">
        <w:rPr>
          <w:sz w:val="24"/>
          <w:szCs w:val="24"/>
          <w:rtl w:val="0"/>
        </w:rPr>
        <w:t xml:space="preserve">By: </w:t>
      </w:r>
      <w:r w:rsidDel="00000000" w:rsidR="00000000" w:rsidRPr="00000000">
        <w:rPr>
          <w:color w:val="ff0000"/>
          <w:sz w:val="24"/>
          <w:szCs w:val="24"/>
          <w:rtl w:val="0"/>
        </w:rPr>
        <w:t xml:space="preserve">[your name &amp; address]</w:t>
      </w:r>
      <w:r w:rsidDel="00000000" w:rsidR="00000000" w:rsidRPr="00000000">
        <w:rPr>
          <w:rtl w:val="0"/>
        </w:rPr>
      </w:r>
    </w:p>
    <w:p w:rsidR="00000000" w:rsidDel="00000000" w:rsidP="00000000" w:rsidRDefault="00000000" w:rsidRPr="00000000" w14:paraId="00000206">
      <w:pPr>
        <w:spacing w:before="2" w:line="180" w:lineRule="auto"/>
        <w:rPr>
          <w:sz w:val="19"/>
          <w:szCs w:val="19"/>
        </w:rPr>
      </w:pPr>
      <w:r w:rsidDel="00000000" w:rsidR="00000000" w:rsidRPr="00000000">
        <w:rPr>
          <w:rtl w:val="0"/>
        </w:rPr>
      </w:r>
    </w:p>
    <w:p w:rsidR="00000000" w:rsidDel="00000000" w:rsidP="00000000" w:rsidRDefault="00000000" w:rsidRPr="00000000" w14:paraId="00000207">
      <w:pPr>
        <w:spacing w:line="200" w:lineRule="auto"/>
        <w:rPr/>
      </w:pPr>
      <w:r w:rsidDel="00000000" w:rsidR="00000000" w:rsidRPr="00000000">
        <w:rPr>
          <w:rtl w:val="0"/>
        </w:rPr>
      </w:r>
    </w:p>
    <w:p w:rsidR="00000000" w:rsidDel="00000000" w:rsidP="00000000" w:rsidRDefault="00000000" w:rsidRPr="00000000" w14:paraId="00000208">
      <w:pPr>
        <w:spacing w:line="200" w:lineRule="auto"/>
        <w:rPr/>
      </w:pPr>
      <w:r w:rsidDel="00000000" w:rsidR="00000000" w:rsidRPr="00000000">
        <w:rPr>
          <w:rtl w:val="0"/>
        </w:rPr>
      </w:r>
    </w:p>
    <w:p w:rsidR="00000000" w:rsidDel="00000000" w:rsidP="00000000" w:rsidRDefault="00000000" w:rsidRPr="00000000" w14:paraId="00000209">
      <w:pPr>
        <w:spacing w:before="29" w:lineRule="auto"/>
        <w:ind w:left="3175" w:firstLine="0"/>
        <w:rPr>
          <w:sz w:val="24"/>
          <w:szCs w:val="24"/>
        </w:rPr>
      </w:pPr>
      <w:r w:rsidDel="00000000" w:rsidR="00000000" w:rsidRPr="00000000">
        <w:rPr>
          <w:b w:val="1"/>
          <w:sz w:val="24"/>
          <w:szCs w:val="24"/>
          <w:rtl w:val="0"/>
        </w:rPr>
        <w:t xml:space="preserve">CERTIFICATE OF SERVICE</w:t>
      </w:r>
      <w:r w:rsidDel="00000000" w:rsidR="00000000" w:rsidRPr="00000000">
        <w:rPr>
          <w:rtl w:val="0"/>
        </w:rPr>
      </w:r>
    </w:p>
    <w:p w:rsidR="00000000" w:rsidDel="00000000" w:rsidP="00000000" w:rsidRDefault="00000000" w:rsidRPr="00000000" w14:paraId="0000020A">
      <w:pPr>
        <w:spacing w:before="4" w:line="180" w:lineRule="auto"/>
        <w:rPr>
          <w:sz w:val="18"/>
          <w:szCs w:val="18"/>
        </w:rPr>
      </w:pPr>
      <w:r w:rsidDel="00000000" w:rsidR="00000000" w:rsidRPr="00000000">
        <w:rPr>
          <w:rtl w:val="0"/>
        </w:rPr>
      </w:r>
    </w:p>
    <w:p w:rsidR="00000000" w:rsidDel="00000000" w:rsidP="00000000" w:rsidRDefault="00000000" w:rsidRPr="00000000" w14:paraId="0000020B">
      <w:pPr>
        <w:spacing w:line="200" w:lineRule="auto"/>
        <w:rPr/>
      </w:pPr>
      <w:r w:rsidDel="00000000" w:rsidR="00000000" w:rsidRPr="00000000">
        <w:rPr>
          <w:rtl w:val="0"/>
        </w:rPr>
      </w:r>
    </w:p>
    <w:p w:rsidR="00000000" w:rsidDel="00000000" w:rsidP="00000000" w:rsidRDefault="00000000" w:rsidRPr="00000000" w14:paraId="0000020C">
      <w:pPr>
        <w:ind w:left="100" w:firstLine="0"/>
        <w:rPr>
          <w:sz w:val="24"/>
          <w:szCs w:val="24"/>
        </w:rPr>
      </w:pPr>
      <w:r w:rsidDel="00000000" w:rsidR="00000000" w:rsidRPr="00000000">
        <w:rPr>
          <w:sz w:val="24"/>
          <w:szCs w:val="24"/>
          <w:rtl w:val="0"/>
        </w:rPr>
        <w:t xml:space="preserve">STATE OF </w:t>
      </w:r>
      <w:r w:rsidDel="00000000" w:rsidR="00000000" w:rsidRPr="00000000">
        <w:rPr>
          <w:color w:val="ff0000"/>
          <w:sz w:val="24"/>
          <w:szCs w:val="24"/>
          <w:rtl w:val="0"/>
        </w:rPr>
        <w:t xml:space="preserve">[YOUR STATE</w:t>
      </w:r>
      <w:r w:rsidDel="00000000" w:rsidR="00000000" w:rsidRPr="00000000">
        <w:rPr>
          <w:color w:val="000000"/>
          <w:sz w:val="24"/>
          <w:szCs w:val="24"/>
          <w:rtl w:val="0"/>
        </w:rPr>
        <w:t xml:space="preserve">], COUNTY OF </w:t>
      </w:r>
      <w:r w:rsidDel="00000000" w:rsidR="00000000" w:rsidRPr="00000000">
        <w:rPr>
          <w:color w:val="ff0000"/>
          <w:sz w:val="24"/>
          <w:szCs w:val="24"/>
          <w:rtl w:val="0"/>
        </w:rPr>
        <w:t xml:space="preserve">[YOUR COUNTY]</w:t>
      </w:r>
      <w:r w:rsidDel="00000000" w:rsidR="00000000" w:rsidRPr="00000000">
        <w:rPr>
          <w:rtl w:val="0"/>
        </w:rPr>
      </w:r>
    </w:p>
    <w:p w:rsidR="00000000" w:rsidDel="00000000" w:rsidP="00000000" w:rsidRDefault="00000000" w:rsidRPr="00000000" w14:paraId="0000020D">
      <w:pPr>
        <w:spacing w:before="4" w:line="140" w:lineRule="auto"/>
        <w:rPr>
          <w:sz w:val="14"/>
          <w:szCs w:val="14"/>
        </w:rPr>
      </w:pPr>
      <w:r w:rsidDel="00000000" w:rsidR="00000000" w:rsidRPr="00000000">
        <w:rPr>
          <w:rtl w:val="0"/>
        </w:rPr>
      </w:r>
    </w:p>
    <w:p w:rsidR="00000000" w:rsidDel="00000000" w:rsidP="00000000" w:rsidRDefault="00000000" w:rsidRPr="00000000" w14:paraId="0000020E">
      <w:pPr>
        <w:spacing w:line="200" w:lineRule="auto"/>
        <w:rPr/>
      </w:pPr>
      <w:r w:rsidDel="00000000" w:rsidR="00000000" w:rsidRPr="00000000">
        <w:rPr>
          <w:rtl w:val="0"/>
        </w:rPr>
      </w:r>
    </w:p>
    <w:p w:rsidR="00000000" w:rsidDel="00000000" w:rsidP="00000000" w:rsidRDefault="00000000" w:rsidRPr="00000000" w14:paraId="0000020F">
      <w:pPr>
        <w:spacing w:line="320" w:lineRule="auto"/>
        <w:ind w:left="100" w:right="62" w:firstLine="0"/>
        <w:rPr>
          <w:sz w:val="24"/>
          <w:szCs w:val="24"/>
        </w:rPr>
      </w:pPr>
      <w:r w:rsidDel="00000000" w:rsidR="00000000" w:rsidRPr="00000000">
        <w:rPr>
          <w:sz w:val="24"/>
          <w:szCs w:val="24"/>
          <w:rtl w:val="0"/>
        </w:rPr>
        <w:t xml:space="preserve">I am over the age of eighteen (18). On </w:t>
      </w:r>
      <w:r w:rsidDel="00000000" w:rsidR="00000000" w:rsidRPr="00000000">
        <w:rPr>
          <w:color w:val="ff0000"/>
          <w:sz w:val="24"/>
          <w:szCs w:val="24"/>
          <w:rtl w:val="0"/>
        </w:rPr>
        <w:t xml:space="preserve">[date] </w:t>
      </w:r>
      <w:r w:rsidDel="00000000" w:rsidR="00000000" w:rsidRPr="00000000">
        <w:rPr>
          <w:color w:val="000000"/>
          <w:sz w:val="24"/>
          <w:szCs w:val="24"/>
          <w:rtl w:val="0"/>
        </w:rPr>
        <w:t xml:space="preserve">I served the foregoing document on the interested parties in this action  [xx] by placing [ ] the original and/or [xx] a true copy thereof enclosed in a sealed envelope addressed as follows:</w:t>
      </w:r>
      <w:r w:rsidDel="00000000" w:rsidR="00000000" w:rsidRPr="00000000">
        <w:rPr>
          <w:rtl w:val="0"/>
        </w:rPr>
      </w:r>
    </w:p>
    <w:p w:rsidR="00000000" w:rsidDel="00000000" w:rsidP="00000000" w:rsidRDefault="00000000" w:rsidRPr="00000000" w14:paraId="00000210">
      <w:pPr>
        <w:spacing w:line="200" w:lineRule="auto"/>
        <w:rPr/>
      </w:pPr>
      <w:r w:rsidDel="00000000" w:rsidR="00000000" w:rsidRPr="00000000">
        <w:rPr>
          <w:rtl w:val="0"/>
        </w:rPr>
      </w:r>
    </w:p>
    <w:p w:rsidR="00000000" w:rsidDel="00000000" w:rsidP="00000000" w:rsidRDefault="00000000" w:rsidRPr="00000000" w14:paraId="00000211">
      <w:pPr>
        <w:spacing w:line="200" w:lineRule="auto"/>
        <w:rPr/>
      </w:pPr>
      <w:r w:rsidDel="00000000" w:rsidR="00000000" w:rsidRPr="00000000">
        <w:rPr>
          <w:rtl w:val="0"/>
        </w:rPr>
      </w:r>
    </w:p>
    <w:p w:rsidR="00000000" w:rsidDel="00000000" w:rsidP="00000000" w:rsidRDefault="00000000" w:rsidRPr="00000000" w14:paraId="00000212">
      <w:pPr>
        <w:spacing w:line="200" w:lineRule="auto"/>
        <w:rPr/>
      </w:pPr>
      <w:r w:rsidDel="00000000" w:rsidR="00000000" w:rsidRPr="00000000">
        <w:rPr>
          <w:rtl w:val="0"/>
        </w:rPr>
      </w:r>
    </w:p>
    <w:p w:rsidR="00000000" w:rsidDel="00000000" w:rsidP="00000000" w:rsidRDefault="00000000" w:rsidRPr="00000000" w14:paraId="00000213">
      <w:pPr>
        <w:spacing w:line="200" w:lineRule="auto"/>
        <w:rPr/>
      </w:pPr>
      <w:r w:rsidDel="00000000" w:rsidR="00000000" w:rsidRPr="00000000">
        <w:rPr>
          <w:rtl w:val="0"/>
        </w:rPr>
      </w:r>
    </w:p>
    <w:p w:rsidR="00000000" w:rsidDel="00000000" w:rsidP="00000000" w:rsidRDefault="00000000" w:rsidRPr="00000000" w14:paraId="00000214">
      <w:pPr>
        <w:spacing w:line="200" w:lineRule="auto"/>
        <w:rPr/>
      </w:pPr>
      <w:r w:rsidDel="00000000" w:rsidR="00000000" w:rsidRPr="00000000">
        <w:rPr>
          <w:rtl w:val="0"/>
        </w:rPr>
      </w:r>
    </w:p>
    <w:p w:rsidR="00000000" w:rsidDel="00000000" w:rsidP="00000000" w:rsidRDefault="00000000" w:rsidRPr="00000000" w14:paraId="00000215">
      <w:pPr>
        <w:spacing w:line="200" w:lineRule="auto"/>
        <w:rPr/>
      </w:pPr>
      <w:r w:rsidDel="00000000" w:rsidR="00000000" w:rsidRPr="00000000">
        <w:rPr>
          <w:rtl w:val="0"/>
        </w:rPr>
      </w:r>
    </w:p>
    <w:p w:rsidR="00000000" w:rsidDel="00000000" w:rsidP="00000000" w:rsidRDefault="00000000" w:rsidRPr="00000000" w14:paraId="00000216">
      <w:pPr>
        <w:spacing w:line="200" w:lineRule="auto"/>
        <w:rPr/>
      </w:pPr>
      <w:r w:rsidDel="00000000" w:rsidR="00000000" w:rsidRPr="00000000">
        <w:rPr>
          <w:rtl w:val="0"/>
        </w:rPr>
      </w:r>
    </w:p>
    <w:p w:rsidR="00000000" w:rsidDel="00000000" w:rsidP="00000000" w:rsidRDefault="00000000" w:rsidRPr="00000000" w14:paraId="00000217">
      <w:pPr>
        <w:spacing w:before="1" w:line="260" w:lineRule="auto"/>
        <w:rPr>
          <w:sz w:val="26"/>
          <w:szCs w:val="26"/>
        </w:rPr>
      </w:pPr>
      <w:r w:rsidDel="00000000" w:rsidR="00000000" w:rsidRPr="00000000">
        <w:rPr>
          <w:rtl w:val="0"/>
        </w:rPr>
      </w:r>
    </w:p>
    <w:p w:rsidR="00000000" w:rsidDel="00000000" w:rsidP="00000000" w:rsidRDefault="00000000" w:rsidRPr="00000000" w14:paraId="00000218">
      <w:pPr>
        <w:spacing w:before="29" w:line="287" w:lineRule="auto"/>
        <w:ind w:left="100" w:right="75" w:firstLine="0"/>
        <w:rPr>
          <w:sz w:val="24"/>
          <w:szCs w:val="24"/>
        </w:rPr>
      </w:pPr>
      <w:r w:rsidDel="00000000" w:rsidR="00000000" w:rsidRPr="00000000">
        <w:rPr>
          <w:sz w:val="24"/>
          <w:szCs w:val="24"/>
          <w:rtl w:val="0"/>
        </w:rPr>
        <w:t xml:space="preserve">[XX] (BY CERTIFIED MAIL) I caused such envelope with postage thereon fully prepaid to be placed in the United States mail. Under that practice it would be deposited with U.S. Postal service on that same day with postage thereon fully prepaid at [your state] in the ordinary course of business. I am aware that on motion of the party served, service is presumed invalid if postal cancellation date or postage meter date is more than one day after date of deposit for mailing in affidavit.</w:t>
      </w:r>
    </w:p>
    <w:p w:rsidR="00000000" w:rsidDel="00000000" w:rsidP="00000000" w:rsidRDefault="00000000" w:rsidRPr="00000000" w14:paraId="00000219">
      <w:pPr>
        <w:spacing w:before="2" w:line="120" w:lineRule="auto"/>
        <w:rPr>
          <w:sz w:val="13"/>
          <w:szCs w:val="13"/>
        </w:rPr>
      </w:pPr>
      <w:r w:rsidDel="00000000" w:rsidR="00000000" w:rsidRPr="00000000">
        <w:rPr>
          <w:rtl w:val="0"/>
        </w:rPr>
      </w:r>
    </w:p>
    <w:p w:rsidR="00000000" w:rsidDel="00000000" w:rsidP="00000000" w:rsidRDefault="00000000" w:rsidRPr="00000000" w14:paraId="0000021A">
      <w:pPr>
        <w:spacing w:line="200" w:lineRule="auto"/>
        <w:rPr/>
      </w:pPr>
      <w:r w:rsidDel="00000000" w:rsidR="00000000" w:rsidRPr="00000000">
        <w:rPr>
          <w:rtl w:val="0"/>
        </w:rPr>
      </w:r>
    </w:p>
    <w:p w:rsidR="00000000" w:rsidDel="00000000" w:rsidP="00000000" w:rsidRDefault="00000000" w:rsidRPr="00000000" w14:paraId="0000021B">
      <w:pPr>
        <w:spacing w:line="287" w:lineRule="auto"/>
        <w:ind w:left="100" w:right="173" w:firstLine="0"/>
        <w:rPr>
          <w:sz w:val="24"/>
          <w:szCs w:val="24"/>
        </w:rPr>
      </w:pPr>
      <w:r w:rsidDel="00000000" w:rsidR="00000000" w:rsidRPr="00000000">
        <w:rPr>
          <w:sz w:val="24"/>
          <w:szCs w:val="24"/>
          <w:rtl w:val="0"/>
        </w:rPr>
        <w:t xml:space="preserve">[ ] (BY FACSIMILE TRANSMISSION) I caused such document to be sent via facsimile to the persons on the service list at facsimile numbers listed and received a confirmed transmission report indicating that this document was successfully transmitted to the parties named.</w:t>
      </w:r>
    </w:p>
    <w:p w:rsidR="00000000" w:rsidDel="00000000" w:rsidP="00000000" w:rsidRDefault="00000000" w:rsidRPr="00000000" w14:paraId="0000021C">
      <w:pPr>
        <w:spacing w:before="2" w:line="120" w:lineRule="auto"/>
        <w:rPr>
          <w:sz w:val="13"/>
          <w:szCs w:val="13"/>
        </w:rPr>
      </w:pPr>
      <w:r w:rsidDel="00000000" w:rsidR="00000000" w:rsidRPr="00000000">
        <w:rPr>
          <w:rtl w:val="0"/>
        </w:rPr>
      </w:r>
    </w:p>
    <w:p w:rsidR="00000000" w:rsidDel="00000000" w:rsidP="00000000" w:rsidRDefault="00000000" w:rsidRPr="00000000" w14:paraId="0000021D">
      <w:pPr>
        <w:spacing w:line="200" w:lineRule="auto"/>
        <w:rPr/>
      </w:pPr>
      <w:r w:rsidDel="00000000" w:rsidR="00000000" w:rsidRPr="00000000">
        <w:rPr>
          <w:rtl w:val="0"/>
        </w:rPr>
      </w:r>
    </w:p>
    <w:p w:rsidR="00000000" w:rsidDel="00000000" w:rsidP="00000000" w:rsidRDefault="00000000" w:rsidRPr="00000000" w14:paraId="0000021E">
      <w:pPr>
        <w:spacing w:line="287" w:lineRule="auto"/>
        <w:ind w:left="100" w:right="934" w:firstLine="0"/>
        <w:rPr>
          <w:sz w:val="24"/>
          <w:szCs w:val="24"/>
        </w:rPr>
      </w:pPr>
      <w:r w:rsidDel="00000000" w:rsidR="00000000" w:rsidRPr="00000000">
        <w:rPr>
          <w:sz w:val="24"/>
          <w:szCs w:val="24"/>
          <w:rtl w:val="0"/>
        </w:rPr>
        <w:t xml:space="preserve">[ ] (BY PERSONAL SERVICE) I delivered such envelope by hand to the offices of the addressee.</w:t>
      </w:r>
    </w:p>
    <w:p w:rsidR="00000000" w:rsidDel="00000000" w:rsidP="00000000" w:rsidRDefault="00000000" w:rsidRPr="00000000" w14:paraId="0000021F">
      <w:pPr>
        <w:spacing w:before="2" w:line="120" w:lineRule="auto"/>
        <w:rPr>
          <w:sz w:val="13"/>
          <w:szCs w:val="13"/>
        </w:rPr>
      </w:pPr>
      <w:r w:rsidDel="00000000" w:rsidR="00000000" w:rsidRPr="00000000">
        <w:rPr>
          <w:rtl w:val="0"/>
        </w:rPr>
      </w:r>
    </w:p>
    <w:p w:rsidR="00000000" w:rsidDel="00000000" w:rsidP="00000000" w:rsidRDefault="00000000" w:rsidRPr="00000000" w14:paraId="00000220">
      <w:pPr>
        <w:spacing w:line="200" w:lineRule="auto"/>
        <w:rPr/>
      </w:pPr>
      <w:r w:rsidDel="00000000" w:rsidR="00000000" w:rsidRPr="00000000">
        <w:rPr>
          <w:rtl w:val="0"/>
        </w:rPr>
      </w:r>
    </w:p>
    <w:p w:rsidR="00000000" w:rsidDel="00000000" w:rsidP="00000000" w:rsidRDefault="00000000" w:rsidRPr="00000000" w14:paraId="00000221">
      <w:pPr>
        <w:spacing w:line="287" w:lineRule="auto"/>
        <w:ind w:left="100" w:right="442" w:firstLine="0"/>
        <w:rPr>
          <w:sz w:val="24"/>
          <w:szCs w:val="24"/>
        </w:rPr>
      </w:pPr>
      <w:r w:rsidDel="00000000" w:rsidR="00000000" w:rsidRPr="00000000">
        <w:rPr>
          <w:sz w:val="24"/>
          <w:szCs w:val="24"/>
          <w:rtl w:val="0"/>
        </w:rPr>
        <w:t xml:space="preserve">[ ] (Federal) I declare that I am employed in the office of a member of the bar of this court at whose direction the service was made.</w:t>
      </w:r>
    </w:p>
    <w:p w:rsidR="00000000" w:rsidDel="00000000" w:rsidP="00000000" w:rsidRDefault="00000000" w:rsidRPr="00000000" w14:paraId="00000222">
      <w:pPr>
        <w:spacing w:before="2" w:line="120" w:lineRule="auto"/>
        <w:rPr>
          <w:sz w:val="13"/>
          <w:szCs w:val="13"/>
        </w:rPr>
      </w:pPr>
      <w:r w:rsidDel="00000000" w:rsidR="00000000" w:rsidRPr="00000000">
        <w:rPr>
          <w:rtl w:val="0"/>
        </w:rPr>
      </w:r>
    </w:p>
    <w:p w:rsidR="00000000" w:rsidDel="00000000" w:rsidP="00000000" w:rsidRDefault="00000000" w:rsidRPr="00000000" w14:paraId="00000223">
      <w:pPr>
        <w:spacing w:line="200" w:lineRule="auto"/>
        <w:rPr/>
      </w:pPr>
      <w:r w:rsidDel="00000000" w:rsidR="00000000" w:rsidRPr="00000000">
        <w:rPr>
          <w:rtl w:val="0"/>
        </w:rPr>
      </w:r>
    </w:p>
    <w:p w:rsidR="00000000" w:rsidDel="00000000" w:rsidP="00000000" w:rsidRDefault="00000000" w:rsidRPr="00000000" w14:paraId="00000224">
      <w:pPr>
        <w:spacing w:line="287" w:lineRule="auto"/>
        <w:ind w:left="100" w:right="222" w:firstLine="0"/>
        <w:rPr>
          <w:sz w:val="24"/>
          <w:szCs w:val="24"/>
        </w:rPr>
      </w:pPr>
      <w:r w:rsidDel="00000000" w:rsidR="00000000" w:rsidRPr="00000000">
        <w:rPr>
          <w:sz w:val="24"/>
          <w:szCs w:val="24"/>
          <w:rtl w:val="0"/>
        </w:rPr>
        <w:t xml:space="preserve">[X] (State) I declare under penalty of perjury under the laws of the State of </w:t>
      </w:r>
      <w:r w:rsidDel="00000000" w:rsidR="00000000" w:rsidRPr="00000000">
        <w:rPr>
          <w:color w:val="ff0000"/>
          <w:sz w:val="24"/>
          <w:szCs w:val="24"/>
          <w:rtl w:val="0"/>
        </w:rPr>
        <w:t xml:space="preserve">[your state] </w:t>
      </w:r>
      <w:r w:rsidDel="00000000" w:rsidR="00000000" w:rsidRPr="00000000">
        <w:rPr>
          <w:color w:val="000000"/>
          <w:sz w:val="24"/>
          <w:szCs w:val="24"/>
          <w:rtl w:val="0"/>
        </w:rPr>
        <w:t xml:space="preserve">that the above is true and correct.</w:t>
      </w:r>
      <w:r w:rsidDel="00000000" w:rsidR="00000000" w:rsidRPr="00000000">
        <w:rPr>
          <w:rtl w:val="0"/>
        </w:rPr>
      </w:r>
    </w:p>
    <w:p w:rsidR="00000000" w:rsidDel="00000000" w:rsidP="00000000" w:rsidRDefault="00000000" w:rsidRPr="00000000" w14:paraId="00000225">
      <w:pPr>
        <w:spacing w:before="2" w:line="120" w:lineRule="auto"/>
        <w:rPr>
          <w:sz w:val="13"/>
          <w:szCs w:val="13"/>
        </w:rPr>
      </w:pPr>
      <w:r w:rsidDel="00000000" w:rsidR="00000000" w:rsidRPr="00000000">
        <w:rPr>
          <w:rtl w:val="0"/>
        </w:rPr>
      </w:r>
    </w:p>
    <w:p w:rsidR="00000000" w:rsidDel="00000000" w:rsidP="00000000" w:rsidRDefault="00000000" w:rsidRPr="00000000" w14:paraId="00000226">
      <w:pPr>
        <w:spacing w:line="200" w:lineRule="auto"/>
        <w:rPr/>
      </w:pPr>
      <w:r w:rsidDel="00000000" w:rsidR="00000000" w:rsidRPr="00000000">
        <w:rPr>
          <w:rtl w:val="0"/>
        </w:rPr>
      </w:r>
    </w:p>
    <w:p w:rsidR="00000000" w:rsidDel="00000000" w:rsidP="00000000" w:rsidRDefault="00000000" w:rsidRPr="00000000" w14:paraId="00000227">
      <w:pPr>
        <w:spacing w:line="260" w:lineRule="auto"/>
        <w:ind w:left="5860" w:firstLine="0"/>
        <w:rPr>
          <w:sz w:val="24"/>
          <w:szCs w:val="24"/>
        </w:rPr>
      </w:pPr>
      <w:r w:rsidDel="00000000" w:rsidR="00000000" w:rsidRPr="00000000">
        <w:rPr>
          <w:sz w:val="24"/>
          <w:szCs w:val="24"/>
          <w:vertAlign w:val="baseline"/>
          <w:rtl w:val="0"/>
        </w:rPr>
        <w:t xml:space="preserve">Executed on </w:t>
      </w:r>
      <w:r w:rsidDel="00000000" w:rsidR="00000000" w:rsidRPr="00000000">
        <w:rPr>
          <w:color w:val="ff0000"/>
          <w:sz w:val="24"/>
          <w:szCs w:val="24"/>
          <w:vertAlign w:val="baseline"/>
          <w:rtl w:val="0"/>
        </w:rPr>
        <w:t xml:space="preserve">[date]</w:t>
      </w:r>
      <w:r w:rsidDel="00000000" w:rsidR="00000000" w:rsidRPr="00000000">
        <w:rPr>
          <w:color w:val="000000"/>
          <w:sz w:val="24"/>
          <w:szCs w:val="24"/>
          <w:vertAlign w:val="baseline"/>
          <w:rtl w:val="0"/>
        </w:rPr>
        <w:t xml:space="preserve">, at </w:t>
      </w:r>
      <w:r w:rsidDel="00000000" w:rsidR="00000000" w:rsidRPr="00000000">
        <w:rPr>
          <w:color w:val="ff0000"/>
          <w:sz w:val="24"/>
          <w:szCs w:val="24"/>
          <w:vertAlign w:val="baseline"/>
          <w:rtl w:val="0"/>
        </w:rPr>
        <w:t xml:space="preserve">[city, state]</w:t>
      </w:r>
      <w:r w:rsidDel="00000000" w:rsidR="00000000" w:rsidRPr="00000000">
        <w:rPr>
          <w:color w:val="000000"/>
          <w:sz w:val="24"/>
          <w:szCs w:val="24"/>
          <w:vertAlign w:val="baseline"/>
          <w:rtl w:val="0"/>
        </w:rPr>
        <w:t xml:space="preserve">.</w:t>
      </w:r>
      <w:r w:rsidDel="00000000" w:rsidR="00000000" w:rsidRPr="00000000">
        <w:rPr>
          <w:rtl w:val="0"/>
        </w:rPr>
      </w:r>
    </w:p>
    <w:p w:rsidR="00000000" w:rsidDel="00000000" w:rsidP="00000000" w:rsidRDefault="00000000" w:rsidRPr="00000000" w14:paraId="00000228">
      <w:pPr>
        <w:spacing w:line="200" w:lineRule="auto"/>
        <w:rPr/>
      </w:pPr>
      <w:r w:rsidDel="00000000" w:rsidR="00000000" w:rsidRPr="00000000">
        <w:rPr>
          <w:rtl w:val="0"/>
        </w:rPr>
      </w:r>
    </w:p>
    <w:p w:rsidR="00000000" w:rsidDel="00000000" w:rsidP="00000000" w:rsidRDefault="00000000" w:rsidRPr="00000000" w14:paraId="00000229">
      <w:pPr>
        <w:spacing w:line="200" w:lineRule="auto"/>
        <w:rPr/>
      </w:pPr>
      <w:r w:rsidDel="00000000" w:rsidR="00000000" w:rsidRPr="00000000">
        <w:rPr>
          <w:rtl w:val="0"/>
        </w:rPr>
      </w:r>
    </w:p>
    <w:p w:rsidR="00000000" w:rsidDel="00000000" w:rsidP="00000000" w:rsidRDefault="00000000" w:rsidRPr="00000000" w14:paraId="0000022A">
      <w:pPr>
        <w:spacing w:before="10" w:line="280" w:lineRule="auto"/>
        <w:rPr>
          <w:sz w:val="28"/>
          <w:szCs w:val="28"/>
        </w:rPr>
      </w:pPr>
      <w:r w:rsidDel="00000000" w:rsidR="00000000" w:rsidRPr="00000000">
        <w:rPr>
          <w:rtl w:val="0"/>
        </w:rPr>
      </w:r>
    </w:p>
    <w:p w:rsidR="00000000" w:rsidDel="00000000" w:rsidP="00000000" w:rsidRDefault="00000000" w:rsidRPr="00000000" w14:paraId="0000022B">
      <w:pPr>
        <w:spacing w:before="29" w:lineRule="auto"/>
        <w:ind w:left="5860" w:firstLine="0"/>
        <w:rPr>
          <w:sz w:val="24"/>
          <w:szCs w:val="24"/>
        </w:rPr>
        <w:sectPr>
          <w:type w:val="nextPage"/>
          <w:pgSz w:h="15840" w:w="12240" w:orient="portrait"/>
          <w:pgMar w:bottom="280" w:top="1480" w:left="1340" w:right="1420" w:header="0" w:footer="1076"/>
        </w:sectPr>
      </w:pPr>
      <w:r w:rsidDel="00000000" w:rsidR="00000000" w:rsidRPr="00000000">
        <w:rPr>
          <w:sz w:val="24"/>
          <w:szCs w:val="24"/>
          <w:rtl w:val="0"/>
        </w:rPr>
        <w:t xml:space="preserve">By: </w:t>
      </w:r>
      <w:r w:rsidDel="00000000" w:rsidR="00000000" w:rsidRPr="00000000">
        <w:rPr>
          <w:color w:val="ff0000"/>
          <w:sz w:val="24"/>
          <w:szCs w:val="24"/>
          <w:rtl w:val="0"/>
        </w:rPr>
        <w:t xml:space="preserve">[your name, address, tel #]</w:t>
      </w:r>
      <w:r w:rsidDel="00000000" w:rsidR="00000000" w:rsidRPr="00000000">
        <w:rPr>
          <w:rtl w:val="0"/>
        </w:rPr>
      </w:r>
    </w:p>
    <w:p w:rsidR="00000000" w:rsidDel="00000000" w:rsidP="00000000" w:rsidRDefault="00000000" w:rsidRPr="00000000" w14:paraId="0000022C">
      <w:pPr>
        <w:spacing w:before="61" w:lineRule="auto"/>
        <w:ind w:left="100" w:firstLine="0"/>
        <w:rPr>
          <w:sz w:val="24"/>
          <w:szCs w:val="24"/>
        </w:rPr>
      </w:pPr>
      <w:r w:rsidDel="00000000" w:rsidR="00000000" w:rsidRPr="00000000">
        <w:rPr>
          <w:b w:val="1"/>
          <w:sz w:val="24"/>
          <w:szCs w:val="24"/>
          <w:rtl w:val="0"/>
        </w:rPr>
        <w:t xml:space="preserve">LETTER 7 - IRS FORMS &amp; COVER LETTER</w:t>
      </w:r>
      <w:r w:rsidDel="00000000" w:rsidR="00000000" w:rsidRPr="00000000">
        <w:rPr>
          <w:rtl w:val="0"/>
        </w:rPr>
      </w:r>
    </w:p>
    <w:p w:rsidR="00000000" w:rsidDel="00000000" w:rsidP="00000000" w:rsidRDefault="00000000" w:rsidRPr="00000000" w14:paraId="0000022D">
      <w:pPr>
        <w:spacing w:before="54" w:lineRule="auto"/>
        <w:ind w:left="100" w:firstLine="0"/>
        <w:rPr>
          <w:sz w:val="24"/>
          <w:szCs w:val="24"/>
        </w:rPr>
      </w:pPr>
      <w:r w:rsidDel="00000000" w:rsidR="00000000" w:rsidRPr="00000000">
        <w:rPr>
          <w:sz w:val="24"/>
          <w:szCs w:val="24"/>
          <w:rtl w:val="0"/>
        </w:rPr>
        <w:t xml:space="preserve">Send this letter of instruction to the IRS to file for you. Simple and safe!!</w:t>
      </w:r>
    </w:p>
    <w:p w:rsidR="00000000" w:rsidDel="00000000" w:rsidP="00000000" w:rsidRDefault="00000000" w:rsidRPr="00000000" w14:paraId="0000022E">
      <w:pPr>
        <w:spacing w:before="4" w:line="180" w:lineRule="auto"/>
        <w:rPr>
          <w:sz w:val="18"/>
          <w:szCs w:val="18"/>
        </w:rPr>
      </w:pPr>
      <w:r w:rsidDel="00000000" w:rsidR="00000000" w:rsidRPr="00000000">
        <w:rPr>
          <w:rtl w:val="0"/>
        </w:rPr>
      </w:r>
    </w:p>
    <w:p w:rsidR="00000000" w:rsidDel="00000000" w:rsidP="00000000" w:rsidRDefault="00000000" w:rsidRPr="00000000" w14:paraId="0000022F">
      <w:pPr>
        <w:spacing w:line="200" w:lineRule="auto"/>
        <w:rPr/>
      </w:pPr>
      <w:r w:rsidDel="00000000" w:rsidR="00000000" w:rsidRPr="00000000">
        <w:rPr>
          <w:rtl w:val="0"/>
        </w:rPr>
      </w:r>
    </w:p>
    <w:p w:rsidR="00000000" w:rsidDel="00000000" w:rsidP="00000000" w:rsidRDefault="00000000" w:rsidRPr="00000000" w14:paraId="00000230">
      <w:pPr>
        <w:ind w:left="100" w:firstLine="0"/>
        <w:rPr>
          <w:sz w:val="24"/>
          <w:szCs w:val="24"/>
        </w:rPr>
      </w:pPr>
      <w:r w:rsidDel="00000000" w:rsidR="00000000" w:rsidRPr="00000000">
        <w:rPr>
          <w:b w:val="1"/>
          <w:color w:val="0000ff"/>
          <w:sz w:val="24"/>
          <w:szCs w:val="24"/>
          <w:rtl w:val="0"/>
        </w:rPr>
        <w:t xml:space="preserve">Brief explanation of IRS Form(s) 1041, 1066, 1099-A, 1099-OID</w:t>
      </w:r>
      <w:r w:rsidDel="00000000" w:rsidR="00000000" w:rsidRPr="00000000">
        <w:rPr>
          <w:rtl w:val="0"/>
        </w:rPr>
      </w:r>
    </w:p>
    <w:p w:rsidR="00000000" w:rsidDel="00000000" w:rsidP="00000000" w:rsidRDefault="00000000" w:rsidRPr="00000000" w14:paraId="00000231">
      <w:pPr>
        <w:spacing w:before="54" w:lineRule="auto"/>
        <w:ind w:left="100" w:firstLine="0"/>
        <w:rPr>
          <w:sz w:val="24"/>
          <w:szCs w:val="24"/>
        </w:rPr>
      </w:pPr>
      <w:r w:rsidDel="00000000" w:rsidR="00000000" w:rsidRPr="00000000">
        <w:rPr>
          <w:sz w:val="24"/>
          <w:szCs w:val="24"/>
          <w:rtl w:val="0"/>
        </w:rPr>
        <w:t xml:space="preserve">1041: filed for the Trust (1040 is filed by debtors)</w:t>
      </w:r>
    </w:p>
    <w:p w:rsidR="00000000" w:rsidDel="00000000" w:rsidP="00000000" w:rsidRDefault="00000000" w:rsidRPr="00000000" w14:paraId="00000232">
      <w:pPr>
        <w:spacing w:before="54" w:lineRule="auto"/>
        <w:ind w:left="100" w:firstLine="0"/>
        <w:rPr>
          <w:sz w:val="24"/>
          <w:szCs w:val="24"/>
        </w:rPr>
      </w:pPr>
      <w:r w:rsidDel="00000000" w:rsidR="00000000" w:rsidRPr="00000000">
        <w:rPr>
          <w:sz w:val="24"/>
          <w:szCs w:val="24"/>
          <w:rtl w:val="0"/>
        </w:rPr>
        <w:t xml:space="preserve">1066:  Refund for the REMIC</w:t>
      </w:r>
    </w:p>
    <w:p w:rsidR="00000000" w:rsidDel="00000000" w:rsidP="00000000" w:rsidRDefault="00000000" w:rsidRPr="00000000" w14:paraId="00000233">
      <w:pPr>
        <w:spacing w:before="54" w:lineRule="auto"/>
        <w:ind w:left="100" w:firstLine="0"/>
        <w:rPr>
          <w:sz w:val="24"/>
          <w:szCs w:val="24"/>
        </w:rPr>
      </w:pPr>
      <w:r w:rsidDel="00000000" w:rsidR="00000000" w:rsidRPr="00000000">
        <w:rPr>
          <w:sz w:val="24"/>
          <w:szCs w:val="24"/>
          <w:rtl w:val="0"/>
        </w:rPr>
        <w:t xml:space="preserve">1099-A: Release your funds from escrow after the acquisition</w:t>
      </w:r>
    </w:p>
    <w:p w:rsidR="00000000" w:rsidDel="00000000" w:rsidP="00000000" w:rsidRDefault="00000000" w:rsidRPr="00000000" w14:paraId="00000234">
      <w:pPr>
        <w:spacing w:before="54" w:line="287" w:lineRule="auto"/>
        <w:ind w:left="100" w:right="428" w:firstLine="0"/>
        <w:rPr>
          <w:sz w:val="24"/>
          <w:szCs w:val="24"/>
        </w:rPr>
      </w:pPr>
      <w:r w:rsidDel="00000000" w:rsidR="00000000" w:rsidRPr="00000000">
        <w:rPr>
          <w:sz w:val="24"/>
          <w:szCs w:val="24"/>
          <w:rtl w:val="0"/>
        </w:rPr>
        <w:t xml:space="preserve">1099-OID (Original Issue Discount): To have everything returned to you because you are the source and the original issuer</w:t>
      </w:r>
    </w:p>
    <w:p w:rsidR="00000000" w:rsidDel="00000000" w:rsidP="00000000" w:rsidRDefault="00000000" w:rsidRPr="00000000" w14:paraId="00000235">
      <w:pPr>
        <w:spacing w:before="2" w:line="120" w:lineRule="auto"/>
        <w:rPr>
          <w:sz w:val="13"/>
          <w:szCs w:val="13"/>
        </w:rPr>
      </w:pPr>
      <w:r w:rsidDel="00000000" w:rsidR="00000000" w:rsidRPr="00000000">
        <w:rPr>
          <w:rtl w:val="0"/>
        </w:rPr>
      </w:r>
    </w:p>
    <w:p w:rsidR="00000000" w:rsidDel="00000000" w:rsidP="00000000" w:rsidRDefault="00000000" w:rsidRPr="00000000" w14:paraId="00000236">
      <w:pPr>
        <w:spacing w:line="200" w:lineRule="auto"/>
        <w:rPr/>
      </w:pPr>
      <w:r w:rsidDel="00000000" w:rsidR="00000000" w:rsidRPr="00000000">
        <w:rPr>
          <w:rtl w:val="0"/>
        </w:rPr>
      </w:r>
    </w:p>
    <w:p w:rsidR="00000000" w:rsidDel="00000000" w:rsidP="00000000" w:rsidRDefault="00000000" w:rsidRPr="00000000" w14:paraId="00000237">
      <w:pPr>
        <w:spacing w:line="287" w:lineRule="auto"/>
        <w:ind w:left="100" w:right="6720" w:firstLine="0"/>
        <w:rPr>
          <w:sz w:val="24"/>
          <w:szCs w:val="24"/>
        </w:rPr>
      </w:pPr>
      <w:r w:rsidDel="00000000" w:rsidR="00000000" w:rsidRPr="00000000">
        <w:rPr>
          <w:sz w:val="24"/>
          <w:szCs w:val="24"/>
          <w:rtl w:val="0"/>
        </w:rPr>
        <w:t xml:space="preserve">Department of the Treasury Internal Revenue Service Kansas City, MO 64999</w:t>
      </w:r>
    </w:p>
    <w:p w:rsidR="00000000" w:rsidDel="00000000" w:rsidP="00000000" w:rsidRDefault="00000000" w:rsidRPr="00000000" w14:paraId="00000238">
      <w:pPr>
        <w:spacing w:before="2" w:line="120" w:lineRule="auto"/>
        <w:rPr>
          <w:sz w:val="13"/>
          <w:szCs w:val="13"/>
        </w:rPr>
      </w:pPr>
      <w:r w:rsidDel="00000000" w:rsidR="00000000" w:rsidRPr="00000000">
        <w:rPr>
          <w:rtl w:val="0"/>
        </w:rPr>
      </w:r>
    </w:p>
    <w:p w:rsidR="00000000" w:rsidDel="00000000" w:rsidP="00000000" w:rsidRDefault="00000000" w:rsidRPr="00000000" w14:paraId="00000239">
      <w:pPr>
        <w:spacing w:line="200" w:lineRule="auto"/>
        <w:rPr/>
      </w:pPr>
      <w:r w:rsidDel="00000000" w:rsidR="00000000" w:rsidRPr="00000000">
        <w:rPr>
          <w:rtl w:val="0"/>
        </w:rPr>
      </w:r>
    </w:p>
    <w:p w:rsidR="00000000" w:rsidDel="00000000" w:rsidP="00000000" w:rsidRDefault="00000000" w:rsidRPr="00000000" w14:paraId="0000023A">
      <w:pPr>
        <w:ind w:left="100" w:firstLine="0"/>
        <w:rPr>
          <w:sz w:val="24"/>
          <w:szCs w:val="24"/>
        </w:rPr>
      </w:pPr>
      <w:r w:rsidDel="00000000" w:rsidR="00000000" w:rsidRPr="00000000">
        <w:rPr>
          <w:sz w:val="24"/>
          <w:szCs w:val="24"/>
          <w:rtl w:val="0"/>
        </w:rPr>
        <w:t xml:space="preserve">Dear [IRS agent name of wo/man], Date: xxxxx</w:t>
      </w:r>
    </w:p>
    <w:p w:rsidR="00000000" w:rsidDel="00000000" w:rsidP="00000000" w:rsidRDefault="00000000" w:rsidRPr="00000000" w14:paraId="0000023B">
      <w:pPr>
        <w:spacing w:before="4" w:line="180" w:lineRule="auto"/>
        <w:rPr>
          <w:sz w:val="18"/>
          <w:szCs w:val="18"/>
        </w:rPr>
      </w:pPr>
      <w:r w:rsidDel="00000000" w:rsidR="00000000" w:rsidRPr="00000000">
        <w:rPr>
          <w:rtl w:val="0"/>
        </w:rPr>
      </w:r>
    </w:p>
    <w:p w:rsidR="00000000" w:rsidDel="00000000" w:rsidP="00000000" w:rsidRDefault="00000000" w:rsidRPr="00000000" w14:paraId="0000023C">
      <w:pPr>
        <w:spacing w:line="200" w:lineRule="auto"/>
        <w:rPr/>
      </w:pPr>
      <w:r w:rsidDel="00000000" w:rsidR="00000000" w:rsidRPr="00000000">
        <w:rPr>
          <w:rtl w:val="0"/>
        </w:rPr>
      </w:r>
    </w:p>
    <w:p w:rsidR="00000000" w:rsidDel="00000000" w:rsidP="00000000" w:rsidRDefault="00000000" w:rsidRPr="00000000" w14:paraId="0000023D">
      <w:pPr>
        <w:spacing w:line="287" w:lineRule="auto"/>
        <w:ind w:left="100" w:right="474" w:firstLine="0"/>
        <w:rPr>
          <w:sz w:val="24"/>
          <w:szCs w:val="24"/>
        </w:rPr>
      </w:pPr>
      <w:r w:rsidDel="00000000" w:rsidR="00000000" w:rsidRPr="00000000">
        <w:rPr>
          <w:sz w:val="24"/>
          <w:szCs w:val="24"/>
          <w:rtl w:val="0"/>
        </w:rPr>
        <w:t xml:space="preserve">As the Principal and owner of Treasury Direct Account #XXX-XX-XXXX, [Your name]. I request you file the Federal tax forms 1041, 1066, 1099-A, 1099 O.I.D. and 1096 for any tax period(s)Year(s) in question and any other returns that are due for me.</w:t>
      </w:r>
    </w:p>
    <w:p w:rsidR="00000000" w:rsidDel="00000000" w:rsidP="00000000" w:rsidRDefault="00000000" w:rsidRPr="00000000" w14:paraId="0000023E">
      <w:pPr>
        <w:spacing w:before="2" w:line="120" w:lineRule="auto"/>
        <w:rPr>
          <w:sz w:val="13"/>
          <w:szCs w:val="13"/>
        </w:rPr>
      </w:pPr>
      <w:r w:rsidDel="00000000" w:rsidR="00000000" w:rsidRPr="00000000">
        <w:rPr>
          <w:rtl w:val="0"/>
        </w:rPr>
      </w:r>
    </w:p>
    <w:p w:rsidR="00000000" w:rsidDel="00000000" w:rsidP="00000000" w:rsidRDefault="00000000" w:rsidRPr="00000000" w14:paraId="0000023F">
      <w:pPr>
        <w:spacing w:line="200" w:lineRule="auto"/>
        <w:rPr/>
      </w:pPr>
      <w:r w:rsidDel="00000000" w:rsidR="00000000" w:rsidRPr="00000000">
        <w:rPr>
          <w:rtl w:val="0"/>
        </w:rPr>
      </w:r>
    </w:p>
    <w:p w:rsidR="00000000" w:rsidDel="00000000" w:rsidP="00000000" w:rsidRDefault="00000000" w:rsidRPr="00000000" w14:paraId="00000240">
      <w:pPr>
        <w:spacing w:line="287" w:lineRule="auto"/>
        <w:ind w:left="100" w:right="68" w:firstLine="0"/>
        <w:rPr>
          <w:sz w:val="24"/>
          <w:szCs w:val="24"/>
        </w:rPr>
      </w:pPr>
      <w:r w:rsidDel="00000000" w:rsidR="00000000" w:rsidRPr="00000000">
        <w:rPr>
          <w:sz w:val="24"/>
          <w:szCs w:val="24"/>
          <w:rtl w:val="0"/>
        </w:rPr>
        <w:t xml:space="preserve">Please file the liabilities as taxable income to me, but omit filing or posting deductions against the taxable income to me or making adjustments to dilute the liability on taxable income as, that is a conflict of interest. This request is for return for settlement and closing in exchange Treasury Direct Account # XXX-XX-XXXX.</w:t>
      </w:r>
    </w:p>
    <w:p w:rsidR="00000000" w:rsidDel="00000000" w:rsidP="00000000" w:rsidRDefault="00000000" w:rsidRPr="00000000" w14:paraId="00000241">
      <w:pPr>
        <w:spacing w:before="2" w:line="120" w:lineRule="auto"/>
        <w:rPr>
          <w:sz w:val="13"/>
          <w:szCs w:val="13"/>
        </w:rPr>
      </w:pPr>
      <w:r w:rsidDel="00000000" w:rsidR="00000000" w:rsidRPr="00000000">
        <w:rPr>
          <w:rtl w:val="0"/>
        </w:rPr>
      </w:r>
    </w:p>
    <w:p w:rsidR="00000000" w:rsidDel="00000000" w:rsidP="00000000" w:rsidRDefault="00000000" w:rsidRPr="00000000" w14:paraId="00000242">
      <w:pPr>
        <w:spacing w:line="200" w:lineRule="auto"/>
        <w:rPr/>
      </w:pPr>
      <w:r w:rsidDel="00000000" w:rsidR="00000000" w:rsidRPr="00000000">
        <w:rPr>
          <w:rtl w:val="0"/>
        </w:rPr>
      </w:r>
    </w:p>
    <w:p w:rsidR="00000000" w:rsidDel="00000000" w:rsidP="00000000" w:rsidRDefault="00000000" w:rsidRPr="00000000" w14:paraId="00000243">
      <w:pPr>
        <w:ind w:left="100" w:firstLine="0"/>
        <w:rPr>
          <w:sz w:val="24"/>
          <w:szCs w:val="24"/>
        </w:rPr>
      </w:pPr>
      <w:r w:rsidDel="00000000" w:rsidR="00000000" w:rsidRPr="00000000">
        <w:rPr>
          <w:sz w:val="24"/>
          <w:szCs w:val="24"/>
          <w:rtl w:val="0"/>
        </w:rPr>
        <w:t xml:space="preserve">On the 1099 O.I.D. the correction box at the top should be checked and also the Treasury Direct</w:t>
      </w:r>
    </w:p>
    <w:p w:rsidR="00000000" w:rsidDel="00000000" w:rsidP="00000000" w:rsidRDefault="00000000" w:rsidRPr="00000000" w14:paraId="00000244">
      <w:pPr>
        <w:spacing w:before="54" w:lineRule="auto"/>
        <w:ind w:left="100" w:firstLine="0"/>
        <w:rPr>
          <w:sz w:val="24"/>
          <w:szCs w:val="24"/>
        </w:rPr>
      </w:pPr>
      <w:r w:rsidDel="00000000" w:rsidR="00000000" w:rsidRPr="00000000">
        <w:rPr>
          <w:sz w:val="24"/>
          <w:szCs w:val="24"/>
          <w:rtl w:val="0"/>
        </w:rPr>
        <w:t xml:space="preserve">Number #XXX-XX-XXXX is to be placed as the account number at the bottom of the 1099</w:t>
      </w:r>
    </w:p>
    <w:p w:rsidR="00000000" w:rsidDel="00000000" w:rsidP="00000000" w:rsidRDefault="00000000" w:rsidRPr="00000000" w14:paraId="00000245">
      <w:pPr>
        <w:spacing w:before="54" w:line="287" w:lineRule="auto"/>
        <w:ind w:left="100" w:right="648" w:firstLine="0"/>
        <w:rPr>
          <w:sz w:val="24"/>
          <w:szCs w:val="24"/>
        </w:rPr>
      </w:pPr>
      <w:r w:rsidDel="00000000" w:rsidR="00000000" w:rsidRPr="00000000">
        <w:rPr>
          <w:sz w:val="24"/>
          <w:szCs w:val="24"/>
          <w:rtl w:val="0"/>
        </w:rPr>
        <w:t xml:space="preserve">O.I.D. form under Recipient to prevent identity theft and the account being intercepted and diverted (deferred) if left open.</w:t>
      </w:r>
    </w:p>
    <w:p w:rsidR="00000000" w:rsidDel="00000000" w:rsidP="00000000" w:rsidRDefault="00000000" w:rsidRPr="00000000" w14:paraId="00000246">
      <w:pPr>
        <w:spacing w:before="12" w:line="280" w:lineRule="auto"/>
        <w:rPr>
          <w:sz w:val="28"/>
          <w:szCs w:val="28"/>
        </w:rPr>
      </w:pPr>
      <w:r w:rsidDel="00000000" w:rsidR="00000000" w:rsidRPr="00000000">
        <w:rPr>
          <w:rtl w:val="0"/>
        </w:rPr>
      </w:r>
    </w:p>
    <w:p w:rsidR="00000000" w:rsidDel="00000000" w:rsidP="00000000" w:rsidRDefault="00000000" w:rsidRPr="00000000" w14:paraId="00000247">
      <w:pPr>
        <w:tabs>
          <w:tab w:val="left" w:pos="9080"/>
        </w:tabs>
        <w:spacing w:line="320" w:lineRule="auto"/>
        <w:ind w:left="6580" w:right="333" w:hanging="720"/>
        <w:jc w:val="both"/>
        <w:rPr>
          <w:sz w:val="16"/>
          <w:szCs w:val="16"/>
        </w:rPr>
        <w:sectPr>
          <w:type w:val="nextPage"/>
          <w:pgSz w:h="15840" w:w="12240" w:orient="portrait"/>
          <w:pgMar w:bottom="280" w:top="1380" w:left="1340" w:right="1380" w:header="0" w:footer="1076"/>
        </w:sectPr>
      </w:pPr>
      <w:r w:rsidDel="00000000" w:rsidR="00000000" w:rsidRPr="00000000">
        <w:rPr>
          <w:sz w:val="24"/>
          <w:szCs w:val="24"/>
          <w:rtl w:val="0"/>
        </w:rPr>
        <w:t xml:space="preserve">By:</w:t>
      </w:r>
      <w:r w:rsidDel="00000000" w:rsidR="00000000" w:rsidRPr="00000000">
        <w:rPr>
          <w:sz w:val="24"/>
          <w:szCs w:val="24"/>
          <w:u w:val="single"/>
          <w:rtl w:val="0"/>
        </w:rPr>
        <w:t xml:space="preserve"> </w:t>
        <w:tab/>
        <w:tab/>
      </w:r>
      <w:r w:rsidDel="00000000" w:rsidR="00000000" w:rsidRPr="00000000">
        <w:rPr>
          <w:sz w:val="24"/>
          <w:szCs w:val="24"/>
          <w:rtl w:val="0"/>
        </w:rPr>
        <w:t xml:space="preserve"> Authorized Representative </w:t>
      </w:r>
      <w:r w:rsidDel="00000000" w:rsidR="00000000" w:rsidRPr="00000000">
        <w:rPr>
          <w:color w:val="ff0000"/>
          <w:sz w:val="16"/>
          <w:szCs w:val="16"/>
          <w:rtl w:val="0"/>
        </w:rPr>
        <w:t xml:space="preserve">[your name, address &amp; telephone #]</w:t>
      </w:r>
      <w:r w:rsidDel="00000000" w:rsidR="00000000" w:rsidRPr="00000000">
        <w:rPr>
          <w:rtl w:val="0"/>
        </w:rPr>
      </w:r>
    </w:p>
    <w:p w:rsidR="00000000" w:rsidDel="00000000" w:rsidP="00000000" w:rsidRDefault="00000000" w:rsidRPr="00000000" w14:paraId="00000248">
      <w:pPr>
        <w:spacing w:before="2" w:line="180" w:lineRule="auto"/>
        <w:rPr>
          <w:sz w:val="19"/>
          <w:szCs w:val="19"/>
        </w:rPr>
      </w:pPr>
      <w:r w:rsidDel="00000000" w:rsidR="00000000" w:rsidRPr="00000000">
        <w:rPr>
          <w:rtl w:val="0"/>
        </w:rPr>
      </w:r>
    </w:p>
    <w:p w:rsidR="00000000" w:rsidDel="00000000" w:rsidP="00000000" w:rsidRDefault="00000000" w:rsidRPr="00000000" w14:paraId="00000249">
      <w:pPr>
        <w:spacing w:line="200" w:lineRule="auto"/>
        <w:rPr/>
      </w:pPr>
      <w:r w:rsidDel="00000000" w:rsidR="00000000" w:rsidRPr="00000000">
        <w:rPr>
          <w:rtl w:val="0"/>
        </w:rPr>
      </w:r>
    </w:p>
    <w:p w:rsidR="00000000" w:rsidDel="00000000" w:rsidP="00000000" w:rsidRDefault="00000000" w:rsidRPr="00000000" w14:paraId="0000024A">
      <w:pPr>
        <w:spacing w:line="200" w:lineRule="auto"/>
        <w:rPr/>
      </w:pPr>
      <w:r w:rsidDel="00000000" w:rsidR="00000000" w:rsidRPr="00000000">
        <w:rPr>
          <w:rtl w:val="0"/>
        </w:rPr>
      </w:r>
    </w:p>
    <w:p w:rsidR="00000000" w:rsidDel="00000000" w:rsidP="00000000" w:rsidRDefault="00000000" w:rsidRPr="00000000" w14:paraId="0000024B">
      <w:pPr>
        <w:spacing w:before="29" w:lineRule="auto"/>
        <w:ind w:left="100" w:firstLine="0"/>
        <w:rPr>
          <w:sz w:val="24"/>
          <w:szCs w:val="24"/>
        </w:rPr>
      </w:pPr>
      <w:r w:rsidDel="00000000" w:rsidR="00000000" w:rsidRPr="00000000">
        <w:rPr>
          <w:b w:val="1"/>
          <w:sz w:val="24"/>
          <w:szCs w:val="24"/>
          <w:rtl w:val="0"/>
        </w:rPr>
        <w:t xml:space="preserve">RESOURCES</w:t>
      </w:r>
      <w:r w:rsidDel="00000000" w:rsidR="00000000" w:rsidRPr="00000000">
        <w:rPr>
          <w:rtl w:val="0"/>
        </w:rPr>
      </w:r>
    </w:p>
    <w:p w:rsidR="00000000" w:rsidDel="00000000" w:rsidP="00000000" w:rsidRDefault="00000000" w:rsidRPr="00000000" w14:paraId="0000024C">
      <w:pPr>
        <w:spacing w:before="4" w:line="100" w:lineRule="auto"/>
        <w:rPr>
          <w:sz w:val="11"/>
          <w:szCs w:val="11"/>
        </w:rPr>
      </w:pPr>
      <w:r w:rsidDel="00000000" w:rsidR="00000000" w:rsidRPr="00000000">
        <w:rPr>
          <w:rtl w:val="0"/>
        </w:rPr>
      </w:r>
    </w:p>
    <w:p w:rsidR="00000000" w:rsidDel="00000000" w:rsidP="00000000" w:rsidRDefault="00000000" w:rsidRPr="00000000" w14:paraId="0000024D">
      <w:pPr>
        <w:spacing w:line="200" w:lineRule="auto"/>
        <w:rPr/>
      </w:pPr>
      <w:r w:rsidDel="00000000" w:rsidR="00000000" w:rsidRPr="00000000">
        <w:rPr>
          <w:rtl w:val="0"/>
        </w:rPr>
      </w:r>
    </w:p>
    <w:p w:rsidR="00000000" w:rsidDel="00000000" w:rsidP="00000000" w:rsidRDefault="00000000" w:rsidRPr="00000000" w14:paraId="0000024E">
      <w:pPr>
        <w:spacing w:line="200" w:lineRule="auto"/>
        <w:rPr/>
      </w:pPr>
      <w:r w:rsidDel="00000000" w:rsidR="00000000" w:rsidRPr="00000000">
        <w:rPr>
          <w:rtl w:val="0"/>
        </w:rPr>
      </w:r>
    </w:p>
    <w:p w:rsidR="00000000" w:rsidDel="00000000" w:rsidP="00000000" w:rsidRDefault="00000000" w:rsidRPr="00000000" w14:paraId="0000024F">
      <w:pPr>
        <w:spacing w:line="200" w:lineRule="auto"/>
        <w:rPr/>
      </w:pPr>
      <w:r w:rsidDel="00000000" w:rsidR="00000000" w:rsidRPr="00000000">
        <w:rPr>
          <w:rtl w:val="0"/>
        </w:rPr>
      </w:r>
    </w:p>
    <w:p w:rsidR="00000000" w:rsidDel="00000000" w:rsidP="00000000" w:rsidRDefault="00000000" w:rsidRPr="00000000" w14:paraId="00000250">
      <w:pPr>
        <w:ind w:left="100" w:firstLine="0"/>
        <w:rPr>
          <w:sz w:val="24"/>
          <w:szCs w:val="24"/>
        </w:rPr>
      </w:pPr>
      <w:r w:rsidDel="00000000" w:rsidR="00000000" w:rsidRPr="00000000">
        <w:rPr>
          <w:sz w:val="24"/>
          <w:szCs w:val="24"/>
          <w:rtl w:val="0"/>
        </w:rPr>
        <w:t xml:space="preserve">Filing a Federal Case by Robb Ryder</w:t>
      </w:r>
    </w:p>
    <w:p w:rsidR="00000000" w:rsidDel="00000000" w:rsidP="00000000" w:rsidRDefault="00000000" w:rsidRPr="00000000" w14:paraId="00000251">
      <w:pPr>
        <w:spacing w:before="72" w:lineRule="auto"/>
        <w:ind w:left="160" w:firstLine="0"/>
        <w:rPr>
          <w:sz w:val="22"/>
          <w:szCs w:val="22"/>
        </w:rPr>
      </w:pPr>
      <w:r w:rsidDel="00000000" w:rsidR="00000000" w:rsidRPr="00000000">
        <w:rPr>
          <w:color w:val="1154cc"/>
          <w:sz w:val="22"/>
          <w:szCs w:val="22"/>
          <w:u w:val="single"/>
          <w:rtl w:val="0"/>
        </w:rPr>
        <w:t xml:space="preserve">https://robcourtofrecord.wordpress.com/2018/03/07/official-business-of-the-united-states-delivered/</w:t>
      </w:r>
      <w:r w:rsidDel="00000000" w:rsidR="00000000" w:rsidRPr="00000000">
        <w:rPr>
          <w:rtl w:val="0"/>
        </w:rPr>
      </w:r>
    </w:p>
    <w:p w:rsidR="00000000" w:rsidDel="00000000" w:rsidP="00000000" w:rsidRDefault="00000000" w:rsidRPr="00000000" w14:paraId="00000252">
      <w:pPr>
        <w:spacing w:before="8" w:line="180" w:lineRule="auto"/>
        <w:rPr>
          <w:sz w:val="18"/>
          <w:szCs w:val="18"/>
        </w:rPr>
      </w:pPr>
      <w:r w:rsidDel="00000000" w:rsidR="00000000" w:rsidRPr="00000000">
        <w:rPr>
          <w:rtl w:val="0"/>
        </w:rPr>
      </w:r>
    </w:p>
    <w:p w:rsidR="00000000" w:rsidDel="00000000" w:rsidP="00000000" w:rsidRDefault="00000000" w:rsidRPr="00000000" w14:paraId="00000253">
      <w:pPr>
        <w:spacing w:line="200" w:lineRule="auto"/>
        <w:rPr/>
      </w:pPr>
      <w:r w:rsidDel="00000000" w:rsidR="00000000" w:rsidRPr="00000000">
        <w:rPr>
          <w:rtl w:val="0"/>
        </w:rPr>
      </w:r>
    </w:p>
    <w:p w:rsidR="00000000" w:rsidDel="00000000" w:rsidP="00000000" w:rsidRDefault="00000000" w:rsidRPr="00000000" w14:paraId="00000254">
      <w:pPr>
        <w:ind w:left="100" w:firstLine="0"/>
        <w:rPr>
          <w:sz w:val="24"/>
          <w:szCs w:val="24"/>
        </w:rPr>
      </w:pPr>
      <w:r w:rsidDel="00000000" w:rsidR="00000000" w:rsidRPr="00000000">
        <w:rPr>
          <w:sz w:val="24"/>
          <w:szCs w:val="24"/>
          <w:rtl w:val="0"/>
        </w:rPr>
        <w:t xml:space="preserve">Lis Pendens</w:t>
      </w:r>
    </w:p>
    <w:p w:rsidR="00000000" w:rsidDel="00000000" w:rsidP="00000000" w:rsidRDefault="00000000" w:rsidRPr="00000000" w14:paraId="00000255">
      <w:pPr>
        <w:spacing w:before="54" w:lineRule="auto"/>
        <w:ind w:left="100" w:firstLine="0"/>
        <w:rPr>
          <w:sz w:val="24"/>
          <w:szCs w:val="24"/>
        </w:rPr>
      </w:pPr>
      <w:hyperlink r:id="rId18">
        <w:r w:rsidDel="00000000" w:rsidR="00000000" w:rsidRPr="00000000">
          <w:rPr>
            <w:color w:val="1154cc"/>
            <w:sz w:val="24"/>
            <w:szCs w:val="24"/>
            <w:u w:val="single"/>
            <w:rtl w:val="0"/>
          </w:rPr>
          <w:t xml:space="preserve">https://www.jdsupra.com/legalnews/notice-of-lis-pendenspending-action-sa-94885/</w:t>
        </w:r>
      </w:hyperlink>
      <w:r w:rsidDel="00000000" w:rsidR="00000000" w:rsidRPr="00000000">
        <w:rPr>
          <w:rtl w:val="0"/>
        </w:rPr>
      </w:r>
    </w:p>
    <w:p w:rsidR="00000000" w:rsidDel="00000000" w:rsidP="00000000" w:rsidRDefault="00000000" w:rsidRPr="00000000" w14:paraId="00000256">
      <w:pPr>
        <w:spacing w:before="4" w:line="180" w:lineRule="auto"/>
        <w:rPr>
          <w:sz w:val="18"/>
          <w:szCs w:val="18"/>
        </w:rPr>
      </w:pPr>
      <w:r w:rsidDel="00000000" w:rsidR="00000000" w:rsidRPr="00000000">
        <w:rPr>
          <w:rtl w:val="0"/>
        </w:rPr>
      </w:r>
    </w:p>
    <w:p w:rsidR="00000000" w:rsidDel="00000000" w:rsidP="00000000" w:rsidRDefault="00000000" w:rsidRPr="00000000" w14:paraId="00000257">
      <w:pPr>
        <w:spacing w:line="200" w:lineRule="auto"/>
        <w:rPr/>
      </w:pPr>
      <w:r w:rsidDel="00000000" w:rsidR="00000000" w:rsidRPr="00000000">
        <w:rPr>
          <w:rtl w:val="0"/>
        </w:rPr>
      </w:r>
    </w:p>
    <w:p w:rsidR="00000000" w:rsidDel="00000000" w:rsidP="00000000" w:rsidRDefault="00000000" w:rsidRPr="00000000" w14:paraId="00000258">
      <w:pPr>
        <w:ind w:left="100" w:firstLine="0"/>
        <w:rPr>
          <w:sz w:val="24"/>
          <w:szCs w:val="24"/>
        </w:rPr>
      </w:pPr>
      <w:r w:rsidDel="00000000" w:rsidR="00000000" w:rsidRPr="00000000">
        <w:rPr>
          <w:sz w:val="24"/>
          <w:szCs w:val="24"/>
          <w:rtl w:val="0"/>
        </w:rPr>
        <w:t xml:space="preserve">IRS Form 1099-OID</w:t>
      </w:r>
    </w:p>
    <w:p w:rsidR="00000000" w:rsidDel="00000000" w:rsidP="00000000" w:rsidRDefault="00000000" w:rsidRPr="00000000" w14:paraId="00000259">
      <w:pPr>
        <w:spacing w:before="54" w:lineRule="auto"/>
        <w:ind w:left="100" w:firstLine="0"/>
        <w:rPr>
          <w:sz w:val="24"/>
          <w:szCs w:val="24"/>
        </w:rPr>
        <w:sectPr>
          <w:type w:val="nextPage"/>
          <w:pgSz w:h="15840" w:w="12240" w:orient="portrait"/>
          <w:pgMar w:bottom="280" w:top="1480" w:left="1340" w:right="1720" w:header="0" w:footer="1076"/>
        </w:sectPr>
      </w:pPr>
      <w:hyperlink r:id="rId19">
        <w:r w:rsidDel="00000000" w:rsidR="00000000" w:rsidRPr="00000000">
          <w:rPr>
            <w:color w:val="1154cc"/>
            <w:sz w:val="24"/>
            <w:szCs w:val="24"/>
            <w:u w:val="single"/>
            <w:rtl w:val="0"/>
          </w:rPr>
          <w:t xml:space="preserve">https://www.irs.gov/forms-pubs/form-1099-oid</w:t>
        </w:r>
      </w:hyperlink>
      <w:r w:rsidDel="00000000" w:rsidR="00000000" w:rsidRPr="00000000">
        <w:rPr>
          <w:rtl w:val="0"/>
        </w:rPr>
      </w:r>
    </w:p>
    <w:p w:rsidR="00000000" w:rsidDel="00000000" w:rsidP="00000000" w:rsidRDefault="00000000" w:rsidRPr="00000000" w14:paraId="0000025A">
      <w:pPr>
        <w:spacing w:before="2" w:line="260" w:lineRule="auto"/>
        <w:rPr>
          <w:sz w:val="26"/>
          <w:szCs w:val="26"/>
        </w:rPr>
      </w:pPr>
      <w:r w:rsidDel="00000000" w:rsidR="00000000" w:rsidRPr="00000000">
        <w:rPr>
          <w:rtl w:val="0"/>
        </w:rPr>
      </w:r>
    </w:p>
    <w:p w:rsidR="00000000" w:rsidDel="00000000" w:rsidP="00000000" w:rsidRDefault="00000000" w:rsidRPr="00000000" w14:paraId="0000025B">
      <w:pPr>
        <w:spacing w:before="29" w:line="260" w:lineRule="auto"/>
        <w:ind w:left="3767" w:right="3391" w:firstLine="0"/>
        <w:jc w:val="center"/>
        <w:rPr>
          <w:sz w:val="24"/>
          <w:szCs w:val="24"/>
        </w:rPr>
      </w:pPr>
      <w:r w:rsidDel="00000000" w:rsidR="00000000" w:rsidRPr="00000000">
        <w:rPr>
          <w:sz w:val="24"/>
          <w:szCs w:val="24"/>
          <w:vertAlign w:val="baseline"/>
          <w:rtl w:val="0"/>
        </w:rPr>
        <w:t xml:space="preserve">Go get your house...</w:t>
      </w:r>
      <w:r w:rsidDel="00000000" w:rsidR="00000000" w:rsidRPr="00000000">
        <w:rPr>
          <w:rtl w:val="0"/>
        </w:rPr>
      </w:r>
    </w:p>
    <w:p w:rsidR="00000000" w:rsidDel="00000000" w:rsidP="00000000" w:rsidRDefault="00000000" w:rsidRPr="00000000" w14:paraId="0000025C">
      <w:pPr>
        <w:spacing w:line="200" w:lineRule="auto"/>
        <w:rPr/>
      </w:pPr>
      <w:r w:rsidDel="00000000" w:rsidR="00000000" w:rsidRPr="00000000">
        <w:rPr>
          <w:rtl w:val="0"/>
        </w:rPr>
      </w:r>
    </w:p>
    <w:p w:rsidR="00000000" w:rsidDel="00000000" w:rsidP="00000000" w:rsidRDefault="00000000" w:rsidRPr="00000000" w14:paraId="0000025D">
      <w:pPr>
        <w:spacing w:before="18" w:line="200" w:lineRule="auto"/>
        <w:rPr/>
      </w:pPr>
      <w:r w:rsidDel="00000000" w:rsidR="00000000" w:rsidRPr="00000000">
        <w:rPr>
          <w:rtl w:val="0"/>
        </w:rPr>
      </w:r>
    </w:p>
    <w:p w:rsidR="00000000" w:rsidDel="00000000" w:rsidP="00000000" w:rsidRDefault="00000000" w:rsidRPr="00000000" w14:paraId="0000025E">
      <w:pPr>
        <w:ind w:left="565" w:firstLine="0"/>
        <w:rPr/>
      </w:pPr>
      <w:r w:rsidDel="00000000" w:rsidR="00000000" w:rsidRPr="00000000">
        <w:rPr/>
        <w:pict>
          <v:shape id="_x0000_i1026" style="width:420.75pt;height:213pt" type="#_x0000_t75">
            <v:imagedata r:id="rId2" o:title=""/>
          </v:shape>
        </w:pict>
      </w:r>
      <w:r w:rsidDel="00000000" w:rsidR="00000000" w:rsidRPr="00000000">
        <w:rPr>
          <w:rtl w:val="0"/>
        </w:rPr>
      </w:r>
    </w:p>
    <w:p w:rsidR="00000000" w:rsidDel="00000000" w:rsidP="00000000" w:rsidRDefault="00000000" w:rsidRPr="00000000" w14:paraId="0000025F">
      <w:pPr>
        <w:spacing w:line="200" w:lineRule="auto"/>
        <w:rPr/>
      </w:pPr>
      <w:r w:rsidDel="00000000" w:rsidR="00000000" w:rsidRPr="00000000">
        <w:rPr>
          <w:rtl w:val="0"/>
        </w:rPr>
      </w:r>
    </w:p>
    <w:p w:rsidR="00000000" w:rsidDel="00000000" w:rsidP="00000000" w:rsidRDefault="00000000" w:rsidRPr="00000000" w14:paraId="00000260">
      <w:pPr>
        <w:spacing w:line="200" w:lineRule="auto"/>
        <w:rPr/>
      </w:pPr>
      <w:r w:rsidDel="00000000" w:rsidR="00000000" w:rsidRPr="00000000">
        <w:rPr>
          <w:rtl w:val="0"/>
        </w:rPr>
      </w:r>
    </w:p>
    <w:p w:rsidR="00000000" w:rsidDel="00000000" w:rsidP="00000000" w:rsidRDefault="00000000" w:rsidRPr="00000000" w14:paraId="00000261">
      <w:pPr>
        <w:spacing w:line="200" w:lineRule="auto"/>
        <w:rPr/>
      </w:pPr>
      <w:r w:rsidDel="00000000" w:rsidR="00000000" w:rsidRPr="00000000">
        <w:rPr>
          <w:rtl w:val="0"/>
        </w:rPr>
      </w:r>
    </w:p>
    <w:p w:rsidR="00000000" w:rsidDel="00000000" w:rsidP="00000000" w:rsidRDefault="00000000" w:rsidRPr="00000000" w14:paraId="00000262">
      <w:pPr>
        <w:spacing w:line="200" w:lineRule="auto"/>
        <w:rPr/>
      </w:pPr>
      <w:r w:rsidDel="00000000" w:rsidR="00000000" w:rsidRPr="00000000">
        <w:rPr>
          <w:rtl w:val="0"/>
        </w:rPr>
      </w:r>
    </w:p>
    <w:p w:rsidR="00000000" w:rsidDel="00000000" w:rsidP="00000000" w:rsidRDefault="00000000" w:rsidRPr="00000000" w14:paraId="00000263">
      <w:pPr>
        <w:spacing w:before="7" w:line="260" w:lineRule="auto"/>
        <w:rPr>
          <w:sz w:val="26"/>
          <w:szCs w:val="26"/>
        </w:rPr>
      </w:pPr>
      <w:r w:rsidDel="00000000" w:rsidR="00000000" w:rsidRPr="00000000">
        <w:rPr>
          <w:rtl w:val="0"/>
        </w:rPr>
      </w:r>
    </w:p>
    <w:p w:rsidR="00000000" w:rsidDel="00000000" w:rsidP="00000000" w:rsidRDefault="00000000" w:rsidRPr="00000000" w14:paraId="00000264">
      <w:pPr>
        <w:spacing w:before="98" w:line="281" w:lineRule="auto"/>
        <w:ind w:left="2275" w:right="71" w:hanging="2175"/>
        <w:rPr/>
      </w:pPr>
      <w:r w:rsidDel="00000000" w:rsidR="00000000" w:rsidRPr="00000000">
        <w:rPr>
          <w:rtl w:val="0"/>
        </w:rPr>
      </w:r>
    </w:p>
    <w:sectPr>
      <w:type w:val="nextPage"/>
      <w:pgSz w:h="15840" w:w="12240" w:orient="portrait"/>
      <w:pgMar w:bottom="280" w:top="1480" w:left="1340" w:right="1360" w:header="0" w:footer="10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5">
    <w:pPr>
      <w:tabs>
        <w:tab w:val="left" w:pos="6225"/>
      </w:tabs>
      <w:spacing w:line="200" w:lineRule="auto"/>
      <w:rPr/>
    </w:pPr>
    <w:r w:rsidDel="00000000" w:rsidR="00000000" w:rsidRPr="00000000">
      <w:rPr>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6">
    <w:pPr>
      <w:tabs>
        <w:tab w:val="left" w:pos="6660"/>
      </w:tabs>
      <w:spacing w:line="200" w:lineRule="auto"/>
      <w:rPr/>
    </w:pPr>
    <w:r w:rsidDel="00000000" w:rsidR="00000000" w:rsidRPr="00000000">
      <w:rPr>
        <w:rtl w:val="0"/>
      </w:rPr>
      <w:t xml:space="preserve">ALL RIGHTS RESERVED WITHOUT PREJUDICE UCC1-308</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1B3490"/>
    <w:pPr>
      <w:numPr>
        <w:ilvl w:val="5"/>
        <w:numId w:val="1"/>
      </w:num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sz w:val="24"/>
      <w:szCs w:val="24"/>
    </w:rPr>
  </w:style>
  <w:style w:type="paragraph" w:styleId="Heading8">
    <w:name w:val="heading 8"/>
    <w:basedOn w:val="Normal"/>
    <w:next w:val="Normal"/>
    <w:link w:val="Heading8Ch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3490"/>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1B3490"/>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1B3490"/>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1B3490"/>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1B3490"/>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sid w:val="001B3490"/>
    <w:rPr>
      <w:b w:val="1"/>
      <w:bCs w:val="1"/>
      <w:sz w:val="22"/>
      <w:szCs w:val="22"/>
    </w:rPr>
  </w:style>
  <w:style w:type="character" w:styleId="Heading7Char" w:customStyle="1">
    <w:name w:val="Heading 7 Char"/>
    <w:basedOn w:val="DefaultParagraphFont"/>
    <w:link w:val="Heading7"/>
    <w:uiPriority w:val="9"/>
    <w:semiHidden w:val="1"/>
    <w:rsid w:val="001B3490"/>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1B3490"/>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1B3490"/>
    <w:rPr>
      <w:rFonts w:asciiTheme="majorHAnsi" w:cstheme="majorBidi" w:eastAsiaTheme="majorEastAsia" w:hAnsiTheme="majorHAnsi"/>
      <w:sz w:val="22"/>
      <w:szCs w:val="22"/>
    </w:rPr>
  </w:style>
  <w:style w:type="paragraph" w:styleId="BalloonText">
    <w:name w:val="Balloon Text"/>
    <w:basedOn w:val="Normal"/>
    <w:link w:val="BalloonTextChar"/>
    <w:uiPriority w:val="99"/>
    <w:semiHidden w:val="1"/>
    <w:unhideWhenUsed w:val="1"/>
    <w:rsid w:val="00F701A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01AC"/>
    <w:rPr>
      <w:rFonts w:ascii="Tahoma" w:cs="Tahoma" w:hAnsi="Tahoma"/>
      <w:sz w:val="16"/>
      <w:szCs w:val="16"/>
    </w:rPr>
  </w:style>
  <w:style w:type="paragraph" w:styleId="Header">
    <w:name w:val="header"/>
    <w:basedOn w:val="Normal"/>
    <w:link w:val="HeaderChar"/>
    <w:uiPriority w:val="99"/>
    <w:semiHidden w:val="1"/>
    <w:unhideWhenUsed w:val="1"/>
    <w:rsid w:val="00F701AC"/>
    <w:pPr>
      <w:tabs>
        <w:tab w:val="center" w:pos="4680"/>
        <w:tab w:val="right" w:pos="9360"/>
      </w:tabs>
    </w:pPr>
  </w:style>
  <w:style w:type="character" w:styleId="HeaderChar" w:customStyle="1">
    <w:name w:val="Header Char"/>
    <w:basedOn w:val="DefaultParagraphFont"/>
    <w:link w:val="Header"/>
    <w:uiPriority w:val="99"/>
    <w:semiHidden w:val="1"/>
    <w:rsid w:val="00F701AC"/>
  </w:style>
  <w:style w:type="paragraph" w:styleId="Footer">
    <w:name w:val="footer"/>
    <w:basedOn w:val="Normal"/>
    <w:link w:val="FooterChar"/>
    <w:uiPriority w:val="99"/>
    <w:semiHidden w:val="1"/>
    <w:unhideWhenUsed w:val="1"/>
    <w:rsid w:val="00F701AC"/>
    <w:pPr>
      <w:tabs>
        <w:tab w:val="center" w:pos="4680"/>
        <w:tab w:val="right" w:pos="9360"/>
      </w:tabs>
    </w:pPr>
  </w:style>
  <w:style w:type="character" w:styleId="FooterChar" w:customStyle="1">
    <w:name w:val="Footer Char"/>
    <w:basedOn w:val="DefaultParagraphFont"/>
    <w:link w:val="Footer"/>
    <w:uiPriority w:val="99"/>
    <w:semiHidden w:val="1"/>
    <w:rsid w:val="00F701A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footer" Target="footer2.xml"/><Relationship Id="rId13" Type="http://schemas.openxmlformats.org/officeDocument/2006/relationships/image" Target="media/image3.png"/><Relationship Id="rId12" Type="http://schemas.openxmlformats.org/officeDocument/2006/relationships/hyperlink" Target="http://www.mers-servicerid.org/sis/index" TargetMode="External"/><Relationship Id="rId1" Type="http://schemas.openxmlformats.org/officeDocument/2006/relationships/image" Target="media/image2.jpg"/><Relationship Id="rId2" Type="http://schemas.openxmlformats.org/officeDocument/2006/relationships/image" Target="media/image1.jp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5" Type="http://schemas.openxmlformats.org/officeDocument/2006/relationships/hyperlink" Target="mailto:dlInvestigations_sos@Maryland.gov" TargetMode="External"/><Relationship Id="rId14" Type="http://schemas.openxmlformats.org/officeDocument/2006/relationships/hyperlink" Target="http://www.mers-servicerid.org/sis/index" TargetMode="External"/><Relationship Id="rId17" Type="http://schemas.openxmlformats.org/officeDocument/2006/relationships/hyperlink" Target="http://www.mers-servicerid.org/sis/index" TargetMode="External"/><Relationship Id="rId16" Type="http://schemas.openxmlformats.org/officeDocument/2006/relationships/footer" Target="footer1.xml"/><Relationship Id="rId5" Type="http://schemas.openxmlformats.org/officeDocument/2006/relationships/fontTable" Target="fontTable.xml"/><Relationship Id="rId19" Type="http://schemas.openxmlformats.org/officeDocument/2006/relationships/hyperlink" Target="http://www.irs.gov/forms-pubs/form-1099-oid" TargetMode="External"/><Relationship Id="rId6" Type="http://schemas.openxmlformats.org/officeDocument/2006/relationships/numbering" Target="numbering.xml"/><Relationship Id="rId18" Type="http://schemas.openxmlformats.org/officeDocument/2006/relationships/hyperlink" Target="http://www.jdsupra.com/legalnews/notice-of-lis-pendenspending-action-sa-94885/" TargetMode="Externa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CpPzuq+gU1nCQ5k06BfC/S96Pw==">AMUW2mXOmMrw/zJmWcAP2d5eqUPrdSDVia4hJ/XGkX/img/8jRjepnTw3mth6/vJDXOQeIPaY5HOHAEDSh+/98mZE/6jfrSswVovjUWTNa9lqOZbyIAG2zw=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2019-06-01T14:52:00Z</dcterms:created>
  <dc:creator>dell</dc:creator>
</cp:coreProperties>
</file>