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CB08" w14:textId="77777777" w:rsidR="00006230" w:rsidRDefault="00000000">
      <w:pPr>
        <w:spacing w:after="0"/>
        <w:ind w:left="4956" w:firstLine="707"/>
      </w:pPr>
      <w:bookmarkStart w:id="0" w:name="_heading=h.gjdgxs" w:colFirst="0" w:colLast="0"/>
      <w:bookmarkEnd w:id="0"/>
      <w:r>
        <w:t>Bordeaux, le 03 décembre 2025</w:t>
      </w:r>
      <w:r>
        <w:rPr>
          <w:noProof/>
        </w:rPr>
        <mc:AlternateContent>
          <mc:Choice Requires="wpg">
            <w:drawing>
              <wp:anchor distT="45720" distB="45720" distL="114300" distR="114300" simplePos="0" relativeHeight="251658240" behindDoc="0" locked="0" layoutInCell="1" hidden="0" allowOverlap="1" wp14:anchorId="4F5E6A9F" wp14:editId="742D240F">
                <wp:simplePos x="0" y="0"/>
                <wp:positionH relativeFrom="column">
                  <wp:posOffset>-63499</wp:posOffset>
                </wp:positionH>
                <wp:positionV relativeFrom="paragraph">
                  <wp:posOffset>45720</wp:posOffset>
                </wp:positionV>
                <wp:extent cx="2889885" cy="2157908"/>
                <wp:effectExtent l="0" t="0" r="0" b="0"/>
                <wp:wrapSquare wrapText="bothSides" distT="45720" distB="45720" distL="114300" distR="114300"/>
                <wp:docPr id="11" name="Groupe 11"/>
                <wp:cNvGraphicFramePr/>
                <a:graphic xmlns:a="http://schemas.openxmlformats.org/drawingml/2006/main">
                  <a:graphicData uri="http://schemas.microsoft.com/office/word/2010/wordprocessingGroup">
                    <wpg:wgp>
                      <wpg:cNvGrpSpPr/>
                      <wpg:grpSpPr>
                        <a:xfrm>
                          <a:off x="0" y="0"/>
                          <a:ext cx="2889885" cy="2157908"/>
                          <a:chOff x="3905800" y="2834475"/>
                          <a:chExt cx="2880400" cy="1891050"/>
                        </a:xfrm>
                      </wpg:grpSpPr>
                      <wps:wsp>
                        <wps:cNvPr id="1" name="Rectangle 1"/>
                        <wps:cNvSpPr/>
                        <wps:spPr>
                          <a:xfrm>
                            <a:off x="3905820" y="2834485"/>
                            <a:ext cx="2880360" cy="1891030"/>
                          </a:xfrm>
                          <a:prstGeom prst="rect">
                            <a:avLst/>
                          </a:prstGeom>
                          <a:solidFill>
                            <a:srgbClr val="FFFFFF"/>
                          </a:solidFill>
                          <a:ln>
                            <a:noFill/>
                          </a:ln>
                        </wps:spPr>
                        <wps:txbx>
                          <w:txbxContent>
                            <w:p w14:paraId="5ECB7B64" w14:textId="77777777" w:rsidR="00006230" w:rsidRDefault="00006230">
                              <w:pPr>
                                <w:spacing w:line="258" w:lineRule="auto"/>
                                <w:textDirection w:val="btLr"/>
                              </w:pPr>
                            </w:p>
                            <w:p w14:paraId="3F498997" w14:textId="77777777" w:rsidR="00006230" w:rsidRDefault="00006230">
                              <w:pPr>
                                <w:textDirection w:val="btLr"/>
                              </w:pPr>
                            </w:p>
                            <w:p w14:paraId="03302CAB" w14:textId="77777777" w:rsidR="00006230" w:rsidRDefault="00006230">
                              <w:pPr>
                                <w:textDirection w:val="btLr"/>
                              </w:pPr>
                            </w:p>
                            <w:p w14:paraId="6A2E422F" w14:textId="77777777" w:rsidR="00006230" w:rsidRDefault="00006230">
                              <w:pPr>
                                <w:textDirection w:val="btLr"/>
                              </w:pPr>
                            </w:p>
                            <w:p w14:paraId="0BADE969" w14:textId="77777777" w:rsidR="00006230" w:rsidRDefault="00006230">
                              <w:pPr>
                                <w:textDirection w:val="btLr"/>
                              </w:pPr>
                            </w:p>
                            <w:p w14:paraId="29E00D94" w14:textId="77777777" w:rsidR="00006230" w:rsidRDefault="00000000">
                              <w:pPr>
                                <w:spacing w:line="258" w:lineRule="auto"/>
                                <w:textDirection w:val="btLr"/>
                              </w:pPr>
                              <w:r>
                                <w:rPr>
                                  <w:b/>
                                  <w:i/>
                                  <w:color w:val="000000"/>
                                  <w:sz w:val="20"/>
                                </w:rPr>
                                <w:t xml:space="preserve">Union Régionale CGT de la Construction, du Bois et de l’Ameublement Nouvelle Aquitaine </w:t>
                              </w:r>
                            </w:p>
                            <w:p w14:paraId="1375B598" w14:textId="77777777" w:rsidR="00006230" w:rsidRDefault="00006230">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4" name="Shape 4" descr="LOGOFORMSYNDICALE.jpg"/>
                          <pic:cNvPicPr preferRelativeResize="0"/>
                        </pic:nvPicPr>
                        <pic:blipFill>
                          <a:blip r:embed="rId7">
                            <a:alphaModFix/>
                          </a:blip>
                          <a:stretch>
                            <a:fillRect/>
                          </a:stretch>
                        </pic:blipFill>
                        <pic:spPr>
                          <a:xfrm>
                            <a:off x="3905825" y="2834475"/>
                            <a:ext cx="1357675" cy="1405375"/>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45720</wp:posOffset>
                </wp:positionV>
                <wp:extent cx="2889885" cy="2157908"/>
                <wp:effectExtent b="0" l="0" r="0" t="0"/>
                <wp:wrapSquare wrapText="bothSides" distB="45720" distT="45720" distL="114300" distR="114300"/>
                <wp:docPr id="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89885" cy="2157908"/>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02CD4C8A" wp14:editId="18FDEBA1">
                <wp:simplePos x="0" y="0"/>
                <wp:positionH relativeFrom="column">
                  <wp:posOffset>2971800</wp:posOffset>
                </wp:positionH>
                <wp:positionV relativeFrom="paragraph">
                  <wp:posOffset>121920</wp:posOffset>
                </wp:positionV>
                <wp:extent cx="3674745" cy="1870607"/>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3513390" y="2852265"/>
                          <a:ext cx="3665220" cy="1855470"/>
                        </a:xfrm>
                        <a:prstGeom prst="rect">
                          <a:avLst/>
                        </a:prstGeom>
                        <a:solidFill>
                          <a:srgbClr val="FFFFFF"/>
                        </a:solidFill>
                        <a:ln>
                          <a:noFill/>
                        </a:ln>
                      </wps:spPr>
                      <wps:txbx>
                        <w:txbxContent>
                          <w:p w14:paraId="74B167A5" w14:textId="77777777" w:rsidR="00006230" w:rsidRDefault="00000000">
                            <w:pPr>
                              <w:spacing w:line="258" w:lineRule="auto"/>
                              <w:textDirection w:val="btLr"/>
                            </w:pPr>
                            <w:r>
                              <w:rPr>
                                <w:color w:val="000000"/>
                              </w:rPr>
                              <w:t>A l’attention des Camarades de la Construction Bois Ameublement Aquitaine</w:t>
                            </w:r>
                          </w:p>
                          <w:p w14:paraId="54E208D2" w14:textId="77777777" w:rsidR="00006230" w:rsidRDefault="0000623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2971800</wp:posOffset>
                </wp:positionH>
                <wp:positionV relativeFrom="paragraph">
                  <wp:posOffset>121920</wp:posOffset>
                </wp:positionV>
                <wp:extent cx="3674745" cy="1870607"/>
                <wp:effectExtent b="0" l="0" r="0" t="0"/>
                <wp:wrapSquare wrapText="bothSides" distB="45720" distT="45720" distL="114300" distR="11430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674745" cy="1870607"/>
                        </a:xfrm>
                        <a:prstGeom prst="rect"/>
                        <a:ln/>
                      </pic:spPr>
                    </pic:pic>
                  </a:graphicData>
                </a:graphic>
              </wp:anchor>
            </w:drawing>
          </mc:Fallback>
        </mc:AlternateContent>
      </w:r>
    </w:p>
    <w:p w14:paraId="305BE1B3" w14:textId="77777777" w:rsidR="00006230" w:rsidRDefault="00000000">
      <w:pPr>
        <w:spacing w:after="0"/>
        <w:ind w:left="1416"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FEE6A2A" w14:textId="77777777" w:rsidR="00006230" w:rsidRDefault="00000000">
      <w:pPr>
        <w:pBdr>
          <w:top w:val="nil"/>
          <w:left w:val="nil"/>
          <w:bottom w:val="nil"/>
          <w:right w:val="nil"/>
          <w:between w:val="nil"/>
        </w:pBdr>
        <w:tabs>
          <w:tab w:val="center" w:pos="4536"/>
          <w:tab w:val="right" w:pos="9072"/>
        </w:tabs>
        <w:spacing w:after="200" w:line="276" w:lineRule="auto"/>
        <w:jc w:val="both"/>
        <w:rPr>
          <w:color w:val="000000"/>
        </w:rPr>
      </w:pPr>
      <w:r>
        <w:rPr>
          <w:color w:val="000000"/>
        </w:rPr>
        <w:t>Chers(es) Camarades,</w:t>
      </w:r>
    </w:p>
    <w:p w14:paraId="086BBACF" w14:textId="22B3F430" w:rsidR="00006230" w:rsidRDefault="00000000">
      <w:pPr>
        <w:pBdr>
          <w:top w:val="nil"/>
          <w:left w:val="nil"/>
          <w:bottom w:val="nil"/>
          <w:right w:val="nil"/>
          <w:between w:val="nil"/>
        </w:pBdr>
        <w:tabs>
          <w:tab w:val="center" w:pos="4536"/>
          <w:tab w:val="right" w:pos="9072"/>
        </w:tabs>
        <w:spacing w:after="200" w:line="276" w:lineRule="auto"/>
        <w:jc w:val="both"/>
      </w:pPr>
      <w:r>
        <w:rPr>
          <w:color w:val="000000"/>
        </w:rPr>
        <w:t xml:space="preserve">Nous t’invitons à une journée d’étude </w:t>
      </w:r>
      <w:r w:rsidR="00677622">
        <w:rPr>
          <w:color w:val="000000"/>
        </w:rPr>
        <w:t xml:space="preserve">le </w:t>
      </w:r>
      <w:r w:rsidR="00677622">
        <w:t>04</w:t>
      </w:r>
      <w:r>
        <w:t xml:space="preserve"> </w:t>
      </w:r>
      <w:proofErr w:type="gramStart"/>
      <w:r>
        <w:t>Mars</w:t>
      </w:r>
      <w:proofErr w:type="gramEnd"/>
      <w:r>
        <w:t xml:space="preserve"> 2025 sur les BULLETINS DE SALAIRE.</w:t>
      </w:r>
    </w:p>
    <w:p w14:paraId="27EA39BE" w14:textId="7551B90A" w:rsidR="00006230" w:rsidRDefault="00000000">
      <w:pPr>
        <w:pBdr>
          <w:top w:val="nil"/>
          <w:left w:val="nil"/>
          <w:bottom w:val="nil"/>
          <w:right w:val="nil"/>
          <w:between w:val="nil"/>
        </w:pBdr>
        <w:tabs>
          <w:tab w:val="center" w:pos="4536"/>
          <w:tab w:val="right" w:pos="9072"/>
        </w:tabs>
        <w:spacing w:after="200" w:line="276" w:lineRule="auto"/>
        <w:jc w:val="both"/>
      </w:pPr>
      <w:r>
        <w:t xml:space="preserve">Cette </w:t>
      </w:r>
      <w:r w:rsidR="00677622">
        <w:t>journée a</w:t>
      </w:r>
      <w:r>
        <w:t xml:space="preserve"> </w:t>
      </w:r>
      <w:r>
        <w:rPr>
          <w:color w:val="000000"/>
        </w:rPr>
        <w:t xml:space="preserve">été conçue pour répondre aux questions des salariés et des </w:t>
      </w:r>
      <w:r>
        <w:t>représentants</w:t>
      </w:r>
      <w:r>
        <w:rPr>
          <w:color w:val="000000"/>
        </w:rPr>
        <w:t xml:space="preserve"> du </w:t>
      </w:r>
      <w:r>
        <w:t>personnel</w:t>
      </w:r>
      <w:r>
        <w:rPr>
          <w:color w:val="000000"/>
        </w:rPr>
        <w:t xml:space="preserve"> de nos champs professionnels afin de </w:t>
      </w:r>
      <w:r>
        <w:t>connaître</w:t>
      </w:r>
      <w:r>
        <w:rPr>
          <w:color w:val="000000"/>
        </w:rPr>
        <w:t xml:space="preserve"> ce que doit contenir le bulletin de sala</w:t>
      </w:r>
      <w:r>
        <w:t>ire et à quoi correspond toutes les lignes inscrites sur celui-ci.</w:t>
      </w:r>
    </w:p>
    <w:p w14:paraId="5FB5FDBF" w14:textId="77777777" w:rsidR="00006230" w:rsidRDefault="00000000">
      <w:pPr>
        <w:pBdr>
          <w:top w:val="nil"/>
          <w:left w:val="nil"/>
          <w:bottom w:val="nil"/>
          <w:right w:val="nil"/>
          <w:between w:val="nil"/>
        </w:pBdr>
        <w:tabs>
          <w:tab w:val="center" w:pos="4536"/>
          <w:tab w:val="right" w:pos="9072"/>
        </w:tabs>
        <w:spacing w:after="200" w:line="276" w:lineRule="auto"/>
        <w:jc w:val="both"/>
      </w:pPr>
      <w:r>
        <w:t>Les obligations légales de l’employeur en la matière.</w:t>
      </w:r>
    </w:p>
    <w:p w14:paraId="63D46C6A" w14:textId="77777777" w:rsidR="00006230" w:rsidRDefault="00000000">
      <w:pPr>
        <w:pBdr>
          <w:top w:val="nil"/>
          <w:left w:val="nil"/>
          <w:bottom w:val="nil"/>
          <w:right w:val="nil"/>
          <w:between w:val="nil"/>
        </w:pBdr>
        <w:tabs>
          <w:tab w:val="center" w:pos="4536"/>
          <w:tab w:val="right" w:pos="9072"/>
        </w:tabs>
        <w:spacing w:after="200" w:line="276" w:lineRule="auto"/>
        <w:jc w:val="both"/>
        <w:rPr>
          <w:b/>
          <w:color w:val="000000"/>
        </w:rPr>
      </w:pPr>
      <w:r>
        <w:rPr>
          <w:b/>
          <w:color w:val="000000"/>
        </w:rPr>
        <w:t>Cet</w:t>
      </w:r>
      <w:r>
        <w:rPr>
          <w:b/>
        </w:rPr>
        <w:t xml:space="preserve">te </w:t>
      </w:r>
      <w:r>
        <w:rPr>
          <w:b/>
          <w:color w:val="000000"/>
        </w:rPr>
        <w:t xml:space="preserve">journée aura lieu le </w:t>
      </w:r>
      <w:proofErr w:type="gramStart"/>
      <w:r>
        <w:rPr>
          <w:b/>
          <w:color w:val="000000"/>
        </w:rPr>
        <w:t>Mardi</w:t>
      </w:r>
      <w:proofErr w:type="gramEnd"/>
      <w:r>
        <w:rPr>
          <w:b/>
          <w:color w:val="000000"/>
        </w:rPr>
        <w:t xml:space="preserve"> 4 Mars 202</w:t>
      </w:r>
      <w:r>
        <w:rPr>
          <w:b/>
        </w:rPr>
        <w:t xml:space="preserve">5 </w:t>
      </w:r>
      <w:r>
        <w:rPr>
          <w:b/>
          <w:color w:val="000000"/>
        </w:rPr>
        <w:t>à Bordeaux.</w:t>
      </w:r>
    </w:p>
    <w:p w14:paraId="67500B27" w14:textId="77777777" w:rsidR="00006230" w:rsidRDefault="00000000">
      <w:pPr>
        <w:pBdr>
          <w:top w:val="nil"/>
          <w:left w:val="nil"/>
          <w:bottom w:val="nil"/>
          <w:right w:val="nil"/>
          <w:between w:val="nil"/>
        </w:pBdr>
        <w:tabs>
          <w:tab w:val="center" w:pos="4536"/>
          <w:tab w:val="right" w:pos="9072"/>
        </w:tabs>
        <w:spacing w:after="200" w:line="276" w:lineRule="auto"/>
        <w:rPr>
          <w:b/>
          <w:color w:val="000000"/>
          <w:u w:val="single"/>
        </w:rPr>
      </w:pPr>
      <w:proofErr w:type="gramStart"/>
      <w:r>
        <w:rPr>
          <w:b/>
          <w:color w:val="000000"/>
          <w:u w:val="single"/>
        </w:rPr>
        <w:t>à</w:t>
      </w:r>
      <w:proofErr w:type="gramEnd"/>
      <w:r>
        <w:rPr>
          <w:b/>
          <w:color w:val="000000"/>
          <w:u w:val="single"/>
        </w:rPr>
        <w:t xml:space="preserve"> la Bourse du Travail </w:t>
      </w:r>
    </w:p>
    <w:p w14:paraId="04C8BF8C" w14:textId="77777777" w:rsidR="00006230" w:rsidRDefault="00000000">
      <w:pPr>
        <w:pBdr>
          <w:top w:val="nil"/>
          <w:left w:val="nil"/>
          <w:bottom w:val="nil"/>
          <w:right w:val="nil"/>
          <w:between w:val="nil"/>
        </w:pBdr>
        <w:tabs>
          <w:tab w:val="center" w:pos="4536"/>
          <w:tab w:val="right" w:pos="9072"/>
        </w:tabs>
        <w:spacing w:after="200" w:line="276" w:lineRule="auto"/>
        <w:rPr>
          <w:color w:val="000000"/>
        </w:rPr>
      </w:pPr>
      <w:r>
        <w:rPr>
          <w:b/>
          <w:color w:val="000000"/>
          <w:u w:val="single"/>
        </w:rPr>
        <w:t>44 Cours Aristide Bria</w:t>
      </w:r>
      <w:r>
        <w:rPr>
          <w:b/>
          <w:u w:val="single"/>
        </w:rPr>
        <w:t>nd</w:t>
      </w:r>
    </w:p>
    <w:p w14:paraId="24691250" w14:textId="77777777" w:rsidR="00006230" w:rsidRDefault="00006230">
      <w:pPr>
        <w:pBdr>
          <w:top w:val="nil"/>
          <w:left w:val="nil"/>
          <w:bottom w:val="nil"/>
          <w:right w:val="nil"/>
          <w:between w:val="nil"/>
        </w:pBdr>
        <w:tabs>
          <w:tab w:val="center" w:pos="4536"/>
          <w:tab w:val="right" w:pos="9072"/>
        </w:tabs>
        <w:spacing w:after="200" w:line="276" w:lineRule="auto"/>
        <w:rPr>
          <w:b/>
          <w:color w:val="000000"/>
        </w:rPr>
      </w:pPr>
    </w:p>
    <w:p w14:paraId="6DF0403B" w14:textId="27877FC3" w:rsidR="00006230" w:rsidRDefault="00000000">
      <w:pPr>
        <w:pBdr>
          <w:top w:val="nil"/>
          <w:left w:val="nil"/>
          <w:bottom w:val="nil"/>
          <w:right w:val="nil"/>
          <w:between w:val="nil"/>
        </w:pBdr>
        <w:tabs>
          <w:tab w:val="center" w:pos="4536"/>
          <w:tab w:val="right" w:pos="9072"/>
        </w:tabs>
        <w:spacing w:after="200" w:line="276" w:lineRule="auto"/>
        <w:jc w:val="both"/>
        <w:rPr>
          <w:color w:val="0563C1"/>
          <w:u w:val="single"/>
        </w:rPr>
      </w:pPr>
      <w:r>
        <w:rPr>
          <w:color w:val="000000"/>
        </w:rPr>
        <w:t xml:space="preserve">Nous comptons sur la présence de tous les camarades et, afin que </w:t>
      </w:r>
      <w:r w:rsidR="00677622">
        <w:rPr>
          <w:color w:val="000000"/>
        </w:rPr>
        <w:t>ce</w:t>
      </w:r>
      <w:r w:rsidR="00677622">
        <w:t xml:space="preserve">tte </w:t>
      </w:r>
      <w:r w:rsidR="00677622">
        <w:rPr>
          <w:color w:val="000000"/>
        </w:rPr>
        <w:t>journée</w:t>
      </w:r>
      <w:r>
        <w:rPr>
          <w:color w:val="000000"/>
        </w:rPr>
        <w:t xml:space="preserve"> se déroule dans les meilleures conditions</w:t>
      </w:r>
      <w:r>
        <w:t>. No</w:t>
      </w:r>
      <w:r>
        <w:rPr>
          <w:color w:val="000000"/>
        </w:rPr>
        <w:t>us vous demandons de bien vouloir vous inscrire en remplissant le bulletin de participation sur le lien</w:t>
      </w:r>
      <w:r w:rsidR="004A4AD5">
        <w:rPr>
          <w:color w:val="000000"/>
        </w:rPr>
        <w:t xml:space="preserve"> ci-après : </w:t>
      </w:r>
      <w:hyperlink r:id="rId11" w:history="1">
        <w:r w:rsidR="00677622" w:rsidRPr="00677622">
          <w:rPr>
            <w:rStyle w:val="Lienhypertexte"/>
          </w:rPr>
          <w:t>INSCRIPTION</w:t>
        </w:r>
      </w:hyperlink>
    </w:p>
    <w:p w14:paraId="34DD07FA" w14:textId="77777777" w:rsidR="00006230" w:rsidRDefault="00000000">
      <w:pPr>
        <w:spacing w:after="0"/>
        <w:jc w:val="both"/>
      </w:pPr>
      <w:r>
        <w:t>Bien Fraternellement</w:t>
      </w:r>
    </w:p>
    <w:p w14:paraId="1E87D511" w14:textId="77777777" w:rsidR="00006230" w:rsidRDefault="00000000">
      <w:pPr>
        <w:pBdr>
          <w:top w:val="nil"/>
          <w:left w:val="nil"/>
          <w:bottom w:val="nil"/>
          <w:right w:val="nil"/>
          <w:between w:val="nil"/>
        </w:pBdr>
        <w:tabs>
          <w:tab w:val="center" w:pos="4536"/>
          <w:tab w:val="right" w:pos="9072"/>
        </w:tabs>
        <w:spacing w:after="200" w:line="276" w:lineRule="auto"/>
        <w:jc w:val="both"/>
        <w:rPr>
          <w:color w:val="000000"/>
        </w:rPr>
      </w:pPr>
      <w:r>
        <w:rPr>
          <w:color w:val="000000"/>
        </w:rPr>
        <w:t>Denis BOUTINEAUD</w:t>
      </w:r>
    </w:p>
    <w:p w14:paraId="5C05BF72" w14:textId="77777777" w:rsidR="00006230" w:rsidRDefault="00000000">
      <w:pPr>
        <w:pBdr>
          <w:top w:val="nil"/>
          <w:left w:val="nil"/>
          <w:bottom w:val="nil"/>
          <w:right w:val="nil"/>
          <w:between w:val="nil"/>
        </w:pBdr>
        <w:tabs>
          <w:tab w:val="center" w:pos="4536"/>
          <w:tab w:val="right" w:pos="9072"/>
        </w:tabs>
        <w:spacing w:after="200" w:line="276" w:lineRule="auto"/>
        <w:jc w:val="both"/>
        <w:rPr>
          <w:color w:val="000000"/>
        </w:rPr>
      </w:pPr>
      <w:r>
        <w:rPr>
          <w:color w:val="000000"/>
        </w:rPr>
        <w:t>06 42 46 74 17</w:t>
      </w:r>
    </w:p>
    <w:p w14:paraId="638E632F" w14:textId="77777777" w:rsidR="00006230" w:rsidRDefault="00000000">
      <w:pPr>
        <w:spacing w:after="0" w:line="240" w:lineRule="auto"/>
        <w:jc w:val="both"/>
        <w:rPr>
          <w:sz w:val="28"/>
          <w:szCs w:val="28"/>
        </w:rPr>
      </w:pPr>
      <w:r>
        <w:rPr>
          <w:noProof/>
        </w:rPr>
        <w:drawing>
          <wp:inline distT="0" distB="0" distL="0" distR="0" wp14:anchorId="60453A62" wp14:editId="5ADDA99A">
            <wp:extent cx="913292" cy="575677"/>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913292" cy="575677"/>
                    </a:xfrm>
                    <a:prstGeom prst="rect">
                      <a:avLst/>
                    </a:prstGeom>
                    <a:ln/>
                  </pic:spPr>
                </pic:pic>
              </a:graphicData>
            </a:graphic>
          </wp:inline>
        </w:drawing>
      </w:r>
    </w:p>
    <w:p w14:paraId="687FFC0E" w14:textId="77777777" w:rsidR="00006230" w:rsidRDefault="00006230">
      <w:pPr>
        <w:spacing w:after="0" w:line="240" w:lineRule="auto"/>
        <w:jc w:val="both"/>
      </w:pPr>
    </w:p>
    <w:p w14:paraId="10F59A34" w14:textId="77777777" w:rsidR="00006230" w:rsidRDefault="00006230">
      <w:pPr>
        <w:spacing w:after="0" w:line="240" w:lineRule="auto"/>
        <w:jc w:val="both"/>
      </w:pPr>
    </w:p>
    <w:p w14:paraId="39296CB2" w14:textId="77777777" w:rsidR="00006230" w:rsidRDefault="00006230">
      <w:pPr>
        <w:spacing w:after="0" w:line="240" w:lineRule="auto"/>
        <w:jc w:val="both"/>
      </w:pPr>
    </w:p>
    <w:p w14:paraId="053BBE29" w14:textId="77777777" w:rsidR="00006230" w:rsidRDefault="00006230">
      <w:pPr>
        <w:spacing w:after="0" w:line="240" w:lineRule="auto"/>
        <w:jc w:val="both"/>
      </w:pPr>
    </w:p>
    <w:p w14:paraId="5FFAE809" w14:textId="77777777" w:rsidR="00006230" w:rsidRDefault="00006230">
      <w:pPr>
        <w:spacing w:after="0" w:line="240" w:lineRule="auto"/>
        <w:jc w:val="both"/>
      </w:pPr>
    </w:p>
    <w:p w14:paraId="37A48380" w14:textId="77777777" w:rsidR="00006230" w:rsidRDefault="00006230">
      <w:pPr>
        <w:spacing w:after="0" w:line="240" w:lineRule="auto"/>
        <w:jc w:val="both"/>
      </w:pPr>
    </w:p>
    <w:p w14:paraId="3D55A45C" w14:textId="77777777" w:rsidR="00006230" w:rsidRDefault="00006230">
      <w:pPr>
        <w:spacing w:after="0" w:line="240" w:lineRule="auto"/>
        <w:jc w:val="both"/>
      </w:pPr>
    </w:p>
    <w:p w14:paraId="198F359D" w14:textId="77777777" w:rsidR="00006230" w:rsidRDefault="00006230">
      <w:pPr>
        <w:spacing w:after="0" w:line="240" w:lineRule="auto"/>
        <w:jc w:val="both"/>
      </w:pPr>
    </w:p>
    <w:p w14:paraId="260899DC" w14:textId="77777777" w:rsidR="00006230" w:rsidRDefault="00006230">
      <w:pPr>
        <w:spacing w:after="0" w:line="240" w:lineRule="auto"/>
        <w:jc w:val="both"/>
      </w:pPr>
    </w:p>
    <w:p w14:paraId="33034DE3" w14:textId="77777777" w:rsidR="00006230" w:rsidRDefault="00006230">
      <w:pPr>
        <w:spacing w:after="0" w:line="240" w:lineRule="auto"/>
        <w:jc w:val="both"/>
      </w:pPr>
    </w:p>
    <w:p w14:paraId="20CFC373" w14:textId="77777777" w:rsidR="00006230" w:rsidRDefault="00000000">
      <w:pPr>
        <w:pBdr>
          <w:top w:val="single" w:sz="4" w:space="1" w:color="000000"/>
          <w:left w:val="single" w:sz="4" w:space="4" w:color="000000"/>
          <w:bottom w:val="single" w:sz="4" w:space="1" w:color="000000"/>
          <w:right w:val="single" w:sz="4" w:space="4" w:color="000000"/>
          <w:between w:val="nil"/>
        </w:pBdr>
        <w:shd w:val="clear" w:color="auto" w:fill="FFFF00"/>
        <w:spacing w:after="0" w:line="240" w:lineRule="auto"/>
        <w:jc w:val="center"/>
        <w:rPr>
          <w:rFonts w:ascii="Tahoma" w:eastAsia="Tahoma" w:hAnsi="Tahoma" w:cs="Tahoma"/>
          <w:color w:val="000000"/>
          <w:sz w:val="24"/>
          <w:szCs w:val="24"/>
        </w:rPr>
      </w:pPr>
      <w:r>
        <w:rPr>
          <w:rFonts w:ascii="Tahoma" w:eastAsia="Tahoma" w:hAnsi="Tahoma" w:cs="Tahoma"/>
          <w:b/>
          <w:color w:val="000000"/>
          <w:sz w:val="24"/>
          <w:szCs w:val="24"/>
        </w:rPr>
        <w:t>Modèle de demande de congé de formation économique pour les Stagiaires ne venant pas sur les heures de délégation</w:t>
      </w:r>
    </w:p>
    <w:p w14:paraId="5D89DF47" w14:textId="77777777" w:rsidR="00006230" w:rsidRDefault="00006230">
      <w:pPr>
        <w:jc w:val="both"/>
        <w:rPr>
          <w:b/>
          <w:i/>
          <w:sz w:val="18"/>
          <w:szCs w:val="18"/>
        </w:rPr>
      </w:pPr>
    </w:p>
    <w:p w14:paraId="0D479218" w14:textId="77777777" w:rsidR="00006230" w:rsidRDefault="00000000">
      <w:pPr>
        <w:jc w:val="both"/>
        <w:rPr>
          <w:rFonts w:ascii="Tahoma" w:eastAsia="Tahoma" w:hAnsi="Tahoma" w:cs="Tahoma"/>
          <w:i/>
        </w:rPr>
      </w:pPr>
      <w:r>
        <w:rPr>
          <w:rFonts w:ascii="Tahoma" w:eastAsia="Tahoma" w:hAnsi="Tahoma" w:cs="Tahoma"/>
          <w:i/>
        </w:rPr>
        <w:t>Votre demande de congé de formation économique, sociale et syndicale est à adresser, à votre employeur, dès que vous êtes d’accord et à minima 30 jours à l’avance.</w:t>
      </w:r>
    </w:p>
    <w:p w14:paraId="0DBC5A65" w14:textId="77777777" w:rsidR="00006230" w:rsidRDefault="00000000">
      <w:pPr>
        <w:jc w:val="both"/>
        <w:rPr>
          <w:rFonts w:ascii="Tahoma" w:eastAsia="Tahoma" w:hAnsi="Tahoma" w:cs="Tahoma"/>
          <w:i/>
        </w:rPr>
      </w:pPr>
      <w:r>
        <w:rPr>
          <w:rFonts w:ascii="Tahoma" w:eastAsia="Tahoma" w:hAnsi="Tahoma" w:cs="Tahoma"/>
          <w:i/>
        </w:rPr>
        <w:t>Vous devez vous assurer que votre demande a bien été reçue, soit par un récépissé de son dépôt, soit en l’envoyant par lettre recommandée avec accusé de réception.</w:t>
      </w:r>
    </w:p>
    <w:p w14:paraId="0DE48699" w14:textId="77777777" w:rsidR="00006230" w:rsidRDefault="00000000">
      <w:pPr>
        <w:jc w:val="both"/>
        <w:rPr>
          <w:rFonts w:ascii="Tahoma" w:eastAsia="Tahoma" w:hAnsi="Tahoma" w:cs="Tahoma"/>
          <w:i/>
        </w:rPr>
      </w:pPr>
      <w:r>
        <w:rPr>
          <w:rFonts w:ascii="Tahoma" w:eastAsia="Tahoma" w:hAnsi="Tahoma" w:cs="Tahoma"/>
          <w:i/>
        </w:rPr>
        <w:t xml:space="preserve">Le congé de formation économique, sociale et syndicale est accordé sur demande des salariés. Il est de droit, sauf si l’employeur estime, après avis de comité Social et économique, que l’absence est préjudiciable à la production et à la bonne marche de l’entreprise. </w:t>
      </w:r>
      <w:r>
        <w:rPr>
          <w:rFonts w:ascii="Tahoma" w:eastAsia="Tahoma" w:hAnsi="Tahoma" w:cs="Tahoma"/>
          <w:b/>
          <w:i/>
        </w:rPr>
        <w:t>Tout refus doit être motivé et notifié à l’intéressé dans les huit jours qui suivent le dépôt de la demande.</w:t>
      </w:r>
      <w:r>
        <w:rPr>
          <w:rFonts w:ascii="Tahoma" w:eastAsia="Tahoma" w:hAnsi="Tahoma" w:cs="Tahoma"/>
          <w:i/>
        </w:rPr>
        <w:t xml:space="preserve"> En cas de litiges, le salarié peut saisir le conseil des prud’hommes statuant en référé.</w:t>
      </w:r>
    </w:p>
    <w:p w14:paraId="130C4E03" w14:textId="77777777" w:rsidR="00006230" w:rsidRDefault="00000000">
      <w:pPr>
        <w:pBdr>
          <w:top w:val="nil"/>
          <w:left w:val="nil"/>
          <w:bottom w:val="nil"/>
          <w:right w:val="nil"/>
          <w:between w:val="nil"/>
        </w:pBdr>
        <w:shd w:val="clear" w:color="auto" w:fill="FFFF00"/>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Modèle</w:t>
      </w:r>
    </w:p>
    <w:p w14:paraId="5A1985EE" w14:textId="77777777" w:rsidR="00006230" w:rsidRDefault="00000000">
      <w:pPr>
        <w:jc w:val="center"/>
        <w:rPr>
          <w:rFonts w:ascii="Tahoma" w:eastAsia="Tahoma" w:hAnsi="Tahoma" w:cs="Tahoma"/>
          <w:b/>
          <w:color w:val="FF0000"/>
        </w:rPr>
      </w:pPr>
      <w:r>
        <w:rPr>
          <w:rFonts w:ascii="Tahoma" w:eastAsia="Tahoma" w:hAnsi="Tahoma" w:cs="Tahoma"/>
          <w:b/>
          <w:color w:val="FF0000"/>
        </w:rPr>
        <w:t>OOO</w:t>
      </w:r>
    </w:p>
    <w:p w14:paraId="2033E82F" w14:textId="77777777" w:rsidR="00006230" w:rsidRDefault="00000000">
      <w:pPr>
        <w:jc w:val="both"/>
        <w:rPr>
          <w:rFonts w:ascii="Arial" w:eastAsia="Arial" w:hAnsi="Arial" w:cs="Arial"/>
          <w:sz w:val="20"/>
          <w:szCs w:val="20"/>
        </w:rPr>
      </w:pPr>
      <w:r>
        <w:rPr>
          <w:rFonts w:ascii="Arial" w:eastAsia="Arial" w:hAnsi="Arial" w:cs="Arial"/>
          <w:sz w:val="20"/>
          <w:szCs w:val="20"/>
        </w:rPr>
        <w:t>Nom et prénom du salarié</w:t>
      </w:r>
    </w:p>
    <w:p w14:paraId="025F1C0F" w14:textId="77777777" w:rsidR="00006230" w:rsidRDefault="00000000">
      <w:pPr>
        <w:jc w:val="both"/>
        <w:rPr>
          <w:rFonts w:ascii="Arial" w:eastAsia="Arial" w:hAnsi="Arial" w:cs="Arial"/>
          <w:sz w:val="20"/>
          <w:szCs w:val="20"/>
        </w:rPr>
      </w:pPr>
      <w:r>
        <w:rPr>
          <w:rFonts w:ascii="Arial" w:eastAsia="Arial" w:hAnsi="Arial" w:cs="Arial"/>
          <w:sz w:val="20"/>
          <w:szCs w:val="20"/>
        </w:rPr>
        <w:t>Adresse</w:t>
      </w:r>
    </w:p>
    <w:p w14:paraId="15C41BC8" w14:textId="77777777" w:rsidR="00006230" w:rsidRDefault="00000000">
      <w:pPr>
        <w:jc w:val="both"/>
        <w:rPr>
          <w:rFonts w:ascii="Arial" w:eastAsia="Arial" w:hAnsi="Arial" w:cs="Arial"/>
          <w:sz w:val="20"/>
          <w:szCs w:val="20"/>
        </w:rPr>
      </w:pPr>
      <w:r>
        <w:rPr>
          <w:rFonts w:ascii="Arial" w:eastAsia="Arial" w:hAnsi="Arial" w:cs="Arial"/>
          <w:sz w:val="20"/>
          <w:szCs w:val="20"/>
        </w:rPr>
        <w:t>Code Postal et Ville</w:t>
      </w:r>
    </w:p>
    <w:p w14:paraId="1F6A8135" w14:textId="77777777" w:rsidR="00006230" w:rsidRDefault="00000000">
      <w:pPr>
        <w:ind w:left="4536"/>
        <w:jc w:val="both"/>
        <w:rPr>
          <w:rFonts w:ascii="Arial" w:eastAsia="Arial" w:hAnsi="Arial" w:cs="Arial"/>
          <w:sz w:val="20"/>
          <w:szCs w:val="20"/>
        </w:rPr>
      </w:pPr>
      <w:r>
        <w:rPr>
          <w:rFonts w:ascii="Arial" w:eastAsia="Arial" w:hAnsi="Arial" w:cs="Arial"/>
          <w:sz w:val="20"/>
          <w:szCs w:val="20"/>
        </w:rPr>
        <w:t>Madame la Directrice ou Monsieur le Directeur de l’entreprise ou de l’établissement ……………………….</w:t>
      </w:r>
    </w:p>
    <w:p w14:paraId="53EB858D" w14:textId="77777777" w:rsidR="00006230" w:rsidRDefault="00000000">
      <w:pPr>
        <w:ind w:left="4536"/>
        <w:jc w:val="both"/>
        <w:rPr>
          <w:rFonts w:ascii="Arial" w:eastAsia="Arial" w:hAnsi="Arial" w:cs="Arial"/>
          <w:sz w:val="20"/>
          <w:szCs w:val="20"/>
        </w:rPr>
      </w:pPr>
      <w:r>
        <w:rPr>
          <w:rFonts w:ascii="Arial" w:eastAsia="Arial" w:hAnsi="Arial" w:cs="Arial"/>
          <w:sz w:val="20"/>
          <w:szCs w:val="20"/>
        </w:rPr>
        <w:t>Adresse</w:t>
      </w:r>
    </w:p>
    <w:p w14:paraId="0D6F4E03" w14:textId="77777777" w:rsidR="00006230" w:rsidRDefault="00000000">
      <w:pPr>
        <w:ind w:left="4536"/>
        <w:jc w:val="both"/>
        <w:rPr>
          <w:rFonts w:ascii="Arial" w:eastAsia="Arial" w:hAnsi="Arial" w:cs="Arial"/>
          <w:sz w:val="20"/>
          <w:szCs w:val="20"/>
        </w:rPr>
      </w:pPr>
      <w:r>
        <w:rPr>
          <w:rFonts w:ascii="Arial" w:eastAsia="Arial" w:hAnsi="Arial" w:cs="Arial"/>
          <w:sz w:val="20"/>
          <w:szCs w:val="20"/>
        </w:rPr>
        <w:t>Code Postal et Ville</w:t>
      </w:r>
    </w:p>
    <w:p w14:paraId="02109020" w14:textId="77777777" w:rsidR="00006230" w:rsidRDefault="00000000">
      <w:pPr>
        <w:ind w:left="4536"/>
        <w:jc w:val="both"/>
        <w:rPr>
          <w:rFonts w:ascii="Arial" w:eastAsia="Arial" w:hAnsi="Arial" w:cs="Arial"/>
          <w:sz w:val="20"/>
          <w:szCs w:val="20"/>
        </w:rPr>
      </w:pPr>
      <w:r>
        <w:rPr>
          <w:rFonts w:ascii="Arial" w:eastAsia="Arial" w:hAnsi="Arial" w:cs="Arial"/>
          <w:sz w:val="20"/>
          <w:szCs w:val="20"/>
        </w:rPr>
        <w:t xml:space="preserve">A..........., le …. /…. /…. </w:t>
      </w:r>
    </w:p>
    <w:p w14:paraId="5075D698" w14:textId="77777777" w:rsidR="00006230" w:rsidRDefault="00000000">
      <w:pPr>
        <w:jc w:val="both"/>
        <w:rPr>
          <w:rFonts w:ascii="Arial" w:eastAsia="Arial" w:hAnsi="Arial" w:cs="Arial"/>
          <w:sz w:val="20"/>
          <w:szCs w:val="20"/>
        </w:rPr>
      </w:pPr>
      <w:r>
        <w:rPr>
          <w:rFonts w:ascii="Arial" w:eastAsia="Arial" w:hAnsi="Arial" w:cs="Arial"/>
          <w:b/>
          <w:sz w:val="20"/>
          <w:szCs w:val="20"/>
          <w:u w:val="single"/>
        </w:rPr>
        <w:t>Objet :</w:t>
      </w:r>
      <w:r>
        <w:rPr>
          <w:rFonts w:ascii="Arial" w:eastAsia="Arial" w:hAnsi="Arial" w:cs="Arial"/>
          <w:sz w:val="20"/>
          <w:szCs w:val="20"/>
        </w:rPr>
        <w:t xml:space="preserve"> demande de congé de formation économique, sociale et syndicale</w:t>
      </w:r>
    </w:p>
    <w:p w14:paraId="53B65D30" w14:textId="77777777" w:rsidR="00006230" w:rsidRDefault="00000000">
      <w:pPr>
        <w:jc w:val="both"/>
        <w:rPr>
          <w:rFonts w:ascii="Arial" w:eastAsia="Arial" w:hAnsi="Arial" w:cs="Arial"/>
          <w:sz w:val="20"/>
          <w:szCs w:val="20"/>
        </w:rPr>
      </w:pPr>
      <w:r>
        <w:rPr>
          <w:rFonts w:ascii="Arial" w:eastAsia="Arial" w:hAnsi="Arial" w:cs="Arial"/>
          <w:sz w:val="20"/>
          <w:szCs w:val="20"/>
        </w:rPr>
        <w:t>Courrier Envoyé en recommandé avec A.R. ou remis contre reçu.</w:t>
      </w:r>
    </w:p>
    <w:p w14:paraId="1621CE5C" w14:textId="77777777" w:rsidR="00006230" w:rsidRDefault="00000000">
      <w:pPr>
        <w:jc w:val="both"/>
        <w:rPr>
          <w:rFonts w:ascii="Arial" w:eastAsia="Arial" w:hAnsi="Arial" w:cs="Arial"/>
          <w:sz w:val="20"/>
          <w:szCs w:val="20"/>
        </w:rPr>
      </w:pPr>
      <w:r>
        <w:rPr>
          <w:rFonts w:ascii="Arial" w:eastAsia="Arial" w:hAnsi="Arial" w:cs="Arial"/>
          <w:sz w:val="20"/>
          <w:szCs w:val="20"/>
        </w:rPr>
        <w:t>Madame la Directrice ou Monsieur le Directeur,</w:t>
      </w:r>
    </w:p>
    <w:p w14:paraId="29F663AF" w14:textId="77777777" w:rsidR="00006230" w:rsidRDefault="00000000">
      <w:pPr>
        <w:jc w:val="both"/>
        <w:rPr>
          <w:rFonts w:ascii="Arial" w:eastAsia="Arial" w:hAnsi="Arial" w:cs="Arial"/>
          <w:sz w:val="20"/>
          <w:szCs w:val="20"/>
        </w:rPr>
      </w:pPr>
      <w:r>
        <w:rPr>
          <w:rFonts w:ascii="Arial" w:eastAsia="Arial" w:hAnsi="Arial" w:cs="Arial"/>
          <w:sz w:val="20"/>
          <w:szCs w:val="20"/>
        </w:rPr>
        <w:t xml:space="preserve">Conformément aux articles L.2145-5 et suivants du Code du Travail, j’ai l’honneur de vous demander l’autorisation de m’absenter de l’entreprise </w:t>
      </w:r>
    </w:p>
    <w:p w14:paraId="6C5AF641" w14:textId="77777777" w:rsidR="00006230" w:rsidRDefault="00000000">
      <w:pPr>
        <w:jc w:val="center"/>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Mardi 4 Mars  2025,</w:t>
      </w:r>
    </w:p>
    <w:p w14:paraId="78A618F7" w14:textId="77777777" w:rsidR="00006230" w:rsidRDefault="00000000">
      <w:pPr>
        <w:jc w:val="both"/>
        <w:rPr>
          <w:rFonts w:ascii="Arial" w:eastAsia="Arial" w:hAnsi="Arial" w:cs="Arial"/>
          <w:sz w:val="20"/>
          <w:szCs w:val="20"/>
        </w:rPr>
      </w:pPr>
      <w:r>
        <w:rPr>
          <w:rFonts w:ascii="Arial" w:eastAsia="Arial" w:hAnsi="Arial" w:cs="Arial"/>
          <w:sz w:val="20"/>
          <w:szCs w:val="20"/>
        </w:rPr>
        <w:t>En vue de participer à une formation économique, sociale et syndicale organisée par « La formation syndicale CGT » qui est un organisme agréé.</w:t>
      </w:r>
    </w:p>
    <w:p w14:paraId="1718B797" w14:textId="77777777" w:rsidR="00006230" w:rsidRDefault="00000000">
      <w:pPr>
        <w:jc w:val="both"/>
        <w:rPr>
          <w:rFonts w:ascii="Arial" w:eastAsia="Arial" w:hAnsi="Arial" w:cs="Arial"/>
          <w:sz w:val="20"/>
          <w:szCs w:val="20"/>
        </w:rPr>
      </w:pPr>
      <w:r>
        <w:rPr>
          <w:rFonts w:ascii="Arial" w:eastAsia="Arial" w:hAnsi="Arial" w:cs="Arial"/>
          <w:sz w:val="20"/>
          <w:szCs w:val="20"/>
        </w:rPr>
        <w:t>Je vous rappelle que conformément à l’article L 2145-6 du code du travail modifié par l’ordonnance N°2017-1386 du 22 Septembre 2017 (V), le salarié bénéficiant du congé de formation économique et syndicale a droit au maintien total par l’employeur de sa rémunération.</w:t>
      </w:r>
    </w:p>
    <w:p w14:paraId="2A47D913" w14:textId="77777777" w:rsidR="00006230" w:rsidRDefault="00000000">
      <w:pPr>
        <w:jc w:val="both"/>
        <w:rPr>
          <w:rFonts w:ascii="Arial" w:eastAsia="Arial" w:hAnsi="Arial" w:cs="Arial"/>
          <w:sz w:val="20"/>
          <w:szCs w:val="20"/>
        </w:rPr>
      </w:pPr>
      <w:r>
        <w:rPr>
          <w:rFonts w:ascii="Arial" w:eastAsia="Arial" w:hAnsi="Arial" w:cs="Arial"/>
          <w:sz w:val="20"/>
          <w:szCs w:val="20"/>
        </w:rPr>
        <w:t>Dans l’attente d’une réponse favorable, recevez, Madame la Directrice ou Monsieur le Directeur, l’expression de mes sentiments distingués.</w:t>
      </w:r>
    </w:p>
    <w:p w14:paraId="215F70BE" w14:textId="77777777" w:rsidR="00006230" w:rsidRDefault="00000000">
      <w:pPr>
        <w:jc w:val="both"/>
        <w:rPr>
          <w:rFonts w:ascii="Arial" w:eastAsia="Arial" w:hAnsi="Arial" w:cs="Arial"/>
          <w:sz w:val="20"/>
          <w:szCs w:val="20"/>
        </w:rPr>
      </w:pPr>
      <w:r>
        <w:rPr>
          <w:rFonts w:ascii="Arial" w:eastAsia="Arial" w:hAnsi="Arial" w:cs="Arial"/>
          <w:sz w:val="20"/>
          <w:szCs w:val="20"/>
        </w:rPr>
        <w:t>NOM :</w:t>
      </w:r>
    </w:p>
    <w:p w14:paraId="6574DD65" w14:textId="77777777" w:rsidR="00006230" w:rsidRDefault="00000000">
      <w:pPr>
        <w:jc w:val="both"/>
      </w:pPr>
      <w:r>
        <w:rPr>
          <w:rFonts w:ascii="Arial" w:eastAsia="Arial" w:hAnsi="Arial" w:cs="Arial"/>
          <w:sz w:val="20"/>
          <w:szCs w:val="20"/>
        </w:rPr>
        <w:t>Signature :</w:t>
      </w:r>
    </w:p>
    <w:sectPr w:rsidR="00006230">
      <w:footerReference w:type="default" r:id="rId13"/>
      <w:pgSz w:w="11906" w:h="16838"/>
      <w:pgMar w:top="142" w:right="720" w:bottom="720" w:left="720" w:header="566"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32BA" w14:textId="77777777" w:rsidR="00222C0B" w:rsidRDefault="00222C0B">
      <w:pPr>
        <w:spacing w:after="0" w:line="240" w:lineRule="auto"/>
      </w:pPr>
      <w:r>
        <w:separator/>
      </w:r>
    </w:p>
  </w:endnote>
  <w:endnote w:type="continuationSeparator" w:id="0">
    <w:p w14:paraId="65E34D5A" w14:textId="77777777" w:rsidR="00222C0B" w:rsidRDefault="0022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48B5" w14:textId="77777777" w:rsidR="00006230"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b/>
        <w:color w:val="000000"/>
      </w:rPr>
    </w:pPr>
    <w:bookmarkStart w:id="1" w:name="bookmark=id.1fob9te" w:colFirst="0" w:colLast="0"/>
    <w:bookmarkEnd w:id="1"/>
    <w:r>
      <w:rPr>
        <w:rFonts w:ascii="Cambria" w:eastAsia="Cambria" w:hAnsi="Cambria" w:cs="Cambria"/>
        <w:b/>
        <w:color w:val="000000"/>
      </w:rPr>
      <w:t xml:space="preserve">        UNION REGIONALE CGT DE LA CONSTRUCTION, BOIS ET AMEUBLEMENT </w:t>
    </w:r>
    <w:r>
      <w:rPr>
        <w:noProof/>
      </w:rPr>
      <mc:AlternateContent>
        <mc:Choice Requires="wps">
          <w:drawing>
            <wp:anchor distT="45720" distB="45720" distL="114300" distR="114300" simplePos="0" relativeHeight="251658240" behindDoc="0" locked="0" layoutInCell="1" hidden="0" allowOverlap="1" wp14:anchorId="1938AD3B" wp14:editId="2E5A71C6">
              <wp:simplePos x="0" y="0"/>
              <wp:positionH relativeFrom="column">
                <wp:posOffset>5629275</wp:posOffset>
              </wp:positionH>
              <wp:positionV relativeFrom="paragraph">
                <wp:posOffset>24766</wp:posOffset>
              </wp:positionV>
              <wp:extent cx="1086485" cy="1358265"/>
              <wp:effectExtent l="0" t="0" r="0" b="0"/>
              <wp:wrapSquare wrapText="bothSides" distT="45720" distB="45720" distL="114300" distR="11430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358265"/>
                      </a:xfrm>
                      <a:prstGeom prst="rect">
                        <a:avLst/>
                      </a:prstGeom>
                      <a:solidFill>
                        <a:srgbClr val="FFFFFF"/>
                      </a:solidFill>
                      <a:ln w="9525">
                        <a:solidFill>
                          <a:schemeClr val="bg1"/>
                        </a:solidFill>
                        <a:miter lim="800000"/>
                        <a:headEnd/>
                        <a:tailEnd/>
                      </a:ln>
                    </wps:spPr>
                    <wps:txbx>
                      <w:txbxContent>
                        <w:p w14:paraId="14B3DA92" w14:textId="77777777" w:rsidR="00015527" w:rsidRDefault="00000000">
                          <w:r>
                            <w:rPr>
                              <w:noProof/>
                            </w:rPr>
                            <w:drawing>
                              <wp:inline distT="0" distB="0" distL="0" distR="0" wp14:anchorId="08124162" wp14:editId="3F630FAA">
                                <wp:extent cx="819891" cy="82512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9117" cy="8444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5629275</wp:posOffset>
              </wp:positionH>
              <wp:positionV relativeFrom="paragraph">
                <wp:posOffset>24766</wp:posOffset>
              </wp:positionV>
              <wp:extent cx="1086485" cy="1358265"/>
              <wp:effectExtent b="0" l="0" r="0" t="0"/>
              <wp:wrapSquare wrapText="bothSides" distB="45720" distT="45720" distL="114300" distR="114300"/>
              <wp:docPr id="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86485" cy="1358265"/>
                      </a:xfrm>
                      <a:prstGeom prst="rect"/>
                      <a:ln/>
                    </pic:spPr>
                  </pic:pic>
                </a:graphicData>
              </a:graphic>
            </wp:anchor>
          </w:drawing>
        </mc:Fallback>
      </mc:AlternateContent>
    </w:r>
  </w:p>
  <w:p w14:paraId="7F150557" w14:textId="77777777" w:rsidR="00006230"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b/>
        <w:color w:val="000000"/>
      </w:rPr>
    </w:pPr>
    <w:r>
      <w:rPr>
        <w:rFonts w:ascii="Cambria" w:eastAsia="Cambria" w:hAnsi="Cambria" w:cs="Cambria"/>
        <w:b/>
        <w:color w:val="000000"/>
      </w:rPr>
      <w:t>De la Nouvelle Aquitaine</w:t>
    </w:r>
  </w:p>
  <w:p w14:paraId="647AE6A5" w14:textId="77777777" w:rsidR="00006230"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color w:val="000000"/>
      </w:rPr>
    </w:pPr>
    <w:r>
      <w:rPr>
        <w:rFonts w:ascii="Cambria" w:eastAsia="Cambria" w:hAnsi="Cambria" w:cs="Cambria"/>
        <w:color w:val="000000"/>
      </w:rPr>
      <w:t xml:space="preserve">BOURSE DU TRAVAIL - Bureau 205- Salle Michel </w:t>
    </w:r>
    <w:proofErr w:type="spellStart"/>
    <w:r>
      <w:rPr>
        <w:rFonts w:ascii="Cambria" w:eastAsia="Cambria" w:hAnsi="Cambria" w:cs="Cambria"/>
        <w:color w:val="000000"/>
      </w:rPr>
      <w:t>Lovato</w:t>
    </w:r>
    <w:proofErr w:type="spellEnd"/>
    <w:r>
      <w:rPr>
        <w:rFonts w:ascii="Cambria" w:eastAsia="Cambria" w:hAnsi="Cambria" w:cs="Cambria"/>
        <w:color w:val="000000"/>
      </w:rPr>
      <w:t>- 44, COURS ARISTIDE BRIAND</w:t>
    </w:r>
  </w:p>
  <w:p w14:paraId="59EF3483" w14:textId="77777777" w:rsidR="00006230" w:rsidRDefault="0000000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color w:val="000000"/>
      </w:rPr>
    </w:pPr>
    <w:r>
      <w:rPr>
        <w:rFonts w:ascii="Cambria" w:eastAsia="Cambria" w:hAnsi="Cambria" w:cs="Cambria"/>
        <w:color w:val="000000"/>
      </w:rPr>
      <w:t>33000 BORDEAUX Tél/Fax :05-56-91-94-</w:t>
    </w:r>
    <w:proofErr w:type="gramStart"/>
    <w:r>
      <w:rPr>
        <w:rFonts w:ascii="Cambria" w:eastAsia="Cambria" w:hAnsi="Cambria" w:cs="Cambria"/>
        <w:color w:val="000000"/>
      </w:rPr>
      <w:t>36  Email</w:t>
    </w:r>
    <w:proofErr w:type="gramEnd"/>
    <w:r>
      <w:rPr>
        <w:rFonts w:ascii="Cambria" w:eastAsia="Cambria" w:hAnsi="Cambria" w:cs="Cambria"/>
        <w:color w:val="000000"/>
      </w:rPr>
      <w:t xml:space="preserve"> : </w:t>
    </w:r>
    <w:hyperlink r:id="rId3">
      <w:r>
        <w:rPr>
          <w:rFonts w:ascii="Cambria" w:eastAsia="Cambria" w:hAnsi="Cambria" w:cs="Cambria"/>
          <w:color w:val="0563C1"/>
          <w:u w:val="single"/>
        </w:rPr>
        <w:t>urcba.cgt.na@orange.fr</w:t>
      </w:r>
    </w:hyperlink>
  </w:p>
  <w:p w14:paraId="48BE66FF" w14:textId="77777777" w:rsidR="00006230" w:rsidRDefault="00006230">
    <w:pPr>
      <w:pBdr>
        <w:top w:val="nil"/>
        <w:left w:val="nil"/>
        <w:bottom w:val="nil"/>
        <w:right w:val="nil"/>
        <w:between w:val="nil"/>
      </w:pBdr>
      <w:tabs>
        <w:tab w:val="center" w:pos="4536"/>
        <w:tab w:val="right" w:pos="9072"/>
      </w:tabs>
      <w:spacing w:after="0" w:line="276" w:lineRule="auto"/>
      <w:ind w:left="-567"/>
      <w:jc w:val="center"/>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06C9" w14:textId="77777777" w:rsidR="00222C0B" w:rsidRDefault="00222C0B">
      <w:pPr>
        <w:spacing w:after="0" w:line="240" w:lineRule="auto"/>
      </w:pPr>
      <w:r>
        <w:separator/>
      </w:r>
    </w:p>
  </w:footnote>
  <w:footnote w:type="continuationSeparator" w:id="0">
    <w:p w14:paraId="0ED88A26" w14:textId="77777777" w:rsidR="00222C0B" w:rsidRDefault="00222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30"/>
    <w:rsid w:val="00006230"/>
    <w:rsid w:val="00015527"/>
    <w:rsid w:val="00222C0B"/>
    <w:rsid w:val="004A4AD5"/>
    <w:rsid w:val="00677622"/>
    <w:rsid w:val="00CD75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69D6"/>
  <w15:docId w15:val="{2D360B82-D33B-43EB-8C6D-5BA4413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B7"/>
  </w:style>
  <w:style w:type="paragraph" w:styleId="Titre1">
    <w:name w:val="heading 1"/>
    <w:basedOn w:val="Normal"/>
    <w:link w:val="Titre1Car"/>
    <w:uiPriority w:val="9"/>
    <w:qFormat/>
    <w:rsid w:val="00DE7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4963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3D0"/>
    <w:rPr>
      <w:rFonts w:ascii="Segoe UI" w:hAnsi="Segoe UI" w:cs="Segoe UI"/>
      <w:sz w:val="18"/>
      <w:szCs w:val="18"/>
    </w:rPr>
  </w:style>
  <w:style w:type="character" w:styleId="Lienhypertexte">
    <w:name w:val="Hyperlink"/>
    <w:basedOn w:val="Policepardfaut"/>
    <w:uiPriority w:val="99"/>
    <w:unhideWhenUsed/>
    <w:rsid w:val="00296387"/>
    <w:rPr>
      <w:color w:val="0563C1" w:themeColor="hyperlink"/>
      <w:u w:val="single"/>
    </w:rPr>
  </w:style>
  <w:style w:type="paragraph" w:styleId="Paragraphedeliste">
    <w:name w:val="List Paragraph"/>
    <w:basedOn w:val="Normal"/>
    <w:uiPriority w:val="34"/>
    <w:qFormat/>
    <w:rsid w:val="00F67920"/>
    <w:pPr>
      <w:ind w:left="720"/>
      <w:contextualSpacing/>
    </w:pPr>
  </w:style>
  <w:style w:type="paragraph" w:styleId="NormalWeb">
    <w:name w:val="Normal (Web)"/>
    <w:basedOn w:val="Normal"/>
    <w:uiPriority w:val="99"/>
    <w:unhideWhenUsed/>
    <w:rsid w:val="003E7333"/>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91C9F"/>
    <w:pPr>
      <w:tabs>
        <w:tab w:val="center" w:pos="4536"/>
        <w:tab w:val="right" w:pos="9072"/>
      </w:tabs>
      <w:spacing w:after="200" w:line="276" w:lineRule="auto"/>
    </w:pPr>
    <w:rPr>
      <w:rFonts w:cs="Times New Roman"/>
    </w:rPr>
  </w:style>
  <w:style w:type="character" w:customStyle="1" w:styleId="En-tteCar">
    <w:name w:val="En-tête Car"/>
    <w:basedOn w:val="Policepardfaut"/>
    <w:link w:val="En-tte"/>
    <w:uiPriority w:val="99"/>
    <w:rsid w:val="00591C9F"/>
    <w:rPr>
      <w:rFonts w:ascii="Calibri" w:eastAsia="Calibri" w:hAnsi="Calibri" w:cs="Times New Roman"/>
    </w:rPr>
  </w:style>
  <w:style w:type="paragraph" w:styleId="Pieddepage">
    <w:name w:val="footer"/>
    <w:basedOn w:val="Normal"/>
    <w:link w:val="PieddepageCar"/>
    <w:uiPriority w:val="99"/>
    <w:unhideWhenUsed/>
    <w:rsid w:val="00591C9F"/>
    <w:pPr>
      <w:tabs>
        <w:tab w:val="center" w:pos="4536"/>
        <w:tab w:val="right" w:pos="9072"/>
      </w:tabs>
      <w:spacing w:after="200" w:line="276" w:lineRule="auto"/>
    </w:pPr>
    <w:rPr>
      <w:rFonts w:cs="Times New Roman"/>
    </w:rPr>
  </w:style>
  <w:style w:type="character" w:customStyle="1" w:styleId="PieddepageCar">
    <w:name w:val="Pied de page Car"/>
    <w:basedOn w:val="Policepardfaut"/>
    <w:link w:val="Pieddepage"/>
    <w:uiPriority w:val="99"/>
    <w:rsid w:val="00591C9F"/>
    <w:rPr>
      <w:rFonts w:ascii="Calibri" w:eastAsia="Calibri" w:hAnsi="Calibri" w:cs="Times New Roman"/>
    </w:rPr>
  </w:style>
  <w:style w:type="paragraph" w:styleId="Sansinterligne">
    <w:name w:val="No Spacing"/>
    <w:uiPriority w:val="1"/>
    <w:qFormat/>
    <w:rsid w:val="00F00C25"/>
    <w:pPr>
      <w:spacing w:after="0" w:line="240" w:lineRule="auto"/>
    </w:pPr>
  </w:style>
  <w:style w:type="character" w:styleId="Mentionnonrsolue">
    <w:name w:val="Unresolved Mention"/>
    <w:basedOn w:val="Policepardfaut"/>
    <w:uiPriority w:val="99"/>
    <w:semiHidden/>
    <w:unhideWhenUsed/>
    <w:rsid w:val="00726E1B"/>
    <w:rPr>
      <w:color w:val="808080"/>
      <w:shd w:val="clear" w:color="auto" w:fill="E6E6E6"/>
    </w:rPr>
  </w:style>
  <w:style w:type="character" w:customStyle="1" w:styleId="Titre1Car">
    <w:name w:val="Titre 1 Car"/>
    <w:basedOn w:val="Policepardfaut"/>
    <w:link w:val="Titre1"/>
    <w:uiPriority w:val="9"/>
    <w:rsid w:val="00DE74EF"/>
    <w:rPr>
      <w:rFonts w:ascii="Times New Roman" w:eastAsia="Times New Roman" w:hAnsi="Times New Roman" w:cs="Times New Roman"/>
      <w:b/>
      <w:bCs/>
      <w:kern w:val="36"/>
      <w:sz w:val="48"/>
      <w:szCs w:val="48"/>
      <w:lang w:eastAsia="fr-FR"/>
    </w:rPr>
  </w:style>
  <w:style w:type="paragraph" w:customStyle="1" w:styleId="Default">
    <w:name w:val="Default"/>
    <w:rsid w:val="005D52BB"/>
    <w:pPr>
      <w:autoSpaceDE w:val="0"/>
      <w:autoSpaceDN w:val="0"/>
      <w:adjustRightInd w:val="0"/>
      <w:spacing w:after="0" w:line="240" w:lineRule="auto"/>
    </w:pPr>
    <w:rPr>
      <w:rFonts w:ascii="@Arial Unicode MS" w:eastAsia="Courier New" w:hAnsi="@Arial Unicode MS" w:cs="@Arial Unicode MS"/>
      <w:color w:val="000000"/>
      <w:sz w:val="24"/>
      <w:szCs w:val="24"/>
    </w:rPr>
  </w:style>
  <w:style w:type="character" w:styleId="Lienhypertextesuivivisit">
    <w:name w:val="FollowedHyperlink"/>
    <w:basedOn w:val="Policepardfaut"/>
    <w:uiPriority w:val="99"/>
    <w:semiHidden/>
    <w:unhideWhenUsed/>
    <w:rsid w:val="00CE694D"/>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google.com/forms/d/e/1FAIpQLScBZ8XCd6lDWeEvU3zwhmf4bdY2wCsSlVsRWw9LF2kO7wmdfg/viewform?usp=sf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rcba.cgt.na@orange.fr" TargetMode="External"/><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f43+4HFjXnafxYVU/UT8XZnWA==">CgMxLjAyCGguZ2pkZ3hzMgppZC4xZm9iOXRlOAByITFMQTVrNWd3TTJEX01zMlEzTnRZYXFMd01ZUS0ybHZyaA==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ROQUES</dc:creator>
  <cp:lastModifiedBy>BOUTINEAUD Denis</cp:lastModifiedBy>
  <cp:revision>3</cp:revision>
  <dcterms:created xsi:type="dcterms:W3CDTF">2023-12-19T08:19:00Z</dcterms:created>
  <dcterms:modified xsi:type="dcterms:W3CDTF">2024-12-09T05:36:00Z</dcterms:modified>
</cp:coreProperties>
</file>