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C0F" w:rsidRDefault="004D1FF9">
      <w:r>
        <w:rPr>
          <w:i/>
          <w:noProof/>
        </w:rPr>
        <mc:AlternateContent>
          <mc:Choice Requires="wps">
            <w:drawing>
              <wp:anchor distT="0" distB="0" distL="114300" distR="114300" simplePos="0" relativeHeight="251694080" behindDoc="0" locked="0" layoutInCell="1" allowOverlap="1">
                <wp:simplePos x="0" y="0"/>
                <wp:positionH relativeFrom="column">
                  <wp:posOffset>28575</wp:posOffset>
                </wp:positionH>
                <wp:positionV relativeFrom="paragraph">
                  <wp:posOffset>-152400</wp:posOffset>
                </wp:positionV>
                <wp:extent cx="6809105" cy="774848"/>
                <wp:effectExtent l="0" t="0" r="10795" b="2540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9105" cy="774848"/>
                        </a:xfrm>
                        <a:prstGeom prst="rect">
                          <a:avLst/>
                        </a:prstGeom>
                        <a:solidFill>
                          <a:srgbClr val="0070C0"/>
                        </a:solidFill>
                        <a:ln w="9525">
                          <a:solidFill>
                            <a:srgbClr val="000000"/>
                          </a:solidFill>
                          <a:miter lim="800000"/>
                          <a:headEnd/>
                          <a:tailEnd/>
                        </a:ln>
                      </wps:spPr>
                      <wps:txbx>
                        <w:txbxContent>
                          <w:p w:rsidR="00E25F27" w:rsidRDefault="004D1FF9" w:rsidP="00B23C0F">
                            <w:pPr>
                              <w:pStyle w:val="Masthead"/>
                              <w:jc w:val="center"/>
                              <w:rPr>
                                <w:rFonts w:ascii="Andalus" w:hAnsi="Andalus" w:cs="Andalus"/>
                                <w:color w:val="FFFFFF"/>
                              </w:rPr>
                            </w:pPr>
                            <w:r>
                              <w:rPr>
                                <w:rFonts w:ascii="Andalus" w:hAnsi="Andalus" w:cs="Andalus"/>
                                <w:color w:val="FFFFFF"/>
                              </w:rPr>
                              <w:t>Words from the Well</w:t>
                            </w:r>
                          </w:p>
                          <w:p w:rsidR="00E25F27" w:rsidRPr="00994EDD" w:rsidRDefault="00E25F27" w:rsidP="00B23C0F">
                            <w:pPr>
                              <w:pStyle w:val="Masthead"/>
                              <w:jc w:val="center"/>
                              <w:rPr>
                                <w:rFonts w:ascii="Andalus" w:hAnsi="Andalus" w:cs="Andalus"/>
                                <w:color w:val="FFFFFF"/>
                              </w:rPr>
                            </w:pPr>
                            <w:r w:rsidRPr="00994EDD">
                              <w:rPr>
                                <w:rFonts w:ascii="Andalus" w:hAnsi="Andalus" w:cs="Andalus"/>
                                <w:color w:val="FFFFFF"/>
                              </w:rPr>
                              <w:t>The Grapevine</w:t>
                            </w:r>
                          </w:p>
                          <w:p w:rsidR="00E25F27" w:rsidRDefault="00E25F27" w:rsidP="00B23C0F">
                            <w:pPr>
                              <w:jc w:val="center"/>
                            </w:pPr>
                          </w:p>
                        </w:txbxContent>
                      </wps:txbx>
                      <wps:bodyPr rot="0" vert="horz" wrap="square" lIns="91440" tIns="45720" rIns="91440" bIns="45720" anchor="t" anchorCtr="0" upright="1">
                        <a:noAutofit/>
                      </wps:bodyPr>
                    </wps:wsp>
                  </a:graphicData>
                </a:graphic>
              </wp:anchor>
            </w:drawing>
          </mc:Choice>
          <mc:Fallback>
            <w:pict>
              <v:rect id="Rectangle 3" o:spid="_x0000_s1026" style="position:absolute;margin-left:2.25pt;margin-top:-12pt;width:536.15pt;height:61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" fillcolor="#0070c0">
                <v:textbox>
                  <w:txbxContent>
                    <w:p w:rsidR="00E25F27" w:rsidRDefault="004D1FF9" w:rsidP="00B23C0F">
                      <w:pPr>
                        <w:pStyle w:val="Masthead"/>
                        <w:jc w:val="center"/>
                        <w:rPr>
                          <w:rFonts w:ascii="Andalus" w:hAnsi="Andalus" w:cs="Andalus"/>
                          <w:color w:val="FFFFFF"/>
                        </w:rPr>
                      </w:pPr>
                      <w:r>
                        <w:rPr>
                          <w:rFonts w:ascii="Andalus" w:hAnsi="Andalus" w:cs="Andalus"/>
                          <w:color w:val="FFFFFF"/>
                        </w:rPr>
                        <w:t>Words from the Well</w:t>
                      </w:r>
                    </w:p>
                    <w:p w:rsidR="00E25F27" w:rsidRPr="00994EDD" w:rsidRDefault="00E25F27" w:rsidP="00B23C0F">
                      <w:pPr>
                        <w:pStyle w:val="Masthead"/>
                        <w:jc w:val="center"/>
                        <w:rPr>
                          <w:rFonts w:ascii="Andalus" w:hAnsi="Andalus" w:cs="Andalus"/>
                          <w:color w:val="FFFFFF"/>
                        </w:rPr>
                      </w:pPr>
                      <w:r w:rsidRPr="00994EDD">
                        <w:rPr>
                          <w:rFonts w:ascii="Andalus" w:hAnsi="Andalus" w:cs="Andalus"/>
                          <w:color w:val="FFFFFF"/>
                        </w:rPr>
                        <w:t>The Grapevine</w:t>
                      </w:r>
                    </w:p>
                    <w:p w:rsidR="00E25F27" w:rsidRDefault="00E25F27" w:rsidP="00B23C0F">
                      <w:pPr>
                        <w:jc w:val="center"/>
                      </w:pPr>
                    </w:p>
                  </w:txbxContent>
                </v:textbox>
              </v:rect>
            </w:pict>
          </mc:Fallback>
        </mc:AlternateContent>
      </w:r>
      <w:r w:rsidR="0005578E">
        <w:rPr>
          <w:i/>
          <w:noProof/>
        </w:rPr>
        <mc:AlternateContent>
          <mc:Choice Requires="wps">
            <w:drawing>
              <wp:anchor distT="0" distB="0" distL="114300" distR="114300" simplePos="0" relativeHeight="251695104" behindDoc="0" locked="0" layoutInCell="1" allowOverlap="1">
                <wp:simplePos x="0" y="0"/>
                <wp:positionH relativeFrom="column">
                  <wp:posOffset>5792470</wp:posOffset>
                </wp:positionH>
                <wp:positionV relativeFrom="paragraph">
                  <wp:posOffset>-93980</wp:posOffset>
                </wp:positionV>
                <wp:extent cx="962660" cy="21780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217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33E7" w:rsidRPr="005733E7" w:rsidRDefault="004D1FF9" w:rsidP="005733E7">
                            <w:pPr>
                              <w:jc w:val="right"/>
                              <w:rPr>
                                <w:color w:val="FFFFFF" w:themeColor="background1"/>
                                <w:sz w:val="16"/>
                                <w:szCs w:val="16"/>
                              </w:rPr>
                            </w:pPr>
                            <w:r>
                              <w:rPr>
                                <w:color w:val="FFFFFF" w:themeColor="background1"/>
                                <w:sz w:val="16"/>
                                <w:szCs w:val="16"/>
                              </w:rPr>
                              <w:t>August 12, 2012</w:t>
                            </w:r>
                            <w:r w:rsidR="005733E7" w:rsidRPr="005733E7">
                              <w:rPr>
                                <w:color w:val="FFFFFF" w:themeColor="background1"/>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456.1pt;margin-top:-7.4pt;width:75.8pt;height:1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" filled="f" stroked="f" strokeweight=".5pt">
                <v:path arrowok="t"/>
                <v:textbox>
                  <w:txbxContent>
                    <w:p w:rsidR="005733E7" w:rsidRPr="005733E7" w:rsidRDefault="004D1FF9" w:rsidP="005733E7">
                      <w:pPr>
                        <w:jc w:val="right"/>
                        <w:rPr>
                          <w:color w:val="FFFFFF" w:themeColor="background1"/>
                          <w:sz w:val="16"/>
                          <w:szCs w:val="16"/>
                        </w:rPr>
                      </w:pPr>
                      <w:r>
                        <w:rPr>
                          <w:color w:val="FFFFFF" w:themeColor="background1"/>
                          <w:sz w:val="16"/>
                          <w:szCs w:val="16"/>
                        </w:rPr>
                        <w:t>August 12, 2012</w:t>
                      </w:r>
                      <w:r w:rsidR="005733E7" w:rsidRPr="005733E7">
                        <w:rPr>
                          <w:color w:val="FFFFFF" w:themeColor="background1"/>
                          <w:sz w:val="16"/>
                          <w:szCs w:val="16"/>
                        </w:rPr>
                        <w:t xml:space="preserve"> </w:t>
                      </w:r>
                    </w:p>
                  </w:txbxContent>
                </v:textbox>
              </v:shape>
            </w:pict>
          </mc:Fallback>
        </mc:AlternateContent>
      </w:r>
      <w:r w:rsidR="0005578E">
        <w:rPr>
          <w:noProof/>
        </w:rPr>
        <mc:AlternateContent>
          <mc:Choice Requires="wps">
            <w:drawing>
              <wp:anchor distT="0" distB="0" distL="114300" distR="114300" simplePos="0" relativeHeight="251658751" behindDoc="0" locked="0" layoutInCell="1" allowOverlap="1">
                <wp:simplePos x="0" y="0"/>
                <wp:positionH relativeFrom="page">
                  <wp:posOffset>483870</wp:posOffset>
                </wp:positionH>
                <wp:positionV relativeFrom="page">
                  <wp:posOffset>296545</wp:posOffset>
                </wp:positionV>
                <wp:extent cx="6809105" cy="774700"/>
                <wp:effectExtent l="0" t="0" r="10795" b="2540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9105" cy="774700"/>
                        </a:xfrm>
                        <a:prstGeom prst="rect">
                          <a:avLst/>
                        </a:prstGeom>
                        <a:solidFill>
                          <a:srgbClr val="7030A0"/>
                        </a:solidFill>
                        <a:ln w="9525">
                          <a:solidFill>
                            <a:srgbClr val="000000"/>
                          </a:solidFill>
                          <a:miter lim="800000"/>
                          <a:headEnd/>
                          <a:tailEnd/>
                        </a:ln>
                      </wps:spPr>
                      <wps:txbx>
                        <w:txbxContent>
                          <w:p w:rsidR="00B23C0F" w:rsidRDefault="00B23C0F" w:rsidP="00B23C0F">
                            <w:pPr>
                              <w:pStyle w:val="Masthead"/>
                              <w:jc w:val="center"/>
                              <w:rPr>
                                <w:rFonts w:ascii="Andalus" w:hAnsi="Andalus" w:cs="Andalus"/>
                                <w:color w:val="FFFFFF"/>
                              </w:rPr>
                            </w:pPr>
                            <w:r>
                              <w:rPr>
                                <w:rFonts w:ascii="Andalus" w:hAnsi="Andalus" w:cs="Andalus"/>
                                <w:color w:val="FFFFFF"/>
                              </w:rPr>
                              <w:t>The Grapevine</w:t>
                            </w:r>
                          </w:p>
                          <w:p w:rsidR="00B23C0F" w:rsidRPr="00994EDD" w:rsidRDefault="00B23C0F" w:rsidP="00B23C0F">
                            <w:pPr>
                              <w:pStyle w:val="Masthead"/>
                              <w:jc w:val="center"/>
                              <w:rPr>
                                <w:rFonts w:ascii="Andalus" w:hAnsi="Andalus" w:cs="Andalus"/>
                                <w:color w:val="FFFFFF"/>
                              </w:rPr>
                            </w:pPr>
                            <w:r w:rsidRPr="00994EDD">
                              <w:rPr>
                                <w:rFonts w:ascii="Andalus" w:hAnsi="Andalus" w:cs="Andalus"/>
                                <w:color w:val="FFFFFF"/>
                              </w:rPr>
                              <w:t>The Grapevine</w:t>
                            </w:r>
                          </w:p>
                          <w:p w:rsidR="00B23C0F" w:rsidRDefault="00B23C0F" w:rsidP="00B23C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38.1pt;margin-top:23.35pt;width:536.15pt;height:61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" fillcolor="#7030a0">
                <v:textbox>
                  <w:txbxContent>
                    <w:p w:rsidR="00B23C0F" w:rsidRDefault="00B23C0F" w:rsidP="00B23C0F">
                      <w:pPr>
                        <w:pStyle w:val="Masthead"/>
                        <w:jc w:val="center"/>
                        <w:rPr>
                          <w:rFonts w:ascii="Andalus" w:hAnsi="Andalus" w:cs="Andalus"/>
                          <w:color w:val="FFFFFF"/>
                        </w:rPr>
                      </w:pPr>
                      <w:r>
                        <w:rPr>
                          <w:rFonts w:ascii="Andalus" w:hAnsi="Andalus" w:cs="Andalus"/>
                          <w:color w:val="FFFFFF"/>
                        </w:rPr>
                        <w:t>The Grapevine</w:t>
                      </w:r>
                    </w:p>
                    <w:p w:rsidR="00B23C0F" w:rsidRPr="00994EDD" w:rsidRDefault="00B23C0F" w:rsidP="00B23C0F">
                      <w:pPr>
                        <w:pStyle w:val="Masthead"/>
                        <w:jc w:val="center"/>
                        <w:rPr>
                          <w:rFonts w:ascii="Andalus" w:hAnsi="Andalus" w:cs="Andalus"/>
                          <w:color w:val="FFFFFF"/>
                        </w:rPr>
                      </w:pPr>
                      <w:r w:rsidRPr="00994EDD">
                        <w:rPr>
                          <w:rFonts w:ascii="Andalus" w:hAnsi="Andalus" w:cs="Andalus"/>
                          <w:color w:val="FFFFFF"/>
                        </w:rPr>
                        <w:t>The Grapevine</w:t>
                      </w:r>
                    </w:p>
                    <w:p w:rsidR="00B23C0F" w:rsidRDefault="00B23C0F" w:rsidP="00B23C0F">
                      <w:pPr>
                        <w:jc w:val="center"/>
                      </w:pPr>
                    </w:p>
                  </w:txbxContent>
                </v:textbox>
                <w10:wrap anchorx="page" anchory="page"/>
              </v:rect>
            </w:pict>
          </mc:Fallback>
        </mc:AlternateContent>
      </w:r>
      <w:r w:rsidR="00547AF7">
        <w:rPr>
          <w:noProof/>
        </w:rPr>
        <w:t xml:space="preserve">  </w:t>
      </w:r>
    </w:p>
    <w:p w:rsidR="005733E7" w:rsidRPr="00575AB9" w:rsidRDefault="00547AF7" w:rsidP="004D1FF9">
      <w:pPr>
        <w:tabs>
          <w:tab w:val="left" w:pos="1488"/>
        </w:tabs>
        <w:rPr>
          <w:i/>
          <w:sz w:val="16"/>
          <w:szCs w:val="16"/>
        </w:rPr>
      </w:pPr>
      <w:r>
        <w:tab/>
      </w:r>
      <w:proofErr w:type="spellStart"/>
      <w:proofErr w:type="gramStart"/>
      <w:r w:rsidR="004D1FF9">
        <w:rPr>
          <w:i/>
          <w:sz w:val="20"/>
          <w:szCs w:val="20"/>
        </w:rPr>
        <w:t>ss</w:t>
      </w:r>
      <w:proofErr w:type="spellEnd"/>
      <w:proofErr w:type="gramEnd"/>
    </w:p>
    <w:p w:rsidR="00815EE4" w:rsidRPr="004D1FF9" w:rsidRDefault="004D1FF9" w:rsidP="004D1FF9">
      <w:pPr>
        <w:tabs>
          <w:tab w:val="left" w:pos="1993"/>
        </w:tabs>
        <w:spacing w:after="360" w:line="240" w:lineRule="auto"/>
        <w:contextualSpacing/>
        <w:jc w:val="center"/>
        <w:rPr>
          <w:rFonts w:ascii="Arial Rounded MT Bold" w:hAnsi="Arial Rounded MT Bold"/>
        </w:rPr>
        <w:sectPr w:rsidR="00815EE4" w:rsidRPr="004D1FF9" w:rsidSect="00E60846">
          <w:type w:val="continuous"/>
          <w:pgSz w:w="12240" w:h="15840"/>
          <w:pgMar w:top="720" w:right="720" w:bottom="720" w:left="720" w:header="720" w:footer="720" w:gutter="0"/>
          <w:cols w:space="720"/>
          <w:docGrid w:linePitch="360"/>
        </w:sectPr>
      </w:pPr>
      <w:r w:rsidRPr="004D1FF9">
        <w:rPr>
          <w:rFonts w:ascii="Arial Rounded MT Bold" w:hAnsi="Arial Rounded MT Bold"/>
        </w:rPr>
        <w:t>Volume 2, Issue 1</w:t>
      </w:r>
    </w:p>
    <w:p w:rsidR="00B56322" w:rsidRDefault="00B56322" w:rsidP="00B23C0F">
      <w:pPr>
        <w:tabs>
          <w:tab w:val="left" w:pos="2136"/>
        </w:tabs>
        <w:sectPr w:rsidR="00B56322" w:rsidSect="00B56322">
          <w:type w:val="continuous"/>
          <w:pgSz w:w="12240" w:h="15840"/>
          <w:pgMar w:top="720" w:right="720" w:bottom="720" w:left="720" w:header="720" w:footer="720" w:gutter="0"/>
          <w:cols w:num="3" w:space="720"/>
          <w:docGrid w:linePitch="360"/>
        </w:sectPr>
      </w:pPr>
    </w:p>
    <w:p w:rsidR="004D1FF9" w:rsidRDefault="004D1FF9" w:rsidP="004D1FF9">
      <w:pPr>
        <w:rPr>
          <w:rFonts w:ascii="Arial Rounded MT Bold" w:hAnsi="Arial Rounded MT Bold" w:cs="Times New Roman"/>
          <w:sz w:val="24"/>
          <w:szCs w:val="24"/>
        </w:rPr>
      </w:pPr>
      <w:r>
        <w:rPr>
          <w:rFonts w:ascii="Arial Rounded MT Bold" w:hAnsi="Arial Rounded MT Bold" w:cs="Times New Roman"/>
          <w:sz w:val="24"/>
          <w:szCs w:val="24"/>
        </w:rPr>
        <w:lastRenderedPageBreak/>
        <w:t>Dear Wellington Staff,</w:t>
      </w:r>
    </w:p>
    <w:p w:rsidR="004D1FF9" w:rsidRDefault="004D1FF9" w:rsidP="004D1FF9">
      <w:pPr>
        <w:rPr>
          <w:rFonts w:ascii="Arial Rounded MT Bold" w:eastAsia="Times New Roman" w:hAnsi="Arial Rounded MT Bold" w:cs="Times New Roman"/>
          <w:color w:val="000000"/>
          <w:kern w:val="28"/>
          <w:sz w:val="24"/>
          <w:szCs w:val="24"/>
          <w14:cntxtAlts/>
        </w:rPr>
      </w:pPr>
      <w:r w:rsidRPr="004D1FF9">
        <w:rPr>
          <w:rFonts w:ascii="Arial Rounded MT Bold" w:hAnsi="Arial Rounded MT Bold" w:cs="Times New Roman"/>
          <w:sz w:val="24"/>
          <w:szCs w:val="24"/>
        </w:rPr>
        <w:t xml:space="preserve">Our students will soon be filling our </w:t>
      </w:r>
      <w:r>
        <w:rPr>
          <w:rFonts w:ascii="Arial Rounded MT Bold" w:hAnsi="Arial Rounded MT Bold" w:cs="Times New Roman"/>
          <w:sz w:val="24"/>
          <w:szCs w:val="24"/>
        </w:rPr>
        <w:t xml:space="preserve">school and </w:t>
      </w:r>
      <w:r w:rsidRPr="004D1FF9">
        <w:rPr>
          <w:rFonts w:ascii="Arial Rounded MT Bold" w:hAnsi="Arial Rounded MT Bold" w:cs="Times New Roman"/>
          <w:sz w:val="24"/>
          <w:szCs w:val="24"/>
        </w:rPr>
        <w:t>classrooms</w:t>
      </w:r>
      <w:r>
        <w:rPr>
          <w:rFonts w:ascii="Arial Rounded MT Bold" w:hAnsi="Arial Rounded MT Bold" w:cs="Times New Roman"/>
          <w:sz w:val="24"/>
          <w:szCs w:val="24"/>
        </w:rPr>
        <w:t>,</w:t>
      </w:r>
      <w:r w:rsidRPr="004D1FF9">
        <w:rPr>
          <w:rFonts w:ascii="Arial Rounded MT Bold" w:hAnsi="Arial Rounded MT Bold" w:cs="Times New Roman"/>
          <w:sz w:val="24"/>
          <w:szCs w:val="24"/>
        </w:rPr>
        <w:t xml:space="preserve"> </w:t>
      </w:r>
      <w:r>
        <w:rPr>
          <w:rFonts w:ascii="Arial Rounded MT Bold" w:hAnsi="Arial Rounded MT Bold" w:cs="Times New Roman"/>
          <w:sz w:val="24"/>
          <w:szCs w:val="24"/>
        </w:rPr>
        <w:t>which is so</w:t>
      </w:r>
      <w:r w:rsidR="00804667">
        <w:rPr>
          <w:rFonts w:ascii="Arial Rounded MT Bold" w:hAnsi="Arial Rounded MT Bold" w:cs="Times New Roman"/>
          <w:sz w:val="24"/>
          <w:szCs w:val="24"/>
        </w:rPr>
        <w:t xml:space="preserve"> very exciting</w:t>
      </w:r>
      <w:r w:rsidRPr="004D1FF9">
        <w:rPr>
          <w:rFonts w:ascii="Arial Rounded MT Bold" w:hAnsi="Arial Rounded MT Bold" w:cs="Times New Roman"/>
          <w:sz w:val="24"/>
          <w:szCs w:val="24"/>
        </w:rPr>
        <w:t xml:space="preserve">.  A new beginning brings endless opportunities for all of us…..especially our students.  </w:t>
      </w:r>
      <w:r w:rsidRPr="004D1FF9">
        <w:rPr>
          <w:rFonts w:ascii="Arial Rounded MT Bold" w:eastAsia="Times New Roman" w:hAnsi="Arial Rounded MT Bold" w:cs="Times New Roman"/>
          <w:color w:val="000000"/>
          <w:kern w:val="28"/>
          <w:sz w:val="24"/>
          <w:szCs w:val="24"/>
          <w14:cntxtAlts/>
        </w:rPr>
        <w:t xml:space="preserve">I know that everyone has been working tirelessly to make everything just right for our students. I appreciate all of your hard work and efforts more than I could ever express. </w:t>
      </w:r>
      <w:r>
        <w:rPr>
          <w:rFonts w:ascii="Arial Rounded MT Bold" w:eastAsia="Times New Roman" w:hAnsi="Arial Rounded MT Bold" w:cs="Times New Roman"/>
          <w:color w:val="000000"/>
          <w:kern w:val="28"/>
          <w:sz w:val="24"/>
          <w:szCs w:val="24"/>
          <w14:cntxtAlts/>
        </w:rPr>
        <w:t xml:space="preserve"> I feel certain this will be one of the best years yet! </w:t>
      </w:r>
    </w:p>
    <w:p w:rsidR="004D1FF9" w:rsidRDefault="004D1FF9" w:rsidP="004D1FF9">
      <w:pPr>
        <w:rPr>
          <w:rFonts w:ascii="Arial Rounded MT Bold" w:eastAsia="Times New Roman" w:hAnsi="Arial Rounded MT Bold" w:cs="Times New Roman"/>
          <w:color w:val="000000"/>
          <w:kern w:val="28"/>
          <w:sz w:val="24"/>
          <w:szCs w:val="24"/>
          <w14:cntxtAlts/>
        </w:rPr>
      </w:pPr>
      <w:r w:rsidRPr="004D1FF9">
        <w:rPr>
          <w:rFonts w:ascii="Arial Rounded MT Bold" w:eastAsia="Times New Roman" w:hAnsi="Arial Rounded MT Bold" w:cs="Times New Roman"/>
          <w:color w:val="000000"/>
          <w:kern w:val="28"/>
          <w:sz w:val="24"/>
          <w:szCs w:val="24"/>
          <w14:cntxtAlts/>
        </w:rPr>
        <w:t xml:space="preserve">I wanted to </w:t>
      </w:r>
      <w:r>
        <w:rPr>
          <w:rFonts w:ascii="Arial Rounded MT Bold" w:eastAsia="Times New Roman" w:hAnsi="Arial Rounded MT Bold" w:cs="Times New Roman"/>
          <w:color w:val="000000"/>
          <w:kern w:val="28"/>
          <w:sz w:val="24"/>
          <w:szCs w:val="24"/>
          <w14:cntxtAlts/>
        </w:rPr>
        <w:t>remind everyone</w:t>
      </w:r>
      <w:r w:rsidRPr="004D1FF9">
        <w:rPr>
          <w:rFonts w:ascii="Arial Rounded MT Bold" w:eastAsia="Times New Roman" w:hAnsi="Arial Rounded MT Bold" w:cs="Times New Roman"/>
          <w:color w:val="000000"/>
          <w:kern w:val="28"/>
          <w:sz w:val="24"/>
          <w:szCs w:val="24"/>
          <w14:cntxtAlts/>
        </w:rPr>
        <w:t xml:space="preserve"> that “</w:t>
      </w:r>
      <w:r>
        <w:rPr>
          <w:rFonts w:ascii="Arial Rounded MT Bold" w:eastAsia="Times New Roman" w:hAnsi="Arial Rounded MT Bold" w:cs="Times New Roman"/>
          <w:color w:val="000000"/>
          <w:kern w:val="28"/>
          <w:sz w:val="24"/>
          <w:szCs w:val="24"/>
          <w14:cntxtAlts/>
        </w:rPr>
        <w:t>Words from the Well</w:t>
      </w:r>
      <w:r w:rsidRPr="004D1FF9">
        <w:rPr>
          <w:rFonts w:ascii="Arial Rounded MT Bold" w:eastAsia="Times New Roman" w:hAnsi="Arial Rounded MT Bold" w:cs="Times New Roman"/>
          <w:color w:val="000000"/>
          <w:kern w:val="28"/>
          <w:sz w:val="24"/>
          <w:szCs w:val="24"/>
          <w14:cntxtAlts/>
        </w:rPr>
        <w:t xml:space="preserve">” will come to you via email each Sunday. Included will be “thoughts to ponder”, “special thanks”, and important upcoming events and reminders. If you have anything you’d like included </w:t>
      </w:r>
      <w:r w:rsidR="00804667">
        <w:rPr>
          <w:rFonts w:ascii="Arial Rounded MT Bold" w:eastAsia="Times New Roman" w:hAnsi="Arial Rounded MT Bold" w:cs="Times New Roman"/>
          <w:color w:val="000000"/>
          <w:kern w:val="28"/>
          <w:sz w:val="24"/>
          <w:szCs w:val="24"/>
          <w14:cntxtAlts/>
        </w:rPr>
        <w:t xml:space="preserve">or </w:t>
      </w:r>
      <w:r w:rsidRPr="004D1FF9">
        <w:rPr>
          <w:rFonts w:ascii="Arial Rounded MT Bold" w:eastAsia="Times New Roman" w:hAnsi="Arial Rounded MT Bold" w:cs="Times New Roman"/>
          <w:color w:val="000000"/>
          <w:kern w:val="28"/>
          <w:sz w:val="24"/>
          <w:szCs w:val="24"/>
          <w14:cntxtAlts/>
        </w:rPr>
        <w:t xml:space="preserve">special thanks that you’d like to send out, please send those to me by Saturday mornings and I’ll make sure to include them.  </w:t>
      </w:r>
    </w:p>
    <w:p w:rsidR="004D1FF9" w:rsidRPr="004D1FF9" w:rsidRDefault="004D1FF9" w:rsidP="004D1FF9">
      <w:pPr>
        <w:rPr>
          <w:rFonts w:ascii="Arial Rounded MT Bold" w:hAnsi="Arial Rounded MT Bold" w:cs="Times New Roman"/>
          <w:sz w:val="24"/>
          <w:szCs w:val="24"/>
        </w:rPr>
      </w:pPr>
      <w:r w:rsidRPr="004D1FF9">
        <w:rPr>
          <w:rFonts w:ascii="Arial Rounded MT Bold" w:eastAsia="Times New Roman" w:hAnsi="Arial Rounded MT Bold" w:cs="Times New Roman"/>
          <w:color w:val="000000"/>
          <w:kern w:val="28"/>
          <w:sz w:val="24"/>
          <w:szCs w:val="24"/>
          <w14:cntxtAlts/>
        </w:rPr>
        <w:t>I also wanted to let everyone know that a theme that I’d like for us to embrace this year is “</w:t>
      </w:r>
      <w:r>
        <w:rPr>
          <w:rFonts w:ascii="Arial Rounded MT Bold" w:eastAsia="Times New Roman" w:hAnsi="Arial Rounded MT Bold" w:cs="Times New Roman"/>
          <w:color w:val="000000"/>
          <w:kern w:val="28"/>
          <w:sz w:val="24"/>
          <w:szCs w:val="24"/>
          <w14:cntxtAlts/>
        </w:rPr>
        <w:t>The Power of One</w:t>
      </w:r>
      <w:r w:rsidRPr="004D1FF9">
        <w:rPr>
          <w:rFonts w:ascii="Arial Rounded MT Bold" w:eastAsia="Times New Roman" w:hAnsi="Arial Rounded MT Bold" w:cs="Times New Roman"/>
          <w:color w:val="000000"/>
          <w:kern w:val="28"/>
          <w:sz w:val="24"/>
          <w:szCs w:val="24"/>
          <w14:cntxtAlts/>
        </w:rPr>
        <w:t xml:space="preserve">”. </w:t>
      </w:r>
      <w:r>
        <w:rPr>
          <w:rFonts w:ascii="Arial Rounded MT Bold" w:eastAsia="Times New Roman" w:hAnsi="Arial Rounded MT Bold" w:cs="Times New Roman"/>
          <w:color w:val="000000"/>
          <w:kern w:val="28"/>
          <w:sz w:val="24"/>
          <w:szCs w:val="24"/>
          <w14:cntxtAlts/>
        </w:rPr>
        <w:t>We will be talking more about this next week and over the course of the year. Every person will have a part in the significant impact you can make in a child’s life, thus the “Power of One”. Be thinking about what this might me to you…..more conversations to come!!</w:t>
      </w:r>
    </w:p>
    <w:p w:rsidR="004D1FF9" w:rsidRPr="004D1FF9" w:rsidRDefault="004D1FF9" w:rsidP="004D1FF9">
      <w:pPr>
        <w:widowControl w:val="0"/>
        <w:spacing w:after="72" w:line="240" w:lineRule="auto"/>
        <w:rPr>
          <w:rFonts w:ascii="Comic Sans MS" w:eastAsia="Times New Roman" w:hAnsi="Comic Sans MS" w:cs="Times New Roman"/>
          <w:color w:val="000000"/>
          <w:kern w:val="28"/>
          <w:sz w:val="19"/>
          <w:szCs w:val="19"/>
          <w14:cntxtAlts/>
        </w:rPr>
      </w:pPr>
      <w:r>
        <w:rPr>
          <w:noProof/>
        </w:rPr>
        <mc:AlternateContent>
          <mc:Choice Requires="wpg">
            <w:drawing>
              <wp:anchor distT="0" distB="0" distL="114300" distR="114300" simplePos="0" relativeHeight="251682816" behindDoc="0" locked="0" layoutInCell="1" allowOverlap="1" wp14:anchorId="12D0B906" wp14:editId="6C56C476">
                <wp:simplePos x="0" y="0"/>
                <wp:positionH relativeFrom="column">
                  <wp:posOffset>790575</wp:posOffset>
                </wp:positionH>
                <wp:positionV relativeFrom="paragraph">
                  <wp:posOffset>191770</wp:posOffset>
                </wp:positionV>
                <wp:extent cx="5377180" cy="574675"/>
                <wp:effectExtent l="0" t="0" r="13970" b="15875"/>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7180" cy="574675"/>
                          <a:chOff x="0" y="0"/>
                          <a:chExt cx="5377398" cy="574843"/>
                        </a:xfrm>
                        <a:solidFill>
                          <a:schemeClr val="accent4">
                            <a:lumMod val="60000"/>
                            <a:lumOff val="40000"/>
                          </a:schemeClr>
                        </a:solidFill>
                      </wpg:grpSpPr>
                      <wps:wsp>
                        <wps:cNvPr id="2" name="Double Wave 24"/>
                        <wps:cNvSpPr/>
                        <wps:spPr>
                          <a:xfrm>
                            <a:off x="0" y="0"/>
                            <a:ext cx="5377398" cy="574843"/>
                          </a:xfrm>
                          <a:prstGeom prst="doubleWave">
                            <a:avLst>
                              <a:gd name="adj1" fmla="val 6250"/>
                              <a:gd name="adj2" fmla="val -346"/>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25"/>
                        <wps:cNvSpPr txBox="1"/>
                        <wps:spPr>
                          <a:xfrm>
                            <a:off x="152405" y="150206"/>
                            <a:ext cx="5124659" cy="327004"/>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0EB5" w:rsidRPr="00883CA7" w:rsidRDefault="00883CA7" w:rsidP="0083609C">
                              <w:pPr>
                                <w:jc w:val="center"/>
                                <w:rPr>
                                  <w:rFonts w:ascii="Algerian" w:hAnsi="Algerian"/>
                                </w:rPr>
                              </w:pPr>
                              <w:r w:rsidRPr="00883CA7">
                                <w:rPr>
                                  <w:rFonts w:ascii="Algerian" w:hAnsi="Algerian"/>
                                </w:rPr>
                                <w:t xml:space="preserve">Announcements for the </w:t>
                              </w:r>
                              <w:r w:rsidR="002E058E">
                                <w:rPr>
                                  <w:rFonts w:ascii="Algerian" w:hAnsi="Algerian"/>
                                </w:rPr>
                                <w:t>First</w:t>
                              </w:r>
                              <w:r w:rsidRPr="00883CA7">
                                <w:rPr>
                                  <w:rFonts w:ascii="Algerian" w:hAnsi="Algerian"/>
                                </w:rPr>
                                <w:t xml:space="preserve">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id="Group 9" o:spid="_x0000_s1029" style="position:absolute;margin-left:62.25pt;margin-top:15.1pt;width:423.4pt;height:45.25pt;z-index:251682816;mso-height-relative:margin" coordsize="53773,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">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24" o:spid="_x0000_s1030" type="#_x0000_t188" style="position:absolute;width:53773;height:57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SVH8EA&#10;AADaAAAADwAAAGRycy9kb3ducmV2LnhtbESPT2sCMRTE70K/Q3gFb5rtIiJbo0ih6tE/7aG3R/Lc&#10;Xbt5WZK4rt/eCILHYWZ+w8yXvW1ERz7UjhV8jDMQxNqZmksFP8fv0QxEiMgGG8ek4EYBlou3wRwL&#10;4668p+4QS5EgHApUUMXYFlIGXZHFMHYtcfJOzluMSfpSGo/XBLeNzLNsKi3WnBYqbOmrIv1/uFgF&#10;u7XOtHf2fPlb5d3vROKmoalSw/d+9QkiUh9f4Wd7axTk8LiSboB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ElR/BAAAA2gAAAA8AAAAAAAAAAAAAAAAAmAIAAGRycy9kb3du&#10;cmV2LnhtbFBLBQYAAAAABAAEAPUAAACGAwAAAAA=&#10;" adj="1350,10725" fillcolor="#00b050" strokecolor="#243f60 [1604]" strokeweight="2pt"/>
                <v:shape id="Text Box 25" o:spid="_x0000_s1031" type="#_x0000_t202" style="position:absolute;left:1524;top:1502;width:51246;height:3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zYusMA&#10;AADaAAAADwAAAGRycy9kb3ducmV2LnhtbESPT4vCMBTE74LfITzBi2jqrv+oRpGFRQ97WRXE26N5&#10;tsHmpTZR67c3wsIeh5n5DbNYNbYUd6q9caxgOEhAEGdOG84VHPbf/RkIH5A1lo5JwZM8rJbt1gJT&#10;7R78S/ddyEWEsE9RQRFClUrps4Is+oGriKN3drXFEGWdS13jI8JtKT+SZCItGo4LBVb0VVB22d2s&#10;AvlzyvVkbEbT0WZ47SXn49WMN0p1O816DiJQE/7Df+2tVvAJ7yvxBs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zYusMAAADaAAAADwAAAAAAAAAAAAAAAACYAgAAZHJzL2Rv&#10;d25yZXYueG1sUEsFBgAAAAAEAAQA9QAAAIgDAAAAAA==&#10;" fillcolor="#0070c0" stroked="f" strokeweight=".5pt">
                  <v:textbox>
                    <w:txbxContent>
                      <w:p w:rsidR="006B0EB5" w:rsidRPr="00883CA7" w:rsidRDefault="00883CA7" w:rsidP="0083609C">
                        <w:pPr>
                          <w:jc w:val="center"/>
                          <w:rPr>
                            <w:rFonts w:ascii="Algerian" w:hAnsi="Algerian"/>
                          </w:rPr>
                        </w:pPr>
                        <w:r w:rsidRPr="00883CA7">
                          <w:rPr>
                            <w:rFonts w:ascii="Algerian" w:hAnsi="Algerian"/>
                          </w:rPr>
                          <w:t xml:space="preserve">Announcements for the </w:t>
                        </w:r>
                        <w:r w:rsidR="002E058E">
                          <w:rPr>
                            <w:rFonts w:ascii="Algerian" w:hAnsi="Algerian"/>
                          </w:rPr>
                          <w:t>First</w:t>
                        </w:r>
                        <w:r w:rsidRPr="00883CA7">
                          <w:rPr>
                            <w:rFonts w:ascii="Algerian" w:hAnsi="Algerian"/>
                          </w:rPr>
                          <w:t xml:space="preserve"> Week</w:t>
                        </w:r>
                      </w:p>
                    </w:txbxContent>
                  </v:textbox>
                </v:shape>
              </v:group>
            </w:pict>
          </mc:Fallback>
        </mc:AlternateContent>
      </w:r>
      <w:r w:rsidRPr="004D1FF9">
        <w:rPr>
          <w:rFonts w:ascii="Comic Sans MS" w:eastAsia="Times New Roman" w:hAnsi="Comic Sans MS" w:cs="Times New Roman"/>
          <w:color w:val="000000"/>
          <w:kern w:val="28"/>
          <w:sz w:val="19"/>
          <w:szCs w:val="19"/>
          <w14:cntxtAlts/>
        </w:rPr>
        <w:t> </w:t>
      </w:r>
    </w:p>
    <w:p w:rsidR="00B56322" w:rsidRDefault="00B56322" w:rsidP="004D1FF9">
      <w:pPr>
        <w:keepNext/>
        <w:spacing w:after="0" w:line="240" w:lineRule="auto"/>
        <w:outlineLvl w:val="0"/>
        <w:rPr>
          <w:rFonts w:ascii="Algerian" w:eastAsia="Times New Roman" w:hAnsi="Algerian" w:cs="Lucida Sans Unicode"/>
          <w:color w:val="666633"/>
          <w:sz w:val="36"/>
          <w:szCs w:val="28"/>
        </w:rPr>
      </w:pPr>
    </w:p>
    <w:p w:rsidR="00B56322" w:rsidRDefault="00B56322" w:rsidP="00B56322">
      <w:pPr>
        <w:keepNext/>
        <w:spacing w:after="0" w:line="240" w:lineRule="auto"/>
        <w:jc w:val="center"/>
        <w:outlineLvl w:val="0"/>
        <w:rPr>
          <w:rFonts w:ascii="Algerian" w:eastAsia="Times New Roman" w:hAnsi="Algerian" w:cs="Lucida Sans Unicode"/>
          <w:color w:val="666633"/>
          <w:sz w:val="36"/>
          <w:szCs w:val="28"/>
        </w:rPr>
      </w:pPr>
    </w:p>
    <w:p w:rsidR="00883CA7" w:rsidRDefault="00883CA7" w:rsidP="00B23C0F">
      <w:pPr>
        <w:tabs>
          <w:tab w:val="left" w:pos="2136"/>
        </w:tabs>
      </w:pPr>
    </w:p>
    <w:p w:rsidR="004D1FF9" w:rsidRDefault="000E119E" w:rsidP="004D1FF9">
      <w:pPr>
        <w:pStyle w:val="ListParagraph"/>
        <w:numPr>
          <w:ilvl w:val="0"/>
          <w:numId w:val="9"/>
        </w:numPr>
        <w:cnfStyle w:val="101000000000" w:firstRow="1" w:lastRow="0" w:firstColumn="1" w:lastColumn="0" w:oddVBand="0" w:evenVBand="0" w:oddHBand="0" w:evenHBand="0" w:firstRowFirstColumn="0" w:firstRowLastColumn="0" w:lastRowFirstColumn="0" w:lastRowLastColumn="0"/>
        <w:rPr>
          <w:rFonts w:ascii="Arial Rounded MT Bold" w:hAnsi="Arial Rounded MT Bold" w:cs="Times New Roman"/>
          <w:color w:val="000000"/>
          <w:sz w:val="24"/>
          <w:szCs w:val="24"/>
        </w:rPr>
      </w:pPr>
      <w:r>
        <w:rPr>
          <w:rFonts w:ascii="Arial Rounded MT Bold" w:hAnsi="Arial Rounded MT Bold" w:cs="Times New Roman"/>
          <w:color w:val="000000"/>
          <w:sz w:val="24"/>
          <w:szCs w:val="24"/>
        </w:rPr>
        <w:t xml:space="preserve">Transportation: </w:t>
      </w:r>
      <w:r w:rsidR="004D1FF9" w:rsidRPr="004D1FF9">
        <w:rPr>
          <w:rFonts w:ascii="Arial Rounded MT Bold" w:hAnsi="Arial Rounded MT Bold" w:cs="Times New Roman"/>
          <w:color w:val="000000"/>
          <w:sz w:val="24"/>
          <w:szCs w:val="24"/>
        </w:rPr>
        <w:t>It is imperative that all students are dismissed correctly from school</w:t>
      </w:r>
      <w:r>
        <w:rPr>
          <w:rFonts w:ascii="Arial Rounded MT Bold" w:hAnsi="Arial Rounded MT Bold" w:cs="Times New Roman"/>
          <w:color w:val="000000"/>
          <w:sz w:val="24"/>
          <w:szCs w:val="24"/>
        </w:rPr>
        <w:t xml:space="preserve"> beginning on day one</w:t>
      </w:r>
      <w:r w:rsidR="004D1FF9" w:rsidRPr="004D1FF9">
        <w:rPr>
          <w:rFonts w:ascii="Arial Rounded MT Bold" w:hAnsi="Arial Rounded MT Bold" w:cs="Times New Roman"/>
          <w:color w:val="000000"/>
          <w:sz w:val="24"/>
          <w:szCs w:val="24"/>
        </w:rPr>
        <w:t xml:space="preserve">.  DO NOT wait until Wednesday to find </w:t>
      </w:r>
      <w:r>
        <w:rPr>
          <w:rFonts w:ascii="Arial Rounded MT Bold" w:hAnsi="Arial Rounded MT Bold" w:cs="Times New Roman"/>
          <w:color w:val="000000"/>
          <w:sz w:val="24"/>
          <w:szCs w:val="24"/>
        </w:rPr>
        <w:t>out how a child is getting home</w:t>
      </w:r>
      <w:r w:rsidR="004D1FF9" w:rsidRPr="004D1FF9">
        <w:rPr>
          <w:rFonts w:ascii="Arial Rounded MT Bold" w:hAnsi="Arial Rounded MT Bold" w:cs="Times New Roman"/>
          <w:color w:val="000000"/>
          <w:sz w:val="24"/>
          <w:szCs w:val="24"/>
        </w:rPr>
        <w:t>.  Number one priority this week is for every child to have a great experience and to arrive home correctly.</w:t>
      </w:r>
      <w:r>
        <w:rPr>
          <w:rFonts w:ascii="Arial Rounded MT Bold" w:hAnsi="Arial Rounded MT Bold" w:cs="Times New Roman"/>
          <w:color w:val="000000"/>
          <w:sz w:val="24"/>
          <w:szCs w:val="24"/>
        </w:rPr>
        <w:t xml:space="preserve"> Stephanie is working diligently to prepare all transportation t</w:t>
      </w:r>
      <w:r w:rsidR="00804667">
        <w:rPr>
          <w:rFonts w:ascii="Arial Rounded MT Bold" w:hAnsi="Arial Rounded MT Bold" w:cs="Times New Roman"/>
          <w:color w:val="000000"/>
          <w:sz w:val="24"/>
          <w:szCs w:val="24"/>
        </w:rPr>
        <w:t>ags. Please help her with this b</w:t>
      </w:r>
      <w:r>
        <w:rPr>
          <w:rFonts w:ascii="Arial Rounded MT Bold" w:hAnsi="Arial Rounded MT Bold" w:cs="Times New Roman"/>
          <w:color w:val="000000"/>
          <w:sz w:val="24"/>
          <w:szCs w:val="24"/>
        </w:rPr>
        <w:t xml:space="preserve">y getting information to her as quickly as possible. </w:t>
      </w:r>
      <w:r w:rsidR="002E058E">
        <w:rPr>
          <w:rFonts w:ascii="Arial Rounded MT Bold" w:hAnsi="Arial Rounded MT Bold" w:cs="Times New Roman"/>
          <w:color w:val="000000"/>
          <w:sz w:val="24"/>
          <w:szCs w:val="24"/>
        </w:rPr>
        <w:t xml:space="preserve"> </w:t>
      </w:r>
      <w:r w:rsidR="00804667">
        <w:rPr>
          <w:rFonts w:ascii="Arial Rounded MT Bold" w:hAnsi="Arial Rounded MT Bold" w:cs="Times New Roman"/>
          <w:color w:val="000000"/>
          <w:sz w:val="24"/>
          <w:szCs w:val="24"/>
        </w:rPr>
        <w:t xml:space="preserve">We will assign a specials teacher/support staff to each grade level and send that out tomorrow. </w:t>
      </w:r>
      <w:r w:rsidR="002E058E">
        <w:rPr>
          <w:rFonts w:ascii="Arial Rounded MT Bold" w:hAnsi="Arial Rounded MT Bold" w:cs="Times New Roman"/>
          <w:color w:val="000000"/>
          <w:sz w:val="24"/>
          <w:szCs w:val="24"/>
        </w:rPr>
        <w:t xml:space="preserve"> </w:t>
      </w:r>
      <w:r w:rsidRPr="002E058E">
        <w:rPr>
          <w:rFonts w:ascii="Arial Rounded MT Bold" w:hAnsi="Arial Rounded MT Bold" w:cs="Times New Roman"/>
          <w:color w:val="000000"/>
          <w:sz w:val="24"/>
          <w:szCs w:val="24"/>
          <w:highlight w:val="yellow"/>
        </w:rPr>
        <w:t>We will also have a mock dismissal beginning at 1:00p.m. on Wednesday. We will begin with Kindergarten students followed by all other students at approximately 1:30p.m</w:t>
      </w:r>
      <w:r w:rsidR="00804667" w:rsidRPr="00804667">
        <w:rPr>
          <w:rFonts w:ascii="Arial Rounded MT Bold" w:hAnsi="Arial Rounded MT Bold" w:cs="Times New Roman"/>
          <w:color w:val="000000"/>
          <w:sz w:val="24"/>
          <w:szCs w:val="24"/>
          <w:highlight w:val="yellow"/>
        </w:rPr>
        <w:t>. This will be one time when anno</w:t>
      </w:r>
      <w:r w:rsidR="00804667">
        <w:rPr>
          <w:rFonts w:ascii="Arial Rounded MT Bold" w:hAnsi="Arial Rounded MT Bold" w:cs="Times New Roman"/>
          <w:color w:val="000000"/>
          <w:sz w:val="24"/>
          <w:szCs w:val="24"/>
          <w:highlight w:val="yellow"/>
        </w:rPr>
        <w:t>uncements will occur during the</w:t>
      </w:r>
      <w:r w:rsidR="00804667" w:rsidRPr="00804667">
        <w:rPr>
          <w:rFonts w:ascii="Arial Rounded MT Bold" w:hAnsi="Arial Rounded MT Bold" w:cs="Times New Roman"/>
          <w:color w:val="000000"/>
          <w:sz w:val="24"/>
          <w:szCs w:val="24"/>
          <w:highlight w:val="yellow"/>
        </w:rPr>
        <w:t xml:space="preserve"> day in order to practice.</w:t>
      </w:r>
    </w:p>
    <w:p w:rsidR="008D47B3" w:rsidRDefault="008D47B3" w:rsidP="004D1FF9">
      <w:pPr>
        <w:pStyle w:val="ListParagraph"/>
        <w:numPr>
          <w:ilvl w:val="0"/>
          <w:numId w:val="9"/>
        </w:numPr>
        <w:cnfStyle w:val="101000000000" w:firstRow="1" w:lastRow="0" w:firstColumn="1" w:lastColumn="0" w:oddVBand="0" w:evenVBand="0" w:oddHBand="0" w:evenHBand="0" w:firstRowFirstColumn="0" w:firstRowLastColumn="0" w:lastRowFirstColumn="0" w:lastRowLastColumn="0"/>
        <w:rPr>
          <w:rFonts w:ascii="Arial Rounded MT Bold" w:hAnsi="Arial Rounded MT Bold" w:cs="Times New Roman"/>
          <w:color w:val="000000"/>
          <w:sz w:val="24"/>
          <w:szCs w:val="24"/>
        </w:rPr>
      </w:pPr>
      <w:r>
        <w:rPr>
          <w:rFonts w:ascii="Arial Rounded MT Bold" w:hAnsi="Arial Rounded MT Bold" w:cs="Times New Roman"/>
          <w:color w:val="000000"/>
          <w:sz w:val="24"/>
          <w:szCs w:val="24"/>
        </w:rPr>
        <w:t>Please be sure and practice cafeteria expectations. Also, check the lunch line doors to determine your point on entry.</w:t>
      </w:r>
    </w:p>
    <w:p w:rsidR="002E058E" w:rsidRDefault="002E058E" w:rsidP="004D1FF9">
      <w:pPr>
        <w:pStyle w:val="ListParagraph"/>
        <w:numPr>
          <w:ilvl w:val="0"/>
          <w:numId w:val="9"/>
        </w:numPr>
        <w:cnfStyle w:val="101000000000" w:firstRow="1" w:lastRow="0" w:firstColumn="1" w:lastColumn="0" w:oddVBand="0" w:evenVBand="0" w:oddHBand="0" w:evenHBand="0" w:firstRowFirstColumn="0" w:firstRowLastColumn="0" w:lastRowFirstColumn="0" w:lastRowLastColumn="0"/>
        <w:rPr>
          <w:rFonts w:ascii="Arial Rounded MT Bold" w:hAnsi="Arial Rounded MT Bold" w:cs="Times New Roman"/>
          <w:color w:val="000000"/>
          <w:sz w:val="24"/>
          <w:szCs w:val="24"/>
        </w:rPr>
      </w:pPr>
      <w:r w:rsidRPr="002E058E">
        <w:rPr>
          <w:rFonts w:ascii="Arial Rounded MT Bold" w:hAnsi="Arial Rounded MT Bold" w:cs="Times New Roman"/>
          <w:color w:val="000000"/>
          <w:sz w:val="24"/>
          <w:szCs w:val="24"/>
          <w:highlight w:val="yellow"/>
        </w:rPr>
        <w:t>We will have a Welcome Back assembly Friday morning, August 17</w:t>
      </w:r>
      <w:r w:rsidRPr="002E058E">
        <w:rPr>
          <w:rFonts w:ascii="Arial Rounded MT Bold" w:hAnsi="Arial Rounded MT Bold" w:cs="Times New Roman"/>
          <w:color w:val="000000"/>
          <w:sz w:val="24"/>
          <w:szCs w:val="24"/>
          <w:highlight w:val="yellow"/>
          <w:vertAlign w:val="superscript"/>
        </w:rPr>
        <w:t>th</w:t>
      </w:r>
      <w:r w:rsidRPr="002E058E">
        <w:rPr>
          <w:rFonts w:ascii="Arial Rounded MT Bold" w:hAnsi="Arial Rounded MT Bold" w:cs="Times New Roman"/>
          <w:color w:val="000000"/>
          <w:sz w:val="24"/>
          <w:szCs w:val="24"/>
          <w:highlight w:val="yellow"/>
        </w:rPr>
        <w:t xml:space="preserve"> at 8:15 a.m. in the gym.</w:t>
      </w:r>
      <w:r>
        <w:rPr>
          <w:rFonts w:ascii="Arial Rounded MT Bold" w:hAnsi="Arial Rounded MT Bold" w:cs="Times New Roman"/>
          <w:color w:val="000000"/>
          <w:sz w:val="24"/>
          <w:szCs w:val="24"/>
        </w:rPr>
        <w:t xml:space="preserve"> Please begin heading that way immediately following announcements. We will </w:t>
      </w:r>
      <w:r>
        <w:rPr>
          <w:rFonts w:ascii="Arial Rounded MT Bold" w:hAnsi="Arial Rounded MT Bold" w:cs="Times New Roman"/>
          <w:color w:val="000000"/>
          <w:sz w:val="24"/>
          <w:szCs w:val="24"/>
        </w:rPr>
        <w:lastRenderedPageBreak/>
        <w:t>seat students on the floor. This will be very short…. 30 minutes or less, but a time to regroup and set the tone for the year.</w:t>
      </w:r>
    </w:p>
    <w:p w:rsidR="00F75E8B" w:rsidRDefault="002E058E" w:rsidP="004D1FF9">
      <w:pPr>
        <w:pStyle w:val="ListParagraph"/>
        <w:numPr>
          <w:ilvl w:val="0"/>
          <w:numId w:val="9"/>
        </w:numPr>
        <w:cnfStyle w:val="101000000000" w:firstRow="1" w:lastRow="0" w:firstColumn="1" w:lastColumn="0" w:oddVBand="0" w:evenVBand="0" w:oddHBand="0" w:evenHBand="0" w:firstRowFirstColumn="0" w:firstRowLastColumn="0" w:lastRowFirstColumn="0" w:lastRowLastColumn="0"/>
        <w:rPr>
          <w:rFonts w:ascii="Arial Rounded MT Bold" w:hAnsi="Arial Rounded MT Bold" w:cs="Times New Roman"/>
          <w:color w:val="000000"/>
          <w:sz w:val="24"/>
          <w:szCs w:val="24"/>
        </w:rPr>
      </w:pPr>
      <w:r>
        <w:rPr>
          <w:rFonts w:ascii="Arial Rounded MT Bold" w:hAnsi="Arial Rounded MT Bold" w:cs="Times New Roman"/>
          <w:color w:val="000000"/>
          <w:sz w:val="24"/>
          <w:szCs w:val="24"/>
        </w:rPr>
        <w:t xml:space="preserve">Wellington Customer Service: Please remember to SMILE, be patient, flexible and most of all HAVE FUN! Remember the first impression we give families is most lasting. </w:t>
      </w:r>
    </w:p>
    <w:p w:rsidR="00804667" w:rsidRDefault="00804667" w:rsidP="004D1FF9">
      <w:pPr>
        <w:pStyle w:val="ListParagraph"/>
        <w:numPr>
          <w:ilvl w:val="0"/>
          <w:numId w:val="9"/>
        </w:numPr>
        <w:cnfStyle w:val="101000000000" w:firstRow="1" w:lastRow="0" w:firstColumn="1" w:lastColumn="0" w:oddVBand="0" w:evenVBand="0" w:oddHBand="0" w:evenHBand="0" w:firstRowFirstColumn="0" w:firstRowLastColumn="0" w:lastRowFirstColumn="0" w:lastRowLastColumn="0"/>
        <w:rPr>
          <w:rFonts w:ascii="Arial Rounded MT Bold" w:hAnsi="Arial Rounded MT Bold" w:cs="Times New Roman"/>
          <w:color w:val="000000"/>
          <w:sz w:val="24"/>
          <w:szCs w:val="24"/>
        </w:rPr>
      </w:pPr>
      <w:r>
        <w:rPr>
          <w:rFonts w:ascii="Arial Rounded MT Bold" w:hAnsi="Arial Rounded MT Bold" w:cs="Times New Roman"/>
          <w:color w:val="000000"/>
          <w:sz w:val="24"/>
          <w:szCs w:val="24"/>
        </w:rPr>
        <w:t>Dance to Class – We will have “Dance to Class” on the first Friday, August 17</w:t>
      </w:r>
      <w:r w:rsidRPr="00804667">
        <w:rPr>
          <w:rFonts w:ascii="Arial Rounded MT Bold" w:hAnsi="Arial Rounded MT Bold" w:cs="Times New Roman"/>
          <w:color w:val="000000"/>
          <w:sz w:val="24"/>
          <w:szCs w:val="24"/>
          <w:vertAlign w:val="superscript"/>
        </w:rPr>
        <w:t>th</w:t>
      </w:r>
      <w:r>
        <w:rPr>
          <w:rFonts w:ascii="Arial Rounded MT Bold" w:hAnsi="Arial Rounded MT Bold" w:cs="Times New Roman"/>
          <w:color w:val="000000"/>
          <w:sz w:val="24"/>
          <w:szCs w:val="24"/>
        </w:rPr>
        <w:t xml:space="preserve">. Please take time to go over expectations with your students. If you are new and do not know what this is, please ask a team mate. </w:t>
      </w:r>
      <w:r w:rsidR="00826A75">
        <w:rPr>
          <w:rFonts w:ascii="Arial Rounded MT Bold" w:hAnsi="Arial Rounded MT Bold" w:cs="Times New Roman"/>
          <w:color w:val="000000"/>
          <w:sz w:val="24"/>
          <w:szCs w:val="24"/>
        </w:rPr>
        <w:t xml:space="preserve"> </w:t>
      </w:r>
      <w:r w:rsidR="001A3082" w:rsidRPr="001A3082">
        <w:rPr>
          <w:rFonts w:ascii="Arial Rounded MT Bold" w:hAnsi="Arial Rounded MT Bold" w:cs="Times New Roman"/>
          <w:color w:val="000000"/>
          <w:sz w:val="24"/>
          <w:szCs w:val="24"/>
        </w:rPr>
        <w:sym w:font="Wingdings" w:char="F04A"/>
      </w:r>
    </w:p>
    <w:p w:rsidR="001A3082" w:rsidRDefault="001A3082" w:rsidP="004D1FF9">
      <w:pPr>
        <w:pStyle w:val="ListParagraph"/>
        <w:numPr>
          <w:ilvl w:val="0"/>
          <w:numId w:val="9"/>
        </w:numPr>
        <w:cnfStyle w:val="101000000000" w:firstRow="1" w:lastRow="0" w:firstColumn="1" w:lastColumn="0" w:oddVBand="0" w:evenVBand="0" w:oddHBand="0" w:evenHBand="0" w:firstRowFirstColumn="0" w:firstRowLastColumn="0" w:lastRowFirstColumn="0" w:lastRowLastColumn="0"/>
        <w:rPr>
          <w:rFonts w:ascii="Arial Rounded MT Bold" w:hAnsi="Arial Rounded MT Bold" w:cs="Times New Roman"/>
          <w:color w:val="000000"/>
          <w:sz w:val="24"/>
          <w:szCs w:val="24"/>
        </w:rPr>
      </w:pPr>
      <w:r>
        <w:rPr>
          <w:rFonts w:ascii="Arial Rounded MT Bold" w:hAnsi="Arial Rounded MT Bold" w:cs="Times New Roman"/>
          <w:color w:val="000000"/>
          <w:sz w:val="24"/>
          <w:szCs w:val="24"/>
        </w:rPr>
        <w:t>If you have not picked up your keys, please see Julie or Debbie.</w:t>
      </w:r>
    </w:p>
    <w:p w:rsidR="00883CA7" w:rsidRDefault="002E058E" w:rsidP="002E058E">
      <w:pPr>
        <w:pStyle w:val="ListParagraph"/>
        <w:numPr>
          <w:ilvl w:val="0"/>
          <w:numId w:val="9"/>
        </w:numPr>
        <w:cnfStyle w:val="101000000000" w:firstRow="1" w:lastRow="0" w:firstColumn="1" w:lastColumn="0" w:oddVBand="0" w:evenVBand="0" w:oddHBand="0" w:evenHBand="0" w:firstRowFirstColumn="0" w:firstRowLastColumn="0" w:lastRowFirstColumn="0" w:lastRowLastColumn="0"/>
        <w:rPr>
          <w:rFonts w:ascii="Arial Rounded MT Bold" w:hAnsi="Arial Rounded MT Bold" w:cs="Times New Roman"/>
          <w:color w:val="000000"/>
          <w:sz w:val="24"/>
          <w:szCs w:val="24"/>
        </w:rPr>
      </w:pPr>
      <w:r>
        <w:rPr>
          <w:rFonts w:ascii="Arial Rounded MT Bold" w:hAnsi="Arial Rounded MT Bold" w:cs="Times New Roman"/>
          <w:color w:val="000000"/>
          <w:sz w:val="24"/>
          <w:szCs w:val="24"/>
        </w:rPr>
        <w:t>Should you need anything at all…</w:t>
      </w:r>
      <w:proofErr w:type="gramStart"/>
      <w:r>
        <w:rPr>
          <w:rFonts w:ascii="Arial Rounded MT Bold" w:hAnsi="Arial Rounded MT Bold" w:cs="Times New Roman"/>
          <w:color w:val="000000"/>
          <w:sz w:val="24"/>
          <w:szCs w:val="24"/>
        </w:rPr>
        <w:t>.</w:t>
      </w:r>
      <w:proofErr w:type="gramEnd"/>
      <w:r>
        <w:rPr>
          <w:rFonts w:ascii="Arial Rounded MT Bold" w:hAnsi="Arial Rounded MT Bold" w:cs="Times New Roman"/>
          <w:color w:val="000000"/>
          <w:sz w:val="24"/>
          <w:szCs w:val="24"/>
        </w:rPr>
        <w:t xml:space="preserve"> Please let someone on the leadership team </w:t>
      </w:r>
      <w:proofErr w:type="gramStart"/>
      <w:r>
        <w:rPr>
          <w:rFonts w:ascii="Arial Rounded MT Bold" w:hAnsi="Arial Rounded MT Bold" w:cs="Times New Roman"/>
          <w:color w:val="000000"/>
          <w:sz w:val="24"/>
          <w:szCs w:val="24"/>
        </w:rPr>
        <w:t>know</w:t>
      </w:r>
      <w:proofErr w:type="gramEnd"/>
      <w:r>
        <w:rPr>
          <w:rFonts w:ascii="Arial Rounded MT Bold" w:hAnsi="Arial Rounded MT Bold" w:cs="Times New Roman"/>
          <w:color w:val="000000"/>
          <w:sz w:val="24"/>
          <w:szCs w:val="24"/>
        </w:rPr>
        <w:t>. We are happy to help and support in any way needed!</w:t>
      </w:r>
    </w:p>
    <w:p w:rsidR="00497CCE" w:rsidRPr="00497CCE" w:rsidRDefault="00497CCE" w:rsidP="008D47B3">
      <w:pPr>
        <w:framePr w:h="7486" w:hRule="exact" w:hSpace="180" w:wrap="around" w:vAnchor="text" w:hAnchor="page" w:x="631" w:y="804"/>
        <w:suppressOverlap/>
        <w:cnfStyle w:val="101000000000" w:firstRow="1" w:lastRow="0" w:firstColumn="1" w:lastColumn="0" w:oddVBand="0" w:evenVBand="0" w:oddHBand="0" w:evenHBand="0" w:firstRowFirstColumn="0" w:firstRowLastColumn="0" w:lastRowFirstColumn="0" w:lastRowLastColumn="0"/>
        <w:rPr>
          <w:rFonts w:asciiTheme="majorHAnsi" w:eastAsiaTheme="majorEastAsia" w:hAnsiTheme="majorHAnsi" w:cstheme="majorBidi"/>
          <w:bCs/>
        </w:rPr>
      </w:pPr>
      <w:r>
        <w:rPr>
          <w:rFonts w:ascii="Times New Roman" w:hAnsi="Times New Roman" w:cs="Times New Roman"/>
          <w:color w:val="000000"/>
          <w:u w:val="single"/>
        </w:rPr>
        <w:br w:type="textWrapping" w:clear="all"/>
      </w:r>
    </w:p>
    <w:p w:rsidR="00497CCE" w:rsidRPr="00497CCE" w:rsidRDefault="00497CCE" w:rsidP="008D47B3">
      <w:pPr>
        <w:pStyle w:val="ListParagraph"/>
        <w:framePr w:h="7486" w:hRule="exact" w:hSpace="180" w:wrap="around" w:vAnchor="text" w:hAnchor="page" w:x="631" w:y="804"/>
        <w:numPr>
          <w:ilvl w:val="0"/>
          <w:numId w:val="9"/>
        </w:numPr>
        <w:suppressOverlap/>
        <w:cnfStyle w:val="101000000000" w:firstRow="1" w:lastRow="0" w:firstColumn="1" w:lastColumn="0" w:oddVBand="0" w:evenVBand="0" w:oddHBand="0" w:evenHBand="0" w:firstRowFirstColumn="0" w:firstRowLastColumn="0" w:lastRowFirstColumn="0" w:lastRowLastColumn="0"/>
        <w:rPr>
          <w:rFonts w:ascii="Arial Rounded MT Bold" w:hAnsi="Arial Rounded MT Bold"/>
          <w:sz w:val="24"/>
          <w:szCs w:val="24"/>
        </w:rPr>
      </w:pPr>
      <w:r w:rsidRPr="008D47B3">
        <w:rPr>
          <w:rFonts w:ascii="Arial Rounded MT Bold" w:hAnsi="Arial Rounded MT Bold"/>
          <w:sz w:val="24"/>
          <w:szCs w:val="24"/>
          <w:u w:val="single"/>
        </w:rPr>
        <w:t>Staff Meeting</w:t>
      </w:r>
      <w:r w:rsidRPr="00497CCE">
        <w:rPr>
          <w:rFonts w:ascii="Arial Rounded MT Bold" w:hAnsi="Arial Rounded MT Bold"/>
          <w:sz w:val="24"/>
          <w:szCs w:val="24"/>
        </w:rPr>
        <w:t xml:space="preserve"> – Tuesday, August 21</w:t>
      </w:r>
      <w:r w:rsidRPr="00497CCE">
        <w:rPr>
          <w:rFonts w:ascii="Arial Rounded MT Bold" w:hAnsi="Arial Rounded MT Bold"/>
          <w:sz w:val="24"/>
          <w:szCs w:val="24"/>
          <w:vertAlign w:val="superscript"/>
        </w:rPr>
        <w:t>st</w:t>
      </w:r>
      <w:r w:rsidRPr="00497CCE">
        <w:rPr>
          <w:rFonts w:ascii="Arial Rounded MT Bold" w:hAnsi="Arial Rounded MT Bold"/>
          <w:sz w:val="24"/>
          <w:szCs w:val="24"/>
        </w:rPr>
        <w:t xml:space="preserve"> immediately following dismissal.</w:t>
      </w:r>
    </w:p>
    <w:p w:rsidR="00497CCE" w:rsidRPr="00497CCE" w:rsidRDefault="00497CCE" w:rsidP="008D47B3">
      <w:pPr>
        <w:pStyle w:val="ListParagraph"/>
        <w:framePr w:h="7486" w:hRule="exact" w:hSpace="180" w:wrap="around" w:vAnchor="text" w:hAnchor="page" w:x="631" w:y="804"/>
        <w:numPr>
          <w:ilvl w:val="0"/>
          <w:numId w:val="9"/>
        </w:numPr>
        <w:suppressOverlap/>
        <w:cnfStyle w:val="101000000000" w:firstRow="1" w:lastRow="0" w:firstColumn="1" w:lastColumn="0" w:oddVBand="0" w:evenVBand="0" w:oddHBand="0" w:evenHBand="0" w:firstRowFirstColumn="0" w:firstRowLastColumn="0" w:lastRowFirstColumn="0" w:lastRowLastColumn="0"/>
        <w:rPr>
          <w:rFonts w:ascii="Arial Rounded MT Bold" w:hAnsi="Arial Rounded MT Bold"/>
          <w:sz w:val="24"/>
          <w:szCs w:val="24"/>
        </w:rPr>
      </w:pPr>
      <w:r w:rsidRPr="008D47B3">
        <w:rPr>
          <w:rFonts w:ascii="Arial Rounded MT Bold" w:hAnsi="Arial Rounded MT Bold"/>
          <w:sz w:val="24"/>
          <w:szCs w:val="24"/>
          <w:u w:val="single"/>
        </w:rPr>
        <w:t>Grade Level Meetings</w:t>
      </w:r>
      <w:r w:rsidRPr="00497CCE">
        <w:rPr>
          <w:rFonts w:ascii="Arial Rounded MT Bold" w:hAnsi="Arial Rounded MT Bold"/>
          <w:sz w:val="24"/>
          <w:szCs w:val="24"/>
        </w:rPr>
        <w:t xml:space="preserve"> – Will begin Thursday, August 30</w:t>
      </w:r>
      <w:r w:rsidRPr="00497CCE">
        <w:rPr>
          <w:rFonts w:ascii="Arial Rounded MT Bold" w:hAnsi="Arial Rounded MT Bold"/>
          <w:sz w:val="24"/>
          <w:szCs w:val="24"/>
          <w:vertAlign w:val="superscript"/>
        </w:rPr>
        <w:t>th</w:t>
      </w:r>
      <w:r w:rsidRPr="00497CCE">
        <w:rPr>
          <w:rFonts w:ascii="Arial Rounded MT Bold" w:hAnsi="Arial Rounded MT Bold"/>
          <w:sz w:val="24"/>
          <w:szCs w:val="24"/>
        </w:rPr>
        <w:t xml:space="preserve"> in the conference room.</w:t>
      </w:r>
    </w:p>
    <w:p w:rsidR="00497CCE" w:rsidRPr="00E567AB" w:rsidRDefault="00497CCE" w:rsidP="008D47B3">
      <w:pPr>
        <w:pStyle w:val="ListParagraph"/>
        <w:framePr w:h="7486" w:hRule="exact" w:hSpace="180" w:wrap="around" w:vAnchor="text" w:hAnchor="page" w:x="631" w:y="804"/>
        <w:numPr>
          <w:ilvl w:val="0"/>
          <w:numId w:val="9"/>
        </w:numPr>
        <w:spacing w:after="0" w:line="240" w:lineRule="auto"/>
        <w:suppressOverlap/>
        <w:cnfStyle w:val="101000000000" w:firstRow="1" w:lastRow="0" w:firstColumn="1" w:lastColumn="0" w:oddVBand="0" w:evenVBand="0" w:oddHBand="0" w:evenHBand="0" w:firstRowFirstColumn="0" w:firstRowLastColumn="0" w:lastRowFirstColumn="0" w:lastRowLastColumn="0"/>
        <w:rPr>
          <w:rFonts w:ascii="Arial Rounded MT Bold" w:eastAsiaTheme="majorEastAsia" w:hAnsi="Arial Rounded MT Bold" w:cstheme="majorBidi"/>
          <w:bCs/>
          <w:color w:val="000000" w:themeColor="text1"/>
          <w:sz w:val="24"/>
          <w:szCs w:val="24"/>
        </w:rPr>
      </w:pPr>
      <w:r w:rsidRPr="008D47B3">
        <w:rPr>
          <w:rFonts w:ascii="Arial Rounded MT Bold" w:hAnsi="Arial Rounded MT Bold"/>
          <w:sz w:val="24"/>
          <w:szCs w:val="24"/>
          <w:u w:val="single"/>
        </w:rPr>
        <w:t>Fire and Earthquake Drills</w:t>
      </w:r>
      <w:r w:rsidRPr="00497CCE">
        <w:rPr>
          <w:rFonts w:ascii="Arial Rounded MT Bold" w:hAnsi="Arial Rounded MT Bold"/>
          <w:sz w:val="24"/>
          <w:szCs w:val="24"/>
        </w:rPr>
        <w:t xml:space="preserve"> – We are required to have two fire drills and an earthquake drill in August. Drills will be announced through September. After that time, I will give you a date, but not the exact time. Beginning second semester, all drills will be unannounced. We will have our first fire drill on Monday, </w:t>
      </w:r>
      <w:proofErr w:type="gramStart"/>
      <w:r w:rsidRPr="00497CCE">
        <w:rPr>
          <w:rFonts w:ascii="Arial Rounded MT Bold" w:hAnsi="Arial Rounded MT Bold"/>
          <w:sz w:val="24"/>
          <w:szCs w:val="24"/>
        </w:rPr>
        <w:t>August  20</w:t>
      </w:r>
      <w:r w:rsidRPr="00497CCE">
        <w:rPr>
          <w:rFonts w:ascii="Arial Rounded MT Bold" w:hAnsi="Arial Rounded MT Bold"/>
          <w:sz w:val="24"/>
          <w:szCs w:val="24"/>
          <w:vertAlign w:val="superscript"/>
        </w:rPr>
        <w:t>th</w:t>
      </w:r>
      <w:proofErr w:type="gramEnd"/>
      <w:r w:rsidRPr="00497CCE">
        <w:rPr>
          <w:rFonts w:ascii="Arial Rounded MT Bold" w:hAnsi="Arial Rounded MT Bold"/>
          <w:sz w:val="24"/>
          <w:szCs w:val="24"/>
        </w:rPr>
        <w:t xml:space="preserve"> at 2:00 p.m.  Please be sure and teach this expectation prior to next Monday. We will have our second fire drill and tornado drill on Monday, August </w:t>
      </w:r>
      <w:proofErr w:type="gramStart"/>
      <w:r w:rsidRPr="00497CCE">
        <w:rPr>
          <w:rFonts w:ascii="Arial Rounded MT Bold" w:hAnsi="Arial Rounded MT Bold"/>
          <w:sz w:val="24"/>
          <w:szCs w:val="24"/>
        </w:rPr>
        <w:t>27</w:t>
      </w:r>
      <w:r w:rsidRPr="00497CCE">
        <w:rPr>
          <w:rFonts w:ascii="Arial Rounded MT Bold" w:hAnsi="Arial Rounded MT Bold"/>
          <w:sz w:val="24"/>
          <w:szCs w:val="24"/>
          <w:vertAlign w:val="superscript"/>
        </w:rPr>
        <w:t>th</w:t>
      </w:r>
      <w:r w:rsidRPr="00497CCE">
        <w:rPr>
          <w:rFonts w:ascii="Arial Rounded MT Bold" w:hAnsi="Arial Rounded MT Bold"/>
          <w:sz w:val="24"/>
          <w:szCs w:val="24"/>
        </w:rPr>
        <w:t xml:space="preserve">  at</w:t>
      </w:r>
      <w:proofErr w:type="gramEnd"/>
      <w:r w:rsidRPr="00497CCE">
        <w:rPr>
          <w:rFonts w:ascii="Arial Rounded MT Bold" w:hAnsi="Arial Rounded MT Bold"/>
          <w:sz w:val="24"/>
          <w:szCs w:val="24"/>
        </w:rPr>
        <w:t xml:space="preserve"> 8:05 a.m.</w:t>
      </w:r>
    </w:p>
    <w:p w:rsidR="00E567AB" w:rsidRPr="00497CCE" w:rsidRDefault="00E567AB" w:rsidP="008D47B3">
      <w:pPr>
        <w:pStyle w:val="ListParagraph"/>
        <w:framePr w:h="7486" w:hRule="exact" w:hSpace="180" w:wrap="around" w:vAnchor="text" w:hAnchor="page" w:x="631" w:y="804"/>
        <w:numPr>
          <w:ilvl w:val="0"/>
          <w:numId w:val="9"/>
        </w:numPr>
        <w:spacing w:after="0" w:line="240" w:lineRule="auto"/>
        <w:suppressOverlap/>
        <w:cnfStyle w:val="101000000000" w:firstRow="1" w:lastRow="0" w:firstColumn="1" w:lastColumn="0" w:oddVBand="0" w:evenVBand="0" w:oddHBand="0" w:evenHBand="0" w:firstRowFirstColumn="0" w:firstRowLastColumn="0" w:lastRowFirstColumn="0" w:lastRowLastColumn="0"/>
        <w:rPr>
          <w:rFonts w:ascii="Arial Rounded MT Bold" w:eastAsiaTheme="majorEastAsia" w:hAnsi="Arial Rounded MT Bold" w:cstheme="majorBidi"/>
          <w:bCs/>
          <w:color w:val="000000" w:themeColor="text1"/>
          <w:sz w:val="24"/>
          <w:szCs w:val="24"/>
        </w:rPr>
      </w:pPr>
      <w:r>
        <w:rPr>
          <w:rFonts w:ascii="Arial Rounded MT Bold" w:hAnsi="Arial Rounded MT Bold"/>
          <w:sz w:val="24"/>
          <w:szCs w:val="24"/>
          <w:u w:val="single"/>
        </w:rPr>
        <w:t xml:space="preserve">PTA Family Night </w:t>
      </w:r>
      <w:r>
        <w:rPr>
          <w:rFonts w:ascii="Arial Rounded MT Bold" w:eastAsiaTheme="majorEastAsia" w:hAnsi="Arial Rounded MT Bold" w:cstheme="majorBidi"/>
          <w:bCs/>
          <w:color w:val="000000" w:themeColor="text1"/>
          <w:sz w:val="24"/>
          <w:szCs w:val="24"/>
        </w:rPr>
        <w:t>– August 23</w:t>
      </w:r>
      <w:r w:rsidRPr="00E567AB">
        <w:rPr>
          <w:rFonts w:ascii="Arial Rounded MT Bold" w:eastAsiaTheme="majorEastAsia" w:hAnsi="Arial Rounded MT Bold" w:cstheme="majorBidi"/>
          <w:bCs/>
          <w:color w:val="000000" w:themeColor="text1"/>
          <w:sz w:val="24"/>
          <w:szCs w:val="24"/>
          <w:vertAlign w:val="superscript"/>
        </w:rPr>
        <w:t>rd</w:t>
      </w:r>
      <w:r>
        <w:rPr>
          <w:rFonts w:ascii="Arial Rounded MT Bold" w:eastAsiaTheme="majorEastAsia" w:hAnsi="Arial Rounded MT Bold" w:cstheme="majorBidi"/>
          <w:bCs/>
          <w:color w:val="000000" w:themeColor="text1"/>
          <w:sz w:val="24"/>
          <w:szCs w:val="24"/>
        </w:rPr>
        <w:t xml:space="preserve"> 5:30 p.m.</w:t>
      </w:r>
    </w:p>
    <w:p w:rsidR="00497CCE" w:rsidRPr="00497CCE" w:rsidRDefault="00497CCE" w:rsidP="008D47B3">
      <w:pPr>
        <w:framePr w:h="7486" w:hRule="exact" w:hSpace="180" w:wrap="around" w:vAnchor="text" w:hAnchor="page" w:x="631" w:y="804"/>
        <w:numPr>
          <w:ilvl w:val="0"/>
          <w:numId w:val="9"/>
        </w:numPr>
        <w:spacing w:after="0" w:line="240" w:lineRule="auto"/>
        <w:suppressOverlap/>
        <w:cnfStyle w:val="101000000000" w:firstRow="1" w:lastRow="0" w:firstColumn="1" w:lastColumn="0" w:oddVBand="0" w:evenVBand="0" w:oddHBand="0" w:evenHBand="0" w:firstRowFirstColumn="0" w:firstRowLastColumn="0" w:lastRowFirstColumn="0" w:lastRowLastColumn="0"/>
        <w:rPr>
          <w:rFonts w:ascii="Arial Rounded MT Bold" w:eastAsiaTheme="majorEastAsia" w:hAnsi="Arial Rounded MT Bold" w:cstheme="majorBidi"/>
          <w:bCs/>
          <w:color w:val="000000" w:themeColor="text1"/>
          <w:sz w:val="24"/>
          <w:szCs w:val="24"/>
          <w:u w:val="single"/>
        </w:rPr>
      </w:pPr>
      <w:r w:rsidRPr="00497CCE">
        <w:rPr>
          <w:rFonts w:ascii="Arial Rounded MT Bold" w:eastAsiaTheme="majorEastAsia" w:hAnsi="Arial Rounded MT Bold" w:cstheme="majorBidi"/>
          <w:bCs/>
          <w:color w:val="000000" w:themeColor="text1"/>
          <w:sz w:val="24"/>
          <w:szCs w:val="24"/>
          <w:u w:val="single"/>
        </w:rPr>
        <w:t>Manuel Scott</w:t>
      </w:r>
      <w:r w:rsidRPr="00497CCE">
        <w:rPr>
          <w:rFonts w:ascii="Arial Rounded MT Bold" w:eastAsiaTheme="majorEastAsia" w:hAnsi="Arial Rounded MT Bold" w:cstheme="majorBidi"/>
          <w:bCs/>
          <w:color w:val="000000" w:themeColor="text1"/>
          <w:sz w:val="24"/>
          <w:szCs w:val="24"/>
        </w:rPr>
        <w:t xml:space="preserve"> – The </w:t>
      </w:r>
      <w:r w:rsidRPr="00497CCE">
        <w:rPr>
          <w:rFonts w:ascii="Arial Rounded MT Bold" w:eastAsiaTheme="majorEastAsia" w:hAnsi="Arial Rounded MT Bold" w:cstheme="majorBidi"/>
          <w:bCs/>
          <w:i/>
          <w:color w:val="000000" w:themeColor="text1"/>
          <w:sz w:val="24"/>
          <w:szCs w:val="24"/>
        </w:rPr>
        <w:t xml:space="preserve">Power of </w:t>
      </w:r>
      <w:proofErr w:type="gramStart"/>
      <w:r w:rsidRPr="00497CCE">
        <w:rPr>
          <w:rFonts w:ascii="Arial Rounded MT Bold" w:eastAsiaTheme="majorEastAsia" w:hAnsi="Arial Rounded MT Bold" w:cstheme="majorBidi"/>
          <w:bCs/>
          <w:i/>
          <w:color w:val="000000" w:themeColor="text1"/>
          <w:sz w:val="24"/>
          <w:szCs w:val="24"/>
        </w:rPr>
        <w:t>One</w:t>
      </w:r>
      <w:r w:rsidRPr="00497CCE">
        <w:rPr>
          <w:rFonts w:ascii="Arial Rounded MT Bold" w:eastAsiaTheme="majorEastAsia" w:hAnsi="Arial Rounded MT Bold" w:cstheme="majorBidi"/>
          <w:bCs/>
          <w:color w:val="000000" w:themeColor="text1"/>
          <w:sz w:val="24"/>
          <w:szCs w:val="24"/>
        </w:rPr>
        <w:t xml:space="preserve"> </w:t>
      </w:r>
      <w:r w:rsidRPr="00497CCE">
        <w:rPr>
          <w:rFonts w:ascii="Arial Rounded MT Bold" w:hAnsi="Arial Rounded MT Bold"/>
          <w:sz w:val="24"/>
          <w:szCs w:val="24"/>
        </w:rPr>
        <w:t xml:space="preserve"> </w:t>
      </w:r>
      <w:r w:rsidRPr="00497CCE">
        <w:rPr>
          <w:rFonts w:ascii="Arial Rounded MT Bold" w:eastAsiaTheme="majorEastAsia" w:hAnsi="Arial Rounded MT Bold" w:cstheme="majorBidi"/>
          <w:bCs/>
          <w:color w:val="000000" w:themeColor="text1"/>
          <w:sz w:val="24"/>
          <w:szCs w:val="24"/>
        </w:rPr>
        <w:t>presentation</w:t>
      </w:r>
      <w:proofErr w:type="gramEnd"/>
      <w:r w:rsidRPr="00497CCE">
        <w:rPr>
          <w:rFonts w:ascii="Arial Rounded MT Bold" w:eastAsiaTheme="majorEastAsia" w:hAnsi="Arial Rounded MT Bold" w:cstheme="majorBidi"/>
          <w:bCs/>
          <w:color w:val="000000" w:themeColor="text1"/>
          <w:sz w:val="24"/>
          <w:szCs w:val="24"/>
        </w:rPr>
        <w:t xml:space="preserve"> will be held at Rupp Arena on August 24</w:t>
      </w:r>
      <w:r w:rsidRPr="00497CCE">
        <w:rPr>
          <w:rFonts w:ascii="Arial Rounded MT Bold" w:eastAsiaTheme="majorEastAsia" w:hAnsi="Arial Rounded MT Bold" w:cstheme="majorBidi"/>
          <w:bCs/>
          <w:color w:val="000000" w:themeColor="text1"/>
          <w:sz w:val="24"/>
          <w:szCs w:val="24"/>
          <w:vertAlign w:val="superscript"/>
        </w:rPr>
        <w:t>th</w:t>
      </w:r>
      <w:r w:rsidRPr="00497CCE">
        <w:rPr>
          <w:rFonts w:ascii="Arial Rounded MT Bold" w:hAnsi="Arial Rounded MT Bold"/>
          <w:sz w:val="24"/>
          <w:szCs w:val="24"/>
        </w:rPr>
        <w:t xml:space="preserve"> at 10:00 a.m.  All certified and classified </w:t>
      </w:r>
      <w:r w:rsidRPr="00497CCE">
        <w:rPr>
          <w:rFonts w:ascii="Arial Rounded MT Bold" w:eastAsiaTheme="majorEastAsia" w:hAnsi="Arial Rounded MT Bold" w:cstheme="majorBidi"/>
          <w:bCs/>
          <w:color w:val="000000" w:themeColor="text1"/>
          <w:sz w:val="24"/>
          <w:szCs w:val="24"/>
        </w:rPr>
        <w:t>employees are expected to attend.</w:t>
      </w:r>
    </w:p>
    <w:p w:rsidR="00497CCE" w:rsidRPr="00497CCE" w:rsidRDefault="00497CCE" w:rsidP="008D47B3">
      <w:pPr>
        <w:framePr w:h="7486" w:hRule="exact" w:hSpace="180" w:wrap="around" w:vAnchor="text" w:hAnchor="page" w:x="631" w:y="804"/>
        <w:numPr>
          <w:ilvl w:val="0"/>
          <w:numId w:val="9"/>
        </w:numPr>
        <w:spacing w:after="0" w:line="240" w:lineRule="auto"/>
        <w:suppressOverlap/>
        <w:cnfStyle w:val="101000000000" w:firstRow="1" w:lastRow="0" w:firstColumn="1" w:lastColumn="0" w:oddVBand="0" w:evenVBand="0" w:oddHBand="0" w:evenHBand="0" w:firstRowFirstColumn="0" w:firstRowLastColumn="0" w:lastRowFirstColumn="0" w:lastRowLastColumn="0"/>
        <w:rPr>
          <w:rFonts w:ascii="Arial Rounded MT Bold" w:eastAsiaTheme="majorEastAsia" w:hAnsi="Arial Rounded MT Bold" w:cstheme="majorBidi"/>
          <w:bCs/>
          <w:color w:val="000000" w:themeColor="text1"/>
          <w:sz w:val="24"/>
          <w:szCs w:val="24"/>
          <w:u w:val="single"/>
        </w:rPr>
      </w:pPr>
      <w:r w:rsidRPr="00497CCE">
        <w:rPr>
          <w:rFonts w:ascii="Arial Rounded MT Bold" w:eastAsiaTheme="majorEastAsia" w:hAnsi="Arial Rounded MT Bold" w:cstheme="majorBidi"/>
          <w:bCs/>
          <w:color w:val="000000" w:themeColor="text1"/>
          <w:sz w:val="24"/>
          <w:szCs w:val="24"/>
          <w:u w:val="single"/>
        </w:rPr>
        <w:t>CIITS Update</w:t>
      </w:r>
      <w:r w:rsidRPr="00497CCE">
        <w:rPr>
          <w:rFonts w:ascii="Arial Rounded MT Bold" w:eastAsiaTheme="majorEastAsia" w:hAnsi="Arial Rounded MT Bold" w:cstheme="majorBidi"/>
          <w:bCs/>
          <w:color w:val="000000" w:themeColor="text1"/>
          <w:sz w:val="24"/>
          <w:szCs w:val="24"/>
        </w:rPr>
        <w:t xml:space="preserve"> – The next CIITS training module is designed especially for teachers and focuses on creating and sharing instructional materials, accessing materials and using the lesson planner, and creating and using student groups.  Two introductory WebEx sessions are scheduled after school to accommodate teachers in the Eastern and Central time zones.  You may join the one that is most convenient.  Log-in information can be found on the teacher training page in CIITS, which is where you can find the module if you want to get started working through it prior to the WebEx Topic:  CITTS Instructional Tools for Teachers Intro &amp; Demo, Date:  Wednesday, September 5, Time:  4:00 p.m. ET or Date:  Thursday, September 6, Time:  5:00 p.m. ET.</w:t>
      </w:r>
    </w:p>
    <w:p w:rsidR="00497CCE" w:rsidRPr="00497CCE" w:rsidRDefault="00497CCE" w:rsidP="008D47B3">
      <w:pPr>
        <w:pStyle w:val="ListParagraph"/>
        <w:framePr w:h="7486" w:hRule="exact" w:hSpace="180" w:wrap="around" w:vAnchor="text" w:hAnchor="page" w:x="631" w:y="804"/>
        <w:numPr>
          <w:ilvl w:val="0"/>
          <w:numId w:val="9"/>
        </w:numPr>
        <w:spacing w:after="0"/>
        <w:suppressOverlap/>
        <w:rPr>
          <w:rFonts w:ascii="Times New Roman" w:hAnsi="Times New Roman" w:cs="Times New Roman"/>
          <w:color w:val="000000"/>
          <w:u w:val="single"/>
        </w:rPr>
      </w:pPr>
      <w:r w:rsidRPr="00497CCE">
        <w:rPr>
          <w:rFonts w:ascii="Arial Rounded MT Bold" w:eastAsiaTheme="majorEastAsia" w:hAnsi="Arial Rounded MT Bold" w:cstheme="majorBidi"/>
          <w:bCs/>
          <w:color w:val="000000" w:themeColor="text1"/>
          <w:sz w:val="24"/>
          <w:szCs w:val="24"/>
          <w:u w:val="single"/>
        </w:rPr>
        <w:t>Online Safety Training</w:t>
      </w:r>
      <w:r w:rsidRPr="00497CCE">
        <w:rPr>
          <w:rFonts w:ascii="Arial Rounded MT Bold" w:eastAsiaTheme="majorEastAsia" w:hAnsi="Arial Rounded MT Bold" w:cstheme="majorBidi"/>
          <w:bCs/>
          <w:color w:val="000000" w:themeColor="text1"/>
          <w:sz w:val="24"/>
          <w:szCs w:val="24"/>
        </w:rPr>
        <w:t xml:space="preserve"> – Certified and Classified is due September 15.</w:t>
      </w:r>
      <w:r w:rsidR="008D47B3">
        <w:rPr>
          <w:rFonts w:ascii="Arial Rounded MT Bold" w:eastAsiaTheme="majorEastAsia" w:hAnsi="Arial Rounded MT Bold" w:cstheme="majorBidi"/>
          <w:bCs/>
          <w:color w:val="000000" w:themeColor="text1"/>
          <w:sz w:val="24"/>
          <w:szCs w:val="24"/>
        </w:rPr>
        <w:t xml:space="preserve"> If you have questions about this ju</w:t>
      </w:r>
      <w:r w:rsidR="00E567AB">
        <w:rPr>
          <w:rFonts w:ascii="Arial Rounded MT Bold" w:eastAsiaTheme="majorEastAsia" w:hAnsi="Arial Rounded MT Bold" w:cstheme="majorBidi"/>
          <w:bCs/>
          <w:color w:val="000000" w:themeColor="text1"/>
          <w:sz w:val="24"/>
          <w:szCs w:val="24"/>
        </w:rPr>
        <w:t>st let me know. Please print out</w:t>
      </w:r>
      <w:r w:rsidR="008D47B3">
        <w:rPr>
          <w:rFonts w:ascii="Arial Rounded MT Bold" w:eastAsiaTheme="majorEastAsia" w:hAnsi="Arial Rounded MT Bold" w:cstheme="majorBidi"/>
          <w:bCs/>
          <w:color w:val="000000" w:themeColor="text1"/>
          <w:sz w:val="24"/>
          <w:szCs w:val="24"/>
        </w:rPr>
        <w:t xml:space="preserve"> certificate</w:t>
      </w:r>
      <w:r w:rsidR="00E567AB">
        <w:rPr>
          <w:rFonts w:ascii="Arial Rounded MT Bold" w:eastAsiaTheme="majorEastAsia" w:hAnsi="Arial Rounded MT Bold" w:cstheme="majorBidi"/>
          <w:bCs/>
          <w:color w:val="000000" w:themeColor="text1"/>
          <w:sz w:val="24"/>
          <w:szCs w:val="24"/>
        </w:rPr>
        <w:t>s</w:t>
      </w:r>
      <w:r w:rsidR="008D47B3">
        <w:rPr>
          <w:rFonts w:ascii="Arial Rounded MT Bold" w:eastAsiaTheme="majorEastAsia" w:hAnsi="Arial Rounded MT Bold" w:cstheme="majorBidi"/>
          <w:bCs/>
          <w:color w:val="000000" w:themeColor="text1"/>
          <w:sz w:val="24"/>
          <w:szCs w:val="24"/>
        </w:rPr>
        <w:t xml:space="preserve"> when finished and give Julie a copy.</w:t>
      </w:r>
      <w:r w:rsidR="00E567AB">
        <w:rPr>
          <w:rFonts w:ascii="Arial Rounded MT Bold" w:eastAsiaTheme="majorEastAsia" w:hAnsi="Arial Rounded MT Bold" w:cstheme="majorBidi"/>
          <w:bCs/>
          <w:color w:val="000000" w:themeColor="text1"/>
          <w:sz w:val="24"/>
          <w:szCs w:val="24"/>
        </w:rPr>
        <w:t xml:space="preserve"> These will be kept in each person’s PD folder.</w:t>
      </w:r>
    </w:p>
    <w:p w:rsidR="00497CCE" w:rsidRPr="00497CCE" w:rsidRDefault="00497CCE" w:rsidP="008D47B3">
      <w:pPr>
        <w:framePr w:h="7486" w:hRule="exact" w:hSpace="180" w:wrap="around" w:vAnchor="text" w:hAnchor="page" w:x="631" w:y="804"/>
        <w:spacing w:after="0" w:line="240" w:lineRule="auto"/>
        <w:ind w:left="720"/>
        <w:suppressOverlap/>
        <w:cnfStyle w:val="101000000000" w:firstRow="1" w:lastRow="0" w:firstColumn="1" w:lastColumn="0" w:oddVBand="0" w:evenVBand="0" w:oddHBand="0" w:evenHBand="0" w:firstRowFirstColumn="0" w:firstRowLastColumn="0" w:lastRowFirstColumn="0" w:lastRowLastColumn="0"/>
        <w:rPr>
          <w:rFonts w:ascii="Arial Rounded MT Bold" w:eastAsiaTheme="majorEastAsia" w:hAnsi="Arial Rounded MT Bold" w:cstheme="majorBidi"/>
          <w:bCs/>
          <w:color w:val="000000" w:themeColor="text1"/>
          <w:sz w:val="24"/>
          <w:szCs w:val="24"/>
          <w:u w:val="single"/>
        </w:rPr>
      </w:pPr>
    </w:p>
    <w:p w:rsidR="001A3082" w:rsidRPr="002E058E" w:rsidRDefault="00497CCE" w:rsidP="001A3082">
      <w:pPr>
        <w:pStyle w:val="ListParagraph"/>
        <w:cnfStyle w:val="101000000000" w:firstRow="1" w:lastRow="0" w:firstColumn="1" w:lastColumn="0" w:oddVBand="0" w:evenVBand="0" w:oddHBand="0" w:evenHBand="0" w:firstRowFirstColumn="0" w:firstRowLastColumn="0" w:lastRowFirstColumn="0" w:lastRowLastColumn="0"/>
        <w:rPr>
          <w:rFonts w:ascii="Arial Rounded MT Bold" w:hAnsi="Arial Rounded MT Bold" w:cs="Times New Roman"/>
          <w:color w:val="000000"/>
          <w:sz w:val="24"/>
          <w:szCs w:val="24"/>
        </w:rPr>
      </w:pPr>
      <w:r>
        <w:rPr>
          <w:noProof/>
        </w:rPr>
        <mc:AlternateContent>
          <mc:Choice Requires="wpg">
            <w:drawing>
              <wp:anchor distT="0" distB="0" distL="114300" distR="114300" simplePos="0" relativeHeight="251697152" behindDoc="0" locked="0" layoutInCell="1" allowOverlap="1" wp14:anchorId="119AA92E" wp14:editId="7558F59E">
                <wp:simplePos x="0" y="0"/>
                <wp:positionH relativeFrom="column">
                  <wp:posOffset>885825</wp:posOffset>
                </wp:positionH>
                <wp:positionV relativeFrom="paragraph">
                  <wp:posOffset>81280</wp:posOffset>
                </wp:positionV>
                <wp:extent cx="5377180" cy="574675"/>
                <wp:effectExtent l="0" t="0" r="13970" b="15875"/>
                <wp:wrapNone/>
                <wp:docPr id="1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7180" cy="574675"/>
                          <a:chOff x="0" y="-3296613"/>
                          <a:chExt cx="5377398" cy="574843"/>
                        </a:xfrm>
                        <a:solidFill>
                          <a:srgbClr val="0070C0"/>
                        </a:solidFill>
                      </wpg:grpSpPr>
                      <wps:wsp>
                        <wps:cNvPr id="23" name="Double Wave 24"/>
                        <wps:cNvSpPr/>
                        <wps:spPr>
                          <a:xfrm>
                            <a:off x="0" y="-3296613"/>
                            <a:ext cx="5377398" cy="574843"/>
                          </a:xfrm>
                          <a:prstGeom prst="doubleWave">
                            <a:avLst>
                              <a:gd name="adj1" fmla="val 6250"/>
                              <a:gd name="adj2" fmla="val -346"/>
                            </a:avLst>
                          </a:prstGeom>
                          <a:solidFill>
                            <a:srgbClr val="00B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5"/>
                        <wps:cNvSpPr txBox="1"/>
                        <wps:spPr>
                          <a:xfrm>
                            <a:off x="81497" y="-3155935"/>
                            <a:ext cx="5219063" cy="327004"/>
                          </a:xfrm>
                          <a:prstGeom prst="rect">
                            <a:avLst/>
                          </a:prstGeom>
                          <a:grpFill/>
                          <a:ln w="6350">
                            <a:noFill/>
                          </a:ln>
                          <a:effectLst/>
                        </wps:spPr>
                        <wps:txbx>
                          <w:txbxContent>
                            <w:p w:rsidR="00497CCE" w:rsidRPr="00883CA7" w:rsidRDefault="008D47B3" w:rsidP="00497CCE">
                              <w:pPr>
                                <w:jc w:val="center"/>
                                <w:rPr>
                                  <w:rFonts w:ascii="Algerian" w:hAnsi="Algerian"/>
                                </w:rPr>
                              </w:pPr>
                              <w:r>
                                <w:rPr>
                                  <w:rFonts w:ascii="Algerian" w:hAnsi="Algerian"/>
                                </w:rPr>
                                <w:t>Upcoming Dates and reminders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id="_x0000_s1032" style="position:absolute;left:0;text-align:left;margin-left:69.75pt;margin-top:6.4pt;width:423.4pt;height:45.25pt;z-index:251697152;mso-height-relative:margin" coordorigin=",-32966" coordsize="53773,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">
                <v:shape id="Double Wave 24" o:spid="_x0000_s1033" type="#_x0000_t188" style="position:absolute;top:-32966;width:53773;height:5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rS4cQA&#10;AADbAAAADwAAAGRycy9kb3ducmV2LnhtbESPQYvCMBSE78L+h/AEL6LpuihSjbIrCOJhQbci3p7N&#10;sy02L7WJWv+9EYQ9DjPzDTOdN6YUN6pdYVnBZz8CQZxaXXCmIPlb9sYgnEfWWFomBQ9yMJ99tKYY&#10;a3vnDd22PhMBwi5GBbn3VSylS3My6Pq2Ig7eydYGfZB1JnWN9wA3pRxE0UgaLDgs5FjRIqf0vL0a&#10;BbvD8FGuR9315ZqZn6Q44u9qj0p12s33BISnxv+H3+2VVjD4gteX8AP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q0uHEAAAA2wAAAA8AAAAAAAAAAAAAAAAAmAIAAGRycy9k&#10;b3ducmV2LnhtbFBLBQYAAAAABAAEAPUAAACJAwAAAAA=&#10;" adj="1350,10725" fillcolor="#00b050" strokecolor="#385d8a" strokeweight="2pt"/>
                <v:shape id="Text Box 25" o:spid="_x0000_s1034" type="#_x0000_t202" style="position:absolute;left:814;top:-31559;width:52191;height:3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497CCE" w:rsidRPr="00883CA7" w:rsidRDefault="008D47B3" w:rsidP="00497CCE">
                        <w:pPr>
                          <w:jc w:val="center"/>
                          <w:rPr>
                            <w:rFonts w:ascii="Algerian" w:hAnsi="Algerian"/>
                          </w:rPr>
                        </w:pPr>
                        <w:r>
                          <w:rPr>
                            <w:rFonts w:ascii="Algerian" w:hAnsi="Algerian"/>
                          </w:rPr>
                          <w:t>Upcoming Dates and reminders</w:t>
                        </w:r>
                      </w:p>
                    </w:txbxContent>
                  </v:textbox>
                </v:shape>
              </v:group>
            </w:pict>
          </mc:Fallback>
        </mc:AlternateContent>
      </w:r>
    </w:p>
    <w:p w:rsidR="00A6713B" w:rsidRPr="00A6713B" w:rsidRDefault="00724FA0" w:rsidP="00A6713B">
      <w:pPr>
        <w:spacing w:after="0"/>
        <w:rPr>
          <w:rFonts w:ascii="Times New Roman" w:hAnsi="Times New Roman" w:cs="Times New Roman"/>
          <w:color w:val="000000"/>
          <w:u w:val="single"/>
        </w:rPr>
      </w:pPr>
      <w:r>
        <w:rPr>
          <w:rFonts w:ascii="Times New Roman" w:hAnsi="Times New Roman" w:cs="Times New Roman"/>
          <w:noProof/>
          <w:color w:val="000000"/>
        </w:rPr>
        <w:drawing>
          <wp:anchor distT="0" distB="0" distL="114300" distR="114300" simplePos="0" relativeHeight="251700224" behindDoc="1" locked="0" layoutInCell="1" allowOverlap="1" wp14:anchorId="24F95F61" wp14:editId="0DCCD4B3">
            <wp:simplePos x="0" y="0"/>
            <wp:positionH relativeFrom="column">
              <wp:posOffset>2781300</wp:posOffset>
            </wp:positionH>
            <wp:positionV relativeFrom="paragraph">
              <wp:posOffset>5089525</wp:posOffset>
            </wp:positionV>
            <wp:extent cx="1362075" cy="1228725"/>
            <wp:effectExtent l="0" t="0" r="9525" b="9525"/>
            <wp:wrapTight wrapText="bothSides">
              <wp:wrapPolygon edited="0">
                <wp:start x="906" y="0"/>
                <wp:lineTo x="0" y="8372"/>
                <wp:lineTo x="0" y="19423"/>
                <wp:lineTo x="1510" y="21433"/>
                <wp:lineTo x="15709" y="21433"/>
                <wp:lineTo x="18730" y="20428"/>
                <wp:lineTo x="21147" y="18084"/>
                <wp:lineTo x="21449" y="13395"/>
                <wp:lineTo x="21449" y="1674"/>
                <wp:lineTo x="20845" y="1340"/>
                <wp:lineTo x="12084" y="0"/>
                <wp:lineTo x="906" y="0"/>
              </wp:wrapPolygon>
            </wp:wrapTight>
            <wp:docPr id="31" name="Picture 31" descr="C:\Users\MLGAINES\AppData\Local\Microsoft\Windows\Temporary Internet Files\Content.IE5\70UH5DY0\MC9004105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LGAINES\AppData\Local\Microsoft\Windows\Temporary Internet Files\Content.IE5\70UH5DY0\MC900410501[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07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u w:val="single"/>
        </w:rPr>
        <w:t xml:space="preserve"> </w:t>
      </w:r>
    </w:p>
    <w:p w:rsidR="00F36AC4" w:rsidRDefault="00F36AC4" w:rsidP="00F36AC4">
      <w:pPr>
        <w:spacing w:after="0"/>
        <w:rPr>
          <w:rFonts w:ascii="Times New Roman" w:hAnsi="Times New Roman" w:cs="Times New Roman"/>
          <w:color w:val="000000"/>
        </w:rPr>
      </w:pPr>
    </w:p>
    <w:p w:rsidR="008D47B3" w:rsidRDefault="008D47B3" w:rsidP="00F36AC4">
      <w:pPr>
        <w:spacing w:after="0"/>
        <w:rPr>
          <w:rFonts w:ascii="Times New Roman" w:hAnsi="Times New Roman" w:cs="Times New Roman"/>
          <w:color w:val="000000"/>
        </w:rPr>
      </w:pPr>
    </w:p>
    <w:p w:rsidR="008D47B3" w:rsidRDefault="008D47B3" w:rsidP="00F36AC4">
      <w:pPr>
        <w:spacing w:after="0"/>
        <w:rPr>
          <w:rFonts w:ascii="Times New Roman" w:hAnsi="Times New Roman" w:cs="Times New Roman"/>
          <w:color w:val="000000"/>
        </w:rPr>
      </w:pPr>
    </w:p>
    <w:p w:rsidR="008D47B3" w:rsidRDefault="008D47B3" w:rsidP="00F36AC4">
      <w:pPr>
        <w:spacing w:after="0"/>
        <w:rPr>
          <w:rFonts w:ascii="Times New Roman" w:hAnsi="Times New Roman" w:cs="Times New Roman"/>
          <w:color w:val="000000"/>
        </w:rPr>
      </w:pPr>
    </w:p>
    <w:p w:rsidR="008D47B3" w:rsidRDefault="008D47B3" w:rsidP="00F36AC4">
      <w:pPr>
        <w:spacing w:after="0"/>
        <w:rPr>
          <w:rFonts w:ascii="Times New Roman" w:hAnsi="Times New Roman" w:cs="Times New Roman"/>
          <w:color w:val="000000"/>
        </w:rPr>
      </w:pPr>
    </w:p>
    <w:p w:rsidR="008D47B3" w:rsidRDefault="008D47B3" w:rsidP="00F36AC4">
      <w:pPr>
        <w:spacing w:after="0"/>
        <w:rPr>
          <w:rFonts w:ascii="Times New Roman" w:hAnsi="Times New Roman" w:cs="Times New Roman"/>
          <w:color w:val="000000"/>
        </w:rPr>
      </w:pPr>
    </w:p>
    <w:p w:rsidR="008D47B3" w:rsidRDefault="008D47B3" w:rsidP="00F36AC4">
      <w:pPr>
        <w:spacing w:after="0"/>
        <w:rPr>
          <w:rFonts w:ascii="Times New Roman" w:hAnsi="Times New Roman" w:cs="Times New Roman"/>
          <w:color w:val="000000"/>
        </w:rPr>
      </w:pPr>
    </w:p>
    <w:p w:rsidR="008D47B3" w:rsidRDefault="008D47B3" w:rsidP="00F36AC4">
      <w:pPr>
        <w:spacing w:after="0"/>
        <w:rPr>
          <w:rFonts w:ascii="Times New Roman" w:hAnsi="Times New Roman" w:cs="Times New Roman"/>
          <w:color w:val="000000"/>
        </w:rPr>
      </w:pPr>
    </w:p>
    <w:p w:rsidR="00724FA0" w:rsidRDefault="00724FA0" w:rsidP="00F36AC4">
      <w:pPr>
        <w:spacing w:after="0"/>
        <w:rPr>
          <w:rFonts w:ascii="Times New Roman" w:hAnsi="Times New Roman" w:cs="Times New Roman"/>
          <w:color w:val="000000"/>
        </w:rPr>
      </w:pPr>
      <w:bookmarkStart w:id="0" w:name="_GoBack"/>
      <w:bookmarkEnd w:id="0"/>
    </w:p>
    <w:p w:rsidR="008D47B3" w:rsidRPr="00B33984" w:rsidRDefault="008D47B3" w:rsidP="00F36AC4">
      <w:pPr>
        <w:spacing w:after="0"/>
        <w:rPr>
          <w:rFonts w:ascii="Times New Roman" w:hAnsi="Times New Roman" w:cs="Times New Roman"/>
          <w:color w:val="000000"/>
        </w:rPr>
      </w:pPr>
      <w:r>
        <w:rPr>
          <w:noProof/>
        </w:rPr>
        <w:lastRenderedPageBreak/>
        <mc:AlternateContent>
          <mc:Choice Requires="wpg">
            <w:drawing>
              <wp:anchor distT="0" distB="0" distL="114300" distR="114300" simplePos="0" relativeHeight="251699200" behindDoc="0" locked="0" layoutInCell="1" allowOverlap="1" wp14:anchorId="464ED96A" wp14:editId="59F7A32E">
                <wp:simplePos x="0" y="0"/>
                <wp:positionH relativeFrom="column">
                  <wp:posOffset>719455</wp:posOffset>
                </wp:positionH>
                <wp:positionV relativeFrom="paragraph">
                  <wp:posOffset>72390</wp:posOffset>
                </wp:positionV>
                <wp:extent cx="5376545" cy="650875"/>
                <wp:effectExtent l="0" t="0" r="14605" b="15875"/>
                <wp:wrapNone/>
                <wp:docPr id="2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6545" cy="650875"/>
                          <a:chOff x="-290221" y="69882551"/>
                          <a:chExt cx="5377398" cy="4655441"/>
                        </a:xfrm>
                        <a:solidFill>
                          <a:srgbClr val="8064A2">
                            <a:lumMod val="60000"/>
                            <a:lumOff val="40000"/>
                          </a:srgbClr>
                        </a:solidFill>
                      </wpg:grpSpPr>
                      <wps:wsp>
                        <wps:cNvPr id="28" name="Double Wave 24"/>
                        <wps:cNvSpPr/>
                        <wps:spPr>
                          <a:xfrm>
                            <a:off x="-290221" y="69882551"/>
                            <a:ext cx="5377398" cy="4655441"/>
                          </a:xfrm>
                          <a:prstGeom prst="doubleWave">
                            <a:avLst>
                              <a:gd name="adj1" fmla="val 6250"/>
                              <a:gd name="adj2" fmla="val -346"/>
                            </a:avLst>
                          </a:prstGeom>
                          <a:solidFill>
                            <a:srgbClr val="0070C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5"/>
                        <wps:cNvSpPr txBox="1"/>
                        <wps:spPr>
                          <a:xfrm>
                            <a:off x="-13749" y="71176998"/>
                            <a:ext cx="4858318" cy="2452623"/>
                          </a:xfrm>
                          <a:prstGeom prst="rect">
                            <a:avLst/>
                          </a:prstGeom>
                          <a:solidFill>
                            <a:srgbClr val="00B050"/>
                          </a:solidFill>
                          <a:ln w="6350">
                            <a:noFill/>
                          </a:ln>
                          <a:effectLst/>
                        </wps:spPr>
                        <wps:txbx>
                          <w:txbxContent>
                            <w:p w:rsidR="008D47B3" w:rsidRPr="00883CA7" w:rsidRDefault="008D47B3" w:rsidP="008D47B3">
                              <w:pPr>
                                <w:jc w:val="center"/>
                                <w:rPr>
                                  <w:rFonts w:ascii="Algerian" w:hAnsi="Algerian"/>
                                </w:rPr>
                              </w:pPr>
                              <w:r>
                                <w:rPr>
                                  <w:rFonts w:ascii="Algerian" w:hAnsi="Algerian"/>
                                </w:rPr>
                                <w:t>Special Thanks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id="_x0000_s1035" style="position:absolute;margin-left:56.65pt;margin-top:5.7pt;width:423.35pt;height:51.25pt;z-index:251699200;mso-height-relative:margin" coordorigin="-2902,698825" coordsize="53773,46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">
                <v:shape id="Double Wave 24" o:spid="_x0000_s1036" type="#_x0000_t188" style="position:absolute;left:-2902;top:698825;width:53773;height:465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5djcEA&#10;AADbAAAADwAAAGRycy9kb3ducmV2LnhtbERPz2uDMBS+F/Y/hDforY16kOJMpQwmu4wxV8p2e5i3&#10;KDUvarLW/vfLobDjx/e7rBY7iAvNvnesIN0mIIhbp3s2Co6fL5sdCB+QNQ6OScGNPFT7h1WJhXZX&#10;/qBLE4yIIewLVNCFMBZS+rYji37rRuLI/bjZYohwNlLPeI3hdpBZkuTSYs+xocORnjtqz82vVVBn&#10;b/nxlNYm1dm7N9+M09c0KbV+XA5PIAIt4V98d79qBVkcG7/EHyD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OXY3BAAAA2wAAAA8AAAAAAAAAAAAAAAAAmAIAAGRycy9kb3du&#10;cmV2LnhtbFBLBQYAAAAABAAEAPUAAACGAwAAAAA=&#10;" adj="1350,10725" fillcolor="#0070c0" strokecolor="#385d8a" strokeweight="2pt"/>
                <v:shape id="Text Box 25" o:spid="_x0000_s1037" type="#_x0000_t202" style="position:absolute;left:-137;top:711769;width:48582;height:24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jNUsQA&#10;AADbAAAADwAAAGRycy9kb3ducmV2LnhtbESPT4vCMBTE78J+h/AEb5pa8c92jbIIgrgnqyh7ezTP&#10;tmvzUpqo9dtvBMHjMDO/YebL1lTiRo0rLSsYDiIQxJnVJecKDvt1fwbCeWSNlWVS8CAHy8VHZ46J&#10;tnfe0S31uQgQdgkqKLyvEyldVpBBN7A1cfDOtjHog2xyqRu8B7ipZBxFE2mw5LBQYE2rgrJLejUK&#10;Jpff8XH9s41ph9O/x3S0kqdzqlSv235/gfDU+nf41d5oBfEnPL+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4zVLEAAAA2wAAAA8AAAAAAAAAAAAAAAAAmAIAAGRycy9k&#10;b3ducmV2LnhtbFBLBQYAAAAABAAEAPUAAACJAwAAAAA=&#10;" fillcolor="#00b050" stroked="f" strokeweight=".5pt">
                  <v:textbox>
                    <w:txbxContent>
                      <w:p w:rsidR="008D47B3" w:rsidRPr="00883CA7" w:rsidRDefault="008D47B3" w:rsidP="008D47B3">
                        <w:pPr>
                          <w:jc w:val="center"/>
                          <w:rPr>
                            <w:rFonts w:ascii="Algerian" w:hAnsi="Algerian"/>
                          </w:rPr>
                        </w:pPr>
                        <w:r>
                          <w:rPr>
                            <w:rFonts w:ascii="Algerian" w:hAnsi="Algerian"/>
                          </w:rPr>
                          <w:t>Special Thanks</w:t>
                        </w:r>
                      </w:p>
                    </w:txbxContent>
                  </v:textbox>
                </v:shape>
              </v:group>
            </w:pict>
          </mc:Fallback>
        </mc:AlternateContent>
      </w:r>
    </w:p>
    <w:p w:rsidR="00F36AC4" w:rsidRPr="00F36AC4" w:rsidRDefault="00F36AC4" w:rsidP="00F36AC4">
      <w:pPr>
        <w:pStyle w:val="ListParagraph"/>
        <w:autoSpaceDE w:val="0"/>
        <w:autoSpaceDN w:val="0"/>
        <w:adjustRightInd w:val="0"/>
        <w:spacing w:after="0"/>
        <w:rPr>
          <w:rFonts w:ascii="Times New Roman" w:hAnsi="Times New Roman" w:cs="Times New Roman"/>
        </w:rPr>
      </w:pPr>
    </w:p>
    <w:p w:rsidR="00E567AB" w:rsidRDefault="00E567AB" w:rsidP="00F36AC4">
      <w:pPr>
        <w:tabs>
          <w:tab w:val="left" w:pos="6790"/>
        </w:tabs>
        <w:spacing w:after="0"/>
      </w:pPr>
    </w:p>
    <w:p w:rsidR="00E567AB" w:rsidRPr="00E567AB" w:rsidRDefault="00E567AB" w:rsidP="00E567AB"/>
    <w:p w:rsidR="00E567AB" w:rsidRDefault="00E567AB" w:rsidP="00E567AB"/>
    <w:p w:rsidR="00F36AC4" w:rsidRDefault="00E567AB" w:rsidP="00E567AB">
      <w:pPr>
        <w:pStyle w:val="ListParagraph"/>
        <w:numPr>
          <w:ilvl w:val="0"/>
          <w:numId w:val="11"/>
        </w:numPr>
        <w:rPr>
          <w:rFonts w:ascii="Arial Rounded MT Bold" w:hAnsi="Arial Rounded MT Bold"/>
          <w:sz w:val="24"/>
          <w:szCs w:val="24"/>
        </w:rPr>
      </w:pPr>
      <w:r>
        <w:rPr>
          <w:rFonts w:ascii="Arial Rounded MT Bold" w:hAnsi="Arial Rounded MT Bold"/>
          <w:sz w:val="24"/>
          <w:szCs w:val="24"/>
        </w:rPr>
        <w:t>Stephanie Schafer and Jennifer Douglas for spearheading our transportation efforts! We appreciate your organization and efficiency.</w:t>
      </w:r>
    </w:p>
    <w:p w:rsidR="00E567AB" w:rsidRDefault="00E567AB" w:rsidP="00E567AB">
      <w:pPr>
        <w:pStyle w:val="ListParagraph"/>
        <w:numPr>
          <w:ilvl w:val="0"/>
          <w:numId w:val="11"/>
        </w:numPr>
        <w:rPr>
          <w:rFonts w:ascii="Arial Rounded MT Bold" w:hAnsi="Arial Rounded MT Bold"/>
          <w:sz w:val="24"/>
          <w:szCs w:val="24"/>
        </w:rPr>
      </w:pPr>
      <w:r>
        <w:rPr>
          <w:rFonts w:ascii="Arial Rounded MT Bold" w:hAnsi="Arial Rounded MT Bold"/>
          <w:sz w:val="24"/>
          <w:szCs w:val="24"/>
        </w:rPr>
        <w:t>Kristin Coyne for keeping everyone updated on enrollment and numbers.</w:t>
      </w:r>
    </w:p>
    <w:p w:rsidR="00E567AB" w:rsidRDefault="00E567AB" w:rsidP="00E567AB">
      <w:pPr>
        <w:pStyle w:val="ListParagraph"/>
        <w:numPr>
          <w:ilvl w:val="0"/>
          <w:numId w:val="11"/>
        </w:numPr>
        <w:rPr>
          <w:rFonts w:ascii="Arial Rounded MT Bold" w:hAnsi="Arial Rounded MT Bold"/>
          <w:sz w:val="24"/>
          <w:szCs w:val="24"/>
        </w:rPr>
      </w:pPr>
      <w:r>
        <w:rPr>
          <w:rFonts w:ascii="Arial Rounded MT Bold" w:hAnsi="Arial Rounded MT Bold"/>
          <w:sz w:val="24"/>
          <w:szCs w:val="24"/>
        </w:rPr>
        <w:t>Cathy Collins and Del Cooper for helping us with technology needs and making sure we are up and running for the first day!</w:t>
      </w:r>
    </w:p>
    <w:p w:rsidR="00E567AB" w:rsidRDefault="00E567AB" w:rsidP="00E567AB">
      <w:pPr>
        <w:pStyle w:val="ListParagraph"/>
        <w:numPr>
          <w:ilvl w:val="0"/>
          <w:numId w:val="11"/>
        </w:numPr>
        <w:rPr>
          <w:rFonts w:ascii="Arial Rounded MT Bold" w:hAnsi="Arial Rounded MT Bold"/>
          <w:sz w:val="24"/>
          <w:szCs w:val="24"/>
        </w:rPr>
      </w:pPr>
      <w:r>
        <w:rPr>
          <w:rFonts w:ascii="Arial Rounded MT Bold" w:hAnsi="Arial Rounded MT Bold"/>
          <w:sz w:val="24"/>
          <w:szCs w:val="24"/>
        </w:rPr>
        <w:t>Wellington Teachers and Support Staff for their teamwork regarding home visits!! What an amazing effort and example of true Customer Service!</w:t>
      </w:r>
    </w:p>
    <w:p w:rsidR="00E567AB" w:rsidRDefault="00E567AB" w:rsidP="00E567AB">
      <w:pPr>
        <w:pStyle w:val="ListParagraph"/>
        <w:numPr>
          <w:ilvl w:val="0"/>
          <w:numId w:val="11"/>
        </w:numPr>
        <w:rPr>
          <w:rFonts w:ascii="Arial Rounded MT Bold" w:hAnsi="Arial Rounded MT Bold"/>
          <w:sz w:val="24"/>
          <w:szCs w:val="24"/>
        </w:rPr>
      </w:pPr>
      <w:r>
        <w:rPr>
          <w:rFonts w:ascii="Arial Rounded MT Bold" w:hAnsi="Arial Rounded MT Bold"/>
          <w:sz w:val="24"/>
          <w:szCs w:val="24"/>
        </w:rPr>
        <w:t>Mamie Taylor, J.T. Haskins, and Harry Graham for your work in making sure Wellington is spotless and welcoming!! What a great example of what a school should look like for opening day!</w:t>
      </w:r>
    </w:p>
    <w:p w:rsidR="00E567AB" w:rsidRDefault="00E567AB" w:rsidP="00E567AB">
      <w:pPr>
        <w:pStyle w:val="ListParagraph"/>
        <w:numPr>
          <w:ilvl w:val="0"/>
          <w:numId w:val="11"/>
        </w:numPr>
        <w:rPr>
          <w:rFonts w:ascii="Arial Rounded MT Bold" w:hAnsi="Arial Rounded MT Bold"/>
          <w:sz w:val="24"/>
          <w:szCs w:val="24"/>
        </w:rPr>
      </w:pPr>
      <w:r>
        <w:rPr>
          <w:rFonts w:ascii="Arial Rounded MT Bold" w:hAnsi="Arial Rounded MT Bold"/>
          <w:sz w:val="24"/>
          <w:szCs w:val="24"/>
        </w:rPr>
        <w:t>Stephanie Meyer, Heather VanDyke, Debra Keyser, Sandra Sexton, Tracy Roberts, and Jessica Thomson for making intentional efforts to communicate and work closely with your respective teams.</w:t>
      </w:r>
    </w:p>
    <w:p w:rsidR="00E567AB" w:rsidRDefault="00E567AB" w:rsidP="00E567AB">
      <w:pPr>
        <w:pStyle w:val="ListParagraph"/>
        <w:rPr>
          <w:rFonts w:ascii="Arial Rounded MT Bold" w:hAnsi="Arial Rounded MT Bold"/>
          <w:sz w:val="24"/>
          <w:szCs w:val="24"/>
        </w:rPr>
      </w:pPr>
    </w:p>
    <w:p w:rsidR="00E567AB" w:rsidRPr="00724FA0" w:rsidRDefault="00E567AB" w:rsidP="00E567AB">
      <w:pPr>
        <w:pStyle w:val="ListParagraph"/>
        <w:rPr>
          <w:rFonts w:ascii="Arial Rounded MT Bold" w:hAnsi="Arial Rounded MT Bold"/>
          <w:i/>
          <w:sz w:val="24"/>
          <w:szCs w:val="24"/>
        </w:rPr>
      </w:pPr>
    </w:p>
    <w:p w:rsidR="00E567AB" w:rsidRPr="00724FA0" w:rsidRDefault="00E567AB" w:rsidP="00E567AB">
      <w:pPr>
        <w:pStyle w:val="ListParagraph"/>
        <w:rPr>
          <w:rFonts w:ascii="Arial Rounded MT Bold" w:hAnsi="Arial Rounded MT Bold"/>
          <w:i/>
          <w:sz w:val="28"/>
          <w:szCs w:val="28"/>
        </w:rPr>
      </w:pPr>
      <w:r w:rsidRPr="00724FA0">
        <w:rPr>
          <w:rFonts w:ascii="Arial Rounded MT Bold" w:hAnsi="Arial Rounded MT Bold"/>
          <w:i/>
          <w:sz w:val="28"/>
          <w:szCs w:val="28"/>
        </w:rPr>
        <w:t xml:space="preserve">As you prepare for the upcoming week and the start to the year…. Please remember the thought below….. </w:t>
      </w:r>
      <w:r w:rsidRPr="00724FA0">
        <w:rPr>
          <w:rFonts w:ascii="Arial Rounded MT Bold" w:hAnsi="Arial Rounded MT Bold"/>
          <w:i/>
          <w:sz w:val="28"/>
          <w:szCs w:val="28"/>
        </w:rPr>
        <w:sym w:font="Wingdings" w:char="F04A"/>
      </w:r>
    </w:p>
    <w:p w:rsidR="00E567AB" w:rsidRPr="00E567AB" w:rsidRDefault="00E567AB" w:rsidP="00E567AB">
      <w:pPr>
        <w:pStyle w:val="ListParagraph"/>
        <w:rPr>
          <w:rFonts w:ascii="Arial Rounded MT Bold" w:hAnsi="Arial Rounded MT Bold"/>
          <w:sz w:val="56"/>
          <w:szCs w:val="56"/>
        </w:rPr>
      </w:pPr>
    </w:p>
    <w:p w:rsidR="00E567AB" w:rsidRPr="00E567AB" w:rsidRDefault="00E567AB" w:rsidP="00E567AB">
      <w:pPr>
        <w:pStyle w:val="ListParagraph"/>
        <w:rPr>
          <w:rFonts w:ascii="Arial Rounded MT Bold" w:hAnsi="Arial Rounded MT Bold"/>
          <w:sz w:val="56"/>
          <w:szCs w:val="56"/>
        </w:rPr>
      </w:pPr>
      <w:r>
        <w:rPr>
          <w:rFonts w:ascii="Arial Rounded MT Bold" w:hAnsi="Arial Rounded MT Bold"/>
          <w:sz w:val="56"/>
          <w:szCs w:val="56"/>
        </w:rPr>
        <w:t>“If you want it, teach it.”</w:t>
      </w:r>
    </w:p>
    <w:p w:rsidR="00E567AB" w:rsidRDefault="00E567AB" w:rsidP="00E567AB">
      <w:pPr>
        <w:pStyle w:val="ListParagraph"/>
        <w:rPr>
          <w:rFonts w:ascii="Arial Rounded MT Bold" w:hAnsi="Arial Rounded MT Bold"/>
          <w:sz w:val="36"/>
          <w:szCs w:val="36"/>
        </w:rPr>
      </w:pPr>
      <w:r w:rsidRPr="00E567AB">
        <w:rPr>
          <w:rFonts w:ascii="Arial Rounded MT Bold" w:hAnsi="Arial Rounded MT Bold"/>
          <w:sz w:val="56"/>
          <w:szCs w:val="56"/>
        </w:rPr>
        <w:tab/>
      </w:r>
      <w:r w:rsidRPr="00E567AB">
        <w:rPr>
          <w:rFonts w:ascii="Arial Rounded MT Bold" w:hAnsi="Arial Rounded MT Bold"/>
          <w:sz w:val="56"/>
          <w:szCs w:val="56"/>
        </w:rPr>
        <w:tab/>
      </w:r>
      <w:r w:rsidRPr="00E567AB">
        <w:rPr>
          <w:rFonts w:ascii="Arial Rounded MT Bold" w:hAnsi="Arial Rounded MT Bold"/>
          <w:sz w:val="56"/>
          <w:szCs w:val="56"/>
        </w:rPr>
        <w:tab/>
      </w:r>
      <w:r>
        <w:rPr>
          <w:rFonts w:ascii="Arial Rounded MT Bold" w:hAnsi="Arial Rounded MT Bold"/>
          <w:sz w:val="56"/>
          <w:szCs w:val="56"/>
        </w:rPr>
        <w:t xml:space="preserve">                               </w:t>
      </w:r>
      <w:r w:rsidRPr="00E567AB">
        <w:rPr>
          <w:rFonts w:ascii="Arial Rounded MT Bold" w:hAnsi="Arial Rounded MT Bold"/>
          <w:sz w:val="36"/>
          <w:szCs w:val="36"/>
        </w:rPr>
        <w:t>APL Associates</w:t>
      </w:r>
    </w:p>
    <w:p w:rsidR="00724FA0" w:rsidRDefault="00724FA0" w:rsidP="00E567AB">
      <w:pPr>
        <w:pStyle w:val="ListParagraph"/>
        <w:rPr>
          <w:rFonts w:ascii="Arial Rounded MT Bold" w:hAnsi="Arial Rounded MT Bold"/>
          <w:sz w:val="36"/>
          <w:szCs w:val="36"/>
        </w:rPr>
      </w:pPr>
    </w:p>
    <w:p w:rsidR="00724FA0" w:rsidRPr="00E567AB" w:rsidRDefault="00724FA0" w:rsidP="00E567AB">
      <w:pPr>
        <w:pStyle w:val="ListParagraph"/>
        <w:rPr>
          <w:rFonts w:ascii="Arial Rounded MT Bold" w:hAnsi="Arial Rounded MT Bold"/>
          <w:sz w:val="36"/>
          <w:szCs w:val="36"/>
        </w:rPr>
      </w:pPr>
      <w:r>
        <w:rPr>
          <w:rFonts w:ascii="Arial Rounded MT Bold" w:hAnsi="Arial Rounded MT Bold"/>
          <w:sz w:val="36"/>
          <w:szCs w:val="36"/>
        </w:rPr>
        <w:t xml:space="preserve">                           </w:t>
      </w:r>
      <w:r>
        <w:rPr>
          <w:rFonts w:ascii="Arial Rounded MT Bold" w:hAnsi="Arial Rounded MT Bold"/>
          <w:noProof/>
          <w:sz w:val="36"/>
          <w:szCs w:val="36"/>
        </w:rPr>
        <w:drawing>
          <wp:inline distT="0" distB="0" distL="0" distR="0">
            <wp:extent cx="1800225" cy="1704975"/>
            <wp:effectExtent l="0" t="0" r="9525" b="9525"/>
            <wp:docPr id="30" name="Picture 30" descr="C:\Users\MLGAINES\AppData\Local\Microsoft\Windows\Temporary Internet Files\Content.IE5\8K4BXCSF\MC9002819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LGAINES\AppData\Local\Microsoft\Windows\Temporary Internet Files\Content.IE5\8K4BXCSF\MC900281970[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1704975"/>
                    </a:xfrm>
                    <a:prstGeom prst="rect">
                      <a:avLst/>
                    </a:prstGeom>
                    <a:noFill/>
                    <a:ln>
                      <a:noFill/>
                    </a:ln>
                  </pic:spPr>
                </pic:pic>
              </a:graphicData>
            </a:graphic>
          </wp:inline>
        </w:drawing>
      </w:r>
    </w:p>
    <w:sectPr w:rsidR="00724FA0" w:rsidRPr="00E567AB" w:rsidSect="00D94A10">
      <w:type w:val="continuous"/>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5C3" w:rsidRDefault="000025C3" w:rsidP="00815EE4">
      <w:pPr>
        <w:spacing w:after="0" w:line="240" w:lineRule="auto"/>
      </w:pPr>
      <w:r>
        <w:separator/>
      </w:r>
    </w:p>
  </w:endnote>
  <w:endnote w:type="continuationSeparator" w:id="0">
    <w:p w:rsidR="000025C3" w:rsidRDefault="000025C3" w:rsidP="00815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5C3" w:rsidRDefault="000025C3" w:rsidP="00815EE4">
      <w:pPr>
        <w:spacing w:after="0" w:line="240" w:lineRule="auto"/>
      </w:pPr>
      <w:r>
        <w:separator/>
      </w:r>
    </w:p>
  </w:footnote>
  <w:footnote w:type="continuationSeparator" w:id="0">
    <w:p w:rsidR="000025C3" w:rsidRDefault="000025C3" w:rsidP="00815E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43957"/>
    <w:multiLevelType w:val="hybridMultilevel"/>
    <w:tmpl w:val="FAA4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287601"/>
    <w:multiLevelType w:val="hybridMultilevel"/>
    <w:tmpl w:val="51A0C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756F18"/>
    <w:multiLevelType w:val="hybridMultilevel"/>
    <w:tmpl w:val="6BB8C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B64152"/>
    <w:multiLevelType w:val="hybridMultilevel"/>
    <w:tmpl w:val="4AECA0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37611B"/>
    <w:multiLevelType w:val="hybridMultilevel"/>
    <w:tmpl w:val="E74012E4"/>
    <w:lvl w:ilvl="0" w:tplc="C27ED4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FC11D1B"/>
    <w:multiLevelType w:val="hybridMultilevel"/>
    <w:tmpl w:val="ADE0D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61698D"/>
    <w:multiLevelType w:val="hybridMultilevel"/>
    <w:tmpl w:val="3CFE5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B47216"/>
    <w:multiLevelType w:val="multilevel"/>
    <w:tmpl w:val="F660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783EE9"/>
    <w:multiLevelType w:val="hybridMultilevel"/>
    <w:tmpl w:val="1A46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147CD0"/>
    <w:multiLevelType w:val="multilevel"/>
    <w:tmpl w:val="F034A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B35409"/>
    <w:multiLevelType w:val="hybridMultilevel"/>
    <w:tmpl w:val="916A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0"/>
  </w:num>
  <w:num w:numId="5">
    <w:abstractNumId w:val="5"/>
  </w:num>
  <w:num w:numId="6">
    <w:abstractNumId w:val="4"/>
  </w:num>
  <w:num w:numId="7">
    <w:abstractNumId w:val="1"/>
  </w:num>
  <w:num w:numId="8">
    <w:abstractNumId w:val="8"/>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D7B"/>
    <w:rsid w:val="000025C3"/>
    <w:rsid w:val="0005578E"/>
    <w:rsid w:val="000B7067"/>
    <w:rsid w:val="000E119E"/>
    <w:rsid w:val="00131C30"/>
    <w:rsid w:val="001A132E"/>
    <w:rsid w:val="001A3082"/>
    <w:rsid w:val="001F2BC9"/>
    <w:rsid w:val="00265007"/>
    <w:rsid w:val="002E058E"/>
    <w:rsid w:val="00414A31"/>
    <w:rsid w:val="00456CB0"/>
    <w:rsid w:val="00491745"/>
    <w:rsid w:val="00497CCE"/>
    <w:rsid w:val="004D1FF9"/>
    <w:rsid w:val="004F69E6"/>
    <w:rsid w:val="00547AF7"/>
    <w:rsid w:val="005733E7"/>
    <w:rsid w:val="00575AB9"/>
    <w:rsid w:val="005A0247"/>
    <w:rsid w:val="005B369E"/>
    <w:rsid w:val="006B0EB5"/>
    <w:rsid w:val="006B5D7B"/>
    <w:rsid w:val="006C082D"/>
    <w:rsid w:val="00724FA0"/>
    <w:rsid w:val="007716C5"/>
    <w:rsid w:val="007977E9"/>
    <w:rsid w:val="007A1B75"/>
    <w:rsid w:val="007A1BC0"/>
    <w:rsid w:val="007E5F26"/>
    <w:rsid w:val="00804667"/>
    <w:rsid w:val="00815EE4"/>
    <w:rsid w:val="00826A75"/>
    <w:rsid w:val="0083609C"/>
    <w:rsid w:val="008408EF"/>
    <w:rsid w:val="00850764"/>
    <w:rsid w:val="00877972"/>
    <w:rsid w:val="00883CA7"/>
    <w:rsid w:val="008D0058"/>
    <w:rsid w:val="008D47B3"/>
    <w:rsid w:val="00981084"/>
    <w:rsid w:val="0099754F"/>
    <w:rsid w:val="00A566D6"/>
    <w:rsid w:val="00A6713B"/>
    <w:rsid w:val="00B23C0F"/>
    <w:rsid w:val="00B30105"/>
    <w:rsid w:val="00B33984"/>
    <w:rsid w:val="00B56322"/>
    <w:rsid w:val="00CE7200"/>
    <w:rsid w:val="00D76326"/>
    <w:rsid w:val="00D94A10"/>
    <w:rsid w:val="00E25F27"/>
    <w:rsid w:val="00E567AB"/>
    <w:rsid w:val="00E60846"/>
    <w:rsid w:val="00F049C0"/>
    <w:rsid w:val="00F14AB3"/>
    <w:rsid w:val="00F36AC4"/>
    <w:rsid w:val="00F7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FF9"/>
  </w:style>
  <w:style w:type="paragraph" w:styleId="Heading1">
    <w:name w:val="heading 1"/>
    <w:basedOn w:val="Normal"/>
    <w:next w:val="Normal"/>
    <w:link w:val="Heading1Char"/>
    <w:qFormat/>
    <w:rsid w:val="00B23C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qFormat/>
    <w:rsid w:val="00547AF7"/>
    <w:pPr>
      <w:keepNext/>
      <w:spacing w:after="0" w:line="240" w:lineRule="auto"/>
      <w:outlineLvl w:val="8"/>
    </w:pPr>
    <w:rPr>
      <w:rFonts w:ascii="Trebuchet MS" w:eastAsia="Times New Roman" w:hAnsi="Trebuchet MS" w:cs="Times New Roman"/>
      <w:i/>
      <w:color w:val="666633"/>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23C0F"/>
    <w:pPr>
      <w:keepLines w:val="0"/>
      <w:spacing w:before="0" w:line="240" w:lineRule="auto"/>
    </w:pPr>
    <w:rPr>
      <w:rFonts w:ascii="Century Gothic" w:eastAsia="Times New Roman" w:hAnsi="Century Gothic" w:cs="Lucida Sans Unicode"/>
      <w:bCs w:val="0"/>
      <w:smallCaps/>
      <w:color w:val="C2C2AD"/>
      <w:spacing w:val="44"/>
      <w:sz w:val="96"/>
      <w:szCs w:val="96"/>
    </w:rPr>
  </w:style>
  <w:style w:type="character" w:customStyle="1" w:styleId="Heading1Char">
    <w:name w:val="Heading 1 Char"/>
    <w:basedOn w:val="DefaultParagraphFont"/>
    <w:link w:val="Heading1"/>
    <w:rsid w:val="00B23C0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23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C0F"/>
    <w:rPr>
      <w:rFonts w:ascii="Tahoma" w:hAnsi="Tahoma" w:cs="Tahoma"/>
      <w:sz w:val="16"/>
      <w:szCs w:val="16"/>
    </w:rPr>
  </w:style>
  <w:style w:type="character" w:customStyle="1" w:styleId="Heading9Char">
    <w:name w:val="Heading 9 Char"/>
    <w:basedOn w:val="DefaultParagraphFont"/>
    <w:link w:val="Heading9"/>
    <w:rsid w:val="00547AF7"/>
    <w:rPr>
      <w:rFonts w:ascii="Trebuchet MS" w:eastAsia="Times New Roman" w:hAnsi="Trebuchet MS" w:cs="Times New Roman"/>
      <w:i/>
      <w:color w:val="666633"/>
      <w:sz w:val="18"/>
      <w:szCs w:val="18"/>
    </w:rPr>
  </w:style>
  <w:style w:type="paragraph" w:styleId="Header">
    <w:name w:val="header"/>
    <w:basedOn w:val="Normal"/>
    <w:link w:val="HeaderChar"/>
    <w:uiPriority w:val="99"/>
    <w:unhideWhenUsed/>
    <w:rsid w:val="00815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EE4"/>
  </w:style>
  <w:style w:type="paragraph" w:styleId="Footer">
    <w:name w:val="footer"/>
    <w:basedOn w:val="Normal"/>
    <w:link w:val="FooterChar"/>
    <w:uiPriority w:val="99"/>
    <w:unhideWhenUsed/>
    <w:rsid w:val="00815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EE4"/>
  </w:style>
  <w:style w:type="paragraph" w:customStyle="1" w:styleId="NLBullet">
    <w:name w:val="NL Bullet"/>
    <w:basedOn w:val="Normal"/>
    <w:rsid w:val="00B56322"/>
    <w:pPr>
      <w:tabs>
        <w:tab w:val="left" w:pos="220"/>
      </w:tabs>
      <w:spacing w:before="120" w:after="0" w:line="240" w:lineRule="auto"/>
    </w:pPr>
    <w:rPr>
      <w:rFonts w:ascii="Arial Black" w:eastAsia="Times New Roman" w:hAnsi="Arial Black" w:cs="Times New Roman"/>
      <w:color w:val="FFFFFF"/>
      <w:sz w:val="20"/>
      <w:szCs w:val="20"/>
    </w:rPr>
  </w:style>
  <w:style w:type="paragraph" w:customStyle="1" w:styleId="PullQuote">
    <w:name w:val="Pull Quote"/>
    <w:basedOn w:val="Normal"/>
    <w:rsid w:val="00F14AB3"/>
    <w:pPr>
      <w:spacing w:after="0" w:line="360" w:lineRule="atLeast"/>
      <w:jc w:val="center"/>
    </w:pPr>
    <w:rPr>
      <w:rFonts w:ascii="Lucida Sans Unicode" w:eastAsia="Times New Roman" w:hAnsi="Lucida Sans Unicode" w:cs="Lucida Sans Unicode"/>
      <w:i/>
      <w:color w:val="666633"/>
      <w:sz w:val="24"/>
      <w:szCs w:val="16"/>
    </w:rPr>
  </w:style>
  <w:style w:type="character" w:styleId="Hyperlink">
    <w:name w:val="Hyperlink"/>
    <w:basedOn w:val="DefaultParagraphFont"/>
    <w:uiPriority w:val="99"/>
    <w:unhideWhenUsed/>
    <w:rsid w:val="006B0EB5"/>
    <w:rPr>
      <w:color w:val="0000FF" w:themeColor="hyperlink"/>
      <w:u w:val="single"/>
    </w:rPr>
  </w:style>
  <w:style w:type="paragraph" w:styleId="BodyText">
    <w:name w:val="Body Text"/>
    <w:basedOn w:val="Normal"/>
    <w:link w:val="BodyTextChar"/>
    <w:uiPriority w:val="99"/>
    <w:unhideWhenUsed/>
    <w:rsid w:val="00883CA7"/>
    <w:pPr>
      <w:spacing w:after="120"/>
    </w:pPr>
  </w:style>
  <w:style w:type="character" w:customStyle="1" w:styleId="BodyTextChar">
    <w:name w:val="Body Text Char"/>
    <w:basedOn w:val="DefaultParagraphFont"/>
    <w:link w:val="BodyText"/>
    <w:uiPriority w:val="99"/>
    <w:rsid w:val="00883CA7"/>
  </w:style>
  <w:style w:type="paragraph" w:styleId="ListParagraph">
    <w:name w:val="List Paragraph"/>
    <w:basedOn w:val="Normal"/>
    <w:uiPriority w:val="34"/>
    <w:qFormat/>
    <w:rsid w:val="00883CA7"/>
    <w:pPr>
      <w:ind w:left="720"/>
      <w:contextualSpacing/>
    </w:pPr>
  </w:style>
  <w:style w:type="table" w:styleId="TableGrid">
    <w:name w:val="Table Grid"/>
    <w:basedOn w:val="TableNormal"/>
    <w:uiPriority w:val="59"/>
    <w:rsid w:val="006B5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Accent4">
    <w:name w:val="Medium List 1 Accent 4"/>
    <w:basedOn w:val="TableNormal"/>
    <w:uiPriority w:val="65"/>
    <w:rsid w:val="006B5D7B"/>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Shading1-Accent4">
    <w:name w:val="Medium Shading 1 Accent 4"/>
    <w:basedOn w:val="TableNormal"/>
    <w:uiPriority w:val="63"/>
    <w:rsid w:val="006B5D7B"/>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FF9"/>
  </w:style>
  <w:style w:type="paragraph" w:styleId="Heading1">
    <w:name w:val="heading 1"/>
    <w:basedOn w:val="Normal"/>
    <w:next w:val="Normal"/>
    <w:link w:val="Heading1Char"/>
    <w:qFormat/>
    <w:rsid w:val="00B23C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qFormat/>
    <w:rsid w:val="00547AF7"/>
    <w:pPr>
      <w:keepNext/>
      <w:spacing w:after="0" w:line="240" w:lineRule="auto"/>
      <w:outlineLvl w:val="8"/>
    </w:pPr>
    <w:rPr>
      <w:rFonts w:ascii="Trebuchet MS" w:eastAsia="Times New Roman" w:hAnsi="Trebuchet MS" w:cs="Times New Roman"/>
      <w:i/>
      <w:color w:val="666633"/>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23C0F"/>
    <w:pPr>
      <w:keepLines w:val="0"/>
      <w:spacing w:before="0" w:line="240" w:lineRule="auto"/>
    </w:pPr>
    <w:rPr>
      <w:rFonts w:ascii="Century Gothic" w:eastAsia="Times New Roman" w:hAnsi="Century Gothic" w:cs="Lucida Sans Unicode"/>
      <w:bCs w:val="0"/>
      <w:smallCaps/>
      <w:color w:val="C2C2AD"/>
      <w:spacing w:val="44"/>
      <w:sz w:val="96"/>
      <w:szCs w:val="96"/>
    </w:rPr>
  </w:style>
  <w:style w:type="character" w:customStyle="1" w:styleId="Heading1Char">
    <w:name w:val="Heading 1 Char"/>
    <w:basedOn w:val="DefaultParagraphFont"/>
    <w:link w:val="Heading1"/>
    <w:rsid w:val="00B23C0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23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C0F"/>
    <w:rPr>
      <w:rFonts w:ascii="Tahoma" w:hAnsi="Tahoma" w:cs="Tahoma"/>
      <w:sz w:val="16"/>
      <w:szCs w:val="16"/>
    </w:rPr>
  </w:style>
  <w:style w:type="character" w:customStyle="1" w:styleId="Heading9Char">
    <w:name w:val="Heading 9 Char"/>
    <w:basedOn w:val="DefaultParagraphFont"/>
    <w:link w:val="Heading9"/>
    <w:rsid w:val="00547AF7"/>
    <w:rPr>
      <w:rFonts w:ascii="Trebuchet MS" w:eastAsia="Times New Roman" w:hAnsi="Trebuchet MS" w:cs="Times New Roman"/>
      <w:i/>
      <w:color w:val="666633"/>
      <w:sz w:val="18"/>
      <w:szCs w:val="18"/>
    </w:rPr>
  </w:style>
  <w:style w:type="paragraph" w:styleId="Header">
    <w:name w:val="header"/>
    <w:basedOn w:val="Normal"/>
    <w:link w:val="HeaderChar"/>
    <w:uiPriority w:val="99"/>
    <w:unhideWhenUsed/>
    <w:rsid w:val="00815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EE4"/>
  </w:style>
  <w:style w:type="paragraph" w:styleId="Footer">
    <w:name w:val="footer"/>
    <w:basedOn w:val="Normal"/>
    <w:link w:val="FooterChar"/>
    <w:uiPriority w:val="99"/>
    <w:unhideWhenUsed/>
    <w:rsid w:val="00815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EE4"/>
  </w:style>
  <w:style w:type="paragraph" w:customStyle="1" w:styleId="NLBullet">
    <w:name w:val="NL Bullet"/>
    <w:basedOn w:val="Normal"/>
    <w:rsid w:val="00B56322"/>
    <w:pPr>
      <w:tabs>
        <w:tab w:val="left" w:pos="220"/>
      </w:tabs>
      <w:spacing w:before="120" w:after="0" w:line="240" w:lineRule="auto"/>
    </w:pPr>
    <w:rPr>
      <w:rFonts w:ascii="Arial Black" w:eastAsia="Times New Roman" w:hAnsi="Arial Black" w:cs="Times New Roman"/>
      <w:color w:val="FFFFFF"/>
      <w:sz w:val="20"/>
      <w:szCs w:val="20"/>
    </w:rPr>
  </w:style>
  <w:style w:type="paragraph" w:customStyle="1" w:styleId="PullQuote">
    <w:name w:val="Pull Quote"/>
    <w:basedOn w:val="Normal"/>
    <w:rsid w:val="00F14AB3"/>
    <w:pPr>
      <w:spacing w:after="0" w:line="360" w:lineRule="atLeast"/>
      <w:jc w:val="center"/>
    </w:pPr>
    <w:rPr>
      <w:rFonts w:ascii="Lucida Sans Unicode" w:eastAsia="Times New Roman" w:hAnsi="Lucida Sans Unicode" w:cs="Lucida Sans Unicode"/>
      <w:i/>
      <w:color w:val="666633"/>
      <w:sz w:val="24"/>
      <w:szCs w:val="16"/>
    </w:rPr>
  </w:style>
  <w:style w:type="character" w:styleId="Hyperlink">
    <w:name w:val="Hyperlink"/>
    <w:basedOn w:val="DefaultParagraphFont"/>
    <w:uiPriority w:val="99"/>
    <w:unhideWhenUsed/>
    <w:rsid w:val="006B0EB5"/>
    <w:rPr>
      <w:color w:val="0000FF" w:themeColor="hyperlink"/>
      <w:u w:val="single"/>
    </w:rPr>
  </w:style>
  <w:style w:type="paragraph" w:styleId="BodyText">
    <w:name w:val="Body Text"/>
    <w:basedOn w:val="Normal"/>
    <w:link w:val="BodyTextChar"/>
    <w:uiPriority w:val="99"/>
    <w:unhideWhenUsed/>
    <w:rsid w:val="00883CA7"/>
    <w:pPr>
      <w:spacing w:after="120"/>
    </w:pPr>
  </w:style>
  <w:style w:type="character" w:customStyle="1" w:styleId="BodyTextChar">
    <w:name w:val="Body Text Char"/>
    <w:basedOn w:val="DefaultParagraphFont"/>
    <w:link w:val="BodyText"/>
    <w:uiPriority w:val="99"/>
    <w:rsid w:val="00883CA7"/>
  </w:style>
  <w:style w:type="paragraph" w:styleId="ListParagraph">
    <w:name w:val="List Paragraph"/>
    <w:basedOn w:val="Normal"/>
    <w:uiPriority w:val="34"/>
    <w:qFormat/>
    <w:rsid w:val="00883CA7"/>
    <w:pPr>
      <w:ind w:left="720"/>
      <w:contextualSpacing/>
    </w:pPr>
  </w:style>
  <w:style w:type="table" w:styleId="TableGrid">
    <w:name w:val="Table Grid"/>
    <w:basedOn w:val="TableNormal"/>
    <w:uiPriority w:val="59"/>
    <w:rsid w:val="006B5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Accent4">
    <w:name w:val="Medium List 1 Accent 4"/>
    <w:basedOn w:val="TableNormal"/>
    <w:uiPriority w:val="65"/>
    <w:rsid w:val="006B5D7B"/>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Shading1-Accent4">
    <w:name w:val="Medium Shading 1 Accent 4"/>
    <w:basedOn w:val="TableNormal"/>
    <w:uiPriority w:val="63"/>
    <w:rsid w:val="006B5D7B"/>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717631">
      <w:bodyDiv w:val="1"/>
      <w:marLeft w:val="0"/>
      <w:marRight w:val="0"/>
      <w:marTop w:val="0"/>
      <w:marBottom w:val="0"/>
      <w:divBdr>
        <w:top w:val="none" w:sz="0" w:space="0" w:color="auto"/>
        <w:left w:val="none" w:sz="0" w:space="0" w:color="auto"/>
        <w:bottom w:val="none" w:sz="0" w:space="0" w:color="auto"/>
        <w:right w:val="none" w:sz="0" w:space="0" w:color="auto"/>
      </w:divBdr>
    </w:div>
    <w:div w:id="180141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hawkins\AppData\Local\Microsoft\Windows\Temporary%20Internet%20Files\Content.Outlook\JKSYMJ9E\2013%20Elementary%20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BEFA8-25F8-40D3-B3DB-6174C03F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 Elementary Newsletter.dotx</Template>
  <TotalTime>0</TotalTime>
  <Pages>3</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Camuel, Adrielle</dc:creator>
  <cp:lastModifiedBy>Gaines, Meribeth</cp:lastModifiedBy>
  <cp:revision>2</cp:revision>
  <cp:lastPrinted>2012-08-13T16:43:00Z</cp:lastPrinted>
  <dcterms:created xsi:type="dcterms:W3CDTF">2012-08-13T16:46:00Z</dcterms:created>
  <dcterms:modified xsi:type="dcterms:W3CDTF">2012-08-13T16:46:00Z</dcterms:modified>
</cp:coreProperties>
</file>