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C1A23" w14:textId="77777777" w:rsidR="00C11D96" w:rsidRPr="00337112" w:rsidRDefault="00C11D96" w:rsidP="512A9450">
      <w:pPr>
        <w:spacing w:after="0" w:line="259" w:lineRule="auto"/>
        <w:ind w:hanging="10"/>
        <w:rPr>
          <w:rFonts w:eastAsia="Calibri" w:cs="Calibri"/>
          <w:b/>
          <w:bCs/>
          <w:color w:val="DB107A"/>
          <w:sz w:val="40"/>
          <w:szCs w:val="40"/>
        </w:rPr>
      </w:pPr>
      <w:r w:rsidRPr="00337112">
        <w:rPr>
          <w:rFonts w:eastAsia="Calibri" w:cs="Calibri"/>
          <w:b/>
          <w:bCs/>
          <w:color w:val="DB107A"/>
          <w:sz w:val="40"/>
          <w:szCs w:val="40"/>
        </w:rPr>
        <w:t xml:space="preserve">PROJECT DELIVERY WORKER </w:t>
      </w:r>
    </w:p>
    <w:p w14:paraId="713C3938" w14:textId="4A237F01" w:rsidR="00C11D96" w:rsidRPr="00337112" w:rsidRDefault="00C11D96" w:rsidP="512A9450">
      <w:pPr>
        <w:spacing w:after="0" w:line="259" w:lineRule="auto"/>
        <w:ind w:hanging="10"/>
        <w:rPr>
          <w:rFonts w:eastAsia="Calibri" w:cs="Calibri"/>
          <w:b/>
          <w:bCs/>
          <w:color w:val="DB107A"/>
          <w:sz w:val="40"/>
          <w:szCs w:val="40"/>
        </w:rPr>
      </w:pPr>
      <w:r w:rsidRPr="00337112">
        <w:rPr>
          <w:rFonts w:eastAsia="Calibri" w:cs="Calibri"/>
          <w:b/>
          <w:bCs/>
          <w:color w:val="DB107A"/>
          <w:sz w:val="40"/>
          <w:szCs w:val="40"/>
        </w:rPr>
        <w:t xml:space="preserve">(CIVIL ENGINEERING) </w:t>
      </w:r>
    </w:p>
    <w:p w14:paraId="3F3407FE" w14:textId="77777777" w:rsidR="00C11D96" w:rsidRPr="00206FA4" w:rsidRDefault="00C11D96" w:rsidP="512A9450">
      <w:pPr>
        <w:spacing w:after="0" w:line="259" w:lineRule="auto"/>
        <w:ind w:hanging="10"/>
        <w:rPr>
          <w:rFonts w:eastAsia="Calibri" w:cs="Calibri"/>
          <w:b/>
          <w:bCs/>
          <w:color w:val="000000" w:themeColor="text1"/>
          <w:sz w:val="22"/>
          <w:szCs w:val="22"/>
        </w:rPr>
      </w:pPr>
    </w:p>
    <w:p w14:paraId="17813C20" w14:textId="58284EF9" w:rsidR="00206FA4" w:rsidRPr="00337112" w:rsidRDefault="3DC034D3" w:rsidP="00206FA4">
      <w:pPr>
        <w:spacing w:after="0" w:line="259" w:lineRule="auto"/>
        <w:ind w:hanging="10"/>
        <w:rPr>
          <w:rFonts w:eastAsia="Calibri" w:cs="Calibri"/>
          <w:b/>
          <w:bCs/>
        </w:rPr>
      </w:pPr>
      <w:r w:rsidRPr="00337112">
        <w:rPr>
          <w:rFonts w:eastAsia="Calibri" w:cs="Calibri"/>
          <w:b/>
          <w:bCs/>
        </w:rPr>
        <w:t xml:space="preserve">JOB DESCRIPTION &amp; PERSON SPECIFICATION </w:t>
      </w:r>
    </w:p>
    <w:p w14:paraId="1A0A2C2F" w14:textId="53EC5404" w:rsidR="00007642" w:rsidRPr="00C11D96" w:rsidRDefault="00007642" w:rsidP="512A9450">
      <w:pPr>
        <w:spacing w:after="0" w:line="259" w:lineRule="auto"/>
        <w:ind w:hanging="10"/>
        <w:rPr>
          <w:rFonts w:eastAsia="Calibri" w:cs="Calibri"/>
          <w:sz w:val="22"/>
          <w:szCs w:val="22"/>
        </w:rPr>
      </w:pPr>
    </w:p>
    <w:p w14:paraId="12B6FB86" w14:textId="7037E424" w:rsidR="00BC0462" w:rsidRPr="00C11D96" w:rsidRDefault="3DC034D3" w:rsidP="00206FA4">
      <w:pPr>
        <w:spacing w:after="0" w:line="259" w:lineRule="auto"/>
        <w:ind w:hanging="10"/>
        <w:rPr>
          <w:rFonts w:eastAsia="Calibri" w:cs="Calibri"/>
          <w:b/>
          <w:bCs/>
          <w:sz w:val="22"/>
          <w:szCs w:val="22"/>
        </w:rPr>
      </w:pPr>
      <w:r w:rsidRPr="00C11D96">
        <w:rPr>
          <w:rFonts w:eastAsia="Calibri" w:cs="Calibri"/>
          <w:b/>
          <w:bCs/>
          <w:sz w:val="22"/>
          <w:szCs w:val="22"/>
        </w:rPr>
        <w:t xml:space="preserve"> </w:t>
      </w:r>
      <w:r w:rsidR="00BC0462" w:rsidRPr="00C11D96">
        <w:rPr>
          <w:rStyle w:val="Strong"/>
          <w:rFonts w:eastAsiaTheme="majorEastAsia"/>
        </w:rPr>
        <w:t>Job Title:</w:t>
      </w:r>
      <w:r w:rsidR="00BC0462" w:rsidRPr="00C11D96">
        <w:t xml:space="preserve"> Project Delivery Worker</w:t>
      </w:r>
      <w:r w:rsidR="00BC0462" w:rsidRPr="00C11D96">
        <w:br/>
      </w:r>
      <w:r w:rsidR="00BC0462" w:rsidRPr="00C11D96">
        <w:rPr>
          <w:rStyle w:val="Strong"/>
          <w:rFonts w:eastAsiaTheme="majorEastAsia"/>
        </w:rPr>
        <w:t>Reports To:</w:t>
      </w:r>
      <w:r w:rsidR="00BC0462" w:rsidRPr="00C11D96">
        <w:t xml:space="preserve"> Civil Engineering Project Manager &amp; Senior Managers</w:t>
      </w:r>
      <w:r w:rsidR="00BC0462" w:rsidRPr="00C11D96">
        <w:br/>
      </w:r>
      <w:r w:rsidR="00BC0462" w:rsidRPr="00C11D96">
        <w:rPr>
          <w:rStyle w:val="Strong"/>
          <w:rFonts w:eastAsiaTheme="majorEastAsia"/>
        </w:rPr>
        <w:t>Location:</w:t>
      </w:r>
      <w:r w:rsidR="00BC0462" w:rsidRPr="00C11D96">
        <w:t xml:space="preserve"> West Coast </w:t>
      </w:r>
      <w:r w:rsidR="00206FA4" w:rsidRPr="00C11D96">
        <w:t>Based;</w:t>
      </w:r>
      <w:r w:rsidR="00BC0462" w:rsidRPr="00C11D96">
        <w:t xml:space="preserve"> County Wide</w:t>
      </w:r>
      <w:r w:rsidR="00BC0462" w:rsidRPr="00C11D96">
        <w:br/>
      </w:r>
      <w:r w:rsidR="00BC0462" w:rsidRPr="00C11D96">
        <w:rPr>
          <w:rStyle w:val="Strong"/>
          <w:rFonts w:eastAsiaTheme="majorEastAsia"/>
        </w:rPr>
        <w:t>Contract:</w:t>
      </w:r>
      <w:r w:rsidR="00BC0462" w:rsidRPr="00C11D96">
        <w:t xml:space="preserve"> Permanent</w:t>
      </w:r>
      <w:r w:rsidR="00BC0462" w:rsidRPr="00C11D96">
        <w:br/>
      </w:r>
      <w:r w:rsidR="00BC0462" w:rsidRPr="00C11D96">
        <w:rPr>
          <w:rStyle w:val="Strong"/>
          <w:rFonts w:eastAsiaTheme="majorEastAsia"/>
        </w:rPr>
        <w:t>Hours:</w:t>
      </w:r>
      <w:r w:rsidR="00BC0462" w:rsidRPr="00C11D96">
        <w:t xml:space="preserve"> </w:t>
      </w:r>
      <w:r w:rsidR="00064E99" w:rsidRPr="00C11D96">
        <w:t xml:space="preserve">Full time, </w:t>
      </w:r>
      <w:r w:rsidR="00BC0462" w:rsidRPr="00C11D96">
        <w:t>37 hours per week</w:t>
      </w:r>
      <w:r w:rsidR="00BC0462" w:rsidRPr="00C11D96">
        <w:br/>
      </w:r>
      <w:r w:rsidR="00BC0462" w:rsidRPr="00C11D96">
        <w:rPr>
          <w:rStyle w:val="Strong"/>
          <w:rFonts w:eastAsiaTheme="majorEastAsia"/>
        </w:rPr>
        <w:t>Salary:</w:t>
      </w:r>
      <w:r w:rsidR="00BC0462" w:rsidRPr="00C11D96">
        <w:t xml:space="preserve"> £28,000 per annum + stakeholder pension + mileage allowance + health benefits + 25 days annual leave + optional hybrid working</w:t>
      </w:r>
    </w:p>
    <w:p w14:paraId="488022CB" w14:textId="77777777" w:rsidR="00BC0462" w:rsidRPr="00206FA4" w:rsidRDefault="00BC0462" w:rsidP="00206FA4">
      <w:pPr>
        <w:spacing w:after="0" w:line="259" w:lineRule="auto"/>
        <w:rPr>
          <w:rFonts w:eastAsia="Calibri" w:cs="Calibri"/>
          <w:color w:val="000000" w:themeColor="text1"/>
          <w:sz w:val="22"/>
          <w:szCs w:val="22"/>
        </w:rPr>
      </w:pPr>
    </w:p>
    <w:p w14:paraId="69E60EB1" w14:textId="7BEDA844" w:rsidR="00007642" w:rsidRPr="00337112" w:rsidRDefault="00C11D96" w:rsidP="00C11D96">
      <w:pPr>
        <w:spacing w:after="0" w:line="259" w:lineRule="auto"/>
        <w:rPr>
          <w:rFonts w:eastAsia="Calibri" w:cs="Calibri"/>
          <w:b/>
          <w:bCs/>
          <w:color w:val="0E9145"/>
          <w:sz w:val="32"/>
          <w:szCs w:val="32"/>
        </w:rPr>
      </w:pPr>
      <w:r w:rsidRPr="00337112">
        <w:rPr>
          <w:rFonts w:eastAsia="Calibri" w:cs="Calibri"/>
          <w:b/>
          <w:bCs/>
          <w:color w:val="0E9145"/>
          <w:sz w:val="28"/>
          <w:szCs w:val="28"/>
        </w:rPr>
        <w:t>JOB SUMMARY</w:t>
      </w:r>
      <w:r w:rsidR="3DC034D3" w:rsidRPr="00337112">
        <w:rPr>
          <w:rFonts w:eastAsia="Calibri" w:cs="Calibri"/>
          <w:b/>
          <w:bCs/>
          <w:color w:val="0E9145"/>
          <w:sz w:val="28"/>
          <w:szCs w:val="28"/>
        </w:rPr>
        <w:t xml:space="preserve"> </w:t>
      </w:r>
    </w:p>
    <w:p w14:paraId="1A8CBCD3" w14:textId="77777777" w:rsidR="00C11D96" w:rsidRDefault="00C11D96" w:rsidP="512A9450">
      <w:pPr>
        <w:spacing w:after="0" w:line="240" w:lineRule="auto"/>
        <w:ind w:left="-5" w:hanging="10"/>
        <w:jc w:val="both"/>
        <w:rPr>
          <w:rFonts w:eastAsia="Calibri" w:cs="Calibri"/>
          <w:color w:val="000000" w:themeColor="text1"/>
        </w:rPr>
      </w:pPr>
    </w:p>
    <w:p w14:paraId="7CEA3043" w14:textId="669C704A" w:rsidR="00007642" w:rsidRPr="00206FA4" w:rsidRDefault="3DC034D3" w:rsidP="512A9450">
      <w:pPr>
        <w:spacing w:after="0" w:line="240" w:lineRule="auto"/>
        <w:ind w:left="-5" w:hanging="10"/>
        <w:jc w:val="both"/>
        <w:rPr>
          <w:rFonts w:eastAsia="Calibri" w:cs="Calibri"/>
          <w:color w:val="000000" w:themeColor="text1"/>
        </w:rPr>
      </w:pPr>
      <w:r w:rsidRPr="00206FA4">
        <w:rPr>
          <w:rFonts w:eastAsia="Calibri" w:cs="Calibri"/>
          <w:color w:val="000000" w:themeColor="text1"/>
        </w:rPr>
        <w:t xml:space="preserve">Cumbria Youth Alliance is seeking to appoint </w:t>
      </w:r>
      <w:r w:rsidR="007A3038" w:rsidRPr="00206FA4">
        <w:rPr>
          <w:rFonts w:eastAsia="Calibri" w:cs="Calibri"/>
          <w:color w:val="000000" w:themeColor="text1"/>
        </w:rPr>
        <w:t>a</w:t>
      </w:r>
      <w:r w:rsidRPr="00206FA4">
        <w:rPr>
          <w:rFonts w:eastAsia="Calibri" w:cs="Calibri"/>
          <w:color w:val="000000" w:themeColor="text1"/>
        </w:rPr>
        <w:t xml:space="preserve"> </w:t>
      </w:r>
      <w:r w:rsidR="00206FA4" w:rsidRPr="00206FA4">
        <w:rPr>
          <w:rFonts w:eastAsia="Calibri" w:cs="Calibri"/>
          <w:color w:val="000000" w:themeColor="text1"/>
        </w:rPr>
        <w:t>project worker</w:t>
      </w:r>
      <w:r w:rsidRPr="00206FA4">
        <w:rPr>
          <w:rFonts w:eastAsia="Calibri" w:cs="Calibri"/>
          <w:color w:val="000000" w:themeColor="text1"/>
        </w:rPr>
        <w:t xml:space="preserve"> to deliver a Civil Engineer Project to young people throughout Cumbria</w:t>
      </w:r>
      <w:r w:rsidR="007A3038" w:rsidRPr="00206FA4">
        <w:rPr>
          <w:rFonts w:eastAsia="Calibri" w:cs="Calibri"/>
          <w:color w:val="000000" w:themeColor="text1"/>
        </w:rPr>
        <w:t>.</w:t>
      </w:r>
    </w:p>
    <w:p w14:paraId="1B4F6261" w14:textId="77777777" w:rsidR="00C11D96" w:rsidRPr="00337112" w:rsidRDefault="00C11D96" w:rsidP="00951B36">
      <w:pPr>
        <w:pStyle w:val="NormalWeb"/>
        <w:rPr>
          <w:rFonts w:asciiTheme="minorHAnsi" w:hAnsiTheme="minorHAnsi"/>
          <w:b/>
          <w:bCs/>
          <w:color w:val="0E9145"/>
          <w:sz w:val="28"/>
          <w:szCs w:val="28"/>
        </w:rPr>
      </w:pPr>
      <w:r w:rsidRPr="00337112">
        <w:rPr>
          <w:rFonts w:asciiTheme="minorHAnsi" w:hAnsiTheme="minorHAnsi"/>
          <w:b/>
          <w:bCs/>
          <w:color w:val="0E9145"/>
          <w:sz w:val="28"/>
          <w:szCs w:val="28"/>
        </w:rPr>
        <w:t xml:space="preserve">BRIDGING HORIZONS </w:t>
      </w:r>
    </w:p>
    <w:p w14:paraId="1763DFFE" w14:textId="622E0A56" w:rsidR="00951B36" w:rsidRPr="00206FA4" w:rsidRDefault="00951B36" w:rsidP="00951B36">
      <w:pPr>
        <w:pStyle w:val="NormalWeb"/>
        <w:rPr>
          <w:rFonts w:asciiTheme="minorHAnsi" w:hAnsiTheme="minorHAnsi"/>
        </w:rPr>
      </w:pPr>
      <w:r w:rsidRPr="00206FA4">
        <w:rPr>
          <w:rFonts w:asciiTheme="minorHAnsi" w:hAnsiTheme="minorHAnsi"/>
        </w:rPr>
        <w:t xml:space="preserve">Join a </w:t>
      </w:r>
      <w:r w:rsidRPr="00206FA4">
        <w:rPr>
          <w:rStyle w:val="Strong"/>
          <w:rFonts w:asciiTheme="minorHAnsi" w:eastAsiaTheme="majorEastAsia" w:hAnsiTheme="minorHAnsi"/>
        </w:rPr>
        <w:t>dynamic and passionate team</w:t>
      </w:r>
      <w:r w:rsidRPr="00206FA4">
        <w:rPr>
          <w:rFonts w:asciiTheme="minorHAnsi" w:hAnsiTheme="minorHAnsi"/>
        </w:rPr>
        <w:t xml:space="preserve"> at Cumbria Youth Alliance and play a vital role in shaping the future of young aspiring engineers! We are looking for an enthusiastic </w:t>
      </w:r>
      <w:r w:rsidRPr="00206FA4">
        <w:rPr>
          <w:rStyle w:val="Strong"/>
          <w:rFonts w:asciiTheme="minorHAnsi" w:eastAsiaTheme="majorEastAsia" w:hAnsiTheme="minorHAnsi"/>
        </w:rPr>
        <w:t>Project Delivery Worker</w:t>
      </w:r>
      <w:r w:rsidRPr="00206FA4">
        <w:rPr>
          <w:rFonts w:asciiTheme="minorHAnsi" w:hAnsiTheme="minorHAnsi"/>
        </w:rPr>
        <w:t xml:space="preserve"> to lead the </w:t>
      </w:r>
      <w:r w:rsidRPr="00206FA4">
        <w:rPr>
          <w:rStyle w:val="Strong"/>
          <w:rFonts w:asciiTheme="minorHAnsi" w:eastAsiaTheme="majorEastAsia" w:hAnsiTheme="minorHAnsi"/>
        </w:rPr>
        <w:t>Bridging Horizons</w:t>
      </w:r>
      <w:r w:rsidRPr="00206FA4">
        <w:rPr>
          <w:rFonts w:asciiTheme="minorHAnsi" w:hAnsiTheme="minorHAnsi"/>
        </w:rPr>
        <w:t xml:space="preserve"> Civil Engineering Project- an innovative initiative designed to inspire and empower young people aged 13-24 to explore careers in Civil Engineering.</w:t>
      </w:r>
    </w:p>
    <w:p w14:paraId="4455AFBA" w14:textId="0095BA7A" w:rsidR="00C11D96" w:rsidRPr="00C11D96" w:rsidRDefault="00951B36" w:rsidP="00C11D96">
      <w:pPr>
        <w:pStyle w:val="NormalWeb"/>
        <w:rPr>
          <w:rFonts w:asciiTheme="minorHAnsi" w:hAnsiTheme="minorHAnsi"/>
        </w:rPr>
      </w:pPr>
      <w:r w:rsidRPr="00206FA4">
        <w:rPr>
          <w:rFonts w:asciiTheme="minorHAnsi" w:hAnsiTheme="minorHAnsi"/>
        </w:rPr>
        <w:t>In this role, you will engage with students in schools, colleges, and alternative education settings, providing hands-on learning experiences, career guidance, and industry exposure. You will collaborate with local businesses and educational institutions to bridge the gap between education and employment, helping to cultivate the next generation of skilled engineers. If you thrive in an interactive, fast-paced environment and have a passion for mentoring young people, this is the perfect opportunity for you!</w:t>
      </w:r>
    </w:p>
    <w:p w14:paraId="037D68DC" w14:textId="7BB0E271" w:rsidR="00C11D96" w:rsidRPr="00337112" w:rsidRDefault="00C11D96" w:rsidP="00C11D96">
      <w:pPr>
        <w:spacing w:after="40" w:line="240" w:lineRule="auto"/>
        <w:contextualSpacing/>
        <w:jc w:val="both"/>
        <w:rPr>
          <w:rFonts w:eastAsia="Calibri" w:cs="Calibri"/>
          <w:b/>
          <w:bCs/>
          <w:color w:val="0E9145"/>
          <w:sz w:val="28"/>
          <w:szCs w:val="28"/>
        </w:rPr>
      </w:pPr>
      <w:r w:rsidRPr="00337112">
        <w:rPr>
          <w:rFonts w:eastAsia="Calibri" w:cs="Calibri"/>
          <w:b/>
          <w:bCs/>
          <w:color w:val="0E9145"/>
          <w:sz w:val="28"/>
          <w:szCs w:val="28"/>
        </w:rPr>
        <w:t>KEY RESPONSIBILIT</w:t>
      </w:r>
      <w:r w:rsidR="008D583B">
        <w:rPr>
          <w:rFonts w:eastAsia="Calibri" w:cs="Calibri"/>
          <w:b/>
          <w:bCs/>
          <w:color w:val="0E9145"/>
          <w:sz w:val="28"/>
          <w:szCs w:val="28"/>
        </w:rPr>
        <w:t>I</w:t>
      </w:r>
      <w:r w:rsidRPr="00337112">
        <w:rPr>
          <w:rFonts w:eastAsia="Calibri" w:cs="Calibri"/>
          <w:b/>
          <w:bCs/>
          <w:color w:val="0E9145"/>
          <w:sz w:val="28"/>
          <w:szCs w:val="28"/>
        </w:rPr>
        <w:t xml:space="preserve">ES </w:t>
      </w:r>
    </w:p>
    <w:p w14:paraId="1A7B2060" w14:textId="77777777" w:rsidR="00C11D96" w:rsidRPr="00206FA4" w:rsidRDefault="00C11D96" w:rsidP="00C11D96">
      <w:pPr>
        <w:spacing w:after="40" w:line="240" w:lineRule="auto"/>
        <w:contextualSpacing/>
        <w:jc w:val="both"/>
        <w:rPr>
          <w:rFonts w:eastAsia="Calibri" w:cs="Calibri"/>
          <w:color w:val="000000" w:themeColor="text1"/>
        </w:rPr>
      </w:pPr>
    </w:p>
    <w:p w14:paraId="0EB38F11" w14:textId="77777777" w:rsidR="009B4D88" w:rsidRPr="00206FA4" w:rsidRDefault="009B4D88" w:rsidP="009B4D88">
      <w:pPr>
        <w:numPr>
          <w:ilvl w:val="0"/>
          <w:numId w:val="11"/>
        </w:numPr>
        <w:spacing w:after="40" w:line="240" w:lineRule="auto"/>
        <w:contextualSpacing/>
        <w:jc w:val="both"/>
        <w:rPr>
          <w:rFonts w:eastAsia="Calibri" w:cs="Calibri"/>
          <w:color w:val="000000" w:themeColor="text1"/>
        </w:rPr>
      </w:pPr>
      <w:r w:rsidRPr="00206FA4">
        <w:rPr>
          <w:rFonts w:eastAsia="Calibri" w:cs="Calibri"/>
          <w:b/>
          <w:bCs/>
          <w:color w:val="000000" w:themeColor="text1"/>
        </w:rPr>
        <w:t>Programme Delivery</w:t>
      </w:r>
      <w:r w:rsidRPr="00206FA4">
        <w:rPr>
          <w:rFonts w:eastAsia="Calibri" w:cs="Calibri"/>
          <w:color w:val="000000" w:themeColor="text1"/>
        </w:rPr>
        <w:t>: Lead the delivery of a six-session programme in schools, including presentations, practical challenges, career talks, and field trips.</w:t>
      </w:r>
    </w:p>
    <w:p w14:paraId="19843C18" w14:textId="77777777" w:rsidR="009B4D88" w:rsidRPr="00206FA4" w:rsidRDefault="009B4D88" w:rsidP="009B4D88">
      <w:pPr>
        <w:numPr>
          <w:ilvl w:val="0"/>
          <w:numId w:val="11"/>
        </w:numPr>
        <w:spacing w:after="40" w:line="240" w:lineRule="auto"/>
        <w:contextualSpacing/>
        <w:jc w:val="both"/>
        <w:rPr>
          <w:rFonts w:eastAsia="Calibri" w:cs="Calibri"/>
          <w:color w:val="000000" w:themeColor="text1"/>
        </w:rPr>
      </w:pPr>
      <w:r w:rsidRPr="00206FA4">
        <w:rPr>
          <w:rFonts w:eastAsia="Calibri" w:cs="Calibri"/>
          <w:b/>
          <w:bCs/>
          <w:color w:val="000000" w:themeColor="text1"/>
        </w:rPr>
        <w:t>Stakeholder Collaboration</w:t>
      </w:r>
      <w:r w:rsidRPr="00206FA4">
        <w:rPr>
          <w:rFonts w:eastAsia="Calibri" w:cs="Calibri"/>
          <w:color w:val="000000" w:themeColor="text1"/>
        </w:rPr>
        <w:t>: Work with local businesses, colleges, and universities to facilitate career talks, mentoring sessions, and practical learning experiences.</w:t>
      </w:r>
    </w:p>
    <w:p w14:paraId="0102320D" w14:textId="77777777" w:rsidR="009B4D88" w:rsidRPr="00206FA4" w:rsidRDefault="009B4D88" w:rsidP="009B4D88">
      <w:pPr>
        <w:numPr>
          <w:ilvl w:val="0"/>
          <w:numId w:val="11"/>
        </w:numPr>
        <w:spacing w:after="40" w:line="240" w:lineRule="auto"/>
        <w:contextualSpacing/>
        <w:jc w:val="both"/>
        <w:rPr>
          <w:rFonts w:eastAsia="Calibri" w:cs="Calibri"/>
          <w:color w:val="000000" w:themeColor="text1"/>
        </w:rPr>
      </w:pPr>
      <w:r w:rsidRPr="00206FA4">
        <w:rPr>
          <w:rFonts w:eastAsia="Calibri" w:cs="Calibri"/>
          <w:b/>
          <w:bCs/>
          <w:color w:val="000000" w:themeColor="text1"/>
        </w:rPr>
        <w:t>Student Engagement</w:t>
      </w:r>
      <w:r w:rsidRPr="00206FA4">
        <w:rPr>
          <w:rFonts w:eastAsia="Calibri" w:cs="Calibri"/>
          <w:color w:val="000000" w:themeColor="text1"/>
        </w:rPr>
        <w:t>: Support and inspire young people by providing structured learning, hands-on activities, and industry exposure.</w:t>
      </w:r>
    </w:p>
    <w:p w14:paraId="4C46BB38" w14:textId="77777777" w:rsidR="009B4D88" w:rsidRPr="00206FA4" w:rsidRDefault="009B4D88" w:rsidP="009B4D88">
      <w:pPr>
        <w:numPr>
          <w:ilvl w:val="0"/>
          <w:numId w:val="11"/>
        </w:numPr>
        <w:spacing w:after="40" w:line="240" w:lineRule="auto"/>
        <w:contextualSpacing/>
        <w:jc w:val="both"/>
        <w:rPr>
          <w:rFonts w:eastAsia="Calibri" w:cs="Calibri"/>
          <w:color w:val="000000" w:themeColor="text1"/>
        </w:rPr>
      </w:pPr>
      <w:r w:rsidRPr="00206FA4">
        <w:rPr>
          <w:rFonts w:eastAsia="Calibri" w:cs="Calibri"/>
          <w:b/>
          <w:bCs/>
          <w:color w:val="000000" w:themeColor="text1"/>
        </w:rPr>
        <w:lastRenderedPageBreak/>
        <w:t>Work Experience &amp; Placements</w:t>
      </w:r>
      <w:r w:rsidRPr="00206FA4">
        <w:rPr>
          <w:rFonts w:eastAsia="Calibri" w:cs="Calibri"/>
          <w:color w:val="000000" w:themeColor="text1"/>
        </w:rPr>
        <w:t>: Coordinate internships, work experience, and taster sessions, ensuring accessibility for students facing transportation or financial barriers.</w:t>
      </w:r>
    </w:p>
    <w:p w14:paraId="50892A69" w14:textId="77777777" w:rsidR="009B4D88" w:rsidRPr="00206FA4" w:rsidRDefault="009B4D88" w:rsidP="009B4D88">
      <w:pPr>
        <w:numPr>
          <w:ilvl w:val="0"/>
          <w:numId w:val="11"/>
        </w:numPr>
        <w:spacing w:after="40" w:line="240" w:lineRule="auto"/>
        <w:contextualSpacing/>
        <w:jc w:val="both"/>
        <w:rPr>
          <w:rFonts w:eastAsia="Calibri" w:cs="Calibri"/>
          <w:color w:val="000000" w:themeColor="text1"/>
        </w:rPr>
      </w:pPr>
      <w:r w:rsidRPr="00206FA4">
        <w:rPr>
          <w:rFonts w:eastAsia="Calibri" w:cs="Calibri"/>
          <w:b/>
          <w:bCs/>
          <w:color w:val="000000" w:themeColor="text1"/>
        </w:rPr>
        <w:t>Monitoring &amp; Evaluation</w:t>
      </w:r>
      <w:r w:rsidRPr="00206FA4">
        <w:rPr>
          <w:rFonts w:eastAsia="Calibri" w:cs="Calibri"/>
          <w:color w:val="000000" w:themeColor="text1"/>
        </w:rPr>
        <w:t>: Keep accurate records of engagement, track student progress, and ensure programme goals and funding requirements are met.</w:t>
      </w:r>
    </w:p>
    <w:p w14:paraId="392CE5FF" w14:textId="77777777" w:rsidR="009B4D88" w:rsidRPr="00206FA4" w:rsidRDefault="009B4D88" w:rsidP="009B4D88">
      <w:pPr>
        <w:numPr>
          <w:ilvl w:val="0"/>
          <w:numId w:val="11"/>
        </w:numPr>
        <w:spacing w:after="40" w:line="240" w:lineRule="auto"/>
        <w:contextualSpacing/>
        <w:jc w:val="both"/>
        <w:rPr>
          <w:rFonts w:eastAsia="Calibri" w:cs="Calibri"/>
          <w:color w:val="000000" w:themeColor="text1"/>
        </w:rPr>
      </w:pPr>
      <w:r w:rsidRPr="00206FA4">
        <w:rPr>
          <w:rFonts w:eastAsia="Calibri" w:cs="Calibri"/>
          <w:b/>
          <w:bCs/>
          <w:color w:val="000000" w:themeColor="text1"/>
        </w:rPr>
        <w:t>Outreach &amp; Awareness</w:t>
      </w:r>
      <w:r w:rsidRPr="00206FA4">
        <w:rPr>
          <w:rFonts w:eastAsia="Calibri" w:cs="Calibri"/>
          <w:color w:val="000000" w:themeColor="text1"/>
        </w:rPr>
        <w:t>: Promote careers in civil engineering through innovative teaching methods and the use of VR technology where applicable.</w:t>
      </w:r>
    </w:p>
    <w:p w14:paraId="318E7E17" w14:textId="43602582" w:rsidR="00007642" w:rsidRPr="00C11D96" w:rsidRDefault="00877E66" w:rsidP="00C11D96">
      <w:pPr>
        <w:pStyle w:val="NormalWeb"/>
        <w:numPr>
          <w:ilvl w:val="0"/>
          <w:numId w:val="11"/>
        </w:numPr>
        <w:rPr>
          <w:rFonts w:asciiTheme="minorHAnsi" w:hAnsiTheme="minorHAnsi"/>
        </w:rPr>
      </w:pPr>
      <w:r w:rsidRPr="00206FA4">
        <w:rPr>
          <w:rStyle w:val="Strong"/>
          <w:rFonts w:asciiTheme="minorHAnsi" w:eastAsiaTheme="majorEastAsia" w:hAnsiTheme="minorHAnsi"/>
        </w:rPr>
        <w:t>Safeguarding</w:t>
      </w:r>
      <w:r w:rsidRPr="00206FA4">
        <w:rPr>
          <w:rFonts w:asciiTheme="minorHAnsi" w:hAnsiTheme="minorHAnsi"/>
        </w:rPr>
        <w:t>: Ensure the safety and well-being of all young people engaged in the programme by adhering to safeguarding policies, reporting concerns appropriately, and creating a safe learning environment.</w:t>
      </w:r>
    </w:p>
    <w:p w14:paraId="4DDCA94E" w14:textId="64B2310D" w:rsidR="00337112" w:rsidRPr="00337112" w:rsidRDefault="00337112" w:rsidP="00337112">
      <w:pPr>
        <w:spacing w:after="0" w:line="259" w:lineRule="auto"/>
        <w:rPr>
          <w:rFonts w:eastAsia="Calibri" w:cs="Calibri"/>
          <w:b/>
          <w:bCs/>
          <w:color w:val="0E9145"/>
          <w:sz w:val="28"/>
          <w:szCs w:val="28"/>
        </w:rPr>
      </w:pPr>
      <w:r w:rsidRPr="00337112">
        <w:rPr>
          <w:rFonts w:eastAsia="Calibri" w:cs="Calibri"/>
          <w:b/>
          <w:bCs/>
          <w:color w:val="0E9145"/>
          <w:sz w:val="28"/>
          <w:szCs w:val="28"/>
        </w:rPr>
        <w:t>PERSON SPECIFICATION</w:t>
      </w:r>
    </w:p>
    <w:p w14:paraId="5301CB64" w14:textId="77777777" w:rsidR="00337112" w:rsidRPr="00206FA4" w:rsidRDefault="00337112" w:rsidP="512A9450">
      <w:pPr>
        <w:spacing w:after="0" w:line="259" w:lineRule="auto"/>
        <w:ind w:hanging="10"/>
        <w:rPr>
          <w:rFonts w:eastAsia="Calibri" w:cs="Calibri"/>
          <w:color w:val="000000" w:themeColor="text1"/>
        </w:rPr>
      </w:pPr>
    </w:p>
    <w:tbl>
      <w:tblPr>
        <w:tblW w:w="901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19"/>
        <w:gridCol w:w="4394"/>
        <w:gridCol w:w="1278"/>
        <w:gridCol w:w="1223"/>
      </w:tblGrid>
      <w:tr w:rsidR="512A9450" w:rsidRPr="00206FA4" w14:paraId="19EB9762" w14:textId="77777777" w:rsidTr="00337112">
        <w:trPr>
          <w:trHeight w:val="300"/>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8B132"/>
          </w:tcPr>
          <w:p w14:paraId="5F3A60C4" w14:textId="6AF993E1" w:rsidR="512A9450" w:rsidRPr="00206FA4" w:rsidRDefault="512A9450" w:rsidP="512A9450">
            <w:pPr>
              <w:spacing w:after="0" w:line="250" w:lineRule="auto"/>
              <w:ind w:left="10" w:hanging="10"/>
              <w:jc w:val="both"/>
              <w:rPr>
                <w:rFonts w:eastAsia="Calibri" w:cs="Calibri"/>
                <w:color w:val="000000" w:themeColor="text1"/>
              </w:rPr>
            </w:pPr>
            <w:r w:rsidRPr="00206FA4">
              <w:rPr>
                <w:rFonts w:eastAsia="Calibri" w:cs="Calibri"/>
                <w:color w:val="000000" w:themeColor="text1"/>
              </w:rPr>
              <w:t>Requirements</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8B132"/>
            <w:tcMar>
              <w:left w:w="105" w:type="dxa"/>
              <w:right w:w="105" w:type="dxa"/>
            </w:tcMar>
          </w:tcPr>
          <w:p w14:paraId="3B7630AD" w14:textId="0C3B6A69" w:rsidR="512A9450" w:rsidRPr="00206FA4" w:rsidRDefault="512A9450" w:rsidP="512A9450">
            <w:pPr>
              <w:spacing w:after="0" w:line="250" w:lineRule="auto"/>
              <w:ind w:left="10" w:hanging="10"/>
              <w:jc w:val="both"/>
              <w:rPr>
                <w:rFonts w:eastAsia="Calibri" w:cs="Calibri"/>
                <w:color w:val="000000" w:themeColor="text1"/>
              </w:rPr>
            </w:pPr>
          </w:p>
        </w:tc>
        <w:tc>
          <w:tcPr>
            <w:tcW w:w="12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8B132"/>
            <w:tcMar>
              <w:left w:w="105" w:type="dxa"/>
              <w:right w:w="105" w:type="dxa"/>
            </w:tcMar>
          </w:tcPr>
          <w:p w14:paraId="752181D5" w14:textId="5A6A253C" w:rsidR="512A9450" w:rsidRPr="00206FA4" w:rsidRDefault="512A9450" w:rsidP="512A9450">
            <w:pPr>
              <w:spacing w:after="0" w:line="250" w:lineRule="auto"/>
              <w:ind w:left="10" w:hanging="10"/>
              <w:jc w:val="both"/>
              <w:rPr>
                <w:rFonts w:eastAsia="Calibri" w:cs="Calibri"/>
                <w:color w:val="000000" w:themeColor="text1"/>
              </w:rPr>
            </w:pPr>
            <w:r w:rsidRPr="00206FA4">
              <w:rPr>
                <w:rFonts w:eastAsia="Calibri" w:cs="Calibri"/>
                <w:color w:val="000000" w:themeColor="text1"/>
              </w:rPr>
              <w:t>Essential</w:t>
            </w:r>
          </w:p>
        </w:tc>
        <w:tc>
          <w:tcPr>
            <w:tcW w:w="12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8B132"/>
            <w:tcMar>
              <w:left w:w="105" w:type="dxa"/>
              <w:right w:w="105" w:type="dxa"/>
            </w:tcMar>
          </w:tcPr>
          <w:p w14:paraId="4E84E913" w14:textId="3DD8BE10" w:rsidR="512A9450" w:rsidRPr="00206FA4" w:rsidRDefault="512A9450" w:rsidP="512A9450">
            <w:pPr>
              <w:spacing w:after="0" w:line="250" w:lineRule="auto"/>
              <w:ind w:left="10" w:hanging="10"/>
              <w:jc w:val="both"/>
              <w:rPr>
                <w:rFonts w:eastAsia="Calibri" w:cs="Calibri"/>
                <w:color w:val="000000" w:themeColor="text1"/>
              </w:rPr>
            </w:pPr>
            <w:r w:rsidRPr="00206FA4">
              <w:rPr>
                <w:rFonts w:eastAsia="Calibri" w:cs="Calibri"/>
                <w:color w:val="000000" w:themeColor="text1"/>
              </w:rPr>
              <w:t>Desirable</w:t>
            </w:r>
          </w:p>
        </w:tc>
      </w:tr>
      <w:tr w:rsidR="512A9450" w:rsidRPr="00206FA4" w14:paraId="2B582750" w14:textId="77777777" w:rsidTr="00206FA4">
        <w:trPr>
          <w:trHeight w:val="300"/>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22AA76" w14:textId="494F90E7" w:rsidR="512A9450" w:rsidRPr="00206FA4" w:rsidRDefault="512A9450" w:rsidP="512A9450">
            <w:pPr>
              <w:pStyle w:val="ListParagraph"/>
              <w:numPr>
                <w:ilvl w:val="0"/>
                <w:numId w:val="9"/>
              </w:numPr>
              <w:spacing w:after="0" w:line="240" w:lineRule="auto"/>
              <w:rPr>
                <w:rFonts w:eastAsia="Calibri" w:cs="Calibri"/>
              </w:rPr>
            </w:pPr>
            <w:r w:rsidRPr="00206FA4">
              <w:rPr>
                <w:rFonts w:eastAsia="Calibri" w:cs="Calibri"/>
              </w:rPr>
              <w:t>Education and Training</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436E504" w14:textId="77777777" w:rsidR="00430AA0" w:rsidRPr="00206FA4" w:rsidRDefault="00430AA0" w:rsidP="00430AA0">
            <w:pPr>
              <w:pStyle w:val="NormalWeb"/>
              <w:numPr>
                <w:ilvl w:val="0"/>
                <w:numId w:val="13"/>
              </w:numPr>
              <w:rPr>
                <w:rFonts w:asciiTheme="minorHAnsi" w:hAnsiTheme="minorHAnsi"/>
              </w:rPr>
            </w:pPr>
            <w:r w:rsidRPr="00206FA4">
              <w:rPr>
                <w:rFonts w:asciiTheme="minorHAnsi" w:hAnsiTheme="minorHAnsi"/>
              </w:rPr>
              <w:t>A background in Youth Work or substantial experience in supporting and mentoring young people in various settings.</w:t>
            </w:r>
          </w:p>
          <w:p w14:paraId="3557D49F" w14:textId="353A6281" w:rsidR="512A9450" w:rsidRPr="00206FA4" w:rsidRDefault="512A9450" w:rsidP="00430AA0">
            <w:pPr>
              <w:pStyle w:val="ListParagraph"/>
              <w:numPr>
                <w:ilvl w:val="0"/>
                <w:numId w:val="13"/>
              </w:numPr>
              <w:spacing w:line="247" w:lineRule="auto"/>
              <w:rPr>
                <w:rFonts w:eastAsia="Calibri" w:cs="Calibri"/>
              </w:rPr>
            </w:pPr>
            <w:r w:rsidRPr="00206FA4">
              <w:rPr>
                <w:rFonts w:eastAsia="Calibri" w:cs="Calibri"/>
              </w:rPr>
              <w:t>Minibus driver qualification</w:t>
            </w:r>
          </w:p>
        </w:tc>
        <w:tc>
          <w:tcPr>
            <w:tcW w:w="1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BFE42F6" w14:textId="635B690A" w:rsidR="512A9450" w:rsidRPr="00337112" w:rsidRDefault="512A9450" w:rsidP="512A9450">
            <w:pPr>
              <w:spacing w:after="0" w:line="250" w:lineRule="auto"/>
              <w:ind w:left="10" w:hanging="10"/>
              <w:jc w:val="both"/>
              <w:rPr>
                <w:rFonts w:eastAsia="Segoe UI" w:cs="Segoe UI"/>
                <w:b/>
                <w:bCs/>
                <w:color w:val="F8B132"/>
              </w:rPr>
            </w:pPr>
            <w:r w:rsidRPr="00337112">
              <w:rPr>
                <w:rFonts w:ascii="Segoe UI Symbol" w:eastAsia="Segoe UI" w:hAnsi="Segoe UI Symbol" w:cs="Segoe UI Symbol"/>
                <w:b/>
                <w:bCs/>
                <w:color w:val="F8B132"/>
              </w:rPr>
              <w:t>✔</w:t>
            </w:r>
          </w:p>
        </w:tc>
        <w:tc>
          <w:tcPr>
            <w:tcW w:w="1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83AA40D" w14:textId="4421BE12" w:rsidR="512A9450" w:rsidRPr="00337112" w:rsidRDefault="512A9450" w:rsidP="512A9450">
            <w:pPr>
              <w:spacing w:after="0" w:line="250" w:lineRule="auto"/>
              <w:ind w:left="10" w:hanging="10"/>
              <w:jc w:val="both"/>
              <w:rPr>
                <w:rFonts w:eastAsia="Calibri" w:cs="Calibri"/>
                <w:b/>
                <w:bCs/>
                <w:color w:val="F8B132"/>
              </w:rPr>
            </w:pPr>
          </w:p>
          <w:p w14:paraId="2312636B" w14:textId="513710EA" w:rsidR="512A9450" w:rsidRPr="00337112" w:rsidRDefault="512A9450" w:rsidP="512A9450">
            <w:pPr>
              <w:spacing w:after="0" w:line="250" w:lineRule="auto"/>
              <w:ind w:left="10" w:hanging="10"/>
              <w:jc w:val="both"/>
              <w:rPr>
                <w:rFonts w:eastAsia="Calibri" w:cs="Calibri"/>
                <w:b/>
                <w:bCs/>
                <w:color w:val="F8B132"/>
              </w:rPr>
            </w:pPr>
          </w:p>
          <w:p w14:paraId="39726F03" w14:textId="2BEDF5AB" w:rsidR="512A9450" w:rsidRPr="00337112" w:rsidRDefault="512A9450" w:rsidP="512A9450">
            <w:pPr>
              <w:spacing w:after="0" w:line="250" w:lineRule="auto"/>
              <w:ind w:left="10" w:hanging="10"/>
              <w:jc w:val="both"/>
              <w:rPr>
                <w:rFonts w:eastAsia="Calibri" w:cs="Calibri"/>
                <w:b/>
                <w:bCs/>
                <w:color w:val="F8B132"/>
              </w:rPr>
            </w:pPr>
          </w:p>
          <w:p w14:paraId="399B6F69" w14:textId="4925FB95" w:rsidR="512A9450" w:rsidRPr="00337112" w:rsidRDefault="512A9450" w:rsidP="512A9450">
            <w:pPr>
              <w:spacing w:after="0" w:line="250" w:lineRule="auto"/>
              <w:ind w:left="10" w:hanging="10"/>
              <w:jc w:val="both"/>
              <w:rPr>
                <w:rFonts w:eastAsia="Segoe UI" w:cs="Segoe UI"/>
                <w:b/>
                <w:bCs/>
                <w:color w:val="F8B132"/>
              </w:rPr>
            </w:pPr>
            <w:r w:rsidRPr="00337112">
              <w:rPr>
                <w:rFonts w:ascii="Segoe UI Symbol" w:eastAsia="Segoe UI" w:hAnsi="Segoe UI Symbol" w:cs="Segoe UI Symbol"/>
                <w:b/>
                <w:bCs/>
                <w:color w:val="F8B132"/>
              </w:rPr>
              <w:t>✔</w:t>
            </w:r>
          </w:p>
          <w:p w14:paraId="332A8222" w14:textId="00CD88CA" w:rsidR="512A9450" w:rsidRPr="00337112" w:rsidRDefault="512A9450" w:rsidP="512A9450">
            <w:pPr>
              <w:spacing w:after="0" w:line="250" w:lineRule="auto"/>
              <w:ind w:left="10" w:hanging="10"/>
              <w:jc w:val="both"/>
              <w:rPr>
                <w:rFonts w:eastAsia="Calibri" w:cs="Calibri"/>
                <w:b/>
                <w:bCs/>
                <w:color w:val="F8B132"/>
              </w:rPr>
            </w:pPr>
            <w:r w:rsidRPr="00337112">
              <w:rPr>
                <w:rFonts w:eastAsia="Calibri" w:cs="Calibri"/>
                <w:b/>
                <w:bCs/>
                <w:color w:val="F8B132"/>
              </w:rPr>
              <w:t xml:space="preserve">                  </w:t>
            </w:r>
          </w:p>
        </w:tc>
      </w:tr>
      <w:tr w:rsidR="512A9450" w:rsidRPr="00206FA4" w14:paraId="64C858AD" w14:textId="77777777" w:rsidTr="00206FA4">
        <w:trPr>
          <w:trHeight w:val="300"/>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296315" w14:textId="1A558C87" w:rsidR="512A9450" w:rsidRPr="00206FA4" w:rsidRDefault="512A9450" w:rsidP="512A9450">
            <w:pPr>
              <w:pStyle w:val="ListParagraph"/>
              <w:numPr>
                <w:ilvl w:val="0"/>
                <w:numId w:val="9"/>
              </w:numPr>
              <w:spacing w:after="0" w:line="240" w:lineRule="auto"/>
              <w:rPr>
                <w:rFonts w:eastAsia="Calibri" w:cs="Calibri"/>
              </w:rPr>
            </w:pPr>
            <w:r w:rsidRPr="00206FA4">
              <w:rPr>
                <w:rFonts w:eastAsia="Calibri" w:cs="Calibri"/>
              </w:rPr>
              <w:t>Experience</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2B353B" w14:textId="58D7521E" w:rsidR="512A9450" w:rsidRPr="00206FA4" w:rsidRDefault="512A9450" w:rsidP="512A9450">
            <w:pPr>
              <w:pStyle w:val="ListParagraph"/>
              <w:numPr>
                <w:ilvl w:val="0"/>
                <w:numId w:val="8"/>
              </w:numPr>
              <w:spacing w:line="247" w:lineRule="auto"/>
              <w:rPr>
                <w:rFonts w:eastAsia="Calibri" w:cs="Calibri"/>
              </w:rPr>
            </w:pPr>
            <w:r w:rsidRPr="00206FA4">
              <w:rPr>
                <w:rFonts w:eastAsia="Calibri" w:cs="Calibri"/>
              </w:rPr>
              <w:t>Be able to demonstrate experience, supporting young people towards positive destinations.</w:t>
            </w:r>
          </w:p>
          <w:p w14:paraId="304F6DE0" w14:textId="05521233" w:rsidR="512A9450" w:rsidRPr="00206FA4" w:rsidRDefault="512A9450" w:rsidP="512A9450">
            <w:pPr>
              <w:pStyle w:val="ListParagraph"/>
              <w:numPr>
                <w:ilvl w:val="0"/>
                <w:numId w:val="8"/>
              </w:numPr>
              <w:spacing w:line="247" w:lineRule="auto"/>
              <w:rPr>
                <w:rFonts w:eastAsia="Calibri" w:cs="Calibri"/>
                <w:color w:val="000000" w:themeColor="text1"/>
              </w:rPr>
            </w:pPr>
            <w:r w:rsidRPr="00206FA4">
              <w:rPr>
                <w:rStyle w:val="oypena"/>
                <w:rFonts w:eastAsia="Calibri" w:cs="Calibri"/>
                <w:color w:val="000000" w:themeColor="text1"/>
                <w:sz w:val="24"/>
                <w:szCs w:val="24"/>
              </w:rPr>
              <w:t>Experience of working with young people in school/youth-based settings.</w:t>
            </w:r>
          </w:p>
          <w:p w14:paraId="38FDBE01" w14:textId="0473D88A" w:rsidR="512A9450" w:rsidRPr="00206FA4" w:rsidRDefault="512A9450" w:rsidP="512A9450">
            <w:pPr>
              <w:pStyle w:val="ListParagraph"/>
              <w:numPr>
                <w:ilvl w:val="0"/>
                <w:numId w:val="8"/>
              </w:numPr>
              <w:spacing w:line="247" w:lineRule="auto"/>
              <w:rPr>
                <w:rFonts w:eastAsia="Calibri" w:cs="Calibri"/>
                <w:color w:val="000000" w:themeColor="text1"/>
              </w:rPr>
            </w:pPr>
            <w:r w:rsidRPr="00206FA4">
              <w:rPr>
                <w:rStyle w:val="oypena"/>
                <w:rFonts w:eastAsia="Calibri" w:cs="Calibri"/>
                <w:color w:val="000000" w:themeColor="text1"/>
                <w:sz w:val="24"/>
                <w:szCs w:val="24"/>
              </w:rPr>
              <w:t>Experience of delivering activities within a youth base/support setting using creative ways to consistently engage young people.</w:t>
            </w:r>
          </w:p>
          <w:p w14:paraId="1D6627E4" w14:textId="1164915E" w:rsidR="512A9450" w:rsidRPr="00206FA4" w:rsidRDefault="512A9450" w:rsidP="512A9450">
            <w:pPr>
              <w:pStyle w:val="ListParagraph"/>
              <w:numPr>
                <w:ilvl w:val="0"/>
                <w:numId w:val="8"/>
              </w:numPr>
              <w:spacing w:line="247" w:lineRule="auto"/>
              <w:rPr>
                <w:rFonts w:eastAsia="Calibri" w:cs="Calibri"/>
                <w:color w:val="000000" w:themeColor="text1"/>
              </w:rPr>
            </w:pPr>
            <w:r w:rsidRPr="00206FA4">
              <w:rPr>
                <w:rStyle w:val="oypena"/>
                <w:rFonts w:eastAsia="Calibri" w:cs="Calibri"/>
                <w:color w:val="000000" w:themeColor="text1"/>
                <w:sz w:val="24"/>
                <w:szCs w:val="24"/>
              </w:rPr>
              <w:t>Safeguarding Level 1 or willingness to work towards this.</w:t>
            </w:r>
          </w:p>
          <w:p w14:paraId="07559E94" w14:textId="214CE6B7" w:rsidR="512A9450" w:rsidRPr="00206FA4" w:rsidRDefault="512A9450" w:rsidP="512A9450">
            <w:pPr>
              <w:pStyle w:val="ListParagraph"/>
              <w:numPr>
                <w:ilvl w:val="0"/>
                <w:numId w:val="8"/>
              </w:numPr>
              <w:spacing w:line="247" w:lineRule="auto"/>
              <w:rPr>
                <w:rFonts w:eastAsia="Calibri" w:cs="Calibri"/>
                <w:color w:val="000000" w:themeColor="text1"/>
              </w:rPr>
            </w:pPr>
            <w:r w:rsidRPr="00206FA4">
              <w:rPr>
                <w:rStyle w:val="oypena"/>
                <w:rFonts w:eastAsia="Calibri" w:cs="Calibri"/>
                <w:color w:val="000000" w:themeColor="text1"/>
                <w:sz w:val="24"/>
                <w:szCs w:val="24"/>
              </w:rPr>
              <w:t>Experience of providing group work.</w:t>
            </w:r>
          </w:p>
        </w:tc>
        <w:tc>
          <w:tcPr>
            <w:tcW w:w="1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3FDA00" w14:textId="2CD4B947" w:rsidR="512A9450" w:rsidRPr="00337112" w:rsidRDefault="512A9450" w:rsidP="512A9450">
            <w:pPr>
              <w:spacing w:after="0" w:line="250" w:lineRule="auto"/>
              <w:ind w:left="10" w:hanging="10"/>
              <w:jc w:val="both"/>
              <w:rPr>
                <w:rFonts w:eastAsia="Segoe UI" w:cs="Segoe UI"/>
                <w:b/>
                <w:bCs/>
                <w:color w:val="F8B132"/>
              </w:rPr>
            </w:pPr>
            <w:r w:rsidRPr="00337112">
              <w:rPr>
                <w:rFonts w:ascii="Segoe UI Symbol" w:eastAsia="Segoe UI" w:hAnsi="Segoe UI Symbol" w:cs="Segoe UI Symbol"/>
                <w:b/>
                <w:bCs/>
                <w:color w:val="F8B132"/>
              </w:rPr>
              <w:t>✔</w:t>
            </w:r>
          </w:p>
          <w:p w14:paraId="6A914611" w14:textId="1E86D6CA" w:rsidR="512A9450" w:rsidRPr="00337112" w:rsidRDefault="512A9450" w:rsidP="512A9450">
            <w:pPr>
              <w:spacing w:after="0" w:line="250" w:lineRule="auto"/>
              <w:ind w:left="10" w:hanging="10"/>
              <w:jc w:val="both"/>
              <w:rPr>
                <w:rFonts w:eastAsia="Calibri" w:cs="Calibri"/>
                <w:b/>
                <w:bCs/>
                <w:color w:val="F8B132"/>
              </w:rPr>
            </w:pPr>
          </w:p>
          <w:p w14:paraId="61D8F141" w14:textId="0F39A712" w:rsidR="512A9450" w:rsidRPr="00337112" w:rsidRDefault="512A9450" w:rsidP="512A9450">
            <w:pPr>
              <w:spacing w:after="0" w:line="250" w:lineRule="auto"/>
              <w:ind w:left="10" w:hanging="10"/>
              <w:jc w:val="both"/>
              <w:rPr>
                <w:rFonts w:eastAsia="Calibri" w:cs="Calibri"/>
                <w:b/>
                <w:bCs/>
                <w:color w:val="F8B132"/>
              </w:rPr>
            </w:pPr>
            <w:r w:rsidRPr="00337112">
              <w:rPr>
                <w:rFonts w:eastAsia="Calibri" w:cs="Calibri"/>
                <w:b/>
                <w:bCs/>
                <w:color w:val="F8B132"/>
              </w:rPr>
              <w:t xml:space="preserve">  </w:t>
            </w:r>
          </w:p>
          <w:p w14:paraId="3773F8AB" w14:textId="168C15F6" w:rsidR="512A9450" w:rsidRPr="00337112" w:rsidRDefault="512A9450" w:rsidP="512A9450">
            <w:pPr>
              <w:spacing w:after="0" w:line="250" w:lineRule="auto"/>
              <w:ind w:left="10" w:hanging="10"/>
              <w:jc w:val="both"/>
              <w:rPr>
                <w:rFonts w:eastAsia="Calibri" w:cs="Calibri"/>
                <w:b/>
                <w:bCs/>
                <w:color w:val="F8B132"/>
              </w:rPr>
            </w:pPr>
          </w:p>
          <w:p w14:paraId="5788A920" w14:textId="2338FD8F" w:rsidR="512A9450" w:rsidRPr="00337112" w:rsidRDefault="512A9450" w:rsidP="512A9450">
            <w:pPr>
              <w:spacing w:after="0" w:line="250" w:lineRule="auto"/>
              <w:ind w:left="10" w:hanging="10"/>
              <w:jc w:val="both"/>
              <w:rPr>
                <w:rFonts w:eastAsia="Segoe UI" w:cs="Segoe UI"/>
                <w:b/>
                <w:bCs/>
                <w:color w:val="F8B132"/>
              </w:rPr>
            </w:pPr>
            <w:r w:rsidRPr="00337112">
              <w:rPr>
                <w:rFonts w:ascii="Segoe UI Symbol" w:eastAsia="Segoe UI" w:hAnsi="Segoe UI Symbol" w:cs="Segoe UI Symbol"/>
                <w:b/>
                <w:bCs/>
                <w:color w:val="F8B132"/>
              </w:rPr>
              <w:t>✔</w:t>
            </w:r>
          </w:p>
          <w:p w14:paraId="57BDD531" w14:textId="4F37D2DD" w:rsidR="512A9450" w:rsidRPr="00337112" w:rsidRDefault="512A9450" w:rsidP="512A9450">
            <w:pPr>
              <w:spacing w:after="0" w:line="250" w:lineRule="auto"/>
              <w:ind w:left="10" w:hanging="10"/>
              <w:jc w:val="both"/>
              <w:rPr>
                <w:rFonts w:eastAsia="Calibri" w:cs="Calibri"/>
                <w:b/>
                <w:bCs/>
                <w:color w:val="F8B132"/>
              </w:rPr>
            </w:pPr>
          </w:p>
          <w:p w14:paraId="61727337" w14:textId="417F3719" w:rsidR="512A9450" w:rsidRPr="00337112" w:rsidRDefault="512A9450" w:rsidP="512A9450">
            <w:pPr>
              <w:spacing w:after="0" w:line="250" w:lineRule="auto"/>
              <w:ind w:left="10" w:hanging="10"/>
              <w:jc w:val="both"/>
              <w:rPr>
                <w:rFonts w:eastAsia="Calibri" w:cs="Calibri"/>
                <w:b/>
                <w:bCs/>
                <w:color w:val="F8B132"/>
              </w:rPr>
            </w:pPr>
          </w:p>
          <w:p w14:paraId="47E31E17" w14:textId="44AB6622" w:rsidR="512A9450" w:rsidRPr="00337112" w:rsidRDefault="512A9450" w:rsidP="512A9450">
            <w:pPr>
              <w:spacing w:after="0" w:line="250" w:lineRule="auto"/>
              <w:ind w:left="10" w:hanging="10"/>
              <w:jc w:val="both"/>
              <w:rPr>
                <w:rFonts w:eastAsia="Calibri" w:cs="Calibri"/>
                <w:b/>
                <w:bCs/>
                <w:color w:val="F8B132"/>
              </w:rPr>
            </w:pPr>
          </w:p>
          <w:p w14:paraId="4676305F" w14:textId="19656921" w:rsidR="512A9450" w:rsidRPr="00337112" w:rsidRDefault="512A9450" w:rsidP="512A9450">
            <w:pPr>
              <w:spacing w:after="0" w:line="250" w:lineRule="auto"/>
              <w:ind w:left="10" w:hanging="10"/>
              <w:jc w:val="both"/>
              <w:rPr>
                <w:rFonts w:eastAsia="Calibri" w:cs="Calibri"/>
                <w:b/>
                <w:bCs/>
                <w:color w:val="F8B132"/>
              </w:rPr>
            </w:pPr>
          </w:p>
          <w:p w14:paraId="051F003D" w14:textId="0741761E" w:rsidR="512A9450" w:rsidRPr="00337112" w:rsidRDefault="512A9450" w:rsidP="512A9450">
            <w:pPr>
              <w:spacing w:after="0" w:line="250" w:lineRule="auto"/>
              <w:ind w:left="10" w:hanging="10"/>
              <w:jc w:val="both"/>
              <w:rPr>
                <w:rFonts w:eastAsia="Segoe UI" w:cs="Segoe UI"/>
                <w:b/>
                <w:bCs/>
                <w:color w:val="F8B132"/>
              </w:rPr>
            </w:pPr>
            <w:r w:rsidRPr="00337112">
              <w:rPr>
                <w:rFonts w:ascii="Segoe UI Symbol" w:eastAsia="Segoe UI" w:hAnsi="Segoe UI Symbol" w:cs="Segoe UI Symbol"/>
                <w:b/>
                <w:bCs/>
                <w:color w:val="F8B132"/>
              </w:rPr>
              <w:t>✔</w:t>
            </w:r>
          </w:p>
          <w:p w14:paraId="5FC2D471" w14:textId="64C7C0D0" w:rsidR="512A9450" w:rsidRPr="00337112" w:rsidRDefault="512A9450" w:rsidP="512A9450">
            <w:pPr>
              <w:spacing w:after="0" w:line="250" w:lineRule="auto"/>
              <w:ind w:left="10" w:hanging="10"/>
              <w:jc w:val="both"/>
              <w:rPr>
                <w:rFonts w:eastAsia="Calibri" w:cs="Calibri"/>
                <w:b/>
                <w:bCs/>
                <w:color w:val="F8B132"/>
              </w:rPr>
            </w:pPr>
          </w:p>
          <w:p w14:paraId="6B274977" w14:textId="109C1BD3" w:rsidR="512A9450" w:rsidRPr="00337112" w:rsidRDefault="512A9450" w:rsidP="512A9450">
            <w:pPr>
              <w:spacing w:after="0" w:line="250" w:lineRule="auto"/>
              <w:ind w:left="10" w:hanging="10"/>
              <w:jc w:val="both"/>
              <w:rPr>
                <w:rFonts w:eastAsia="Segoe UI" w:cs="Segoe UI"/>
                <w:b/>
                <w:bCs/>
                <w:color w:val="F8B132"/>
              </w:rPr>
            </w:pPr>
            <w:r w:rsidRPr="00337112">
              <w:rPr>
                <w:rFonts w:ascii="Segoe UI Symbol" w:eastAsia="Segoe UI" w:hAnsi="Segoe UI Symbol" w:cs="Segoe UI Symbol"/>
                <w:b/>
                <w:bCs/>
                <w:color w:val="F8B132"/>
              </w:rPr>
              <w:t>✔</w:t>
            </w:r>
          </w:p>
          <w:p w14:paraId="094DEA3A" w14:textId="31F567E5" w:rsidR="512A9450" w:rsidRPr="00337112" w:rsidRDefault="512A9450" w:rsidP="512A9450">
            <w:pPr>
              <w:spacing w:after="0" w:line="250" w:lineRule="auto"/>
              <w:ind w:hanging="10"/>
              <w:jc w:val="both"/>
              <w:rPr>
                <w:rFonts w:eastAsia="Calibri" w:cs="Calibri"/>
                <w:b/>
                <w:bCs/>
                <w:color w:val="F8B132"/>
              </w:rPr>
            </w:pPr>
          </w:p>
        </w:tc>
        <w:tc>
          <w:tcPr>
            <w:tcW w:w="1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2FE43A9" w14:textId="33750422" w:rsidR="512A9450" w:rsidRPr="00337112" w:rsidRDefault="512A9450" w:rsidP="512A9450">
            <w:pPr>
              <w:spacing w:after="0" w:line="250" w:lineRule="auto"/>
              <w:ind w:left="-10" w:hanging="10"/>
              <w:jc w:val="both"/>
              <w:rPr>
                <w:rFonts w:eastAsia="Calibri" w:cs="Calibri"/>
                <w:b/>
                <w:bCs/>
                <w:color w:val="F8B132"/>
              </w:rPr>
            </w:pPr>
          </w:p>
          <w:p w14:paraId="35262AB3" w14:textId="073FD53E" w:rsidR="512A9450" w:rsidRPr="00337112" w:rsidRDefault="512A9450" w:rsidP="512A9450">
            <w:pPr>
              <w:spacing w:after="0" w:line="250" w:lineRule="auto"/>
              <w:ind w:left="-10" w:hanging="10"/>
              <w:jc w:val="both"/>
              <w:rPr>
                <w:rFonts w:eastAsia="Calibri" w:cs="Calibri"/>
                <w:b/>
                <w:bCs/>
                <w:color w:val="F8B132"/>
              </w:rPr>
            </w:pPr>
          </w:p>
          <w:p w14:paraId="3281F548" w14:textId="3ED1FA44" w:rsidR="512A9450" w:rsidRPr="00337112" w:rsidRDefault="512A9450" w:rsidP="512A9450">
            <w:pPr>
              <w:spacing w:after="0" w:line="250" w:lineRule="auto"/>
              <w:ind w:left="-10" w:hanging="10"/>
              <w:jc w:val="both"/>
              <w:rPr>
                <w:rFonts w:eastAsia="Calibri" w:cs="Calibri"/>
                <w:b/>
                <w:bCs/>
                <w:color w:val="F8B132"/>
              </w:rPr>
            </w:pPr>
          </w:p>
          <w:p w14:paraId="18A699AF" w14:textId="1565E14C" w:rsidR="512A9450" w:rsidRPr="00337112" w:rsidRDefault="512A9450" w:rsidP="512A9450">
            <w:pPr>
              <w:spacing w:after="0" w:line="250" w:lineRule="auto"/>
              <w:ind w:left="10" w:hanging="10"/>
              <w:jc w:val="both"/>
              <w:rPr>
                <w:rFonts w:eastAsia="Calibri" w:cs="Calibri"/>
                <w:b/>
                <w:bCs/>
                <w:color w:val="F8B132"/>
              </w:rPr>
            </w:pPr>
          </w:p>
          <w:p w14:paraId="20FFD3F7" w14:textId="4F10963E" w:rsidR="512A9450" w:rsidRPr="00337112" w:rsidRDefault="512A9450" w:rsidP="512A9450">
            <w:pPr>
              <w:spacing w:after="0" w:line="250" w:lineRule="auto"/>
              <w:ind w:left="-10" w:hanging="10"/>
              <w:jc w:val="both"/>
              <w:rPr>
                <w:rFonts w:eastAsia="Calibri" w:cs="Calibri"/>
                <w:b/>
                <w:bCs/>
                <w:color w:val="F8B132"/>
              </w:rPr>
            </w:pPr>
          </w:p>
          <w:p w14:paraId="66E4B748" w14:textId="38C83FFA" w:rsidR="512A9450" w:rsidRPr="00337112" w:rsidRDefault="512A9450" w:rsidP="512A9450">
            <w:pPr>
              <w:spacing w:after="0" w:line="250" w:lineRule="auto"/>
              <w:ind w:left="-10" w:hanging="10"/>
              <w:jc w:val="both"/>
              <w:rPr>
                <w:rFonts w:eastAsia="Calibri" w:cs="Calibri"/>
                <w:b/>
                <w:bCs/>
                <w:color w:val="F8B132"/>
              </w:rPr>
            </w:pPr>
          </w:p>
          <w:p w14:paraId="34DF0026" w14:textId="7AC1E8B0" w:rsidR="512A9450" w:rsidRPr="00337112" w:rsidRDefault="512A9450" w:rsidP="512A9450">
            <w:pPr>
              <w:spacing w:after="0" w:line="250" w:lineRule="auto"/>
              <w:ind w:left="10" w:hanging="10"/>
              <w:jc w:val="both"/>
              <w:rPr>
                <w:rFonts w:eastAsia="Segoe UI" w:cs="Segoe UI"/>
                <w:b/>
                <w:bCs/>
                <w:color w:val="F8B132"/>
              </w:rPr>
            </w:pPr>
            <w:r w:rsidRPr="00337112">
              <w:rPr>
                <w:rFonts w:ascii="Segoe UI Symbol" w:eastAsia="Segoe UI" w:hAnsi="Segoe UI Symbol" w:cs="Segoe UI Symbol"/>
                <w:b/>
                <w:bCs/>
                <w:color w:val="F8B132"/>
              </w:rPr>
              <w:t>✔</w:t>
            </w:r>
          </w:p>
          <w:p w14:paraId="603F4361" w14:textId="158C83CC" w:rsidR="512A9450" w:rsidRPr="00337112" w:rsidRDefault="512A9450" w:rsidP="512A9450">
            <w:pPr>
              <w:spacing w:after="0" w:line="250" w:lineRule="auto"/>
              <w:ind w:left="-10" w:hanging="10"/>
              <w:jc w:val="both"/>
              <w:rPr>
                <w:rFonts w:eastAsia="Calibri" w:cs="Calibri"/>
                <w:b/>
                <w:bCs/>
                <w:color w:val="F8B132"/>
              </w:rPr>
            </w:pPr>
          </w:p>
          <w:p w14:paraId="757405C5" w14:textId="33A1B35D" w:rsidR="512A9450" w:rsidRPr="00337112" w:rsidRDefault="512A9450" w:rsidP="512A9450">
            <w:pPr>
              <w:spacing w:after="0" w:line="250" w:lineRule="auto"/>
              <w:ind w:left="-10" w:hanging="10"/>
              <w:jc w:val="both"/>
              <w:rPr>
                <w:rFonts w:eastAsia="Calibri" w:cs="Calibri"/>
                <w:b/>
                <w:bCs/>
                <w:color w:val="F8B132"/>
              </w:rPr>
            </w:pPr>
          </w:p>
        </w:tc>
      </w:tr>
      <w:tr w:rsidR="512A9450" w:rsidRPr="00206FA4" w14:paraId="065E0394" w14:textId="77777777" w:rsidTr="00206FA4">
        <w:trPr>
          <w:trHeight w:val="300"/>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B264D6" w14:textId="486B113E" w:rsidR="512A9450" w:rsidRPr="00206FA4" w:rsidRDefault="512A9450" w:rsidP="512A9450">
            <w:pPr>
              <w:spacing w:after="0" w:line="240" w:lineRule="auto"/>
              <w:ind w:hanging="10"/>
              <w:jc w:val="both"/>
              <w:rPr>
                <w:rFonts w:eastAsia="Calibri" w:cs="Calibri"/>
                <w:color w:val="000000" w:themeColor="text1"/>
              </w:rPr>
            </w:pPr>
            <w:r w:rsidRPr="00206FA4">
              <w:rPr>
                <w:rFonts w:eastAsia="Calibri" w:cs="Calibri"/>
                <w:color w:val="000000" w:themeColor="text1"/>
              </w:rPr>
              <w:t>Skills and Abilities</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8F5F54" w14:textId="761E4517" w:rsidR="512A9450" w:rsidRPr="00206FA4" w:rsidRDefault="512A9450" w:rsidP="512A9450">
            <w:pPr>
              <w:pStyle w:val="ListParagraph"/>
              <w:numPr>
                <w:ilvl w:val="0"/>
                <w:numId w:val="5"/>
              </w:numPr>
              <w:spacing w:after="0" w:line="240" w:lineRule="auto"/>
              <w:rPr>
                <w:rFonts w:eastAsia="Calibri" w:cs="Calibri"/>
              </w:rPr>
            </w:pPr>
            <w:r w:rsidRPr="00206FA4">
              <w:rPr>
                <w:rFonts w:eastAsia="Calibri" w:cs="Calibri"/>
              </w:rPr>
              <w:t>Be able to support young people to identify aspirational pathways.</w:t>
            </w:r>
          </w:p>
          <w:p w14:paraId="4CB194EC" w14:textId="7CCD95A7" w:rsidR="512A9450" w:rsidRPr="00206FA4" w:rsidRDefault="512A9450" w:rsidP="512A9450">
            <w:pPr>
              <w:pStyle w:val="ListParagraph"/>
              <w:numPr>
                <w:ilvl w:val="0"/>
                <w:numId w:val="5"/>
              </w:numPr>
              <w:spacing w:after="0" w:line="240" w:lineRule="auto"/>
              <w:rPr>
                <w:rFonts w:eastAsia="Calibri" w:cs="Calibri"/>
              </w:rPr>
            </w:pPr>
            <w:r w:rsidRPr="00206FA4">
              <w:rPr>
                <w:rFonts w:eastAsia="Calibri" w:cs="Calibri"/>
              </w:rPr>
              <w:t>Use monitoring and evaluation tools to show progression.</w:t>
            </w:r>
          </w:p>
          <w:p w14:paraId="60DB2F95" w14:textId="78517CF5" w:rsidR="512A9450" w:rsidRPr="00206FA4" w:rsidRDefault="512A9450" w:rsidP="512A9450">
            <w:pPr>
              <w:pStyle w:val="ListParagraph"/>
              <w:numPr>
                <w:ilvl w:val="0"/>
                <w:numId w:val="5"/>
              </w:numPr>
              <w:spacing w:after="0" w:line="240" w:lineRule="auto"/>
              <w:rPr>
                <w:rFonts w:eastAsia="Calibri" w:cs="Calibri"/>
              </w:rPr>
            </w:pPr>
            <w:r w:rsidRPr="00206FA4">
              <w:rPr>
                <w:rFonts w:eastAsia="Calibri" w:cs="Calibri"/>
              </w:rPr>
              <w:t xml:space="preserve">Identify barriers to progression and develop strategies. </w:t>
            </w:r>
          </w:p>
          <w:p w14:paraId="2BDFA2AF" w14:textId="13FF4B4B" w:rsidR="512A9450" w:rsidRPr="00206FA4" w:rsidRDefault="512A9450" w:rsidP="512A9450">
            <w:pPr>
              <w:pStyle w:val="ListParagraph"/>
              <w:numPr>
                <w:ilvl w:val="0"/>
                <w:numId w:val="5"/>
              </w:numPr>
              <w:spacing w:after="0" w:line="240" w:lineRule="auto"/>
              <w:rPr>
                <w:rFonts w:eastAsia="Calibri" w:cs="Calibri"/>
              </w:rPr>
            </w:pPr>
            <w:r w:rsidRPr="00206FA4">
              <w:rPr>
                <w:rFonts w:eastAsia="Calibri" w:cs="Calibri"/>
              </w:rPr>
              <w:t>Accurate record keeping.</w:t>
            </w:r>
          </w:p>
          <w:p w14:paraId="1ADFF65B" w14:textId="037BF33B" w:rsidR="512A9450" w:rsidRPr="00206FA4" w:rsidRDefault="512A9450" w:rsidP="512A9450">
            <w:pPr>
              <w:pStyle w:val="ListParagraph"/>
              <w:numPr>
                <w:ilvl w:val="0"/>
                <w:numId w:val="5"/>
              </w:numPr>
              <w:spacing w:after="0" w:line="240" w:lineRule="auto"/>
              <w:rPr>
                <w:rFonts w:eastAsia="Calibri" w:cs="Calibri"/>
              </w:rPr>
            </w:pPr>
            <w:r w:rsidRPr="00206FA4">
              <w:rPr>
                <w:rFonts w:eastAsia="Calibri" w:cs="Calibri"/>
              </w:rPr>
              <w:t>Microsoft package skills. Particularly Excel</w:t>
            </w:r>
          </w:p>
          <w:p w14:paraId="58922F53" w14:textId="59ADB252" w:rsidR="512A9450" w:rsidRPr="00206FA4" w:rsidRDefault="512A9450" w:rsidP="512A9450">
            <w:pPr>
              <w:pStyle w:val="ListParagraph"/>
              <w:numPr>
                <w:ilvl w:val="0"/>
                <w:numId w:val="5"/>
              </w:numPr>
              <w:spacing w:after="0" w:line="240" w:lineRule="auto"/>
              <w:rPr>
                <w:rFonts w:eastAsia="Calibri" w:cs="Calibri"/>
              </w:rPr>
            </w:pPr>
            <w:r w:rsidRPr="00206FA4">
              <w:rPr>
                <w:rFonts w:eastAsia="Calibri" w:cs="Calibri"/>
              </w:rPr>
              <w:lastRenderedPageBreak/>
              <w:t>Use of management information systems.</w:t>
            </w:r>
          </w:p>
          <w:p w14:paraId="2F8A5BB9" w14:textId="48388CEE" w:rsidR="512A9450" w:rsidRPr="00206FA4" w:rsidRDefault="512A9450" w:rsidP="512A9450">
            <w:pPr>
              <w:pStyle w:val="ListParagraph"/>
              <w:numPr>
                <w:ilvl w:val="0"/>
                <w:numId w:val="5"/>
              </w:numPr>
              <w:spacing w:after="0" w:line="240" w:lineRule="auto"/>
              <w:rPr>
                <w:rFonts w:eastAsia="Calibri" w:cs="Calibri"/>
              </w:rPr>
            </w:pPr>
            <w:r w:rsidRPr="00206FA4">
              <w:rPr>
                <w:rFonts w:eastAsia="Calibri" w:cs="Calibri"/>
              </w:rPr>
              <w:t>Able to successfully communicate with employers, colleges and schools to drive engagement in the project.</w:t>
            </w:r>
          </w:p>
          <w:p w14:paraId="736ADC28" w14:textId="2F99C834" w:rsidR="512A9450" w:rsidRPr="00206FA4" w:rsidRDefault="512A9450" w:rsidP="512A9450">
            <w:pPr>
              <w:pStyle w:val="ListParagraph"/>
              <w:numPr>
                <w:ilvl w:val="0"/>
                <w:numId w:val="5"/>
              </w:numPr>
              <w:spacing w:after="0" w:line="240" w:lineRule="auto"/>
              <w:rPr>
                <w:rFonts w:eastAsia="Calibri" w:cs="Calibri"/>
              </w:rPr>
            </w:pPr>
            <w:r w:rsidRPr="00206FA4">
              <w:rPr>
                <w:rFonts w:eastAsia="Calibri" w:cs="Calibri"/>
              </w:rPr>
              <w:t>An understanding of the use of Virtual Reality equipment and programmes for educational purposes.</w:t>
            </w:r>
          </w:p>
          <w:p w14:paraId="03F33679" w14:textId="2008151D" w:rsidR="512A9450" w:rsidRPr="00206FA4" w:rsidRDefault="512A9450" w:rsidP="512A9450">
            <w:pPr>
              <w:spacing w:after="0" w:line="240" w:lineRule="auto"/>
              <w:ind w:left="720" w:hanging="10"/>
              <w:rPr>
                <w:rFonts w:eastAsia="Calibri" w:cs="Calibri"/>
              </w:rPr>
            </w:pPr>
          </w:p>
        </w:tc>
        <w:tc>
          <w:tcPr>
            <w:tcW w:w="1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CE1DD3" w14:textId="5630D1E7" w:rsidR="512A9450" w:rsidRPr="00337112" w:rsidRDefault="512A9450" w:rsidP="512A9450">
            <w:pPr>
              <w:spacing w:after="0" w:line="250" w:lineRule="auto"/>
              <w:ind w:left="10" w:hanging="10"/>
              <w:jc w:val="both"/>
              <w:rPr>
                <w:rFonts w:eastAsia="Segoe UI" w:cs="Segoe UI"/>
                <w:b/>
                <w:bCs/>
                <w:color w:val="F8B132"/>
              </w:rPr>
            </w:pPr>
            <w:r w:rsidRPr="00337112">
              <w:rPr>
                <w:rFonts w:ascii="Segoe UI Symbol" w:eastAsia="Segoe UI" w:hAnsi="Segoe UI Symbol" w:cs="Segoe UI Symbol"/>
                <w:b/>
                <w:bCs/>
                <w:color w:val="F8B132"/>
              </w:rPr>
              <w:lastRenderedPageBreak/>
              <w:t>✔</w:t>
            </w:r>
          </w:p>
          <w:p w14:paraId="7DA58164" w14:textId="5CD72045" w:rsidR="512A9450" w:rsidRPr="00337112" w:rsidRDefault="512A9450" w:rsidP="512A9450">
            <w:pPr>
              <w:spacing w:after="0" w:line="250" w:lineRule="auto"/>
              <w:ind w:left="10" w:hanging="10"/>
              <w:jc w:val="both"/>
              <w:rPr>
                <w:rFonts w:eastAsia="Calibri" w:cs="Calibri"/>
                <w:b/>
                <w:bCs/>
                <w:color w:val="F8B132"/>
              </w:rPr>
            </w:pPr>
          </w:p>
          <w:p w14:paraId="688A65C4" w14:textId="0C9AF2DB" w:rsidR="512A9450" w:rsidRPr="00337112" w:rsidRDefault="512A9450" w:rsidP="512A9450">
            <w:pPr>
              <w:spacing w:after="0" w:line="250" w:lineRule="auto"/>
              <w:ind w:left="10" w:hanging="10"/>
              <w:jc w:val="both"/>
              <w:rPr>
                <w:rFonts w:eastAsia="Calibri" w:cs="Calibri"/>
                <w:b/>
                <w:bCs/>
                <w:color w:val="F8B132"/>
              </w:rPr>
            </w:pPr>
          </w:p>
          <w:p w14:paraId="567F8EDF" w14:textId="4CD30897" w:rsidR="512A9450" w:rsidRPr="00337112" w:rsidRDefault="512A9450" w:rsidP="512A9450">
            <w:pPr>
              <w:spacing w:after="0" w:line="250" w:lineRule="auto"/>
              <w:ind w:left="10" w:hanging="10"/>
              <w:jc w:val="both"/>
              <w:rPr>
                <w:rFonts w:eastAsia="Calibri" w:cs="Calibri"/>
                <w:b/>
                <w:bCs/>
                <w:color w:val="F8B132"/>
              </w:rPr>
            </w:pPr>
          </w:p>
          <w:p w14:paraId="5BA3D783" w14:textId="3D070B8A" w:rsidR="512A9450" w:rsidRPr="00337112" w:rsidRDefault="512A9450" w:rsidP="512A9450">
            <w:pPr>
              <w:spacing w:after="0" w:line="250" w:lineRule="auto"/>
              <w:ind w:left="10" w:hanging="10"/>
              <w:jc w:val="both"/>
              <w:rPr>
                <w:rFonts w:eastAsia="Segoe UI" w:cs="Segoe UI"/>
                <w:b/>
                <w:bCs/>
                <w:color w:val="F8B132"/>
              </w:rPr>
            </w:pPr>
            <w:r w:rsidRPr="00337112">
              <w:rPr>
                <w:rFonts w:ascii="Segoe UI Symbol" w:eastAsia="Segoe UI" w:hAnsi="Segoe UI Symbol" w:cs="Segoe UI Symbol"/>
                <w:b/>
                <w:bCs/>
                <w:color w:val="F8B132"/>
              </w:rPr>
              <w:t>✔</w:t>
            </w:r>
          </w:p>
          <w:p w14:paraId="6CE9E053" w14:textId="11F4D067" w:rsidR="512A9450" w:rsidRPr="00337112" w:rsidRDefault="512A9450" w:rsidP="512A9450">
            <w:pPr>
              <w:spacing w:after="0" w:line="250" w:lineRule="auto"/>
              <w:ind w:left="10" w:hanging="10"/>
              <w:jc w:val="both"/>
              <w:rPr>
                <w:rFonts w:eastAsia="Segoe UI" w:cs="Segoe UI"/>
                <w:b/>
                <w:bCs/>
                <w:color w:val="F8B132"/>
              </w:rPr>
            </w:pPr>
            <w:r w:rsidRPr="00337112">
              <w:rPr>
                <w:rFonts w:ascii="Segoe UI Symbol" w:eastAsia="Segoe UI" w:hAnsi="Segoe UI Symbol" w:cs="Segoe UI Symbol"/>
                <w:b/>
                <w:bCs/>
                <w:color w:val="F8B132"/>
              </w:rPr>
              <w:t>✔</w:t>
            </w:r>
          </w:p>
          <w:p w14:paraId="478DA1C8" w14:textId="31F1D450" w:rsidR="512A9450" w:rsidRPr="00337112" w:rsidRDefault="512A9450" w:rsidP="512A9450">
            <w:pPr>
              <w:spacing w:after="0" w:line="250" w:lineRule="auto"/>
              <w:ind w:left="10" w:hanging="10"/>
              <w:jc w:val="both"/>
              <w:rPr>
                <w:rFonts w:eastAsia="Segoe UI" w:cs="Segoe UI"/>
                <w:b/>
                <w:bCs/>
                <w:color w:val="F8B132"/>
              </w:rPr>
            </w:pPr>
            <w:r w:rsidRPr="00337112">
              <w:rPr>
                <w:rFonts w:ascii="Segoe UI Symbol" w:eastAsia="Segoe UI" w:hAnsi="Segoe UI Symbol" w:cs="Segoe UI Symbol"/>
                <w:b/>
                <w:bCs/>
                <w:color w:val="F8B132"/>
              </w:rPr>
              <w:t>✔</w:t>
            </w:r>
          </w:p>
          <w:p w14:paraId="01C223E8" w14:textId="561E7CA7" w:rsidR="512A9450" w:rsidRPr="00337112" w:rsidRDefault="512A9450" w:rsidP="512A9450">
            <w:pPr>
              <w:spacing w:after="0" w:line="250" w:lineRule="auto"/>
              <w:ind w:left="10" w:hanging="10"/>
              <w:jc w:val="both"/>
              <w:rPr>
                <w:rFonts w:eastAsia="Calibri" w:cs="Calibri"/>
                <w:b/>
                <w:bCs/>
                <w:color w:val="F8B132"/>
              </w:rPr>
            </w:pPr>
          </w:p>
          <w:p w14:paraId="6AC2D9D8" w14:textId="67EFDD4F" w:rsidR="512A9450" w:rsidRPr="00337112" w:rsidRDefault="512A9450" w:rsidP="512A9450">
            <w:pPr>
              <w:spacing w:after="0" w:line="250" w:lineRule="auto"/>
              <w:ind w:left="10" w:hanging="10"/>
              <w:jc w:val="both"/>
              <w:rPr>
                <w:rFonts w:eastAsia="Calibri" w:cs="Calibri"/>
                <w:b/>
                <w:bCs/>
                <w:color w:val="F8B132"/>
              </w:rPr>
            </w:pPr>
          </w:p>
          <w:p w14:paraId="30BD0521" w14:textId="28038EFF" w:rsidR="512A9450" w:rsidRPr="00337112" w:rsidRDefault="512A9450" w:rsidP="512A9450">
            <w:pPr>
              <w:spacing w:after="0" w:line="250" w:lineRule="auto"/>
              <w:ind w:left="10" w:hanging="10"/>
              <w:jc w:val="both"/>
              <w:rPr>
                <w:rFonts w:eastAsia="Segoe UI" w:cs="Segoe UI"/>
                <w:b/>
                <w:bCs/>
                <w:color w:val="F8B132"/>
              </w:rPr>
            </w:pPr>
            <w:r w:rsidRPr="00337112">
              <w:rPr>
                <w:rFonts w:ascii="Segoe UI Symbol" w:eastAsia="Segoe UI" w:hAnsi="Segoe UI Symbol" w:cs="Segoe UI Symbol"/>
                <w:b/>
                <w:bCs/>
                <w:color w:val="F8B132"/>
              </w:rPr>
              <w:lastRenderedPageBreak/>
              <w:t>✔</w:t>
            </w:r>
          </w:p>
          <w:p w14:paraId="6C09B5B9" w14:textId="39EDD856" w:rsidR="512A9450" w:rsidRPr="00337112" w:rsidRDefault="512A9450" w:rsidP="512A9450">
            <w:pPr>
              <w:spacing w:after="0" w:line="250" w:lineRule="auto"/>
              <w:ind w:left="10" w:hanging="10"/>
              <w:jc w:val="both"/>
              <w:rPr>
                <w:rFonts w:eastAsia="Calibri" w:cs="Calibri"/>
                <w:b/>
                <w:bCs/>
                <w:color w:val="F8B132"/>
              </w:rPr>
            </w:pPr>
          </w:p>
        </w:tc>
        <w:tc>
          <w:tcPr>
            <w:tcW w:w="1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2065E1" w14:textId="21E1B918" w:rsidR="512A9450" w:rsidRPr="00337112" w:rsidRDefault="512A9450" w:rsidP="512A9450">
            <w:pPr>
              <w:spacing w:after="0" w:line="250" w:lineRule="auto"/>
              <w:ind w:left="10" w:hanging="10"/>
              <w:jc w:val="both"/>
              <w:rPr>
                <w:rFonts w:eastAsia="Calibri" w:cs="Calibri"/>
                <w:b/>
                <w:bCs/>
                <w:color w:val="F8B132"/>
              </w:rPr>
            </w:pPr>
          </w:p>
          <w:p w14:paraId="0F9CA4E9" w14:textId="2C71FF7E" w:rsidR="512A9450" w:rsidRPr="00337112" w:rsidRDefault="512A9450" w:rsidP="512A9450">
            <w:pPr>
              <w:spacing w:after="0" w:line="250" w:lineRule="auto"/>
              <w:ind w:left="10" w:hanging="10"/>
              <w:jc w:val="both"/>
              <w:rPr>
                <w:rFonts w:eastAsia="Calibri" w:cs="Calibri"/>
                <w:b/>
                <w:bCs/>
                <w:color w:val="F8B132"/>
              </w:rPr>
            </w:pPr>
          </w:p>
          <w:p w14:paraId="6273B6C5" w14:textId="40875AA8" w:rsidR="512A9450" w:rsidRPr="00337112" w:rsidRDefault="512A9450" w:rsidP="512A9450">
            <w:pPr>
              <w:spacing w:after="0" w:line="250" w:lineRule="auto"/>
              <w:ind w:left="10" w:hanging="10"/>
              <w:jc w:val="both"/>
              <w:rPr>
                <w:rFonts w:eastAsia="Segoe UI" w:cs="Segoe UI"/>
                <w:b/>
                <w:bCs/>
                <w:color w:val="F8B132"/>
              </w:rPr>
            </w:pPr>
            <w:r w:rsidRPr="00337112">
              <w:rPr>
                <w:rFonts w:ascii="Segoe UI Symbol" w:eastAsia="Segoe UI" w:hAnsi="Segoe UI Symbol" w:cs="Segoe UI Symbol"/>
                <w:b/>
                <w:bCs/>
                <w:color w:val="F8B132"/>
              </w:rPr>
              <w:t>✔</w:t>
            </w:r>
          </w:p>
          <w:p w14:paraId="1BF4FA1B" w14:textId="4EF9205B" w:rsidR="512A9450" w:rsidRPr="00337112" w:rsidRDefault="512A9450" w:rsidP="512A9450">
            <w:pPr>
              <w:spacing w:after="0" w:line="250" w:lineRule="auto"/>
              <w:ind w:left="10" w:hanging="10"/>
              <w:jc w:val="both"/>
              <w:rPr>
                <w:rFonts w:eastAsia="Calibri" w:cs="Calibri"/>
                <w:b/>
                <w:bCs/>
                <w:color w:val="F8B132"/>
              </w:rPr>
            </w:pPr>
          </w:p>
          <w:p w14:paraId="7C56F519" w14:textId="229F5742" w:rsidR="512A9450" w:rsidRPr="00337112" w:rsidRDefault="512A9450" w:rsidP="512A9450">
            <w:pPr>
              <w:spacing w:after="0" w:line="250" w:lineRule="auto"/>
              <w:ind w:left="10" w:hanging="10"/>
              <w:jc w:val="both"/>
              <w:rPr>
                <w:rFonts w:eastAsia="Calibri" w:cs="Calibri"/>
                <w:b/>
                <w:bCs/>
                <w:color w:val="F8B132"/>
              </w:rPr>
            </w:pPr>
          </w:p>
          <w:p w14:paraId="48C0F77F" w14:textId="5FC56075" w:rsidR="512A9450" w:rsidRPr="00337112" w:rsidRDefault="512A9450" w:rsidP="512A9450">
            <w:pPr>
              <w:spacing w:after="0" w:line="250" w:lineRule="auto"/>
              <w:ind w:left="10" w:hanging="10"/>
              <w:jc w:val="both"/>
              <w:rPr>
                <w:rFonts w:eastAsia="Calibri" w:cs="Calibri"/>
                <w:b/>
                <w:bCs/>
                <w:color w:val="F8B132"/>
              </w:rPr>
            </w:pPr>
          </w:p>
          <w:p w14:paraId="7BBA1443" w14:textId="5ABF3541" w:rsidR="512A9450" w:rsidRPr="00337112" w:rsidRDefault="512A9450" w:rsidP="512A9450">
            <w:pPr>
              <w:spacing w:after="0" w:line="250" w:lineRule="auto"/>
              <w:ind w:left="10" w:hanging="10"/>
              <w:jc w:val="both"/>
              <w:rPr>
                <w:rFonts w:eastAsia="Calibri" w:cs="Calibri"/>
                <w:b/>
                <w:bCs/>
                <w:color w:val="F8B132"/>
              </w:rPr>
            </w:pPr>
          </w:p>
          <w:p w14:paraId="64633C77" w14:textId="0B322ECA" w:rsidR="512A9450" w:rsidRPr="00337112" w:rsidRDefault="512A9450" w:rsidP="512A9450">
            <w:pPr>
              <w:spacing w:after="0" w:line="250" w:lineRule="auto"/>
              <w:ind w:left="10" w:hanging="10"/>
              <w:jc w:val="both"/>
              <w:rPr>
                <w:rFonts w:eastAsia="Calibri" w:cs="Calibri"/>
                <w:b/>
                <w:bCs/>
                <w:color w:val="F8B132"/>
              </w:rPr>
            </w:pPr>
          </w:p>
          <w:p w14:paraId="5BA9D2B1" w14:textId="0A2A3481" w:rsidR="512A9450" w:rsidRPr="00337112" w:rsidRDefault="512A9450" w:rsidP="512A9450">
            <w:pPr>
              <w:spacing w:after="0" w:line="250" w:lineRule="auto"/>
              <w:ind w:left="10" w:hanging="10"/>
              <w:jc w:val="both"/>
              <w:rPr>
                <w:rFonts w:eastAsia="Segoe UI" w:cs="Segoe UI"/>
                <w:b/>
                <w:bCs/>
                <w:color w:val="F8B132"/>
              </w:rPr>
            </w:pPr>
            <w:r w:rsidRPr="00337112">
              <w:rPr>
                <w:rFonts w:ascii="Segoe UI Symbol" w:eastAsia="Segoe UI" w:hAnsi="Segoe UI Symbol" w:cs="Segoe UI Symbol"/>
                <w:b/>
                <w:bCs/>
                <w:color w:val="F8B132"/>
              </w:rPr>
              <w:t>✔</w:t>
            </w:r>
          </w:p>
          <w:p w14:paraId="4C49BE1F" w14:textId="1E2DEE7B" w:rsidR="512A9450" w:rsidRPr="00337112" w:rsidRDefault="512A9450" w:rsidP="512A9450">
            <w:pPr>
              <w:spacing w:after="0" w:line="250" w:lineRule="auto"/>
              <w:ind w:left="10" w:hanging="10"/>
              <w:jc w:val="both"/>
              <w:rPr>
                <w:rFonts w:eastAsia="Calibri" w:cs="Calibri"/>
                <w:b/>
                <w:bCs/>
                <w:color w:val="F8B132"/>
              </w:rPr>
            </w:pPr>
          </w:p>
          <w:p w14:paraId="0B1BDE4B" w14:textId="4D49A000" w:rsidR="512A9450" w:rsidRPr="00337112" w:rsidRDefault="512A9450" w:rsidP="512A9450">
            <w:pPr>
              <w:spacing w:after="0" w:line="250" w:lineRule="auto"/>
              <w:ind w:left="10" w:hanging="10"/>
              <w:jc w:val="both"/>
              <w:rPr>
                <w:rFonts w:eastAsia="Calibri" w:cs="Calibri"/>
                <w:b/>
                <w:bCs/>
                <w:color w:val="F8B132"/>
              </w:rPr>
            </w:pPr>
          </w:p>
          <w:p w14:paraId="6AFB36DA" w14:textId="64C911C4" w:rsidR="512A9450" w:rsidRPr="00337112" w:rsidRDefault="512A9450" w:rsidP="512A9450">
            <w:pPr>
              <w:spacing w:after="0" w:line="250" w:lineRule="auto"/>
              <w:ind w:left="10" w:hanging="10"/>
              <w:jc w:val="both"/>
              <w:rPr>
                <w:rFonts w:eastAsia="Calibri" w:cs="Calibri"/>
                <w:b/>
                <w:bCs/>
                <w:color w:val="F8B132"/>
              </w:rPr>
            </w:pPr>
          </w:p>
          <w:p w14:paraId="23867CD2" w14:textId="0AC8FCB6" w:rsidR="512A9450" w:rsidRPr="00337112" w:rsidRDefault="512A9450" w:rsidP="512A9450">
            <w:pPr>
              <w:spacing w:after="0" w:line="250" w:lineRule="auto"/>
              <w:ind w:left="10" w:hanging="10"/>
              <w:jc w:val="both"/>
              <w:rPr>
                <w:rFonts w:eastAsia="Calibri" w:cs="Calibri"/>
                <w:b/>
                <w:bCs/>
                <w:color w:val="F8B132"/>
              </w:rPr>
            </w:pPr>
          </w:p>
          <w:p w14:paraId="74E0A45B" w14:textId="1ABC30CE" w:rsidR="512A9450" w:rsidRPr="00337112" w:rsidRDefault="512A9450" w:rsidP="512A9450">
            <w:pPr>
              <w:spacing w:after="0" w:line="250" w:lineRule="auto"/>
              <w:ind w:left="10" w:hanging="10"/>
              <w:jc w:val="both"/>
              <w:rPr>
                <w:rFonts w:eastAsia="Segoe UI" w:cs="Segoe UI"/>
                <w:b/>
                <w:bCs/>
                <w:color w:val="F8B132"/>
              </w:rPr>
            </w:pPr>
            <w:r w:rsidRPr="00337112">
              <w:rPr>
                <w:rFonts w:ascii="Segoe UI Symbol" w:eastAsia="Segoe UI" w:hAnsi="Segoe UI Symbol" w:cs="Segoe UI Symbol"/>
                <w:b/>
                <w:bCs/>
                <w:color w:val="F8B132"/>
              </w:rPr>
              <w:t>✔</w:t>
            </w:r>
          </w:p>
          <w:p w14:paraId="22DFB8A1" w14:textId="099E4D1A" w:rsidR="512A9450" w:rsidRPr="00337112" w:rsidRDefault="512A9450" w:rsidP="512A9450">
            <w:pPr>
              <w:spacing w:after="0" w:line="250" w:lineRule="auto"/>
              <w:ind w:left="10" w:hanging="10"/>
              <w:jc w:val="both"/>
              <w:rPr>
                <w:rFonts w:eastAsia="Calibri" w:cs="Calibri"/>
                <w:b/>
                <w:bCs/>
                <w:color w:val="F8B132"/>
              </w:rPr>
            </w:pPr>
          </w:p>
        </w:tc>
      </w:tr>
      <w:tr w:rsidR="512A9450" w:rsidRPr="00206FA4" w14:paraId="6077BD06" w14:textId="77777777" w:rsidTr="00206FA4">
        <w:trPr>
          <w:trHeight w:val="300"/>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BF27CD" w14:textId="442C3D54" w:rsidR="512A9450" w:rsidRPr="00206FA4" w:rsidRDefault="512A9450" w:rsidP="512A9450">
            <w:pPr>
              <w:pStyle w:val="ListParagraph"/>
              <w:numPr>
                <w:ilvl w:val="0"/>
                <w:numId w:val="9"/>
              </w:numPr>
              <w:spacing w:after="0" w:line="240" w:lineRule="auto"/>
              <w:rPr>
                <w:rFonts w:eastAsia="Calibri" w:cs="Calibri"/>
              </w:rPr>
            </w:pPr>
            <w:r w:rsidRPr="00206FA4">
              <w:rPr>
                <w:rFonts w:eastAsia="Calibri" w:cs="Calibri"/>
              </w:rPr>
              <w:lastRenderedPageBreak/>
              <w:t>Knowledge</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9A6615" w14:textId="7936B183" w:rsidR="512A9450" w:rsidRPr="00206FA4" w:rsidRDefault="512A9450" w:rsidP="512A9450">
            <w:pPr>
              <w:pStyle w:val="ListParagraph"/>
              <w:numPr>
                <w:ilvl w:val="0"/>
                <w:numId w:val="3"/>
              </w:numPr>
              <w:spacing w:after="0" w:line="240" w:lineRule="auto"/>
              <w:rPr>
                <w:rFonts w:eastAsia="Calibri" w:cs="Calibri"/>
              </w:rPr>
            </w:pPr>
            <w:r w:rsidRPr="00206FA4">
              <w:rPr>
                <w:rFonts w:eastAsia="Calibri" w:cs="Calibri"/>
              </w:rPr>
              <w:t>Knowledge of the Civil Engineering sector.</w:t>
            </w:r>
          </w:p>
          <w:p w14:paraId="473C47EA" w14:textId="411290DF" w:rsidR="512A9450" w:rsidRPr="00206FA4" w:rsidRDefault="512A9450" w:rsidP="512A9450">
            <w:pPr>
              <w:pStyle w:val="ListParagraph"/>
              <w:numPr>
                <w:ilvl w:val="0"/>
                <w:numId w:val="3"/>
              </w:numPr>
              <w:spacing w:after="0" w:line="240" w:lineRule="auto"/>
              <w:rPr>
                <w:rFonts w:eastAsia="Calibri" w:cs="Calibri"/>
                <w:color w:val="000000" w:themeColor="text1"/>
              </w:rPr>
            </w:pPr>
            <w:r w:rsidRPr="00206FA4">
              <w:rPr>
                <w:rStyle w:val="oypena"/>
                <w:rFonts w:eastAsia="Calibri" w:cs="Calibri"/>
                <w:color w:val="000000" w:themeColor="text1"/>
                <w:sz w:val="24"/>
                <w:szCs w:val="24"/>
              </w:rPr>
              <w:t>Knowledge and awareness of barriers that young people face towards progression.</w:t>
            </w:r>
          </w:p>
          <w:p w14:paraId="15B917BE" w14:textId="4B1E47A0" w:rsidR="512A9450" w:rsidRPr="00206FA4" w:rsidRDefault="512A9450" w:rsidP="512A9450">
            <w:pPr>
              <w:pStyle w:val="ListParagraph"/>
              <w:numPr>
                <w:ilvl w:val="0"/>
                <w:numId w:val="3"/>
              </w:numPr>
              <w:spacing w:after="0" w:line="240" w:lineRule="auto"/>
              <w:rPr>
                <w:rFonts w:eastAsia="Calibri" w:cs="Calibri"/>
              </w:rPr>
            </w:pPr>
            <w:r w:rsidRPr="00206FA4">
              <w:rPr>
                <w:rFonts w:eastAsia="Calibri" w:cs="Calibri"/>
              </w:rPr>
              <w:t>An awareness of local employment and educational opportunities.</w:t>
            </w:r>
          </w:p>
          <w:p w14:paraId="15BD0A0E" w14:textId="50FD5BC2" w:rsidR="512A9450" w:rsidRPr="00206FA4" w:rsidRDefault="512A9450" w:rsidP="512A9450">
            <w:pPr>
              <w:pStyle w:val="ListParagraph"/>
              <w:numPr>
                <w:ilvl w:val="0"/>
                <w:numId w:val="3"/>
              </w:numPr>
              <w:spacing w:after="0" w:line="240" w:lineRule="auto"/>
              <w:rPr>
                <w:rFonts w:eastAsia="Calibri" w:cs="Calibri"/>
              </w:rPr>
            </w:pPr>
            <w:r w:rsidRPr="00206FA4">
              <w:rPr>
                <w:rFonts w:eastAsia="Calibri" w:cs="Calibri"/>
              </w:rPr>
              <w:t>Knowledge of how to use VR equipment.</w:t>
            </w:r>
          </w:p>
          <w:p w14:paraId="58B7A7ED" w14:textId="150B8246" w:rsidR="512A9450" w:rsidRPr="00206FA4" w:rsidRDefault="512A9450" w:rsidP="512A9450">
            <w:pPr>
              <w:pStyle w:val="ListParagraph"/>
              <w:numPr>
                <w:ilvl w:val="0"/>
                <w:numId w:val="3"/>
              </w:numPr>
              <w:spacing w:after="0" w:line="240" w:lineRule="auto"/>
              <w:rPr>
                <w:rFonts w:eastAsia="Calibri" w:cs="Calibri"/>
              </w:rPr>
            </w:pPr>
            <w:r w:rsidRPr="00206FA4">
              <w:rPr>
                <w:rFonts w:eastAsia="Calibri" w:cs="Calibri"/>
              </w:rPr>
              <w:t>A knowledge of all Microsoft packages including Excel 1-3</w:t>
            </w:r>
          </w:p>
        </w:tc>
        <w:tc>
          <w:tcPr>
            <w:tcW w:w="1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D7E115" w14:textId="5140C5BE" w:rsidR="512A9450" w:rsidRPr="00337112" w:rsidRDefault="512A9450" w:rsidP="512A9450">
            <w:pPr>
              <w:spacing w:after="0" w:line="250" w:lineRule="auto"/>
              <w:ind w:left="10" w:hanging="10"/>
              <w:jc w:val="both"/>
              <w:rPr>
                <w:rFonts w:eastAsia="Segoe UI" w:cs="Segoe UI"/>
                <w:b/>
                <w:bCs/>
                <w:color w:val="F8B132"/>
              </w:rPr>
            </w:pPr>
            <w:r w:rsidRPr="00337112">
              <w:rPr>
                <w:rFonts w:ascii="Segoe UI Symbol" w:eastAsia="Segoe UI" w:hAnsi="Segoe UI Symbol" w:cs="Segoe UI Symbol"/>
                <w:b/>
                <w:bCs/>
                <w:color w:val="F8B132"/>
              </w:rPr>
              <w:t>✔</w:t>
            </w:r>
          </w:p>
          <w:p w14:paraId="55F0A1AE" w14:textId="100FFFAB" w:rsidR="512A9450" w:rsidRPr="00337112" w:rsidRDefault="512A9450" w:rsidP="512A9450">
            <w:pPr>
              <w:spacing w:after="0" w:line="250" w:lineRule="auto"/>
              <w:ind w:left="10" w:hanging="10"/>
              <w:jc w:val="both"/>
              <w:rPr>
                <w:rFonts w:eastAsia="Segoe UI" w:cs="Segoe UI"/>
                <w:b/>
                <w:bCs/>
                <w:color w:val="F8B132"/>
              </w:rPr>
            </w:pPr>
          </w:p>
          <w:p w14:paraId="75A0E715" w14:textId="3CAF3AC9" w:rsidR="512A9450" w:rsidRPr="00337112" w:rsidRDefault="512A9450" w:rsidP="512A9450">
            <w:pPr>
              <w:spacing w:after="0" w:line="250" w:lineRule="auto"/>
              <w:ind w:left="10" w:hanging="10"/>
              <w:jc w:val="both"/>
              <w:rPr>
                <w:rFonts w:eastAsia="Segoe UI" w:cs="Segoe UI"/>
                <w:b/>
                <w:bCs/>
                <w:color w:val="F8B132"/>
              </w:rPr>
            </w:pPr>
          </w:p>
          <w:p w14:paraId="1D1B4192" w14:textId="1C887670" w:rsidR="512A9450" w:rsidRPr="00337112" w:rsidRDefault="512A9450" w:rsidP="512A9450">
            <w:pPr>
              <w:spacing w:after="0" w:line="250" w:lineRule="auto"/>
              <w:ind w:left="10" w:hanging="10"/>
              <w:jc w:val="both"/>
              <w:rPr>
                <w:rFonts w:eastAsia="Segoe UI" w:cs="Segoe UI"/>
                <w:b/>
                <w:bCs/>
                <w:color w:val="F8B132"/>
              </w:rPr>
            </w:pPr>
          </w:p>
          <w:p w14:paraId="26D61C7D" w14:textId="13D70688" w:rsidR="512A9450" w:rsidRPr="00337112" w:rsidRDefault="512A9450" w:rsidP="512A9450">
            <w:pPr>
              <w:spacing w:after="0" w:line="250" w:lineRule="auto"/>
              <w:ind w:left="10" w:hanging="10"/>
              <w:jc w:val="both"/>
              <w:rPr>
                <w:rFonts w:eastAsia="Segoe UI" w:cs="Segoe UI"/>
                <w:b/>
                <w:bCs/>
                <w:color w:val="F8B132"/>
              </w:rPr>
            </w:pPr>
          </w:p>
          <w:p w14:paraId="2BFF30FB" w14:textId="549B2DCD" w:rsidR="512A9450" w:rsidRPr="00337112" w:rsidRDefault="512A9450" w:rsidP="512A9450">
            <w:pPr>
              <w:spacing w:after="0" w:line="250" w:lineRule="auto"/>
              <w:ind w:left="10" w:hanging="10"/>
              <w:jc w:val="both"/>
              <w:rPr>
                <w:rFonts w:eastAsia="Segoe UI" w:cs="Segoe UI"/>
                <w:b/>
                <w:bCs/>
                <w:color w:val="F8B132"/>
              </w:rPr>
            </w:pPr>
            <w:r w:rsidRPr="00337112">
              <w:rPr>
                <w:rFonts w:ascii="Segoe UI Symbol" w:eastAsia="Segoe UI" w:hAnsi="Segoe UI Symbol" w:cs="Segoe UI Symbol"/>
                <w:b/>
                <w:bCs/>
                <w:color w:val="F8B132"/>
              </w:rPr>
              <w:t>✔</w:t>
            </w:r>
          </w:p>
          <w:p w14:paraId="1284323E" w14:textId="76D3453C" w:rsidR="512A9450" w:rsidRPr="00337112" w:rsidRDefault="512A9450" w:rsidP="512A9450">
            <w:pPr>
              <w:spacing w:after="0" w:line="250" w:lineRule="auto"/>
              <w:ind w:left="10" w:hanging="10"/>
              <w:jc w:val="both"/>
              <w:rPr>
                <w:rFonts w:eastAsia="Segoe UI" w:cs="Segoe UI"/>
                <w:b/>
                <w:bCs/>
                <w:color w:val="F8B132"/>
              </w:rPr>
            </w:pPr>
            <w:r w:rsidRPr="00337112">
              <w:rPr>
                <w:rFonts w:ascii="Segoe UI Symbol" w:eastAsia="Segoe UI" w:hAnsi="Segoe UI Symbol" w:cs="Segoe UI Symbol"/>
                <w:b/>
                <w:bCs/>
                <w:color w:val="F8B132"/>
              </w:rPr>
              <w:t>✔</w:t>
            </w:r>
          </w:p>
          <w:p w14:paraId="10BC62A0" w14:textId="1AB2E838" w:rsidR="512A9450" w:rsidRPr="00337112" w:rsidRDefault="512A9450" w:rsidP="512A9450">
            <w:pPr>
              <w:spacing w:after="0" w:line="250" w:lineRule="auto"/>
              <w:ind w:left="10" w:hanging="10"/>
              <w:jc w:val="both"/>
              <w:rPr>
                <w:rFonts w:eastAsia="Segoe UI" w:cs="Segoe UI"/>
                <w:b/>
                <w:bCs/>
                <w:color w:val="F8B132"/>
              </w:rPr>
            </w:pPr>
          </w:p>
          <w:p w14:paraId="77FAC878" w14:textId="683EA21E" w:rsidR="512A9450" w:rsidRPr="00337112" w:rsidRDefault="512A9450" w:rsidP="512A9450">
            <w:pPr>
              <w:spacing w:after="0" w:line="250" w:lineRule="auto"/>
              <w:ind w:left="10" w:hanging="10"/>
              <w:jc w:val="both"/>
              <w:rPr>
                <w:rFonts w:eastAsia="Segoe UI" w:cs="Segoe UI"/>
                <w:b/>
                <w:bCs/>
                <w:color w:val="F8B132"/>
              </w:rPr>
            </w:pPr>
          </w:p>
          <w:p w14:paraId="4920067F" w14:textId="61FF46C2" w:rsidR="512A9450" w:rsidRPr="00337112" w:rsidRDefault="512A9450" w:rsidP="512A9450">
            <w:pPr>
              <w:spacing w:after="0" w:line="250" w:lineRule="auto"/>
              <w:ind w:hanging="10"/>
              <w:jc w:val="both"/>
              <w:rPr>
                <w:rFonts w:eastAsia="Calibri" w:cs="Calibri"/>
                <w:b/>
                <w:bCs/>
                <w:color w:val="F8B132"/>
              </w:rPr>
            </w:pPr>
          </w:p>
        </w:tc>
        <w:tc>
          <w:tcPr>
            <w:tcW w:w="1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7306F6" w14:textId="40EBD07B" w:rsidR="512A9450" w:rsidRPr="00337112" w:rsidRDefault="512A9450" w:rsidP="512A9450">
            <w:pPr>
              <w:spacing w:after="0" w:line="250" w:lineRule="auto"/>
              <w:ind w:left="10" w:hanging="10"/>
              <w:jc w:val="both"/>
              <w:rPr>
                <w:rFonts w:eastAsia="Segoe UI" w:cs="Segoe UI"/>
                <w:b/>
                <w:bCs/>
                <w:color w:val="F8B132"/>
              </w:rPr>
            </w:pPr>
          </w:p>
          <w:p w14:paraId="4B7A1DE7" w14:textId="759A5A2C" w:rsidR="512A9450" w:rsidRPr="00337112" w:rsidRDefault="512A9450" w:rsidP="512A9450">
            <w:pPr>
              <w:spacing w:after="0" w:line="250" w:lineRule="auto"/>
              <w:ind w:left="10" w:hanging="10"/>
              <w:jc w:val="both"/>
              <w:rPr>
                <w:rFonts w:eastAsia="Calibri" w:cs="Calibri"/>
                <w:b/>
                <w:bCs/>
                <w:color w:val="F8B132"/>
              </w:rPr>
            </w:pPr>
          </w:p>
          <w:p w14:paraId="3C624F18" w14:textId="16AB220C" w:rsidR="512A9450" w:rsidRPr="00337112" w:rsidRDefault="512A9450" w:rsidP="512A9450">
            <w:pPr>
              <w:spacing w:after="0" w:line="250" w:lineRule="auto"/>
              <w:ind w:left="10" w:hanging="10"/>
              <w:jc w:val="both"/>
              <w:rPr>
                <w:rFonts w:eastAsia="Segoe UI" w:cs="Segoe UI"/>
                <w:b/>
                <w:bCs/>
                <w:color w:val="F8B132"/>
              </w:rPr>
            </w:pPr>
            <w:r w:rsidRPr="00337112">
              <w:rPr>
                <w:rFonts w:ascii="Segoe UI Symbol" w:eastAsia="Segoe UI" w:hAnsi="Segoe UI Symbol" w:cs="Segoe UI Symbol"/>
                <w:b/>
                <w:bCs/>
                <w:color w:val="F8B132"/>
              </w:rPr>
              <w:t>✔</w:t>
            </w:r>
          </w:p>
          <w:p w14:paraId="4FE92908" w14:textId="283ACB28" w:rsidR="512A9450" w:rsidRPr="00337112" w:rsidRDefault="512A9450" w:rsidP="512A9450">
            <w:pPr>
              <w:spacing w:after="0" w:line="250" w:lineRule="auto"/>
              <w:ind w:left="10" w:hanging="10"/>
              <w:jc w:val="both"/>
              <w:rPr>
                <w:rFonts w:eastAsia="Segoe UI" w:cs="Segoe UI"/>
                <w:b/>
                <w:bCs/>
                <w:color w:val="F8B132"/>
              </w:rPr>
            </w:pPr>
          </w:p>
          <w:p w14:paraId="6E4F55F7" w14:textId="126B60A9" w:rsidR="512A9450" w:rsidRPr="00337112" w:rsidRDefault="512A9450" w:rsidP="512A9450">
            <w:pPr>
              <w:spacing w:after="0" w:line="250" w:lineRule="auto"/>
              <w:ind w:left="10" w:hanging="10"/>
              <w:jc w:val="both"/>
              <w:rPr>
                <w:rFonts w:eastAsia="Segoe UI" w:cs="Segoe UI"/>
                <w:b/>
                <w:bCs/>
                <w:color w:val="F8B132"/>
              </w:rPr>
            </w:pPr>
            <w:r w:rsidRPr="00337112">
              <w:rPr>
                <w:rFonts w:ascii="Segoe UI Symbol" w:eastAsia="Segoe UI" w:hAnsi="Segoe UI Symbol" w:cs="Segoe UI Symbol"/>
                <w:b/>
                <w:bCs/>
                <w:color w:val="F8B132"/>
              </w:rPr>
              <w:t>✔</w:t>
            </w:r>
          </w:p>
          <w:p w14:paraId="40F0F8D6" w14:textId="3318BECF" w:rsidR="512A9450" w:rsidRPr="00337112" w:rsidRDefault="512A9450" w:rsidP="512A9450">
            <w:pPr>
              <w:spacing w:after="0" w:line="250" w:lineRule="auto"/>
              <w:ind w:left="10" w:hanging="10"/>
              <w:jc w:val="both"/>
              <w:rPr>
                <w:rFonts w:eastAsia="Calibri" w:cs="Calibri"/>
                <w:b/>
                <w:bCs/>
                <w:color w:val="F8B132"/>
              </w:rPr>
            </w:pPr>
          </w:p>
          <w:p w14:paraId="62A990B2" w14:textId="3E09D5D7" w:rsidR="512A9450" w:rsidRPr="00337112" w:rsidRDefault="512A9450" w:rsidP="512A9450">
            <w:pPr>
              <w:spacing w:after="0" w:line="250" w:lineRule="auto"/>
              <w:ind w:left="10" w:hanging="10"/>
              <w:jc w:val="both"/>
              <w:rPr>
                <w:rFonts w:eastAsia="Calibri" w:cs="Calibri"/>
                <w:b/>
                <w:bCs/>
                <w:color w:val="F8B132"/>
              </w:rPr>
            </w:pPr>
          </w:p>
        </w:tc>
      </w:tr>
      <w:tr w:rsidR="512A9450" w:rsidRPr="00206FA4" w14:paraId="436D504B" w14:textId="77777777" w:rsidTr="00206FA4">
        <w:trPr>
          <w:trHeight w:val="300"/>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70ED69" w14:textId="6F1FD130" w:rsidR="512A9450" w:rsidRPr="00206FA4" w:rsidRDefault="512A9450" w:rsidP="512A9450">
            <w:pPr>
              <w:pStyle w:val="ListParagraph"/>
              <w:numPr>
                <w:ilvl w:val="0"/>
                <w:numId w:val="9"/>
              </w:numPr>
              <w:spacing w:after="0" w:line="240" w:lineRule="auto"/>
              <w:rPr>
                <w:rFonts w:eastAsia="Calibri" w:cs="Calibri"/>
              </w:rPr>
            </w:pPr>
            <w:r w:rsidRPr="00206FA4">
              <w:rPr>
                <w:rFonts w:eastAsia="Calibri" w:cs="Calibri"/>
              </w:rPr>
              <w:t>Other Requirements</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BF5404" w14:textId="57D6F6B7" w:rsidR="512A9450" w:rsidRPr="00206FA4" w:rsidRDefault="512A9450" w:rsidP="512A9450">
            <w:pPr>
              <w:pStyle w:val="ListParagraph"/>
              <w:numPr>
                <w:ilvl w:val="0"/>
                <w:numId w:val="1"/>
              </w:numPr>
              <w:spacing w:after="0" w:line="240" w:lineRule="auto"/>
              <w:rPr>
                <w:rFonts w:eastAsia="Calibri" w:cs="Calibri"/>
                <w:color w:val="000000" w:themeColor="text1"/>
              </w:rPr>
            </w:pPr>
            <w:r w:rsidRPr="00206FA4">
              <w:rPr>
                <w:rStyle w:val="oypena"/>
                <w:rFonts w:eastAsia="Calibri" w:cs="Calibri"/>
                <w:color w:val="000000" w:themeColor="text1"/>
                <w:sz w:val="24"/>
                <w:szCs w:val="24"/>
              </w:rPr>
              <w:t>Full UK driving licence and access to vehicle.</w:t>
            </w:r>
          </w:p>
          <w:p w14:paraId="5EE1C3E5" w14:textId="29830F22" w:rsidR="512A9450" w:rsidRPr="00206FA4" w:rsidRDefault="512A9450" w:rsidP="512A9450">
            <w:pPr>
              <w:pStyle w:val="ListParagraph"/>
              <w:numPr>
                <w:ilvl w:val="0"/>
                <w:numId w:val="1"/>
              </w:numPr>
              <w:spacing w:after="0" w:line="240" w:lineRule="auto"/>
              <w:rPr>
                <w:rFonts w:eastAsia="Calibri" w:cs="Calibri"/>
                <w:color w:val="000000" w:themeColor="text1"/>
              </w:rPr>
            </w:pPr>
            <w:r w:rsidRPr="00206FA4">
              <w:rPr>
                <w:rStyle w:val="oypena"/>
                <w:rFonts w:eastAsia="Calibri" w:cs="Calibri"/>
                <w:color w:val="000000" w:themeColor="text1"/>
                <w:sz w:val="24"/>
                <w:szCs w:val="24"/>
              </w:rPr>
              <w:t>Flexibility to work requirements.</w:t>
            </w:r>
          </w:p>
          <w:p w14:paraId="77437E0D" w14:textId="5DDA7A43" w:rsidR="512A9450" w:rsidRPr="00206FA4" w:rsidRDefault="512A9450" w:rsidP="512A9450">
            <w:pPr>
              <w:pStyle w:val="ListParagraph"/>
              <w:numPr>
                <w:ilvl w:val="0"/>
                <w:numId w:val="1"/>
              </w:numPr>
              <w:spacing w:after="0" w:line="240" w:lineRule="auto"/>
              <w:rPr>
                <w:rFonts w:eastAsia="Calibri" w:cs="Calibri"/>
                <w:color w:val="000000" w:themeColor="text1"/>
              </w:rPr>
            </w:pPr>
            <w:r w:rsidRPr="00206FA4">
              <w:rPr>
                <w:rStyle w:val="oypena"/>
                <w:rFonts w:eastAsia="Calibri" w:cs="Calibri"/>
                <w:color w:val="000000" w:themeColor="text1"/>
                <w:sz w:val="24"/>
                <w:szCs w:val="24"/>
              </w:rPr>
              <w:t>Located within the specific area of responsibility.</w:t>
            </w:r>
          </w:p>
          <w:p w14:paraId="6872D79C" w14:textId="444BB1E6" w:rsidR="512A9450" w:rsidRPr="00206FA4" w:rsidRDefault="512A9450" w:rsidP="512A9450">
            <w:pPr>
              <w:spacing w:after="0" w:line="240" w:lineRule="auto"/>
              <w:ind w:left="360" w:hanging="10"/>
              <w:jc w:val="both"/>
              <w:rPr>
                <w:rFonts w:eastAsia="Calibri" w:cs="Calibri"/>
                <w:color w:val="000000" w:themeColor="text1"/>
              </w:rPr>
            </w:pPr>
          </w:p>
        </w:tc>
        <w:tc>
          <w:tcPr>
            <w:tcW w:w="1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CFAA29" w14:textId="7B0B6882" w:rsidR="512A9450" w:rsidRPr="00337112" w:rsidRDefault="512A9450" w:rsidP="512A9450">
            <w:pPr>
              <w:spacing w:after="0" w:line="250" w:lineRule="auto"/>
              <w:ind w:left="10" w:hanging="10"/>
              <w:jc w:val="both"/>
              <w:rPr>
                <w:rFonts w:eastAsia="Segoe UI Symbol" w:cs="Segoe UI Symbol"/>
                <w:b/>
                <w:bCs/>
                <w:color w:val="F8B132"/>
              </w:rPr>
            </w:pPr>
            <w:r w:rsidRPr="00337112">
              <w:rPr>
                <w:rFonts w:ascii="Segoe UI Symbol" w:eastAsia="Segoe UI Symbol" w:hAnsi="Segoe UI Symbol" w:cs="Segoe UI Symbol"/>
                <w:b/>
                <w:bCs/>
                <w:color w:val="F8B132"/>
              </w:rPr>
              <w:t>✔</w:t>
            </w:r>
          </w:p>
          <w:p w14:paraId="3F428486" w14:textId="2BDE6541" w:rsidR="512A9450" w:rsidRPr="00337112" w:rsidRDefault="512A9450" w:rsidP="512A9450">
            <w:pPr>
              <w:spacing w:after="0" w:line="250" w:lineRule="auto"/>
              <w:ind w:hanging="10"/>
              <w:jc w:val="both"/>
              <w:rPr>
                <w:rFonts w:eastAsia="Calibri" w:cs="Calibri"/>
                <w:b/>
                <w:bCs/>
                <w:color w:val="F8B132"/>
              </w:rPr>
            </w:pPr>
          </w:p>
          <w:p w14:paraId="525CFE99" w14:textId="4480C9F6" w:rsidR="512A9450" w:rsidRPr="00337112" w:rsidRDefault="512A9450" w:rsidP="512A9450">
            <w:pPr>
              <w:spacing w:after="0" w:line="250" w:lineRule="auto"/>
              <w:ind w:left="10" w:hanging="10"/>
              <w:jc w:val="both"/>
              <w:rPr>
                <w:rFonts w:eastAsia="Segoe UI" w:cs="Segoe UI"/>
                <w:b/>
                <w:bCs/>
                <w:color w:val="F8B132"/>
              </w:rPr>
            </w:pPr>
            <w:r w:rsidRPr="00337112">
              <w:rPr>
                <w:rFonts w:ascii="Segoe UI Symbol" w:eastAsia="Segoe UI" w:hAnsi="Segoe UI Symbol" w:cs="Segoe UI Symbol"/>
                <w:b/>
                <w:bCs/>
                <w:color w:val="F8B132"/>
              </w:rPr>
              <w:t>✔</w:t>
            </w:r>
          </w:p>
          <w:p w14:paraId="6D78722E" w14:textId="3120E2A5" w:rsidR="512A9450" w:rsidRPr="00337112" w:rsidRDefault="512A9450" w:rsidP="512A9450">
            <w:pPr>
              <w:spacing w:after="0" w:line="250" w:lineRule="auto"/>
              <w:ind w:left="10" w:hanging="10"/>
              <w:jc w:val="both"/>
              <w:rPr>
                <w:rFonts w:eastAsia="Segoe UI" w:cs="Segoe UI"/>
                <w:b/>
                <w:bCs/>
                <w:color w:val="F8B132"/>
              </w:rPr>
            </w:pPr>
            <w:r w:rsidRPr="00337112">
              <w:rPr>
                <w:rFonts w:ascii="Segoe UI Symbol" w:eastAsia="Segoe UI" w:hAnsi="Segoe UI Symbol" w:cs="Segoe UI Symbol"/>
                <w:b/>
                <w:bCs/>
                <w:color w:val="F8B132"/>
              </w:rPr>
              <w:t>✔</w:t>
            </w:r>
          </w:p>
          <w:p w14:paraId="268A5338" w14:textId="5C4C5C5E" w:rsidR="512A9450" w:rsidRPr="00337112" w:rsidRDefault="512A9450" w:rsidP="512A9450">
            <w:pPr>
              <w:spacing w:after="0" w:line="250" w:lineRule="auto"/>
              <w:ind w:left="10" w:hanging="10"/>
              <w:jc w:val="both"/>
              <w:rPr>
                <w:rFonts w:eastAsia="Segoe UI" w:cs="Segoe UI"/>
                <w:b/>
                <w:bCs/>
                <w:color w:val="F8B132"/>
              </w:rPr>
            </w:pPr>
          </w:p>
        </w:tc>
        <w:tc>
          <w:tcPr>
            <w:tcW w:w="1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B57AB6" w14:textId="7BA7BCAD" w:rsidR="512A9450" w:rsidRPr="00337112" w:rsidRDefault="512A9450" w:rsidP="512A9450">
            <w:pPr>
              <w:spacing w:after="0" w:line="250" w:lineRule="auto"/>
              <w:ind w:left="10" w:hanging="10"/>
              <w:jc w:val="both"/>
              <w:rPr>
                <w:rFonts w:eastAsia="Calibri" w:cs="Calibri"/>
                <w:b/>
                <w:bCs/>
                <w:color w:val="F8B132"/>
              </w:rPr>
            </w:pPr>
          </w:p>
          <w:p w14:paraId="3B4A4DF2" w14:textId="53F4FB41" w:rsidR="512A9450" w:rsidRPr="00337112" w:rsidRDefault="512A9450" w:rsidP="512A9450">
            <w:pPr>
              <w:spacing w:after="0" w:line="250" w:lineRule="auto"/>
              <w:ind w:left="10" w:hanging="10"/>
              <w:jc w:val="both"/>
              <w:rPr>
                <w:rFonts w:eastAsia="Calibri" w:cs="Calibri"/>
                <w:b/>
                <w:bCs/>
                <w:color w:val="F8B132"/>
              </w:rPr>
            </w:pPr>
          </w:p>
          <w:p w14:paraId="50578F27" w14:textId="10CBAFFE" w:rsidR="512A9450" w:rsidRPr="00337112" w:rsidRDefault="512A9450" w:rsidP="512A9450">
            <w:pPr>
              <w:spacing w:after="0" w:line="250" w:lineRule="auto"/>
              <w:ind w:left="10" w:hanging="10"/>
              <w:jc w:val="both"/>
              <w:rPr>
                <w:rFonts w:eastAsia="Calibri" w:cs="Calibri"/>
                <w:b/>
                <w:bCs/>
                <w:color w:val="F8B132"/>
              </w:rPr>
            </w:pPr>
          </w:p>
        </w:tc>
      </w:tr>
    </w:tbl>
    <w:p w14:paraId="70462A96" w14:textId="45458F10" w:rsidR="00007642" w:rsidRPr="00206FA4" w:rsidRDefault="00007642" w:rsidP="512A9450">
      <w:pPr>
        <w:spacing w:after="0" w:line="259" w:lineRule="auto"/>
        <w:ind w:hanging="10"/>
        <w:rPr>
          <w:rFonts w:eastAsia="Calibri" w:cs="Calibri"/>
          <w:color w:val="000000" w:themeColor="text1"/>
        </w:rPr>
      </w:pPr>
    </w:p>
    <w:p w14:paraId="3B37F7C3" w14:textId="04BA5826" w:rsidR="00007642" w:rsidRPr="00206FA4" w:rsidRDefault="00007642" w:rsidP="512A9450">
      <w:pPr>
        <w:spacing w:after="0" w:line="259" w:lineRule="auto"/>
        <w:ind w:hanging="10"/>
        <w:jc w:val="both"/>
        <w:rPr>
          <w:rFonts w:eastAsia="Calibri" w:cs="Calibri"/>
          <w:color w:val="000000" w:themeColor="text1"/>
        </w:rPr>
      </w:pPr>
    </w:p>
    <w:p w14:paraId="0EDA4FD6" w14:textId="77777777" w:rsidR="00206FA4" w:rsidRDefault="3DC034D3" w:rsidP="512A9450">
      <w:pPr>
        <w:spacing w:after="297" w:line="259" w:lineRule="auto"/>
        <w:ind w:hanging="10"/>
        <w:rPr>
          <w:rFonts w:eastAsia="Calibri" w:cs="Calibri"/>
          <w:color w:val="000000" w:themeColor="text1"/>
          <w:u w:val="single"/>
        </w:rPr>
      </w:pPr>
      <w:r w:rsidRPr="00206FA4">
        <w:rPr>
          <w:rFonts w:eastAsia="Calibri" w:cs="Calibri"/>
          <w:color w:val="000000" w:themeColor="text1"/>
        </w:rPr>
        <w:t xml:space="preserve"> To request an application pack contact us by email or ring us on </w:t>
      </w:r>
      <w:r w:rsidRPr="00206FA4">
        <w:rPr>
          <w:rFonts w:eastAsia="Calibri" w:cs="Calibri"/>
          <w:b/>
          <w:bCs/>
          <w:color w:val="000000" w:themeColor="text1"/>
        </w:rPr>
        <w:t>01900 603131</w:t>
      </w:r>
      <w:r w:rsidRPr="00206FA4">
        <w:rPr>
          <w:rFonts w:eastAsia="Calibri" w:cs="Calibri"/>
          <w:color w:val="000000" w:themeColor="text1"/>
        </w:rPr>
        <w:t xml:space="preserve"> alternatively you can download it at</w:t>
      </w:r>
      <w:hyperlink r:id="rId8">
        <w:r w:rsidRPr="00206FA4">
          <w:rPr>
            <w:rStyle w:val="Hyperlink"/>
            <w:rFonts w:eastAsia="Calibri" w:cs="Calibri"/>
            <w:color w:val="000000" w:themeColor="text1"/>
            <w:u w:val="none"/>
          </w:rPr>
          <w:t xml:space="preserve"> </w:t>
        </w:r>
      </w:hyperlink>
      <w:hyperlink r:id="rId9" w:history="1">
        <w:r w:rsidR="00206FA4" w:rsidRPr="00611FBA">
          <w:rPr>
            <w:rStyle w:val="Hyperlink"/>
            <w:rFonts w:eastAsia="Calibri" w:cs="Calibri"/>
          </w:rPr>
          <w:t>www.cya.orgk.uk</w:t>
        </w:r>
      </w:hyperlink>
      <w:r w:rsidR="00206FA4">
        <w:rPr>
          <w:rFonts w:eastAsia="Calibri" w:cs="Calibri"/>
        </w:rPr>
        <w:t xml:space="preserve"> </w:t>
      </w:r>
      <w:hyperlink r:id="rId10" w:history="1">
        <w:r w:rsidR="00206FA4" w:rsidRPr="00206FA4">
          <w:rPr>
            <w:rStyle w:val="Hyperlink"/>
            <w:rFonts w:eastAsia="Calibri" w:cs="Calibri"/>
            <w:u w:val="none"/>
          </w:rPr>
          <w:t xml:space="preserve"> </w:t>
        </w:r>
      </w:hyperlink>
      <w:r w:rsidRPr="00206FA4">
        <w:rPr>
          <w:rFonts w:eastAsia="Calibri" w:cs="Calibri"/>
          <w:color w:val="000000" w:themeColor="text1"/>
        </w:rPr>
        <w:t xml:space="preserve">and then email to </w:t>
      </w:r>
      <w:hyperlink r:id="rId11">
        <w:r w:rsidRPr="00206FA4">
          <w:rPr>
            <w:rStyle w:val="Hyperlink"/>
            <w:rFonts w:eastAsia="Calibri" w:cs="Calibri"/>
          </w:rPr>
          <w:t>office@cya.org.uk</w:t>
        </w:r>
      </w:hyperlink>
    </w:p>
    <w:p w14:paraId="168F8D9C" w14:textId="229125EB" w:rsidR="00007642" w:rsidRPr="00206FA4" w:rsidRDefault="3DC034D3" w:rsidP="512A9450">
      <w:pPr>
        <w:spacing w:after="297" w:line="259" w:lineRule="auto"/>
        <w:ind w:hanging="10"/>
        <w:rPr>
          <w:rFonts w:eastAsia="Calibri" w:cs="Calibri"/>
          <w:color w:val="000000" w:themeColor="text1"/>
        </w:rPr>
      </w:pPr>
      <w:r w:rsidRPr="00206FA4">
        <w:rPr>
          <w:rFonts w:eastAsia="Calibri" w:cs="Calibri"/>
          <w:color w:val="000000" w:themeColor="text1"/>
        </w:rPr>
        <w:t xml:space="preserve">Closing date for applications is </w:t>
      </w:r>
      <w:r w:rsidR="00A54E9B">
        <w:rPr>
          <w:rFonts w:eastAsia="Calibri" w:cs="Calibri"/>
          <w:b/>
          <w:bCs/>
          <w:color w:val="000000" w:themeColor="text1"/>
        </w:rPr>
        <w:t>19/03/2025</w:t>
      </w:r>
    </w:p>
    <w:p w14:paraId="5E5787A5" w14:textId="7CD20C4A" w:rsidR="00007642" w:rsidRPr="00206FA4" w:rsidRDefault="00007642"/>
    <w:sectPr w:rsidR="00007642" w:rsidRPr="00206FA4">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A4704" w14:textId="77777777" w:rsidR="009A655D" w:rsidRDefault="009A655D" w:rsidP="00206FA4">
      <w:pPr>
        <w:spacing w:after="0" w:line="240" w:lineRule="auto"/>
      </w:pPr>
      <w:r>
        <w:separator/>
      </w:r>
    </w:p>
  </w:endnote>
  <w:endnote w:type="continuationSeparator" w:id="0">
    <w:p w14:paraId="5372D82B" w14:textId="77777777" w:rsidR="009A655D" w:rsidRDefault="009A655D" w:rsidP="0020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959420"/>
      <w:docPartObj>
        <w:docPartGallery w:val="Page Numbers (Bottom of Page)"/>
        <w:docPartUnique/>
      </w:docPartObj>
    </w:sdtPr>
    <w:sdtEndPr>
      <w:rPr>
        <w:noProof/>
      </w:rPr>
    </w:sdtEndPr>
    <w:sdtContent>
      <w:p w14:paraId="13B3DB43" w14:textId="79C72F8F" w:rsidR="00206FA4" w:rsidRDefault="00206F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5D067F" w14:textId="77777777" w:rsidR="00206FA4" w:rsidRDefault="00206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50A49" w14:textId="77777777" w:rsidR="009A655D" w:rsidRDefault="009A655D" w:rsidP="00206FA4">
      <w:pPr>
        <w:spacing w:after="0" w:line="240" w:lineRule="auto"/>
      </w:pPr>
      <w:r>
        <w:separator/>
      </w:r>
    </w:p>
  </w:footnote>
  <w:footnote w:type="continuationSeparator" w:id="0">
    <w:p w14:paraId="4811EBF9" w14:textId="77777777" w:rsidR="009A655D" w:rsidRDefault="009A655D" w:rsidP="00206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58EB2" w14:textId="590315E3" w:rsidR="00206FA4" w:rsidRDefault="00206FA4">
    <w:pPr>
      <w:pStyle w:val="Header"/>
    </w:pPr>
    <w:r>
      <w:rPr>
        <w:noProof/>
      </w:rPr>
      <w:drawing>
        <wp:anchor distT="0" distB="0" distL="114300" distR="114300" simplePos="0" relativeHeight="251658240" behindDoc="0" locked="0" layoutInCell="1" allowOverlap="1" wp14:anchorId="03504B44" wp14:editId="6FAA9F7E">
          <wp:simplePos x="0" y="0"/>
          <wp:positionH relativeFrom="column">
            <wp:posOffset>4667250</wp:posOffset>
          </wp:positionH>
          <wp:positionV relativeFrom="paragraph">
            <wp:posOffset>-100330</wp:posOffset>
          </wp:positionV>
          <wp:extent cx="1431290" cy="818515"/>
          <wp:effectExtent l="0" t="0" r="0" b="635"/>
          <wp:wrapSquare wrapText="bothSides"/>
          <wp:docPr id="10118298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290" cy="8185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FAC4A"/>
    <w:multiLevelType w:val="hybridMultilevel"/>
    <w:tmpl w:val="6CFA3288"/>
    <w:lvl w:ilvl="0" w:tplc="F5EAC350">
      <w:start w:val="1"/>
      <w:numFmt w:val="bullet"/>
      <w:lvlText w:val=""/>
      <w:lvlJc w:val="left"/>
      <w:pPr>
        <w:ind w:left="720" w:hanging="360"/>
      </w:pPr>
      <w:rPr>
        <w:rFonts w:ascii="Symbol" w:hAnsi="Symbol" w:hint="default"/>
      </w:rPr>
    </w:lvl>
    <w:lvl w:ilvl="1" w:tplc="56161CD8">
      <w:start w:val="1"/>
      <w:numFmt w:val="bullet"/>
      <w:lvlText w:val="o"/>
      <w:lvlJc w:val="left"/>
      <w:pPr>
        <w:ind w:left="1440" w:hanging="360"/>
      </w:pPr>
      <w:rPr>
        <w:rFonts w:ascii="Courier New" w:hAnsi="Courier New" w:hint="default"/>
      </w:rPr>
    </w:lvl>
    <w:lvl w:ilvl="2" w:tplc="116C9E0A">
      <w:start w:val="1"/>
      <w:numFmt w:val="bullet"/>
      <w:lvlText w:val=""/>
      <w:lvlJc w:val="left"/>
      <w:pPr>
        <w:ind w:left="2160" w:hanging="360"/>
      </w:pPr>
      <w:rPr>
        <w:rFonts w:ascii="Wingdings" w:hAnsi="Wingdings" w:hint="default"/>
      </w:rPr>
    </w:lvl>
    <w:lvl w:ilvl="3" w:tplc="90A691E2">
      <w:start w:val="1"/>
      <w:numFmt w:val="bullet"/>
      <w:lvlText w:val=""/>
      <w:lvlJc w:val="left"/>
      <w:pPr>
        <w:ind w:left="2880" w:hanging="360"/>
      </w:pPr>
      <w:rPr>
        <w:rFonts w:ascii="Symbol" w:hAnsi="Symbol" w:hint="default"/>
      </w:rPr>
    </w:lvl>
    <w:lvl w:ilvl="4" w:tplc="29E829AE">
      <w:start w:val="1"/>
      <w:numFmt w:val="bullet"/>
      <w:lvlText w:val="o"/>
      <w:lvlJc w:val="left"/>
      <w:pPr>
        <w:ind w:left="3600" w:hanging="360"/>
      </w:pPr>
      <w:rPr>
        <w:rFonts w:ascii="Courier New" w:hAnsi="Courier New" w:hint="default"/>
      </w:rPr>
    </w:lvl>
    <w:lvl w:ilvl="5" w:tplc="86B42CD0">
      <w:start w:val="1"/>
      <w:numFmt w:val="bullet"/>
      <w:lvlText w:val=""/>
      <w:lvlJc w:val="left"/>
      <w:pPr>
        <w:ind w:left="4320" w:hanging="360"/>
      </w:pPr>
      <w:rPr>
        <w:rFonts w:ascii="Wingdings" w:hAnsi="Wingdings" w:hint="default"/>
      </w:rPr>
    </w:lvl>
    <w:lvl w:ilvl="6" w:tplc="90DE088C">
      <w:start w:val="1"/>
      <w:numFmt w:val="bullet"/>
      <w:lvlText w:val=""/>
      <w:lvlJc w:val="left"/>
      <w:pPr>
        <w:ind w:left="5040" w:hanging="360"/>
      </w:pPr>
      <w:rPr>
        <w:rFonts w:ascii="Symbol" w:hAnsi="Symbol" w:hint="default"/>
      </w:rPr>
    </w:lvl>
    <w:lvl w:ilvl="7" w:tplc="431ACC10">
      <w:start w:val="1"/>
      <w:numFmt w:val="bullet"/>
      <w:lvlText w:val="o"/>
      <w:lvlJc w:val="left"/>
      <w:pPr>
        <w:ind w:left="5760" w:hanging="360"/>
      </w:pPr>
      <w:rPr>
        <w:rFonts w:ascii="Courier New" w:hAnsi="Courier New" w:hint="default"/>
      </w:rPr>
    </w:lvl>
    <w:lvl w:ilvl="8" w:tplc="F79CCC90">
      <w:start w:val="1"/>
      <w:numFmt w:val="bullet"/>
      <w:lvlText w:val=""/>
      <w:lvlJc w:val="left"/>
      <w:pPr>
        <w:ind w:left="6480" w:hanging="360"/>
      </w:pPr>
      <w:rPr>
        <w:rFonts w:ascii="Wingdings" w:hAnsi="Wingdings" w:hint="default"/>
      </w:rPr>
    </w:lvl>
  </w:abstractNum>
  <w:abstractNum w:abstractNumId="1" w15:restartNumberingAfterBreak="0">
    <w:nsid w:val="0BFF5F4E"/>
    <w:multiLevelType w:val="multilevel"/>
    <w:tmpl w:val="0BD8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A6B6E"/>
    <w:multiLevelType w:val="multilevel"/>
    <w:tmpl w:val="CED8D1D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4EC0D3"/>
    <w:multiLevelType w:val="multilevel"/>
    <w:tmpl w:val="AD9818E8"/>
    <w:lvl w:ilvl="0">
      <w:numFmt w:val="bullet"/>
      <w:lvlText w:val=""/>
      <w:lvlJc w:val="left"/>
      <w:pPr>
        <w:ind w:left="720" w:hanging="360"/>
      </w:pPr>
      <w:rPr>
        <w:rFonts w:ascii="Symbol" w:hAnsi="Symbol" w:hint="default"/>
        <w:b/>
        <w:bCs/>
        <w:color w:val="F8B13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A36B65"/>
    <w:multiLevelType w:val="hybridMultilevel"/>
    <w:tmpl w:val="942E259C"/>
    <w:lvl w:ilvl="0" w:tplc="57F831FC">
      <w:start w:val="1"/>
      <w:numFmt w:val="bullet"/>
      <w:lvlText w:val=""/>
      <w:lvlJc w:val="left"/>
      <w:pPr>
        <w:ind w:left="720" w:hanging="360"/>
      </w:pPr>
      <w:rPr>
        <w:rFonts w:ascii="Symbol" w:hAnsi="Symbol" w:hint="default"/>
        <w:b/>
        <w:bCs/>
        <w:color w:val="F8B132"/>
      </w:rPr>
    </w:lvl>
    <w:lvl w:ilvl="1" w:tplc="D38EAA10">
      <w:start w:val="1"/>
      <w:numFmt w:val="bullet"/>
      <w:lvlText w:val="o"/>
      <w:lvlJc w:val="left"/>
      <w:pPr>
        <w:ind w:left="1440" w:hanging="360"/>
      </w:pPr>
      <w:rPr>
        <w:rFonts w:ascii="Courier New" w:hAnsi="Courier New" w:hint="default"/>
      </w:rPr>
    </w:lvl>
    <w:lvl w:ilvl="2" w:tplc="A2644FF8">
      <w:start w:val="1"/>
      <w:numFmt w:val="bullet"/>
      <w:lvlText w:val=""/>
      <w:lvlJc w:val="left"/>
      <w:pPr>
        <w:ind w:left="2160" w:hanging="360"/>
      </w:pPr>
      <w:rPr>
        <w:rFonts w:ascii="Wingdings" w:hAnsi="Wingdings" w:hint="default"/>
      </w:rPr>
    </w:lvl>
    <w:lvl w:ilvl="3" w:tplc="2F8C69FA">
      <w:start w:val="1"/>
      <w:numFmt w:val="bullet"/>
      <w:lvlText w:val=""/>
      <w:lvlJc w:val="left"/>
      <w:pPr>
        <w:ind w:left="2880" w:hanging="360"/>
      </w:pPr>
      <w:rPr>
        <w:rFonts w:ascii="Symbol" w:hAnsi="Symbol" w:hint="default"/>
      </w:rPr>
    </w:lvl>
    <w:lvl w:ilvl="4" w:tplc="F7F0604C">
      <w:start w:val="1"/>
      <w:numFmt w:val="bullet"/>
      <w:lvlText w:val="o"/>
      <w:lvlJc w:val="left"/>
      <w:pPr>
        <w:ind w:left="3600" w:hanging="360"/>
      </w:pPr>
      <w:rPr>
        <w:rFonts w:ascii="Courier New" w:hAnsi="Courier New" w:hint="default"/>
      </w:rPr>
    </w:lvl>
    <w:lvl w:ilvl="5" w:tplc="E0E2E96E">
      <w:start w:val="1"/>
      <w:numFmt w:val="bullet"/>
      <w:lvlText w:val=""/>
      <w:lvlJc w:val="left"/>
      <w:pPr>
        <w:ind w:left="4320" w:hanging="360"/>
      </w:pPr>
      <w:rPr>
        <w:rFonts w:ascii="Wingdings" w:hAnsi="Wingdings" w:hint="default"/>
      </w:rPr>
    </w:lvl>
    <w:lvl w:ilvl="6" w:tplc="B58A092E">
      <w:start w:val="1"/>
      <w:numFmt w:val="bullet"/>
      <w:lvlText w:val=""/>
      <w:lvlJc w:val="left"/>
      <w:pPr>
        <w:ind w:left="5040" w:hanging="360"/>
      </w:pPr>
      <w:rPr>
        <w:rFonts w:ascii="Symbol" w:hAnsi="Symbol" w:hint="default"/>
      </w:rPr>
    </w:lvl>
    <w:lvl w:ilvl="7" w:tplc="7EC26F20">
      <w:start w:val="1"/>
      <w:numFmt w:val="bullet"/>
      <w:lvlText w:val="o"/>
      <w:lvlJc w:val="left"/>
      <w:pPr>
        <w:ind w:left="5760" w:hanging="360"/>
      </w:pPr>
      <w:rPr>
        <w:rFonts w:ascii="Courier New" w:hAnsi="Courier New" w:hint="default"/>
      </w:rPr>
    </w:lvl>
    <w:lvl w:ilvl="8" w:tplc="C002972A">
      <w:start w:val="1"/>
      <w:numFmt w:val="bullet"/>
      <w:lvlText w:val=""/>
      <w:lvlJc w:val="left"/>
      <w:pPr>
        <w:ind w:left="6480" w:hanging="360"/>
      </w:pPr>
      <w:rPr>
        <w:rFonts w:ascii="Wingdings" w:hAnsi="Wingdings" w:hint="default"/>
      </w:rPr>
    </w:lvl>
  </w:abstractNum>
  <w:abstractNum w:abstractNumId="5" w15:restartNumberingAfterBreak="0">
    <w:nsid w:val="321883E3"/>
    <w:multiLevelType w:val="multilevel"/>
    <w:tmpl w:val="9C68C514"/>
    <w:lvl w:ilvl="0">
      <w:numFmt w:val="bullet"/>
      <w:lvlText w:val=""/>
      <w:lvlJc w:val="left"/>
      <w:pPr>
        <w:ind w:left="720" w:hanging="360"/>
      </w:pPr>
      <w:rPr>
        <w:rFonts w:ascii="Symbol" w:hAnsi="Symbol" w:hint="default"/>
        <w:b/>
        <w:bCs/>
        <w:color w:val="F8B13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FC787C1"/>
    <w:multiLevelType w:val="multilevel"/>
    <w:tmpl w:val="07B4D55A"/>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44886C"/>
    <w:multiLevelType w:val="hybridMultilevel"/>
    <w:tmpl w:val="696A8CE0"/>
    <w:lvl w:ilvl="0" w:tplc="E730B0F8">
      <w:start w:val="1"/>
      <w:numFmt w:val="bullet"/>
      <w:lvlText w:val=""/>
      <w:lvlJc w:val="left"/>
      <w:pPr>
        <w:ind w:left="720" w:hanging="360"/>
      </w:pPr>
      <w:rPr>
        <w:rFonts w:ascii="Symbol" w:hAnsi="Symbol" w:hint="default"/>
      </w:rPr>
    </w:lvl>
    <w:lvl w:ilvl="1" w:tplc="C61CDAFA">
      <w:start w:val="1"/>
      <w:numFmt w:val="bullet"/>
      <w:lvlText w:val="o"/>
      <w:lvlJc w:val="left"/>
      <w:pPr>
        <w:ind w:left="1440" w:hanging="360"/>
      </w:pPr>
      <w:rPr>
        <w:rFonts w:ascii="Courier New" w:hAnsi="Courier New" w:hint="default"/>
      </w:rPr>
    </w:lvl>
    <w:lvl w:ilvl="2" w:tplc="397808CC">
      <w:start w:val="1"/>
      <w:numFmt w:val="bullet"/>
      <w:lvlText w:val=""/>
      <w:lvlJc w:val="left"/>
      <w:pPr>
        <w:ind w:left="2160" w:hanging="360"/>
      </w:pPr>
      <w:rPr>
        <w:rFonts w:ascii="Wingdings" w:hAnsi="Wingdings" w:hint="default"/>
      </w:rPr>
    </w:lvl>
    <w:lvl w:ilvl="3" w:tplc="C8029300">
      <w:start w:val="1"/>
      <w:numFmt w:val="bullet"/>
      <w:lvlText w:val=""/>
      <w:lvlJc w:val="left"/>
      <w:pPr>
        <w:ind w:left="2880" w:hanging="360"/>
      </w:pPr>
      <w:rPr>
        <w:rFonts w:ascii="Symbol" w:hAnsi="Symbol" w:hint="default"/>
      </w:rPr>
    </w:lvl>
    <w:lvl w:ilvl="4" w:tplc="D79CF4E6">
      <w:start w:val="1"/>
      <w:numFmt w:val="bullet"/>
      <w:lvlText w:val="o"/>
      <w:lvlJc w:val="left"/>
      <w:pPr>
        <w:ind w:left="3600" w:hanging="360"/>
      </w:pPr>
      <w:rPr>
        <w:rFonts w:ascii="Courier New" w:hAnsi="Courier New" w:hint="default"/>
      </w:rPr>
    </w:lvl>
    <w:lvl w:ilvl="5" w:tplc="D7D0F6E6">
      <w:start w:val="1"/>
      <w:numFmt w:val="bullet"/>
      <w:lvlText w:val=""/>
      <w:lvlJc w:val="left"/>
      <w:pPr>
        <w:ind w:left="4320" w:hanging="360"/>
      </w:pPr>
      <w:rPr>
        <w:rFonts w:ascii="Wingdings" w:hAnsi="Wingdings" w:hint="default"/>
      </w:rPr>
    </w:lvl>
    <w:lvl w:ilvl="6" w:tplc="710EB520">
      <w:start w:val="1"/>
      <w:numFmt w:val="bullet"/>
      <w:lvlText w:val=""/>
      <w:lvlJc w:val="left"/>
      <w:pPr>
        <w:ind w:left="5040" w:hanging="360"/>
      </w:pPr>
      <w:rPr>
        <w:rFonts w:ascii="Symbol" w:hAnsi="Symbol" w:hint="default"/>
      </w:rPr>
    </w:lvl>
    <w:lvl w:ilvl="7" w:tplc="1C6CC078">
      <w:start w:val="1"/>
      <w:numFmt w:val="bullet"/>
      <w:lvlText w:val="o"/>
      <w:lvlJc w:val="left"/>
      <w:pPr>
        <w:ind w:left="5760" w:hanging="360"/>
      </w:pPr>
      <w:rPr>
        <w:rFonts w:ascii="Courier New" w:hAnsi="Courier New" w:hint="default"/>
      </w:rPr>
    </w:lvl>
    <w:lvl w:ilvl="8" w:tplc="2D2C67EA">
      <w:start w:val="1"/>
      <w:numFmt w:val="bullet"/>
      <w:lvlText w:val=""/>
      <w:lvlJc w:val="left"/>
      <w:pPr>
        <w:ind w:left="6480" w:hanging="360"/>
      </w:pPr>
      <w:rPr>
        <w:rFonts w:ascii="Wingdings" w:hAnsi="Wingdings" w:hint="default"/>
      </w:rPr>
    </w:lvl>
  </w:abstractNum>
  <w:abstractNum w:abstractNumId="8" w15:restartNumberingAfterBreak="0">
    <w:nsid w:val="5310BD6D"/>
    <w:multiLevelType w:val="multilevel"/>
    <w:tmpl w:val="016CD4B0"/>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602A9F"/>
    <w:multiLevelType w:val="hybridMultilevel"/>
    <w:tmpl w:val="3D684582"/>
    <w:lvl w:ilvl="0" w:tplc="E4902A1C">
      <w:start w:val="1"/>
      <w:numFmt w:val="bullet"/>
      <w:lvlText w:val=""/>
      <w:lvlJc w:val="left"/>
      <w:pPr>
        <w:ind w:left="720" w:hanging="360"/>
      </w:pPr>
      <w:rPr>
        <w:rFonts w:ascii="Symbol" w:hAnsi="Symbol" w:hint="default"/>
        <w:b/>
        <w:bCs/>
        <w:color w:val="F8B1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3A556B"/>
    <w:multiLevelType w:val="hybridMultilevel"/>
    <w:tmpl w:val="5568F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75B3A3"/>
    <w:multiLevelType w:val="multilevel"/>
    <w:tmpl w:val="6EC017C6"/>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7CD7B02"/>
    <w:multiLevelType w:val="multilevel"/>
    <w:tmpl w:val="B4B29308"/>
    <w:lvl w:ilvl="0">
      <w:numFmt w:val="bullet"/>
      <w:lvlText w:val=""/>
      <w:lvlJc w:val="left"/>
      <w:pPr>
        <w:ind w:left="720" w:hanging="360"/>
      </w:pPr>
      <w:rPr>
        <w:rFonts w:ascii="Symbol" w:hAnsi="Symbol" w:hint="default"/>
        <w:b/>
        <w:bCs/>
        <w:color w:val="F8B13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7013825">
    <w:abstractNumId w:val="12"/>
  </w:num>
  <w:num w:numId="2" w16cid:durableId="1914965394">
    <w:abstractNumId w:val="11"/>
  </w:num>
  <w:num w:numId="3" w16cid:durableId="672955875">
    <w:abstractNumId w:val="3"/>
  </w:num>
  <w:num w:numId="4" w16cid:durableId="83379049">
    <w:abstractNumId w:val="6"/>
  </w:num>
  <w:num w:numId="5" w16cid:durableId="1788088186">
    <w:abstractNumId w:val="5"/>
  </w:num>
  <w:num w:numId="6" w16cid:durableId="1745911192">
    <w:abstractNumId w:val="7"/>
  </w:num>
  <w:num w:numId="7" w16cid:durableId="2110615815">
    <w:abstractNumId w:val="8"/>
  </w:num>
  <w:num w:numId="8" w16cid:durableId="630592647">
    <w:abstractNumId w:val="4"/>
  </w:num>
  <w:num w:numId="9" w16cid:durableId="1796364132">
    <w:abstractNumId w:val="2"/>
  </w:num>
  <w:num w:numId="10" w16cid:durableId="549804046">
    <w:abstractNumId w:val="0"/>
  </w:num>
  <w:num w:numId="11" w16cid:durableId="1494950729">
    <w:abstractNumId w:val="1"/>
  </w:num>
  <w:num w:numId="12" w16cid:durableId="1115751820">
    <w:abstractNumId w:val="10"/>
  </w:num>
  <w:num w:numId="13" w16cid:durableId="7392559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CF9801"/>
    <w:rsid w:val="00007642"/>
    <w:rsid w:val="00064E99"/>
    <w:rsid w:val="000B1636"/>
    <w:rsid w:val="00206FA4"/>
    <w:rsid w:val="00232D3F"/>
    <w:rsid w:val="002C0F3D"/>
    <w:rsid w:val="00305770"/>
    <w:rsid w:val="00323CAB"/>
    <w:rsid w:val="00337112"/>
    <w:rsid w:val="0037543A"/>
    <w:rsid w:val="00430AA0"/>
    <w:rsid w:val="005C7350"/>
    <w:rsid w:val="00621EEF"/>
    <w:rsid w:val="0071793C"/>
    <w:rsid w:val="00793CAA"/>
    <w:rsid w:val="00796CE9"/>
    <w:rsid w:val="007A23FC"/>
    <w:rsid w:val="007A3038"/>
    <w:rsid w:val="00877E66"/>
    <w:rsid w:val="008D583B"/>
    <w:rsid w:val="00951B36"/>
    <w:rsid w:val="009A655D"/>
    <w:rsid w:val="009B4D88"/>
    <w:rsid w:val="00A54E9B"/>
    <w:rsid w:val="00BC0462"/>
    <w:rsid w:val="00C11D96"/>
    <w:rsid w:val="00CC41B6"/>
    <w:rsid w:val="00E61CDD"/>
    <w:rsid w:val="00FE7B87"/>
    <w:rsid w:val="3DC034D3"/>
    <w:rsid w:val="512A9450"/>
    <w:rsid w:val="5614AB1D"/>
    <w:rsid w:val="66CF9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E158E"/>
  <w15:chartTrackingRefBased/>
  <w15:docId w15:val="{CC01849A-3A3E-4F8E-B64A-70EFD9B3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oypena">
    <w:name w:val="oypena"/>
    <w:basedOn w:val="DefaultParagraphFont"/>
    <w:uiPriority w:val="1"/>
    <w:rsid w:val="512A9450"/>
    <w:rPr>
      <w:rFonts w:asciiTheme="minorHAnsi" w:eastAsiaTheme="minorEastAsia" w:hAnsiTheme="minorHAnsi" w:cstheme="minorBidi"/>
      <w:sz w:val="22"/>
      <w:szCs w:val="22"/>
    </w:rPr>
  </w:style>
  <w:style w:type="paragraph" w:styleId="ListParagraph">
    <w:name w:val="List Paragraph"/>
    <w:basedOn w:val="Normal"/>
    <w:uiPriority w:val="34"/>
    <w:qFormat/>
    <w:rsid w:val="512A9450"/>
    <w:pPr>
      <w:ind w:left="720"/>
      <w:contextualSpacing/>
    </w:pPr>
  </w:style>
  <w:style w:type="character" w:styleId="Hyperlink">
    <w:name w:val="Hyperlink"/>
    <w:basedOn w:val="DefaultParagraphFont"/>
    <w:uiPriority w:val="99"/>
    <w:unhideWhenUsed/>
    <w:rsid w:val="512A9450"/>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BC0462"/>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BC0462"/>
    <w:rPr>
      <w:b/>
      <w:bCs/>
    </w:rPr>
  </w:style>
  <w:style w:type="character" w:styleId="UnresolvedMention">
    <w:name w:val="Unresolved Mention"/>
    <w:basedOn w:val="DefaultParagraphFont"/>
    <w:uiPriority w:val="99"/>
    <w:semiHidden/>
    <w:unhideWhenUsed/>
    <w:rsid w:val="00206FA4"/>
    <w:rPr>
      <w:color w:val="605E5C"/>
      <w:shd w:val="clear" w:color="auto" w:fill="E1DFDD"/>
    </w:rPr>
  </w:style>
  <w:style w:type="paragraph" w:styleId="Header">
    <w:name w:val="header"/>
    <w:basedOn w:val="Normal"/>
    <w:link w:val="HeaderChar"/>
    <w:uiPriority w:val="99"/>
    <w:unhideWhenUsed/>
    <w:rsid w:val="00206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FA4"/>
  </w:style>
  <w:style w:type="paragraph" w:styleId="Footer">
    <w:name w:val="footer"/>
    <w:basedOn w:val="Normal"/>
    <w:link w:val="FooterChar"/>
    <w:uiPriority w:val="99"/>
    <w:unhideWhenUsed/>
    <w:rsid w:val="00206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21633">
      <w:bodyDiv w:val="1"/>
      <w:marLeft w:val="0"/>
      <w:marRight w:val="0"/>
      <w:marTop w:val="0"/>
      <w:marBottom w:val="0"/>
      <w:divBdr>
        <w:top w:val="none" w:sz="0" w:space="0" w:color="auto"/>
        <w:left w:val="none" w:sz="0" w:space="0" w:color="auto"/>
        <w:bottom w:val="none" w:sz="0" w:space="0" w:color="auto"/>
        <w:right w:val="none" w:sz="0" w:space="0" w:color="auto"/>
      </w:divBdr>
    </w:div>
    <w:div w:id="624308464">
      <w:bodyDiv w:val="1"/>
      <w:marLeft w:val="0"/>
      <w:marRight w:val="0"/>
      <w:marTop w:val="0"/>
      <w:marBottom w:val="0"/>
      <w:divBdr>
        <w:top w:val="none" w:sz="0" w:space="0" w:color="auto"/>
        <w:left w:val="none" w:sz="0" w:space="0" w:color="auto"/>
        <w:bottom w:val="none" w:sz="0" w:space="0" w:color="auto"/>
        <w:right w:val="none" w:sz="0" w:space="0" w:color="auto"/>
      </w:divBdr>
    </w:div>
    <w:div w:id="1573655447">
      <w:bodyDiv w:val="1"/>
      <w:marLeft w:val="0"/>
      <w:marRight w:val="0"/>
      <w:marTop w:val="0"/>
      <w:marBottom w:val="0"/>
      <w:divBdr>
        <w:top w:val="none" w:sz="0" w:space="0" w:color="auto"/>
        <w:left w:val="none" w:sz="0" w:space="0" w:color="auto"/>
        <w:bottom w:val="none" w:sz="0" w:space="0" w:color="auto"/>
        <w:right w:val="none" w:sz="0" w:space="0" w:color="auto"/>
      </w:divBdr>
    </w:div>
    <w:div w:id="1634601382">
      <w:bodyDiv w:val="1"/>
      <w:marLeft w:val="0"/>
      <w:marRight w:val="0"/>
      <w:marTop w:val="0"/>
      <w:marBottom w:val="0"/>
      <w:divBdr>
        <w:top w:val="none" w:sz="0" w:space="0" w:color="auto"/>
        <w:left w:val="none" w:sz="0" w:space="0" w:color="auto"/>
        <w:bottom w:val="none" w:sz="0" w:space="0" w:color="auto"/>
        <w:right w:val="none" w:sz="0" w:space="0" w:color="auto"/>
      </w:divBdr>
    </w:div>
    <w:div w:id="1735155725">
      <w:bodyDiv w:val="1"/>
      <w:marLeft w:val="0"/>
      <w:marRight w:val="0"/>
      <w:marTop w:val="0"/>
      <w:marBottom w:val="0"/>
      <w:divBdr>
        <w:top w:val="none" w:sz="0" w:space="0" w:color="auto"/>
        <w:left w:val="none" w:sz="0" w:space="0" w:color="auto"/>
        <w:bottom w:val="none" w:sz="0" w:space="0" w:color="auto"/>
        <w:right w:val="none" w:sz="0" w:space="0" w:color="auto"/>
      </w:divBdr>
    </w:div>
    <w:div w:id="1908227739">
      <w:bodyDiv w:val="1"/>
      <w:marLeft w:val="0"/>
      <w:marRight w:val="0"/>
      <w:marTop w:val="0"/>
      <w:marBottom w:val="0"/>
      <w:divBdr>
        <w:top w:val="none" w:sz="0" w:space="0" w:color="auto"/>
        <w:left w:val="none" w:sz="0" w:space="0" w:color="auto"/>
        <w:bottom w:val="none" w:sz="0" w:space="0" w:color="auto"/>
        <w:right w:val="none" w:sz="0" w:space="0" w:color="auto"/>
      </w:divBdr>
    </w:div>
    <w:div w:id="213355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a.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cya.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20" TargetMode="External"/><Relationship Id="rId4" Type="http://schemas.openxmlformats.org/officeDocument/2006/relationships/settings" Target="settings.xml"/><Relationship Id="rId9" Type="http://schemas.openxmlformats.org/officeDocument/2006/relationships/hyperlink" Target="http://www.cya.orgk.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1AAC7-5C93-40EF-85ED-4EB706957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Sands</dc:creator>
  <cp:keywords/>
  <dc:description/>
  <cp:lastModifiedBy>Leonie Armstrong</cp:lastModifiedBy>
  <cp:revision>5</cp:revision>
  <dcterms:created xsi:type="dcterms:W3CDTF">2025-02-27T10:36:00Z</dcterms:created>
  <dcterms:modified xsi:type="dcterms:W3CDTF">2025-03-13T16:26:00Z</dcterms:modified>
</cp:coreProperties>
</file>