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2701" w14:textId="74D3D7EE" w:rsidR="004F403F" w:rsidRPr="008B6100" w:rsidRDefault="009D4BA8" w:rsidP="0045125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8B6100">
        <w:rPr>
          <w:b/>
          <w:color w:val="333333"/>
        </w:rPr>
        <w:t>Súmula Curricular</w:t>
      </w:r>
    </w:p>
    <w:p w14:paraId="78E03CE2" w14:textId="40D2CEDE" w:rsidR="004F403F" w:rsidRPr="008B6100" w:rsidRDefault="00451252" w:rsidP="004F403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8B6100">
        <w:rPr>
          <w:b/>
          <w:bCs/>
          <w:color w:val="333333"/>
        </w:rPr>
        <w:t>João</w:t>
      </w:r>
      <w:r w:rsidRPr="008B6100">
        <w:rPr>
          <w:color w:val="333333"/>
        </w:rPr>
        <w:t xml:space="preserve"> </w:t>
      </w:r>
      <w:r w:rsidRPr="008B6100">
        <w:rPr>
          <w:b/>
          <w:bCs/>
          <w:color w:val="333333"/>
        </w:rPr>
        <w:t>Rodrigues</w:t>
      </w:r>
      <w:r w:rsidR="004F403F" w:rsidRPr="008B6100">
        <w:rPr>
          <w:b/>
          <w:bCs/>
          <w:color w:val="333333"/>
        </w:rPr>
        <w:t xml:space="preserve">, </w:t>
      </w:r>
      <w:r w:rsidR="002F2BA0">
        <w:rPr>
          <w:color w:val="333333"/>
        </w:rPr>
        <w:t>1964</w:t>
      </w:r>
      <w:r w:rsidR="009E6E94">
        <w:rPr>
          <w:color w:val="333333"/>
        </w:rPr>
        <w:t>.</w:t>
      </w:r>
    </w:p>
    <w:p w14:paraId="636CDC95" w14:textId="4324510C" w:rsidR="00B07857" w:rsidRPr="000931E6" w:rsidRDefault="00B60E03" w:rsidP="004F403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8B6100">
        <w:rPr>
          <w:color w:val="292B2C"/>
          <w:shd w:val="clear" w:color="auto" w:fill="FFFFFF"/>
        </w:rPr>
        <w:t xml:space="preserve">Médico especialista em Medicina Geral e Familiar (1996), grau de Consultor (2005) e </w:t>
      </w:r>
      <w:r w:rsidR="00421C77">
        <w:rPr>
          <w:color w:val="292B2C"/>
          <w:shd w:val="clear" w:color="auto" w:fill="FFFFFF"/>
        </w:rPr>
        <w:t xml:space="preserve">desde </w:t>
      </w:r>
      <w:r w:rsidR="00750BAE">
        <w:rPr>
          <w:color w:val="292B2C"/>
          <w:shd w:val="clear" w:color="auto" w:fill="FFFFFF"/>
        </w:rPr>
        <w:t xml:space="preserve">setembro de </w:t>
      </w:r>
      <w:r w:rsidR="00421C77">
        <w:rPr>
          <w:color w:val="292B2C"/>
          <w:shd w:val="clear" w:color="auto" w:fill="FFFFFF"/>
        </w:rPr>
        <w:t>2014, por concurso público</w:t>
      </w:r>
      <w:r w:rsidR="00165AD0">
        <w:rPr>
          <w:color w:val="292B2C"/>
          <w:shd w:val="clear" w:color="auto" w:fill="FFFFFF"/>
        </w:rPr>
        <w:t xml:space="preserve"> (1º classificado)</w:t>
      </w:r>
      <w:r w:rsidR="00421C77">
        <w:rPr>
          <w:color w:val="292B2C"/>
          <w:shd w:val="clear" w:color="auto" w:fill="FFFFFF"/>
        </w:rPr>
        <w:t xml:space="preserve">, </w:t>
      </w:r>
      <w:r w:rsidRPr="008B6100">
        <w:rPr>
          <w:color w:val="292B2C"/>
          <w:shd w:val="clear" w:color="auto" w:fill="FFFFFF"/>
        </w:rPr>
        <w:t xml:space="preserve">Assistente Graduado </w:t>
      </w:r>
      <w:r w:rsidR="009E6E94">
        <w:rPr>
          <w:color w:val="292B2C"/>
          <w:shd w:val="clear" w:color="auto" w:fill="FFFFFF"/>
        </w:rPr>
        <w:t>Sénior</w:t>
      </w:r>
      <w:r w:rsidR="00B07857" w:rsidRPr="008B6100">
        <w:rPr>
          <w:color w:val="292B2C"/>
          <w:shd w:val="clear" w:color="auto" w:fill="FFFFFF"/>
        </w:rPr>
        <w:t>.</w:t>
      </w:r>
    </w:p>
    <w:p w14:paraId="6346160B" w14:textId="6934825A" w:rsidR="000931E6" w:rsidRPr="000931E6" w:rsidRDefault="000931E6" w:rsidP="000931E6">
      <w:pPr>
        <w:pStyle w:val="Avanodecorpodetexto"/>
        <w:numPr>
          <w:ilvl w:val="0"/>
          <w:numId w:val="11"/>
        </w:numPr>
      </w:pPr>
      <w:r>
        <w:t>Desde 1 de o</w:t>
      </w:r>
      <w:r w:rsidRPr="00C053A1">
        <w:t>utubro de 2008</w:t>
      </w:r>
      <w:r>
        <w:t xml:space="preserve"> até 30 de agosto de 2018</w:t>
      </w:r>
      <w:r w:rsidRPr="00C053A1">
        <w:t>,</w:t>
      </w:r>
      <w:r>
        <w:t xml:space="preserve"> exerceu simultaneamente as funções de Médico de Família e de</w:t>
      </w:r>
      <w:r w:rsidRPr="00C053A1">
        <w:t xml:space="preserve"> Coordenador </w:t>
      </w:r>
      <w:r>
        <w:t xml:space="preserve">(eleito anualmente) </w:t>
      </w:r>
      <w:r w:rsidRPr="00C053A1">
        <w:t>da USF Serra da Lousã, USF de modelo B</w:t>
      </w:r>
      <w:r>
        <w:t xml:space="preserve"> e acreditada </w:t>
      </w:r>
      <w:r w:rsidRPr="00665798">
        <w:t xml:space="preserve">pela Agência da Qualidade Sanitária da Andaluzia, no dia 6 de junho de 2013 </w:t>
      </w:r>
      <w:r>
        <w:t xml:space="preserve">e obtenção em </w:t>
      </w:r>
      <w:r w:rsidR="00B40762">
        <w:t xml:space="preserve">setembro de </w:t>
      </w:r>
      <w:r>
        <w:t xml:space="preserve">2013 do </w:t>
      </w:r>
      <w:r w:rsidR="00B40762">
        <w:t xml:space="preserve">1º </w:t>
      </w:r>
      <w:r>
        <w:t xml:space="preserve">Prémio </w:t>
      </w:r>
      <w:r w:rsidR="00B40762">
        <w:t xml:space="preserve">Nacional de </w:t>
      </w:r>
      <w:r>
        <w:t xml:space="preserve">Saúde Sustentável do </w:t>
      </w:r>
      <w:r w:rsidRPr="00665798">
        <w:t>Jornal de Negócios</w:t>
      </w:r>
      <w:r>
        <w:t>.</w:t>
      </w:r>
    </w:p>
    <w:p w14:paraId="7DEFB784" w14:textId="71F09DF4" w:rsidR="004F403F" w:rsidRPr="004C0F20" w:rsidRDefault="00B07857" w:rsidP="004F403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8B6100">
        <w:rPr>
          <w:color w:val="292B2C"/>
          <w:shd w:val="clear" w:color="auto" w:fill="FFFFFF"/>
        </w:rPr>
        <w:t xml:space="preserve">Exerce atualmente </w:t>
      </w:r>
      <w:r w:rsidR="004F403F" w:rsidRPr="008B6100">
        <w:rPr>
          <w:color w:val="292B2C"/>
          <w:shd w:val="clear" w:color="auto" w:fill="FFFFFF"/>
        </w:rPr>
        <w:t>clínica</w:t>
      </w:r>
      <w:r w:rsidRPr="008B6100">
        <w:rPr>
          <w:color w:val="292B2C"/>
          <w:shd w:val="clear" w:color="auto" w:fill="FFFFFF"/>
        </w:rPr>
        <w:t xml:space="preserve"> como médico de família</w:t>
      </w:r>
      <w:r w:rsidR="001A52E6">
        <w:rPr>
          <w:color w:val="292B2C"/>
          <w:shd w:val="clear" w:color="auto" w:fill="FFFFFF"/>
        </w:rPr>
        <w:t xml:space="preserve"> e</w:t>
      </w:r>
      <w:r w:rsidRPr="008B6100">
        <w:rPr>
          <w:color w:val="292B2C"/>
          <w:shd w:val="clear" w:color="auto" w:fill="FFFFFF"/>
        </w:rPr>
        <w:t xml:space="preserve"> </w:t>
      </w:r>
      <w:r w:rsidR="004F403F" w:rsidRPr="008B6100">
        <w:rPr>
          <w:color w:val="292B2C"/>
          <w:shd w:val="clear" w:color="auto" w:fill="FFFFFF"/>
        </w:rPr>
        <w:t>orientador de formação</w:t>
      </w:r>
      <w:r w:rsidR="001A52E6">
        <w:rPr>
          <w:color w:val="292B2C"/>
          <w:shd w:val="clear" w:color="auto" w:fill="FFFFFF"/>
        </w:rPr>
        <w:t xml:space="preserve"> de médicos internos</w:t>
      </w:r>
      <w:r w:rsidR="004F403F" w:rsidRPr="008B6100">
        <w:rPr>
          <w:color w:val="292B2C"/>
          <w:shd w:val="clear" w:color="auto" w:fill="FFFFFF"/>
        </w:rPr>
        <w:t xml:space="preserve"> na USF Coimbra Celas</w:t>
      </w:r>
      <w:r w:rsidR="000931E6">
        <w:rPr>
          <w:color w:val="292B2C"/>
          <w:shd w:val="clear" w:color="auto" w:fill="FFFFFF"/>
        </w:rPr>
        <w:t xml:space="preserve"> (seu fundador)</w:t>
      </w:r>
      <w:r w:rsidR="004F403F" w:rsidRPr="008B6100">
        <w:rPr>
          <w:color w:val="292B2C"/>
          <w:shd w:val="clear" w:color="auto" w:fill="FFFFFF"/>
        </w:rPr>
        <w:t xml:space="preserve"> do Centro de Saúde de Celas.</w:t>
      </w:r>
    </w:p>
    <w:p w14:paraId="5D98F8FA" w14:textId="09F706EF" w:rsidR="00B07857" w:rsidRPr="004C0F20" w:rsidRDefault="006929D8" w:rsidP="004C0F2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color w:val="292B2C"/>
          <w:shd w:val="clear" w:color="auto" w:fill="FFFFFF"/>
        </w:rPr>
        <w:t>Desde janeiro de 2023</w:t>
      </w:r>
      <w:r w:rsidR="004C0F20">
        <w:rPr>
          <w:color w:val="292B2C"/>
          <w:shd w:val="clear" w:color="auto" w:fill="FFFFFF"/>
        </w:rPr>
        <w:t xml:space="preserve">, </w:t>
      </w:r>
      <w:r>
        <w:rPr>
          <w:color w:val="292B2C"/>
          <w:shd w:val="clear" w:color="auto" w:fill="FFFFFF"/>
        </w:rPr>
        <w:t>coordenador eleito (ca</w:t>
      </w:r>
      <w:r w:rsidR="00165AD0">
        <w:rPr>
          <w:color w:val="292B2C"/>
          <w:shd w:val="clear" w:color="auto" w:fill="FFFFFF"/>
        </w:rPr>
        <w:t>r</w:t>
      </w:r>
      <w:r>
        <w:rPr>
          <w:color w:val="292B2C"/>
          <w:shd w:val="clear" w:color="auto" w:fill="FFFFFF"/>
        </w:rPr>
        <w:t xml:space="preserve">ta de compromisso disponível na página web) </w:t>
      </w:r>
      <w:r w:rsidR="004C0F20">
        <w:rPr>
          <w:color w:val="292B2C"/>
          <w:shd w:val="clear" w:color="auto" w:fill="FFFFFF"/>
        </w:rPr>
        <w:t xml:space="preserve">da </w:t>
      </w:r>
      <w:r w:rsidR="004C0F20" w:rsidRPr="008B6100">
        <w:rPr>
          <w:color w:val="292B2C"/>
          <w:shd w:val="clear" w:color="auto" w:fill="FFFFFF"/>
        </w:rPr>
        <w:t>USF Coimbra Celas</w:t>
      </w:r>
      <w:r w:rsidR="004C0F20">
        <w:rPr>
          <w:color w:val="292B2C"/>
          <w:shd w:val="clear" w:color="auto" w:fill="FFFFFF"/>
        </w:rPr>
        <w:t>.</w:t>
      </w:r>
    </w:p>
    <w:p w14:paraId="397C6A9F" w14:textId="77777777" w:rsidR="004C0F20" w:rsidRPr="004C0F20" w:rsidRDefault="004C0F20" w:rsidP="004C0F2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333333"/>
        </w:rPr>
      </w:pPr>
    </w:p>
    <w:p w14:paraId="0B0F4B95" w14:textId="77777777" w:rsidR="00421C77" w:rsidRPr="00C053A1" w:rsidRDefault="00421C77" w:rsidP="00421C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</w:rPr>
        <w:t>Habilitações A</w:t>
      </w:r>
      <w:r w:rsidRPr="00C053A1">
        <w:rPr>
          <w:b/>
        </w:rPr>
        <w:t>cadémicas</w:t>
      </w:r>
      <w:r>
        <w:rPr>
          <w:b/>
        </w:rPr>
        <w:t xml:space="preserve"> e Pós-Graduações</w:t>
      </w:r>
      <w:r w:rsidRPr="00C053A1">
        <w:rPr>
          <w:b/>
        </w:rPr>
        <w:t>:</w:t>
      </w:r>
    </w:p>
    <w:p w14:paraId="2C2F1944" w14:textId="313CE8F9" w:rsidR="00421C77" w:rsidRPr="00421C77" w:rsidRDefault="00421C77" w:rsidP="00421C7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77">
        <w:rPr>
          <w:rFonts w:ascii="Times New Roman" w:hAnsi="Times New Roman" w:cs="Times New Roman"/>
          <w:sz w:val="24"/>
          <w:szCs w:val="24"/>
        </w:rPr>
        <w:t>No ano de 1998, concluiu a parte curricular do Mestrado em Nutrição Clínica da Faculdade de Medicina da Universidade de Coimbra.</w:t>
      </w:r>
    </w:p>
    <w:p w14:paraId="25E9071E" w14:textId="07520D54" w:rsidR="00421C77" w:rsidRPr="00421C77" w:rsidRDefault="00421C77" w:rsidP="00421C7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77">
        <w:rPr>
          <w:rFonts w:ascii="Times New Roman" w:hAnsi="Times New Roman" w:cs="Times New Roman"/>
          <w:sz w:val="24"/>
          <w:szCs w:val="24"/>
        </w:rPr>
        <w:t>No ano de 1999 terminou o Curso de pós-graduação “</w:t>
      </w:r>
      <w:r w:rsidRPr="00421C77">
        <w:rPr>
          <w:rFonts w:ascii="Times New Roman" w:hAnsi="Times New Roman" w:cs="Times New Roman"/>
          <w:i/>
          <w:sz w:val="24"/>
          <w:szCs w:val="24"/>
        </w:rPr>
        <w:t>Direito da Medicina</w:t>
      </w:r>
      <w:r w:rsidRPr="00421C77">
        <w:rPr>
          <w:rFonts w:ascii="Times New Roman" w:hAnsi="Times New Roman" w:cs="Times New Roman"/>
          <w:sz w:val="24"/>
          <w:szCs w:val="24"/>
        </w:rPr>
        <w:t>”, da Faculdade de Direito da Universidade de Coimbra.</w:t>
      </w:r>
    </w:p>
    <w:p w14:paraId="04C24F4B" w14:textId="582BD6B8" w:rsidR="00421C77" w:rsidRPr="00421C77" w:rsidRDefault="00421C77" w:rsidP="00421C7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77">
        <w:rPr>
          <w:rFonts w:ascii="Times New Roman" w:hAnsi="Times New Roman" w:cs="Times New Roman"/>
          <w:sz w:val="24"/>
          <w:szCs w:val="24"/>
        </w:rPr>
        <w:t>Curso Avançado de Gestão Pública (CAGEP) do INA com a duração de 50 horas que decorreu de 21 de setembro a 7 de novembro de 2006 com aproveitamento (16 valores).</w:t>
      </w:r>
    </w:p>
    <w:p w14:paraId="2D6899C2" w14:textId="210A39DA" w:rsidR="00421C77" w:rsidRPr="00421C77" w:rsidRDefault="00421C77" w:rsidP="00421C7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77">
        <w:rPr>
          <w:rFonts w:ascii="Times New Roman" w:hAnsi="Times New Roman" w:cs="Times New Roman"/>
          <w:sz w:val="24"/>
          <w:szCs w:val="24"/>
        </w:rPr>
        <w:t>Diploma do Programa de Desenvolvimento de Competências para a Gestão de Unidades de Saúde Familiar, pela Faculdade de Ciências Económicas e Empresariais da Universidade Católica Portuguesa, obtido na frequência de 14 de janeiro a 1 de julho de 2009.</w:t>
      </w:r>
    </w:p>
    <w:p w14:paraId="20DF7315" w14:textId="56D3E4AC" w:rsidR="00421C77" w:rsidRPr="00421C77" w:rsidRDefault="00421C77" w:rsidP="00421C7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77">
        <w:rPr>
          <w:rFonts w:ascii="Times New Roman" w:hAnsi="Times New Roman" w:cs="Times New Roman"/>
          <w:sz w:val="24"/>
          <w:szCs w:val="24"/>
        </w:rPr>
        <w:t>Pós-graduação em Terapia de Casal, obtida em fevereiro de 2013 pelo</w:t>
      </w:r>
      <w:r w:rsidRPr="00025F1C">
        <w:t xml:space="preserve"> </w:t>
      </w:r>
      <w:r w:rsidRPr="00421C77">
        <w:rPr>
          <w:rFonts w:ascii="Times New Roman" w:hAnsi="Times New Roman" w:cs="Times New Roman"/>
          <w:sz w:val="24"/>
          <w:szCs w:val="24"/>
        </w:rPr>
        <w:t>Instituto de GESTALT.</w:t>
      </w:r>
    </w:p>
    <w:p w14:paraId="64D851D1" w14:textId="11155AF1" w:rsidR="00421C77" w:rsidRDefault="00421C77" w:rsidP="00B078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PT"/>
        </w:rPr>
      </w:pPr>
    </w:p>
    <w:p w14:paraId="22B887B9" w14:textId="410E8385" w:rsidR="00B07857" w:rsidRPr="008B6100" w:rsidRDefault="00451252" w:rsidP="00B078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 w:rsidRPr="008B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PT"/>
        </w:rPr>
        <w:t xml:space="preserve">Outros </w:t>
      </w:r>
      <w:r w:rsidR="00403E61" w:rsidRPr="008B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PT"/>
        </w:rPr>
        <w:t>aspetos relevantes</w:t>
      </w:r>
    </w:p>
    <w:p w14:paraId="6A76F66F" w14:textId="484BA515" w:rsidR="00B07857" w:rsidRPr="00532A7D" w:rsidRDefault="00451252" w:rsidP="00B07857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21C77">
        <w:rPr>
          <w:rFonts w:ascii="Times New Roman" w:eastAsia="Times New Roman" w:hAnsi="Times New Roman" w:cs="Times New Roman"/>
          <w:sz w:val="24"/>
          <w:szCs w:val="24"/>
          <w:lang w:eastAsia="pt-PT"/>
        </w:rPr>
        <w:t>Membro da estrutura de Missão para os Cuidados de Saúde Primários (2005-200</w:t>
      </w:r>
      <w:r w:rsidR="00B40122" w:rsidRPr="00421C77">
        <w:rPr>
          <w:rFonts w:ascii="Times New Roman" w:eastAsia="Times New Roman" w:hAnsi="Times New Roman" w:cs="Times New Roman"/>
          <w:sz w:val="24"/>
          <w:szCs w:val="24"/>
          <w:lang w:eastAsia="pt-PT"/>
        </w:rPr>
        <w:t>8</w:t>
      </w:r>
      <w:r w:rsidRPr="00421C77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  <w:r w:rsidR="00B40122" w:rsidRPr="00421C7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B40122" w:rsidRPr="0042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lançou a criação </w:t>
      </w:r>
      <w:r w:rsidR="00165AD0">
        <w:rPr>
          <w:rFonts w:ascii="Times New Roman" w:hAnsi="Times New Roman" w:cs="Times New Roman"/>
          <w:sz w:val="24"/>
          <w:szCs w:val="24"/>
          <w:shd w:val="clear" w:color="auto" w:fill="FFFFFF"/>
        </w:rPr>
        <w:t>e implementação das primeiras 100</w:t>
      </w:r>
      <w:r w:rsidR="00B40122" w:rsidRPr="0042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5AD0">
        <w:rPr>
          <w:rFonts w:ascii="Times New Roman" w:hAnsi="Times New Roman" w:cs="Times New Roman"/>
          <w:sz w:val="24"/>
          <w:szCs w:val="24"/>
          <w:shd w:val="clear" w:color="auto" w:fill="FFFFFF"/>
        </w:rPr>
        <w:t>Unidades de Saúde Familiar (</w:t>
      </w:r>
      <w:r w:rsidR="00B40122" w:rsidRPr="00421C77">
        <w:rPr>
          <w:rFonts w:ascii="Times New Roman" w:hAnsi="Times New Roman" w:cs="Times New Roman"/>
          <w:sz w:val="24"/>
          <w:szCs w:val="24"/>
          <w:shd w:val="clear" w:color="auto" w:fill="FFFFFF"/>
        </w:rPr>
        <w:t>USF</w:t>
      </w:r>
      <w:r w:rsidR="00165AD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40122" w:rsidRPr="0042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40122" w:rsidRPr="00421C77">
        <w:rPr>
          <w:rFonts w:ascii="Times New Roman" w:hAnsi="Times New Roman" w:cs="Times New Roman"/>
          <w:sz w:val="24"/>
          <w:szCs w:val="24"/>
        </w:rPr>
        <w:t xml:space="preserve">tendo estado na coordenação da elaboração dos Decreto-Lei das USF e dos </w:t>
      </w:r>
      <w:r w:rsidR="00165AD0">
        <w:rPr>
          <w:rFonts w:ascii="Times New Roman" w:hAnsi="Times New Roman" w:cs="Times New Roman"/>
          <w:sz w:val="24"/>
          <w:szCs w:val="24"/>
        </w:rPr>
        <w:t>Agrupamentos de Centros de Saúde (</w:t>
      </w:r>
      <w:proofErr w:type="spellStart"/>
      <w:r w:rsidR="00B40122" w:rsidRPr="00421C77">
        <w:rPr>
          <w:rFonts w:ascii="Times New Roman" w:hAnsi="Times New Roman" w:cs="Times New Roman"/>
          <w:sz w:val="24"/>
          <w:szCs w:val="24"/>
        </w:rPr>
        <w:t>ACeS</w:t>
      </w:r>
      <w:proofErr w:type="spellEnd"/>
      <w:r w:rsidR="00165AD0">
        <w:rPr>
          <w:rFonts w:ascii="Times New Roman" w:hAnsi="Times New Roman" w:cs="Times New Roman"/>
          <w:sz w:val="24"/>
          <w:szCs w:val="24"/>
        </w:rPr>
        <w:t>)</w:t>
      </w:r>
      <w:r w:rsidR="00B40122" w:rsidRPr="00421C77">
        <w:rPr>
          <w:rFonts w:ascii="Times New Roman" w:hAnsi="Times New Roman" w:cs="Times New Roman"/>
          <w:sz w:val="24"/>
          <w:szCs w:val="24"/>
        </w:rPr>
        <w:t>.</w:t>
      </w:r>
    </w:p>
    <w:p w14:paraId="6B04754D" w14:textId="22309142" w:rsidR="00532A7D" w:rsidRPr="00532A7D" w:rsidRDefault="00532A7D" w:rsidP="00532A7D">
      <w:pPr>
        <w:pStyle w:val="Avanodecorpodetexto"/>
        <w:numPr>
          <w:ilvl w:val="0"/>
          <w:numId w:val="6"/>
        </w:numPr>
      </w:pPr>
      <w:r w:rsidRPr="00AA7B90">
        <w:t>Desde 1992 que pertence</w:t>
      </w:r>
      <w:r w:rsidR="00D60889">
        <w:t>u</w:t>
      </w:r>
      <w:r w:rsidRPr="00AA7B90">
        <w:t xml:space="preserve"> aos Corpos Diretivos do Sindicato dos Médicos da Zona Centro/FNAM, tendo sido seu Presidente de </w:t>
      </w:r>
      <w:smartTag w:uri="urn:schemas-microsoft-com:office:smarttags" w:element="metricconverter">
        <w:smartTagPr>
          <w:attr w:name="ProductID" w:val="2004 a"/>
        </w:smartTagPr>
        <w:r w:rsidRPr="00AA7B90">
          <w:t>2004 a</w:t>
        </w:r>
      </w:smartTag>
      <w:r w:rsidRPr="00AA7B90">
        <w:t xml:space="preserve"> 2006 e membro do Conselho Nacional da FNAM, tendo participado em inúmeras reuniões negociais com os diversos Ministros da Saúde</w:t>
      </w:r>
      <w:r>
        <w:t>, sobre a carreira médica e Acordos Coletivos de Trabalho e i</w:t>
      </w:r>
      <w:r w:rsidRPr="00E36A66">
        <w:t xml:space="preserve">ntegrou de 2012 a 2014 a Comissão Paritária do Acordo para a área da avaliação de desempenho </w:t>
      </w:r>
      <w:r>
        <w:t>médico (Adaptação do SIADAP 3).</w:t>
      </w:r>
    </w:p>
    <w:p w14:paraId="536EC439" w14:textId="695DD2FC" w:rsidR="00B40122" w:rsidRPr="00421C77" w:rsidRDefault="00B40122" w:rsidP="00B40122">
      <w:pPr>
        <w:pStyle w:val="Avanodecorpodetexto"/>
        <w:numPr>
          <w:ilvl w:val="0"/>
          <w:numId w:val="6"/>
        </w:numPr>
      </w:pPr>
      <w:r w:rsidRPr="00421C77">
        <w:t>Elaboração e publicação de diversos trabalhos de índole científica e de investigação, na área da qualidade em saúde, destacando-se coautor da publicação do I Manual sobre “</w:t>
      </w:r>
      <w:r w:rsidRPr="00421C77">
        <w:rPr>
          <w:i/>
        </w:rPr>
        <w:t>Monitorização da Qualidade Organizacional dos C.S.</w:t>
      </w:r>
      <w:r w:rsidRPr="00421C77">
        <w:t>” (1997) e a Menção Honrosa do Prémio Pfizer Investigação da Academia de Ciências de Lisboa (1998).</w:t>
      </w:r>
    </w:p>
    <w:p w14:paraId="66C308A6" w14:textId="23FAB0EC" w:rsidR="00451252" w:rsidRDefault="00451252" w:rsidP="00DC154F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21C77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Coordenador da publicação, “7×7 Medidas – Novo Ciclo para os Cuidados de Saúde Primários”, 1ª. edição de </w:t>
      </w:r>
      <w:r w:rsidR="00403E61" w:rsidRPr="00421C77">
        <w:rPr>
          <w:rFonts w:ascii="Times New Roman" w:eastAsia="Times New Roman" w:hAnsi="Times New Roman" w:cs="Times New Roman"/>
          <w:sz w:val="24"/>
          <w:szCs w:val="24"/>
          <w:lang w:eastAsia="pt-PT"/>
        </w:rPr>
        <w:t>agosto</w:t>
      </w:r>
      <w:r w:rsidRPr="00421C7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2015 com a participação de mais de 100 colaboradores</w:t>
      </w:r>
      <w:r w:rsidR="001A52E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USF-AN.</w:t>
      </w:r>
    </w:p>
    <w:p w14:paraId="3CC5C857" w14:textId="7F9ED14C" w:rsidR="00532A7D" w:rsidRDefault="00421C77" w:rsidP="00532A7D">
      <w:pPr>
        <w:pStyle w:val="Avanodecorpodetexto"/>
        <w:numPr>
          <w:ilvl w:val="0"/>
          <w:numId w:val="6"/>
        </w:numPr>
      </w:pPr>
      <w:r>
        <w:t>Desde outubro de 2015, coordenador cientifico da Academia dos CSP</w:t>
      </w:r>
      <w:r w:rsidR="001A52E6">
        <w:t xml:space="preserve"> da USF-AN</w:t>
      </w:r>
      <w:r>
        <w:t xml:space="preserve"> para 15 Cursos Avançados de Formação, cursos de 30 horas, sendo neste momento (2017 e 2019) o responsável cientifico e formador de dois Cursos: Diabetes tipo2 e Governação Clínica.</w:t>
      </w:r>
    </w:p>
    <w:p w14:paraId="4113C0D4" w14:textId="7338B680" w:rsidR="00EE1A77" w:rsidRPr="00EE1A77" w:rsidRDefault="00532A7D" w:rsidP="00EE1A77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7D">
        <w:rPr>
          <w:rFonts w:ascii="Times New Roman" w:hAnsi="Times New Roman" w:cs="Times New Roman"/>
          <w:sz w:val="24"/>
          <w:szCs w:val="24"/>
        </w:rPr>
        <w:t>Inúmeros artigos publicados sobre política de saúde, em divers</w:t>
      </w:r>
      <w:r>
        <w:rPr>
          <w:rFonts w:ascii="Times New Roman" w:hAnsi="Times New Roman" w:cs="Times New Roman"/>
          <w:sz w:val="24"/>
          <w:szCs w:val="24"/>
        </w:rPr>
        <w:t xml:space="preserve">os órgãos de comunicação social, </w:t>
      </w:r>
      <w:r w:rsidR="00B40762">
        <w:rPr>
          <w:rFonts w:ascii="Times New Roman" w:hAnsi="Times New Roman" w:cs="Times New Roman"/>
          <w:sz w:val="24"/>
          <w:szCs w:val="24"/>
        </w:rPr>
        <w:t>nomeadamente</w:t>
      </w:r>
      <w:r w:rsidR="004C0F20">
        <w:rPr>
          <w:rFonts w:ascii="Times New Roman" w:hAnsi="Times New Roman" w:cs="Times New Roman"/>
          <w:sz w:val="24"/>
          <w:szCs w:val="24"/>
        </w:rPr>
        <w:t xml:space="preserve"> </w:t>
      </w:r>
      <w:r w:rsidR="00430084">
        <w:rPr>
          <w:rFonts w:ascii="Times New Roman" w:hAnsi="Times New Roman" w:cs="Times New Roman"/>
          <w:sz w:val="24"/>
          <w:szCs w:val="24"/>
        </w:rPr>
        <w:t>jornal Público, Expresso e n</w:t>
      </w:r>
      <w:r w:rsidR="004C0F20">
        <w:rPr>
          <w:rFonts w:ascii="Times New Roman" w:hAnsi="Times New Roman" w:cs="Times New Roman"/>
          <w:sz w:val="24"/>
          <w:szCs w:val="24"/>
        </w:rPr>
        <w:t xml:space="preserve">a Revista dos Médicos e desde 2021 que escreve mensalmente para o Jornal </w:t>
      </w:r>
      <w:proofErr w:type="spellStart"/>
      <w:r w:rsidR="004C0F20">
        <w:rPr>
          <w:rFonts w:ascii="Times New Roman" w:hAnsi="Times New Roman" w:cs="Times New Roman"/>
          <w:sz w:val="24"/>
          <w:szCs w:val="24"/>
        </w:rPr>
        <w:t>AsBeiras</w:t>
      </w:r>
      <w:proofErr w:type="spellEnd"/>
      <w:r w:rsidR="00D60889">
        <w:rPr>
          <w:rFonts w:ascii="Times New Roman" w:hAnsi="Times New Roman" w:cs="Times New Roman"/>
          <w:sz w:val="24"/>
          <w:szCs w:val="24"/>
        </w:rPr>
        <w:t xml:space="preserve"> (</w:t>
      </w:r>
      <w:r w:rsidR="00430084">
        <w:rPr>
          <w:rFonts w:ascii="Times New Roman" w:hAnsi="Times New Roman" w:cs="Times New Roman"/>
          <w:sz w:val="24"/>
          <w:szCs w:val="24"/>
        </w:rPr>
        <w:t>https://www.asbeiras.pt/</w:t>
      </w:r>
      <w:r w:rsidR="00D60889" w:rsidRPr="00D60889">
        <w:rPr>
          <w:rFonts w:ascii="Times New Roman" w:hAnsi="Times New Roman" w:cs="Times New Roman"/>
          <w:sz w:val="24"/>
          <w:szCs w:val="24"/>
        </w:rPr>
        <w:t>opiniao</w:t>
      </w:r>
      <w:r w:rsidR="00D60889">
        <w:rPr>
          <w:rFonts w:ascii="Times New Roman" w:hAnsi="Times New Roman" w:cs="Times New Roman"/>
          <w:sz w:val="24"/>
          <w:szCs w:val="24"/>
        </w:rPr>
        <w:t>)</w:t>
      </w:r>
      <w:r w:rsidR="004C0F20">
        <w:rPr>
          <w:rFonts w:ascii="Times New Roman" w:hAnsi="Times New Roman" w:cs="Times New Roman"/>
          <w:sz w:val="24"/>
          <w:szCs w:val="24"/>
        </w:rPr>
        <w:t>.</w:t>
      </w:r>
    </w:p>
    <w:p w14:paraId="17C5B0C8" w14:textId="5451A702" w:rsidR="006C38CE" w:rsidRPr="00421C77" w:rsidRDefault="00DC154F" w:rsidP="00DC154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77">
        <w:rPr>
          <w:rFonts w:ascii="Times New Roman" w:hAnsi="Times New Roman" w:cs="Times New Roman"/>
          <w:sz w:val="24"/>
          <w:szCs w:val="24"/>
        </w:rPr>
        <w:t>Publicação do livro “Pense No Global e Atue No Local – Reflexos da Política de Saúde”, editora Mar da Palavra (2015)</w:t>
      </w:r>
    </w:p>
    <w:p w14:paraId="58099B87" w14:textId="52691B6D" w:rsidR="006C38CE" w:rsidRPr="006C38CE" w:rsidRDefault="006C38CE" w:rsidP="006C38CE">
      <w:r>
        <w:rPr>
          <w:noProof/>
          <w:lang w:eastAsia="pt-PT"/>
        </w:rPr>
        <w:drawing>
          <wp:inline distT="0" distB="0" distL="0" distR="0" wp14:anchorId="71486148" wp14:editId="62460555">
            <wp:extent cx="1193800" cy="1708785"/>
            <wp:effectExtent l="0" t="0" r="6350" b="5715"/>
            <wp:docPr id="2" name="Imagem 2" descr="Pense no Global e Actue no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ense no Global e Actue no Loc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11A5" w14:textId="6E3AA924" w:rsidR="006C38CE" w:rsidRPr="009E6E94" w:rsidRDefault="006C38CE" w:rsidP="009E6E9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C154F" w:rsidRPr="008B6100">
        <w:rPr>
          <w:rFonts w:ascii="Times New Roman" w:hAnsi="Times New Roman" w:cs="Times New Roman"/>
          <w:sz w:val="24"/>
          <w:szCs w:val="24"/>
        </w:rPr>
        <w:t xml:space="preserve">utor de um dos capítulos do livro “Da Gestão em Saúde – Casos Práticos”, João Ralha – Edições Sílabo (2020) e </w:t>
      </w:r>
      <w:r w:rsidR="00B40122" w:rsidRPr="008B6100">
        <w:rPr>
          <w:rFonts w:ascii="Times New Roman" w:hAnsi="Times New Roman" w:cs="Times New Roman"/>
          <w:sz w:val="24"/>
          <w:szCs w:val="24"/>
        </w:rPr>
        <w:t>coautor</w:t>
      </w:r>
      <w:r w:rsidR="00DC154F" w:rsidRPr="008B6100">
        <w:rPr>
          <w:rFonts w:ascii="Times New Roman" w:hAnsi="Times New Roman" w:cs="Times New Roman"/>
          <w:sz w:val="24"/>
          <w:szCs w:val="24"/>
        </w:rPr>
        <w:t xml:space="preserve"> dos Cadernos APT nº1, “Telemedicina, </w:t>
      </w:r>
      <w:proofErr w:type="spellStart"/>
      <w:r w:rsidR="00DC154F" w:rsidRPr="008B6100">
        <w:rPr>
          <w:rFonts w:ascii="Times New Roman" w:hAnsi="Times New Roman" w:cs="Times New Roman"/>
          <w:sz w:val="24"/>
          <w:szCs w:val="24"/>
        </w:rPr>
        <w:t>Telesaúde</w:t>
      </w:r>
      <w:proofErr w:type="spellEnd"/>
      <w:r w:rsidR="00DC154F" w:rsidRPr="008B6100">
        <w:rPr>
          <w:rFonts w:ascii="Times New Roman" w:hAnsi="Times New Roman" w:cs="Times New Roman"/>
          <w:sz w:val="24"/>
          <w:szCs w:val="24"/>
        </w:rPr>
        <w:t xml:space="preserve"> e Transformação Digital na Saúde”, abril de 2021.</w:t>
      </w:r>
    </w:p>
    <w:p w14:paraId="7DAA3B30" w14:textId="0A829549" w:rsidR="00B07857" w:rsidRPr="008B6100" w:rsidRDefault="00403E61" w:rsidP="00B07857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 w:rsidRPr="008B6100">
        <w:rPr>
          <w:rFonts w:ascii="Times New Roman" w:hAnsi="Times New Roman" w:cs="Times New Roman"/>
          <w:sz w:val="24"/>
          <w:szCs w:val="24"/>
        </w:rPr>
        <w:t>Sócio fundador da Associação Nacional de USF e seu presidente eleito de outubro de 2015 até abril de 2019</w:t>
      </w:r>
      <w:r w:rsidR="00D60889">
        <w:rPr>
          <w:rFonts w:ascii="Times New Roman" w:hAnsi="Times New Roman" w:cs="Times New Roman"/>
          <w:sz w:val="24"/>
          <w:szCs w:val="24"/>
        </w:rPr>
        <w:t xml:space="preserve"> e presidente da mesa da Assembleia Geral (2022-2024)</w:t>
      </w:r>
      <w:r w:rsidRPr="008B6100">
        <w:rPr>
          <w:rFonts w:ascii="Times New Roman" w:hAnsi="Times New Roman" w:cs="Times New Roman"/>
          <w:sz w:val="24"/>
          <w:szCs w:val="24"/>
        </w:rPr>
        <w:t>.</w:t>
      </w:r>
    </w:p>
    <w:p w14:paraId="2512EA51" w14:textId="3F19D0B2" w:rsidR="00254421" w:rsidRPr="00B40762" w:rsidRDefault="00B40762" w:rsidP="00B40762">
      <w:pPr>
        <w:pStyle w:val="Avanodecorpodetexto"/>
        <w:numPr>
          <w:ilvl w:val="0"/>
          <w:numId w:val="6"/>
        </w:numPr>
        <w:shd w:val="clear" w:color="auto" w:fill="FFFFFF"/>
        <w:rPr>
          <w:color w:val="333333"/>
        </w:rPr>
      </w:pPr>
      <w:r>
        <w:rPr>
          <w:color w:val="333333"/>
        </w:rPr>
        <w:t xml:space="preserve">Desde 2014 que concorreu a vários </w:t>
      </w:r>
      <w:r w:rsidRPr="0093750C">
        <w:t>procedimento</w:t>
      </w:r>
      <w:r>
        <w:t xml:space="preserve">s </w:t>
      </w:r>
      <w:proofErr w:type="spellStart"/>
      <w:r>
        <w:t>concursais</w:t>
      </w:r>
      <w:proofErr w:type="spellEnd"/>
      <w:r>
        <w:t xml:space="preserve"> para dirigente, via </w:t>
      </w:r>
      <w:r w:rsidRPr="0093750C">
        <w:t>CRESAP</w:t>
      </w:r>
      <w:r>
        <w:t xml:space="preserve">, tendo ficado sempre nos primeiros três lugares incluído na proposta de designação, tendo só aceite a designação em 2019, tendo </w:t>
      </w:r>
      <w:r>
        <w:rPr>
          <w:color w:val="212529"/>
          <w:shd w:val="clear" w:color="auto" w:fill="FFFFFF"/>
        </w:rPr>
        <w:t>desempenhado</w:t>
      </w:r>
      <w:r w:rsidR="00532A7D" w:rsidRPr="00B40762">
        <w:rPr>
          <w:color w:val="212529"/>
          <w:shd w:val="clear" w:color="auto" w:fill="FFFFFF"/>
        </w:rPr>
        <w:t xml:space="preserve"> as funções de </w:t>
      </w:r>
      <w:r w:rsidR="00B07857" w:rsidRPr="00B40762">
        <w:rPr>
          <w:color w:val="212529"/>
          <w:shd w:val="clear" w:color="auto" w:fill="FFFFFF"/>
        </w:rPr>
        <w:t>Vice-Presidente do Conselho Diretivo da Administração Regional de Saúde do Centro, I. P</w:t>
      </w:r>
      <w:r w:rsidR="00B07857" w:rsidRPr="008B6100">
        <w:t xml:space="preserve">. de </w:t>
      </w:r>
      <w:r w:rsidR="00254421" w:rsidRPr="008B6100">
        <w:t xml:space="preserve">1 de maio de 2019 até </w:t>
      </w:r>
      <w:r w:rsidR="00D60889">
        <w:t>setemb</w:t>
      </w:r>
      <w:r w:rsidR="00430084">
        <w:t>ro de 2021, saindo a seu pedido por</w:t>
      </w:r>
      <w:r>
        <w:t xml:space="preserve"> falta de condições de trabalho em equipa.</w:t>
      </w:r>
      <w:bookmarkStart w:id="0" w:name="_GoBack"/>
      <w:bookmarkEnd w:id="0"/>
    </w:p>
    <w:p w14:paraId="7CC0196E" w14:textId="58F85BA3" w:rsidR="004C0F20" w:rsidRPr="00D60889" w:rsidRDefault="004C0F20" w:rsidP="00D608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color w:val="292B2C"/>
          <w:shd w:val="clear" w:color="auto" w:fill="FFFFFF"/>
        </w:rPr>
        <w:t>De setembro de 2021 a 30 de abril de 2022</w:t>
      </w:r>
      <w:r w:rsidRPr="008B6100">
        <w:rPr>
          <w:color w:val="292B2C"/>
          <w:shd w:val="clear" w:color="auto" w:fill="FFFFFF"/>
        </w:rPr>
        <w:t xml:space="preserve">, Coordenador do </w:t>
      </w:r>
      <w:r w:rsidR="00D60889">
        <w:t>Grupo de Apoio T</w:t>
      </w:r>
      <w:r w:rsidRPr="008B6100">
        <w:t xml:space="preserve">écnico à implementação das Políticas de Saúde (GAPS) na área dos Cuidados de Saúde </w:t>
      </w:r>
      <w:r w:rsidR="00D60889">
        <w:t>Primários com produção de relatório público (</w:t>
      </w:r>
      <w:hyperlink r:id="rId8" w:history="1">
        <w:r w:rsidR="00D60889" w:rsidRPr="00536D03">
          <w:rPr>
            <w:rStyle w:val="Hiperligao"/>
          </w:rPr>
          <w:t>https://bicsp.min-saude.pt/pt/biblioteca/Biblioteca/Relat%C3%B3rio%20intercalar%20GAPS%20CSP%20mar%C3%A7o%202022.pdf</w:t>
        </w:r>
      </w:hyperlink>
      <w:r w:rsidR="00EE1A77">
        <w:t xml:space="preserve">), </w:t>
      </w:r>
      <w:r w:rsidR="00D60889">
        <w:t xml:space="preserve">após a realização de </w:t>
      </w:r>
      <w:proofErr w:type="spellStart"/>
      <w:r w:rsidR="00D60889">
        <w:t>webinar</w:t>
      </w:r>
      <w:proofErr w:type="spellEnd"/>
      <w:r w:rsidR="00D60889">
        <w:t xml:space="preserve"> nacional no dia 26 de março de 2022</w:t>
      </w:r>
    </w:p>
    <w:p w14:paraId="64A5AA39" w14:textId="77777777" w:rsidR="00D60889" w:rsidRPr="008B6100" w:rsidRDefault="00D60889" w:rsidP="00D6088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333333"/>
        </w:rPr>
      </w:pPr>
    </w:p>
    <w:p w14:paraId="2FB43535" w14:textId="77777777" w:rsidR="004C0F20" w:rsidRPr="008B6100" w:rsidRDefault="004C0F20" w:rsidP="004C0F20">
      <w:pPr>
        <w:pStyle w:val="Avanodecorpodetexto"/>
        <w:shd w:val="clear" w:color="auto" w:fill="FFFFFF"/>
        <w:ind w:left="720"/>
        <w:rPr>
          <w:color w:val="333333"/>
        </w:rPr>
      </w:pPr>
    </w:p>
    <w:p w14:paraId="416B77FD" w14:textId="616CFC5C" w:rsidR="00254421" w:rsidRPr="00254421" w:rsidRDefault="00254421" w:rsidP="00254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</w:pPr>
      <w:r w:rsidRPr="00254421"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  <w:t xml:space="preserve">Coimbra, </w:t>
      </w:r>
      <w:r w:rsidR="000931E6"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  <w:t>03</w:t>
      </w:r>
      <w:r w:rsidR="00430084"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  <w:t xml:space="preserve"> </w:t>
      </w:r>
      <w:r w:rsidR="000931E6"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  <w:t>de janeiro</w:t>
      </w:r>
      <w:r w:rsidRPr="00254421"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  <w:t xml:space="preserve"> de 20</w:t>
      </w:r>
      <w:r w:rsidR="000931E6"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  <w:t>25</w:t>
      </w:r>
    </w:p>
    <w:p w14:paraId="429E0710" w14:textId="1D106054" w:rsidR="00254421" w:rsidRPr="00254421" w:rsidRDefault="00254421" w:rsidP="00254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</w:pPr>
      <w:r w:rsidRPr="00254421">
        <w:rPr>
          <w:rFonts w:ascii="Times New Roman" w:eastAsia="Times New Roman" w:hAnsi="Times New Roman" w:cs="Times New Roman"/>
          <w:color w:val="333333"/>
          <w:sz w:val="20"/>
          <w:szCs w:val="20"/>
          <w:lang w:eastAsia="pt-PT"/>
        </w:rPr>
        <w:t>João Rodrigues</w:t>
      </w:r>
    </w:p>
    <w:p w14:paraId="0BB4FB08" w14:textId="6728FC03" w:rsidR="005676CA" w:rsidRPr="00254421" w:rsidRDefault="005676CA" w:rsidP="00254421">
      <w:pPr>
        <w:shd w:val="clear" w:color="auto" w:fill="FFFFFF"/>
        <w:spacing w:after="0" w:line="240" w:lineRule="auto"/>
        <w:ind w:hanging="360"/>
        <w:rPr>
          <w:b/>
          <w:smallCaps/>
          <w:sz w:val="20"/>
          <w:szCs w:val="20"/>
        </w:rPr>
      </w:pPr>
    </w:p>
    <w:p w14:paraId="390F17EE" w14:textId="77777777" w:rsidR="00730C8E" w:rsidRPr="00730C8E" w:rsidRDefault="00730C8E" w:rsidP="004D12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30C8E" w:rsidRPr="00730C8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E6CA7" w14:textId="77777777" w:rsidR="002C3683" w:rsidRDefault="002C3683" w:rsidP="00AF246E">
      <w:pPr>
        <w:spacing w:after="0" w:line="240" w:lineRule="auto"/>
      </w:pPr>
      <w:r>
        <w:separator/>
      </w:r>
    </w:p>
  </w:endnote>
  <w:endnote w:type="continuationSeparator" w:id="0">
    <w:p w14:paraId="2DAF70AE" w14:textId="77777777" w:rsidR="002C3683" w:rsidRDefault="002C3683" w:rsidP="00A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727186"/>
      <w:docPartObj>
        <w:docPartGallery w:val="Page Numbers (Bottom of Page)"/>
        <w:docPartUnique/>
      </w:docPartObj>
    </w:sdtPr>
    <w:sdtEndPr/>
    <w:sdtContent>
      <w:p w14:paraId="09151DB2" w14:textId="77777777" w:rsidR="00AF246E" w:rsidRDefault="00AF246E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05A3774" wp14:editId="700E26D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nto dobrad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608A9" w14:textId="20E09BB4" w:rsidR="00AF246E" w:rsidRDefault="00AF246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40762" w:rsidRPr="00B40762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05A377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nto dobrado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" o:allowincell="f" adj="14135" strokecolor="gray" strokeweight=".25pt">
                  <v:textbox>
                    <w:txbxContent>
                      <w:p w14:paraId="69F608A9" w14:textId="20E09BB4" w:rsidR="00AF246E" w:rsidRDefault="00AF246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40762" w:rsidRPr="00B4076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BEA8D" w14:textId="77777777" w:rsidR="002C3683" w:rsidRDefault="002C3683" w:rsidP="00AF246E">
      <w:pPr>
        <w:spacing w:after="0" w:line="240" w:lineRule="auto"/>
      </w:pPr>
      <w:r>
        <w:separator/>
      </w:r>
    </w:p>
  </w:footnote>
  <w:footnote w:type="continuationSeparator" w:id="0">
    <w:p w14:paraId="6AE9C959" w14:textId="77777777" w:rsidR="002C3683" w:rsidRDefault="002C3683" w:rsidP="00AF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903"/>
    <w:multiLevelType w:val="hybridMultilevel"/>
    <w:tmpl w:val="94864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1963"/>
    <w:multiLevelType w:val="multilevel"/>
    <w:tmpl w:val="2B663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C16BD"/>
    <w:multiLevelType w:val="multilevel"/>
    <w:tmpl w:val="1B667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36286"/>
    <w:multiLevelType w:val="multilevel"/>
    <w:tmpl w:val="D5C46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4749F"/>
    <w:multiLevelType w:val="hybridMultilevel"/>
    <w:tmpl w:val="A6FA6F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748A9"/>
    <w:multiLevelType w:val="hybridMultilevel"/>
    <w:tmpl w:val="8C0AFB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0607"/>
    <w:multiLevelType w:val="hybridMultilevel"/>
    <w:tmpl w:val="CABAC3A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D0425D"/>
    <w:multiLevelType w:val="hybridMultilevel"/>
    <w:tmpl w:val="74F2CF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E1EB5"/>
    <w:multiLevelType w:val="hybridMultilevel"/>
    <w:tmpl w:val="5DE698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34F70"/>
    <w:multiLevelType w:val="hybridMultilevel"/>
    <w:tmpl w:val="8130A6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101B6"/>
    <w:multiLevelType w:val="multilevel"/>
    <w:tmpl w:val="BA7A5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76450"/>
    <w:multiLevelType w:val="hybridMultilevel"/>
    <w:tmpl w:val="363853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0"/>
    <w:rsid w:val="00025F1C"/>
    <w:rsid w:val="0004582A"/>
    <w:rsid w:val="00072B2C"/>
    <w:rsid w:val="000931E6"/>
    <w:rsid w:val="00140495"/>
    <w:rsid w:val="00144520"/>
    <w:rsid w:val="0014524C"/>
    <w:rsid w:val="00165AD0"/>
    <w:rsid w:val="00177E99"/>
    <w:rsid w:val="00187B33"/>
    <w:rsid w:val="001A52E6"/>
    <w:rsid w:val="001A6424"/>
    <w:rsid w:val="001B7AD7"/>
    <w:rsid w:val="001C3BCF"/>
    <w:rsid w:val="002000E8"/>
    <w:rsid w:val="00254421"/>
    <w:rsid w:val="002C3683"/>
    <w:rsid w:val="002F2BA0"/>
    <w:rsid w:val="0031043A"/>
    <w:rsid w:val="0037761A"/>
    <w:rsid w:val="003C07F0"/>
    <w:rsid w:val="003C6DF9"/>
    <w:rsid w:val="003D40E5"/>
    <w:rsid w:val="00403E61"/>
    <w:rsid w:val="00412B05"/>
    <w:rsid w:val="00421C77"/>
    <w:rsid w:val="00430084"/>
    <w:rsid w:val="00451252"/>
    <w:rsid w:val="004C0F20"/>
    <w:rsid w:val="004C650A"/>
    <w:rsid w:val="004D125A"/>
    <w:rsid w:val="004F403F"/>
    <w:rsid w:val="00511187"/>
    <w:rsid w:val="00532003"/>
    <w:rsid w:val="00532A7D"/>
    <w:rsid w:val="00564802"/>
    <w:rsid w:val="005676CA"/>
    <w:rsid w:val="00622AFA"/>
    <w:rsid w:val="00665798"/>
    <w:rsid w:val="006929D8"/>
    <w:rsid w:val="006C38CE"/>
    <w:rsid w:val="0070024D"/>
    <w:rsid w:val="00730C8E"/>
    <w:rsid w:val="00750044"/>
    <w:rsid w:val="00750BAE"/>
    <w:rsid w:val="0076036A"/>
    <w:rsid w:val="0076193C"/>
    <w:rsid w:val="007900B4"/>
    <w:rsid w:val="007C61F4"/>
    <w:rsid w:val="00813034"/>
    <w:rsid w:val="008B6100"/>
    <w:rsid w:val="009448DE"/>
    <w:rsid w:val="009B03F3"/>
    <w:rsid w:val="009D4BA8"/>
    <w:rsid w:val="009E6E94"/>
    <w:rsid w:val="009E7AC5"/>
    <w:rsid w:val="00A67F28"/>
    <w:rsid w:val="00A76561"/>
    <w:rsid w:val="00AA2765"/>
    <w:rsid w:val="00AA2F3C"/>
    <w:rsid w:val="00AA7B90"/>
    <w:rsid w:val="00AB7401"/>
    <w:rsid w:val="00AE6539"/>
    <w:rsid w:val="00AF246E"/>
    <w:rsid w:val="00B06E08"/>
    <w:rsid w:val="00B07857"/>
    <w:rsid w:val="00B40122"/>
    <w:rsid w:val="00B40762"/>
    <w:rsid w:val="00B60E03"/>
    <w:rsid w:val="00C053A1"/>
    <w:rsid w:val="00C27613"/>
    <w:rsid w:val="00C3389E"/>
    <w:rsid w:val="00CF5EB8"/>
    <w:rsid w:val="00D60889"/>
    <w:rsid w:val="00DC154F"/>
    <w:rsid w:val="00DF1D86"/>
    <w:rsid w:val="00E17A58"/>
    <w:rsid w:val="00E2628D"/>
    <w:rsid w:val="00E36A66"/>
    <w:rsid w:val="00E52C37"/>
    <w:rsid w:val="00E9208C"/>
    <w:rsid w:val="00ED248D"/>
    <w:rsid w:val="00EE1A77"/>
    <w:rsid w:val="00F468C7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9E94EC4"/>
  <w15:chartTrackingRefBased/>
  <w15:docId w15:val="{51B5416D-0093-4D40-B735-EEAEC32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6C38C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1"/>
    <w:rsid w:val="00C053A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Cs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uiPriority w:val="99"/>
    <w:semiHidden/>
    <w:rsid w:val="00C053A1"/>
  </w:style>
  <w:style w:type="character" w:customStyle="1" w:styleId="AvanodecorpodetextoCarter1">
    <w:name w:val="Avanço de corpo de texto Caráter1"/>
    <w:link w:val="Avanodecorpodetexto"/>
    <w:rsid w:val="00C053A1"/>
    <w:rPr>
      <w:rFonts w:ascii="Times New Roman" w:eastAsia="Times New Roman" w:hAnsi="Times New Roman" w:cs="Times New Roman"/>
      <w:bCs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F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246E"/>
  </w:style>
  <w:style w:type="paragraph" w:styleId="Rodap">
    <w:name w:val="footer"/>
    <w:basedOn w:val="Normal"/>
    <w:link w:val="RodapCarter"/>
    <w:uiPriority w:val="99"/>
    <w:unhideWhenUsed/>
    <w:rsid w:val="00AF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246E"/>
  </w:style>
  <w:style w:type="paragraph" w:customStyle="1" w:styleId="has-small-font-size">
    <w:name w:val="has-small-font-size"/>
    <w:basedOn w:val="Normal"/>
    <w:rsid w:val="0045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451252"/>
    <w:rPr>
      <w:b/>
      <w:bCs/>
    </w:rPr>
  </w:style>
  <w:style w:type="paragraph" w:styleId="PargrafodaLista">
    <w:name w:val="List Paragraph"/>
    <w:basedOn w:val="Normal"/>
    <w:uiPriority w:val="34"/>
    <w:qFormat/>
    <w:rsid w:val="00403E61"/>
    <w:pPr>
      <w:ind w:left="720"/>
      <w:contextualSpacing/>
    </w:pPr>
  </w:style>
  <w:style w:type="character" w:customStyle="1" w:styleId="Ttulo1Carter">
    <w:name w:val="Título 1 Caráter"/>
    <w:basedOn w:val="Tipodeletrapredefinidodopargrafo"/>
    <w:uiPriority w:val="9"/>
    <w:rsid w:val="006C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bealho1Carter">
    <w:name w:val="Cabeçalho 1 Caráter"/>
    <w:link w:val="Cabealho1"/>
    <w:locked/>
    <w:rsid w:val="006C38CE"/>
    <w:rPr>
      <w:rFonts w:ascii="Calibri Light" w:eastAsia="Times New Roman" w:hAnsi="Calibri Light" w:cs="Times New Roman"/>
      <w:b/>
      <w:bCs/>
      <w:kern w:val="32"/>
      <w:sz w:val="32"/>
      <w:szCs w:val="32"/>
      <w:lang w:eastAsia="pt-PT"/>
    </w:rPr>
  </w:style>
  <w:style w:type="character" w:customStyle="1" w:styleId="Ttulo1">
    <w:name w:val="Título1"/>
    <w:rsid w:val="006C38CE"/>
  </w:style>
  <w:style w:type="character" w:customStyle="1" w:styleId="text">
    <w:name w:val="text"/>
    <w:rsid w:val="006C38CE"/>
  </w:style>
  <w:style w:type="character" w:styleId="Hiperligao">
    <w:name w:val="Hyperlink"/>
    <w:basedOn w:val="Tipodeletrapredefinidodopargrafo"/>
    <w:uiPriority w:val="99"/>
    <w:unhideWhenUsed/>
    <w:rsid w:val="00D60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sp.min-saude.pt/pt/biblioteca/Biblioteca/Relat%C3%B3rio%20intercalar%20GAPS%20CSP%20mar%C3%A7o%20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Rodrigues</dc:creator>
  <cp:keywords/>
  <dc:description/>
  <cp:lastModifiedBy>Joao Nunes Rodrigues</cp:lastModifiedBy>
  <cp:revision>4</cp:revision>
  <cp:lastPrinted>2019-04-15T08:03:00Z</cp:lastPrinted>
  <dcterms:created xsi:type="dcterms:W3CDTF">2025-04-20T16:40:00Z</dcterms:created>
  <dcterms:modified xsi:type="dcterms:W3CDTF">2025-04-20T16:56:00Z</dcterms:modified>
</cp:coreProperties>
</file>