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243" w:rsidRPr="005A6457" w:rsidRDefault="004C1243" w:rsidP="00F57808">
      <w:pPr>
        <w:spacing w:after="0" w:line="240" w:lineRule="auto"/>
        <w:ind w:left="5103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uk-UA" w:eastAsia="ru-RU"/>
        </w:rPr>
      </w:pPr>
      <w:r w:rsidRPr="005A6457">
        <w:rPr>
          <w:rFonts w:ascii="Times New Roman" w:eastAsia="Calibri" w:hAnsi="Times New Roman" w:cs="Times New Roman"/>
          <w:b/>
          <w:bCs/>
          <w:sz w:val="24"/>
          <w:szCs w:val="24"/>
          <w:lang w:val="uk-UA" w:eastAsia="ru-RU"/>
        </w:rPr>
        <w:t>З</w:t>
      </w:r>
      <w:r w:rsidR="001A07E5" w:rsidRPr="005A6457">
        <w:rPr>
          <w:rFonts w:ascii="Times New Roman" w:eastAsia="Calibri" w:hAnsi="Times New Roman" w:cs="Times New Roman"/>
          <w:b/>
          <w:bCs/>
          <w:sz w:val="24"/>
          <w:szCs w:val="24"/>
          <w:lang w:val="uk-UA" w:eastAsia="ru-RU"/>
        </w:rPr>
        <w:t>АТВЕРДЖЕНО</w:t>
      </w:r>
    </w:p>
    <w:p w:rsidR="004C1243" w:rsidRPr="00226867" w:rsidRDefault="001A07E5" w:rsidP="00F57808">
      <w:pPr>
        <w:spacing w:after="0" w:line="240" w:lineRule="auto"/>
        <w:ind w:left="5103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uk-UA" w:eastAsia="ru-RU"/>
        </w:rPr>
      </w:pPr>
      <w:r w:rsidRPr="005A6457">
        <w:rPr>
          <w:rFonts w:ascii="Times New Roman" w:eastAsia="Calibri" w:hAnsi="Times New Roman" w:cs="Times New Roman"/>
          <w:b/>
          <w:bCs/>
          <w:sz w:val="24"/>
          <w:szCs w:val="24"/>
          <w:lang w:val="uk-UA" w:eastAsia="ru-RU"/>
        </w:rPr>
        <w:t>н</w:t>
      </w:r>
      <w:r w:rsidR="004C1243" w:rsidRPr="005A6457">
        <w:rPr>
          <w:rFonts w:ascii="Times New Roman" w:eastAsia="Calibri" w:hAnsi="Times New Roman" w:cs="Times New Roman"/>
          <w:b/>
          <w:bCs/>
          <w:sz w:val="24"/>
          <w:szCs w:val="24"/>
          <w:lang w:val="uk-UA" w:eastAsia="ru-RU"/>
        </w:rPr>
        <w:t>аказ</w:t>
      </w:r>
      <w:r w:rsidRPr="005A6457">
        <w:rPr>
          <w:rFonts w:ascii="Times New Roman" w:eastAsia="Calibri" w:hAnsi="Times New Roman" w:cs="Times New Roman"/>
          <w:b/>
          <w:bCs/>
          <w:sz w:val="24"/>
          <w:szCs w:val="24"/>
          <w:lang w:val="uk-UA" w:eastAsia="ru-RU"/>
        </w:rPr>
        <w:t xml:space="preserve"> </w:t>
      </w:r>
      <w:r w:rsidR="004C1243" w:rsidRPr="005A6457">
        <w:rPr>
          <w:rFonts w:ascii="Times New Roman" w:eastAsia="Calibri" w:hAnsi="Times New Roman" w:cs="Times New Roman"/>
          <w:b/>
          <w:bCs/>
          <w:sz w:val="24"/>
          <w:szCs w:val="24"/>
          <w:lang w:val="uk-UA" w:eastAsia="ru-RU"/>
        </w:rPr>
        <w:t xml:space="preserve">від </w:t>
      </w:r>
      <w:r w:rsidR="00362EFE">
        <w:rPr>
          <w:rFonts w:ascii="Times New Roman" w:eastAsia="Calibri" w:hAnsi="Times New Roman" w:cs="Times New Roman"/>
          <w:b/>
          <w:bCs/>
          <w:sz w:val="24"/>
          <w:szCs w:val="24"/>
          <w:lang w:val="uk-UA" w:eastAsia="ru-RU"/>
        </w:rPr>
        <w:t>12</w:t>
      </w:r>
      <w:r w:rsidR="006661D6" w:rsidRPr="005A6457">
        <w:rPr>
          <w:rFonts w:ascii="Times New Roman" w:eastAsia="Calibri" w:hAnsi="Times New Roman" w:cs="Times New Roman"/>
          <w:b/>
          <w:bCs/>
          <w:sz w:val="24"/>
          <w:szCs w:val="24"/>
          <w:lang w:val="uk-UA" w:eastAsia="ru-RU"/>
        </w:rPr>
        <w:t>.</w:t>
      </w:r>
      <w:r w:rsidR="00362EFE">
        <w:rPr>
          <w:rFonts w:ascii="Times New Roman" w:eastAsia="Calibri" w:hAnsi="Times New Roman" w:cs="Times New Roman"/>
          <w:b/>
          <w:bCs/>
          <w:sz w:val="24"/>
          <w:szCs w:val="24"/>
          <w:lang w:val="uk-UA" w:eastAsia="ru-RU"/>
        </w:rPr>
        <w:t>12</w:t>
      </w:r>
      <w:r w:rsidR="004C1243" w:rsidRPr="005A6457">
        <w:rPr>
          <w:rFonts w:ascii="Times New Roman" w:eastAsia="Calibri" w:hAnsi="Times New Roman" w:cs="Times New Roman"/>
          <w:b/>
          <w:bCs/>
          <w:sz w:val="24"/>
          <w:szCs w:val="24"/>
          <w:lang w:val="uk-UA" w:eastAsia="ru-RU"/>
        </w:rPr>
        <w:t xml:space="preserve">.2024 </w:t>
      </w:r>
      <w:r w:rsidRPr="005A6457">
        <w:rPr>
          <w:rFonts w:ascii="Times New Roman" w:eastAsia="Calibri" w:hAnsi="Times New Roman" w:cs="Times New Roman"/>
          <w:b/>
          <w:bCs/>
          <w:sz w:val="24"/>
          <w:szCs w:val="24"/>
          <w:lang w:val="uk-UA" w:eastAsia="ru-RU"/>
        </w:rPr>
        <w:t xml:space="preserve">№ </w:t>
      </w:r>
      <w:r w:rsidR="00362EFE">
        <w:rPr>
          <w:rFonts w:ascii="Times New Roman" w:eastAsia="Calibri" w:hAnsi="Times New Roman" w:cs="Times New Roman"/>
          <w:b/>
          <w:bCs/>
          <w:sz w:val="24"/>
          <w:szCs w:val="24"/>
          <w:lang w:val="uk-UA" w:eastAsia="ru-RU"/>
        </w:rPr>
        <w:t>227</w:t>
      </w:r>
      <w:r w:rsidRPr="005A6457">
        <w:rPr>
          <w:rFonts w:ascii="Times New Roman" w:eastAsia="Calibri" w:hAnsi="Times New Roman" w:cs="Times New Roman"/>
          <w:b/>
          <w:bCs/>
          <w:sz w:val="24"/>
          <w:szCs w:val="24"/>
          <w:lang w:val="uk-UA" w:eastAsia="ru-RU"/>
        </w:rPr>
        <w:t xml:space="preserve"> о/д</w:t>
      </w:r>
      <w:bookmarkStart w:id="0" w:name="_GoBack"/>
      <w:bookmarkEnd w:id="0"/>
    </w:p>
    <w:p w:rsidR="00A57F51" w:rsidRDefault="00A57F51" w:rsidP="00F57808">
      <w:pPr>
        <w:pStyle w:val="a6"/>
        <w:spacing w:line="240" w:lineRule="auto"/>
        <w:jc w:val="center"/>
        <w:rPr>
          <w:rStyle w:val="a5"/>
          <w:b/>
          <w:bCs/>
          <w:sz w:val="24"/>
          <w:szCs w:val="24"/>
          <w:lang w:val="uk-UA"/>
        </w:rPr>
      </w:pPr>
    </w:p>
    <w:p w:rsidR="00CD0130" w:rsidRDefault="00CD0130" w:rsidP="00F57808">
      <w:pPr>
        <w:pStyle w:val="a6"/>
        <w:spacing w:line="240" w:lineRule="auto"/>
        <w:jc w:val="center"/>
        <w:rPr>
          <w:rStyle w:val="a5"/>
          <w:b/>
          <w:bCs/>
          <w:sz w:val="24"/>
          <w:szCs w:val="24"/>
          <w:lang w:val="uk-UA"/>
        </w:rPr>
      </w:pPr>
    </w:p>
    <w:p w:rsidR="00A57F51" w:rsidRDefault="00A57F51" w:rsidP="00F57808">
      <w:pPr>
        <w:pStyle w:val="a6"/>
        <w:spacing w:line="240" w:lineRule="auto"/>
        <w:jc w:val="center"/>
        <w:rPr>
          <w:rStyle w:val="a5"/>
          <w:b/>
          <w:bCs/>
          <w:sz w:val="24"/>
          <w:szCs w:val="24"/>
          <w:lang w:val="uk-UA"/>
        </w:rPr>
      </w:pPr>
    </w:p>
    <w:p w:rsidR="00F57808" w:rsidRPr="00391F4B" w:rsidRDefault="00391F4B" w:rsidP="00F57808">
      <w:pPr>
        <w:pStyle w:val="a6"/>
        <w:spacing w:line="240" w:lineRule="auto"/>
        <w:jc w:val="center"/>
        <w:rPr>
          <w:sz w:val="24"/>
          <w:szCs w:val="24"/>
          <w:lang w:val="uk-UA"/>
        </w:rPr>
      </w:pPr>
      <w:r w:rsidRPr="00391F4B">
        <w:rPr>
          <w:rStyle w:val="a5"/>
          <w:b/>
          <w:bCs/>
          <w:sz w:val="24"/>
          <w:szCs w:val="24"/>
          <w:lang w:val="uk-UA"/>
        </w:rPr>
        <w:t>ОБГРУНТУВАННЯ ПІДСТАВИ</w:t>
      </w:r>
    </w:p>
    <w:p w:rsidR="00F57808" w:rsidRPr="00391F4B" w:rsidRDefault="00F57808" w:rsidP="00391F4B">
      <w:pPr>
        <w:pStyle w:val="a6"/>
        <w:spacing w:line="240" w:lineRule="auto"/>
        <w:jc w:val="center"/>
        <w:rPr>
          <w:sz w:val="24"/>
          <w:szCs w:val="24"/>
          <w:lang w:val="uk-UA"/>
        </w:rPr>
      </w:pPr>
      <w:r w:rsidRPr="00391F4B">
        <w:rPr>
          <w:rStyle w:val="a5"/>
          <w:sz w:val="24"/>
          <w:szCs w:val="24"/>
          <w:lang w:val="uk-UA"/>
        </w:rPr>
        <w:t xml:space="preserve">для </w:t>
      </w:r>
      <w:r w:rsidRPr="00391F4B">
        <w:rPr>
          <w:rStyle w:val="a5"/>
          <w:sz w:val="24"/>
          <w:szCs w:val="24"/>
          <w:lang w:val="uk-UA" w:eastAsia="uk-UA"/>
        </w:rPr>
        <w:t xml:space="preserve">здійснення закупівлі згідно з </w:t>
      </w:r>
      <w:r w:rsidR="00391F4B" w:rsidRPr="00391F4B">
        <w:rPr>
          <w:rStyle w:val="a5"/>
          <w:sz w:val="24"/>
          <w:szCs w:val="24"/>
          <w:lang w:val="uk-UA" w:eastAsia="uk-UA"/>
        </w:rPr>
        <w:t>підпункт</w:t>
      </w:r>
      <w:r w:rsidR="00385B74">
        <w:rPr>
          <w:rStyle w:val="a5"/>
          <w:sz w:val="24"/>
          <w:szCs w:val="24"/>
          <w:lang w:val="uk-UA" w:eastAsia="uk-UA"/>
        </w:rPr>
        <w:t>ом</w:t>
      </w:r>
      <w:r w:rsidRPr="00391F4B">
        <w:rPr>
          <w:rStyle w:val="a5"/>
          <w:sz w:val="24"/>
          <w:szCs w:val="24"/>
          <w:lang w:val="uk-UA" w:eastAsia="uk-UA"/>
        </w:rPr>
        <w:t xml:space="preserve"> 5 пункту 13 Особливостей здійснення публічних закупівель товарів, робіт і послуг </w:t>
      </w:r>
      <w:r w:rsidR="00391F4B" w:rsidRPr="00391F4B">
        <w:rPr>
          <w:rStyle w:val="a5"/>
          <w:sz w:val="24"/>
          <w:szCs w:val="24"/>
          <w:lang w:val="uk-UA" w:eastAsia="uk-UA"/>
        </w:rPr>
        <w:t>замовників</w:t>
      </w:r>
      <w:r w:rsidRPr="00391F4B">
        <w:rPr>
          <w:rStyle w:val="a5"/>
          <w:sz w:val="24"/>
          <w:szCs w:val="24"/>
          <w:lang w:val="uk-UA" w:eastAsia="uk-UA"/>
        </w:rPr>
        <w:t xml:space="preserve">, передбачених Законом України «Про публічні закупівлі», на період дії правового </w:t>
      </w:r>
      <w:r w:rsidR="00391F4B" w:rsidRPr="00391F4B">
        <w:rPr>
          <w:rStyle w:val="a5"/>
          <w:sz w:val="24"/>
          <w:szCs w:val="24"/>
          <w:lang w:val="uk-UA" w:eastAsia="uk-UA"/>
        </w:rPr>
        <w:t>режиму во</w:t>
      </w:r>
      <w:r w:rsidRPr="00391F4B">
        <w:rPr>
          <w:rStyle w:val="a5"/>
          <w:sz w:val="24"/>
          <w:szCs w:val="24"/>
          <w:lang w:val="uk-UA" w:eastAsia="uk-UA"/>
        </w:rPr>
        <w:t>єнного стану в Україні та протягом 90 днів з дня його припинення або скасування, затверджених постановою від 12.10.2022 № 1178 (далі — Особливості).</w:t>
      </w:r>
    </w:p>
    <w:p w:rsidR="00391F4B" w:rsidRDefault="00391F4B" w:rsidP="00391F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391F4B" w:rsidRPr="00391F4B" w:rsidRDefault="00391F4B" w:rsidP="00391F4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91F4B">
        <w:rPr>
          <w:rFonts w:ascii="Times New Roman" w:hAnsi="Times New Roman" w:cs="Times New Roman"/>
          <w:sz w:val="24"/>
          <w:szCs w:val="24"/>
          <w:lang w:val="uk-UA"/>
        </w:rPr>
        <w:t>1. Найменування, місцезнаходження та ідентифікаційний код замовника в Єдиному державному реєстрі юридичних осіб, фізичних осіб — підпр</w:t>
      </w:r>
      <w:r w:rsidR="00EB0AFE">
        <w:rPr>
          <w:rFonts w:ascii="Times New Roman" w:hAnsi="Times New Roman" w:cs="Times New Roman"/>
          <w:sz w:val="24"/>
          <w:szCs w:val="24"/>
          <w:lang w:val="uk-UA"/>
        </w:rPr>
        <w:t>иємців та громадських формувань</w:t>
      </w:r>
      <w:r w:rsidRPr="00391F4B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391F4B" w:rsidRPr="00391F4B" w:rsidRDefault="00391F4B" w:rsidP="00391F4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391F4B">
        <w:rPr>
          <w:rFonts w:ascii="Times New Roman" w:hAnsi="Times New Roman" w:cs="Times New Roman"/>
          <w:sz w:val="24"/>
          <w:szCs w:val="24"/>
          <w:lang w:val="uk-UA"/>
        </w:rPr>
        <w:t xml:space="preserve">1.1 Найменування замовника: </w:t>
      </w:r>
      <w:r w:rsidRPr="00391F4B">
        <w:rPr>
          <w:rFonts w:ascii="Times New Roman" w:hAnsi="Times New Roman" w:cs="Times New Roman"/>
          <w:b/>
          <w:bCs/>
          <w:sz w:val="24"/>
          <w:szCs w:val="24"/>
          <w:lang w:val="uk-UA"/>
        </w:rPr>
        <w:t>Кременчуцька гімназія №</w:t>
      </w:r>
      <w:r w:rsidR="0096764F">
        <w:rPr>
          <w:rFonts w:ascii="Times New Roman" w:hAnsi="Times New Roman" w:cs="Times New Roman"/>
          <w:b/>
          <w:bCs/>
          <w:sz w:val="24"/>
          <w:szCs w:val="24"/>
          <w:lang w:val="uk-UA"/>
        </w:rPr>
        <w:t>7</w:t>
      </w:r>
      <w:r w:rsidRPr="00391F4B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Кременчуцької міської ради Кременчуцького району Полтавської області;</w:t>
      </w:r>
    </w:p>
    <w:p w:rsidR="00391F4B" w:rsidRPr="00391F4B" w:rsidRDefault="00391F4B" w:rsidP="00391F4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1F4B">
        <w:rPr>
          <w:rFonts w:ascii="Times New Roman" w:hAnsi="Times New Roman" w:cs="Times New Roman"/>
          <w:sz w:val="24"/>
          <w:szCs w:val="24"/>
        </w:rPr>
        <w:t xml:space="preserve">1.2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Місцезнаходження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замовника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</w:rPr>
        <w:t>396</w:t>
      </w:r>
      <w:r w:rsidR="0096764F">
        <w:rPr>
          <w:rFonts w:ascii="Times New Roman" w:hAnsi="Times New Roman" w:cs="Times New Roman"/>
          <w:b/>
          <w:bCs/>
          <w:sz w:val="24"/>
          <w:szCs w:val="24"/>
          <w:lang w:val="uk-UA"/>
        </w:rPr>
        <w:t>19</w:t>
      </w:r>
      <w:r w:rsidRPr="00391F4B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b/>
          <w:bCs/>
          <w:sz w:val="24"/>
          <w:szCs w:val="24"/>
        </w:rPr>
        <w:t>Полтавська</w:t>
      </w:r>
      <w:proofErr w:type="spellEnd"/>
      <w:r w:rsidRPr="00391F4B">
        <w:rPr>
          <w:rFonts w:ascii="Times New Roman" w:hAnsi="Times New Roman" w:cs="Times New Roman"/>
          <w:b/>
          <w:bCs/>
          <w:sz w:val="24"/>
          <w:szCs w:val="24"/>
        </w:rPr>
        <w:t xml:space="preserve"> обл., м. Кременчук, вул. </w:t>
      </w:r>
      <w:r w:rsidR="0096764F">
        <w:rPr>
          <w:rFonts w:ascii="Times New Roman" w:hAnsi="Times New Roman" w:cs="Times New Roman"/>
          <w:b/>
          <w:bCs/>
          <w:sz w:val="24"/>
          <w:szCs w:val="24"/>
          <w:lang w:val="uk-UA"/>
        </w:rPr>
        <w:t>Пілотів, буд. 41-Б</w:t>
      </w:r>
      <w:r w:rsidRPr="00391F4B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:rsidR="00391F4B" w:rsidRPr="00391F4B" w:rsidRDefault="00391F4B" w:rsidP="00391F4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1F4B">
        <w:rPr>
          <w:rFonts w:ascii="Times New Roman" w:hAnsi="Times New Roman" w:cs="Times New Roman"/>
          <w:sz w:val="24"/>
          <w:szCs w:val="24"/>
        </w:rPr>
        <w:t xml:space="preserve">1.3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ідентифікаційний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код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замовника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235539</w:t>
      </w:r>
      <w:r w:rsidR="0096764F">
        <w:rPr>
          <w:rFonts w:ascii="Times New Roman" w:hAnsi="Times New Roman" w:cs="Times New Roman"/>
          <w:b/>
          <w:bCs/>
          <w:sz w:val="24"/>
          <w:szCs w:val="24"/>
          <w:lang w:val="uk-UA"/>
        </w:rPr>
        <w:t>19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91F4B" w:rsidRPr="00391F4B" w:rsidRDefault="00391F4B" w:rsidP="00391F4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1F4B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Назва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предмета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закупівлі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із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зазначенням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коду за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Єдиним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закупівельним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словником (у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разі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поділу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лоти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такі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відомості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повинні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зазначатися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стосовно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кожного лота) та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назви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відповідних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класифікаторів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предмета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закупівлі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частин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предмета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закупівлі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лотів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) (за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наявності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): </w:t>
      </w:r>
      <w:r w:rsidRPr="00391F4B">
        <w:rPr>
          <w:rFonts w:ascii="Times New Roman" w:hAnsi="Times New Roman" w:cs="Times New Roman"/>
          <w:b/>
          <w:bCs/>
          <w:sz w:val="24"/>
          <w:szCs w:val="24"/>
        </w:rPr>
        <w:t xml:space="preserve">за </w:t>
      </w:r>
      <w:r w:rsidR="00427384" w:rsidRPr="00427384">
        <w:rPr>
          <w:rFonts w:ascii="Times New Roman" w:hAnsi="Times New Roman" w:cs="Times New Roman"/>
          <w:b/>
          <w:bCs/>
          <w:sz w:val="24"/>
          <w:szCs w:val="24"/>
        </w:rPr>
        <w:t xml:space="preserve">ДК 021:2015 – </w:t>
      </w:r>
      <w:r w:rsidR="00385B74" w:rsidRPr="00385B74">
        <w:rPr>
          <w:rFonts w:ascii="Times New Roman" w:hAnsi="Times New Roman" w:cs="Times New Roman"/>
          <w:b/>
          <w:bCs/>
          <w:sz w:val="24"/>
          <w:szCs w:val="24"/>
        </w:rPr>
        <w:t xml:space="preserve">09320000-8 Пара, </w:t>
      </w:r>
      <w:proofErr w:type="spellStart"/>
      <w:r w:rsidR="00385B74" w:rsidRPr="00385B74">
        <w:rPr>
          <w:rFonts w:ascii="Times New Roman" w:hAnsi="Times New Roman" w:cs="Times New Roman"/>
          <w:b/>
          <w:bCs/>
          <w:sz w:val="24"/>
          <w:szCs w:val="24"/>
        </w:rPr>
        <w:t>гаряча</w:t>
      </w:r>
      <w:proofErr w:type="spellEnd"/>
      <w:r w:rsidR="00385B74" w:rsidRPr="00385B74">
        <w:rPr>
          <w:rFonts w:ascii="Times New Roman" w:hAnsi="Times New Roman" w:cs="Times New Roman"/>
          <w:b/>
          <w:bCs/>
          <w:sz w:val="24"/>
          <w:szCs w:val="24"/>
        </w:rPr>
        <w:t xml:space="preserve"> вода та </w:t>
      </w:r>
      <w:proofErr w:type="spellStart"/>
      <w:r w:rsidR="00385B74" w:rsidRPr="00385B74">
        <w:rPr>
          <w:rFonts w:ascii="Times New Roman" w:hAnsi="Times New Roman" w:cs="Times New Roman"/>
          <w:b/>
          <w:bCs/>
          <w:sz w:val="24"/>
          <w:szCs w:val="24"/>
        </w:rPr>
        <w:t>пов’язана</w:t>
      </w:r>
      <w:proofErr w:type="spellEnd"/>
      <w:r w:rsidR="00385B74" w:rsidRPr="00385B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85B74" w:rsidRPr="00385B74">
        <w:rPr>
          <w:rFonts w:ascii="Times New Roman" w:hAnsi="Times New Roman" w:cs="Times New Roman"/>
          <w:b/>
          <w:bCs/>
          <w:sz w:val="24"/>
          <w:szCs w:val="24"/>
        </w:rPr>
        <w:t>продукція</w:t>
      </w:r>
      <w:proofErr w:type="spellEnd"/>
      <w:r w:rsidR="00385B74" w:rsidRPr="00385B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27384" w:rsidRPr="00427384">
        <w:rPr>
          <w:rFonts w:ascii="Times New Roman" w:hAnsi="Times New Roman" w:cs="Times New Roman"/>
          <w:b/>
          <w:bCs/>
          <w:sz w:val="24"/>
          <w:szCs w:val="24"/>
          <w:lang w:val="uk-UA"/>
        </w:rPr>
        <w:t>(</w:t>
      </w:r>
      <w:r w:rsidR="00385B74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теплова енергія</w:t>
      </w:r>
      <w:r w:rsidR="00427384" w:rsidRPr="00427384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)</w:t>
      </w:r>
      <w:r w:rsidRPr="0042738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91F4B" w:rsidRPr="00391F4B" w:rsidRDefault="00391F4B" w:rsidP="00391F4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1F4B">
        <w:rPr>
          <w:rFonts w:ascii="Times New Roman" w:hAnsi="Times New Roman" w:cs="Times New Roman"/>
          <w:sz w:val="24"/>
          <w:szCs w:val="24"/>
        </w:rPr>
        <w:t xml:space="preserve">2.1.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Обсяг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385B7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62EFE">
        <w:rPr>
          <w:rFonts w:ascii="Times New Roman" w:hAnsi="Times New Roman" w:cs="Times New Roman"/>
          <w:b/>
          <w:sz w:val="24"/>
          <w:szCs w:val="24"/>
          <w:lang w:val="uk-UA"/>
        </w:rPr>
        <w:t xml:space="preserve">0,53274 </w:t>
      </w:r>
      <w:r w:rsidR="00C560A3" w:rsidRPr="00CC3DFB">
        <w:rPr>
          <w:b/>
        </w:rPr>
        <w:t xml:space="preserve"> </w:t>
      </w:r>
      <w:proofErr w:type="spellStart"/>
      <w:r w:rsidR="00C560A3" w:rsidRPr="00CC3DFB">
        <w:rPr>
          <w:rFonts w:ascii="Times New Roman" w:hAnsi="Times New Roman" w:cs="Times New Roman"/>
          <w:b/>
          <w:sz w:val="24"/>
          <w:szCs w:val="24"/>
          <w:lang w:val="uk-UA"/>
        </w:rPr>
        <w:t>Гкал</w:t>
      </w:r>
      <w:proofErr w:type="spellEnd"/>
      <w:r w:rsidRPr="00391F4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6764F" w:rsidRPr="0096764F" w:rsidRDefault="00391F4B" w:rsidP="0096764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391F4B">
        <w:rPr>
          <w:rFonts w:ascii="Times New Roman" w:hAnsi="Times New Roman" w:cs="Times New Roman"/>
          <w:sz w:val="24"/>
          <w:szCs w:val="24"/>
        </w:rPr>
        <w:t xml:space="preserve">2.2.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Місце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надання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послуг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: </w:t>
      </w:r>
      <w:r w:rsidR="0096764F">
        <w:rPr>
          <w:rFonts w:ascii="Times New Roman" w:hAnsi="Times New Roman" w:cs="Times New Roman"/>
          <w:b/>
          <w:bCs/>
          <w:sz w:val="24"/>
          <w:szCs w:val="24"/>
        </w:rPr>
        <w:t>396</w:t>
      </w:r>
      <w:r w:rsidR="0096764F">
        <w:rPr>
          <w:rFonts w:ascii="Times New Roman" w:hAnsi="Times New Roman" w:cs="Times New Roman"/>
          <w:b/>
          <w:bCs/>
          <w:sz w:val="24"/>
          <w:szCs w:val="24"/>
          <w:lang w:val="uk-UA"/>
        </w:rPr>
        <w:t>19</w:t>
      </w:r>
      <w:r w:rsidR="0096764F" w:rsidRPr="00391F4B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="0096764F" w:rsidRPr="00391F4B">
        <w:rPr>
          <w:rFonts w:ascii="Times New Roman" w:hAnsi="Times New Roman" w:cs="Times New Roman"/>
          <w:b/>
          <w:bCs/>
          <w:sz w:val="24"/>
          <w:szCs w:val="24"/>
        </w:rPr>
        <w:t>Полтавська</w:t>
      </w:r>
      <w:proofErr w:type="spellEnd"/>
      <w:r w:rsidR="0096764F" w:rsidRPr="00391F4B">
        <w:rPr>
          <w:rFonts w:ascii="Times New Roman" w:hAnsi="Times New Roman" w:cs="Times New Roman"/>
          <w:b/>
          <w:bCs/>
          <w:sz w:val="24"/>
          <w:szCs w:val="24"/>
        </w:rPr>
        <w:t xml:space="preserve"> обл., м. Кременчук, вул. </w:t>
      </w:r>
      <w:r w:rsidR="0096764F">
        <w:rPr>
          <w:rFonts w:ascii="Times New Roman" w:hAnsi="Times New Roman" w:cs="Times New Roman"/>
          <w:b/>
          <w:bCs/>
          <w:sz w:val="24"/>
          <w:szCs w:val="24"/>
          <w:lang w:val="uk-UA"/>
        </w:rPr>
        <w:t>Пілотів, буд. 41-Б.</w:t>
      </w:r>
    </w:p>
    <w:p w:rsidR="00391F4B" w:rsidRPr="00391F4B" w:rsidRDefault="00391F4B" w:rsidP="00391F4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91F4B" w:rsidRPr="00391F4B" w:rsidRDefault="00391F4B" w:rsidP="00391F4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1F4B">
        <w:rPr>
          <w:rFonts w:ascii="Times New Roman" w:hAnsi="Times New Roman" w:cs="Times New Roman"/>
          <w:sz w:val="24"/>
          <w:szCs w:val="24"/>
        </w:rPr>
        <w:t xml:space="preserve">3. Вид та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ідентифікатор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процедури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закупівлі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(у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разі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наявності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): </w:t>
      </w:r>
      <w:proofErr w:type="spellStart"/>
      <w:r w:rsidRPr="00391F4B">
        <w:rPr>
          <w:rFonts w:ascii="Times New Roman" w:hAnsi="Times New Roman" w:cs="Times New Roman"/>
          <w:b/>
          <w:bCs/>
          <w:sz w:val="24"/>
          <w:szCs w:val="24"/>
        </w:rPr>
        <w:t>Закупівля</w:t>
      </w:r>
      <w:proofErr w:type="spellEnd"/>
      <w:r w:rsidRPr="00391F4B">
        <w:rPr>
          <w:rFonts w:ascii="Times New Roman" w:hAnsi="Times New Roman" w:cs="Times New Roman"/>
          <w:b/>
          <w:bCs/>
          <w:sz w:val="24"/>
          <w:szCs w:val="24"/>
        </w:rPr>
        <w:t xml:space="preserve"> без </w:t>
      </w:r>
      <w:proofErr w:type="spellStart"/>
      <w:r w:rsidRPr="00391F4B">
        <w:rPr>
          <w:rFonts w:ascii="Times New Roman" w:hAnsi="Times New Roman" w:cs="Times New Roman"/>
          <w:b/>
          <w:bCs/>
          <w:sz w:val="24"/>
          <w:szCs w:val="24"/>
        </w:rPr>
        <w:t>застосування</w:t>
      </w:r>
      <w:proofErr w:type="spellEnd"/>
      <w:r w:rsidRPr="00391F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57F51">
        <w:rPr>
          <w:rFonts w:ascii="Times New Roman" w:hAnsi="Times New Roman" w:cs="Times New Roman"/>
          <w:b/>
          <w:bCs/>
          <w:sz w:val="24"/>
          <w:szCs w:val="24"/>
          <w:lang w:val="uk-UA"/>
        </w:rPr>
        <w:t>електронної системи</w:t>
      </w:r>
      <w:r w:rsidRPr="00391F4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91F4B" w:rsidRPr="00391F4B" w:rsidRDefault="00391F4B" w:rsidP="00391F4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391F4B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Розмі</w:t>
      </w:r>
      <w:proofErr w:type="gramStart"/>
      <w:r w:rsidRPr="00391F4B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391F4B">
        <w:rPr>
          <w:rFonts w:ascii="Times New Roman" w:hAnsi="Times New Roman" w:cs="Times New Roman"/>
          <w:sz w:val="24"/>
          <w:szCs w:val="24"/>
        </w:rPr>
        <w:t xml:space="preserve"> бюджетного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призначення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очікувана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вартість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предмета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закупівлі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: </w:t>
      </w:r>
      <w:r w:rsidR="00362EFE">
        <w:rPr>
          <w:rFonts w:ascii="Times New Roman" w:hAnsi="Times New Roman" w:cs="Times New Roman"/>
          <w:b/>
          <w:bCs/>
          <w:sz w:val="24"/>
          <w:szCs w:val="24"/>
          <w:lang w:val="uk-UA"/>
        </w:rPr>
        <w:t>3000,00</w:t>
      </w:r>
      <w:r w:rsidRPr="00391F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b/>
          <w:bCs/>
          <w:sz w:val="24"/>
          <w:szCs w:val="24"/>
        </w:rPr>
        <w:t>гр</w:t>
      </w:r>
      <w:proofErr w:type="spellEnd"/>
      <w:r w:rsidR="00CD0130">
        <w:rPr>
          <w:rFonts w:ascii="Times New Roman" w:hAnsi="Times New Roman" w:cs="Times New Roman"/>
          <w:b/>
          <w:bCs/>
          <w:sz w:val="24"/>
          <w:szCs w:val="24"/>
          <w:lang w:val="uk-UA"/>
        </w:rPr>
        <w:t>н</w:t>
      </w:r>
      <w:r w:rsidRPr="00391F4B">
        <w:rPr>
          <w:rFonts w:ascii="Times New Roman" w:hAnsi="Times New Roman" w:cs="Times New Roman"/>
          <w:b/>
          <w:bCs/>
          <w:sz w:val="24"/>
          <w:szCs w:val="24"/>
        </w:rPr>
        <w:t>. (</w:t>
      </w:r>
      <w:r w:rsidR="00362EFE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Три тисячі </w:t>
      </w:r>
      <w:r w:rsidRPr="00391F4B">
        <w:rPr>
          <w:rFonts w:ascii="Times New Roman" w:hAnsi="Times New Roman" w:cs="Times New Roman"/>
          <w:b/>
          <w:bCs/>
          <w:sz w:val="24"/>
          <w:szCs w:val="24"/>
        </w:rPr>
        <w:t>грив</w:t>
      </w:r>
      <w:proofErr w:type="spellStart"/>
      <w:r w:rsidR="0096764F">
        <w:rPr>
          <w:rFonts w:ascii="Times New Roman" w:hAnsi="Times New Roman" w:cs="Times New Roman"/>
          <w:b/>
          <w:bCs/>
          <w:sz w:val="24"/>
          <w:szCs w:val="24"/>
          <w:lang w:val="uk-UA"/>
        </w:rPr>
        <w:t>ень</w:t>
      </w:r>
      <w:proofErr w:type="spellEnd"/>
      <w:r w:rsidRPr="00391F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62EFE">
        <w:rPr>
          <w:rFonts w:ascii="Times New Roman" w:hAnsi="Times New Roman" w:cs="Times New Roman"/>
          <w:b/>
          <w:bCs/>
          <w:sz w:val="24"/>
          <w:szCs w:val="24"/>
          <w:lang w:val="uk-UA"/>
        </w:rPr>
        <w:t>00</w:t>
      </w:r>
      <w:r w:rsidRPr="00391F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b/>
          <w:bCs/>
          <w:sz w:val="24"/>
          <w:szCs w:val="24"/>
        </w:rPr>
        <w:t>копій</w:t>
      </w:r>
      <w:r w:rsidR="00385B74">
        <w:rPr>
          <w:rFonts w:ascii="Times New Roman" w:hAnsi="Times New Roman" w:cs="Times New Roman"/>
          <w:b/>
          <w:bCs/>
          <w:sz w:val="24"/>
          <w:szCs w:val="24"/>
          <w:lang w:val="uk-UA"/>
        </w:rPr>
        <w:t>ок</w:t>
      </w:r>
      <w:proofErr w:type="spellEnd"/>
      <w:r w:rsidRPr="00391F4B">
        <w:rPr>
          <w:rFonts w:ascii="Times New Roman" w:hAnsi="Times New Roman" w:cs="Times New Roman"/>
          <w:b/>
          <w:bCs/>
          <w:sz w:val="24"/>
          <w:szCs w:val="24"/>
        </w:rPr>
        <w:t>) в т.ч. IIДВ</w:t>
      </w:r>
      <w:r w:rsidR="00427384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– </w:t>
      </w:r>
      <w:r w:rsidR="00362EFE">
        <w:rPr>
          <w:rFonts w:ascii="Times New Roman" w:hAnsi="Times New Roman" w:cs="Times New Roman"/>
          <w:b/>
          <w:bCs/>
          <w:sz w:val="24"/>
          <w:szCs w:val="24"/>
          <w:lang w:val="uk-UA"/>
        </w:rPr>
        <w:t>500,00</w:t>
      </w:r>
      <w:r w:rsidR="00CD0130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Pr="00391F4B">
        <w:rPr>
          <w:rFonts w:ascii="Times New Roman" w:hAnsi="Times New Roman" w:cs="Times New Roman"/>
          <w:b/>
          <w:bCs/>
          <w:sz w:val="24"/>
          <w:szCs w:val="24"/>
        </w:rPr>
        <w:t xml:space="preserve">грн. </w:t>
      </w:r>
      <w:r w:rsidRPr="00391F4B">
        <w:rPr>
          <w:rFonts w:ascii="Times New Roman" w:hAnsi="Times New Roman" w:cs="Times New Roman"/>
          <w:sz w:val="24"/>
          <w:szCs w:val="24"/>
        </w:rPr>
        <w:t xml:space="preserve">(за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рахунок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коштів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місцевого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бюджету),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згідно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кошторисом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на 2024 </w:t>
      </w:r>
      <w:proofErr w:type="gramStart"/>
      <w:r w:rsidRPr="00391F4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391F4B">
        <w:rPr>
          <w:rFonts w:ascii="Times New Roman" w:hAnsi="Times New Roman" w:cs="Times New Roman"/>
          <w:sz w:val="24"/>
          <w:szCs w:val="24"/>
        </w:rPr>
        <w:t>ік.</w:t>
      </w:r>
    </w:p>
    <w:p w:rsidR="00391F4B" w:rsidRDefault="00391F4B" w:rsidP="00391F4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91F4B" w:rsidRPr="00391F4B" w:rsidRDefault="00391F4B" w:rsidP="00391F4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391F4B">
        <w:rPr>
          <w:rFonts w:ascii="Times New Roman" w:hAnsi="Times New Roman" w:cs="Times New Roman"/>
          <w:b/>
          <w:bCs/>
          <w:sz w:val="24"/>
          <w:szCs w:val="24"/>
        </w:rPr>
        <w:t>Підстави</w:t>
      </w:r>
      <w:proofErr w:type="spellEnd"/>
      <w:r w:rsidRPr="00391F4B">
        <w:rPr>
          <w:rFonts w:ascii="Times New Roman" w:hAnsi="Times New Roman" w:cs="Times New Roman"/>
          <w:b/>
          <w:bCs/>
          <w:sz w:val="24"/>
          <w:szCs w:val="24"/>
        </w:rPr>
        <w:t xml:space="preserve"> для </w:t>
      </w:r>
      <w:proofErr w:type="spellStart"/>
      <w:r w:rsidRPr="00391F4B">
        <w:rPr>
          <w:rFonts w:ascii="Times New Roman" w:hAnsi="Times New Roman" w:cs="Times New Roman"/>
          <w:b/>
          <w:bCs/>
          <w:sz w:val="24"/>
          <w:szCs w:val="24"/>
        </w:rPr>
        <w:t>здійснення</w:t>
      </w:r>
      <w:proofErr w:type="spellEnd"/>
      <w:r w:rsidRPr="00391F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b/>
          <w:bCs/>
          <w:sz w:val="24"/>
          <w:szCs w:val="24"/>
        </w:rPr>
        <w:t>закупівлі</w:t>
      </w:r>
      <w:proofErr w:type="spellEnd"/>
      <w:r w:rsidRPr="00391F4B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відповідно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до </w:t>
      </w:r>
      <w:r w:rsidR="00C560A3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п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ідпункту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5 пункту 13 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Особливостей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роботи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товари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чи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послуги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можуть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бути 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виконані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поставлені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чи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надані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виключно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певним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суб’єктом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господарювання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у 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випадку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відсутності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конкуренції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технічних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причин, яка повинна бути документально 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підтверджена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замовником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391F4B" w:rsidRDefault="00391F4B" w:rsidP="00391F4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91F4B" w:rsidRPr="00391F4B" w:rsidRDefault="00391F4B" w:rsidP="00391F4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91F4B">
        <w:rPr>
          <w:rFonts w:ascii="Times New Roman" w:hAnsi="Times New Roman" w:cs="Times New Roman"/>
          <w:b/>
          <w:bCs/>
          <w:sz w:val="24"/>
          <w:szCs w:val="24"/>
        </w:rPr>
        <w:t>Обгрунтування</w:t>
      </w:r>
      <w:proofErr w:type="spellEnd"/>
      <w:r w:rsidRPr="00391F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b/>
          <w:bCs/>
          <w:sz w:val="24"/>
          <w:szCs w:val="24"/>
        </w:rPr>
        <w:t>підстави</w:t>
      </w:r>
      <w:proofErr w:type="spellEnd"/>
      <w:r w:rsidRPr="00391F4B">
        <w:rPr>
          <w:rFonts w:ascii="Times New Roman" w:hAnsi="Times New Roman" w:cs="Times New Roman"/>
          <w:b/>
          <w:bCs/>
          <w:sz w:val="24"/>
          <w:szCs w:val="24"/>
        </w:rPr>
        <w:t xml:space="preserve"> для </w:t>
      </w:r>
      <w:proofErr w:type="spellStart"/>
      <w:r w:rsidRPr="00391F4B">
        <w:rPr>
          <w:rFonts w:ascii="Times New Roman" w:hAnsi="Times New Roman" w:cs="Times New Roman"/>
          <w:b/>
          <w:bCs/>
          <w:sz w:val="24"/>
          <w:szCs w:val="24"/>
        </w:rPr>
        <w:t>здійснення</w:t>
      </w:r>
      <w:proofErr w:type="spellEnd"/>
      <w:r w:rsidRPr="00391F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b/>
          <w:bCs/>
          <w:sz w:val="24"/>
          <w:szCs w:val="24"/>
        </w:rPr>
        <w:t>закупівлі</w:t>
      </w:r>
      <w:proofErr w:type="spellEnd"/>
      <w:r w:rsidRPr="00391F4B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391F4B" w:rsidRPr="00391F4B" w:rsidRDefault="00391F4B" w:rsidP="00A57F51">
      <w:pPr>
        <w:autoSpaceDE w:val="0"/>
        <w:autoSpaceDN w:val="0"/>
        <w:adjustRightInd w:val="0"/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Відповідно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статті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64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Конституції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умовах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воєнного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надзвичайного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стану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тимчасово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можуть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встановлюватись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окремі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обмеження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прав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свобод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із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обов’язковим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зазначенням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строку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дії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цих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обмежень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>.</w:t>
      </w:r>
    </w:p>
    <w:p w:rsidR="00391F4B" w:rsidRPr="00A57F51" w:rsidRDefault="00391F4B" w:rsidP="00391F4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57F5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Указом Президента </w:t>
      </w:r>
      <w:proofErr w:type="spellStart"/>
      <w:r w:rsidRPr="00A57F51">
        <w:rPr>
          <w:rFonts w:ascii="Times New Roman" w:hAnsi="Times New Roman" w:cs="Times New Roman"/>
          <w:bCs/>
          <w:i/>
          <w:iCs/>
          <w:sz w:val="24"/>
          <w:szCs w:val="24"/>
        </w:rPr>
        <w:t>України</w:t>
      </w:r>
      <w:proofErr w:type="spellEnd"/>
      <w:r w:rsidRPr="00A57F5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A57F51">
        <w:rPr>
          <w:rFonts w:ascii="Times New Roman" w:hAnsi="Times New Roman" w:cs="Times New Roman"/>
          <w:bCs/>
          <w:i/>
          <w:iCs/>
          <w:sz w:val="24"/>
          <w:szCs w:val="24"/>
        </w:rPr>
        <w:t>від</w:t>
      </w:r>
      <w:proofErr w:type="spellEnd"/>
      <w:r w:rsidRPr="00A57F5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24.02.2022 </w:t>
      </w:r>
      <w:r w:rsidR="00872D6B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№</w:t>
      </w:r>
      <w:r w:rsidRPr="00A57F5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64 (</w:t>
      </w:r>
      <w:proofErr w:type="spellStart"/>
      <w:r w:rsidRPr="00A57F51">
        <w:rPr>
          <w:rFonts w:ascii="Times New Roman" w:hAnsi="Times New Roman" w:cs="Times New Roman"/>
          <w:bCs/>
          <w:i/>
          <w:iCs/>
          <w:sz w:val="24"/>
          <w:szCs w:val="24"/>
        </w:rPr>
        <w:t>зі</w:t>
      </w:r>
      <w:proofErr w:type="spellEnd"/>
      <w:r w:rsidRPr="00A57F5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A57F51">
        <w:rPr>
          <w:rFonts w:ascii="Times New Roman" w:hAnsi="Times New Roman" w:cs="Times New Roman"/>
          <w:bCs/>
          <w:i/>
          <w:iCs/>
          <w:sz w:val="24"/>
          <w:szCs w:val="24"/>
        </w:rPr>
        <w:t>змінами</w:t>
      </w:r>
      <w:proofErr w:type="spellEnd"/>
      <w:r w:rsidRPr="00A57F5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) </w:t>
      </w:r>
      <w:proofErr w:type="spellStart"/>
      <w:r w:rsidRPr="00A57F51">
        <w:rPr>
          <w:rFonts w:ascii="Times New Roman" w:hAnsi="Times New Roman" w:cs="Times New Roman"/>
          <w:bCs/>
          <w:i/>
          <w:iCs/>
          <w:sz w:val="24"/>
          <w:szCs w:val="24"/>
        </w:rPr>
        <w:t>термін</w:t>
      </w:r>
      <w:proofErr w:type="spellEnd"/>
      <w:r w:rsidRPr="00A57F5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A57F51">
        <w:rPr>
          <w:rFonts w:ascii="Times New Roman" w:hAnsi="Times New Roman" w:cs="Times New Roman"/>
          <w:bCs/>
          <w:i/>
          <w:iCs/>
          <w:sz w:val="24"/>
          <w:szCs w:val="24"/>
        </w:rPr>
        <w:t>дії</w:t>
      </w:r>
      <w:proofErr w:type="spellEnd"/>
      <w:r w:rsidRPr="00A57F5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A57F51">
        <w:rPr>
          <w:rFonts w:ascii="Times New Roman" w:hAnsi="Times New Roman" w:cs="Times New Roman"/>
          <w:bCs/>
          <w:i/>
          <w:iCs/>
          <w:sz w:val="24"/>
          <w:szCs w:val="24"/>
        </w:rPr>
        <w:t>воєнного</w:t>
      </w:r>
      <w:proofErr w:type="spellEnd"/>
      <w:r w:rsidRPr="00A57F5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стану </w:t>
      </w:r>
      <w:proofErr w:type="spellStart"/>
      <w:r w:rsidRPr="00A57F51">
        <w:rPr>
          <w:rFonts w:ascii="Times New Roman" w:hAnsi="Times New Roman" w:cs="Times New Roman"/>
          <w:bCs/>
          <w:i/>
          <w:iCs/>
          <w:sz w:val="24"/>
          <w:szCs w:val="24"/>
        </w:rPr>
        <w:t>встановлено</w:t>
      </w:r>
      <w:proofErr w:type="spellEnd"/>
      <w:r w:rsidRPr="00A57F5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до 14 лютого 2024 року.</w:t>
      </w:r>
    </w:p>
    <w:p w:rsidR="00391F4B" w:rsidRPr="00391F4B" w:rsidRDefault="00391F4B" w:rsidP="00A57F51">
      <w:pPr>
        <w:autoSpaceDE w:val="0"/>
        <w:autoSpaceDN w:val="0"/>
        <w:adjustRightInd w:val="0"/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Статтею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4 Указу № 64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Кабінету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'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Міністрів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постановлено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невідкладно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>:</w:t>
      </w:r>
    </w:p>
    <w:p w:rsidR="00391F4B" w:rsidRPr="00391F4B" w:rsidRDefault="00391F4B" w:rsidP="00391F4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391F4B">
        <w:rPr>
          <w:rFonts w:ascii="Times New Roman" w:hAnsi="Times New Roman" w:cs="Times New Roman"/>
          <w:sz w:val="24"/>
          <w:szCs w:val="24"/>
        </w:rPr>
        <w:t xml:space="preserve">1) ввести в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дію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план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запровадження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та забезпечення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заходів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правового режиму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воєнного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стану в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Україні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>;</w:t>
      </w:r>
    </w:p>
    <w:p w:rsidR="00391F4B" w:rsidRPr="00391F4B" w:rsidRDefault="00391F4B" w:rsidP="00391F4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391F4B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забезпечити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фінансування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вжити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в межах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повноважень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інших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заходів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пов’язаних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із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запровадженням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правового режиму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воєнного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стану на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території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>.</w:t>
      </w:r>
    </w:p>
    <w:p w:rsidR="00391F4B" w:rsidRPr="00391F4B" w:rsidRDefault="00391F4B" w:rsidP="00391F4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Стаття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12</w:t>
      </w:r>
      <w:r w:rsidR="00362EF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Закону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«Про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правовий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режим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воєнного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стану»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передбача</w:t>
      </w:r>
      <w:proofErr w:type="gramStart"/>
      <w:r w:rsidRPr="00391F4B">
        <w:rPr>
          <w:rFonts w:ascii="Times New Roman" w:hAnsi="Times New Roman" w:cs="Times New Roman"/>
          <w:sz w:val="24"/>
          <w:szCs w:val="24"/>
        </w:rPr>
        <w:t>є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шо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Кабінет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Міністрів</w:t>
      </w:r>
      <w:proofErr w:type="spellEnd"/>
    </w:p>
    <w:p w:rsidR="00391F4B" w:rsidRPr="00391F4B" w:rsidRDefault="00391F4B" w:rsidP="00391F4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разі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введення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воєнного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стану в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Україні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окремих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її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місцевостях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>:</w:t>
      </w:r>
    </w:p>
    <w:p w:rsidR="00391F4B" w:rsidRPr="00391F4B" w:rsidRDefault="00391F4B" w:rsidP="00391F4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391F4B">
        <w:rPr>
          <w:rFonts w:ascii="Times New Roman" w:hAnsi="Times New Roman" w:cs="Times New Roman"/>
          <w:sz w:val="24"/>
          <w:szCs w:val="24"/>
        </w:rPr>
        <w:t xml:space="preserve">1) працює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відповідно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до Регламенту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Кабінету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'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Міністрів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умовах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воєнного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стану;</w:t>
      </w:r>
    </w:p>
    <w:p w:rsidR="00391F4B" w:rsidRPr="00391F4B" w:rsidRDefault="00391F4B" w:rsidP="00391F4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391F4B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розробляє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та вводить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вдію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План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запровадження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та забезпечення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заходів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правового режиму’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воєнного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стану в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окремих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місцевостях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урахуванням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загроз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особливостей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конкретної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ситуації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яка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склалася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>.</w:t>
      </w:r>
    </w:p>
    <w:p w:rsidR="00391F4B" w:rsidRPr="00391F4B" w:rsidRDefault="00391F4B" w:rsidP="00427384">
      <w:pPr>
        <w:autoSpaceDE w:val="0"/>
        <w:autoSpaceDN w:val="0"/>
        <w:adjustRightInd w:val="0"/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F4B">
        <w:rPr>
          <w:rFonts w:ascii="Times New Roman" w:hAnsi="Times New Roman" w:cs="Times New Roman"/>
          <w:sz w:val="24"/>
          <w:szCs w:val="24"/>
        </w:rPr>
        <w:lastRenderedPageBreak/>
        <w:t>Згідно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сьомим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абзацом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пункту 5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частини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статті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20 Закону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27.02.2014 № 794 «Про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Кабінет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Міністрів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Кабінет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Міністрів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здійснює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керівництво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єдиною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системою цивільного захисту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мобілізаційною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підготовкою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національної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економіки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переведенням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її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на режим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роботи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умовах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надзвичайного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чи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воєнного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стану.</w:t>
      </w:r>
    </w:p>
    <w:p w:rsidR="00391F4B" w:rsidRPr="00391F4B" w:rsidRDefault="00391F4B" w:rsidP="00427384">
      <w:pPr>
        <w:autoSpaceDE w:val="0"/>
        <w:autoSpaceDN w:val="0"/>
        <w:adjustRightInd w:val="0"/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4"/>
          <w:szCs w:val="24"/>
        </w:rPr>
      </w:pPr>
      <w:r w:rsidRPr="00391F4B">
        <w:rPr>
          <w:rFonts w:ascii="Times New Roman" w:hAnsi="Times New Roman" w:cs="Times New Roman"/>
          <w:sz w:val="24"/>
          <w:szCs w:val="24"/>
        </w:rPr>
        <w:t xml:space="preserve">З метою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невідкладного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забезпечення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заходів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правового режиму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воєнного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стану, до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яких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у тому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числі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входить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здійснення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публічних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закупівель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частиною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З7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розділу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X «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Прикінцеві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перехідні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положення» Закону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встановлено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т о на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період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дії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правового режиму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воєнного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стану в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Україні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протягом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90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днів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дня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його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припинення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скасування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особливості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здійснення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закупівель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товарів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робіт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послуг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замовників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передбачених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цим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Законом,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визначаються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Кабінетом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Міністрів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із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забезпеченням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захищеності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таких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замовників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воєнних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загроз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>.</w:t>
      </w:r>
    </w:p>
    <w:p w:rsidR="00391F4B" w:rsidRPr="00391F4B" w:rsidRDefault="00391F4B" w:rsidP="00391F4B">
      <w:pPr>
        <w:autoSpaceDE w:val="0"/>
        <w:autoSpaceDN w:val="0"/>
        <w:adjustRightInd w:val="0"/>
        <w:spacing w:after="0" w:line="240" w:lineRule="auto"/>
        <w:ind w:left="-567" w:firstLine="127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91F4B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виконання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цієї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норми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Закону урядом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були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прийняті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Особливості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391F4B" w:rsidRPr="00391F4B" w:rsidRDefault="00391F4B" w:rsidP="00391F4B">
      <w:pPr>
        <w:autoSpaceDE w:val="0"/>
        <w:autoSpaceDN w:val="0"/>
        <w:adjustRightInd w:val="0"/>
        <w:spacing w:after="0" w:line="240" w:lineRule="auto"/>
        <w:ind w:left="-567" w:firstLine="127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Положеннями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Особливостей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передбачено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підставу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здійснення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закупівлі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підпункт</w:t>
      </w:r>
      <w:proofErr w:type="spellEnd"/>
      <w:r w:rsidR="00C560A3">
        <w:rPr>
          <w:rFonts w:ascii="Times New Roman" w:hAnsi="Times New Roman" w:cs="Times New Roman"/>
          <w:sz w:val="24"/>
          <w:szCs w:val="24"/>
          <w:lang w:val="uk-UA"/>
        </w:rPr>
        <w:t>ом</w:t>
      </w:r>
      <w:r w:rsidRPr="00391F4B">
        <w:rPr>
          <w:rFonts w:ascii="Times New Roman" w:hAnsi="Times New Roman" w:cs="Times New Roman"/>
          <w:sz w:val="24"/>
          <w:szCs w:val="24"/>
        </w:rPr>
        <w:t xml:space="preserve"> 5 пункту 13: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придбання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замовниками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товарів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послуг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крім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послуг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поточного ремонту),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вартість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яких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становить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перевищує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100 тис.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гривень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послуг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поточного ремонту,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вартість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яких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становить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перевищує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200 тис.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гривень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робіт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вартість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яких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становить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перевищує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1,5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млн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гривень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здійснюватися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без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застосування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відкритих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торгів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та/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електронного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каталогу для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закупівлі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товару у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разі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коли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роботи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товари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чи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послуги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.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можуть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бути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виконані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поставлені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чи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надані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виключно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певним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суб'єктом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господарювання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у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випадку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відсутності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конкуренції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з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технічних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причин, яка повинна бути документально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підтверджена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замовником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391F4B" w:rsidRPr="00391F4B" w:rsidRDefault="00391F4B" w:rsidP="00391F4B">
      <w:pPr>
        <w:autoSpaceDE w:val="0"/>
        <w:autoSpaceDN w:val="0"/>
        <w:adjustRightInd w:val="0"/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Обсяг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закупівлі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визначається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підставі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річного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планування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також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урахуванням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потреби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замовника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період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2024 року.</w:t>
      </w:r>
    </w:p>
    <w:p w:rsidR="00391F4B" w:rsidRPr="00391F4B" w:rsidRDefault="00391F4B" w:rsidP="00391F4B">
      <w:pPr>
        <w:autoSpaceDE w:val="0"/>
        <w:autoSpaceDN w:val="0"/>
        <w:adjustRightInd w:val="0"/>
        <w:spacing w:after="0" w:line="240" w:lineRule="auto"/>
        <w:ind w:left="-567" w:firstLine="127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Відповідно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наявної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визначеної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91F4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391F4B">
        <w:rPr>
          <w:rFonts w:ascii="Times New Roman" w:hAnsi="Times New Roman" w:cs="Times New Roman"/>
          <w:sz w:val="24"/>
          <w:szCs w:val="24"/>
        </w:rPr>
        <w:t>ічної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потреби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уповноваженою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особою на 2024 рік у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послугах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централізованого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водовідведення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існує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потреба у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здійсненні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закупівлі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: за </w:t>
      </w:r>
      <w:r w:rsidR="00427384" w:rsidRPr="00427384">
        <w:rPr>
          <w:rFonts w:ascii="Times New Roman" w:hAnsi="Times New Roman" w:cs="Times New Roman"/>
          <w:sz w:val="24"/>
          <w:szCs w:val="24"/>
        </w:rPr>
        <w:t xml:space="preserve">ДК 021:2015 – </w:t>
      </w:r>
      <w:r w:rsidR="00C560A3" w:rsidRPr="00C560A3">
        <w:rPr>
          <w:rFonts w:ascii="Times New Roman" w:hAnsi="Times New Roman" w:cs="Times New Roman"/>
          <w:sz w:val="24"/>
          <w:szCs w:val="24"/>
        </w:rPr>
        <w:t xml:space="preserve">09320000-8 Пара, </w:t>
      </w:r>
      <w:proofErr w:type="spellStart"/>
      <w:r w:rsidR="00C560A3" w:rsidRPr="00C560A3">
        <w:rPr>
          <w:rFonts w:ascii="Times New Roman" w:hAnsi="Times New Roman" w:cs="Times New Roman"/>
          <w:sz w:val="24"/>
          <w:szCs w:val="24"/>
        </w:rPr>
        <w:t>гаряча</w:t>
      </w:r>
      <w:proofErr w:type="spellEnd"/>
      <w:r w:rsidR="00C560A3" w:rsidRPr="00C560A3">
        <w:rPr>
          <w:rFonts w:ascii="Times New Roman" w:hAnsi="Times New Roman" w:cs="Times New Roman"/>
          <w:sz w:val="24"/>
          <w:szCs w:val="24"/>
        </w:rPr>
        <w:t xml:space="preserve"> вода та </w:t>
      </w:r>
      <w:proofErr w:type="spellStart"/>
      <w:r w:rsidR="00C560A3" w:rsidRPr="00C560A3">
        <w:rPr>
          <w:rFonts w:ascii="Times New Roman" w:hAnsi="Times New Roman" w:cs="Times New Roman"/>
          <w:sz w:val="24"/>
          <w:szCs w:val="24"/>
        </w:rPr>
        <w:t>пов’язана</w:t>
      </w:r>
      <w:proofErr w:type="spellEnd"/>
      <w:r w:rsidR="00C560A3" w:rsidRPr="00C56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60A3" w:rsidRPr="00C560A3">
        <w:rPr>
          <w:rFonts w:ascii="Times New Roman" w:hAnsi="Times New Roman" w:cs="Times New Roman"/>
          <w:sz w:val="24"/>
          <w:szCs w:val="24"/>
        </w:rPr>
        <w:t>продукція</w:t>
      </w:r>
      <w:proofErr w:type="spellEnd"/>
      <w:r w:rsidR="00C560A3" w:rsidRPr="00C560A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560A3" w:rsidRPr="00C560A3">
        <w:rPr>
          <w:rFonts w:ascii="Times New Roman" w:hAnsi="Times New Roman" w:cs="Times New Roman"/>
          <w:sz w:val="24"/>
          <w:szCs w:val="24"/>
        </w:rPr>
        <w:t>теплова</w:t>
      </w:r>
      <w:proofErr w:type="spellEnd"/>
      <w:r w:rsidR="00C560A3" w:rsidRPr="00C56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60A3" w:rsidRPr="00C560A3">
        <w:rPr>
          <w:rFonts w:ascii="Times New Roman" w:hAnsi="Times New Roman" w:cs="Times New Roman"/>
          <w:sz w:val="24"/>
          <w:szCs w:val="24"/>
        </w:rPr>
        <w:t>енергія</w:t>
      </w:r>
      <w:proofErr w:type="spellEnd"/>
      <w:r w:rsidR="00C560A3" w:rsidRPr="00C560A3">
        <w:rPr>
          <w:rFonts w:ascii="Times New Roman" w:hAnsi="Times New Roman" w:cs="Times New Roman"/>
          <w:sz w:val="24"/>
          <w:szCs w:val="24"/>
        </w:rPr>
        <w:t>)</w:t>
      </w:r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r w:rsidR="00A652D1">
        <w:rPr>
          <w:rFonts w:ascii="Times New Roman" w:hAnsi="Times New Roman" w:cs="Times New Roman"/>
          <w:sz w:val="24"/>
          <w:szCs w:val="24"/>
          <w:lang w:val="uk-UA"/>
        </w:rPr>
        <w:t>0,53274</w:t>
      </w:r>
      <w:r w:rsidR="00EB0AFE" w:rsidRPr="00CC3DF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560A3" w:rsidRPr="00CC3DFB">
        <w:rPr>
          <w:rFonts w:ascii="Times New Roman" w:hAnsi="Times New Roman" w:cs="Times New Roman"/>
          <w:sz w:val="24"/>
          <w:szCs w:val="24"/>
          <w:lang w:val="uk-UA"/>
        </w:rPr>
        <w:t>Гкал</w:t>
      </w:r>
      <w:proofErr w:type="spellEnd"/>
      <w:r w:rsidR="00C560A3" w:rsidRPr="00CC3DF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91F4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далі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Закупівля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>).</w:t>
      </w:r>
    </w:p>
    <w:p w:rsidR="00391F4B" w:rsidRPr="00391F4B" w:rsidRDefault="00391F4B" w:rsidP="00391F4B">
      <w:pPr>
        <w:autoSpaceDE w:val="0"/>
        <w:autoSpaceDN w:val="0"/>
        <w:adjustRightInd w:val="0"/>
        <w:spacing w:after="0" w:line="240" w:lineRule="auto"/>
        <w:ind w:left="-567" w:firstLine="1275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391F4B">
        <w:rPr>
          <w:rFonts w:ascii="Times New Roman" w:hAnsi="Times New Roman" w:cs="Times New Roman"/>
          <w:iCs/>
          <w:sz w:val="24"/>
          <w:szCs w:val="24"/>
        </w:rPr>
        <w:t>Враховуючи</w:t>
      </w:r>
      <w:proofErr w:type="spellEnd"/>
      <w:r w:rsidRPr="00391F4B">
        <w:rPr>
          <w:rFonts w:ascii="Times New Roman" w:hAnsi="Times New Roman" w:cs="Times New Roman"/>
          <w:iCs/>
          <w:sz w:val="24"/>
          <w:szCs w:val="24"/>
        </w:rPr>
        <w:t xml:space="preserve"> те, </w:t>
      </w:r>
      <w:proofErr w:type="spellStart"/>
      <w:r w:rsidRPr="00391F4B">
        <w:rPr>
          <w:rFonts w:ascii="Times New Roman" w:hAnsi="Times New Roman" w:cs="Times New Roman"/>
          <w:iCs/>
          <w:sz w:val="24"/>
          <w:szCs w:val="24"/>
        </w:rPr>
        <w:t>що</w:t>
      </w:r>
      <w:proofErr w:type="spellEnd"/>
      <w:r w:rsidRPr="00391F4B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Cs/>
          <w:sz w:val="24"/>
          <w:szCs w:val="24"/>
        </w:rPr>
        <w:t>постачальником</w:t>
      </w:r>
      <w:proofErr w:type="spellEnd"/>
      <w:r w:rsidRPr="00391F4B">
        <w:rPr>
          <w:rFonts w:ascii="Times New Roman" w:hAnsi="Times New Roman" w:cs="Times New Roman"/>
          <w:iCs/>
          <w:sz w:val="24"/>
          <w:szCs w:val="24"/>
        </w:rPr>
        <w:t xml:space="preserve"> /</w:t>
      </w:r>
      <w:proofErr w:type="spellStart"/>
      <w:r w:rsidRPr="00391F4B">
        <w:rPr>
          <w:rFonts w:ascii="Times New Roman" w:hAnsi="Times New Roman" w:cs="Times New Roman"/>
          <w:iCs/>
          <w:sz w:val="24"/>
          <w:szCs w:val="24"/>
        </w:rPr>
        <w:t>виконавцем</w:t>
      </w:r>
      <w:proofErr w:type="spellEnd"/>
      <w:r w:rsidRPr="00391F4B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Cs/>
          <w:sz w:val="24"/>
          <w:szCs w:val="24"/>
        </w:rPr>
        <w:t>Закупівлі</w:t>
      </w:r>
      <w:proofErr w:type="spellEnd"/>
      <w:r w:rsidRPr="00391F4B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Cs/>
          <w:sz w:val="24"/>
          <w:szCs w:val="24"/>
        </w:rPr>
        <w:t>є</w:t>
      </w:r>
      <w:proofErr w:type="spellEnd"/>
      <w:r w:rsidRPr="00391F4B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Cs/>
          <w:sz w:val="24"/>
          <w:szCs w:val="24"/>
        </w:rPr>
        <w:t>лише</w:t>
      </w:r>
      <w:proofErr w:type="spellEnd"/>
      <w:r w:rsidRPr="00391F4B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Cs/>
          <w:sz w:val="24"/>
          <w:szCs w:val="24"/>
        </w:rPr>
        <w:t>певний</w:t>
      </w:r>
      <w:proofErr w:type="spellEnd"/>
      <w:r w:rsidRPr="00391F4B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Cs/>
          <w:sz w:val="24"/>
          <w:szCs w:val="24"/>
        </w:rPr>
        <w:t>суб’єкт</w:t>
      </w:r>
      <w:proofErr w:type="spellEnd"/>
      <w:r w:rsidRPr="00391F4B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Cs/>
          <w:sz w:val="24"/>
          <w:szCs w:val="24"/>
        </w:rPr>
        <w:t>господарювання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- </w:t>
      </w:r>
      <w:proofErr w:type="spellStart"/>
      <w:r w:rsidR="00C560A3" w:rsidRPr="00C560A3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Комунальне</w:t>
      </w:r>
      <w:proofErr w:type="spellEnd"/>
      <w:r w:rsidR="00C560A3" w:rsidRPr="00C560A3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 xml:space="preserve"> </w:t>
      </w:r>
      <w:proofErr w:type="spellStart"/>
      <w:r w:rsidR="00C560A3" w:rsidRPr="00C560A3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підприємство</w:t>
      </w:r>
      <w:proofErr w:type="spellEnd"/>
      <w:r w:rsidR="00C560A3" w:rsidRPr="00C560A3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 xml:space="preserve"> «</w:t>
      </w:r>
      <w:proofErr w:type="spellStart"/>
      <w:r w:rsidR="00C560A3" w:rsidRPr="00C560A3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Теплоенерго</w:t>
      </w:r>
      <w:proofErr w:type="spellEnd"/>
      <w:r w:rsidR="00C560A3" w:rsidRPr="00C560A3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 xml:space="preserve">» </w:t>
      </w:r>
      <w:proofErr w:type="spellStart"/>
      <w:r w:rsidR="00C560A3" w:rsidRPr="00C560A3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Кременчуцької</w:t>
      </w:r>
      <w:proofErr w:type="spellEnd"/>
      <w:r w:rsidR="00C560A3" w:rsidRPr="00C560A3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 xml:space="preserve"> міської ради </w:t>
      </w:r>
      <w:proofErr w:type="spellStart"/>
      <w:r w:rsidR="00C560A3" w:rsidRPr="00C560A3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Кременчуцького</w:t>
      </w:r>
      <w:proofErr w:type="spellEnd"/>
      <w:r w:rsidR="00C560A3" w:rsidRPr="00C560A3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 xml:space="preserve"> району </w:t>
      </w:r>
      <w:proofErr w:type="spellStart"/>
      <w:r w:rsidR="00C560A3" w:rsidRPr="00C560A3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Полтавської</w:t>
      </w:r>
      <w:proofErr w:type="spellEnd"/>
      <w:r w:rsidR="00C560A3" w:rsidRPr="00C560A3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 xml:space="preserve"> </w:t>
      </w:r>
      <w:proofErr w:type="spellStart"/>
      <w:r w:rsidR="00C560A3" w:rsidRPr="00C560A3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області</w:t>
      </w:r>
      <w:proofErr w:type="spellEnd"/>
      <w:r w:rsidR="00427384" w:rsidRPr="00C560A3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 xml:space="preserve"> </w:t>
      </w:r>
      <w:r w:rsidRPr="00C560A3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 xml:space="preserve">(код ЄДРПОУ </w:t>
      </w:r>
      <w:r w:rsidR="00C560A3" w:rsidRPr="00C560A3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31700972</w:t>
      </w:r>
      <w:r w:rsidRPr="00C560A3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)</w:t>
      </w:r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iCs/>
          <w:sz w:val="24"/>
          <w:szCs w:val="24"/>
        </w:rPr>
        <w:t>що</w:t>
      </w:r>
      <w:proofErr w:type="spellEnd"/>
      <w:r w:rsidRPr="00391F4B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Cs/>
          <w:sz w:val="24"/>
          <w:szCs w:val="24"/>
        </w:rPr>
        <w:t>визначено</w:t>
      </w:r>
      <w:proofErr w:type="spellEnd"/>
      <w:r w:rsidRPr="00391F4B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Cs/>
          <w:sz w:val="24"/>
          <w:szCs w:val="24"/>
        </w:rPr>
        <w:t>відповідним</w:t>
      </w:r>
      <w:proofErr w:type="spellEnd"/>
      <w:r w:rsidRPr="00391F4B">
        <w:rPr>
          <w:rFonts w:ascii="Times New Roman" w:hAnsi="Times New Roman" w:cs="Times New Roman"/>
          <w:iCs/>
          <w:sz w:val="24"/>
          <w:szCs w:val="24"/>
        </w:rPr>
        <w:t xml:space="preserve"> документом — </w:t>
      </w:r>
      <w:proofErr w:type="spellStart"/>
      <w:r w:rsidRPr="00AD3601">
        <w:rPr>
          <w:rFonts w:ascii="Times New Roman" w:hAnsi="Times New Roman" w:cs="Times New Roman"/>
          <w:iCs/>
          <w:color w:val="FF0000"/>
          <w:sz w:val="24"/>
          <w:szCs w:val="24"/>
        </w:rPr>
        <w:t>Зведеним</w:t>
      </w:r>
      <w:proofErr w:type="spellEnd"/>
      <w:r w:rsidRPr="00AD3601"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 </w:t>
      </w:r>
      <w:proofErr w:type="spellStart"/>
      <w:r w:rsidRPr="00AD3601">
        <w:rPr>
          <w:rFonts w:ascii="Times New Roman" w:hAnsi="Times New Roman" w:cs="Times New Roman"/>
          <w:iCs/>
          <w:color w:val="FF0000"/>
          <w:sz w:val="24"/>
          <w:szCs w:val="24"/>
        </w:rPr>
        <w:t>переліком</w:t>
      </w:r>
      <w:proofErr w:type="spellEnd"/>
      <w:r w:rsidRPr="00AD3601"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 </w:t>
      </w:r>
      <w:proofErr w:type="spellStart"/>
      <w:r w:rsidRPr="00AD3601">
        <w:rPr>
          <w:rFonts w:ascii="Times New Roman" w:hAnsi="Times New Roman" w:cs="Times New Roman"/>
          <w:iCs/>
          <w:color w:val="FF0000"/>
          <w:sz w:val="24"/>
          <w:szCs w:val="24"/>
        </w:rPr>
        <w:t>суб</w:t>
      </w:r>
      <w:proofErr w:type="spellEnd"/>
      <w:r w:rsidRPr="00AD3601"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 '</w:t>
      </w:r>
      <w:proofErr w:type="spellStart"/>
      <w:r w:rsidRPr="00AD3601">
        <w:rPr>
          <w:rFonts w:ascii="Times New Roman" w:hAnsi="Times New Roman" w:cs="Times New Roman"/>
          <w:iCs/>
          <w:color w:val="FF0000"/>
          <w:sz w:val="24"/>
          <w:szCs w:val="24"/>
        </w:rPr>
        <w:t>єктів</w:t>
      </w:r>
      <w:proofErr w:type="spellEnd"/>
      <w:r w:rsidRPr="00AD3601"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 </w:t>
      </w:r>
      <w:proofErr w:type="spellStart"/>
      <w:r w:rsidRPr="00AD3601">
        <w:rPr>
          <w:rFonts w:ascii="Times New Roman" w:hAnsi="Times New Roman" w:cs="Times New Roman"/>
          <w:iCs/>
          <w:color w:val="FF0000"/>
          <w:sz w:val="24"/>
          <w:szCs w:val="24"/>
        </w:rPr>
        <w:t>природних</w:t>
      </w:r>
      <w:proofErr w:type="spellEnd"/>
      <w:r w:rsidRPr="00AD3601"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 </w:t>
      </w:r>
      <w:proofErr w:type="spellStart"/>
      <w:r w:rsidRPr="00AD3601">
        <w:rPr>
          <w:rFonts w:ascii="Times New Roman" w:hAnsi="Times New Roman" w:cs="Times New Roman"/>
          <w:iCs/>
          <w:color w:val="FF0000"/>
          <w:sz w:val="24"/>
          <w:szCs w:val="24"/>
        </w:rPr>
        <w:t>м</w:t>
      </w:r>
      <w:r w:rsidR="00AD3601" w:rsidRPr="00AD3601">
        <w:rPr>
          <w:rFonts w:ascii="Times New Roman" w:hAnsi="Times New Roman" w:cs="Times New Roman"/>
          <w:iCs/>
          <w:color w:val="FF0000"/>
          <w:sz w:val="24"/>
          <w:szCs w:val="24"/>
        </w:rPr>
        <w:t>онополій</w:t>
      </w:r>
      <w:proofErr w:type="spellEnd"/>
      <w:r w:rsidR="00AD3601" w:rsidRPr="00AD3601"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 станом на 29</w:t>
      </w:r>
      <w:r w:rsidRPr="00AD3601">
        <w:rPr>
          <w:rFonts w:ascii="Times New Roman" w:hAnsi="Times New Roman" w:cs="Times New Roman"/>
          <w:iCs/>
          <w:color w:val="FF0000"/>
          <w:sz w:val="24"/>
          <w:szCs w:val="24"/>
        </w:rPr>
        <w:t>.</w:t>
      </w:r>
      <w:r w:rsidR="00AD3601" w:rsidRPr="00AD3601">
        <w:rPr>
          <w:rFonts w:ascii="Times New Roman" w:hAnsi="Times New Roman" w:cs="Times New Roman"/>
          <w:iCs/>
          <w:color w:val="FF0000"/>
          <w:sz w:val="24"/>
          <w:szCs w:val="24"/>
          <w:lang w:val="uk-UA"/>
        </w:rPr>
        <w:t>02</w:t>
      </w:r>
      <w:r w:rsidRPr="00AD3601">
        <w:rPr>
          <w:rFonts w:ascii="Times New Roman" w:hAnsi="Times New Roman" w:cs="Times New Roman"/>
          <w:iCs/>
          <w:color w:val="FF0000"/>
          <w:sz w:val="24"/>
          <w:szCs w:val="24"/>
        </w:rPr>
        <w:t>.202</w:t>
      </w:r>
      <w:r w:rsidR="00AD3601" w:rsidRPr="00AD3601">
        <w:rPr>
          <w:rFonts w:ascii="Times New Roman" w:hAnsi="Times New Roman" w:cs="Times New Roman"/>
          <w:iCs/>
          <w:color w:val="FF0000"/>
          <w:sz w:val="24"/>
          <w:szCs w:val="24"/>
          <w:lang w:val="uk-UA"/>
        </w:rPr>
        <w:t>4</w:t>
      </w:r>
      <w:r w:rsidRPr="00391F4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A7B0A" w:rsidRPr="00CA7B0A">
        <w:rPr>
          <w:rFonts w:ascii="Times New Roman" w:hAnsi="Times New Roman" w:cs="Times New Roman"/>
          <w:iCs/>
          <w:color w:val="FF0000"/>
          <w:sz w:val="24"/>
          <w:szCs w:val="24"/>
          <w:lang w:val="uk-UA"/>
        </w:rPr>
        <w:t xml:space="preserve">під номером 352 сторінка 50 </w:t>
      </w:r>
      <w:r w:rsidRPr="00391F4B">
        <w:rPr>
          <w:rFonts w:ascii="Times New Roman" w:hAnsi="Times New Roman" w:cs="Times New Roman"/>
          <w:iCs/>
          <w:sz w:val="24"/>
          <w:szCs w:val="24"/>
        </w:rPr>
        <w:t>(</w:t>
      </w:r>
      <w:proofErr w:type="spellStart"/>
      <w:r w:rsidRPr="00391F4B">
        <w:rPr>
          <w:rFonts w:ascii="Times New Roman" w:hAnsi="Times New Roman" w:cs="Times New Roman"/>
          <w:iCs/>
          <w:sz w:val="24"/>
          <w:szCs w:val="24"/>
        </w:rPr>
        <w:t>витяг</w:t>
      </w:r>
      <w:proofErr w:type="spellEnd"/>
      <w:r w:rsidRPr="00391F4B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Cs/>
          <w:sz w:val="24"/>
          <w:szCs w:val="24"/>
        </w:rPr>
        <w:t>додається</w:t>
      </w:r>
      <w:proofErr w:type="spellEnd"/>
      <w:r w:rsidRPr="00391F4B">
        <w:rPr>
          <w:rFonts w:ascii="Times New Roman" w:hAnsi="Times New Roman" w:cs="Times New Roman"/>
          <w:iCs/>
          <w:sz w:val="24"/>
          <w:szCs w:val="24"/>
        </w:rPr>
        <w:t xml:space="preserve">), </w:t>
      </w:r>
      <w:proofErr w:type="spellStart"/>
      <w:r w:rsidRPr="00391F4B">
        <w:rPr>
          <w:rFonts w:ascii="Times New Roman" w:hAnsi="Times New Roman" w:cs="Times New Roman"/>
          <w:iCs/>
          <w:sz w:val="24"/>
          <w:szCs w:val="24"/>
        </w:rPr>
        <w:t>застосовується</w:t>
      </w:r>
      <w:proofErr w:type="spellEnd"/>
      <w:r w:rsidRPr="00391F4B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Cs/>
          <w:sz w:val="24"/>
          <w:szCs w:val="24"/>
        </w:rPr>
        <w:t>вищевказане</w:t>
      </w:r>
      <w:proofErr w:type="spellEnd"/>
      <w:r w:rsidRPr="00391F4B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Cs/>
          <w:sz w:val="24"/>
          <w:szCs w:val="24"/>
        </w:rPr>
        <w:t>виключення</w:t>
      </w:r>
      <w:proofErr w:type="spellEnd"/>
      <w:r w:rsidRPr="00391F4B">
        <w:rPr>
          <w:rFonts w:ascii="Times New Roman" w:hAnsi="Times New Roman" w:cs="Times New Roman"/>
          <w:iCs/>
          <w:sz w:val="24"/>
          <w:szCs w:val="24"/>
        </w:rPr>
        <w:t>.</w:t>
      </w:r>
    </w:p>
    <w:p w:rsidR="00391F4B" w:rsidRPr="00391F4B" w:rsidRDefault="00391F4B" w:rsidP="00A57F51">
      <w:pPr>
        <w:autoSpaceDE w:val="0"/>
        <w:autoSpaceDN w:val="0"/>
        <w:adjustRightInd w:val="0"/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Водночас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як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передбачено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чинним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законодавством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під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час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здійснення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закупівель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замовники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повинні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дотримуватися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принципів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здійснення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публічних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закупівель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>.</w:t>
      </w:r>
    </w:p>
    <w:p w:rsidR="00391F4B" w:rsidRPr="00391F4B" w:rsidRDefault="00391F4B" w:rsidP="00A57F51">
      <w:pPr>
        <w:autoSpaceDE w:val="0"/>
        <w:autoSpaceDN w:val="0"/>
        <w:adjustRightInd w:val="0"/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4"/>
          <w:szCs w:val="24"/>
        </w:rPr>
      </w:pPr>
      <w:r w:rsidRPr="00391F4B">
        <w:rPr>
          <w:rFonts w:ascii="Times New Roman" w:hAnsi="Times New Roman" w:cs="Times New Roman"/>
          <w:sz w:val="24"/>
          <w:szCs w:val="24"/>
        </w:rPr>
        <w:t xml:space="preserve">Таким чином,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враховуючи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зазначене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метою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дотримання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принципу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ефективності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закупівлі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якнайшвидшого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забезпечення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наявної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потреби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Замовника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умовах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воєнного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стану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замовник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прийняв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рішення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щодо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здійснення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Закупівлі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без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застосування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відкритих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торгів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застосування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під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час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здійснення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Закупівлі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391F4B">
        <w:rPr>
          <w:rFonts w:ascii="Times New Roman" w:hAnsi="Times New Roman" w:cs="Times New Roman"/>
          <w:sz w:val="24"/>
          <w:szCs w:val="24"/>
        </w:rPr>
        <w:t xml:space="preserve"> як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виняток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підстави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підпункт</w:t>
      </w:r>
      <w:proofErr w:type="spellEnd"/>
      <w:r w:rsidR="00C560A3">
        <w:rPr>
          <w:rFonts w:ascii="Times New Roman" w:hAnsi="Times New Roman" w:cs="Times New Roman"/>
          <w:sz w:val="24"/>
          <w:szCs w:val="24"/>
          <w:lang w:val="uk-UA"/>
        </w:rPr>
        <w:t>ом</w:t>
      </w:r>
      <w:r w:rsidRPr="00391F4B">
        <w:rPr>
          <w:rFonts w:ascii="Times New Roman" w:hAnsi="Times New Roman" w:cs="Times New Roman"/>
          <w:sz w:val="24"/>
          <w:szCs w:val="24"/>
        </w:rPr>
        <w:t xml:space="preserve"> 5 пункту 13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Особливостей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>',</w:t>
      </w:r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придбання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замовниками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товарів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послуг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крім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послуг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поточного ремонту),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вартість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яких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становить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перевищує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100 тис.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гривень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послуг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поточного ремонту,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вартість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яких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становить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перевищує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200 тис.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гривень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робіт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вартість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яких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становить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перевищує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1,5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млн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гривень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здійснюватися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без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застосування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відкритих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торгів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та/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електронного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каталогу для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закупівлі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товару у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разі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коли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роботи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товари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чи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послуги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можуть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бути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виконані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поставлені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чи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надані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виключно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певним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суд ’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єктом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господарювання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у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випадку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відсутності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конкуренції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з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технічних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причин, яка повинна бути документально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підтверджена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замовником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укладення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договору.</w:t>
      </w:r>
    </w:p>
    <w:p w:rsidR="00391F4B" w:rsidRPr="00391F4B" w:rsidRDefault="00391F4B" w:rsidP="00A57F51">
      <w:pPr>
        <w:autoSpaceDE w:val="0"/>
        <w:autoSpaceDN w:val="0"/>
        <w:adjustRightInd w:val="0"/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4"/>
          <w:szCs w:val="24"/>
        </w:rPr>
      </w:pPr>
      <w:r w:rsidRPr="00391F4B">
        <w:rPr>
          <w:rFonts w:ascii="Times New Roman" w:hAnsi="Times New Roman" w:cs="Times New Roman"/>
          <w:sz w:val="24"/>
          <w:szCs w:val="24"/>
        </w:rPr>
        <w:t xml:space="preserve">З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огляду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викладене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рішення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щодо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проведення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закупівлі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відповідає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чинному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законодавству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>.</w:t>
      </w:r>
    </w:p>
    <w:p w:rsidR="00391F4B" w:rsidRPr="00391F4B" w:rsidRDefault="00391F4B" w:rsidP="00A57F51">
      <w:pPr>
        <w:autoSpaceDE w:val="0"/>
        <w:autoSpaceDN w:val="0"/>
        <w:adjustRightInd w:val="0"/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4"/>
          <w:szCs w:val="24"/>
        </w:rPr>
      </w:pPr>
      <w:r w:rsidRPr="00391F4B">
        <w:rPr>
          <w:rFonts w:ascii="Times New Roman" w:hAnsi="Times New Roman" w:cs="Times New Roman"/>
          <w:sz w:val="24"/>
          <w:szCs w:val="24"/>
        </w:rPr>
        <w:t xml:space="preserve">За результатами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закупівлі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здійсненої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відповідно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цього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пункту,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замовники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оприлюднюють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електронній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системі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закупівель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звіт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про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договір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про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закупівлю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укладений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без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використання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електронної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системи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</w:t>
      </w:r>
      <w:r w:rsidR="00A57F51">
        <w:rPr>
          <w:rFonts w:ascii="Times New Roman" w:hAnsi="Times New Roman" w:cs="Times New Roman"/>
          <w:sz w:val="24"/>
          <w:szCs w:val="24"/>
        </w:rPr>
        <w:t>купівель</w:t>
      </w:r>
      <w:proofErr w:type="spellEnd"/>
      <w:r w:rsidR="00A57F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57F51">
        <w:rPr>
          <w:rFonts w:ascii="Times New Roman" w:hAnsi="Times New Roman" w:cs="Times New Roman"/>
          <w:sz w:val="24"/>
          <w:szCs w:val="24"/>
        </w:rPr>
        <w:t>відповідно</w:t>
      </w:r>
      <w:proofErr w:type="spellEnd"/>
      <w:r w:rsidR="00A57F51">
        <w:rPr>
          <w:rFonts w:ascii="Times New Roman" w:hAnsi="Times New Roman" w:cs="Times New Roman"/>
          <w:sz w:val="24"/>
          <w:szCs w:val="24"/>
        </w:rPr>
        <w:t xml:space="preserve"> до пункту 3</w:t>
      </w:r>
      <w:r w:rsidR="00A57F51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391F4B">
        <w:rPr>
          <w:rFonts w:ascii="Times New Roman" w:hAnsi="Times New Roman" w:cs="Times New Roman"/>
          <w:sz w:val="24"/>
          <w:szCs w:val="24"/>
        </w:rPr>
        <w:t xml:space="preserve">8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розділу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X «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Прикінцеві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перехідні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положення» Закону.</w:t>
      </w:r>
    </w:p>
    <w:p w:rsidR="00391F4B" w:rsidRPr="00391F4B" w:rsidRDefault="00391F4B" w:rsidP="00A57F51">
      <w:pPr>
        <w:autoSpaceDE w:val="0"/>
        <w:autoSpaceDN w:val="0"/>
        <w:adjustRightInd w:val="0"/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4"/>
          <w:szCs w:val="24"/>
        </w:rPr>
      </w:pPr>
      <w:r w:rsidRPr="00391F4B">
        <w:rPr>
          <w:rFonts w:ascii="Times New Roman" w:hAnsi="Times New Roman" w:cs="Times New Roman"/>
          <w:sz w:val="24"/>
          <w:szCs w:val="24"/>
        </w:rPr>
        <w:t xml:space="preserve">Разом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із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звітом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про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договір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про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закупівлю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укладений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без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використання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електронної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системи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закупівель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замовник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оприлюднює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електронній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системі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закупівель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договір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про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закупівлю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додатки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нього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також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обгрунтування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підстави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здійснення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замовником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закупівлі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відповідно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до пункту 13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Особливостей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вигляді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цього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файлу «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Обгрунтування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підстави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>».</w:t>
      </w:r>
    </w:p>
    <w:p w:rsidR="00A57F51" w:rsidRPr="00A57F51" w:rsidRDefault="00391F4B" w:rsidP="00A57F51">
      <w:pPr>
        <w:autoSpaceDE w:val="0"/>
        <w:autoSpaceDN w:val="0"/>
        <w:adjustRightInd w:val="0"/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F4B">
        <w:rPr>
          <w:rFonts w:ascii="Times New Roman" w:hAnsi="Times New Roman" w:cs="Times New Roman"/>
          <w:sz w:val="24"/>
          <w:szCs w:val="24"/>
        </w:rPr>
        <w:lastRenderedPageBreak/>
        <w:t>Перелік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документів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якими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підтверджується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наявність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підстави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застосування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виключення</w:t>
      </w:r>
      <w:r w:rsidR="00A57F51" w:rsidRPr="00A57F51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A57F51" w:rsidRPr="00A57F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7F51" w:rsidRPr="00A57F51">
        <w:rPr>
          <w:rFonts w:ascii="Times New Roman" w:hAnsi="Times New Roman" w:cs="Times New Roman"/>
          <w:sz w:val="24"/>
          <w:szCs w:val="24"/>
        </w:rPr>
        <w:t>Особливостями</w:t>
      </w:r>
      <w:proofErr w:type="spellEnd"/>
      <w:r w:rsidR="00A57F51" w:rsidRPr="00A57F5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57F51" w:rsidRPr="00A57F51">
        <w:rPr>
          <w:rFonts w:ascii="Times New Roman" w:hAnsi="Times New Roman" w:cs="Times New Roman"/>
          <w:sz w:val="24"/>
          <w:szCs w:val="24"/>
        </w:rPr>
        <w:t>документальне</w:t>
      </w:r>
      <w:proofErr w:type="spellEnd"/>
      <w:r w:rsidR="00A57F51" w:rsidRPr="00A57F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7F51" w:rsidRPr="00A57F51">
        <w:rPr>
          <w:rFonts w:ascii="Times New Roman" w:hAnsi="Times New Roman" w:cs="Times New Roman"/>
          <w:sz w:val="24"/>
          <w:szCs w:val="24"/>
        </w:rPr>
        <w:t>підтвердження</w:t>
      </w:r>
      <w:proofErr w:type="spellEnd"/>
      <w:r w:rsidR="00A57F51" w:rsidRPr="00A57F51">
        <w:rPr>
          <w:rFonts w:ascii="Times New Roman" w:hAnsi="Times New Roman" w:cs="Times New Roman"/>
          <w:sz w:val="24"/>
          <w:szCs w:val="24"/>
        </w:rPr>
        <w:t>):</w:t>
      </w:r>
    </w:p>
    <w:p w:rsidR="00391F4B" w:rsidRPr="00C560A3" w:rsidRDefault="00A57F51" w:rsidP="00A57F51">
      <w:pPr>
        <w:autoSpaceDE w:val="0"/>
        <w:autoSpaceDN w:val="0"/>
        <w:adjustRightInd w:val="0"/>
        <w:spacing w:after="0" w:line="240" w:lineRule="auto"/>
        <w:ind w:left="-567" w:firstLine="1275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57F51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A57F51">
        <w:rPr>
          <w:rFonts w:ascii="Times New Roman" w:hAnsi="Times New Roman" w:cs="Times New Roman"/>
          <w:sz w:val="24"/>
          <w:szCs w:val="24"/>
        </w:rPr>
        <w:t>Зведений</w:t>
      </w:r>
      <w:proofErr w:type="spellEnd"/>
      <w:r w:rsidRPr="00A57F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F51">
        <w:rPr>
          <w:rFonts w:ascii="Times New Roman" w:hAnsi="Times New Roman" w:cs="Times New Roman"/>
          <w:sz w:val="24"/>
          <w:szCs w:val="24"/>
        </w:rPr>
        <w:t>перелік</w:t>
      </w:r>
      <w:proofErr w:type="spellEnd"/>
      <w:r w:rsidRPr="00A57F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F51">
        <w:rPr>
          <w:rFonts w:ascii="Times New Roman" w:hAnsi="Times New Roman" w:cs="Times New Roman"/>
          <w:sz w:val="24"/>
          <w:szCs w:val="24"/>
        </w:rPr>
        <w:t>суб'єктів</w:t>
      </w:r>
      <w:proofErr w:type="spellEnd"/>
      <w:r w:rsidR="00C56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60A3">
        <w:rPr>
          <w:rFonts w:ascii="Times New Roman" w:hAnsi="Times New Roman" w:cs="Times New Roman"/>
          <w:sz w:val="24"/>
          <w:szCs w:val="24"/>
        </w:rPr>
        <w:t>природних</w:t>
      </w:r>
      <w:proofErr w:type="spellEnd"/>
      <w:r w:rsidR="00C56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60A3">
        <w:rPr>
          <w:rFonts w:ascii="Times New Roman" w:hAnsi="Times New Roman" w:cs="Times New Roman"/>
          <w:sz w:val="24"/>
          <w:szCs w:val="24"/>
        </w:rPr>
        <w:t>монополій</w:t>
      </w:r>
      <w:proofErr w:type="spellEnd"/>
      <w:r w:rsidR="00C560A3">
        <w:rPr>
          <w:rFonts w:ascii="Times New Roman" w:hAnsi="Times New Roman" w:cs="Times New Roman"/>
          <w:sz w:val="24"/>
          <w:szCs w:val="24"/>
        </w:rPr>
        <w:t xml:space="preserve"> станом на </w:t>
      </w:r>
      <w:r w:rsidR="00C560A3" w:rsidRPr="00C560A3">
        <w:rPr>
          <w:rFonts w:ascii="Times New Roman" w:hAnsi="Times New Roman" w:cs="Times New Roman"/>
          <w:color w:val="FF0000"/>
          <w:sz w:val="24"/>
          <w:szCs w:val="24"/>
        </w:rPr>
        <w:t>29</w:t>
      </w:r>
      <w:r w:rsidRPr="00C560A3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C560A3" w:rsidRPr="00C560A3">
        <w:rPr>
          <w:rFonts w:ascii="Times New Roman" w:hAnsi="Times New Roman" w:cs="Times New Roman"/>
          <w:color w:val="FF0000"/>
          <w:sz w:val="24"/>
          <w:szCs w:val="24"/>
          <w:lang w:val="uk-UA"/>
        </w:rPr>
        <w:t>02</w:t>
      </w:r>
      <w:r w:rsidRPr="00C560A3">
        <w:rPr>
          <w:rFonts w:ascii="Times New Roman" w:hAnsi="Times New Roman" w:cs="Times New Roman"/>
          <w:color w:val="FF0000"/>
          <w:sz w:val="24"/>
          <w:szCs w:val="24"/>
        </w:rPr>
        <w:t>.202</w:t>
      </w:r>
      <w:r w:rsidR="00C560A3" w:rsidRPr="00C560A3">
        <w:rPr>
          <w:rFonts w:ascii="Times New Roman" w:hAnsi="Times New Roman" w:cs="Times New Roman"/>
          <w:color w:val="FF0000"/>
          <w:sz w:val="24"/>
          <w:szCs w:val="24"/>
          <w:lang w:val="uk-UA"/>
        </w:rPr>
        <w:t>4</w:t>
      </w:r>
      <w:r w:rsidRPr="00C560A3">
        <w:rPr>
          <w:rFonts w:ascii="Times New Roman" w:hAnsi="Times New Roman" w:cs="Times New Roman"/>
          <w:color w:val="FF0000"/>
          <w:sz w:val="24"/>
          <w:szCs w:val="24"/>
        </w:rPr>
        <w:t xml:space="preserve"> (№ </w:t>
      </w:r>
      <w:proofErr w:type="spellStart"/>
      <w:r w:rsidRPr="00C560A3">
        <w:rPr>
          <w:rFonts w:ascii="Times New Roman" w:hAnsi="Times New Roman" w:cs="Times New Roman"/>
          <w:color w:val="FF0000"/>
          <w:sz w:val="24"/>
          <w:szCs w:val="24"/>
        </w:rPr>
        <w:t>з</w:t>
      </w:r>
      <w:proofErr w:type="spellEnd"/>
      <w:r w:rsidRPr="00C560A3">
        <w:rPr>
          <w:rFonts w:ascii="Times New Roman" w:hAnsi="Times New Roman" w:cs="Times New Roman"/>
          <w:color w:val="FF0000"/>
          <w:sz w:val="24"/>
          <w:szCs w:val="24"/>
        </w:rPr>
        <w:t>/</w:t>
      </w:r>
      <w:proofErr w:type="spellStart"/>
      <w:proofErr w:type="gramStart"/>
      <w:r w:rsidRPr="00C560A3">
        <w:rPr>
          <w:rFonts w:ascii="Times New Roman" w:hAnsi="Times New Roman" w:cs="Times New Roman"/>
          <w:color w:val="FF0000"/>
          <w:sz w:val="24"/>
          <w:szCs w:val="24"/>
        </w:rPr>
        <w:t>п</w:t>
      </w:r>
      <w:proofErr w:type="spellEnd"/>
      <w:proofErr w:type="gramEnd"/>
      <w:r w:rsidRPr="00C560A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D3601">
        <w:rPr>
          <w:rFonts w:ascii="Times New Roman" w:hAnsi="Times New Roman" w:cs="Times New Roman"/>
          <w:color w:val="FF0000"/>
          <w:sz w:val="24"/>
          <w:szCs w:val="24"/>
          <w:lang w:val="uk-UA"/>
        </w:rPr>
        <w:t>352</w:t>
      </w:r>
      <w:r w:rsidR="00427384" w:rsidRPr="00C560A3">
        <w:rPr>
          <w:rFonts w:ascii="Times New Roman" w:hAnsi="Times New Roman" w:cs="Times New Roman"/>
          <w:color w:val="FF0000"/>
          <w:sz w:val="24"/>
          <w:szCs w:val="24"/>
        </w:rPr>
        <w:t>)</w:t>
      </w:r>
    </w:p>
    <w:p w:rsidR="00F57808" w:rsidRDefault="00F57808" w:rsidP="00391F4B">
      <w:pPr>
        <w:pStyle w:val="a6"/>
        <w:tabs>
          <w:tab w:val="left" w:pos="460"/>
        </w:tabs>
        <w:spacing w:line="240" w:lineRule="auto"/>
        <w:ind w:left="-567"/>
        <w:jc w:val="both"/>
        <w:rPr>
          <w:b/>
          <w:sz w:val="24"/>
          <w:szCs w:val="24"/>
          <w:lang w:val="uk-UA"/>
        </w:rPr>
      </w:pPr>
    </w:p>
    <w:p w:rsidR="00A57F51" w:rsidRDefault="00A57F51" w:rsidP="00391F4B">
      <w:pPr>
        <w:pStyle w:val="a6"/>
        <w:tabs>
          <w:tab w:val="left" w:pos="460"/>
        </w:tabs>
        <w:spacing w:line="240" w:lineRule="auto"/>
        <w:ind w:left="-567"/>
        <w:jc w:val="both"/>
        <w:rPr>
          <w:b/>
          <w:sz w:val="24"/>
          <w:szCs w:val="24"/>
          <w:lang w:val="uk-UA"/>
        </w:rPr>
      </w:pPr>
    </w:p>
    <w:p w:rsidR="00A57F51" w:rsidRDefault="00AD3601" w:rsidP="00391F4B">
      <w:pPr>
        <w:pStyle w:val="a6"/>
        <w:tabs>
          <w:tab w:val="left" w:pos="460"/>
        </w:tabs>
        <w:spacing w:line="240" w:lineRule="auto"/>
        <w:ind w:left="-567"/>
        <w:jc w:val="both"/>
        <w:rPr>
          <w:b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120765" cy="5349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F51" w:rsidRDefault="00A57F51" w:rsidP="00391F4B">
      <w:pPr>
        <w:pStyle w:val="a6"/>
        <w:tabs>
          <w:tab w:val="left" w:pos="460"/>
        </w:tabs>
        <w:spacing w:line="240" w:lineRule="auto"/>
        <w:ind w:left="-567"/>
        <w:jc w:val="both"/>
        <w:rPr>
          <w:b/>
          <w:sz w:val="24"/>
          <w:szCs w:val="24"/>
          <w:lang w:val="uk-UA"/>
        </w:rPr>
      </w:pPr>
    </w:p>
    <w:p w:rsidR="00A57F51" w:rsidRDefault="00AD3601" w:rsidP="00AD3601">
      <w:pPr>
        <w:ind w:left="-567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55194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51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F51" w:rsidRDefault="00A57F51" w:rsidP="00A57F51">
      <w:pPr>
        <w:ind w:left="-567"/>
        <w:rPr>
          <w:lang w:val="uk-UA"/>
        </w:rPr>
      </w:pPr>
    </w:p>
    <w:p w:rsidR="00A57F51" w:rsidRDefault="00A57F51" w:rsidP="00A57F51">
      <w:pPr>
        <w:rPr>
          <w:lang w:val="uk-UA"/>
        </w:rPr>
      </w:pPr>
    </w:p>
    <w:p w:rsidR="00A57F51" w:rsidRPr="00391F4B" w:rsidRDefault="00A57F51" w:rsidP="00A57F51">
      <w:pPr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val="uk-UA" w:eastAsia="hi-IN" w:bidi="hi-IN"/>
        </w:rPr>
      </w:pPr>
      <w:r w:rsidRPr="00391F4B">
        <w:rPr>
          <w:rFonts w:ascii="Times New Roman" w:eastAsia="Times New Roman" w:hAnsi="Times New Roman" w:cs="Times New Roman"/>
          <w:b/>
          <w:sz w:val="24"/>
          <w:szCs w:val="24"/>
          <w:lang w:val="uk-UA" w:eastAsia="hi-IN" w:bidi="hi-IN"/>
        </w:rPr>
        <w:t xml:space="preserve">Уповноважена особа </w:t>
      </w:r>
      <w:r w:rsidRPr="00391F4B">
        <w:rPr>
          <w:rFonts w:ascii="Times New Roman" w:eastAsia="Times New Roman" w:hAnsi="Times New Roman" w:cs="Times New Roman"/>
          <w:b/>
          <w:sz w:val="24"/>
          <w:szCs w:val="24"/>
          <w:lang w:val="uk-UA" w:eastAsia="hi-IN" w:bidi="hi-IN"/>
        </w:rPr>
        <w:tab/>
      </w:r>
      <w:r w:rsidRPr="00391F4B">
        <w:rPr>
          <w:rFonts w:ascii="Times New Roman" w:eastAsia="Times New Roman" w:hAnsi="Times New Roman" w:cs="Times New Roman"/>
          <w:b/>
          <w:sz w:val="24"/>
          <w:szCs w:val="24"/>
          <w:lang w:val="uk-UA" w:eastAsia="hi-IN" w:bidi="hi-IN"/>
        </w:rPr>
        <w:tab/>
      </w:r>
      <w:r w:rsidRPr="00391F4B">
        <w:rPr>
          <w:rFonts w:ascii="Times New Roman" w:eastAsia="Times New Roman" w:hAnsi="Times New Roman" w:cs="Times New Roman"/>
          <w:b/>
          <w:sz w:val="24"/>
          <w:szCs w:val="24"/>
          <w:lang w:val="uk-UA" w:eastAsia="hi-IN" w:bidi="hi-IN"/>
        </w:rPr>
        <w:tab/>
      </w:r>
      <w:r w:rsidRPr="00391F4B">
        <w:rPr>
          <w:rFonts w:ascii="Times New Roman" w:eastAsia="Times New Roman" w:hAnsi="Times New Roman" w:cs="Times New Roman"/>
          <w:b/>
          <w:sz w:val="24"/>
          <w:szCs w:val="24"/>
          <w:lang w:val="uk-UA" w:eastAsia="hi-IN" w:bidi="hi-IN"/>
        </w:rPr>
        <w:tab/>
      </w:r>
      <w:r w:rsidRPr="00391F4B">
        <w:rPr>
          <w:rFonts w:ascii="Times New Roman" w:eastAsia="Times New Roman" w:hAnsi="Times New Roman" w:cs="Times New Roman"/>
          <w:b/>
          <w:sz w:val="24"/>
          <w:szCs w:val="24"/>
          <w:lang w:val="uk-UA" w:eastAsia="hi-IN" w:bidi="hi-IN"/>
        </w:rPr>
        <w:tab/>
      </w:r>
      <w:r w:rsidRPr="00391F4B">
        <w:rPr>
          <w:rFonts w:ascii="Times New Roman" w:eastAsia="Times New Roman" w:hAnsi="Times New Roman" w:cs="Times New Roman"/>
          <w:b/>
          <w:sz w:val="24"/>
          <w:szCs w:val="24"/>
          <w:lang w:val="uk-UA" w:eastAsia="hi-IN" w:bidi="hi-IN"/>
        </w:rPr>
        <w:tab/>
      </w:r>
      <w:proofErr w:type="spellStart"/>
      <w:r w:rsidR="0096764F">
        <w:rPr>
          <w:rFonts w:ascii="Times New Roman" w:eastAsia="Times New Roman" w:hAnsi="Times New Roman" w:cs="Times New Roman"/>
          <w:b/>
          <w:sz w:val="24"/>
          <w:szCs w:val="24"/>
          <w:lang w:val="uk-UA" w:eastAsia="hi-IN" w:bidi="hi-IN"/>
        </w:rPr>
        <w:t>Каріна</w:t>
      </w:r>
      <w:proofErr w:type="spellEnd"/>
      <w:r w:rsidR="0096764F">
        <w:rPr>
          <w:rFonts w:ascii="Times New Roman" w:eastAsia="Times New Roman" w:hAnsi="Times New Roman" w:cs="Times New Roman"/>
          <w:b/>
          <w:sz w:val="24"/>
          <w:szCs w:val="24"/>
          <w:lang w:val="uk-UA" w:eastAsia="hi-IN" w:bidi="hi-IN"/>
        </w:rPr>
        <w:t xml:space="preserve"> ХІЛОБОК</w:t>
      </w:r>
    </w:p>
    <w:p w:rsidR="00A57F51" w:rsidRDefault="00A57F51" w:rsidP="00A57F51">
      <w:pPr>
        <w:ind w:firstLine="708"/>
        <w:rPr>
          <w:lang w:val="uk-UA"/>
        </w:rPr>
      </w:pPr>
    </w:p>
    <w:p w:rsidR="00A57F51" w:rsidRPr="00A57F51" w:rsidRDefault="00A57F51" w:rsidP="00A57F51">
      <w:pPr>
        <w:ind w:firstLine="708"/>
        <w:rPr>
          <w:lang w:val="uk-UA"/>
        </w:rPr>
      </w:pPr>
    </w:p>
    <w:sectPr w:rsidR="00A57F51" w:rsidRPr="00A57F51" w:rsidSect="00A57F51">
      <w:pgSz w:w="11906" w:h="16838"/>
      <w:pgMar w:top="709" w:right="566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1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2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3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4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5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6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7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8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</w:abstractNum>
  <w:abstractNum w:abstractNumId="2">
    <w:nsid w:val="00000005"/>
    <w:multiLevelType w:val="multilevel"/>
    <w:tmpl w:val="00000004"/>
    <w:lvl w:ilvl="0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"/>
      <w:lvlJc w:val="left"/>
    </w:lvl>
    <w:lvl w:ilvl="3">
      <w:start w:val="1"/>
      <w:numFmt w:val="decimal"/>
      <w:lvlText w:val="%1.%2."/>
      <w:lvlJc w:val="left"/>
    </w:lvl>
    <w:lvl w:ilvl="4">
      <w:start w:val="1"/>
      <w:numFmt w:val="decimal"/>
      <w:lvlText w:val="%1.%2."/>
      <w:lvlJc w:val="left"/>
    </w:lvl>
    <w:lvl w:ilvl="5">
      <w:start w:val="1"/>
      <w:numFmt w:val="decimal"/>
      <w:lvlText w:val="%1.%2."/>
      <w:lvlJc w:val="left"/>
    </w:lvl>
    <w:lvl w:ilvl="6">
      <w:start w:val="1"/>
      <w:numFmt w:val="decimal"/>
      <w:lvlText w:val="%1.%2."/>
      <w:lvlJc w:val="left"/>
    </w:lvl>
    <w:lvl w:ilvl="7">
      <w:start w:val="1"/>
      <w:numFmt w:val="decimal"/>
      <w:lvlText w:val="%1.%2."/>
      <w:lvlJc w:val="left"/>
    </w:lvl>
    <w:lvl w:ilvl="8">
      <w:start w:val="1"/>
      <w:numFmt w:val="decimal"/>
      <w:lvlText w:val="%1.%2."/>
      <w:lvlJc w:val="left"/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547CA"/>
    <w:rsid w:val="00042261"/>
    <w:rsid w:val="000577AD"/>
    <w:rsid w:val="0013117C"/>
    <w:rsid w:val="001A07E5"/>
    <w:rsid w:val="001D2867"/>
    <w:rsid w:val="001D7D01"/>
    <w:rsid w:val="001E5452"/>
    <w:rsid w:val="00226867"/>
    <w:rsid w:val="00297DEA"/>
    <w:rsid w:val="002C173D"/>
    <w:rsid w:val="002E47F8"/>
    <w:rsid w:val="002F4109"/>
    <w:rsid w:val="00362EFE"/>
    <w:rsid w:val="00385B74"/>
    <w:rsid w:val="00391F4B"/>
    <w:rsid w:val="003B2FEA"/>
    <w:rsid w:val="00422471"/>
    <w:rsid w:val="00427384"/>
    <w:rsid w:val="004C1243"/>
    <w:rsid w:val="005004B0"/>
    <w:rsid w:val="00560FA1"/>
    <w:rsid w:val="00576422"/>
    <w:rsid w:val="005A6457"/>
    <w:rsid w:val="005F1993"/>
    <w:rsid w:val="006661D6"/>
    <w:rsid w:val="0070466C"/>
    <w:rsid w:val="0074307A"/>
    <w:rsid w:val="007B4C4A"/>
    <w:rsid w:val="007E0BB3"/>
    <w:rsid w:val="00872D6B"/>
    <w:rsid w:val="00890C4B"/>
    <w:rsid w:val="00934C7D"/>
    <w:rsid w:val="009547CA"/>
    <w:rsid w:val="0096764F"/>
    <w:rsid w:val="00A032EF"/>
    <w:rsid w:val="00A57F51"/>
    <w:rsid w:val="00A652D1"/>
    <w:rsid w:val="00A70C69"/>
    <w:rsid w:val="00AA14BA"/>
    <w:rsid w:val="00AD3601"/>
    <w:rsid w:val="00B003B2"/>
    <w:rsid w:val="00B10869"/>
    <w:rsid w:val="00B1363E"/>
    <w:rsid w:val="00BA3E35"/>
    <w:rsid w:val="00C560A3"/>
    <w:rsid w:val="00C77002"/>
    <w:rsid w:val="00C80D40"/>
    <w:rsid w:val="00CA7B0A"/>
    <w:rsid w:val="00CC3DFB"/>
    <w:rsid w:val="00CD0130"/>
    <w:rsid w:val="00EB0AFE"/>
    <w:rsid w:val="00EF1872"/>
    <w:rsid w:val="00F464E1"/>
    <w:rsid w:val="00F57808"/>
    <w:rsid w:val="00F92E1B"/>
    <w:rsid w:val="00FC1E5A"/>
    <w:rsid w:val="00FC3E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4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C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70C69"/>
    <w:rPr>
      <w:rFonts w:ascii="Segoe UI" w:hAnsi="Segoe UI" w:cs="Segoe UI"/>
      <w:sz w:val="18"/>
      <w:szCs w:val="18"/>
    </w:rPr>
  </w:style>
  <w:style w:type="character" w:customStyle="1" w:styleId="a5">
    <w:name w:val="Основний текст_"/>
    <w:basedOn w:val="a0"/>
    <w:link w:val="a6"/>
    <w:uiPriority w:val="99"/>
    <w:rsid w:val="00F57808"/>
    <w:rPr>
      <w:rFonts w:ascii="Times New Roman" w:hAnsi="Times New Roman" w:cs="Times New Roman"/>
      <w:sz w:val="38"/>
      <w:szCs w:val="38"/>
    </w:rPr>
  </w:style>
  <w:style w:type="paragraph" w:customStyle="1" w:styleId="a6">
    <w:name w:val="Основний текст"/>
    <w:basedOn w:val="a"/>
    <w:link w:val="a5"/>
    <w:uiPriority w:val="99"/>
    <w:rsid w:val="00F57808"/>
    <w:pPr>
      <w:spacing w:after="0" w:line="252" w:lineRule="auto"/>
    </w:pPr>
    <w:rPr>
      <w:rFonts w:ascii="Times New Roman" w:hAnsi="Times New Roman" w:cs="Times New Roman"/>
      <w:sz w:val="38"/>
      <w:szCs w:val="3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C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70C69"/>
    <w:rPr>
      <w:rFonts w:ascii="Segoe UI" w:hAnsi="Segoe UI" w:cs="Segoe UI"/>
      <w:sz w:val="18"/>
      <w:szCs w:val="18"/>
    </w:rPr>
  </w:style>
  <w:style w:type="character" w:customStyle="1" w:styleId="a5">
    <w:name w:val="Основний текст_"/>
    <w:basedOn w:val="a0"/>
    <w:link w:val="a6"/>
    <w:uiPriority w:val="99"/>
    <w:rsid w:val="00F57808"/>
    <w:rPr>
      <w:rFonts w:ascii="Times New Roman" w:hAnsi="Times New Roman" w:cs="Times New Roman"/>
      <w:sz w:val="38"/>
      <w:szCs w:val="38"/>
    </w:rPr>
  </w:style>
  <w:style w:type="paragraph" w:customStyle="1" w:styleId="a6">
    <w:name w:val="Основний текст"/>
    <w:basedOn w:val="a"/>
    <w:link w:val="a5"/>
    <w:uiPriority w:val="99"/>
    <w:rsid w:val="00F57808"/>
    <w:pPr>
      <w:spacing w:after="0" w:line="252" w:lineRule="auto"/>
    </w:pPr>
    <w:rPr>
      <w:rFonts w:ascii="Times New Roman" w:hAnsi="Times New Roman" w:cs="Times New Roman"/>
      <w:sz w:val="38"/>
      <w:szCs w:val="3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5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BA5C0C-1952-4E26-8D33-EB0486DF4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1163</Words>
  <Characters>6631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2024-12-12T07:35:00Z</cp:lastPrinted>
  <dcterms:created xsi:type="dcterms:W3CDTF">2024-12-12T07:24:00Z</dcterms:created>
  <dcterms:modified xsi:type="dcterms:W3CDTF">2024-12-12T07:35:00Z</dcterms:modified>
</cp:coreProperties>
</file>