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0B0" w:rsidRDefault="003F70B0" w:rsidP="003F70B0">
      <w:pPr>
        <w:spacing w:after="0" w:line="360" w:lineRule="auto"/>
        <w:jc w:val="center"/>
        <w:rPr>
          <w:rFonts w:ascii="Times New Roman" w:hAnsi="Times New Roman"/>
          <w:b/>
          <w:sz w:val="28"/>
          <w:szCs w:val="28"/>
        </w:rPr>
      </w:pPr>
      <w:r>
        <w:rPr>
          <w:rFonts w:ascii="Times New Roman" w:hAnsi="Times New Roman"/>
          <w:b/>
          <w:sz w:val="28"/>
          <w:szCs w:val="28"/>
        </w:rPr>
        <w:t>ПРОТОКОЛ № 1</w:t>
      </w:r>
    </w:p>
    <w:p w:rsidR="003F70B0" w:rsidRDefault="003F70B0" w:rsidP="003F70B0">
      <w:pPr>
        <w:spacing w:after="0" w:line="360" w:lineRule="auto"/>
        <w:jc w:val="center"/>
        <w:rPr>
          <w:rFonts w:ascii="Times New Roman" w:hAnsi="Times New Roman"/>
          <w:b/>
          <w:sz w:val="28"/>
          <w:szCs w:val="28"/>
        </w:rPr>
      </w:pPr>
      <w:r>
        <w:rPr>
          <w:rFonts w:ascii="Times New Roman" w:hAnsi="Times New Roman"/>
          <w:b/>
          <w:sz w:val="28"/>
          <w:szCs w:val="28"/>
        </w:rPr>
        <w:t xml:space="preserve">засідання трудового колективу, батьківського активу </w:t>
      </w:r>
    </w:p>
    <w:p w:rsidR="003F70B0" w:rsidRDefault="003F70B0" w:rsidP="003F70B0">
      <w:pPr>
        <w:spacing w:after="0" w:line="360" w:lineRule="auto"/>
        <w:jc w:val="center"/>
        <w:rPr>
          <w:rFonts w:ascii="Times New Roman" w:hAnsi="Times New Roman"/>
          <w:b/>
          <w:sz w:val="28"/>
          <w:szCs w:val="28"/>
        </w:rPr>
      </w:pPr>
      <w:r w:rsidRPr="00AD2B4F">
        <w:rPr>
          <w:rFonts w:ascii="Times New Roman" w:hAnsi="Times New Roman"/>
          <w:b/>
          <w:sz w:val="28"/>
          <w:szCs w:val="28"/>
        </w:rPr>
        <w:t xml:space="preserve">Несвічівської гімназії </w:t>
      </w:r>
      <w:r>
        <w:rPr>
          <w:rFonts w:ascii="Times New Roman" w:hAnsi="Times New Roman"/>
          <w:b/>
          <w:sz w:val="28"/>
          <w:szCs w:val="28"/>
        </w:rPr>
        <w:t xml:space="preserve">Городищенської сільської ради </w:t>
      </w:r>
    </w:p>
    <w:p w:rsidR="003F70B0" w:rsidRDefault="003F70B0" w:rsidP="003F70B0">
      <w:pPr>
        <w:spacing w:after="0" w:line="360" w:lineRule="auto"/>
        <w:jc w:val="center"/>
        <w:rPr>
          <w:rFonts w:ascii="Times New Roman" w:hAnsi="Times New Roman"/>
          <w:b/>
          <w:sz w:val="28"/>
          <w:szCs w:val="28"/>
        </w:rPr>
      </w:pPr>
      <w:r>
        <w:rPr>
          <w:rFonts w:ascii="Times New Roman" w:hAnsi="Times New Roman"/>
          <w:b/>
          <w:sz w:val="28"/>
          <w:szCs w:val="28"/>
        </w:rPr>
        <w:t>Луцького району Волинської області</w:t>
      </w:r>
    </w:p>
    <w:p w:rsidR="003F70B0" w:rsidRDefault="00BF27F0" w:rsidP="003F70B0">
      <w:pPr>
        <w:spacing w:after="0" w:line="360" w:lineRule="auto"/>
        <w:jc w:val="both"/>
        <w:rPr>
          <w:rFonts w:ascii="Times New Roman" w:hAnsi="Times New Roman"/>
          <w:b/>
          <w:sz w:val="28"/>
          <w:szCs w:val="28"/>
        </w:rPr>
      </w:pPr>
      <w:r>
        <w:rPr>
          <w:rFonts w:ascii="Times New Roman" w:hAnsi="Times New Roman"/>
          <w:b/>
          <w:sz w:val="28"/>
          <w:szCs w:val="28"/>
        </w:rPr>
        <w:t>від 09.06.2025</w:t>
      </w:r>
    </w:p>
    <w:p w:rsidR="003F70B0" w:rsidRDefault="003F70B0" w:rsidP="003F70B0">
      <w:pPr>
        <w:spacing w:after="0" w:line="360" w:lineRule="auto"/>
        <w:jc w:val="both"/>
        <w:rPr>
          <w:rFonts w:ascii="Times New Roman" w:hAnsi="Times New Roman"/>
          <w:b/>
          <w:i/>
          <w:sz w:val="28"/>
          <w:szCs w:val="28"/>
        </w:rPr>
      </w:pPr>
      <w:r>
        <w:rPr>
          <w:rFonts w:ascii="Times New Roman" w:hAnsi="Times New Roman"/>
          <w:b/>
          <w:sz w:val="28"/>
          <w:szCs w:val="28"/>
        </w:rPr>
        <w:t xml:space="preserve">Голова  </w:t>
      </w:r>
      <w:r>
        <w:rPr>
          <w:rFonts w:ascii="Times New Roman" w:hAnsi="Times New Roman"/>
          <w:b/>
          <w:i/>
          <w:sz w:val="28"/>
          <w:szCs w:val="28"/>
        </w:rPr>
        <w:t>- Байбула Ю.В.</w:t>
      </w:r>
    </w:p>
    <w:p w:rsidR="003F70B0" w:rsidRDefault="003F70B0" w:rsidP="003F70B0">
      <w:pPr>
        <w:spacing w:after="0" w:line="360" w:lineRule="auto"/>
        <w:jc w:val="both"/>
        <w:rPr>
          <w:rFonts w:ascii="Times New Roman" w:hAnsi="Times New Roman"/>
          <w:b/>
          <w:i/>
          <w:sz w:val="28"/>
          <w:szCs w:val="28"/>
        </w:rPr>
      </w:pPr>
      <w:r>
        <w:rPr>
          <w:rFonts w:ascii="Times New Roman" w:hAnsi="Times New Roman"/>
          <w:b/>
          <w:sz w:val="28"/>
          <w:szCs w:val="28"/>
        </w:rPr>
        <w:t xml:space="preserve">Секретар – </w:t>
      </w:r>
      <w:r>
        <w:rPr>
          <w:rFonts w:ascii="Times New Roman" w:hAnsi="Times New Roman"/>
          <w:b/>
          <w:i/>
          <w:sz w:val="28"/>
          <w:szCs w:val="28"/>
        </w:rPr>
        <w:t>Іванова О.Б..</w:t>
      </w:r>
    </w:p>
    <w:p w:rsidR="00BF27F0" w:rsidRDefault="003F70B0" w:rsidP="003F70B0">
      <w:pPr>
        <w:spacing w:after="0" w:line="360" w:lineRule="auto"/>
        <w:jc w:val="both"/>
        <w:rPr>
          <w:rFonts w:ascii="Times New Roman" w:hAnsi="Times New Roman"/>
          <w:b/>
          <w:sz w:val="28"/>
          <w:szCs w:val="28"/>
          <w:lang w:val="ru-RU"/>
        </w:rPr>
      </w:pPr>
      <w:r>
        <w:rPr>
          <w:rFonts w:ascii="Times New Roman" w:hAnsi="Times New Roman"/>
          <w:b/>
          <w:sz w:val="28"/>
          <w:szCs w:val="28"/>
        </w:rPr>
        <w:t xml:space="preserve">Присутні  -  </w:t>
      </w:r>
      <w:r w:rsidR="00BF27F0">
        <w:rPr>
          <w:rFonts w:ascii="Times New Roman" w:hAnsi="Times New Roman"/>
          <w:b/>
          <w:sz w:val="28"/>
          <w:szCs w:val="28"/>
          <w:lang w:val="ru-RU"/>
        </w:rPr>
        <w:t xml:space="preserve">27: </w:t>
      </w:r>
    </w:p>
    <w:p w:rsidR="003F70B0" w:rsidRDefault="00BF27F0" w:rsidP="003F70B0">
      <w:pPr>
        <w:spacing w:after="0" w:line="360" w:lineRule="auto"/>
        <w:jc w:val="both"/>
        <w:rPr>
          <w:rFonts w:ascii="Times New Roman" w:hAnsi="Times New Roman"/>
          <w:sz w:val="28"/>
          <w:szCs w:val="28"/>
          <w:lang w:val="ru-RU"/>
        </w:rPr>
      </w:pPr>
      <w:r>
        <w:rPr>
          <w:rFonts w:ascii="Times New Roman" w:hAnsi="Times New Roman"/>
          <w:sz w:val="28"/>
          <w:szCs w:val="28"/>
          <w:lang w:val="ru-RU"/>
        </w:rPr>
        <w:t xml:space="preserve">       - </w:t>
      </w:r>
      <w:r w:rsidRPr="00BF27F0">
        <w:rPr>
          <w:rFonts w:ascii="Times New Roman" w:hAnsi="Times New Roman"/>
          <w:sz w:val="28"/>
          <w:szCs w:val="28"/>
          <w:lang w:val="ru-RU"/>
        </w:rPr>
        <w:t xml:space="preserve">члени </w:t>
      </w:r>
      <w:r w:rsidR="00BA7DA1">
        <w:rPr>
          <w:rFonts w:ascii="Times New Roman" w:hAnsi="Times New Roman"/>
          <w:sz w:val="28"/>
          <w:szCs w:val="28"/>
          <w:lang w:val="ru-RU"/>
        </w:rPr>
        <w:t>трудового кол</w:t>
      </w:r>
      <w:r w:rsidRPr="00BF27F0">
        <w:rPr>
          <w:rFonts w:ascii="Times New Roman" w:hAnsi="Times New Roman"/>
          <w:sz w:val="28"/>
          <w:szCs w:val="28"/>
          <w:lang w:val="ru-RU"/>
        </w:rPr>
        <w:t>ективу гімназії</w:t>
      </w:r>
      <w:r>
        <w:rPr>
          <w:rFonts w:ascii="Times New Roman" w:hAnsi="Times New Roman"/>
          <w:sz w:val="28"/>
          <w:szCs w:val="28"/>
          <w:lang w:val="ru-RU"/>
        </w:rPr>
        <w:t>;</w:t>
      </w:r>
    </w:p>
    <w:p w:rsidR="00BF27F0" w:rsidRPr="00BF27F0" w:rsidRDefault="00BF27F0" w:rsidP="003F70B0">
      <w:pPr>
        <w:spacing w:after="0" w:line="360" w:lineRule="auto"/>
        <w:jc w:val="both"/>
        <w:rPr>
          <w:rFonts w:ascii="Times New Roman" w:hAnsi="Times New Roman"/>
          <w:sz w:val="28"/>
          <w:szCs w:val="28"/>
        </w:rPr>
      </w:pPr>
      <w:r>
        <w:rPr>
          <w:rFonts w:ascii="Times New Roman" w:hAnsi="Times New Roman"/>
          <w:sz w:val="28"/>
          <w:szCs w:val="28"/>
          <w:lang w:val="ru-RU"/>
        </w:rPr>
        <w:t xml:space="preserve">       -  батьки.</w:t>
      </w:r>
    </w:p>
    <w:p w:rsidR="003F70B0" w:rsidRDefault="003F70B0" w:rsidP="003F70B0">
      <w:pPr>
        <w:spacing w:after="0" w:line="360" w:lineRule="auto"/>
        <w:jc w:val="center"/>
        <w:rPr>
          <w:rFonts w:ascii="Times New Roman" w:hAnsi="Times New Roman"/>
          <w:b/>
          <w:sz w:val="28"/>
          <w:szCs w:val="28"/>
        </w:rPr>
      </w:pPr>
      <w:r>
        <w:rPr>
          <w:rFonts w:ascii="Times New Roman" w:hAnsi="Times New Roman"/>
          <w:b/>
          <w:sz w:val="28"/>
          <w:szCs w:val="28"/>
        </w:rPr>
        <w:t>ПОРЯДОК ДЕННИЙ</w:t>
      </w:r>
    </w:p>
    <w:p w:rsidR="00BF27F0" w:rsidRDefault="003F70B0" w:rsidP="003F70B0">
      <w:pPr>
        <w:numPr>
          <w:ilvl w:val="1"/>
          <w:numId w:val="1"/>
        </w:numPr>
        <w:tabs>
          <w:tab w:val="num" w:pos="0"/>
        </w:tabs>
        <w:spacing w:after="0" w:line="360" w:lineRule="auto"/>
        <w:jc w:val="both"/>
        <w:rPr>
          <w:rFonts w:ascii="Times New Roman" w:hAnsi="Times New Roman"/>
          <w:sz w:val="28"/>
          <w:szCs w:val="28"/>
        </w:rPr>
      </w:pPr>
      <w:r>
        <w:rPr>
          <w:rFonts w:ascii="Times New Roman" w:hAnsi="Times New Roman"/>
          <w:sz w:val="28"/>
          <w:szCs w:val="28"/>
        </w:rPr>
        <w:t xml:space="preserve">1. </w:t>
      </w:r>
      <w:r w:rsidR="00BF27F0">
        <w:rPr>
          <w:rFonts w:ascii="Times New Roman" w:hAnsi="Times New Roman"/>
          <w:sz w:val="28"/>
          <w:szCs w:val="28"/>
        </w:rPr>
        <w:t>Вибори лічильної комісії.</w:t>
      </w:r>
    </w:p>
    <w:p w:rsidR="003F70B0" w:rsidRDefault="00BF27F0" w:rsidP="003F70B0">
      <w:pPr>
        <w:numPr>
          <w:ilvl w:val="1"/>
          <w:numId w:val="1"/>
        </w:numPr>
        <w:tabs>
          <w:tab w:val="num" w:pos="0"/>
        </w:tabs>
        <w:spacing w:after="0" w:line="360" w:lineRule="auto"/>
        <w:jc w:val="both"/>
        <w:rPr>
          <w:rFonts w:ascii="Times New Roman" w:hAnsi="Times New Roman"/>
          <w:sz w:val="28"/>
          <w:szCs w:val="28"/>
        </w:rPr>
      </w:pPr>
      <w:r>
        <w:rPr>
          <w:rFonts w:ascii="Times New Roman" w:hAnsi="Times New Roman"/>
          <w:sz w:val="28"/>
          <w:szCs w:val="28"/>
        </w:rPr>
        <w:t xml:space="preserve">2. </w:t>
      </w:r>
      <w:r w:rsidR="003F70B0">
        <w:rPr>
          <w:rFonts w:ascii="Times New Roman" w:hAnsi="Times New Roman"/>
          <w:sz w:val="28"/>
          <w:szCs w:val="28"/>
        </w:rPr>
        <w:t>Звіт дирекції навчального закладу з питань: фінансово – господарська діяльність; навчальний процес; виховний процес.</w:t>
      </w:r>
    </w:p>
    <w:p w:rsidR="003F70B0" w:rsidRDefault="003F70B0" w:rsidP="003F70B0">
      <w:pPr>
        <w:numPr>
          <w:ilvl w:val="1"/>
          <w:numId w:val="1"/>
        </w:numPr>
        <w:tabs>
          <w:tab w:val="num" w:pos="0"/>
        </w:tabs>
        <w:spacing w:after="0" w:line="360" w:lineRule="auto"/>
        <w:jc w:val="both"/>
        <w:rPr>
          <w:rFonts w:ascii="Times New Roman" w:hAnsi="Times New Roman"/>
          <w:sz w:val="28"/>
          <w:szCs w:val="28"/>
        </w:rPr>
      </w:pPr>
      <w:r w:rsidRPr="003F70B0">
        <w:rPr>
          <w:rFonts w:ascii="Times New Roman" w:hAnsi="Times New Roman"/>
          <w:sz w:val="28"/>
          <w:szCs w:val="28"/>
        </w:rPr>
        <w:t>3. Голосування для визначення оцінки роботи дирекції.</w:t>
      </w:r>
    </w:p>
    <w:p w:rsidR="00BF27F0" w:rsidRDefault="00BF27F0" w:rsidP="003F70B0">
      <w:pPr>
        <w:numPr>
          <w:ilvl w:val="1"/>
          <w:numId w:val="1"/>
        </w:numPr>
        <w:tabs>
          <w:tab w:val="num" w:pos="0"/>
        </w:tabs>
        <w:spacing w:after="0" w:line="360" w:lineRule="auto"/>
        <w:jc w:val="both"/>
        <w:rPr>
          <w:rFonts w:ascii="Times New Roman" w:hAnsi="Times New Roman"/>
          <w:sz w:val="28"/>
          <w:szCs w:val="28"/>
        </w:rPr>
      </w:pPr>
    </w:p>
    <w:p w:rsidR="00BF27F0" w:rsidRDefault="00BF27F0" w:rsidP="00BF27F0">
      <w:pPr>
        <w:numPr>
          <w:ilvl w:val="2"/>
          <w:numId w:val="1"/>
        </w:numPr>
        <w:tabs>
          <w:tab w:val="num" w:pos="0"/>
        </w:tabs>
        <w:spacing w:after="0" w:line="360" w:lineRule="auto"/>
        <w:jc w:val="both"/>
        <w:rPr>
          <w:rFonts w:ascii="Times New Roman" w:hAnsi="Times New Roman"/>
          <w:sz w:val="28"/>
          <w:szCs w:val="28"/>
        </w:rPr>
      </w:pPr>
      <w:r w:rsidRPr="00BF27F0">
        <w:rPr>
          <w:rFonts w:ascii="Times New Roman" w:hAnsi="Times New Roman"/>
          <w:b/>
          <w:sz w:val="28"/>
          <w:szCs w:val="28"/>
        </w:rPr>
        <w:t>1.</w:t>
      </w:r>
      <w:r>
        <w:rPr>
          <w:rFonts w:ascii="Times New Roman" w:hAnsi="Times New Roman"/>
          <w:sz w:val="28"/>
          <w:szCs w:val="28"/>
        </w:rPr>
        <w:t xml:space="preserve"> Було запропоновано обрати лічильну комісію в складі трьох чоловік:</w:t>
      </w:r>
    </w:p>
    <w:p w:rsidR="00BF27F0" w:rsidRDefault="00BF27F0" w:rsidP="00BF27F0">
      <w:pPr>
        <w:numPr>
          <w:ilvl w:val="7"/>
          <w:numId w:val="1"/>
        </w:numPr>
        <w:tabs>
          <w:tab w:val="num" w:pos="0"/>
        </w:tabs>
        <w:spacing w:after="0" w:line="360" w:lineRule="auto"/>
        <w:jc w:val="both"/>
        <w:rPr>
          <w:rFonts w:ascii="Times New Roman" w:hAnsi="Times New Roman"/>
          <w:sz w:val="28"/>
          <w:szCs w:val="28"/>
        </w:rPr>
      </w:pPr>
      <w:r>
        <w:rPr>
          <w:rFonts w:ascii="Times New Roman" w:hAnsi="Times New Roman"/>
          <w:b/>
          <w:sz w:val="28"/>
          <w:szCs w:val="28"/>
        </w:rPr>
        <w:t xml:space="preserve">                 </w:t>
      </w:r>
      <w:r w:rsidRPr="00BF27F0">
        <w:rPr>
          <w:rFonts w:ascii="Times New Roman" w:hAnsi="Times New Roman"/>
          <w:sz w:val="28"/>
          <w:szCs w:val="28"/>
        </w:rPr>
        <w:t>Бурим І.В.</w:t>
      </w:r>
      <w:r>
        <w:rPr>
          <w:rFonts w:ascii="Times New Roman" w:hAnsi="Times New Roman"/>
          <w:sz w:val="28"/>
          <w:szCs w:val="28"/>
        </w:rPr>
        <w:t>;</w:t>
      </w:r>
    </w:p>
    <w:p w:rsidR="00BF27F0" w:rsidRDefault="00BF27F0" w:rsidP="00BF27F0">
      <w:pPr>
        <w:numPr>
          <w:ilvl w:val="7"/>
          <w:numId w:val="1"/>
        </w:numPr>
        <w:tabs>
          <w:tab w:val="num" w:pos="0"/>
        </w:tabs>
        <w:spacing w:after="0" w:line="360" w:lineRule="auto"/>
        <w:jc w:val="both"/>
        <w:rPr>
          <w:rFonts w:ascii="Times New Roman" w:hAnsi="Times New Roman"/>
          <w:sz w:val="28"/>
          <w:szCs w:val="28"/>
        </w:rPr>
      </w:pPr>
      <w:r>
        <w:rPr>
          <w:rFonts w:ascii="Times New Roman" w:hAnsi="Times New Roman"/>
          <w:sz w:val="28"/>
          <w:szCs w:val="28"/>
        </w:rPr>
        <w:t xml:space="preserve">                 Іванову О.Б.</w:t>
      </w:r>
    </w:p>
    <w:p w:rsidR="00BF27F0" w:rsidRDefault="00BF27F0" w:rsidP="00BF27F0">
      <w:pPr>
        <w:numPr>
          <w:ilvl w:val="7"/>
          <w:numId w:val="1"/>
        </w:numPr>
        <w:tabs>
          <w:tab w:val="num" w:pos="0"/>
        </w:tabs>
        <w:spacing w:after="0" w:line="360" w:lineRule="auto"/>
        <w:jc w:val="both"/>
        <w:rPr>
          <w:rFonts w:ascii="Times New Roman" w:hAnsi="Times New Roman"/>
          <w:sz w:val="28"/>
          <w:szCs w:val="28"/>
        </w:rPr>
      </w:pPr>
      <w:r>
        <w:rPr>
          <w:rFonts w:ascii="Times New Roman" w:hAnsi="Times New Roman"/>
          <w:sz w:val="28"/>
          <w:szCs w:val="28"/>
        </w:rPr>
        <w:t xml:space="preserve">                 Сусь Л.В.</w:t>
      </w:r>
    </w:p>
    <w:p w:rsidR="00BF27F0" w:rsidRPr="00BF27F0" w:rsidRDefault="00FD3278" w:rsidP="00BF27F0">
      <w:pPr>
        <w:numPr>
          <w:ilvl w:val="7"/>
          <w:numId w:val="1"/>
        </w:numPr>
        <w:tabs>
          <w:tab w:val="num" w:pos="0"/>
        </w:tabs>
        <w:spacing w:after="0" w:line="360" w:lineRule="auto"/>
        <w:jc w:val="both"/>
        <w:rPr>
          <w:rFonts w:ascii="Times New Roman" w:hAnsi="Times New Roman" w:cs="Times New Roman"/>
          <w:sz w:val="32"/>
          <w:szCs w:val="32"/>
        </w:rPr>
      </w:pPr>
      <w:r>
        <w:rPr>
          <w:rStyle w:val="a4"/>
          <w:rFonts w:ascii="Times New Roman" w:hAnsi="Times New Roman" w:cs="Times New Roman"/>
          <w:sz w:val="32"/>
          <w:szCs w:val="32"/>
          <w:shd w:val="clear" w:color="auto" w:fill="FFFFFF"/>
        </w:rPr>
        <w:t xml:space="preserve">      </w:t>
      </w:r>
      <w:r w:rsidR="00BF27F0" w:rsidRPr="00BF27F0">
        <w:rPr>
          <w:rStyle w:val="a4"/>
          <w:rFonts w:ascii="Times New Roman" w:hAnsi="Times New Roman" w:cs="Times New Roman"/>
          <w:sz w:val="32"/>
          <w:szCs w:val="32"/>
          <w:shd w:val="clear" w:color="auto" w:fill="FFFFFF"/>
        </w:rPr>
        <w:t>Результати голосування</w:t>
      </w:r>
      <w:r w:rsidR="00BF27F0" w:rsidRPr="00BF27F0">
        <w:rPr>
          <w:rFonts w:ascii="Times New Roman" w:hAnsi="Times New Roman" w:cs="Times New Roman"/>
          <w:sz w:val="32"/>
          <w:szCs w:val="32"/>
          <w:shd w:val="clear" w:color="auto" w:fill="FFFFFF"/>
        </w:rPr>
        <w:t>: одностайно</w:t>
      </w:r>
    </w:p>
    <w:p w:rsidR="003F70B0" w:rsidRPr="00B77F7E" w:rsidRDefault="003F70B0" w:rsidP="004762C5">
      <w:pPr>
        <w:pStyle w:val="a3"/>
        <w:numPr>
          <w:ilvl w:val="0"/>
          <w:numId w:val="1"/>
        </w:numPr>
        <w:tabs>
          <w:tab w:val="clear" w:pos="720"/>
          <w:tab w:val="num" w:pos="284"/>
        </w:tabs>
        <w:spacing w:after="0" w:line="360" w:lineRule="auto"/>
        <w:ind w:left="284" w:hanging="284"/>
        <w:jc w:val="both"/>
        <w:rPr>
          <w:rFonts w:ascii="Times New Roman" w:hAnsi="Times New Roman"/>
          <w:bCs/>
          <w:sz w:val="28"/>
          <w:szCs w:val="28"/>
        </w:rPr>
      </w:pPr>
      <w:r w:rsidRPr="00B77F7E">
        <w:rPr>
          <w:rFonts w:ascii="Times New Roman" w:hAnsi="Times New Roman"/>
          <w:b/>
          <w:sz w:val="28"/>
          <w:szCs w:val="28"/>
        </w:rPr>
        <w:t xml:space="preserve">Слухали: </w:t>
      </w:r>
      <w:r w:rsidRPr="00B77F7E">
        <w:rPr>
          <w:rFonts w:ascii="Times New Roman" w:hAnsi="Times New Roman"/>
          <w:sz w:val="28"/>
          <w:szCs w:val="28"/>
        </w:rPr>
        <w:t xml:space="preserve">директора гімназії Муху Юрія Юліановича.  В своєму виступі він зазначив, </w:t>
      </w:r>
      <w:r w:rsidRPr="00B77F7E">
        <w:rPr>
          <w:rFonts w:ascii="Times New Roman" w:hAnsi="Times New Roman"/>
          <w:bCs/>
          <w:sz w:val="28"/>
          <w:szCs w:val="28"/>
        </w:rPr>
        <w:t>Несвічівська гімназія  Горо</w:t>
      </w:r>
      <w:r>
        <w:rPr>
          <w:rFonts w:ascii="Times New Roman" w:hAnsi="Times New Roman"/>
          <w:bCs/>
          <w:sz w:val="28"/>
          <w:szCs w:val="28"/>
        </w:rPr>
        <w:t>дищенської сільської ради у 2024-2025</w:t>
      </w:r>
      <w:r w:rsidRPr="00B77F7E">
        <w:rPr>
          <w:rFonts w:ascii="Times New Roman" w:hAnsi="Times New Roman"/>
          <w:bCs/>
          <w:sz w:val="28"/>
          <w:szCs w:val="28"/>
        </w:rPr>
        <w:t xml:space="preserve"> навчальному році здійснювала діяльність пов'язану з наданням базової загальної середньої освіти. Вся робота була спрямована на реалізацію головних завдань, визначених Законом України «Про освіту», «Про загальну середню освіти».</w:t>
      </w:r>
    </w:p>
    <w:p w:rsidR="003F70B0" w:rsidRPr="00964E86" w:rsidRDefault="003F70B0" w:rsidP="003F70B0">
      <w:pPr>
        <w:spacing w:after="0" w:line="360" w:lineRule="auto"/>
        <w:ind w:firstLine="708"/>
        <w:jc w:val="both"/>
        <w:rPr>
          <w:rFonts w:ascii="Times New Roman" w:hAnsi="Times New Roman"/>
          <w:color w:val="212121"/>
          <w:sz w:val="28"/>
          <w:szCs w:val="28"/>
        </w:rPr>
      </w:pPr>
      <w:r>
        <w:rPr>
          <w:rFonts w:ascii="Times New Roman" w:hAnsi="Times New Roman"/>
          <w:sz w:val="28"/>
          <w:szCs w:val="28"/>
        </w:rPr>
        <w:t>Директор ознайомив із загальною  інформацією про заклад освіти.</w:t>
      </w:r>
    </w:p>
    <w:p w:rsidR="004762C5" w:rsidRPr="006E0553" w:rsidRDefault="004762C5" w:rsidP="004762C5">
      <w:pPr>
        <w:spacing w:after="0" w:line="360" w:lineRule="auto"/>
        <w:jc w:val="both"/>
        <w:rPr>
          <w:rFonts w:ascii="Times New Roman" w:hAnsi="Times New Roman"/>
          <w:color w:val="212121"/>
          <w:sz w:val="28"/>
          <w:szCs w:val="28"/>
        </w:rPr>
      </w:pPr>
      <w:r w:rsidRPr="002440FC">
        <w:rPr>
          <w:rFonts w:ascii="Times New Roman" w:hAnsi="Times New Roman"/>
          <w:b/>
          <w:bCs/>
          <w:color w:val="212121"/>
          <w:sz w:val="28"/>
          <w:szCs w:val="28"/>
        </w:rPr>
        <w:t xml:space="preserve">Загальна інформація про </w:t>
      </w:r>
      <w:r>
        <w:rPr>
          <w:rFonts w:ascii="Times New Roman" w:hAnsi="Times New Roman"/>
          <w:b/>
          <w:bCs/>
          <w:color w:val="212121"/>
          <w:sz w:val="28"/>
          <w:szCs w:val="28"/>
        </w:rPr>
        <w:t>заклад</w:t>
      </w:r>
    </w:p>
    <w:p w:rsidR="004762C5" w:rsidRPr="002440FC" w:rsidRDefault="004762C5" w:rsidP="004762C5">
      <w:pPr>
        <w:spacing w:after="0" w:line="360" w:lineRule="auto"/>
        <w:jc w:val="both"/>
        <w:rPr>
          <w:rFonts w:ascii="Times New Roman" w:hAnsi="Times New Roman"/>
          <w:color w:val="212121"/>
          <w:sz w:val="28"/>
          <w:szCs w:val="28"/>
        </w:rPr>
      </w:pPr>
      <w:r w:rsidRPr="002440FC">
        <w:rPr>
          <w:rFonts w:ascii="Times New Roman" w:hAnsi="Times New Roman"/>
          <w:b/>
          <w:bCs/>
          <w:color w:val="212121"/>
          <w:sz w:val="28"/>
          <w:szCs w:val="28"/>
        </w:rPr>
        <w:lastRenderedPageBreak/>
        <w:t xml:space="preserve">Повна назва: </w:t>
      </w:r>
      <w:r w:rsidRPr="00060BB5">
        <w:rPr>
          <w:rFonts w:ascii="Times New Roman" w:hAnsi="Times New Roman"/>
          <w:b/>
          <w:bCs/>
          <w:color w:val="212121"/>
          <w:sz w:val="28"/>
          <w:szCs w:val="28"/>
        </w:rPr>
        <w:t>НЕСВІЧ</w:t>
      </w:r>
      <w:r>
        <w:rPr>
          <w:rFonts w:ascii="Times New Roman" w:hAnsi="Times New Roman"/>
          <w:b/>
          <w:bCs/>
          <w:color w:val="212121"/>
          <w:sz w:val="28"/>
          <w:szCs w:val="28"/>
          <w:lang w:val="ru-RU"/>
        </w:rPr>
        <w:t>ІВСЬКА ГІМНАЗІЯ</w:t>
      </w:r>
      <w:r>
        <w:rPr>
          <w:rFonts w:ascii="Times New Roman" w:hAnsi="Times New Roman"/>
          <w:b/>
          <w:bCs/>
          <w:color w:val="212121"/>
          <w:sz w:val="28"/>
          <w:szCs w:val="28"/>
        </w:rPr>
        <w:t xml:space="preserve"> ГОРОДИЩЕНСЬКОЇ  СІЛЬСЬКОЇ РАДИ ЛУЦЬКОГО РАЙОНУ </w:t>
      </w:r>
      <w:r>
        <w:rPr>
          <w:rFonts w:ascii="Times New Roman" w:hAnsi="Times New Roman"/>
          <w:b/>
          <w:bCs/>
          <w:color w:val="212121"/>
          <w:sz w:val="28"/>
          <w:szCs w:val="28"/>
          <w:lang w:val="ru-RU"/>
        </w:rPr>
        <w:t>ВОЛИНСЬКОЇ ОБЛАСТІ</w:t>
      </w:r>
      <w:r>
        <w:rPr>
          <w:rFonts w:ascii="Times New Roman" w:hAnsi="Times New Roman"/>
          <w:b/>
          <w:bCs/>
          <w:color w:val="212121"/>
          <w:sz w:val="28"/>
          <w:szCs w:val="28"/>
        </w:rPr>
        <w:t>.</w:t>
      </w:r>
    </w:p>
    <w:p w:rsidR="004762C5" w:rsidRDefault="004762C5" w:rsidP="004762C5">
      <w:pPr>
        <w:spacing w:after="0" w:line="360" w:lineRule="auto"/>
        <w:jc w:val="both"/>
        <w:rPr>
          <w:rFonts w:ascii="Times New Roman" w:hAnsi="Times New Roman"/>
          <w:color w:val="212121"/>
          <w:sz w:val="28"/>
          <w:szCs w:val="28"/>
        </w:rPr>
      </w:pPr>
      <w:r w:rsidRPr="00B7598A">
        <w:rPr>
          <w:rFonts w:ascii="Times New Roman" w:hAnsi="Times New Roman"/>
          <w:color w:val="212121"/>
          <w:sz w:val="28"/>
          <w:szCs w:val="28"/>
        </w:rPr>
        <w:t xml:space="preserve">Поштова адреса: </w:t>
      </w:r>
    </w:p>
    <w:p w:rsidR="004762C5" w:rsidRDefault="004762C5" w:rsidP="004762C5">
      <w:pPr>
        <w:spacing w:after="0" w:line="360" w:lineRule="auto"/>
        <w:ind w:firstLine="708"/>
        <w:jc w:val="both"/>
        <w:rPr>
          <w:rFonts w:ascii="Times New Roman" w:hAnsi="Times New Roman"/>
          <w:color w:val="212121"/>
          <w:sz w:val="28"/>
          <w:szCs w:val="28"/>
        </w:rPr>
      </w:pPr>
      <w:r>
        <w:rPr>
          <w:rFonts w:ascii="Times New Roman" w:hAnsi="Times New Roman"/>
          <w:color w:val="212121"/>
          <w:sz w:val="28"/>
          <w:szCs w:val="28"/>
        </w:rPr>
        <w:t xml:space="preserve">45652 вул.. Центральна, 50 с. Несвіч </w:t>
      </w:r>
    </w:p>
    <w:p w:rsidR="004762C5" w:rsidRPr="006E0553" w:rsidRDefault="004762C5" w:rsidP="004762C5">
      <w:pPr>
        <w:spacing w:after="0" w:line="360" w:lineRule="auto"/>
        <w:ind w:firstLine="708"/>
        <w:jc w:val="both"/>
        <w:rPr>
          <w:rFonts w:ascii="Times New Roman" w:hAnsi="Times New Roman"/>
          <w:color w:val="212121"/>
          <w:sz w:val="28"/>
          <w:szCs w:val="28"/>
        </w:rPr>
      </w:pPr>
      <w:r>
        <w:rPr>
          <w:rFonts w:ascii="Times New Roman" w:hAnsi="Times New Roman"/>
          <w:color w:val="212121"/>
          <w:sz w:val="28"/>
          <w:szCs w:val="28"/>
        </w:rPr>
        <w:t>Луцького району Волинської області</w:t>
      </w:r>
    </w:p>
    <w:p w:rsidR="004762C5" w:rsidRPr="00964E86" w:rsidRDefault="004762C5" w:rsidP="004762C5">
      <w:pPr>
        <w:spacing w:after="0" w:line="360" w:lineRule="auto"/>
        <w:jc w:val="both"/>
        <w:rPr>
          <w:rFonts w:ascii="Times New Roman" w:hAnsi="Times New Roman"/>
          <w:color w:val="212121"/>
          <w:sz w:val="28"/>
          <w:szCs w:val="28"/>
        </w:rPr>
      </w:pPr>
      <w:r w:rsidRPr="00B10D9E">
        <w:rPr>
          <w:rFonts w:ascii="Times New Roman" w:hAnsi="Times New Roman"/>
          <w:b/>
          <w:bCs/>
          <w:color w:val="212121"/>
          <w:sz w:val="28"/>
          <w:szCs w:val="28"/>
          <w:lang w:val="en-US"/>
        </w:rPr>
        <w:t>E</w:t>
      </w:r>
      <w:r w:rsidRPr="00B7598A">
        <w:rPr>
          <w:rFonts w:ascii="Times New Roman" w:hAnsi="Times New Roman"/>
          <w:b/>
          <w:bCs/>
          <w:color w:val="212121"/>
          <w:sz w:val="28"/>
          <w:szCs w:val="28"/>
        </w:rPr>
        <w:t>-</w:t>
      </w:r>
      <w:r w:rsidRPr="00B10D9E">
        <w:rPr>
          <w:rFonts w:ascii="Times New Roman" w:hAnsi="Times New Roman"/>
          <w:b/>
          <w:bCs/>
          <w:color w:val="212121"/>
          <w:sz w:val="28"/>
          <w:szCs w:val="28"/>
          <w:lang w:val="en-US"/>
        </w:rPr>
        <w:t>mail</w:t>
      </w:r>
      <w:r w:rsidRPr="00B7598A">
        <w:rPr>
          <w:rFonts w:ascii="Times New Roman" w:hAnsi="Times New Roman"/>
          <w:b/>
          <w:bCs/>
          <w:color w:val="212121"/>
          <w:sz w:val="28"/>
          <w:szCs w:val="28"/>
        </w:rPr>
        <w:t xml:space="preserve">: </w:t>
      </w:r>
      <w:r w:rsidRPr="00964E86">
        <w:rPr>
          <w:rFonts w:ascii="Times New Roman" w:hAnsi="Times New Roman"/>
          <w:b/>
          <w:sz w:val="28"/>
          <w:szCs w:val="28"/>
          <w:u w:val="single"/>
          <w:lang w:val="en-US"/>
        </w:rPr>
        <w:t>volin</w:t>
      </w:r>
      <w:r w:rsidRPr="00964E86">
        <w:rPr>
          <w:rFonts w:ascii="Times New Roman" w:hAnsi="Times New Roman"/>
          <w:b/>
          <w:sz w:val="28"/>
          <w:szCs w:val="28"/>
          <w:u w:val="single"/>
        </w:rPr>
        <w:t>-</w:t>
      </w:r>
      <w:r w:rsidRPr="00964E86">
        <w:rPr>
          <w:rFonts w:ascii="Times New Roman" w:hAnsi="Times New Roman"/>
          <w:b/>
          <w:sz w:val="28"/>
          <w:szCs w:val="28"/>
          <w:u w:val="single"/>
          <w:lang w:val="en-US"/>
        </w:rPr>
        <w:t>osvita</w:t>
      </w:r>
      <w:r w:rsidRPr="00964E86">
        <w:rPr>
          <w:rFonts w:ascii="Times New Roman" w:hAnsi="Times New Roman"/>
          <w:b/>
          <w:sz w:val="28"/>
          <w:szCs w:val="28"/>
          <w:u w:val="single"/>
        </w:rPr>
        <w:t>9@</w:t>
      </w:r>
      <w:r w:rsidRPr="00964E86">
        <w:rPr>
          <w:rFonts w:ascii="Times New Roman" w:hAnsi="Times New Roman"/>
          <w:b/>
          <w:sz w:val="28"/>
          <w:szCs w:val="28"/>
          <w:u w:val="single"/>
          <w:lang w:val="en-US"/>
        </w:rPr>
        <w:t>ukr</w:t>
      </w:r>
      <w:r w:rsidRPr="00964E86">
        <w:rPr>
          <w:rFonts w:ascii="Times New Roman" w:hAnsi="Times New Roman"/>
          <w:b/>
          <w:sz w:val="28"/>
          <w:szCs w:val="28"/>
          <w:u w:val="single"/>
        </w:rPr>
        <w:t>.</w:t>
      </w:r>
      <w:r w:rsidRPr="00964E86">
        <w:rPr>
          <w:rFonts w:ascii="Times New Roman" w:hAnsi="Times New Roman"/>
          <w:b/>
          <w:sz w:val="28"/>
          <w:szCs w:val="28"/>
          <w:u w:val="single"/>
          <w:lang w:val="en-US"/>
        </w:rPr>
        <w:t>net</w:t>
      </w:r>
    </w:p>
    <w:p w:rsidR="004762C5" w:rsidRPr="00964E86" w:rsidRDefault="004762C5" w:rsidP="004762C5">
      <w:pPr>
        <w:spacing w:after="0" w:line="360" w:lineRule="auto"/>
        <w:jc w:val="both"/>
        <w:rPr>
          <w:rFonts w:ascii="Times New Roman" w:hAnsi="Times New Roman"/>
          <w:color w:val="212121"/>
          <w:sz w:val="28"/>
          <w:szCs w:val="28"/>
        </w:rPr>
      </w:pPr>
      <w:r w:rsidRPr="002440FC">
        <w:rPr>
          <w:rFonts w:ascii="Times New Roman" w:hAnsi="Times New Roman"/>
          <w:color w:val="212121"/>
          <w:sz w:val="28"/>
          <w:szCs w:val="28"/>
        </w:rPr>
        <w:t xml:space="preserve">Кількість учнів: </w:t>
      </w:r>
      <w:r>
        <w:rPr>
          <w:rFonts w:ascii="Times New Roman" w:hAnsi="Times New Roman"/>
          <w:color w:val="212121"/>
          <w:sz w:val="28"/>
          <w:szCs w:val="28"/>
        </w:rPr>
        <w:t>67</w:t>
      </w:r>
    </w:p>
    <w:p w:rsidR="004762C5" w:rsidRPr="00964E86" w:rsidRDefault="004762C5" w:rsidP="004762C5">
      <w:pPr>
        <w:spacing w:after="0" w:line="360" w:lineRule="auto"/>
        <w:jc w:val="both"/>
        <w:rPr>
          <w:rFonts w:ascii="Times New Roman" w:hAnsi="Times New Roman"/>
          <w:color w:val="212121"/>
          <w:sz w:val="28"/>
          <w:szCs w:val="28"/>
        </w:rPr>
      </w:pPr>
      <w:r w:rsidRPr="002440FC">
        <w:rPr>
          <w:rFonts w:ascii="Times New Roman" w:hAnsi="Times New Roman"/>
          <w:color w:val="212121"/>
          <w:sz w:val="28"/>
          <w:szCs w:val="28"/>
        </w:rPr>
        <w:t xml:space="preserve">Кількість класів: </w:t>
      </w:r>
      <w:r>
        <w:rPr>
          <w:rFonts w:ascii="Times New Roman" w:hAnsi="Times New Roman"/>
          <w:color w:val="212121"/>
          <w:sz w:val="28"/>
          <w:szCs w:val="28"/>
        </w:rPr>
        <w:t>8</w:t>
      </w:r>
    </w:p>
    <w:p w:rsidR="004762C5" w:rsidRPr="00B7598A" w:rsidRDefault="004762C5" w:rsidP="004762C5">
      <w:pPr>
        <w:spacing w:after="0" w:line="360" w:lineRule="auto"/>
        <w:jc w:val="both"/>
        <w:rPr>
          <w:rFonts w:ascii="Times New Roman" w:hAnsi="Times New Roman"/>
          <w:color w:val="212121"/>
          <w:sz w:val="28"/>
          <w:szCs w:val="28"/>
        </w:rPr>
      </w:pPr>
      <w:r w:rsidRPr="00B7598A">
        <w:rPr>
          <w:rFonts w:ascii="Times New Roman" w:hAnsi="Times New Roman"/>
          <w:color w:val="212121"/>
          <w:sz w:val="28"/>
          <w:szCs w:val="28"/>
        </w:rPr>
        <w:t>Мова навчання: українська</w:t>
      </w:r>
    </w:p>
    <w:p w:rsidR="004762C5" w:rsidRPr="00B7598A" w:rsidRDefault="004762C5" w:rsidP="004762C5">
      <w:pPr>
        <w:spacing w:after="0" w:line="360" w:lineRule="auto"/>
        <w:jc w:val="both"/>
        <w:rPr>
          <w:rFonts w:ascii="Times New Roman" w:hAnsi="Times New Roman"/>
          <w:color w:val="212121"/>
          <w:sz w:val="28"/>
          <w:szCs w:val="28"/>
        </w:rPr>
      </w:pPr>
      <w:r w:rsidRPr="00B7598A">
        <w:rPr>
          <w:rFonts w:ascii="Times New Roman" w:hAnsi="Times New Roman"/>
          <w:color w:val="212121"/>
          <w:sz w:val="28"/>
          <w:szCs w:val="28"/>
        </w:rPr>
        <w:t>Змінність навчання: 1</w:t>
      </w:r>
    </w:p>
    <w:p w:rsidR="004762C5" w:rsidRDefault="004762C5" w:rsidP="004762C5">
      <w:pPr>
        <w:spacing w:after="0" w:line="360" w:lineRule="auto"/>
        <w:jc w:val="both"/>
        <w:rPr>
          <w:rFonts w:ascii="Times New Roman" w:hAnsi="Times New Roman"/>
          <w:color w:val="212121"/>
          <w:sz w:val="28"/>
          <w:szCs w:val="28"/>
        </w:rPr>
      </w:pPr>
      <w:r w:rsidRPr="00B7598A">
        <w:rPr>
          <w:rFonts w:ascii="Times New Roman" w:hAnsi="Times New Roman"/>
          <w:color w:val="212121"/>
          <w:sz w:val="28"/>
          <w:szCs w:val="28"/>
        </w:rPr>
        <w:t>Кі</w:t>
      </w:r>
      <w:r>
        <w:rPr>
          <w:rFonts w:ascii="Times New Roman" w:hAnsi="Times New Roman"/>
          <w:color w:val="212121"/>
          <w:sz w:val="28"/>
          <w:szCs w:val="28"/>
        </w:rPr>
        <w:t>лькість вчителів: 15</w:t>
      </w:r>
    </w:p>
    <w:p w:rsidR="004762C5" w:rsidRPr="00964E86" w:rsidRDefault="004762C5" w:rsidP="004762C5">
      <w:pPr>
        <w:spacing w:after="0" w:line="360" w:lineRule="auto"/>
        <w:jc w:val="both"/>
        <w:rPr>
          <w:rFonts w:ascii="Times New Roman" w:hAnsi="Times New Roman"/>
          <w:color w:val="212121"/>
          <w:sz w:val="28"/>
          <w:szCs w:val="28"/>
        </w:rPr>
      </w:pPr>
      <w:r>
        <w:rPr>
          <w:rFonts w:ascii="Times New Roman" w:hAnsi="Times New Roman"/>
          <w:color w:val="212121"/>
          <w:sz w:val="28"/>
          <w:szCs w:val="28"/>
        </w:rPr>
        <w:t>Обслуговуючий персонал: 5 (1 бібліотекар, 3 сезонних оператори).</w:t>
      </w:r>
    </w:p>
    <w:p w:rsidR="004762C5" w:rsidRPr="00964E86" w:rsidRDefault="004762C5" w:rsidP="004762C5">
      <w:pPr>
        <w:spacing w:after="0" w:line="360" w:lineRule="auto"/>
        <w:jc w:val="both"/>
        <w:rPr>
          <w:rFonts w:ascii="Times New Roman" w:hAnsi="Times New Roman"/>
          <w:color w:val="212121"/>
          <w:sz w:val="28"/>
          <w:szCs w:val="28"/>
        </w:rPr>
      </w:pPr>
    </w:p>
    <w:p w:rsidR="004762C5" w:rsidRPr="004762C5" w:rsidRDefault="004762C5" w:rsidP="004762C5">
      <w:pPr>
        <w:spacing w:after="0" w:line="360" w:lineRule="auto"/>
        <w:jc w:val="center"/>
        <w:rPr>
          <w:rFonts w:ascii="Times New Roman" w:hAnsi="Times New Roman"/>
          <w:i/>
          <w:sz w:val="28"/>
          <w:szCs w:val="28"/>
        </w:rPr>
      </w:pPr>
      <w:r w:rsidRPr="004762C5">
        <w:rPr>
          <w:rFonts w:ascii="Times New Roman" w:hAnsi="Times New Roman"/>
          <w:b/>
          <w:bCs/>
          <w:i/>
          <w:sz w:val="28"/>
          <w:szCs w:val="28"/>
        </w:rPr>
        <w:t>Матеріально-технічна база навчального закладу:</w:t>
      </w:r>
    </w:p>
    <w:p w:rsidR="004762C5" w:rsidRDefault="004762C5" w:rsidP="004762C5">
      <w:pPr>
        <w:spacing w:after="295" w:line="360" w:lineRule="auto"/>
        <w:jc w:val="both"/>
        <w:rPr>
          <w:rFonts w:ascii="Times New Roman" w:hAnsi="Times New Roman"/>
          <w:sz w:val="28"/>
          <w:szCs w:val="28"/>
        </w:rPr>
      </w:pPr>
      <w:r>
        <w:rPr>
          <w:rFonts w:ascii="Times New Roman" w:hAnsi="Times New Roman"/>
          <w:color w:val="212121"/>
          <w:sz w:val="28"/>
          <w:szCs w:val="28"/>
        </w:rPr>
        <w:t xml:space="preserve">Навчальний заклад </w:t>
      </w:r>
      <w:r w:rsidRPr="00B10D9E">
        <w:rPr>
          <w:rFonts w:ascii="Times New Roman" w:hAnsi="Times New Roman"/>
          <w:color w:val="212121"/>
          <w:sz w:val="28"/>
          <w:szCs w:val="28"/>
        </w:rPr>
        <w:t>засновано у</w:t>
      </w:r>
      <w:r>
        <w:rPr>
          <w:rFonts w:ascii="Times New Roman" w:hAnsi="Times New Roman"/>
          <w:color w:val="212121"/>
          <w:sz w:val="28"/>
          <w:szCs w:val="28"/>
        </w:rPr>
        <w:t xml:space="preserve"> 1989 році. Проте відбувалися </w:t>
      </w:r>
      <w:r>
        <w:rPr>
          <w:rFonts w:ascii="Times New Roman" w:hAnsi="Times New Roman"/>
          <w:sz w:val="28"/>
          <w:szCs w:val="28"/>
        </w:rPr>
        <w:t>зміни назви закладу:</w:t>
      </w:r>
    </w:p>
    <w:p w:rsidR="004762C5" w:rsidRPr="002440FC" w:rsidRDefault="004762C5" w:rsidP="004762C5">
      <w:pPr>
        <w:pStyle w:val="1"/>
        <w:numPr>
          <w:ilvl w:val="0"/>
          <w:numId w:val="2"/>
        </w:numPr>
        <w:spacing w:after="0" w:line="360" w:lineRule="auto"/>
        <w:jc w:val="both"/>
        <w:rPr>
          <w:rFonts w:ascii="Times New Roman" w:hAnsi="Times New Roman"/>
          <w:sz w:val="28"/>
          <w:szCs w:val="28"/>
        </w:rPr>
      </w:pPr>
      <w:r w:rsidRPr="002440FC">
        <w:rPr>
          <w:rFonts w:ascii="Times New Roman" w:hAnsi="Times New Roman"/>
          <w:sz w:val="28"/>
          <w:szCs w:val="28"/>
        </w:rPr>
        <w:t>01.09.1990 року  Несвічівську восьмирічну школу було реорганізовано в Несвічівську середню школу (наказ № 163 від 28.08.1990 року по Луцькому райвно);</w:t>
      </w:r>
    </w:p>
    <w:p w:rsidR="004762C5" w:rsidRDefault="004762C5" w:rsidP="004762C5">
      <w:pPr>
        <w:numPr>
          <w:ilvl w:val="0"/>
          <w:numId w:val="2"/>
        </w:numPr>
        <w:spacing w:after="0" w:line="360" w:lineRule="auto"/>
        <w:jc w:val="both"/>
        <w:rPr>
          <w:rFonts w:ascii="Times New Roman" w:hAnsi="Times New Roman"/>
          <w:sz w:val="28"/>
          <w:szCs w:val="28"/>
        </w:rPr>
      </w:pPr>
      <w:r>
        <w:rPr>
          <w:rFonts w:ascii="Times New Roman" w:hAnsi="Times New Roman"/>
          <w:sz w:val="28"/>
          <w:szCs w:val="28"/>
        </w:rPr>
        <w:t>03.09.2018 р загальноосвітня школа І-ІІІ ступеня с. Несвіч  Луцького району Волинської області змінена на Несвічівський заклад загальної середньої освіти І – ІІІ ступенів Городищенської сільської ради (Розпорядження Городищенської сільської ради від 12.06.2018 року № 39-10/11)</w:t>
      </w:r>
    </w:p>
    <w:p w:rsidR="004762C5" w:rsidRDefault="004762C5" w:rsidP="004762C5">
      <w:pPr>
        <w:numPr>
          <w:ilvl w:val="0"/>
          <w:numId w:val="2"/>
        </w:numPr>
        <w:spacing w:after="0" w:line="360" w:lineRule="auto"/>
        <w:jc w:val="both"/>
        <w:rPr>
          <w:rFonts w:ascii="Times New Roman" w:hAnsi="Times New Roman"/>
          <w:sz w:val="28"/>
          <w:szCs w:val="28"/>
        </w:rPr>
      </w:pPr>
      <w:r>
        <w:rPr>
          <w:rFonts w:ascii="Times New Roman" w:hAnsi="Times New Roman"/>
          <w:sz w:val="28"/>
          <w:szCs w:val="28"/>
        </w:rPr>
        <w:t>01.09.2020 р. Несвічівський заклад загальної середньої освіти І – ІІІ ступенів Городищенської сільської ради перейменовано на комунальний заклад загальної середньої освіти І-ІІ ступенів «Гімназія с. Несвіч Городищенської сільської ради» (Розпорядження Городищенської сільської ради від 29.05.2020 року № 57-28/8).</w:t>
      </w:r>
    </w:p>
    <w:p w:rsidR="004762C5" w:rsidRDefault="004762C5" w:rsidP="004762C5">
      <w:pPr>
        <w:numPr>
          <w:ilvl w:val="0"/>
          <w:numId w:val="2"/>
        </w:numPr>
        <w:spacing w:after="0" w:line="360" w:lineRule="auto"/>
        <w:jc w:val="both"/>
        <w:rPr>
          <w:rFonts w:ascii="Times New Roman" w:hAnsi="Times New Roman"/>
          <w:sz w:val="28"/>
          <w:szCs w:val="28"/>
        </w:rPr>
      </w:pPr>
      <w:r>
        <w:rPr>
          <w:rFonts w:ascii="Times New Roman" w:hAnsi="Times New Roman"/>
          <w:sz w:val="28"/>
          <w:szCs w:val="28"/>
        </w:rPr>
        <w:lastRenderedPageBreak/>
        <w:t>04.01.2022р. комунальний заклад загальної середньої освіти І-ІІ ступенів «Гімназія с. Несвіч Городищенської сільської ради» перейменовано на Несвічівську гімназію Городищенської сільської ради Луцького району Волинської області (Рішення сесії Городищенської сільської ради № 13/5 від 22.12.2021 р.)</w:t>
      </w:r>
    </w:p>
    <w:p w:rsidR="004762C5" w:rsidRDefault="004762C5" w:rsidP="004762C5">
      <w:pPr>
        <w:spacing w:after="0" w:line="360" w:lineRule="auto"/>
        <w:ind w:firstLine="360"/>
        <w:jc w:val="both"/>
        <w:rPr>
          <w:rFonts w:ascii="Times New Roman" w:hAnsi="Times New Roman"/>
          <w:color w:val="212121"/>
          <w:sz w:val="28"/>
          <w:szCs w:val="28"/>
        </w:rPr>
      </w:pPr>
      <w:r>
        <w:rPr>
          <w:rFonts w:ascii="Times New Roman" w:hAnsi="Times New Roman"/>
          <w:color w:val="212121"/>
          <w:sz w:val="28"/>
          <w:szCs w:val="28"/>
        </w:rPr>
        <w:t xml:space="preserve">Приміщення навчального закладу розраховано на 192 учні. Загальна площа приміщень – </w:t>
      </w:r>
      <w:smartTag w:uri="urn:schemas-microsoft-com:office:smarttags" w:element="metricconverter">
        <w:smartTagPr>
          <w:attr w:name="ProductID" w:val="2033 м2"/>
        </w:smartTagPr>
        <w:r>
          <w:rPr>
            <w:rFonts w:ascii="Times New Roman" w:hAnsi="Times New Roman"/>
            <w:color w:val="212121"/>
            <w:sz w:val="28"/>
            <w:szCs w:val="28"/>
          </w:rPr>
          <w:t>2033 м</w:t>
        </w:r>
        <w:r>
          <w:rPr>
            <w:rFonts w:ascii="Times New Roman" w:hAnsi="Times New Roman"/>
            <w:color w:val="212121"/>
            <w:sz w:val="28"/>
            <w:szCs w:val="28"/>
            <w:vertAlign w:val="superscript"/>
          </w:rPr>
          <w:t>2</w:t>
        </w:r>
      </w:smartTag>
      <w:r>
        <w:rPr>
          <w:rFonts w:ascii="Times New Roman" w:hAnsi="Times New Roman"/>
          <w:color w:val="212121"/>
          <w:sz w:val="28"/>
          <w:szCs w:val="28"/>
        </w:rPr>
        <w:t xml:space="preserve">, земельна ділянка – </w:t>
      </w:r>
      <w:smartTag w:uri="urn:schemas-microsoft-com:office:smarttags" w:element="metricconverter">
        <w:smartTagPr>
          <w:attr w:name="ProductID" w:val="3,2 га"/>
        </w:smartTagPr>
        <w:r>
          <w:rPr>
            <w:rFonts w:ascii="Times New Roman" w:hAnsi="Times New Roman"/>
            <w:color w:val="212121"/>
            <w:sz w:val="28"/>
            <w:szCs w:val="28"/>
          </w:rPr>
          <w:t>3,2 га</w:t>
        </w:r>
      </w:smartTag>
      <w:r>
        <w:rPr>
          <w:rFonts w:ascii="Times New Roman" w:hAnsi="Times New Roman"/>
          <w:color w:val="212121"/>
          <w:sz w:val="28"/>
          <w:szCs w:val="28"/>
        </w:rPr>
        <w:t>.: стадіон, спортмайданчики, подвір'я, зелені насадження, садок, поле фільтрації. В приміщенні гімназії розміщений дитячий садочок на 1 груп</w:t>
      </w:r>
      <w:r>
        <w:rPr>
          <w:rFonts w:ascii="Times New Roman" w:hAnsi="Times New Roman"/>
          <w:color w:val="212121"/>
          <w:sz w:val="28"/>
          <w:szCs w:val="28"/>
          <w:lang w:val="ru-RU"/>
        </w:rPr>
        <w:t>у</w:t>
      </w:r>
      <w:r>
        <w:rPr>
          <w:rFonts w:ascii="Times New Roman" w:hAnsi="Times New Roman"/>
          <w:color w:val="212121"/>
          <w:sz w:val="28"/>
          <w:szCs w:val="28"/>
        </w:rPr>
        <w:t xml:space="preserve"> дітей. </w:t>
      </w:r>
    </w:p>
    <w:p w:rsidR="004762C5" w:rsidRDefault="004762C5" w:rsidP="004762C5">
      <w:pPr>
        <w:spacing w:after="0" w:line="360" w:lineRule="auto"/>
        <w:ind w:firstLine="360"/>
        <w:jc w:val="both"/>
        <w:rPr>
          <w:rFonts w:ascii="Times New Roman" w:hAnsi="Times New Roman"/>
          <w:color w:val="212121"/>
          <w:sz w:val="28"/>
          <w:szCs w:val="28"/>
        </w:rPr>
      </w:pPr>
      <w:r>
        <w:rPr>
          <w:rFonts w:ascii="Times New Roman" w:hAnsi="Times New Roman"/>
          <w:color w:val="212121"/>
          <w:sz w:val="28"/>
          <w:szCs w:val="28"/>
        </w:rPr>
        <w:t>Протягом навчального року  робота велася за такими напрямками:</w:t>
      </w:r>
    </w:p>
    <w:p w:rsidR="004762C5" w:rsidRDefault="004762C5" w:rsidP="004762C5">
      <w:pPr>
        <w:spacing w:after="0" w:line="360" w:lineRule="auto"/>
        <w:ind w:firstLine="360"/>
        <w:jc w:val="both"/>
        <w:rPr>
          <w:rFonts w:ascii="Times New Roman" w:hAnsi="Times New Roman"/>
          <w:color w:val="212121"/>
          <w:sz w:val="28"/>
          <w:szCs w:val="28"/>
        </w:rPr>
      </w:pPr>
      <w:r>
        <w:rPr>
          <w:rFonts w:ascii="Times New Roman" w:hAnsi="Times New Roman"/>
          <w:color w:val="212121"/>
          <w:sz w:val="28"/>
          <w:szCs w:val="28"/>
        </w:rPr>
        <w:t>-кадрове забезпечення;</w:t>
      </w:r>
    </w:p>
    <w:p w:rsidR="004762C5" w:rsidRDefault="004762C5" w:rsidP="004762C5">
      <w:pPr>
        <w:spacing w:after="0" w:line="360" w:lineRule="auto"/>
        <w:ind w:firstLine="360"/>
        <w:jc w:val="both"/>
        <w:rPr>
          <w:rFonts w:ascii="Times New Roman" w:hAnsi="Times New Roman"/>
          <w:bCs/>
          <w:color w:val="212121"/>
          <w:sz w:val="28"/>
          <w:szCs w:val="28"/>
        </w:rPr>
      </w:pPr>
      <w:r>
        <w:rPr>
          <w:rFonts w:ascii="Times New Roman" w:hAnsi="Times New Roman"/>
          <w:color w:val="212121"/>
          <w:sz w:val="28"/>
          <w:szCs w:val="28"/>
        </w:rPr>
        <w:t>-</w:t>
      </w:r>
      <w:r>
        <w:rPr>
          <w:rFonts w:ascii="Times New Roman" w:hAnsi="Times New Roman"/>
          <w:bCs/>
          <w:color w:val="212121"/>
          <w:sz w:val="28"/>
          <w:szCs w:val="28"/>
        </w:rPr>
        <w:t>в</w:t>
      </w:r>
      <w:r w:rsidRPr="00B74FD2">
        <w:rPr>
          <w:rFonts w:ascii="Times New Roman" w:hAnsi="Times New Roman"/>
          <w:bCs/>
          <w:color w:val="212121"/>
          <w:sz w:val="28"/>
          <w:szCs w:val="28"/>
        </w:rPr>
        <w:t>иконання Інструкції з обліку дітей шкільного віку</w:t>
      </w:r>
      <w:r>
        <w:rPr>
          <w:rFonts w:ascii="Times New Roman" w:hAnsi="Times New Roman"/>
          <w:bCs/>
          <w:color w:val="212121"/>
          <w:sz w:val="28"/>
          <w:szCs w:val="28"/>
        </w:rPr>
        <w:t>;</w:t>
      </w:r>
    </w:p>
    <w:p w:rsidR="004762C5" w:rsidRDefault="004762C5" w:rsidP="004762C5">
      <w:pPr>
        <w:spacing w:after="0" w:line="360" w:lineRule="auto"/>
        <w:ind w:firstLine="360"/>
        <w:jc w:val="both"/>
        <w:rPr>
          <w:rFonts w:ascii="Times New Roman" w:hAnsi="Times New Roman"/>
          <w:bCs/>
          <w:color w:val="212121"/>
          <w:sz w:val="28"/>
          <w:szCs w:val="28"/>
        </w:rPr>
      </w:pPr>
      <w:r>
        <w:rPr>
          <w:rFonts w:ascii="Times New Roman" w:hAnsi="Times New Roman"/>
          <w:bCs/>
          <w:color w:val="212121"/>
          <w:sz w:val="28"/>
          <w:szCs w:val="28"/>
        </w:rPr>
        <w:t>-з</w:t>
      </w:r>
      <w:r w:rsidRPr="00DC7B11">
        <w:rPr>
          <w:rFonts w:ascii="Times New Roman" w:hAnsi="Times New Roman"/>
          <w:bCs/>
          <w:color w:val="212121"/>
          <w:sz w:val="28"/>
          <w:szCs w:val="28"/>
        </w:rPr>
        <w:t>береження і зміцнення здоров'я учнів та працівників</w:t>
      </w:r>
      <w:r>
        <w:rPr>
          <w:rFonts w:ascii="Times New Roman" w:hAnsi="Times New Roman"/>
          <w:bCs/>
          <w:color w:val="212121"/>
          <w:sz w:val="28"/>
          <w:szCs w:val="28"/>
        </w:rPr>
        <w:t>;</w:t>
      </w:r>
    </w:p>
    <w:p w:rsidR="004762C5" w:rsidRPr="00C212EF" w:rsidRDefault="004762C5" w:rsidP="004762C5">
      <w:pPr>
        <w:spacing w:after="0" w:line="360" w:lineRule="auto"/>
        <w:ind w:firstLine="360"/>
        <w:jc w:val="both"/>
        <w:rPr>
          <w:rFonts w:ascii="Times New Roman" w:hAnsi="Times New Roman"/>
          <w:bCs/>
          <w:color w:val="212121"/>
          <w:sz w:val="28"/>
          <w:szCs w:val="28"/>
        </w:rPr>
      </w:pPr>
      <w:r>
        <w:rPr>
          <w:rFonts w:ascii="Times New Roman" w:hAnsi="Times New Roman"/>
          <w:bCs/>
          <w:color w:val="212121"/>
          <w:sz w:val="28"/>
          <w:szCs w:val="28"/>
        </w:rPr>
        <w:t>-о</w:t>
      </w:r>
      <w:r w:rsidRPr="00C212EF">
        <w:rPr>
          <w:rFonts w:ascii="Times New Roman" w:hAnsi="Times New Roman"/>
          <w:bCs/>
          <w:color w:val="212121"/>
          <w:sz w:val="28"/>
          <w:szCs w:val="28"/>
        </w:rPr>
        <w:t>рганізація харчування учнів у освітньому закладі:</w:t>
      </w:r>
    </w:p>
    <w:p w:rsidR="004762C5" w:rsidRPr="00C212EF" w:rsidRDefault="004762C5" w:rsidP="004762C5">
      <w:pPr>
        <w:spacing w:after="0" w:line="360" w:lineRule="auto"/>
        <w:ind w:firstLine="360"/>
        <w:jc w:val="both"/>
        <w:rPr>
          <w:rFonts w:ascii="Times New Roman" w:hAnsi="Times New Roman"/>
          <w:color w:val="212121"/>
          <w:sz w:val="28"/>
          <w:szCs w:val="28"/>
        </w:rPr>
      </w:pPr>
      <w:r w:rsidRPr="00C212EF">
        <w:rPr>
          <w:rFonts w:ascii="Times New Roman" w:hAnsi="Times New Roman"/>
          <w:bCs/>
          <w:color w:val="212121"/>
          <w:sz w:val="28"/>
          <w:szCs w:val="28"/>
        </w:rPr>
        <w:t xml:space="preserve">- </w:t>
      </w:r>
      <w:r>
        <w:rPr>
          <w:rFonts w:ascii="Times New Roman" w:hAnsi="Times New Roman"/>
          <w:bCs/>
          <w:color w:val="212121"/>
          <w:sz w:val="28"/>
          <w:szCs w:val="28"/>
        </w:rPr>
        <w:t>с</w:t>
      </w:r>
      <w:r w:rsidRPr="00C212EF">
        <w:rPr>
          <w:rFonts w:ascii="Times New Roman" w:hAnsi="Times New Roman"/>
          <w:bCs/>
          <w:color w:val="212121"/>
          <w:sz w:val="28"/>
          <w:szCs w:val="28"/>
        </w:rPr>
        <w:t>тан охорони праці та безпеки життєдіяльності</w:t>
      </w:r>
      <w:r w:rsidRPr="00C212EF">
        <w:rPr>
          <w:rFonts w:ascii="Times New Roman" w:hAnsi="Times New Roman"/>
          <w:color w:val="212121"/>
          <w:sz w:val="28"/>
          <w:szCs w:val="28"/>
        </w:rPr>
        <w:t>.;</w:t>
      </w:r>
    </w:p>
    <w:p w:rsidR="004762C5" w:rsidRPr="00C212EF" w:rsidRDefault="004762C5" w:rsidP="004762C5">
      <w:pPr>
        <w:spacing w:after="0" w:line="360" w:lineRule="auto"/>
        <w:ind w:firstLine="360"/>
        <w:jc w:val="both"/>
        <w:rPr>
          <w:rFonts w:ascii="Times New Roman" w:hAnsi="Times New Roman"/>
          <w:sz w:val="28"/>
          <w:szCs w:val="28"/>
        </w:rPr>
      </w:pPr>
      <w:r w:rsidRPr="00C212EF">
        <w:rPr>
          <w:rFonts w:ascii="Times New Roman" w:hAnsi="Times New Roman"/>
          <w:color w:val="212121"/>
          <w:sz w:val="28"/>
          <w:szCs w:val="28"/>
        </w:rPr>
        <w:t>-</w:t>
      </w:r>
      <w:r>
        <w:rPr>
          <w:rFonts w:ascii="Times New Roman" w:hAnsi="Times New Roman"/>
          <w:bCs/>
          <w:color w:val="212121"/>
          <w:sz w:val="28"/>
          <w:szCs w:val="28"/>
        </w:rPr>
        <w:t>у</w:t>
      </w:r>
      <w:r w:rsidRPr="00C212EF">
        <w:rPr>
          <w:rFonts w:ascii="Times New Roman" w:hAnsi="Times New Roman"/>
          <w:bCs/>
          <w:color w:val="212121"/>
          <w:sz w:val="28"/>
          <w:szCs w:val="28"/>
        </w:rPr>
        <w:t>правлінська діяльність.</w:t>
      </w:r>
    </w:p>
    <w:p w:rsidR="004762C5" w:rsidRPr="003A2220" w:rsidRDefault="004762C5" w:rsidP="004762C5">
      <w:pPr>
        <w:pStyle w:val="a3"/>
        <w:spacing w:after="0" w:line="360" w:lineRule="auto"/>
        <w:ind w:left="0" w:firstLine="465"/>
        <w:jc w:val="both"/>
        <w:rPr>
          <w:rFonts w:ascii="Times New Roman" w:hAnsi="Times New Roman"/>
          <w:sz w:val="28"/>
          <w:szCs w:val="28"/>
        </w:rPr>
      </w:pPr>
      <w:r w:rsidRPr="003A2220">
        <w:rPr>
          <w:rFonts w:ascii="Times New Roman" w:hAnsi="Times New Roman"/>
          <w:sz w:val="28"/>
          <w:szCs w:val="28"/>
        </w:rPr>
        <w:t>Протягом 202</w:t>
      </w:r>
      <w:r>
        <w:rPr>
          <w:rFonts w:ascii="Times New Roman" w:hAnsi="Times New Roman"/>
          <w:sz w:val="28"/>
          <w:szCs w:val="28"/>
          <w:lang w:val="ru-RU"/>
        </w:rPr>
        <w:t>4</w:t>
      </w:r>
      <w:r w:rsidRPr="003A2220">
        <w:rPr>
          <w:rFonts w:ascii="Times New Roman" w:hAnsi="Times New Roman"/>
          <w:sz w:val="28"/>
          <w:szCs w:val="28"/>
        </w:rPr>
        <w:t>-202</w:t>
      </w:r>
      <w:r>
        <w:rPr>
          <w:rFonts w:ascii="Times New Roman" w:hAnsi="Times New Roman"/>
          <w:sz w:val="28"/>
          <w:szCs w:val="28"/>
        </w:rPr>
        <w:t>5</w:t>
      </w:r>
      <w:r w:rsidRPr="003A2220">
        <w:rPr>
          <w:rFonts w:ascii="Times New Roman" w:hAnsi="Times New Roman"/>
          <w:sz w:val="28"/>
          <w:szCs w:val="28"/>
        </w:rPr>
        <w:t xml:space="preserve">навчального  року педагогічний колектив продовжував  працювати  над  методичною проблемою «Застосування сучасних інноваційно-освітніх  технологій для формування навчально -  пізнавальної  та дослідницької  компетентностей  учнів НУШ».  </w:t>
      </w:r>
    </w:p>
    <w:p w:rsidR="004762C5" w:rsidRPr="003A2220" w:rsidRDefault="004762C5" w:rsidP="004762C5">
      <w:pPr>
        <w:pStyle w:val="a3"/>
        <w:spacing w:after="0" w:line="360" w:lineRule="auto"/>
        <w:ind w:left="0" w:firstLine="465"/>
        <w:jc w:val="both"/>
        <w:rPr>
          <w:rFonts w:ascii="Times New Roman" w:hAnsi="Times New Roman"/>
          <w:sz w:val="28"/>
          <w:szCs w:val="28"/>
          <w:lang w:val="ru-RU"/>
        </w:rPr>
      </w:pPr>
      <w:r w:rsidRPr="003A2220">
        <w:rPr>
          <w:rFonts w:ascii="Times New Roman" w:hAnsi="Times New Roman"/>
          <w:sz w:val="28"/>
          <w:szCs w:val="28"/>
        </w:rPr>
        <w:t>Від початку повномасштабної війни в нашій державі гімназія більш активно спрямувала свою роботу на волонтерський рух. В навчальному закладі   облаштовано найпростіше укриття, протягом тривалого часу</w:t>
      </w:r>
      <w:r>
        <w:rPr>
          <w:rFonts w:ascii="Times New Roman" w:hAnsi="Times New Roman"/>
          <w:sz w:val="28"/>
          <w:szCs w:val="28"/>
        </w:rPr>
        <w:t xml:space="preserve"> працівники та учні </w:t>
      </w:r>
      <w:r w:rsidRPr="003A2220">
        <w:rPr>
          <w:rFonts w:ascii="Times New Roman" w:hAnsi="Times New Roman"/>
          <w:sz w:val="28"/>
          <w:szCs w:val="28"/>
        </w:rPr>
        <w:t xml:space="preserve"> плели маскувальні сітки, виготовляли  скоб</w:t>
      </w:r>
      <w:r w:rsidRPr="003A2220">
        <w:rPr>
          <w:rFonts w:ascii="Times New Roman" w:hAnsi="Times New Roman"/>
          <w:sz w:val="28"/>
          <w:szCs w:val="28"/>
          <w:lang w:val="ru-RU"/>
        </w:rPr>
        <w:t>и</w:t>
      </w:r>
      <w:r w:rsidRPr="003A2220">
        <w:rPr>
          <w:rFonts w:ascii="Times New Roman" w:hAnsi="Times New Roman"/>
          <w:sz w:val="28"/>
          <w:szCs w:val="28"/>
        </w:rPr>
        <w:t xml:space="preserve">, </w:t>
      </w:r>
      <w:r w:rsidRPr="003A2220">
        <w:rPr>
          <w:rFonts w:ascii="Times New Roman" w:hAnsi="Times New Roman"/>
          <w:sz w:val="28"/>
          <w:szCs w:val="28"/>
          <w:lang w:val="ru-RU"/>
        </w:rPr>
        <w:t xml:space="preserve">готували  продовольчі </w:t>
      </w:r>
      <w:r>
        <w:rPr>
          <w:rFonts w:ascii="Times New Roman" w:hAnsi="Times New Roman"/>
          <w:sz w:val="28"/>
          <w:szCs w:val="28"/>
          <w:lang w:val="ru-RU"/>
        </w:rPr>
        <w:t xml:space="preserve"> набори</w:t>
      </w:r>
      <w:r w:rsidRPr="003A2220">
        <w:rPr>
          <w:rFonts w:ascii="Times New Roman" w:hAnsi="Times New Roman"/>
          <w:sz w:val="28"/>
          <w:szCs w:val="28"/>
          <w:lang w:val="ru-RU"/>
        </w:rPr>
        <w:t xml:space="preserve">,      </w:t>
      </w:r>
      <w:r w:rsidRPr="003A2220">
        <w:rPr>
          <w:rFonts w:ascii="Times New Roman" w:hAnsi="Times New Roman"/>
          <w:sz w:val="28"/>
          <w:szCs w:val="28"/>
        </w:rPr>
        <w:t xml:space="preserve">брали участь в </w:t>
      </w:r>
      <w:r>
        <w:rPr>
          <w:rFonts w:ascii="Times New Roman" w:hAnsi="Times New Roman"/>
          <w:sz w:val="28"/>
          <w:szCs w:val="28"/>
        </w:rPr>
        <w:t xml:space="preserve">благодійних </w:t>
      </w:r>
      <w:r w:rsidRPr="003A2220">
        <w:rPr>
          <w:rFonts w:ascii="Times New Roman" w:hAnsi="Times New Roman"/>
          <w:sz w:val="28"/>
          <w:szCs w:val="28"/>
        </w:rPr>
        <w:t>акціях</w:t>
      </w:r>
      <w:r>
        <w:rPr>
          <w:rFonts w:ascii="Times New Roman" w:hAnsi="Times New Roman"/>
          <w:sz w:val="28"/>
          <w:szCs w:val="28"/>
        </w:rPr>
        <w:t xml:space="preserve">. </w:t>
      </w:r>
      <w:r>
        <w:rPr>
          <w:rFonts w:ascii="Times New Roman" w:hAnsi="Times New Roman"/>
          <w:sz w:val="28"/>
          <w:szCs w:val="28"/>
          <w:lang w:val="ru-RU"/>
        </w:rPr>
        <w:t>Влітку та напередодні Різдва  2024</w:t>
      </w:r>
      <w:r w:rsidRPr="003A2220">
        <w:rPr>
          <w:rFonts w:ascii="Times New Roman" w:hAnsi="Times New Roman"/>
          <w:sz w:val="28"/>
          <w:szCs w:val="28"/>
          <w:lang w:val="ru-RU"/>
        </w:rPr>
        <w:t xml:space="preserve"> року був пр</w:t>
      </w:r>
      <w:r>
        <w:rPr>
          <w:rFonts w:ascii="Times New Roman" w:hAnsi="Times New Roman"/>
          <w:sz w:val="28"/>
          <w:szCs w:val="28"/>
          <w:lang w:val="ru-RU"/>
        </w:rPr>
        <w:t xml:space="preserve">оведений благодійний ярмарок,  в  якому  учні, педагоги та працівники взяли активну участь. </w:t>
      </w:r>
      <w:r w:rsidRPr="003A2220">
        <w:rPr>
          <w:rFonts w:ascii="Times New Roman" w:hAnsi="Times New Roman"/>
          <w:sz w:val="28"/>
          <w:szCs w:val="28"/>
          <w:lang w:val="ru-RU"/>
        </w:rPr>
        <w:t xml:space="preserve"> Регулярно школярі долучаються до збору необхідних речей для фронту, пишуть листи, виготовляють сувеніри та малюнки для воїнів. </w:t>
      </w:r>
    </w:p>
    <w:p w:rsidR="004762C5" w:rsidRPr="003A2220" w:rsidRDefault="004762C5" w:rsidP="004762C5">
      <w:pPr>
        <w:pStyle w:val="a3"/>
        <w:spacing w:after="0" w:line="360" w:lineRule="auto"/>
        <w:ind w:left="0" w:firstLine="465"/>
        <w:jc w:val="both"/>
        <w:rPr>
          <w:rFonts w:ascii="Times New Roman" w:hAnsi="Times New Roman"/>
          <w:sz w:val="28"/>
          <w:szCs w:val="28"/>
        </w:rPr>
      </w:pPr>
      <w:r w:rsidRPr="003A2220">
        <w:rPr>
          <w:rFonts w:ascii="Times New Roman" w:hAnsi="Times New Roman"/>
          <w:sz w:val="28"/>
          <w:szCs w:val="28"/>
        </w:rPr>
        <w:lastRenderedPageBreak/>
        <w:t>Кадрова політика спрямована на створення сприятливих умов для формування дієздатного колективу, розкриття та розвиток творчого потенціалу кожного вчителя, підвищення його кваліфікаційного рівня.</w:t>
      </w:r>
    </w:p>
    <w:p w:rsidR="004762C5" w:rsidRPr="003A2220" w:rsidRDefault="004762C5" w:rsidP="004762C5">
      <w:pPr>
        <w:pStyle w:val="a3"/>
        <w:spacing w:after="0" w:line="360" w:lineRule="auto"/>
        <w:ind w:left="0" w:firstLine="465"/>
        <w:jc w:val="both"/>
        <w:rPr>
          <w:rFonts w:ascii="Times New Roman" w:hAnsi="Times New Roman"/>
          <w:sz w:val="28"/>
          <w:szCs w:val="28"/>
        </w:rPr>
      </w:pPr>
      <w:r w:rsidRPr="003A2220">
        <w:rPr>
          <w:rFonts w:ascii="Times New Roman" w:hAnsi="Times New Roman"/>
          <w:sz w:val="28"/>
          <w:szCs w:val="28"/>
        </w:rPr>
        <w:t>Атестація педагогів розглядається адміністрацією закладу освіти як вагомий елемент внутрішкільного контролю і крок до якісної освіти та здійснюється відповідно до нормативних документів: Атестація педагогічних працівників Несвічівської гімназії Городищенської сільської ради здійснюється відповідно до Типового положення про атестацію педагогічних працівників, затвердженого наказом Міністерства освіти і науки Україн</w:t>
      </w:r>
      <w:r>
        <w:rPr>
          <w:rFonts w:ascii="Times New Roman" w:hAnsi="Times New Roman"/>
          <w:sz w:val="28"/>
          <w:szCs w:val="28"/>
        </w:rPr>
        <w:t xml:space="preserve">и від </w:t>
      </w:r>
      <w:r w:rsidRPr="008B3052">
        <w:rPr>
          <w:rFonts w:ascii="Times New Roman" w:hAnsi="Times New Roman"/>
          <w:sz w:val="28"/>
          <w:szCs w:val="28"/>
        </w:rPr>
        <w:t>10.09.2024 № 1277</w:t>
      </w:r>
    </w:p>
    <w:p w:rsidR="004762C5" w:rsidRPr="003A2220" w:rsidRDefault="004762C5" w:rsidP="004762C5">
      <w:pPr>
        <w:pStyle w:val="a3"/>
        <w:spacing w:after="0" w:line="360" w:lineRule="auto"/>
        <w:ind w:left="0" w:firstLine="567"/>
        <w:jc w:val="both"/>
        <w:rPr>
          <w:rFonts w:ascii="Times New Roman" w:hAnsi="Times New Roman"/>
          <w:sz w:val="28"/>
          <w:szCs w:val="28"/>
        </w:rPr>
      </w:pPr>
      <w:r w:rsidRPr="003A2220">
        <w:rPr>
          <w:rFonts w:ascii="Times New Roman" w:hAnsi="Times New Roman"/>
          <w:sz w:val="28"/>
          <w:szCs w:val="28"/>
        </w:rPr>
        <w:t>За  перспективним графі</w:t>
      </w:r>
      <w:r>
        <w:rPr>
          <w:rFonts w:ascii="Times New Roman" w:hAnsi="Times New Roman"/>
          <w:sz w:val="28"/>
          <w:szCs w:val="28"/>
        </w:rPr>
        <w:t>ком проходження атестації у 2024-2025</w:t>
      </w:r>
      <w:r w:rsidRPr="003A2220">
        <w:rPr>
          <w:rFonts w:ascii="Times New Roman" w:hAnsi="Times New Roman"/>
          <w:sz w:val="28"/>
          <w:szCs w:val="28"/>
        </w:rPr>
        <w:t xml:space="preserve"> навчальному році атестувалося  </w:t>
      </w:r>
      <w:r>
        <w:rPr>
          <w:rFonts w:ascii="Times New Roman" w:hAnsi="Times New Roman"/>
          <w:sz w:val="28"/>
          <w:szCs w:val="28"/>
        </w:rPr>
        <w:t>2</w:t>
      </w:r>
      <w:r w:rsidRPr="003A2220">
        <w:rPr>
          <w:rFonts w:ascii="Times New Roman" w:hAnsi="Times New Roman"/>
          <w:sz w:val="28"/>
          <w:szCs w:val="28"/>
        </w:rPr>
        <w:t xml:space="preserve"> педагогічних працівни</w:t>
      </w:r>
      <w:r>
        <w:rPr>
          <w:rFonts w:ascii="Times New Roman" w:hAnsi="Times New Roman"/>
          <w:sz w:val="28"/>
          <w:szCs w:val="28"/>
        </w:rPr>
        <w:t>ків: вчитель англійської мови Бурим Іванна Валеріївна ( присвоєння кваліфікаційної категорії «спеціаліст вищої категорії») та вчитель біології Свістак Олена Петрівна (</w:t>
      </w:r>
      <w:r w:rsidRPr="008B3052">
        <w:rPr>
          <w:rFonts w:ascii="Times New Roman" w:hAnsi="Times New Roman"/>
          <w:sz w:val="28"/>
          <w:szCs w:val="28"/>
        </w:rPr>
        <w:t>присвоєння кваліфікаційної категорії «спеціаліст вищої категорії»)</w:t>
      </w:r>
      <w:r>
        <w:rPr>
          <w:rFonts w:ascii="Times New Roman" w:hAnsi="Times New Roman"/>
          <w:sz w:val="28"/>
          <w:szCs w:val="28"/>
        </w:rPr>
        <w:t>.</w:t>
      </w:r>
    </w:p>
    <w:p w:rsidR="004762C5" w:rsidRPr="003A2220" w:rsidRDefault="004762C5" w:rsidP="004762C5">
      <w:pPr>
        <w:pStyle w:val="a3"/>
        <w:spacing w:after="0" w:line="360" w:lineRule="auto"/>
        <w:ind w:left="0" w:firstLine="465"/>
        <w:jc w:val="both"/>
        <w:rPr>
          <w:rFonts w:ascii="Times New Roman" w:hAnsi="Times New Roman"/>
          <w:sz w:val="28"/>
          <w:szCs w:val="28"/>
        </w:rPr>
      </w:pPr>
      <w:r w:rsidRPr="003A2220">
        <w:rPr>
          <w:rFonts w:ascii="Times New Roman" w:hAnsi="Times New Roman"/>
          <w:sz w:val="28"/>
          <w:szCs w:val="28"/>
        </w:rPr>
        <w:t>Підвищення кваліфікації педагогічних працівників здійснювалося відповідно до перспективного плану курсової перепідготовки.</w:t>
      </w:r>
    </w:p>
    <w:p w:rsidR="004762C5" w:rsidRPr="003A2220" w:rsidRDefault="004762C5" w:rsidP="004762C5">
      <w:pPr>
        <w:pStyle w:val="a3"/>
        <w:spacing w:after="0" w:line="360" w:lineRule="auto"/>
        <w:ind w:left="0" w:firstLine="465"/>
        <w:jc w:val="both"/>
        <w:rPr>
          <w:rFonts w:ascii="Times New Roman" w:hAnsi="Times New Roman"/>
          <w:sz w:val="28"/>
          <w:szCs w:val="28"/>
        </w:rPr>
      </w:pPr>
      <w:r w:rsidRPr="003A2220">
        <w:rPr>
          <w:rFonts w:ascii="Times New Roman" w:hAnsi="Times New Roman"/>
          <w:sz w:val="28"/>
          <w:szCs w:val="28"/>
        </w:rPr>
        <w:t>Згідно кваліфікаці</w:t>
      </w:r>
      <w:r>
        <w:rPr>
          <w:rFonts w:ascii="Times New Roman" w:hAnsi="Times New Roman"/>
          <w:sz w:val="28"/>
          <w:szCs w:val="28"/>
        </w:rPr>
        <w:t>йних вимог кожен педагог  в 2024</w:t>
      </w:r>
      <w:r w:rsidRPr="003A2220">
        <w:rPr>
          <w:rFonts w:ascii="Times New Roman" w:hAnsi="Times New Roman"/>
          <w:sz w:val="28"/>
          <w:szCs w:val="28"/>
        </w:rPr>
        <w:t>-202</w:t>
      </w:r>
      <w:r>
        <w:rPr>
          <w:rFonts w:ascii="Times New Roman" w:hAnsi="Times New Roman"/>
          <w:sz w:val="28"/>
          <w:szCs w:val="28"/>
        </w:rPr>
        <w:t>5</w:t>
      </w:r>
      <w:r w:rsidRPr="003A2220">
        <w:rPr>
          <w:rFonts w:ascii="Times New Roman" w:hAnsi="Times New Roman"/>
          <w:sz w:val="28"/>
          <w:szCs w:val="28"/>
        </w:rPr>
        <w:t xml:space="preserve"> навчальному році пройшов курсову перепідготовку в режимі очного або дистанційного навчання. Протягом року підвищили свою педагогічну майстерність шляхом курсової перепідготовки та одноденних тематичних тренінгів всі педагоги  та адміністрація освітнього закладу.</w:t>
      </w:r>
    </w:p>
    <w:p w:rsidR="004762C5" w:rsidRPr="003A2220" w:rsidRDefault="004762C5" w:rsidP="004762C5">
      <w:pPr>
        <w:pStyle w:val="a3"/>
        <w:spacing w:after="0" w:line="360" w:lineRule="auto"/>
        <w:ind w:left="0" w:firstLine="465"/>
        <w:jc w:val="both"/>
        <w:rPr>
          <w:rFonts w:ascii="Times New Roman" w:hAnsi="Times New Roman"/>
          <w:sz w:val="28"/>
          <w:szCs w:val="28"/>
        </w:rPr>
      </w:pPr>
      <w:r w:rsidRPr="003A2220">
        <w:rPr>
          <w:rFonts w:ascii="Times New Roman" w:hAnsi="Times New Roman"/>
          <w:sz w:val="28"/>
          <w:szCs w:val="28"/>
        </w:rPr>
        <w:t>Паралельно з курсовою перепідготовкою організовувалось навчання учителів на робочому місці, широко запроваджувалися різноманітні форми самоосвітньої діяльності. Робота всіх методичних підрозділів закладу була спрямована на створення організаційно-педагогічного забезпечення (мотиваційного, інформаційного, діагностичного, координаційного, психологічного) самоосвітньої діяльності вчителя.</w:t>
      </w:r>
    </w:p>
    <w:p w:rsidR="004762C5" w:rsidRPr="003A2220" w:rsidRDefault="004762C5" w:rsidP="004762C5">
      <w:pPr>
        <w:pStyle w:val="a3"/>
        <w:spacing w:after="0" w:line="360" w:lineRule="auto"/>
        <w:ind w:left="0" w:firstLine="465"/>
        <w:jc w:val="both"/>
        <w:rPr>
          <w:rFonts w:ascii="Times New Roman" w:hAnsi="Times New Roman"/>
          <w:sz w:val="28"/>
          <w:szCs w:val="28"/>
        </w:rPr>
      </w:pPr>
      <w:r w:rsidRPr="003A2220">
        <w:rPr>
          <w:rFonts w:ascii="Times New Roman" w:hAnsi="Times New Roman"/>
          <w:sz w:val="28"/>
          <w:szCs w:val="28"/>
        </w:rPr>
        <w:t xml:space="preserve">Задача роботи з педагогічними кадрами полягала у забезпеченні безперервної освіти педагогічних працівників, підвищенні їх професіоналізму, </w:t>
      </w:r>
      <w:r w:rsidRPr="003A2220">
        <w:rPr>
          <w:rFonts w:ascii="Times New Roman" w:hAnsi="Times New Roman"/>
          <w:sz w:val="28"/>
          <w:szCs w:val="28"/>
        </w:rPr>
        <w:lastRenderedPageBreak/>
        <w:t>освітнього загальнокультурного рівнів, удосконаленні науково-методичного, інформаційного забезпечення педагогічної діяльності.</w:t>
      </w:r>
    </w:p>
    <w:p w:rsidR="004762C5" w:rsidRPr="004762C5" w:rsidRDefault="004762C5" w:rsidP="004762C5">
      <w:pPr>
        <w:spacing w:after="0" w:line="360" w:lineRule="auto"/>
        <w:jc w:val="center"/>
        <w:rPr>
          <w:rFonts w:ascii="Times New Roman" w:hAnsi="Times New Roman"/>
          <w:b/>
          <w:i/>
          <w:sz w:val="28"/>
          <w:szCs w:val="28"/>
        </w:rPr>
      </w:pPr>
      <w:r w:rsidRPr="004762C5">
        <w:rPr>
          <w:rFonts w:ascii="Times New Roman" w:hAnsi="Times New Roman"/>
          <w:b/>
          <w:bCs/>
          <w:i/>
          <w:sz w:val="28"/>
          <w:szCs w:val="28"/>
        </w:rPr>
        <w:t>Результати навчальних досягнень учнів за рік</w:t>
      </w:r>
    </w:p>
    <w:p w:rsidR="004762C5" w:rsidRDefault="004762C5" w:rsidP="004762C5">
      <w:pPr>
        <w:spacing w:after="0" w:line="360" w:lineRule="auto"/>
        <w:jc w:val="both"/>
        <w:rPr>
          <w:rFonts w:ascii="Times New Roman" w:hAnsi="Times New Roman"/>
          <w:sz w:val="28"/>
          <w:szCs w:val="28"/>
        </w:rPr>
      </w:pPr>
      <w:r w:rsidRPr="0066729E">
        <w:rPr>
          <w:rFonts w:ascii="Times New Roman" w:hAnsi="Times New Roman"/>
          <w:sz w:val="28"/>
          <w:szCs w:val="28"/>
        </w:rPr>
        <w:tab/>
        <w:t>Протягом 202</w:t>
      </w:r>
      <w:r>
        <w:rPr>
          <w:rFonts w:ascii="Times New Roman" w:hAnsi="Times New Roman"/>
          <w:sz w:val="28"/>
          <w:szCs w:val="28"/>
        </w:rPr>
        <w:t>4</w:t>
      </w:r>
      <w:r w:rsidRPr="0066729E">
        <w:rPr>
          <w:rFonts w:ascii="Times New Roman" w:hAnsi="Times New Roman"/>
          <w:sz w:val="28"/>
          <w:szCs w:val="28"/>
        </w:rPr>
        <w:t>-202</w:t>
      </w:r>
      <w:r>
        <w:rPr>
          <w:rFonts w:ascii="Times New Roman" w:hAnsi="Times New Roman"/>
          <w:sz w:val="28"/>
          <w:szCs w:val="28"/>
        </w:rPr>
        <w:t>5</w:t>
      </w:r>
      <w:r w:rsidRPr="0066729E">
        <w:rPr>
          <w:rFonts w:ascii="Times New Roman" w:hAnsi="Times New Roman"/>
          <w:sz w:val="28"/>
          <w:szCs w:val="28"/>
        </w:rPr>
        <w:t xml:space="preserve"> навчального  року педагогічний колектив продовжував  працювати  над  методичною проблемою </w:t>
      </w:r>
      <w:r>
        <w:rPr>
          <w:rFonts w:ascii="Times New Roman" w:hAnsi="Times New Roman"/>
          <w:sz w:val="28"/>
          <w:szCs w:val="28"/>
        </w:rPr>
        <w:t>«</w:t>
      </w:r>
      <w:r w:rsidRPr="0066729E">
        <w:rPr>
          <w:rFonts w:ascii="Times New Roman" w:hAnsi="Times New Roman"/>
          <w:sz w:val="28"/>
          <w:szCs w:val="28"/>
        </w:rPr>
        <w:t>Застосування сучасних інноваційно-освітніх  технологій для формування навчально -  пізнавальної  та дослідницької  компетентностей  учнів НУШ».  Метою  реалізації  даної проблеми  є сформування компетентного, кваліфікованого, освіченого випускника гімназії. Для досягнення цієї мети було проведено велику кількість навчально-виховних  заходів, організовано навчання та підвищення кваліфікації вчителів. Методичною радою гімназії продовжена робота над  опануванням  нових технологій дистанційного  навчання, адже  воєнний стан в Україні суттєво  змінили методи навчання. Проте під час  навчального  року освітній процес  проходив в очному режимі, оскільки функціонувало сховище,</w:t>
      </w:r>
      <w:r w:rsidRPr="0066729E">
        <w:rPr>
          <w:rFonts w:ascii="Times New Roman" w:hAnsi="Times New Roman"/>
          <w:sz w:val="28"/>
          <w:szCs w:val="28"/>
          <w:lang w:val="ru-RU"/>
        </w:rPr>
        <w:t xml:space="preserve"> дистанційного навчання було дуже мало</w:t>
      </w:r>
      <w:r w:rsidRPr="0066729E">
        <w:rPr>
          <w:rFonts w:ascii="Times New Roman" w:hAnsi="Times New Roman"/>
          <w:sz w:val="28"/>
          <w:szCs w:val="28"/>
        </w:rPr>
        <w:t xml:space="preserve">. Вчителі доклали максимум зусиль, щоб зробити </w:t>
      </w:r>
      <w:r>
        <w:rPr>
          <w:rFonts w:ascii="Times New Roman" w:hAnsi="Times New Roman"/>
          <w:sz w:val="28"/>
          <w:szCs w:val="28"/>
        </w:rPr>
        <w:t>освітній процес</w:t>
      </w:r>
      <w:r w:rsidRPr="0066729E">
        <w:rPr>
          <w:rFonts w:ascii="Times New Roman" w:hAnsi="Times New Roman"/>
          <w:sz w:val="28"/>
          <w:szCs w:val="28"/>
        </w:rPr>
        <w:t xml:space="preserve"> ефективним. приділяли увагу психологічній підтримці дітей під час навчання. І ми не припиняли дбати про якість освіти. Основними платформами </w:t>
      </w:r>
      <w:r w:rsidRPr="0066729E">
        <w:rPr>
          <w:rFonts w:ascii="Times New Roman" w:hAnsi="Times New Roman"/>
          <w:sz w:val="28"/>
          <w:szCs w:val="28"/>
          <w:lang w:val="ru-RU"/>
        </w:rPr>
        <w:t xml:space="preserve">для дистанційного </w:t>
      </w:r>
      <w:r w:rsidRPr="0066729E">
        <w:rPr>
          <w:rFonts w:ascii="Times New Roman" w:hAnsi="Times New Roman"/>
          <w:sz w:val="28"/>
          <w:szCs w:val="28"/>
        </w:rPr>
        <w:t xml:space="preserve"> викладання  в цей час стали   </w:t>
      </w:r>
      <w:r w:rsidRPr="0066729E">
        <w:rPr>
          <w:rFonts w:ascii="Times New Roman" w:hAnsi="Times New Roman"/>
          <w:sz w:val="28"/>
          <w:szCs w:val="28"/>
          <w:lang w:val="en-US"/>
        </w:rPr>
        <w:t>meet</w:t>
      </w:r>
      <w:r w:rsidRPr="0066729E">
        <w:rPr>
          <w:rFonts w:ascii="Times New Roman" w:hAnsi="Times New Roman"/>
          <w:sz w:val="28"/>
          <w:szCs w:val="28"/>
        </w:rPr>
        <w:t xml:space="preserve">, </w:t>
      </w:r>
      <w:r w:rsidRPr="0066729E">
        <w:rPr>
          <w:rFonts w:ascii="Times New Roman" w:hAnsi="Times New Roman"/>
          <w:sz w:val="28"/>
          <w:szCs w:val="28"/>
          <w:lang w:val="en-US"/>
        </w:rPr>
        <w:t>zoom</w:t>
      </w:r>
      <w:r w:rsidRPr="0066729E">
        <w:rPr>
          <w:rFonts w:ascii="Times New Roman" w:hAnsi="Times New Roman"/>
          <w:sz w:val="28"/>
          <w:szCs w:val="28"/>
        </w:rPr>
        <w:t xml:space="preserve">, </w:t>
      </w:r>
      <w:r w:rsidRPr="0066729E">
        <w:rPr>
          <w:rFonts w:ascii="Times New Roman" w:hAnsi="Times New Roman"/>
          <w:sz w:val="28"/>
          <w:szCs w:val="28"/>
          <w:lang w:val="en-US"/>
        </w:rPr>
        <w:t>clasrum</w:t>
      </w:r>
      <w:r w:rsidRPr="0066729E">
        <w:rPr>
          <w:rFonts w:ascii="Times New Roman" w:hAnsi="Times New Roman"/>
          <w:sz w:val="28"/>
          <w:szCs w:val="28"/>
        </w:rPr>
        <w:t xml:space="preserve">, «На урок». Всі педагоги освоїли ці інструменти навчання та активно  використовували  в освітньому процесі мережу інтернет, онлайн тестування, більшість самі конструювали уроки та складали тестові завдання. Переважна більшість здобувачів знань забезпечені технічними гаджетами, тому активно включилися в  онлайн навчання. </w:t>
      </w:r>
      <w:r w:rsidRPr="0066729E">
        <w:rPr>
          <w:rFonts w:ascii="Times New Roman" w:hAnsi="Times New Roman"/>
          <w:sz w:val="28"/>
          <w:szCs w:val="28"/>
        </w:rPr>
        <w:tab/>
        <w:t>Навчально-виховний процес здійснювався відповідно до робочого навчального плану.</w:t>
      </w:r>
    </w:p>
    <w:p w:rsidR="004762C5" w:rsidRPr="0066729E" w:rsidRDefault="004762C5" w:rsidP="004762C5">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Протягом навчального року учні добилися непоганих результатів. Найбільшим досягненням стало ІІ місце обласного етапу, зайняте учасниками екологічної агітбригади «Дивосвіт» (керівник Шабала Зоя Костянтинівна). Учасники агітбригади  Уляна Бурим (6 клас),  Іоан Бурим,  Мельник Степан (8 клас), Мельник Олександр, Кавка Антоніна, Шинкарчук Ірина (9 клас) </w:t>
      </w:r>
      <w:r>
        <w:rPr>
          <w:rFonts w:ascii="Times New Roman" w:hAnsi="Times New Roman"/>
          <w:sz w:val="28"/>
          <w:szCs w:val="28"/>
        </w:rPr>
        <w:lastRenderedPageBreak/>
        <w:t xml:space="preserve">продемонстрували відмінний номер, який запам'ятався всім учасникам та глядачам. </w:t>
      </w:r>
    </w:p>
    <w:p w:rsidR="004762C5" w:rsidRPr="0066729E" w:rsidRDefault="004762C5" w:rsidP="004762C5">
      <w:pPr>
        <w:spacing w:after="0" w:line="360" w:lineRule="auto"/>
        <w:ind w:firstLine="708"/>
        <w:jc w:val="both"/>
        <w:rPr>
          <w:rFonts w:ascii="Times New Roman" w:hAnsi="Times New Roman"/>
          <w:sz w:val="28"/>
          <w:szCs w:val="28"/>
          <w:lang w:val="ru-RU"/>
        </w:rPr>
      </w:pPr>
      <w:r>
        <w:rPr>
          <w:rFonts w:ascii="Times New Roman" w:hAnsi="Times New Roman"/>
          <w:sz w:val="28"/>
          <w:szCs w:val="28"/>
        </w:rPr>
        <w:t>ІІ місце в районному етапі олімпіади  з  географії здобув учень 8  класу Орест Байбула ( вчитель Шабала Зоя Костянтинівна), ІІІ місце в олімпіаді з англійської мови здобув учень 8 класу  Степан Мельник (вчитель Бурим Іванна Валеріївна) ІІІ місце в олімпіаді  з правознавства здобула учениця 9 класу  Шинкарчук Ірина (вчитель Байбула Юрій Володимирович). Вагомі здобутки є також в конкурсі імені Петра Яцика, де учениця 5 класу Анастасія Качула здобула ІІ місце в районному етапі (вчитель Клепець Лідія Володимирівна), також ІІ місце в цьому ж  конкурсі здобув учень 4 класу Владислав Ятчук (вчитель Латайчук Світлана Іванівна). ІІІ місце в обласній акції «Україна – це ми!» в номінації «Україна очима дітей, молоді» здобула учениця 9 класу Шинкарчук Ірина (вчитель Байбула Юрій Володимирович),  ІІІ місце в обласному етапі фестивалю «Музика в природі» в номінації «Пісня про природу»  здобула учениця 4 класу Самчук Уляна (вчитель Шабала Зоя Костянтинівна).</w:t>
      </w:r>
      <w:r w:rsidRPr="0066729E">
        <w:rPr>
          <w:rFonts w:ascii="Times New Roman" w:hAnsi="Times New Roman"/>
          <w:sz w:val="28"/>
          <w:szCs w:val="28"/>
        </w:rPr>
        <w:t xml:space="preserve">На кінець навчального року </w:t>
      </w:r>
      <w:r>
        <w:rPr>
          <w:rFonts w:ascii="Times New Roman" w:hAnsi="Times New Roman"/>
          <w:sz w:val="28"/>
          <w:szCs w:val="28"/>
        </w:rPr>
        <w:t>в гімназії навчалося 67 учнів</w:t>
      </w:r>
      <w:r w:rsidRPr="0066729E">
        <w:rPr>
          <w:rFonts w:ascii="Times New Roman" w:hAnsi="Times New Roman"/>
          <w:sz w:val="28"/>
          <w:szCs w:val="28"/>
        </w:rPr>
        <w:t xml:space="preserve">. </w:t>
      </w:r>
      <w:r w:rsidRPr="00677ABB">
        <w:rPr>
          <w:rFonts w:ascii="Times New Roman" w:hAnsi="Times New Roman"/>
          <w:sz w:val="28"/>
          <w:szCs w:val="28"/>
        </w:rPr>
        <w:t xml:space="preserve"> Один учень</w:t>
      </w:r>
      <w:r w:rsidRPr="0066729E">
        <w:rPr>
          <w:rFonts w:ascii="Times New Roman" w:hAnsi="Times New Roman"/>
          <w:sz w:val="28"/>
          <w:szCs w:val="28"/>
        </w:rPr>
        <w:t xml:space="preserve">  ма</w:t>
      </w:r>
      <w:r>
        <w:rPr>
          <w:rFonts w:ascii="Times New Roman" w:hAnsi="Times New Roman"/>
          <w:sz w:val="28"/>
          <w:szCs w:val="28"/>
        </w:rPr>
        <w:t>є</w:t>
      </w:r>
      <w:r w:rsidRPr="0066729E">
        <w:rPr>
          <w:rFonts w:ascii="Times New Roman" w:hAnsi="Times New Roman"/>
          <w:sz w:val="28"/>
          <w:szCs w:val="28"/>
        </w:rPr>
        <w:t xml:space="preserve"> високий рівень навчальних досягнень і нагороджен</w:t>
      </w:r>
      <w:r>
        <w:rPr>
          <w:rFonts w:ascii="Times New Roman" w:hAnsi="Times New Roman"/>
          <w:sz w:val="28"/>
          <w:szCs w:val="28"/>
        </w:rPr>
        <w:t>ий</w:t>
      </w:r>
      <w:r w:rsidRPr="0066729E">
        <w:rPr>
          <w:rFonts w:ascii="Times New Roman" w:hAnsi="Times New Roman"/>
          <w:sz w:val="28"/>
          <w:szCs w:val="28"/>
        </w:rPr>
        <w:t xml:space="preserve"> похвальним лист</w:t>
      </w:r>
      <w:r>
        <w:rPr>
          <w:rFonts w:ascii="Times New Roman" w:hAnsi="Times New Roman"/>
          <w:sz w:val="28"/>
          <w:szCs w:val="28"/>
        </w:rPr>
        <w:t>ом</w:t>
      </w:r>
      <w:r w:rsidRPr="0066729E">
        <w:rPr>
          <w:rFonts w:ascii="Times New Roman" w:hAnsi="Times New Roman"/>
          <w:sz w:val="28"/>
          <w:szCs w:val="28"/>
        </w:rPr>
        <w:t xml:space="preserve">: </w:t>
      </w:r>
      <w:r w:rsidRPr="00677ABB">
        <w:rPr>
          <w:rFonts w:ascii="Times New Roman" w:hAnsi="Times New Roman"/>
          <w:sz w:val="28"/>
          <w:szCs w:val="28"/>
        </w:rPr>
        <w:t xml:space="preserve">Байбула Орест   - 8 клас, подяками директора Несвічівської гімназії за високі досягнення у навчанні нагороджені учні  1 класу -  Панасюк Мія  та Домбровський Давид, 2 класу – Пахайчук Богдан та Ніжник Ян, 3 класу – Баламєтова Кіра та Хиль Сніжана, 4 класу – Брилюк Меланія, Віннічук Єва, Вербіцька Аріана та Ятчук Владислав. </w:t>
      </w:r>
      <w:r>
        <w:rPr>
          <w:rFonts w:ascii="Times New Roman" w:hAnsi="Times New Roman"/>
          <w:sz w:val="28"/>
          <w:szCs w:val="28"/>
          <w:lang w:val="ru-RU"/>
        </w:rPr>
        <w:t xml:space="preserve">Подяками за активну участь та високі досягнення в конкурсах обласного рівня нагороджені такі учні: Самчук Уляна (4 клас), Бурим Уляна (6 клас), Мельник Степан, Бурим Іоан (8 клас), Віннічук Ілля, Кавка Антоніна, Мельник Олександр, Шинкарчук Ірина (9 клас). Також  подяками директора за активну участь в культурному та громадському житті школи нагороджені учні 9 класу Костенко Анастасія та Сизюк Дмитро. </w:t>
      </w:r>
    </w:p>
    <w:p w:rsidR="004762C5" w:rsidRPr="0066729E" w:rsidRDefault="004762C5" w:rsidP="004762C5">
      <w:pPr>
        <w:spacing w:after="0" w:line="360" w:lineRule="auto"/>
        <w:jc w:val="both"/>
        <w:rPr>
          <w:rFonts w:ascii="Times New Roman" w:hAnsi="Times New Roman"/>
          <w:sz w:val="28"/>
          <w:szCs w:val="28"/>
        </w:rPr>
      </w:pPr>
      <w:r w:rsidRPr="0066729E">
        <w:rPr>
          <w:rFonts w:ascii="Times New Roman" w:hAnsi="Times New Roman"/>
          <w:sz w:val="28"/>
          <w:szCs w:val="28"/>
        </w:rPr>
        <w:t>В зв’язку з воєнним станом в Україні учнів 4, 9   класів було звільнено від складання ДПА.</w:t>
      </w:r>
    </w:p>
    <w:p w:rsidR="004762C5" w:rsidRPr="0066729E" w:rsidRDefault="004762C5" w:rsidP="004762C5">
      <w:pPr>
        <w:spacing w:after="0" w:line="360" w:lineRule="auto"/>
        <w:ind w:firstLine="708"/>
        <w:jc w:val="both"/>
        <w:rPr>
          <w:rFonts w:ascii="Times New Roman" w:hAnsi="Times New Roman"/>
          <w:sz w:val="28"/>
          <w:szCs w:val="28"/>
        </w:rPr>
      </w:pPr>
      <w:r w:rsidRPr="0066729E">
        <w:rPr>
          <w:rFonts w:ascii="Times New Roman" w:hAnsi="Times New Roman"/>
          <w:sz w:val="28"/>
          <w:szCs w:val="28"/>
        </w:rPr>
        <w:lastRenderedPageBreak/>
        <w:t xml:space="preserve">Протягом навчального року </w:t>
      </w:r>
      <w:r>
        <w:rPr>
          <w:rFonts w:ascii="Times New Roman" w:hAnsi="Times New Roman"/>
          <w:sz w:val="28"/>
          <w:szCs w:val="28"/>
        </w:rPr>
        <w:t xml:space="preserve">як директор </w:t>
      </w:r>
      <w:r w:rsidRPr="0066729E">
        <w:rPr>
          <w:rFonts w:ascii="Times New Roman" w:hAnsi="Times New Roman"/>
          <w:sz w:val="28"/>
          <w:szCs w:val="28"/>
        </w:rPr>
        <w:t>безпосередньо здійснював контроль над роботою з вивчення стану навчально-виховного процесу. Персонально здійснював щоденний контроль за відвідуванням учнями навчального закладу, спільно з класоводами та класними керівниками з’ясовував причини відсутності на уроках. Учні,  які тимчасово не відвідували навчальний заклад, подавали медичні довідки чи письмові пояснення батьків про причини відсутності на заняттях. Виправдала себе  система телефонного зв’язку з батьками. Спільно з класними керівниками та медичною сестрою відповідно до чинної Інструкції провів розподіл учнів на групи для занять на уроках фізичної культури, затвердив списки школярів, віднесених до підготовчої та спеціальної груп.</w:t>
      </w:r>
    </w:p>
    <w:p w:rsidR="004762C5" w:rsidRPr="004762C5" w:rsidRDefault="004762C5" w:rsidP="004762C5">
      <w:pPr>
        <w:spacing w:after="0" w:line="360" w:lineRule="auto"/>
        <w:jc w:val="center"/>
        <w:rPr>
          <w:rFonts w:ascii="Times New Roman" w:hAnsi="Times New Roman"/>
          <w:b/>
          <w:bCs/>
          <w:i/>
          <w:sz w:val="28"/>
          <w:szCs w:val="28"/>
        </w:rPr>
      </w:pPr>
      <w:r w:rsidRPr="004762C5">
        <w:rPr>
          <w:rFonts w:ascii="Times New Roman" w:hAnsi="Times New Roman"/>
          <w:b/>
          <w:bCs/>
          <w:i/>
          <w:sz w:val="28"/>
          <w:szCs w:val="28"/>
        </w:rPr>
        <w:t>Виховна робота.</w:t>
      </w:r>
    </w:p>
    <w:p w:rsidR="004762C5" w:rsidRPr="0066729E" w:rsidRDefault="004762C5" w:rsidP="004762C5">
      <w:pPr>
        <w:spacing w:after="0" w:line="360" w:lineRule="auto"/>
        <w:ind w:firstLine="708"/>
        <w:jc w:val="both"/>
        <w:rPr>
          <w:rFonts w:ascii="Times New Roman" w:hAnsi="Times New Roman"/>
          <w:sz w:val="28"/>
          <w:szCs w:val="28"/>
        </w:rPr>
      </w:pPr>
      <w:r w:rsidRPr="0066729E">
        <w:rPr>
          <w:rFonts w:ascii="Times New Roman" w:hAnsi="Times New Roman"/>
          <w:bCs/>
          <w:sz w:val="28"/>
          <w:szCs w:val="28"/>
        </w:rPr>
        <w:t>Виховна діяльність в гімназії, як цілісна система складається із діяльності дорослих та із діяльності учнів</w:t>
      </w:r>
      <w:r>
        <w:rPr>
          <w:rFonts w:ascii="Times New Roman" w:hAnsi="Times New Roman"/>
          <w:bCs/>
          <w:sz w:val="28"/>
          <w:szCs w:val="28"/>
        </w:rPr>
        <w:t xml:space="preserve"> та с</w:t>
      </w:r>
      <w:r w:rsidRPr="0066729E">
        <w:rPr>
          <w:rFonts w:ascii="Times New Roman" w:hAnsi="Times New Roman"/>
          <w:bCs/>
          <w:sz w:val="28"/>
          <w:szCs w:val="28"/>
        </w:rPr>
        <w:t>півпрац</w:t>
      </w:r>
      <w:r>
        <w:rPr>
          <w:rFonts w:ascii="Times New Roman" w:hAnsi="Times New Roman"/>
          <w:bCs/>
          <w:sz w:val="28"/>
          <w:szCs w:val="28"/>
        </w:rPr>
        <w:t>і</w:t>
      </w:r>
      <w:r w:rsidRPr="0066729E">
        <w:rPr>
          <w:rFonts w:ascii="Times New Roman" w:hAnsi="Times New Roman"/>
          <w:bCs/>
          <w:sz w:val="28"/>
          <w:szCs w:val="28"/>
        </w:rPr>
        <w:t xml:space="preserve"> з батьками.</w:t>
      </w:r>
    </w:p>
    <w:p w:rsidR="004762C5" w:rsidRPr="0066729E" w:rsidRDefault="004762C5" w:rsidP="004762C5">
      <w:pPr>
        <w:spacing w:after="0" w:line="360" w:lineRule="auto"/>
        <w:ind w:firstLine="708"/>
        <w:jc w:val="both"/>
        <w:rPr>
          <w:rFonts w:ascii="Times New Roman" w:hAnsi="Times New Roman"/>
          <w:sz w:val="28"/>
          <w:szCs w:val="28"/>
        </w:rPr>
      </w:pPr>
      <w:r w:rsidRPr="0066729E">
        <w:rPr>
          <w:rFonts w:ascii="Times New Roman" w:hAnsi="Times New Roman"/>
          <w:sz w:val="28"/>
          <w:szCs w:val="28"/>
        </w:rPr>
        <w:t>В 202</w:t>
      </w:r>
      <w:r>
        <w:rPr>
          <w:rFonts w:ascii="Times New Roman" w:hAnsi="Times New Roman"/>
          <w:sz w:val="28"/>
          <w:szCs w:val="28"/>
        </w:rPr>
        <w:t>4</w:t>
      </w:r>
      <w:r w:rsidRPr="0066729E">
        <w:rPr>
          <w:rFonts w:ascii="Times New Roman" w:hAnsi="Times New Roman"/>
          <w:sz w:val="28"/>
          <w:szCs w:val="28"/>
        </w:rPr>
        <w:t>-202</w:t>
      </w:r>
      <w:r>
        <w:rPr>
          <w:rFonts w:ascii="Times New Roman" w:hAnsi="Times New Roman"/>
          <w:sz w:val="28"/>
          <w:szCs w:val="28"/>
        </w:rPr>
        <w:t>5</w:t>
      </w:r>
      <w:r w:rsidRPr="0066729E">
        <w:rPr>
          <w:rFonts w:ascii="Times New Roman" w:hAnsi="Times New Roman"/>
          <w:sz w:val="28"/>
          <w:szCs w:val="28"/>
        </w:rPr>
        <w:t xml:space="preserve"> навчальному році виховна робота в закладі проводилась згідно річного плану виховної роботи, плану роботи м/о класних керівників, вчителів початкових класів та планів роботи класних керівників. Плани основних виховних заходів на І і II семестри затверджені педрадою. Ці плани охопили всі напрямки виховання: патріотичне, правове, моральне, художньо-естетичне, трудове, фізичне, екологічне, превентивне та включають у себе календарні, традиційні шкільні свята, заходи, конкурси, заходи щодо реалізації Методичних рекомендацій МОН з питань організації виховної роботи у освітніх закладах у 202</w:t>
      </w:r>
      <w:r>
        <w:rPr>
          <w:rFonts w:ascii="Times New Roman" w:hAnsi="Times New Roman"/>
          <w:sz w:val="28"/>
          <w:szCs w:val="28"/>
        </w:rPr>
        <w:t>4</w:t>
      </w:r>
      <w:r w:rsidRPr="0066729E">
        <w:rPr>
          <w:rFonts w:ascii="Times New Roman" w:hAnsi="Times New Roman"/>
          <w:sz w:val="28"/>
          <w:szCs w:val="28"/>
        </w:rPr>
        <w:t>-202</w:t>
      </w:r>
      <w:r>
        <w:rPr>
          <w:rFonts w:ascii="Times New Roman" w:hAnsi="Times New Roman"/>
          <w:sz w:val="28"/>
          <w:szCs w:val="28"/>
        </w:rPr>
        <w:t>5</w:t>
      </w:r>
      <w:r w:rsidRPr="0066729E">
        <w:rPr>
          <w:rFonts w:ascii="Times New Roman" w:hAnsi="Times New Roman"/>
          <w:sz w:val="28"/>
          <w:szCs w:val="28"/>
        </w:rPr>
        <w:t xml:space="preserve"> навчальному році, Концепції національно-патріотичного виховання молоді, затвердженої спільним наказом Міністерства у справах сім'ї, молоді та спорту.</w:t>
      </w:r>
    </w:p>
    <w:p w:rsidR="004762C5" w:rsidRPr="0066729E" w:rsidRDefault="004762C5" w:rsidP="004762C5">
      <w:pPr>
        <w:spacing w:after="0" w:line="360" w:lineRule="auto"/>
        <w:ind w:firstLine="708"/>
        <w:jc w:val="both"/>
        <w:rPr>
          <w:rFonts w:ascii="Times New Roman" w:hAnsi="Times New Roman"/>
          <w:sz w:val="28"/>
          <w:szCs w:val="28"/>
        </w:rPr>
      </w:pPr>
      <w:r w:rsidRPr="0066729E">
        <w:rPr>
          <w:rFonts w:ascii="Times New Roman" w:hAnsi="Times New Roman"/>
          <w:sz w:val="28"/>
          <w:szCs w:val="28"/>
        </w:rPr>
        <w:t xml:space="preserve">Виховну роботу з педагогами сконцентровано на вирішенні важливих питань: вивчення історії рідного краю, ознайомлення учнів з культурною спадщиною українського народу, з народними традиціями формування в учнів кращих якостей національного характеру, виховання громадянина України; </w:t>
      </w:r>
      <w:r w:rsidRPr="0066729E">
        <w:rPr>
          <w:rFonts w:ascii="Times New Roman" w:hAnsi="Times New Roman"/>
          <w:sz w:val="28"/>
          <w:szCs w:val="28"/>
        </w:rPr>
        <w:lastRenderedPageBreak/>
        <w:t>використання сучасних інформаційних технологій в управлінській діяльності, та освітньому процесі в освітньому закладі.</w:t>
      </w:r>
    </w:p>
    <w:p w:rsidR="004762C5" w:rsidRPr="0066729E" w:rsidRDefault="004762C5" w:rsidP="004762C5">
      <w:pPr>
        <w:spacing w:after="0" w:line="360" w:lineRule="auto"/>
        <w:ind w:firstLine="708"/>
        <w:jc w:val="both"/>
        <w:rPr>
          <w:rFonts w:ascii="Times New Roman" w:hAnsi="Times New Roman"/>
          <w:sz w:val="28"/>
          <w:szCs w:val="28"/>
        </w:rPr>
      </w:pPr>
      <w:r w:rsidRPr="0066729E">
        <w:rPr>
          <w:rFonts w:ascii="Times New Roman" w:hAnsi="Times New Roman"/>
          <w:sz w:val="28"/>
          <w:szCs w:val="28"/>
        </w:rPr>
        <w:t>Виховання, як і навчання, реалізується в процесах співпраці дорослих і дітей або спільної діяльності однолітків. Виховна діяльність є фаховим завданням педагогічних працівників, тому протягом навчального року в нашій школі проходили виховні заходи різного характеру.</w:t>
      </w:r>
    </w:p>
    <w:p w:rsidR="004762C5" w:rsidRDefault="004762C5" w:rsidP="004762C5">
      <w:pPr>
        <w:spacing w:after="0" w:line="360" w:lineRule="auto"/>
        <w:ind w:firstLine="708"/>
        <w:jc w:val="both"/>
        <w:rPr>
          <w:rFonts w:ascii="Times New Roman" w:hAnsi="Times New Roman"/>
          <w:sz w:val="28"/>
          <w:szCs w:val="28"/>
        </w:rPr>
      </w:pPr>
      <w:r w:rsidRPr="0066729E">
        <w:rPr>
          <w:rFonts w:ascii="Times New Roman" w:hAnsi="Times New Roman"/>
          <w:sz w:val="28"/>
          <w:szCs w:val="28"/>
        </w:rPr>
        <w:t>Виховання школярів здійснюється у процесі навчально-пізнавальної діяльності як провідної шляхом внесення ціннісних складових у зміст навчальних предметів відведення належного місця «спільно-взаємодіючій діяльності» як на уроках, так і в позаурочний час, на виховних заняттях, заняттях за інтересами .</w:t>
      </w:r>
    </w:p>
    <w:p w:rsidR="004762C5" w:rsidRDefault="004762C5" w:rsidP="004762C5">
      <w:pPr>
        <w:spacing w:after="0" w:line="360" w:lineRule="auto"/>
        <w:ind w:firstLine="708"/>
        <w:jc w:val="both"/>
        <w:rPr>
          <w:rFonts w:ascii="Times New Roman" w:hAnsi="Times New Roman"/>
          <w:sz w:val="28"/>
          <w:szCs w:val="28"/>
        </w:rPr>
      </w:pPr>
    </w:p>
    <w:p w:rsidR="004762C5" w:rsidRDefault="004762C5" w:rsidP="004762C5">
      <w:pPr>
        <w:spacing w:after="0" w:line="360" w:lineRule="auto"/>
        <w:ind w:firstLine="708"/>
        <w:jc w:val="both"/>
        <w:rPr>
          <w:rFonts w:ascii="Times New Roman" w:hAnsi="Times New Roman"/>
          <w:sz w:val="28"/>
          <w:szCs w:val="28"/>
        </w:rPr>
      </w:pPr>
    </w:p>
    <w:p w:rsidR="004762C5" w:rsidRPr="004762C5" w:rsidRDefault="004762C5" w:rsidP="004762C5">
      <w:pPr>
        <w:spacing w:after="0" w:line="360" w:lineRule="auto"/>
        <w:jc w:val="center"/>
        <w:rPr>
          <w:rFonts w:ascii="Times New Roman" w:hAnsi="Times New Roman"/>
          <w:b/>
          <w:i/>
          <w:sz w:val="28"/>
          <w:szCs w:val="28"/>
          <w:lang w:val="ru-RU"/>
        </w:rPr>
      </w:pPr>
      <w:r w:rsidRPr="004762C5">
        <w:rPr>
          <w:rFonts w:ascii="Times New Roman" w:hAnsi="Times New Roman"/>
          <w:b/>
          <w:i/>
          <w:sz w:val="28"/>
          <w:szCs w:val="28"/>
          <w:lang w:val="ru-RU"/>
        </w:rPr>
        <w:t>Фінансово-господарска діяльність</w:t>
      </w:r>
    </w:p>
    <w:p w:rsidR="004762C5" w:rsidRDefault="004762C5" w:rsidP="004762C5">
      <w:pPr>
        <w:spacing w:after="0" w:line="360" w:lineRule="auto"/>
        <w:ind w:firstLine="708"/>
        <w:jc w:val="both"/>
        <w:rPr>
          <w:rFonts w:ascii="Times New Roman" w:hAnsi="Times New Roman"/>
          <w:color w:val="212121"/>
          <w:sz w:val="28"/>
          <w:szCs w:val="28"/>
        </w:rPr>
      </w:pPr>
      <w:r>
        <w:rPr>
          <w:rFonts w:ascii="Times New Roman" w:hAnsi="Times New Roman"/>
          <w:color w:val="212121"/>
          <w:sz w:val="28"/>
          <w:szCs w:val="28"/>
        </w:rPr>
        <w:t>Впродовж 2024-2025</w:t>
      </w:r>
      <w:r w:rsidRPr="009A7922">
        <w:rPr>
          <w:rFonts w:ascii="Times New Roman" w:hAnsi="Times New Roman"/>
          <w:color w:val="212121"/>
          <w:sz w:val="28"/>
          <w:szCs w:val="28"/>
        </w:rPr>
        <w:t xml:space="preserve"> н.р. було проведено ряд заходів з покращення матеріальної бази </w:t>
      </w:r>
      <w:r>
        <w:rPr>
          <w:rFonts w:ascii="Times New Roman" w:hAnsi="Times New Roman"/>
          <w:color w:val="212121"/>
          <w:sz w:val="28"/>
          <w:szCs w:val="28"/>
        </w:rPr>
        <w:t xml:space="preserve">, </w:t>
      </w:r>
      <w:r w:rsidRPr="009A7922">
        <w:rPr>
          <w:rFonts w:ascii="Times New Roman" w:hAnsi="Times New Roman"/>
          <w:color w:val="212121"/>
          <w:sz w:val="28"/>
          <w:szCs w:val="28"/>
        </w:rPr>
        <w:t>здійснення поточного ремонту,а саме:</w:t>
      </w:r>
    </w:p>
    <w:p w:rsidR="004762C5" w:rsidRPr="0024037A" w:rsidRDefault="004762C5" w:rsidP="004762C5">
      <w:pPr>
        <w:spacing w:after="0" w:line="360" w:lineRule="auto"/>
        <w:ind w:firstLine="426"/>
        <w:jc w:val="both"/>
        <w:rPr>
          <w:rFonts w:ascii="Times New Roman" w:hAnsi="Times New Roman"/>
          <w:color w:val="212121"/>
          <w:sz w:val="28"/>
          <w:szCs w:val="28"/>
          <w:lang w:val="ru-RU"/>
        </w:rPr>
      </w:pPr>
      <w:r>
        <w:rPr>
          <w:rFonts w:ascii="Times New Roman" w:hAnsi="Times New Roman"/>
          <w:color w:val="212121"/>
          <w:sz w:val="28"/>
          <w:szCs w:val="28"/>
          <w:lang w:val="ru-RU"/>
        </w:rPr>
        <w:t>- косметичний ремонт та облаштування укриття,</w:t>
      </w:r>
    </w:p>
    <w:p w:rsidR="004762C5" w:rsidRDefault="004762C5" w:rsidP="004762C5">
      <w:pPr>
        <w:pStyle w:val="1"/>
        <w:numPr>
          <w:ilvl w:val="0"/>
          <w:numId w:val="2"/>
        </w:numPr>
        <w:spacing w:after="0" w:line="360" w:lineRule="auto"/>
        <w:jc w:val="both"/>
        <w:rPr>
          <w:rFonts w:ascii="Times New Roman" w:hAnsi="Times New Roman"/>
          <w:color w:val="212121"/>
          <w:sz w:val="28"/>
          <w:szCs w:val="28"/>
        </w:rPr>
      </w:pPr>
      <w:r>
        <w:rPr>
          <w:rFonts w:ascii="Times New Roman" w:hAnsi="Times New Roman"/>
          <w:color w:val="212121"/>
          <w:sz w:val="28"/>
          <w:szCs w:val="28"/>
        </w:rPr>
        <w:t>облаштування спортивного майданчика,</w:t>
      </w:r>
    </w:p>
    <w:p w:rsidR="004762C5" w:rsidRDefault="004762C5" w:rsidP="004762C5">
      <w:pPr>
        <w:pStyle w:val="1"/>
        <w:numPr>
          <w:ilvl w:val="0"/>
          <w:numId w:val="2"/>
        </w:numPr>
        <w:spacing w:after="0" w:line="360" w:lineRule="auto"/>
        <w:jc w:val="both"/>
        <w:rPr>
          <w:rFonts w:ascii="Times New Roman" w:hAnsi="Times New Roman"/>
          <w:color w:val="212121"/>
          <w:sz w:val="28"/>
          <w:szCs w:val="28"/>
        </w:rPr>
      </w:pPr>
      <w:r w:rsidRPr="009E612B">
        <w:rPr>
          <w:rFonts w:ascii="Times New Roman" w:hAnsi="Times New Roman"/>
          <w:color w:val="212121"/>
          <w:sz w:val="28"/>
          <w:szCs w:val="28"/>
        </w:rPr>
        <w:t>облаштування спортивного поля;</w:t>
      </w:r>
    </w:p>
    <w:p w:rsidR="004762C5" w:rsidRDefault="004762C5" w:rsidP="004762C5">
      <w:pPr>
        <w:pStyle w:val="1"/>
        <w:numPr>
          <w:ilvl w:val="0"/>
          <w:numId w:val="2"/>
        </w:numPr>
        <w:spacing w:after="0" w:line="360" w:lineRule="auto"/>
        <w:jc w:val="both"/>
        <w:rPr>
          <w:rFonts w:ascii="Times New Roman" w:hAnsi="Times New Roman"/>
          <w:color w:val="212121"/>
          <w:sz w:val="28"/>
          <w:szCs w:val="28"/>
        </w:rPr>
      </w:pPr>
      <w:r>
        <w:rPr>
          <w:rFonts w:ascii="Times New Roman" w:hAnsi="Times New Roman"/>
          <w:color w:val="212121"/>
          <w:sz w:val="28"/>
          <w:szCs w:val="28"/>
        </w:rPr>
        <w:t>облаштування спортивного містечка;</w:t>
      </w:r>
    </w:p>
    <w:p w:rsidR="004762C5" w:rsidRDefault="004762C5" w:rsidP="004762C5">
      <w:pPr>
        <w:pStyle w:val="1"/>
        <w:numPr>
          <w:ilvl w:val="0"/>
          <w:numId w:val="2"/>
        </w:numPr>
        <w:spacing w:after="0" w:line="360" w:lineRule="auto"/>
        <w:jc w:val="both"/>
        <w:rPr>
          <w:rFonts w:ascii="Times New Roman" w:hAnsi="Times New Roman"/>
          <w:color w:val="212121"/>
          <w:sz w:val="28"/>
          <w:szCs w:val="28"/>
        </w:rPr>
      </w:pPr>
      <w:r w:rsidRPr="009E612B">
        <w:rPr>
          <w:rFonts w:ascii="Times New Roman" w:hAnsi="Times New Roman"/>
          <w:color w:val="212121"/>
          <w:sz w:val="28"/>
          <w:szCs w:val="28"/>
        </w:rPr>
        <w:t>оформлення клумб;</w:t>
      </w:r>
    </w:p>
    <w:p w:rsidR="004762C5" w:rsidRDefault="004762C5" w:rsidP="004762C5">
      <w:pPr>
        <w:spacing w:after="0" w:line="360" w:lineRule="auto"/>
        <w:jc w:val="both"/>
        <w:rPr>
          <w:rFonts w:ascii="Times New Roman" w:hAnsi="Times New Roman"/>
          <w:color w:val="212121"/>
          <w:sz w:val="28"/>
          <w:szCs w:val="28"/>
        </w:rPr>
      </w:pPr>
      <w:r w:rsidRPr="009A7922">
        <w:rPr>
          <w:rFonts w:ascii="Times New Roman" w:hAnsi="Times New Roman"/>
          <w:color w:val="212121"/>
          <w:sz w:val="28"/>
          <w:szCs w:val="28"/>
        </w:rPr>
        <w:t xml:space="preserve"> У </w:t>
      </w:r>
      <w:r>
        <w:rPr>
          <w:rFonts w:ascii="Times New Roman" w:hAnsi="Times New Roman"/>
          <w:color w:val="212121"/>
          <w:sz w:val="28"/>
          <w:szCs w:val="28"/>
        </w:rPr>
        <w:t>червні - липні 2024</w:t>
      </w:r>
      <w:r w:rsidRPr="009A7922">
        <w:rPr>
          <w:rFonts w:ascii="Times New Roman" w:hAnsi="Times New Roman"/>
          <w:color w:val="212121"/>
          <w:sz w:val="28"/>
          <w:szCs w:val="28"/>
        </w:rPr>
        <w:t xml:space="preserve"> року був проведений косметичний ремонт </w:t>
      </w:r>
      <w:r>
        <w:rPr>
          <w:rFonts w:ascii="Times New Roman" w:hAnsi="Times New Roman"/>
          <w:color w:val="212121"/>
          <w:sz w:val="28"/>
          <w:szCs w:val="28"/>
        </w:rPr>
        <w:t>класних кімнат, спортзали, кабінетів НУШ.</w:t>
      </w:r>
    </w:p>
    <w:p w:rsidR="004762C5" w:rsidRPr="00154198" w:rsidRDefault="004762C5" w:rsidP="004762C5">
      <w:pPr>
        <w:spacing w:after="0" w:line="360" w:lineRule="auto"/>
        <w:ind w:firstLine="708"/>
        <w:jc w:val="both"/>
        <w:rPr>
          <w:rFonts w:ascii="Times New Roman" w:hAnsi="Times New Roman"/>
          <w:color w:val="212121"/>
          <w:sz w:val="28"/>
          <w:szCs w:val="28"/>
        </w:rPr>
      </w:pPr>
      <w:r>
        <w:rPr>
          <w:rFonts w:ascii="Times New Roman" w:hAnsi="Times New Roman"/>
          <w:color w:val="212121"/>
          <w:sz w:val="28"/>
          <w:szCs w:val="28"/>
        </w:rPr>
        <w:t>З</w:t>
      </w:r>
      <w:r w:rsidRPr="009A7922">
        <w:rPr>
          <w:rFonts w:ascii="Times New Roman" w:hAnsi="Times New Roman"/>
          <w:color w:val="212121"/>
          <w:sz w:val="28"/>
          <w:szCs w:val="28"/>
        </w:rPr>
        <w:t>абезпечено миючими та дез</w:t>
      </w:r>
      <w:r>
        <w:rPr>
          <w:rFonts w:ascii="Times New Roman" w:hAnsi="Times New Roman"/>
          <w:color w:val="212121"/>
          <w:sz w:val="28"/>
          <w:szCs w:val="28"/>
        </w:rPr>
        <w:t xml:space="preserve">інфікуючими засобами. </w:t>
      </w:r>
    </w:p>
    <w:p w:rsidR="004762C5" w:rsidRPr="009A7922" w:rsidRDefault="004762C5" w:rsidP="004762C5">
      <w:pPr>
        <w:spacing w:after="0" w:line="360" w:lineRule="auto"/>
        <w:ind w:firstLine="708"/>
        <w:jc w:val="both"/>
        <w:rPr>
          <w:rFonts w:ascii="Times New Roman" w:hAnsi="Times New Roman"/>
          <w:color w:val="212121"/>
          <w:sz w:val="28"/>
          <w:szCs w:val="28"/>
        </w:rPr>
      </w:pPr>
      <w:r w:rsidRPr="009A7922">
        <w:rPr>
          <w:rFonts w:ascii="Times New Roman" w:hAnsi="Times New Roman"/>
          <w:color w:val="212121"/>
          <w:sz w:val="28"/>
          <w:szCs w:val="28"/>
        </w:rPr>
        <w:t>Завдяки спільній праці обслуговуючого персоналу здійснюються поточні ремонти системи каналізації та своєчасна заміна несправного обладнання, взимку очищення території закладу від снігу та вчасного викошування трави влітку коштами працівників закладу</w:t>
      </w:r>
      <w:r>
        <w:rPr>
          <w:rFonts w:ascii="Times New Roman" w:hAnsi="Times New Roman"/>
          <w:color w:val="212121"/>
          <w:sz w:val="28"/>
          <w:szCs w:val="28"/>
        </w:rPr>
        <w:t>, обрізання дерев та догляд за садом</w:t>
      </w:r>
      <w:r w:rsidRPr="009A7922">
        <w:rPr>
          <w:rFonts w:ascii="Times New Roman" w:hAnsi="Times New Roman"/>
          <w:color w:val="212121"/>
          <w:sz w:val="28"/>
          <w:szCs w:val="28"/>
        </w:rPr>
        <w:t>.</w:t>
      </w:r>
    </w:p>
    <w:p w:rsidR="004762C5" w:rsidRDefault="004762C5" w:rsidP="004762C5">
      <w:pPr>
        <w:spacing w:after="0" w:line="360" w:lineRule="auto"/>
        <w:ind w:firstLine="708"/>
        <w:jc w:val="both"/>
        <w:rPr>
          <w:rFonts w:ascii="Times New Roman" w:hAnsi="Times New Roman"/>
          <w:color w:val="212121"/>
          <w:sz w:val="28"/>
          <w:szCs w:val="28"/>
        </w:rPr>
      </w:pPr>
      <w:r>
        <w:rPr>
          <w:rFonts w:ascii="Times New Roman" w:hAnsi="Times New Roman"/>
          <w:color w:val="212121"/>
          <w:sz w:val="28"/>
          <w:szCs w:val="28"/>
        </w:rPr>
        <w:t>Фінансування потреб гімназії</w:t>
      </w:r>
      <w:r w:rsidRPr="009A7922">
        <w:rPr>
          <w:rFonts w:ascii="Times New Roman" w:hAnsi="Times New Roman"/>
          <w:color w:val="212121"/>
          <w:sz w:val="28"/>
          <w:szCs w:val="28"/>
        </w:rPr>
        <w:t xml:space="preserve"> проводилось централізованою бухгалтерією </w:t>
      </w:r>
      <w:r>
        <w:rPr>
          <w:rFonts w:ascii="Times New Roman" w:hAnsi="Times New Roman"/>
          <w:color w:val="212121"/>
          <w:sz w:val="28"/>
          <w:szCs w:val="28"/>
        </w:rPr>
        <w:t xml:space="preserve">  Городищенської сільської ради, зокрема:</w:t>
      </w:r>
    </w:p>
    <w:p w:rsidR="004762C5" w:rsidRPr="00206D01" w:rsidRDefault="004762C5" w:rsidP="004762C5">
      <w:pPr>
        <w:spacing w:after="0" w:line="360" w:lineRule="auto"/>
        <w:ind w:firstLine="708"/>
        <w:jc w:val="both"/>
        <w:rPr>
          <w:rFonts w:ascii="Times New Roman" w:hAnsi="Times New Roman"/>
          <w:color w:val="212121"/>
          <w:sz w:val="28"/>
          <w:szCs w:val="28"/>
        </w:rPr>
      </w:pPr>
      <w:r w:rsidRPr="00206D01">
        <w:rPr>
          <w:rFonts w:ascii="Times New Roman" w:hAnsi="Times New Roman"/>
          <w:color w:val="212121"/>
          <w:sz w:val="28"/>
          <w:szCs w:val="28"/>
        </w:rPr>
        <w:lastRenderedPageBreak/>
        <w:t>За період з 01.06.2024 по 31.05.2025 р.</w:t>
      </w:r>
    </w:p>
    <w:p w:rsidR="004762C5" w:rsidRPr="00206D01" w:rsidRDefault="004762C5" w:rsidP="004762C5">
      <w:pPr>
        <w:numPr>
          <w:ilvl w:val="0"/>
          <w:numId w:val="5"/>
        </w:numPr>
        <w:spacing w:after="0" w:line="360" w:lineRule="auto"/>
        <w:jc w:val="both"/>
        <w:rPr>
          <w:rFonts w:ascii="Times New Roman" w:hAnsi="Times New Roman"/>
          <w:color w:val="212121"/>
          <w:sz w:val="28"/>
          <w:szCs w:val="28"/>
        </w:rPr>
      </w:pPr>
      <w:r w:rsidRPr="00206D01">
        <w:rPr>
          <w:rFonts w:ascii="Times New Roman" w:hAnsi="Times New Roman"/>
          <w:color w:val="212121"/>
          <w:sz w:val="28"/>
          <w:szCs w:val="28"/>
        </w:rPr>
        <w:t>Передано підручників  на суму – 26450,47 грн;</w:t>
      </w:r>
    </w:p>
    <w:p w:rsidR="004762C5" w:rsidRPr="00206D01" w:rsidRDefault="004762C5" w:rsidP="004762C5">
      <w:pPr>
        <w:spacing w:after="0" w:line="360" w:lineRule="auto"/>
        <w:ind w:firstLine="708"/>
        <w:jc w:val="both"/>
        <w:rPr>
          <w:rFonts w:ascii="Times New Roman" w:hAnsi="Times New Roman"/>
          <w:b/>
          <w:bCs/>
          <w:color w:val="212121"/>
          <w:sz w:val="28"/>
          <w:szCs w:val="28"/>
        </w:rPr>
      </w:pPr>
      <w:r w:rsidRPr="00206D01">
        <w:rPr>
          <w:rFonts w:ascii="Times New Roman" w:hAnsi="Times New Roman"/>
          <w:b/>
          <w:bCs/>
          <w:color w:val="212121"/>
          <w:sz w:val="28"/>
          <w:szCs w:val="28"/>
        </w:rPr>
        <w:t xml:space="preserve">Придбано </w:t>
      </w:r>
    </w:p>
    <w:p w:rsidR="004762C5" w:rsidRPr="00206D01" w:rsidRDefault="004762C5" w:rsidP="004762C5">
      <w:pPr>
        <w:numPr>
          <w:ilvl w:val="0"/>
          <w:numId w:val="5"/>
        </w:numPr>
        <w:spacing w:after="0" w:line="360" w:lineRule="auto"/>
        <w:jc w:val="both"/>
        <w:rPr>
          <w:rFonts w:ascii="Times New Roman" w:hAnsi="Times New Roman"/>
          <w:color w:val="212121"/>
          <w:sz w:val="28"/>
          <w:szCs w:val="28"/>
        </w:rPr>
      </w:pPr>
      <w:r w:rsidRPr="00206D01">
        <w:rPr>
          <w:rFonts w:ascii="Times New Roman" w:hAnsi="Times New Roman"/>
          <w:color w:val="212121"/>
          <w:sz w:val="28"/>
          <w:szCs w:val="28"/>
        </w:rPr>
        <w:t>Плита електрична – 15800,00;</w:t>
      </w:r>
    </w:p>
    <w:p w:rsidR="004762C5" w:rsidRPr="00206D01" w:rsidRDefault="004762C5" w:rsidP="004762C5">
      <w:pPr>
        <w:numPr>
          <w:ilvl w:val="0"/>
          <w:numId w:val="5"/>
        </w:numPr>
        <w:spacing w:after="0" w:line="360" w:lineRule="auto"/>
        <w:jc w:val="both"/>
        <w:rPr>
          <w:rFonts w:ascii="Times New Roman" w:hAnsi="Times New Roman"/>
          <w:color w:val="212121"/>
          <w:sz w:val="28"/>
          <w:szCs w:val="28"/>
        </w:rPr>
      </w:pPr>
      <w:r w:rsidRPr="00206D01">
        <w:rPr>
          <w:rFonts w:ascii="Times New Roman" w:hAnsi="Times New Roman"/>
          <w:color w:val="212121"/>
          <w:sz w:val="28"/>
          <w:szCs w:val="28"/>
        </w:rPr>
        <w:t>Холодильник -16150,00;</w:t>
      </w:r>
    </w:p>
    <w:p w:rsidR="004762C5" w:rsidRPr="00206D01" w:rsidRDefault="004762C5" w:rsidP="004762C5">
      <w:pPr>
        <w:numPr>
          <w:ilvl w:val="0"/>
          <w:numId w:val="5"/>
        </w:numPr>
        <w:spacing w:after="0" w:line="360" w:lineRule="auto"/>
        <w:jc w:val="both"/>
        <w:rPr>
          <w:rFonts w:ascii="Times New Roman" w:hAnsi="Times New Roman"/>
          <w:color w:val="212121"/>
          <w:sz w:val="28"/>
          <w:szCs w:val="28"/>
        </w:rPr>
      </w:pPr>
      <w:r w:rsidRPr="00206D01">
        <w:rPr>
          <w:rFonts w:ascii="Times New Roman" w:hAnsi="Times New Roman"/>
          <w:color w:val="212121"/>
          <w:sz w:val="28"/>
          <w:szCs w:val="28"/>
        </w:rPr>
        <w:t>Обладнання на кабінети – 8898,00;</w:t>
      </w:r>
    </w:p>
    <w:p w:rsidR="004762C5" w:rsidRPr="00206D01" w:rsidRDefault="004762C5" w:rsidP="004762C5">
      <w:pPr>
        <w:numPr>
          <w:ilvl w:val="0"/>
          <w:numId w:val="5"/>
        </w:numPr>
        <w:spacing w:after="0" w:line="360" w:lineRule="auto"/>
        <w:jc w:val="both"/>
        <w:rPr>
          <w:rFonts w:ascii="Times New Roman" w:hAnsi="Times New Roman"/>
          <w:color w:val="212121"/>
          <w:sz w:val="28"/>
          <w:szCs w:val="28"/>
        </w:rPr>
      </w:pPr>
      <w:r w:rsidRPr="00206D01">
        <w:rPr>
          <w:rFonts w:ascii="Times New Roman" w:hAnsi="Times New Roman"/>
          <w:color w:val="212121"/>
          <w:sz w:val="28"/>
          <w:szCs w:val="28"/>
        </w:rPr>
        <w:t>Генератор бензиновий-27000,00;</w:t>
      </w:r>
    </w:p>
    <w:p w:rsidR="004762C5" w:rsidRPr="00206D01" w:rsidRDefault="004762C5" w:rsidP="004762C5">
      <w:pPr>
        <w:numPr>
          <w:ilvl w:val="0"/>
          <w:numId w:val="5"/>
        </w:numPr>
        <w:spacing w:after="0" w:line="360" w:lineRule="auto"/>
        <w:jc w:val="both"/>
        <w:rPr>
          <w:rFonts w:ascii="Times New Roman" w:hAnsi="Times New Roman"/>
          <w:color w:val="212121"/>
          <w:sz w:val="28"/>
          <w:szCs w:val="28"/>
        </w:rPr>
      </w:pPr>
      <w:r w:rsidRPr="00206D01">
        <w:rPr>
          <w:rFonts w:ascii="Times New Roman" w:hAnsi="Times New Roman"/>
          <w:color w:val="212121"/>
          <w:sz w:val="28"/>
          <w:szCs w:val="28"/>
        </w:rPr>
        <w:t>Інтерактивна панель – 95794,99;</w:t>
      </w:r>
    </w:p>
    <w:p w:rsidR="004762C5" w:rsidRPr="00206D01" w:rsidRDefault="004762C5" w:rsidP="004762C5">
      <w:pPr>
        <w:numPr>
          <w:ilvl w:val="0"/>
          <w:numId w:val="5"/>
        </w:numPr>
        <w:spacing w:after="0" w:line="360" w:lineRule="auto"/>
        <w:jc w:val="both"/>
        <w:rPr>
          <w:rFonts w:ascii="Times New Roman" w:hAnsi="Times New Roman"/>
          <w:color w:val="212121"/>
          <w:sz w:val="28"/>
          <w:szCs w:val="28"/>
        </w:rPr>
      </w:pPr>
      <w:r w:rsidRPr="00206D01">
        <w:rPr>
          <w:rFonts w:ascii="Times New Roman" w:hAnsi="Times New Roman"/>
          <w:color w:val="212121"/>
          <w:sz w:val="28"/>
          <w:szCs w:val="28"/>
        </w:rPr>
        <w:t>Ноутбук – 18300,00;</w:t>
      </w:r>
    </w:p>
    <w:p w:rsidR="004762C5" w:rsidRPr="00206D01" w:rsidRDefault="004762C5" w:rsidP="004762C5">
      <w:pPr>
        <w:numPr>
          <w:ilvl w:val="0"/>
          <w:numId w:val="5"/>
        </w:numPr>
        <w:spacing w:after="0" w:line="360" w:lineRule="auto"/>
        <w:jc w:val="both"/>
        <w:rPr>
          <w:rFonts w:ascii="Times New Roman" w:hAnsi="Times New Roman"/>
          <w:color w:val="212121"/>
          <w:sz w:val="28"/>
          <w:szCs w:val="28"/>
        </w:rPr>
      </w:pPr>
      <w:r w:rsidRPr="00206D01">
        <w:rPr>
          <w:rFonts w:ascii="Times New Roman" w:hAnsi="Times New Roman"/>
          <w:color w:val="212121"/>
          <w:sz w:val="28"/>
          <w:szCs w:val="28"/>
        </w:rPr>
        <w:t>Продукти харчування – 290555,74, з них за кошти субвенції на безкоштовне харчування 1-4 класи – 114181,28 грн.</w:t>
      </w:r>
    </w:p>
    <w:p w:rsidR="004762C5" w:rsidRPr="00206D01" w:rsidRDefault="004762C5" w:rsidP="004762C5">
      <w:pPr>
        <w:numPr>
          <w:ilvl w:val="0"/>
          <w:numId w:val="5"/>
        </w:numPr>
        <w:spacing w:after="0" w:line="360" w:lineRule="auto"/>
        <w:jc w:val="both"/>
        <w:rPr>
          <w:rFonts w:ascii="Times New Roman" w:hAnsi="Times New Roman"/>
          <w:color w:val="212121"/>
          <w:sz w:val="28"/>
          <w:szCs w:val="28"/>
        </w:rPr>
      </w:pPr>
      <w:r w:rsidRPr="00206D01">
        <w:rPr>
          <w:rFonts w:ascii="Times New Roman" w:hAnsi="Times New Roman"/>
          <w:color w:val="212121"/>
          <w:sz w:val="28"/>
          <w:szCs w:val="28"/>
        </w:rPr>
        <w:t>Медикаменти -2599,98 грн.</w:t>
      </w:r>
    </w:p>
    <w:p w:rsidR="004762C5" w:rsidRPr="00206D01" w:rsidRDefault="004762C5" w:rsidP="004762C5">
      <w:pPr>
        <w:numPr>
          <w:ilvl w:val="0"/>
          <w:numId w:val="5"/>
        </w:numPr>
        <w:spacing w:after="0" w:line="360" w:lineRule="auto"/>
        <w:jc w:val="both"/>
        <w:rPr>
          <w:rFonts w:ascii="Times New Roman" w:hAnsi="Times New Roman"/>
          <w:color w:val="212121"/>
          <w:sz w:val="28"/>
          <w:szCs w:val="28"/>
        </w:rPr>
      </w:pPr>
      <w:r w:rsidRPr="00206D01">
        <w:rPr>
          <w:rFonts w:ascii="Times New Roman" w:hAnsi="Times New Roman"/>
          <w:color w:val="212121"/>
          <w:sz w:val="28"/>
          <w:szCs w:val="28"/>
        </w:rPr>
        <w:t>Будівельні матеріали- 36516,38 грн.</w:t>
      </w:r>
    </w:p>
    <w:p w:rsidR="004762C5" w:rsidRPr="00206D01" w:rsidRDefault="004762C5" w:rsidP="004762C5">
      <w:pPr>
        <w:numPr>
          <w:ilvl w:val="0"/>
          <w:numId w:val="5"/>
        </w:numPr>
        <w:spacing w:after="0" w:line="360" w:lineRule="auto"/>
        <w:jc w:val="both"/>
        <w:rPr>
          <w:rFonts w:ascii="Times New Roman" w:hAnsi="Times New Roman"/>
          <w:color w:val="212121"/>
          <w:sz w:val="28"/>
          <w:szCs w:val="28"/>
        </w:rPr>
      </w:pPr>
      <w:r w:rsidRPr="00206D01">
        <w:rPr>
          <w:rFonts w:ascii="Times New Roman" w:hAnsi="Times New Roman"/>
          <w:color w:val="212121"/>
          <w:sz w:val="28"/>
          <w:szCs w:val="28"/>
        </w:rPr>
        <w:t>Паливно-мастильні матеріали (генератор + бензокоса) -7242,00;</w:t>
      </w:r>
    </w:p>
    <w:p w:rsidR="004762C5" w:rsidRPr="00206D01" w:rsidRDefault="004762C5" w:rsidP="004762C5">
      <w:pPr>
        <w:numPr>
          <w:ilvl w:val="0"/>
          <w:numId w:val="5"/>
        </w:numPr>
        <w:spacing w:after="0" w:line="360" w:lineRule="auto"/>
        <w:jc w:val="both"/>
        <w:rPr>
          <w:rFonts w:ascii="Times New Roman" w:hAnsi="Times New Roman"/>
          <w:color w:val="212121"/>
          <w:sz w:val="28"/>
          <w:szCs w:val="28"/>
        </w:rPr>
      </w:pPr>
      <w:r w:rsidRPr="00206D01">
        <w:rPr>
          <w:rFonts w:ascii="Times New Roman" w:hAnsi="Times New Roman"/>
          <w:color w:val="212121"/>
          <w:sz w:val="28"/>
          <w:szCs w:val="28"/>
        </w:rPr>
        <w:t>Миючі засоби, папір, журнали, заміна кранів та шлангу до води – 15758,50 грн.</w:t>
      </w:r>
    </w:p>
    <w:p w:rsidR="004762C5" w:rsidRPr="00206D01" w:rsidRDefault="004762C5" w:rsidP="004762C5">
      <w:pPr>
        <w:numPr>
          <w:ilvl w:val="0"/>
          <w:numId w:val="5"/>
        </w:numPr>
        <w:spacing w:after="0" w:line="360" w:lineRule="auto"/>
        <w:jc w:val="both"/>
        <w:rPr>
          <w:rFonts w:ascii="Times New Roman" w:hAnsi="Times New Roman"/>
          <w:color w:val="212121"/>
          <w:sz w:val="28"/>
          <w:szCs w:val="28"/>
        </w:rPr>
      </w:pPr>
      <w:r w:rsidRPr="00206D01">
        <w:rPr>
          <w:rFonts w:ascii="Times New Roman" w:hAnsi="Times New Roman"/>
          <w:color w:val="212121"/>
          <w:sz w:val="28"/>
          <w:szCs w:val="28"/>
        </w:rPr>
        <w:t>Спортивний інвентар – 13000,00 грн.</w:t>
      </w:r>
    </w:p>
    <w:p w:rsidR="004762C5" w:rsidRPr="00206D01" w:rsidRDefault="004762C5" w:rsidP="004762C5">
      <w:pPr>
        <w:numPr>
          <w:ilvl w:val="0"/>
          <w:numId w:val="5"/>
        </w:numPr>
        <w:spacing w:after="0" w:line="360" w:lineRule="auto"/>
        <w:jc w:val="both"/>
        <w:rPr>
          <w:rFonts w:ascii="Times New Roman" w:hAnsi="Times New Roman"/>
          <w:color w:val="212121"/>
          <w:sz w:val="28"/>
          <w:szCs w:val="28"/>
        </w:rPr>
      </w:pPr>
      <w:r w:rsidRPr="00206D01">
        <w:rPr>
          <w:rFonts w:ascii="Times New Roman" w:hAnsi="Times New Roman"/>
          <w:color w:val="212121"/>
          <w:sz w:val="28"/>
          <w:szCs w:val="28"/>
        </w:rPr>
        <w:t>Послуги заправки катриджів, технічного обслуговування котлів, встановлення джерел резервного живлення, тощо – 20483,41 грн.</w:t>
      </w:r>
    </w:p>
    <w:p w:rsidR="004762C5" w:rsidRPr="00206D01" w:rsidRDefault="004762C5" w:rsidP="004762C5">
      <w:pPr>
        <w:numPr>
          <w:ilvl w:val="0"/>
          <w:numId w:val="5"/>
        </w:numPr>
        <w:spacing w:after="0" w:line="360" w:lineRule="auto"/>
        <w:jc w:val="both"/>
        <w:rPr>
          <w:rFonts w:ascii="Times New Roman" w:hAnsi="Times New Roman"/>
          <w:color w:val="212121"/>
          <w:sz w:val="28"/>
          <w:szCs w:val="28"/>
        </w:rPr>
      </w:pPr>
      <w:r w:rsidRPr="00206D01">
        <w:rPr>
          <w:rFonts w:ascii="Times New Roman" w:hAnsi="Times New Roman"/>
          <w:color w:val="212121"/>
          <w:sz w:val="28"/>
          <w:szCs w:val="28"/>
        </w:rPr>
        <w:t>Використано електроенергії – 15654 кВт.год на суму – 153543,35 грн.</w:t>
      </w:r>
    </w:p>
    <w:p w:rsidR="004762C5" w:rsidRPr="00206D01" w:rsidRDefault="004762C5" w:rsidP="004762C5">
      <w:pPr>
        <w:numPr>
          <w:ilvl w:val="0"/>
          <w:numId w:val="5"/>
        </w:numPr>
        <w:spacing w:after="0" w:line="360" w:lineRule="auto"/>
        <w:jc w:val="both"/>
        <w:rPr>
          <w:rFonts w:ascii="Times New Roman" w:hAnsi="Times New Roman"/>
          <w:color w:val="212121"/>
          <w:sz w:val="28"/>
          <w:szCs w:val="28"/>
        </w:rPr>
      </w:pPr>
      <w:r w:rsidRPr="00206D01">
        <w:rPr>
          <w:rFonts w:ascii="Times New Roman" w:hAnsi="Times New Roman"/>
          <w:color w:val="212121"/>
          <w:sz w:val="28"/>
          <w:szCs w:val="28"/>
        </w:rPr>
        <w:t>Використано природного газу – 14098,69 м.куб на суму - 237662,51 грн.</w:t>
      </w:r>
    </w:p>
    <w:p w:rsidR="004762C5" w:rsidRPr="00206D01" w:rsidRDefault="004762C5" w:rsidP="004762C5">
      <w:pPr>
        <w:numPr>
          <w:ilvl w:val="0"/>
          <w:numId w:val="5"/>
        </w:numPr>
        <w:spacing w:after="0" w:line="360" w:lineRule="auto"/>
        <w:jc w:val="both"/>
        <w:rPr>
          <w:rFonts w:ascii="Times New Roman" w:hAnsi="Times New Roman"/>
          <w:color w:val="212121"/>
          <w:sz w:val="28"/>
          <w:szCs w:val="28"/>
        </w:rPr>
      </w:pPr>
      <w:r w:rsidRPr="00206D01">
        <w:rPr>
          <w:rFonts w:ascii="Times New Roman" w:hAnsi="Times New Roman"/>
          <w:color w:val="212121"/>
          <w:sz w:val="28"/>
          <w:szCs w:val="28"/>
        </w:rPr>
        <w:t>Телекомунікаційні послуги – 18000,00 грн.</w:t>
      </w:r>
    </w:p>
    <w:p w:rsidR="004762C5" w:rsidRPr="00206D01" w:rsidRDefault="004762C5" w:rsidP="004762C5">
      <w:pPr>
        <w:numPr>
          <w:ilvl w:val="0"/>
          <w:numId w:val="5"/>
        </w:numPr>
        <w:spacing w:after="0" w:line="360" w:lineRule="auto"/>
        <w:jc w:val="both"/>
        <w:rPr>
          <w:rFonts w:ascii="Times New Roman" w:hAnsi="Times New Roman"/>
          <w:color w:val="212121"/>
          <w:sz w:val="28"/>
          <w:szCs w:val="28"/>
        </w:rPr>
      </w:pPr>
      <w:r w:rsidRPr="00206D01">
        <w:rPr>
          <w:rFonts w:ascii="Times New Roman" w:hAnsi="Times New Roman"/>
          <w:color w:val="212121"/>
          <w:sz w:val="28"/>
          <w:szCs w:val="28"/>
        </w:rPr>
        <w:t>Заробітна плата та нарахування на оплату праці (ЄСВ) – 4 345 452,89 грн.</w:t>
      </w:r>
    </w:p>
    <w:p w:rsidR="004762C5" w:rsidRPr="00206D01" w:rsidRDefault="004762C5" w:rsidP="004762C5">
      <w:pPr>
        <w:spacing w:after="0" w:line="360" w:lineRule="auto"/>
        <w:ind w:firstLine="708"/>
        <w:jc w:val="both"/>
        <w:rPr>
          <w:rFonts w:ascii="Times New Roman" w:hAnsi="Times New Roman"/>
          <w:color w:val="212121"/>
          <w:sz w:val="28"/>
          <w:szCs w:val="28"/>
        </w:rPr>
      </w:pPr>
      <w:r w:rsidRPr="004762C5">
        <w:rPr>
          <w:rFonts w:ascii="Times New Roman" w:hAnsi="Times New Roman"/>
          <w:b/>
          <w:i/>
          <w:color w:val="212121"/>
          <w:sz w:val="28"/>
          <w:szCs w:val="28"/>
          <w:u w:val="single"/>
        </w:rPr>
        <w:t>РАЗОМ:</w:t>
      </w:r>
      <w:r w:rsidRPr="00206D01">
        <w:rPr>
          <w:rFonts w:ascii="Times New Roman" w:hAnsi="Times New Roman"/>
          <w:color w:val="212121"/>
          <w:sz w:val="28"/>
          <w:szCs w:val="28"/>
        </w:rPr>
        <w:t xml:space="preserve"> за період з 01.06.2024 по 31.05.2025 р. використано коштів – 5 349 208,22 грн.</w:t>
      </w:r>
    </w:p>
    <w:p w:rsidR="004762C5" w:rsidRPr="009A7922" w:rsidRDefault="004762C5" w:rsidP="004762C5">
      <w:pPr>
        <w:spacing w:after="0" w:line="360" w:lineRule="auto"/>
        <w:ind w:firstLine="284"/>
        <w:jc w:val="both"/>
        <w:rPr>
          <w:rFonts w:ascii="Times New Roman" w:hAnsi="Times New Roman"/>
          <w:color w:val="212121"/>
          <w:sz w:val="28"/>
          <w:szCs w:val="28"/>
        </w:rPr>
      </w:pPr>
      <w:r w:rsidRPr="009A7922">
        <w:rPr>
          <w:rFonts w:ascii="Times New Roman" w:hAnsi="Times New Roman"/>
          <w:color w:val="212121"/>
          <w:sz w:val="28"/>
          <w:szCs w:val="28"/>
        </w:rPr>
        <w:t>Адміністрацією та колективом приділяється достатньо уваги естетичному вигляду освітнього закладу.</w:t>
      </w:r>
    </w:p>
    <w:p w:rsidR="004762C5" w:rsidRPr="0066729E" w:rsidRDefault="00FD3278" w:rsidP="004762C5">
      <w:pPr>
        <w:spacing w:after="0" w:line="360" w:lineRule="auto"/>
        <w:ind w:firstLine="708"/>
        <w:jc w:val="both"/>
        <w:rPr>
          <w:rFonts w:ascii="Times New Roman" w:hAnsi="Times New Roman"/>
          <w:sz w:val="28"/>
          <w:szCs w:val="28"/>
          <w:lang w:val="ru-RU"/>
        </w:rPr>
      </w:pPr>
      <w:r>
        <w:rPr>
          <w:rFonts w:ascii="Times New Roman" w:hAnsi="Times New Roman"/>
          <w:sz w:val="28"/>
          <w:szCs w:val="28"/>
          <w:lang w:val="ru-RU"/>
        </w:rPr>
        <w:t>Протягом року в навчальному закладі були  проведені 54</w:t>
      </w:r>
      <w:r w:rsidR="004762C5" w:rsidRPr="0066729E">
        <w:rPr>
          <w:rFonts w:ascii="Times New Roman" w:hAnsi="Times New Roman"/>
          <w:sz w:val="28"/>
          <w:szCs w:val="28"/>
          <w:lang w:val="ru-RU"/>
        </w:rPr>
        <w:t xml:space="preserve"> заходи:</w:t>
      </w:r>
    </w:p>
    <w:p w:rsidR="004762C5" w:rsidRPr="001672FD" w:rsidRDefault="004762C5" w:rsidP="004762C5">
      <w:pPr>
        <w:pStyle w:val="a3"/>
        <w:numPr>
          <w:ilvl w:val="0"/>
          <w:numId w:val="4"/>
        </w:numPr>
        <w:spacing w:line="360" w:lineRule="auto"/>
        <w:rPr>
          <w:rFonts w:ascii="Times New Roman" w:hAnsi="Times New Roman"/>
          <w:sz w:val="28"/>
          <w:szCs w:val="28"/>
        </w:rPr>
      </w:pPr>
      <w:r w:rsidRPr="0066729E">
        <w:rPr>
          <w:rFonts w:ascii="Times New Roman" w:hAnsi="Times New Roman"/>
          <w:sz w:val="28"/>
          <w:szCs w:val="28"/>
        </w:rPr>
        <w:t>1 вересня - Першого Дзвоника, День Знань</w:t>
      </w:r>
    </w:p>
    <w:p w:rsidR="004762C5" w:rsidRDefault="004762C5" w:rsidP="004762C5">
      <w:pPr>
        <w:pStyle w:val="a3"/>
        <w:numPr>
          <w:ilvl w:val="0"/>
          <w:numId w:val="4"/>
        </w:numPr>
        <w:spacing w:line="360" w:lineRule="auto"/>
        <w:rPr>
          <w:rFonts w:ascii="Times New Roman" w:hAnsi="Times New Roman"/>
          <w:sz w:val="28"/>
          <w:szCs w:val="28"/>
        </w:rPr>
      </w:pPr>
      <w:r w:rsidRPr="00677ABB">
        <w:rPr>
          <w:rFonts w:ascii="Times New Roman" w:hAnsi="Times New Roman"/>
          <w:sz w:val="28"/>
          <w:szCs w:val="28"/>
        </w:rPr>
        <w:lastRenderedPageBreak/>
        <w:t xml:space="preserve">16 </w:t>
      </w:r>
      <w:r>
        <w:rPr>
          <w:rFonts w:ascii="Times New Roman" w:hAnsi="Times New Roman"/>
          <w:sz w:val="28"/>
          <w:szCs w:val="28"/>
        </w:rPr>
        <w:t>березня – День фізичної культури і спорту – урок – квест «</w:t>
      </w:r>
      <w:r>
        <w:rPr>
          <w:rFonts w:ascii="Times New Roman" w:hAnsi="Times New Roman"/>
          <w:sz w:val="28"/>
          <w:szCs w:val="28"/>
          <w:lang w:val="en-US"/>
        </w:rPr>
        <w:t>EnglischOlympicGames</w:t>
      </w:r>
      <w:r>
        <w:rPr>
          <w:rFonts w:ascii="Times New Roman" w:hAnsi="Times New Roman"/>
          <w:sz w:val="28"/>
          <w:szCs w:val="28"/>
        </w:rPr>
        <w:t>»  ( Левенець О. О., Бурим І.  В.)</w:t>
      </w:r>
    </w:p>
    <w:p w:rsidR="004762C5" w:rsidRDefault="004762C5" w:rsidP="004762C5">
      <w:pPr>
        <w:pStyle w:val="a3"/>
        <w:numPr>
          <w:ilvl w:val="0"/>
          <w:numId w:val="4"/>
        </w:numPr>
        <w:spacing w:line="360" w:lineRule="auto"/>
        <w:rPr>
          <w:rFonts w:ascii="Times New Roman" w:hAnsi="Times New Roman"/>
          <w:sz w:val="28"/>
          <w:szCs w:val="28"/>
        </w:rPr>
      </w:pPr>
      <w:r w:rsidRPr="00677ABB">
        <w:rPr>
          <w:rFonts w:ascii="Times New Roman" w:hAnsi="Times New Roman"/>
          <w:sz w:val="28"/>
          <w:szCs w:val="28"/>
          <w:lang w:val="ru-RU"/>
        </w:rPr>
        <w:t>20</w:t>
      </w:r>
      <w:r>
        <w:rPr>
          <w:rFonts w:ascii="Times New Roman" w:hAnsi="Times New Roman"/>
          <w:sz w:val="28"/>
          <w:szCs w:val="28"/>
        </w:rPr>
        <w:t xml:space="preserve"> вересня  - Олімпійський тиждень (Муха Ю. Ю., Левенець О. О.)</w:t>
      </w:r>
    </w:p>
    <w:p w:rsidR="004762C5" w:rsidRPr="0066729E" w:rsidRDefault="004762C5" w:rsidP="004762C5">
      <w:pPr>
        <w:pStyle w:val="a3"/>
        <w:numPr>
          <w:ilvl w:val="0"/>
          <w:numId w:val="4"/>
        </w:numPr>
        <w:spacing w:line="360" w:lineRule="auto"/>
        <w:rPr>
          <w:rFonts w:ascii="Times New Roman" w:hAnsi="Times New Roman"/>
          <w:sz w:val="28"/>
          <w:szCs w:val="28"/>
        </w:rPr>
      </w:pPr>
      <w:r>
        <w:rPr>
          <w:rFonts w:ascii="Times New Roman" w:hAnsi="Times New Roman"/>
          <w:sz w:val="28"/>
          <w:szCs w:val="28"/>
        </w:rPr>
        <w:t xml:space="preserve">24 вересня – Міжнародний день миру (Шабала З. К.) </w:t>
      </w:r>
    </w:p>
    <w:p w:rsidR="004762C5" w:rsidRDefault="004762C5" w:rsidP="004762C5">
      <w:pPr>
        <w:pStyle w:val="a3"/>
        <w:numPr>
          <w:ilvl w:val="0"/>
          <w:numId w:val="4"/>
        </w:numPr>
        <w:spacing w:line="360" w:lineRule="auto"/>
        <w:rPr>
          <w:rFonts w:ascii="Times New Roman" w:hAnsi="Times New Roman"/>
          <w:sz w:val="28"/>
          <w:szCs w:val="28"/>
        </w:rPr>
      </w:pPr>
      <w:r w:rsidRPr="0066729E">
        <w:rPr>
          <w:rFonts w:ascii="Times New Roman" w:hAnsi="Times New Roman"/>
          <w:sz w:val="28"/>
          <w:szCs w:val="28"/>
        </w:rPr>
        <w:t>1 жовтня – День за</w:t>
      </w:r>
      <w:r>
        <w:rPr>
          <w:rFonts w:ascii="Times New Roman" w:hAnsi="Times New Roman"/>
          <w:sz w:val="28"/>
          <w:szCs w:val="28"/>
        </w:rPr>
        <w:t>хисників та захисниць, вшанування  загиблих захисників Владислава Неділька та Назарія Пасічника</w:t>
      </w:r>
      <w:r w:rsidRPr="0066729E">
        <w:rPr>
          <w:rFonts w:ascii="Times New Roman" w:hAnsi="Times New Roman"/>
          <w:sz w:val="28"/>
          <w:szCs w:val="28"/>
        </w:rPr>
        <w:t xml:space="preserve"> ( Сусь Л. В., Б</w:t>
      </w:r>
      <w:r w:rsidRPr="00C0504C">
        <w:rPr>
          <w:rFonts w:ascii="Times New Roman" w:hAnsi="Times New Roman"/>
          <w:sz w:val="28"/>
          <w:szCs w:val="28"/>
        </w:rPr>
        <w:t>ереза Г. В., Шабала З. К.)</w:t>
      </w:r>
    </w:p>
    <w:p w:rsidR="004762C5" w:rsidRDefault="004762C5" w:rsidP="004762C5">
      <w:pPr>
        <w:pStyle w:val="a3"/>
        <w:numPr>
          <w:ilvl w:val="0"/>
          <w:numId w:val="4"/>
        </w:numPr>
        <w:spacing w:line="360" w:lineRule="auto"/>
        <w:rPr>
          <w:rFonts w:ascii="Times New Roman" w:hAnsi="Times New Roman"/>
          <w:sz w:val="28"/>
          <w:szCs w:val="28"/>
        </w:rPr>
      </w:pPr>
      <w:r>
        <w:rPr>
          <w:rFonts w:ascii="Times New Roman" w:hAnsi="Times New Roman"/>
          <w:sz w:val="28"/>
          <w:szCs w:val="28"/>
        </w:rPr>
        <w:t>4 жовтня – захід до Дня вчителя (Шабала З. К.)</w:t>
      </w:r>
    </w:p>
    <w:p w:rsidR="004762C5" w:rsidRDefault="004762C5" w:rsidP="004762C5">
      <w:pPr>
        <w:pStyle w:val="a3"/>
        <w:numPr>
          <w:ilvl w:val="0"/>
          <w:numId w:val="4"/>
        </w:numPr>
        <w:spacing w:line="360" w:lineRule="auto"/>
        <w:rPr>
          <w:rFonts w:ascii="Times New Roman" w:hAnsi="Times New Roman"/>
          <w:sz w:val="28"/>
          <w:szCs w:val="28"/>
        </w:rPr>
      </w:pPr>
      <w:r>
        <w:rPr>
          <w:rFonts w:ascii="Times New Roman" w:hAnsi="Times New Roman"/>
          <w:sz w:val="28"/>
          <w:szCs w:val="28"/>
        </w:rPr>
        <w:t>10 жовтня  - урок доброти (Акімова І. О.)</w:t>
      </w:r>
    </w:p>
    <w:p w:rsidR="004762C5" w:rsidRDefault="004762C5" w:rsidP="004762C5">
      <w:pPr>
        <w:pStyle w:val="a3"/>
        <w:numPr>
          <w:ilvl w:val="0"/>
          <w:numId w:val="4"/>
        </w:numPr>
        <w:spacing w:line="360" w:lineRule="auto"/>
        <w:rPr>
          <w:rFonts w:ascii="Times New Roman" w:hAnsi="Times New Roman"/>
          <w:sz w:val="28"/>
          <w:szCs w:val="28"/>
        </w:rPr>
      </w:pPr>
      <w:r>
        <w:rPr>
          <w:rFonts w:ascii="Times New Roman" w:hAnsi="Times New Roman"/>
          <w:sz w:val="28"/>
          <w:szCs w:val="28"/>
        </w:rPr>
        <w:t>25 жовтня – національний радіодиктант(Клепець Л. В., Олійник Т. С.)</w:t>
      </w:r>
    </w:p>
    <w:p w:rsidR="004762C5" w:rsidRPr="0066729E" w:rsidRDefault="004762C5" w:rsidP="004762C5">
      <w:pPr>
        <w:pStyle w:val="a3"/>
        <w:numPr>
          <w:ilvl w:val="0"/>
          <w:numId w:val="4"/>
        </w:numPr>
        <w:spacing w:line="360" w:lineRule="auto"/>
        <w:rPr>
          <w:rFonts w:ascii="Times New Roman" w:hAnsi="Times New Roman"/>
          <w:sz w:val="28"/>
          <w:szCs w:val="28"/>
        </w:rPr>
      </w:pPr>
      <w:r>
        <w:rPr>
          <w:rFonts w:ascii="Times New Roman" w:hAnsi="Times New Roman"/>
          <w:sz w:val="28"/>
          <w:szCs w:val="28"/>
        </w:rPr>
        <w:t>209жовтня -  вистава «Білосніжка і семеро гномів» англійською мовою (Панасюк І. О.)  та «Ходить гарбуз по городу» Береза Г. В.</w:t>
      </w:r>
    </w:p>
    <w:p w:rsidR="004762C5" w:rsidRDefault="004762C5" w:rsidP="004762C5">
      <w:pPr>
        <w:pStyle w:val="a3"/>
        <w:numPr>
          <w:ilvl w:val="0"/>
          <w:numId w:val="4"/>
        </w:numPr>
        <w:spacing w:line="360" w:lineRule="auto"/>
        <w:rPr>
          <w:rFonts w:ascii="Times New Roman" w:hAnsi="Times New Roman"/>
          <w:sz w:val="28"/>
          <w:szCs w:val="28"/>
        </w:rPr>
      </w:pPr>
      <w:r>
        <w:rPr>
          <w:rFonts w:ascii="Times New Roman" w:hAnsi="Times New Roman"/>
          <w:sz w:val="28"/>
          <w:szCs w:val="28"/>
        </w:rPr>
        <w:t>31</w:t>
      </w:r>
      <w:r w:rsidRPr="00C0504C">
        <w:rPr>
          <w:rFonts w:ascii="Times New Roman" w:hAnsi="Times New Roman"/>
          <w:sz w:val="28"/>
          <w:szCs w:val="28"/>
        </w:rPr>
        <w:t xml:space="preserve"> жовтня  -</w:t>
      </w:r>
      <w:r>
        <w:rPr>
          <w:rFonts w:ascii="Times New Roman" w:hAnsi="Times New Roman"/>
          <w:sz w:val="28"/>
          <w:szCs w:val="28"/>
        </w:rPr>
        <w:t xml:space="preserve"> всеукраїнський місячник бібліотек (Береза Г. В.)</w:t>
      </w:r>
    </w:p>
    <w:p w:rsidR="004762C5" w:rsidRDefault="004762C5" w:rsidP="004762C5">
      <w:pPr>
        <w:pStyle w:val="a3"/>
        <w:numPr>
          <w:ilvl w:val="0"/>
          <w:numId w:val="4"/>
        </w:numPr>
        <w:spacing w:line="360" w:lineRule="auto"/>
        <w:rPr>
          <w:rFonts w:ascii="Times New Roman" w:hAnsi="Times New Roman"/>
          <w:sz w:val="28"/>
          <w:szCs w:val="28"/>
        </w:rPr>
      </w:pPr>
      <w:r>
        <w:rPr>
          <w:rFonts w:ascii="Times New Roman" w:hAnsi="Times New Roman"/>
          <w:sz w:val="28"/>
          <w:szCs w:val="28"/>
        </w:rPr>
        <w:t>6 листопада – зустріч з  поетесою Любов мілевич (Береза Г. В.)</w:t>
      </w:r>
    </w:p>
    <w:p w:rsidR="004762C5" w:rsidRDefault="004762C5" w:rsidP="004762C5">
      <w:pPr>
        <w:pStyle w:val="a3"/>
        <w:numPr>
          <w:ilvl w:val="0"/>
          <w:numId w:val="4"/>
        </w:numPr>
        <w:spacing w:line="360" w:lineRule="auto"/>
        <w:rPr>
          <w:rFonts w:ascii="Times New Roman" w:hAnsi="Times New Roman"/>
          <w:sz w:val="28"/>
          <w:szCs w:val="28"/>
        </w:rPr>
      </w:pPr>
      <w:r>
        <w:rPr>
          <w:rFonts w:ascii="Times New Roman" w:hAnsi="Times New Roman"/>
          <w:sz w:val="28"/>
          <w:szCs w:val="28"/>
        </w:rPr>
        <w:t>15 листопада  - І Премія на кращу створену казку, здобула учениця 4 класу Меланія Брилюк. (латайчук С. І.)</w:t>
      </w:r>
    </w:p>
    <w:p w:rsidR="004762C5" w:rsidRPr="00B11908" w:rsidRDefault="004762C5" w:rsidP="004762C5">
      <w:pPr>
        <w:pStyle w:val="a3"/>
        <w:numPr>
          <w:ilvl w:val="0"/>
          <w:numId w:val="4"/>
        </w:numPr>
        <w:spacing w:line="360" w:lineRule="auto"/>
        <w:rPr>
          <w:rFonts w:ascii="Times New Roman" w:hAnsi="Times New Roman"/>
          <w:sz w:val="28"/>
          <w:szCs w:val="28"/>
        </w:rPr>
      </w:pPr>
      <w:r>
        <w:rPr>
          <w:rFonts w:ascii="Times New Roman" w:hAnsi="Times New Roman"/>
          <w:sz w:val="28"/>
          <w:szCs w:val="28"/>
        </w:rPr>
        <w:t xml:space="preserve"> 16 листопада – захід  «Квітка толерантності» (Шабала З. К.)</w:t>
      </w:r>
    </w:p>
    <w:p w:rsidR="004762C5" w:rsidRPr="0066729E" w:rsidRDefault="004762C5" w:rsidP="004762C5">
      <w:pPr>
        <w:pStyle w:val="a3"/>
        <w:numPr>
          <w:ilvl w:val="0"/>
          <w:numId w:val="4"/>
        </w:numPr>
        <w:spacing w:line="360" w:lineRule="auto"/>
        <w:rPr>
          <w:rFonts w:ascii="Times New Roman" w:hAnsi="Times New Roman"/>
          <w:sz w:val="28"/>
          <w:szCs w:val="28"/>
        </w:rPr>
      </w:pPr>
      <w:r w:rsidRPr="0066729E">
        <w:rPr>
          <w:rFonts w:ascii="Times New Roman" w:hAnsi="Times New Roman"/>
          <w:sz w:val="28"/>
          <w:szCs w:val="28"/>
          <w:lang w:val="ru-RU"/>
        </w:rPr>
        <w:t xml:space="preserve">21 листопада – День гідності та свободи </w:t>
      </w:r>
      <w:r>
        <w:rPr>
          <w:rFonts w:ascii="Times New Roman" w:hAnsi="Times New Roman"/>
          <w:sz w:val="28"/>
          <w:szCs w:val="28"/>
          <w:lang w:val="ru-RU"/>
        </w:rPr>
        <w:t xml:space="preserve"> - захід на англійській мові </w:t>
      </w:r>
      <w:r w:rsidRPr="0066729E">
        <w:rPr>
          <w:rFonts w:ascii="Times New Roman" w:hAnsi="Times New Roman"/>
          <w:sz w:val="28"/>
          <w:szCs w:val="28"/>
          <w:lang w:val="ru-RU"/>
        </w:rPr>
        <w:t>(</w:t>
      </w:r>
      <w:r>
        <w:rPr>
          <w:rFonts w:ascii="Times New Roman" w:hAnsi="Times New Roman"/>
          <w:sz w:val="28"/>
          <w:szCs w:val="28"/>
          <w:lang w:val="ru-RU"/>
        </w:rPr>
        <w:t>Бурим І. В.</w:t>
      </w:r>
      <w:r w:rsidRPr="0066729E">
        <w:rPr>
          <w:rFonts w:ascii="Times New Roman" w:hAnsi="Times New Roman"/>
          <w:sz w:val="28"/>
          <w:szCs w:val="28"/>
          <w:lang w:val="ru-RU"/>
        </w:rPr>
        <w:t>)</w:t>
      </w:r>
    </w:p>
    <w:p w:rsidR="004762C5" w:rsidRDefault="004762C5" w:rsidP="004762C5">
      <w:pPr>
        <w:pStyle w:val="a3"/>
        <w:numPr>
          <w:ilvl w:val="0"/>
          <w:numId w:val="4"/>
        </w:numPr>
        <w:spacing w:line="360" w:lineRule="auto"/>
        <w:rPr>
          <w:rFonts w:ascii="Times New Roman" w:hAnsi="Times New Roman"/>
          <w:sz w:val="28"/>
          <w:szCs w:val="28"/>
        </w:rPr>
      </w:pPr>
      <w:r w:rsidRPr="0066729E">
        <w:rPr>
          <w:rFonts w:ascii="Times New Roman" w:hAnsi="Times New Roman"/>
          <w:sz w:val="28"/>
          <w:szCs w:val="28"/>
        </w:rPr>
        <w:t xml:space="preserve"> 25 листопада -  </w:t>
      </w:r>
      <w:r>
        <w:rPr>
          <w:rFonts w:ascii="Times New Roman" w:hAnsi="Times New Roman"/>
          <w:sz w:val="28"/>
          <w:szCs w:val="28"/>
        </w:rPr>
        <w:t>вшанування жертв голодомору ( Байбула Ю. В.)</w:t>
      </w:r>
    </w:p>
    <w:p w:rsidR="004762C5" w:rsidRPr="0066729E" w:rsidRDefault="004762C5" w:rsidP="004762C5">
      <w:pPr>
        <w:pStyle w:val="a3"/>
        <w:numPr>
          <w:ilvl w:val="0"/>
          <w:numId w:val="4"/>
        </w:numPr>
        <w:spacing w:line="360" w:lineRule="auto"/>
        <w:rPr>
          <w:rFonts w:ascii="Times New Roman" w:hAnsi="Times New Roman"/>
          <w:sz w:val="28"/>
          <w:szCs w:val="28"/>
        </w:rPr>
      </w:pPr>
      <w:r>
        <w:rPr>
          <w:rFonts w:ascii="Times New Roman" w:hAnsi="Times New Roman"/>
          <w:sz w:val="28"/>
          <w:szCs w:val="28"/>
        </w:rPr>
        <w:t>26 листопада -  ІІ місце в територіальному етапі «</w:t>
      </w:r>
      <w:r>
        <w:rPr>
          <w:rFonts w:ascii="Times New Roman" w:hAnsi="Times New Roman"/>
          <w:sz w:val="28"/>
          <w:szCs w:val="28"/>
          <w:lang w:val="en-US"/>
        </w:rPr>
        <w:t>CoolGames</w:t>
      </w:r>
      <w:r>
        <w:rPr>
          <w:rFonts w:ascii="Times New Roman" w:hAnsi="Times New Roman"/>
          <w:sz w:val="28"/>
          <w:szCs w:val="28"/>
        </w:rPr>
        <w:t>»(Левенець О. О.)</w:t>
      </w:r>
    </w:p>
    <w:p w:rsidR="004762C5" w:rsidRPr="00092F3D" w:rsidRDefault="004762C5" w:rsidP="004762C5">
      <w:pPr>
        <w:pStyle w:val="a3"/>
        <w:numPr>
          <w:ilvl w:val="0"/>
          <w:numId w:val="4"/>
        </w:numPr>
        <w:spacing w:line="360" w:lineRule="auto"/>
        <w:rPr>
          <w:rFonts w:ascii="Times New Roman" w:hAnsi="Times New Roman"/>
          <w:sz w:val="28"/>
          <w:szCs w:val="28"/>
        </w:rPr>
      </w:pPr>
      <w:r w:rsidRPr="0066729E">
        <w:rPr>
          <w:rFonts w:ascii="Times New Roman" w:hAnsi="Times New Roman"/>
          <w:sz w:val="28"/>
          <w:szCs w:val="28"/>
          <w:lang w:val="ru-RU"/>
        </w:rPr>
        <w:t xml:space="preserve">1 грудня  -  День захисту від СНІДу </w:t>
      </w:r>
      <w:r>
        <w:rPr>
          <w:rFonts w:ascii="Times New Roman" w:hAnsi="Times New Roman"/>
          <w:sz w:val="28"/>
          <w:szCs w:val="28"/>
          <w:lang w:val="ru-RU"/>
        </w:rPr>
        <w:t xml:space="preserve"> (класні керівники) </w:t>
      </w:r>
    </w:p>
    <w:p w:rsidR="004762C5" w:rsidRDefault="004762C5" w:rsidP="004762C5">
      <w:pPr>
        <w:pStyle w:val="a3"/>
        <w:spacing w:line="360" w:lineRule="auto"/>
        <w:ind w:left="644"/>
        <w:rPr>
          <w:rFonts w:ascii="Times New Roman" w:hAnsi="Times New Roman"/>
          <w:sz w:val="28"/>
          <w:szCs w:val="28"/>
        </w:rPr>
      </w:pPr>
    </w:p>
    <w:p w:rsidR="004762C5" w:rsidRPr="0066729E" w:rsidRDefault="004762C5" w:rsidP="004762C5">
      <w:pPr>
        <w:pStyle w:val="a3"/>
        <w:numPr>
          <w:ilvl w:val="0"/>
          <w:numId w:val="4"/>
        </w:numPr>
        <w:spacing w:line="360" w:lineRule="auto"/>
        <w:rPr>
          <w:rFonts w:ascii="Times New Roman" w:hAnsi="Times New Roman"/>
          <w:sz w:val="28"/>
          <w:szCs w:val="28"/>
        </w:rPr>
      </w:pPr>
      <w:r>
        <w:rPr>
          <w:rFonts w:ascii="Times New Roman" w:hAnsi="Times New Roman"/>
          <w:sz w:val="28"/>
          <w:szCs w:val="28"/>
          <w:lang w:val="ru-RU"/>
        </w:rPr>
        <w:t>6 грудня – «Майстерня святого Миколая» подарунків для ЗСУ. (</w:t>
      </w:r>
      <w:r w:rsidRPr="0066729E">
        <w:rPr>
          <w:rFonts w:ascii="Times New Roman" w:hAnsi="Times New Roman"/>
          <w:sz w:val="28"/>
          <w:szCs w:val="28"/>
          <w:lang w:val="ru-RU"/>
        </w:rPr>
        <w:t>Шабала З. К.</w:t>
      </w:r>
      <w:r>
        <w:rPr>
          <w:rFonts w:ascii="Times New Roman" w:hAnsi="Times New Roman"/>
          <w:sz w:val="28"/>
          <w:szCs w:val="28"/>
          <w:lang w:val="ru-RU"/>
        </w:rPr>
        <w:t>)</w:t>
      </w:r>
    </w:p>
    <w:p w:rsidR="004762C5" w:rsidRPr="00677ABB" w:rsidRDefault="004762C5" w:rsidP="004762C5">
      <w:pPr>
        <w:pStyle w:val="a3"/>
        <w:numPr>
          <w:ilvl w:val="0"/>
          <w:numId w:val="4"/>
        </w:numPr>
        <w:spacing w:line="360" w:lineRule="auto"/>
        <w:rPr>
          <w:rFonts w:ascii="Times New Roman" w:hAnsi="Times New Roman"/>
          <w:sz w:val="28"/>
          <w:szCs w:val="28"/>
        </w:rPr>
      </w:pPr>
      <w:r w:rsidRPr="0066729E">
        <w:rPr>
          <w:rFonts w:ascii="Times New Roman" w:hAnsi="Times New Roman"/>
          <w:sz w:val="28"/>
          <w:szCs w:val="28"/>
          <w:lang w:val="ru-RU"/>
        </w:rPr>
        <w:t xml:space="preserve"> 7 грудня -  Всесвітній день української хустки. Заходи підготуваликласні керівники.</w:t>
      </w:r>
    </w:p>
    <w:p w:rsidR="004762C5" w:rsidRPr="00677ABB" w:rsidRDefault="004762C5" w:rsidP="004762C5">
      <w:pPr>
        <w:pStyle w:val="a3"/>
        <w:numPr>
          <w:ilvl w:val="0"/>
          <w:numId w:val="4"/>
        </w:numPr>
        <w:spacing w:line="360" w:lineRule="auto"/>
        <w:rPr>
          <w:rFonts w:ascii="Times New Roman" w:hAnsi="Times New Roman"/>
          <w:sz w:val="28"/>
          <w:szCs w:val="28"/>
        </w:rPr>
      </w:pPr>
      <w:r>
        <w:rPr>
          <w:rFonts w:ascii="Times New Roman" w:hAnsi="Times New Roman"/>
          <w:sz w:val="28"/>
          <w:szCs w:val="28"/>
          <w:lang w:val="ru-RU"/>
        </w:rPr>
        <w:t>17 грудня – поїздка випускників у Фаховий коледж технологій  бізнесу та права  ВНУ імені Лесі Українки (Клепець Л. В.)</w:t>
      </w:r>
    </w:p>
    <w:p w:rsidR="004762C5" w:rsidRPr="00677ABB" w:rsidRDefault="004762C5" w:rsidP="004762C5">
      <w:pPr>
        <w:pStyle w:val="a3"/>
        <w:numPr>
          <w:ilvl w:val="0"/>
          <w:numId w:val="4"/>
        </w:numPr>
        <w:spacing w:line="360" w:lineRule="auto"/>
        <w:rPr>
          <w:rFonts w:ascii="Times New Roman" w:hAnsi="Times New Roman"/>
          <w:sz w:val="28"/>
          <w:szCs w:val="28"/>
        </w:rPr>
      </w:pPr>
      <w:r>
        <w:rPr>
          <w:rFonts w:ascii="Times New Roman" w:hAnsi="Times New Roman"/>
          <w:sz w:val="28"/>
          <w:szCs w:val="28"/>
          <w:lang w:val="ru-RU"/>
        </w:rPr>
        <w:lastRenderedPageBreak/>
        <w:t xml:space="preserve">18 грудня  - піжамна </w:t>
      </w:r>
      <w:r w:rsidRPr="00677ABB">
        <w:rPr>
          <w:rFonts w:ascii="Times New Roman" w:hAnsi="Times New Roman"/>
          <w:sz w:val="28"/>
          <w:szCs w:val="28"/>
          <w:lang w:val="ru-RU"/>
        </w:rPr>
        <w:t>вечірка в 1 класі (Кучко В. М.)</w:t>
      </w:r>
    </w:p>
    <w:p w:rsidR="004762C5" w:rsidRPr="00677ABB" w:rsidRDefault="004762C5" w:rsidP="004762C5">
      <w:pPr>
        <w:pStyle w:val="a3"/>
        <w:numPr>
          <w:ilvl w:val="0"/>
          <w:numId w:val="4"/>
        </w:numPr>
        <w:spacing w:line="360" w:lineRule="auto"/>
        <w:rPr>
          <w:rFonts w:ascii="Times New Roman" w:hAnsi="Times New Roman"/>
          <w:sz w:val="28"/>
          <w:szCs w:val="28"/>
        </w:rPr>
      </w:pPr>
      <w:r>
        <w:rPr>
          <w:rFonts w:ascii="Times New Roman" w:hAnsi="Times New Roman"/>
          <w:sz w:val="28"/>
          <w:szCs w:val="28"/>
          <w:lang w:val="ru-RU"/>
        </w:rPr>
        <w:t xml:space="preserve"> 19 грудня – піжамна вечірка в старших класах (Шабала З. К.)</w:t>
      </w:r>
    </w:p>
    <w:p w:rsidR="004762C5" w:rsidRPr="00677ABB" w:rsidRDefault="004762C5" w:rsidP="004762C5">
      <w:pPr>
        <w:pStyle w:val="a3"/>
        <w:numPr>
          <w:ilvl w:val="0"/>
          <w:numId w:val="4"/>
        </w:numPr>
        <w:spacing w:line="360" w:lineRule="auto"/>
        <w:rPr>
          <w:rFonts w:ascii="Times New Roman" w:hAnsi="Times New Roman"/>
          <w:sz w:val="28"/>
          <w:szCs w:val="28"/>
        </w:rPr>
      </w:pPr>
      <w:r>
        <w:rPr>
          <w:rFonts w:ascii="Times New Roman" w:hAnsi="Times New Roman"/>
          <w:sz w:val="28"/>
          <w:szCs w:val="28"/>
          <w:lang w:val="ru-RU"/>
        </w:rPr>
        <w:t>20 грудня – Благодійий Різдвяний ярмарок (Шабала З. К., класні керівники)</w:t>
      </w:r>
    </w:p>
    <w:p w:rsidR="004762C5" w:rsidRPr="00677ABB" w:rsidRDefault="004762C5" w:rsidP="004762C5">
      <w:pPr>
        <w:pStyle w:val="a3"/>
        <w:numPr>
          <w:ilvl w:val="0"/>
          <w:numId w:val="4"/>
        </w:numPr>
        <w:spacing w:line="360" w:lineRule="auto"/>
        <w:rPr>
          <w:rFonts w:ascii="Times New Roman" w:hAnsi="Times New Roman"/>
          <w:sz w:val="28"/>
          <w:szCs w:val="28"/>
        </w:rPr>
      </w:pPr>
      <w:r>
        <w:rPr>
          <w:rFonts w:ascii="Times New Roman" w:hAnsi="Times New Roman"/>
          <w:sz w:val="28"/>
          <w:szCs w:val="28"/>
          <w:lang w:val="ru-RU"/>
        </w:rPr>
        <w:t xml:space="preserve"> 16 січня – участь учнів у міжнародному конкурсі читання поезії напам'ять англійською мовою (Панасюк І. О.)</w:t>
      </w:r>
    </w:p>
    <w:p w:rsidR="004762C5" w:rsidRPr="00A65564" w:rsidRDefault="004762C5" w:rsidP="004762C5">
      <w:pPr>
        <w:pStyle w:val="a3"/>
        <w:numPr>
          <w:ilvl w:val="0"/>
          <w:numId w:val="4"/>
        </w:numPr>
        <w:spacing w:line="360" w:lineRule="auto"/>
        <w:rPr>
          <w:rFonts w:ascii="Times New Roman" w:hAnsi="Times New Roman"/>
          <w:sz w:val="28"/>
          <w:szCs w:val="28"/>
        </w:rPr>
      </w:pPr>
      <w:r>
        <w:rPr>
          <w:rFonts w:ascii="Times New Roman" w:hAnsi="Times New Roman"/>
          <w:sz w:val="28"/>
          <w:szCs w:val="28"/>
          <w:lang w:val="ru-RU"/>
        </w:rPr>
        <w:t xml:space="preserve"> 17 січня  -  конкурс на кащу власну казку в 4 класі (Латайчук С. І.)</w:t>
      </w:r>
    </w:p>
    <w:p w:rsidR="004762C5" w:rsidRPr="00677ABB" w:rsidRDefault="004762C5" w:rsidP="004762C5">
      <w:pPr>
        <w:pStyle w:val="a3"/>
        <w:numPr>
          <w:ilvl w:val="0"/>
          <w:numId w:val="4"/>
        </w:numPr>
        <w:spacing w:line="360" w:lineRule="auto"/>
        <w:rPr>
          <w:rFonts w:ascii="Times New Roman" w:hAnsi="Times New Roman"/>
          <w:sz w:val="28"/>
          <w:szCs w:val="28"/>
        </w:rPr>
      </w:pPr>
      <w:r w:rsidRPr="00A65564">
        <w:rPr>
          <w:rFonts w:ascii="Times New Roman" w:hAnsi="Times New Roman"/>
          <w:sz w:val="28"/>
          <w:szCs w:val="28"/>
        </w:rPr>
        <w:t>18 січня – нагородження учсників і призерів мі</w:t>
      </w:r>
      <w:r>
        <w:rPr>
          <w:rFonts w:ascii="Times New Roman" w:hAnsi="Times New Roman"/>
          <w:sz w:val="28"/>
          <w:szCs w:val="28"/>
        </w:rPr>
        <w:t>жнародної інтернет олімпіади та конкурсу «Брейн ринг» з англійської мови (Бурим І. В., Панасюк І. В., Латайчук С. І.)</w:t>
      </w:r>
    </w:p>
    <w:p w:rsidR="004762C5" w:rsidRPr="002F335F" w:rsidRDefault="004762C5" w:rsidP="004762C5">
      <w:pPr>
        <w:pStyle w:val="a3"/>
        <w:numPr>
          <w:ilvl w:val="0"/>
          <w:numId w:val="4"/>
        </w:numPr>
        <w:spacing w:line="360" w:lineRule="auto"/>
        <w:rPr>
          <w:rFonts w:ascii="Times New Roman" w:hAnsi="Times New Roman"/>
          <w:sz w:val="28"/>
          <w:szCs w:val="28"/>
        </w:rPr>
      </w:pPr>
      <w:r>
        <w:rPr>
          <w:rFonts w:ascii="Times New Roman" w:hAnsi="Times New Roman"/>
          <w:sz w:val="28"/>
          <w:szCs w:val="28"/>
          <w:lang w:val="ru-RU"/>
        </w:rPr>
        <w:t>29 січня – вшанування пам'яті Героїв Крут (Береза Г. В.)</w:t>
      </w:r>
    </w:p>
    <w:p w:rsidR="004762C5" w:rsidRPr="00A65564" w:rsidRDefault="004762C5" w:rsidP="004762C5">
      <w:pPr>
        <w:pStyle w:val="a3"/>
        <w:numPr>
          <w:ilvl w:val="0"/>
          <w:numId w:val="4"/>
        </w:numPr>
        <w:spacing w:line="360" w:lineRule="auto"/>
        <w:rPr>
          <w:rFonts w:ascii="Times New Roman" w:hAnsi="Times New Roman"/>
          <w:sz w:val="28"/>
          <w:szCs w:val="28"/>
        </w:rPr>
      </w:pPr>
      <w:r>
        <w:rPr>
          <w:rFonts w:ascii="Times New Roman" w:hAnsi="Times New Roman"/>
          <w:sz w:val="28"/>
          <w:szCs w:val="28"/>
          <w:lang w:val="ru-RU"/>
        </w:rPr>
        <w:t xml:space="preserve"> 9 лютого – конкурс читців поезії Лесі Українки (Городищенської громади). Призери Мудрик Соломія, Брилюк Мілана,  Сусь Анна. (Сусь Л. В.)</w:t>
      </w:r>
    </w:p>
    <w:p w:rsidR="004762C5" w:rsidRPr="00A65564" w:rsidRDefault="004762C5" w:rsidP="004762C5">
      <w:pPr>
        <w:pStyle w:val="a3"/>
        <w:numPr>
          <w:ilvl w:val="0"/>
          <w:numId w:val="4"/>
        </w:numPr>
        <w:spacing w:line="360" w:lineRule="auto"/>
        <w:rPr>
          <w:rFonts w:ascii="Times New Roman" w:hAnsi="Times New Roman"/>
          <w:sz w:val="28"/>
          <w:szCs w:val="28"/>
        </w:rPr>
      </w:pPr>
      <w:r>
        <w:rPr>
          <w:rFonts w:ascii="Times New Roman" w:hAnsi="Times New Roman"/>
          <w:sz w:val="28"/>
          <w:szCs w:val="28"/>
          <w:lang w:val="ru-RU"/>
        </w:rPr>
        <w:t xml:space="preserve"> 5 лютого – Всесвітній день читання вголос ( Береза Г. В., Клепець Л. В.)</w:t>
      </w:r>
    </w:p>
    <w:p w:rsidR="004762C5" w:rsidRPr="00092F3D" w:rsidRDefault="004762C5" w:rsidP="004762C5">
      <w:pPr>
        <w:pStyle w:val="a3"/>
        <w:numPr>
          <w:ilvl w:val="0"/>
          <w:numId w:val="4"/>
        </w:numPr>
        <w:spacing w:line="360" w:lineRule="auto"/>
        <w:rPr>
          <w:rFonts w:ascii="Times New Roman" w:hAnsi="Times New Roman"/>
          <w:sz w:val="28"/>
          <w:szCs w:val="28"/>
        </w:rPr>
      </w:pPr>
      <w:r>
        <w:rPr>
          <w:rFonts w:ascii="Times New Roman" w:hAnsi="Times New Roman"/>
          <w:sz w:val="28"/>
          <w:szCs w:val="28"/>
          <w:lang w:val="ru-RU"/>
        </w:rPr>
        <w:t>14 лютого – диплом в номінації «Драйв – сенс життя» в конкурсі КВК шкіл Городищенської громади</w:t>
      </w:r>
    </w:p>
    <w:p w:rsidR="004762C5" w:rsidRPr="00A65564" w:rsidRDefault="004762C5" w:rsidP="004762C5">
      <w:pPr>
        <w:pStyle w:val="a3"/>
        <w:numPr>
          <w:ilvl w:val="0"/>
          <w:numId w:val="4"/>
        </w:numPr>
        <w:spacing w:line="360" w:lineRule="auto"/>
        <w:rPr>
          <w:rFonts w:ascii="Times New Roman" w:hAnsi="Times New Roman"/>
          <w:sz w:val="28"/>
          <w:szCs w:val="28"/>
        </w:rPr>
      </w:pPr>
      <w:r>
        <w:rPr>
          <w:rFonts w:ascii="Times New Roman" w:hAnsi="Times New Roman"/>
          <w:sz w:val="28"/>
          <w:szCs w:val="28"/>
          <w:lang w:val="ru-RU"/>
        </w:rPr>
        <w:t>21 лютого – перемога команди дівчат з баскетболу серед закладів освіти Городищенської громади (Левенець О. О.)</w:t>
      </w:r>
    </w:p>
    <w:p w:rsidR="004762C5" w:rsidRPr="002F335F" w:rsidRDefault="004762C5" w:rsidP="004762C5">
      <w:pPr>
        <w:pStyle w:val="a3"/>
        <w:numPr>
          <w:ilvl w:val="0"/>
          <w:numId w:val="4"/>
        </w:numPr>
        <w:spacing w:line="360" w:lineRule="auto"/>
        <w:rPr>
          <w:rFonts w:ascii="Times New Roman" w:hAnsi="Times New Roman"/>
          <w:sz w:val="28"/>
          <w:szCs w:val="28"/>
        </w:rPr>
      </w:pPr>
      <w:r>
        <w:rPr>
          <w:rFonts w:ascii="Times New Roman" w:hAnsi="Times New Roman"/>
          <w:sz w:val="28"/>
          <w:szCs w:val="28"/>
          <w:lang w:val="ru-RU"/>
        </w:rPr>
        <w:t xml:space="preserve"> 21 лютого  -  передача хімічних грілок та продовольчих пайків для Захисників 14 бригади.</w:t>
      </w:r>
    </w:p>
    <w:p w:rsidR="004762C5" w:rsidRDefault="004762C5" w:rsidP="004762C5">
      <w:pPr>
        <w:pStyle w:val="a3"/>
        <w:numPr>
          <w:ilvl w:val="0"/>
          <w:numId w:val="4"/>
        </w:numPr>
        <w:spacing w:line="360" w:lineRule="auto"/>
        <w:rPr>
          <w:rFonts w:ascii="Times New Roman" w:hAnsi="Times New Roman"/>
          <w:sz w:val="28"/>
          <w:szCs w:val="28"/>
        </w:rPr>
      </w:pPr>
      <w:r w:rsidRPr="002F335F">
        <w:rPr>
          <w:rFonts w:ascii="Times New Roman" w:hAnsi="Times New Roman"/>
          <w:sz w:val="28"/>
          <w:szCs w:val="28"/>
        </w:rPr>
        <w:t xml:space="preserve">  22 лютого   - вшанування пам'яті Героїв Небесної сотні (Байбула Ю. </w:t>
      </w:r>
      <w:r>
        <w:rPr>
          <w:rFonts w:ascii="Times New Roman" w:hAnsi="Times New Roman"/>
          <w:sz w:val="28"/>
          <w:szCs w:val="28"/>
        </w:rPr>
        <w:t>В.)</w:t>
      </w:r>
    </w:p>
    <w:p w:rsidR="004762C5" w:rsidRPr="0066729E" w:rsidRDefault="004762C5" w:rsidP="004762C5">
      <w:pPr>
        <w:pStyle w:val="a3"/>
        <w:numPr>
          <w:ilvl w:val="0"/>
          <w:numId w:val="4"/>
        </w:numPr>
        <w:spacing w:line="360" w:lineRule="auto"/>
        <w:rPr>
          <w:rFonts w:ascii="Times New Roman" w:hAnsi="Times New Roman"/>
          <w:sz w:val="28"/>
          <w:szCs w:val="28"/>
        </w:rPr>
      </w:pPr>
      <w:r>
        <w:rPr>
          <w:rFonts w:ascii="Times New Roman" w:hAnsi="Times New Roman"/>
          <w:sz w:val="28"/>
          <w:szCs w:val="28"/>
        </w:rPr>
        <w:t xml:space="preserve"> 24 лютого –  3 річниця повномаштабного вторгнення – дата що змінила життя (Байбула Ю. В.)</w:t>
      </w:r>
    </w:p>
    <w:p w:rsidR="004762C5" w:rsidRPr="000D4368" w:rsidRDefault="004762C5" w:rsidP="004762C5">
      <w:pPr>
        <w:pStyle w:val="a3"/>
        <w:numPr>
          <w:ilvl w:val="0"/>
          <w:numId w:val="4"/>
        </w:numPr>
        <w:spacing w:after="0" w:line="360" w:lineRule="auto"/>
        <w:jc w:val="both"/>
        <w:rPr>
          <w:rFonts w:ascii="Times New Roman" w:hAnsi="Times New Roman"/>
          <w:bCs/>
          <w:sz w:val="28"/>
          <w:szCs w:val="28"/>
        </w:rPr>
      </w:pPr>
      <w:r>
        <w:rPr>
          <w:rFonts w:ascii="Times New Roman" w:hAnsi="Times New Roman"/>
          <w:sz w:val="28"/>
          <w:szCs w:val="28"/>
          <w:lang w:val="ru-RU"/>
        </w:rPr>
        <w:t xml:space="preserve">25 лютого -   захід до Дня народження Лесі Українки </w:t>
      </w:r>
      <w:r w:rsidRPr="0066729E">
        <w:rPr>
          <w:rFonts w:ascii="Times New Roman" w:hAnsi="Times New Roman"/>
          <w:sz w:val="28"/>
          <w:szCs w:val="28"/>
          <w:lang w:val="ru-RU"/>
        </w:rPr>
        <w:t>( Береза Г. В., Клепець Л. В.)</w:t>
      </w:r>
    </w:p>
    <w:p w:rsidR="004762C5" w:rsidRPr="0066729E" w:rsidRDefault="004762C5" w:rsidP="004762C5">
      <w:pPr>
        <w:pStyle w:val="a3"/>
        <w:numPr>
          <w:ilvl w:val="0"/>
          <w:numId w:val="4"/>
        </w:numPr>
        <w:spacing w:after="0" w:line="360" w:lineRule="auto"/>
        <w:jc w:val="both"/>
        <w:rPr>
          <w:rFonts w:ascii="Times New Roman" w:hAnsi="Times New Roman"/>
          <w:bCs/>
          <w:sz w:val="28"/>
          <w:szCs w:val="28"/>
        </w:rPr>
      </w:pPr>
      <w:r>
        <w:rPr>
          <w:rFonts w:ascii="Times New Roman" w:hAnsi="Times New Roman"/>
          <w:sz w:val="28"/>
          <w:szCs w:val="28"/>
          <w:lang w:val="ru-RU"/>
        </w:rPr>
        <w:t xml:space="preserve"> 24 лютого  -  реквієм з нагоди вшанування  полеглого Захисника Владислава Неділька (Сусь Л. В., Шабала З. К.)</w:t>
      </w:r>
    </w:p>
    <w:p w:rsidR="004762C5" w:rsidRPr="0066729E" w:rsidRDefault="004762C5" w:rsidP="004762C5">
      <w:pPr>
        <w:pStyle w:val="a3"/>
        <w:numPr>
          <w:ilvl w:val="0"/>
          <w:numId w:val="4"/>
        </w:numPr>
        <w:spacing w:after="0" w:line="360" w:lineRule="auto"/>
        <w:jc w:val="both"/>
        <w:rPr>
          <w:rFonts w:ascii="Times New Roman" w:hAnsi="Times New Roman"/>
          <w:bCs/>
          <w:sz w:val="28"/>
          <w:szCs w:val="28"/>
        </w:rPr>
      </w:pPr>
      <w:r>
        <w:rPr>
          <w:rFonts w:ascii="Times New Roman" w:hAnsi="Times New Roman"/>
          <w:sz w:val="28"/>
          <w:szCs w:val="28"/>
          <w:lang w:val="ru-RU"/>
        </w:rPr>
        <w:t xml:space="preserve"> 9</w:t>
      </w:r>
      <w:r w:rsidRPr="0066729E">
        <w:rPr>
          <w:rFonts w:ascii="Times New Roman" w:hAnsi="Times New Roman"/>
          <w:sz w:val="28"/>
          <w:szCs w:val="28"/>
          <w:lang w:val="ru-RU"/>
        </w:rPr>
        <w:t xml:space="preserve"> березня «Сторінками Ше</w:t>
      </w:r>
      <w:r>
        <w:rPr>
          <w:rFonts w:ascii="Times New Roman" w:hAnsi="Times New Roman"/>
          <w:sz w:val="28"/>
          <w:szCs w:val="28"/>
          <w:lang w:val="ru-RU"/>
        </w:rPr>
        <w:t>вченкового шляху» (Береза Г. В.)</w:t>
      </w:r>
    </w:p>
    <w:p w:rsidR="004762C5" w:rsidRDefault="004762C5" w:rsidP="004762C5">
      <w:pPr>
        <w:pStyle w:val="a3"/>
        <w:numPr>
          <w:ilvl w:val="0"/>
          <w:numId w:val="4"/>
        </w:numPr>
        <w:spacing w:after="0" w:line="360" w:lineRule="auto"/>
        <w:jc w:val="both"/>
        <w:rPr>
          <w:rFonts w:ascii="Times New Roman" w:hAnsi="Times New Roman"/>
          <w:bCs/>
          <w:sz w:val="28"/>
          <w:szCs w:val="28"/>
        </w:rPr>
      </w:pPr>
      <w:r w:rsidRPr="00AA64FB">
        <w:rPr>
          <w:rFonts w:ascii="Times New Roman" w:hAnsi="Times New Roman"/>
          <w:bCs/>
          <w:sz w:val="28"/>
          <w:szCs w:val="28"/>
        </w:rPr>
        <w:lastRenderedPageBreak/>
        <w:t xml:space="preserve"> 12 березня -  захід з вивчення біограф</w:t>
      </w:r>
      <w:r>
        <w:rPr>
          <w:rFonts w:ascii="Times New Roman" w:hAnsi="Times New Roman"/>
          <w:bCs/>
          <w:sz w:val="28"/>
          <w:szCs w:val="28"/>
        </w:rPr>
        <w:t xml:space="preserve">ії та творчості Т. Г. Шевченка </w:t>
      </w:r>
      <w:r w:rsidRPr="00AA64FB">
        <w:rPr>
          <w:rFonts w:ascii="Times New Roman" w:hAnsi="Times New Roman"/>
          <w:bCs/>
          <w:sz w:val="28"/>
          <w:szCs w:val="28"/>
        </w:rPr>
        <w:t xml:space="preserve"> (</w:t>
      </w:r>
      <w:r>
        <w:rPr>
          <w:rFonts w:ascii="Times New Roman" w:hAnsi="Times New Roman"/>
          <w:bCs/>
          <w:sz w:val="28"/>
          <w:szCs w:val="28"/>
        </w:rPr>
        <w:t>Клепець Л. В., Береза Г. В.)</w:t>
      </w:r>
    </w:p>
    <w:p w:rsidR="004762C5" w:rsidRPr="000D4368" w:rsidRDefault="004762C5" w:rsidP="004762C5">
      <w:pPr>
        <w:pStyle w:val="a3"/>
        <w:numPr>
          <w:ilvl w:val="0"/>
          <w:numId w:val="4"/>
        </w:numPr>
        <w:spacing w:after="0" w:line="360" w:lineRule="auto"/>
        <w:jc w:val="both"/>
        <w:rPr>
          <w:rFonts w:ascii="Times New Roman" w:hAnsi="Times New Roman"/>
          <w:bCs/>
          <w:sz w:val="28"/>
          <w:szCs w:val="28"/>
        </w:rPr>
      </w:pPr>
      <w:r>
        <w:rPr>
          <w:rFonts w:ascii="Times New Roman" w:hAnsi="Times New Roman"/>
          <w:bCs/>
          <w:sz w:val="28"/>
          <w:szCs w:val="28"/>
        </w:rPr>
        <w:t>13 березня  - створення зеленого куточка в 1 класі (висадка рослин)  (Кучко В. М.)</w:t>
      </w:r>
    </w:p>
    <w:p w:rsidR="004762C5" w:rsidRPr="00AA64FB" w:rsidRDefault="004762C5" w:rsidP="004762C5">
      <w:pPr>
        <w:pStyle w:val="a3"/>
        <w:numPr>
          <w:ilvl w:val="0"/>
          <w:numId w:val="4"/>
        </w:numPr>
        <w:spacing w:after="0" w:line="360" w:lineRule="auto"/>
        <w:jc w:val="both"/>
        <w:rPr>
          <w:rFonts w:ascii="Times New Roman" w:hAnsi="Times New Roman"/>
          <w:bCs/>
          <w:sz w:val="28"/>
          <w:szCs w:val="28"/>
        </w:rPr>
      </w:pPr>
      <w:r>
        <w:rPr>
          <w:rFonts w:ascii="Times New Roman" w:hAnsi="Times New Roman"/>
          <w:bCs/>
          <w:sz w:val="28"/>
          <w:szCs w:val="28"/>
        </w:rPr>
        <w:t xml:space="preserve"> 20 березня – Всесвітній день казки. (Клепець Л. В., Береза Г. В.</w:t>
      </w:r>
      <w:r w:rsidRPr="00AA64FB">
        <w:rPr>
          <w:rFonts w:ascii="Times New Roman" w:hAnsi="Times New Roman"/>
          <w:bCs/>
          <w:sz w:val="28"/>
          <w:szCs w:val="28"/>
          <w:lang w:val="ru-RU"/>
        </w:rPr>
        <w:t>)</w:t>
      </w:r>
    </w:p>
    <w:p w:rsidR="004762C5" w:rsidRPr="00AA64FB" w:rsidRDefault="004762C5" w:rsidP="004762C5">
      <w:pPr>
        <w:pStyle w:val="a3"/>
        <w:numPr>
          <w:ilvl w:val="0"/>
          <w:numId w:val="4"/>
        </w:numPr>
        <w:spacing w:after="0" w:line="360" w:lineRule="auto"/>
        <w:jc w:val="both"/>
        <w:rPr>
          <w:rFonts w:ascii="Times New Roman" w:hAnsi="Times New Roman"/>
          <w:bCs/>
          <w:sz w:val="28"/>
          <w:szCs w:val="28"/>
        </w:rPr>
      </w:pPr>
      <w:r>
        <w:rPr>
          <w:rFonts w:ascii="Times New Roman" w:hAnsi="Times New Roman"/>
          <w:bCs/>
          <w:sz w:val="28"/>
          <w:szCs w:val="28"/>
        </w:rPr>
        <w:t xml:space="preserve">1 квітня – засідання атестаційної комісії </w:t>
      </w:r>
    </w:p>
    <w:p w:rsidR="004762C5" w:rsidRPr="000D4368" w:rsidRDefault="004762C5" w:rsidP="004762C5">
      <w:pPr>
        <w:pStyle w:val="a3"/>
        <w:numPr>
          <w:ilvl w:val="0"/>
          <w:numId w:val="4"/>
        </w:numPr>
        <w:spacing w:after="0" w:line="360" w:lineRule="auto"/>
        <w:jc w:val="both"/>
        <w:rPr>
          <w:rFonts w:ascii="Times New Roman" w:hAnsi="Times New Roman"/>
          <w:bCs/>
          <w:sz w:val="28"/>
          <w:szCs w:val="28"/>
        </w:rPr>
      </w:pPr>
      <w:r>
        <w:rPr>
          <w:rFonts w:ascii="Times New Roman" w:hAnsi="Times New Roman"/>
          <w:bCs/>
          <w:sz w:val="28"/>
          <w:szCs w:val="28"/>
          <w:lang w:val="ru-RU"/>
        </w:rPr>
        <w:t>3 квітня – 2 місце команди «Дивосвіт» в обласному конкурсі агітбригад  (Шабала З. К.)</w:t>
      </w:r>
    </w:p>
    <w:p w:rsidR="004762C5" w:rsidRPr="0066729E" w:rsidRDefault="004762C5" w:rsidP="004762C5">
      <w:pPr>
        <w:pStyle w:val="a3"/>
        <w:numPr>
          <w:ilvl w:val="0"/>
          <w:numId w:val="4"/>
        </w:numPr>
        <w:spacing w:after="0" w:line="360" w:lineRule="auto"/>
        <w:jc w:val="both"/>
        <w:rPr>
          <w:rFonts w:ascii="Times New Roman" w:hAnsi="Times New Roman"/>
          <w:bCs/>
          <w:sz w:val="28"/>
          <w:szCs w:val="28"/>
        </w:rPr>
      </w:pPr>
      <w:r>
        <w:rPr>
          <w:rFonts w:ascii="Times New Roman" w:hAnsi="Times New Roman"/>
          <w:bCs/>
          <w:sz w:val="28"/>
          <w:szCs w:val="28"/>
        </w:rPr>
        <w:t xml:space="preserve"> 14</w:t>
      </w:r>
      <w:r w:rsidRPr="0066729E">
        <w:rPr>
          <w:rFonts w:ascii="Times New Roman" w:hAnsi="Times New Roman"/>
          <w:bCs/>
          <w:sz w:val="28"/>
          <w:szCs w:val="28"/>
        </w:rPr>
        <w:t xml:space="preserve"> квітня  - </w:t>
      </w:r>
      <w:r>
        <w:rPr>
          <w:rFonts w:ascii="Times New Roman" w:hAnsi="Times New Roman"/>
          <w:bCs/>
          <w:sz w:val="28"/>
          <w:szCs w:val="28"/>
        </w:rPr>
        <w:t>подарунки  для ЗСУ – працівники школи</w:t>
      </w:r>
    </w:p>
    <w:p w:rsidR="004762C5" w:rsidRDefault="004762C5" w:rsidP="004762C5">
      <w:pPr>
        <w:pStyle w:val="a3"/>
        <w:numPr>
          <w:ilvl w:val="0"/>
          <w:numId w:val="4"/>
        </w:numPr>
        <w:spacing w:after="0" w:line="360" w:lineRule="auto"/>
        <w:jc w:val="both"/>
        <w:rPr>
          <w:rFonts w:ascii="Times New Roman" w:hAnsi="Times New Roman"/>
          <w:bCs/>
          <w:sz w:val="28"/>
          <w:szCs w:val="28"/>
        </w:rPr>
      </w:pPr>
      <w:r>
        <w:rPr>
          <w:rFonts w:ascii="Times New Roman" w:hAnsi="Times New Roman"/>
          <w:bCs/>
          <w:sz w:val="28"/>
          <w:szCs w:val="28"/>
        </w:rPr>
        <w:t xml:space="preserve"> 21</w:t>
      </w:r>
      <w:r w:rsidRPr="0066729E">
        <w:rPr>
          <w:rFonts w:ascii="Times New Roman" w:hAnsi="Times New Roman"/>
          <w:bCs/>
          <w:sz w:val="28"/>
          <w:szCs w:val="28"/>
        </w:rPr>
        <w:t xml:space="preserve"> квітня – </w:t>
      </w:r>
      <w:r>
        <w:rPr>
          <w:rFonts w:ascii="Times New Roman" w:hAnsi="Times New Roman"/>
          <w:bCs/>
          <w:sz w:val="28"/>
          <w:szCs w:val="28"/>
        </w:rPr>
        <w:t>участь учнів 4 класу в Всеукраїнському флешмобі «Ми – нащадки Кобзаря» (Латайчук С. І.)</w:t>
      </w:r>
    </w:p>
    <w:p w:rsidR="004762C5" w:rsidRDefault="004762C5" w:rsidP="004762C5">
      <w:pPr>
        <w:pStyle w:val="a3"/>
        <w:numPr>
          <w:ilvl w:val="0"/>
          <w:numId w:val="4"/>
        </w:numPr>
        <w:spacing w:after="0" w:line="360" w:lineRule="auto"/>
        <w:jc w:val="both"/>
        <w:rPr>
          <w:rFonts w:ascii="Times New Roman" w:hAnsi="Times New Roman"/>
          <w:bCs/>
          <w:sz w:val="28"/>
          <w:szCs w:val="28"/>
        </w:rPr>
      </w:pPr>
      <w:r>
        <w:rPr>
          <w:rFonts w:ascii="Times New Roman" w:hAnsi="Times New Roman"/>
          <w:bCs/>
          <w:sz w:val="28"/>
          <w:szCs w:val="28"/>
        </w:rPr>
        <w:t xml:space="preserve"> 24 квітня – посатновка казки «Колобок» на сучасний лад учнями 5 класу (Береза Г. В.)</w:t>
      </w:r>
    </w:p>
    <w:p w:rsidR="004762C5" w:rsidRDefault="004762C5" w:rsidP="004762C5">
      <w:pPr>
        <w:pStyle w:val="a3"/>
        <w:numPr>
          <w:ilvl w:val="0"/>
          <w:numId w:val="4"/>
        </w:numPr>
        <w:spacing w:after="0" w:line="360" w:lineRule="auto"/>
        <w:jc w:val="both"/>
        <w:rPr>
          <w:rFonts w:ascii="Times New Roman" w:hAnsi="Times New Roman"/>
          <w:bCs/>
          <w:sz w:val="28"/>
          <w:szCs w:val="28"/>
        </w:rPr>
      </w:pPr>
      <w:r>
        <w:rPr>
          <w:rFonts w:ascii="Times New Roman" w:hAnsi="Times New Roman"/>
          <w:bCs/>
          <w:sz w:val="28"/>
          <w:szCs w:val="28"/>
        </w:rPr>
        <w:t xml:space="preserve"> 3 травня – спілкування учнів  з  волонтерами благодійної  організації Карітас- Спес (Латайчук С. І.)</w:t>
      </w:r>
    </w:p>
    <w:p w:rsidR="004762C5" w:rsidRDefault="004762C5" w:rsidP="004762C5">
      <w:pPr>
        <w:pStyle w:val="a3"/>
        <w:numPr>
          <w:ilvl w:val="0"/>
          <w:numId w:val="4"/>
        </w:numPr>
        <w:spacing w:after="0" w:line="360" w:lineRule="auto"/>
        <w:jc w:val="both"/>
        <w:rPr>
          <w:rFonts w:ascii="Times New Roman" w:hAnsi="Times New Roman"/>
          <w:bCs/>
          <w:sz w:val="28"/>
          <w:szCs w:val="28"/>
        </w:rPr>
      </w:pPr>
      <w:r>
        <w:rPr>
          <w:rFonts w:ascii="Times New Roman" w:hAnsi="Times New Roman"/>
          <w:bCs/>
          <w:sz w:val="28"/>
          <w:szCs w:val="28"/>
        </w:rPr>
        <w:t xml:space="preserve"> 6 травня  - Нагородження призерів з кросу серед  шкіл Городищенської громади Бурим Уляни та Ніжник Оксани (Муха Ю. Ю.)</w:t>
      </w:r>
    </w:p>
    <w:p w:rsidR="004762C5" w:rsidRDefault="004762C5" w:rsidP="004762C5">
      <w:pPr>
        <w:pStyle w:val="a3"/>
        <w:numPr>
          <w:ilvl w:val="0"/>
          <w:numId w:val="4"/>
        </w:numPr>
        <w:spacing w:after="0" w:line="360" w:lineRule="auto"/>
        <w:jc w:val="both"/>
        <w:rPr>
          <w:rFonts w:ascii="Times New Roman" w:hAnsi="Times New Roman"/>
          <w:bCs/>
          <w:sz w:val="28"/>
          <w:szCs w:val="28"/>
        </w:rPr>
      </w:pPr>
      <w:r>
        <w:rPr>
          <w:rFonts w:ascii="Times New Roman" w:hAnsi="Times New Roman"/>
          <w:bCs/>
          <w:sz w:val="28"/>
          <w:szCs w:val="28"/>
        </w:rPr>
        <w:t xml:space="preserve"> 8 травня – відкриття меморіальної дошки випускнику гімназії Андрію Дульку (Сусь Л. В.)</w:t>
      </w:r>
    </w:p>
    <w:p w:rsidR="004762C5" w:rsidRDefault="004762C5" w:rsidP="004762C5">
      <w:pPr>
        <w:pStyle w:val="a3"/>
        <w:numPr>
          <w:ilvl w:val="0"/>
          <w:numId w:val="4"/>
        </w:numPr>
        <w:spacing w:after="0" w:line="360" w:lineRule="auto"/>
        <w:jc w:val="both"/>
        <w:rPr>
          <w:rFonts w:ascii="Times New Roman" w:hAnsi="Times New Roman"/>
          <w:bCs/>
          <w:sz w:val="28"/>
          <w:szCs w:val="28"/>
        </w:rPr>
      </w:pPr>
      <w:r>
        <w:rPr>
          <w:rFonts w:ascii="Times New Roman" w:hAnsi="Times New Roman"/>
          <w:bCs/>
          <w:sz w:val="28"/>
          <w:szCs w:val="28"/>
        </w:rPr>
        <w:t xml:space="preserve">  9 травня – День Матері (Шабала З. К.)</w:t>
      </w:r>
    </w:p>
    <w:p w:rsidR="004762C5" w:rsidRDefault="004762C5" w:rsidP="004762C5">
      <w:pPr>
        <w:pStyle w:val="a3"/>
        <w:numPr>
          <w:ilvl w:val="0"/>
          <w:numId w:val="4"/>
        </w:numPr>
        <w:spacing w:after="0" w:line="360" w:lineRule="auto"/>
        <w:jc w:val="both"/>
        <w:rPr>
          <w:rFonts w:ascii="Times New Roman" w:hAnsi="Times New Roman"/>
          <w:bCs/>
          <w:sz w:val="28"/>
          <w:szCs w:val="28"/>
        </w:rPr>
      </w:pPr>
      <w:r>
        <w:rPr>
          <w:rFonts w:ascii="Times New Roman" w:hAnsi="Times New Roman"/>
          <w:bCs/>
          <w:sz w:val="28"/>
          <w:szCs w:val="28"/>
        </w:rPr>
        <w:t xml:space="preserve"> 15 травня – День вишиванки (працівники школи)</w:t>
      </w:r>
    </w:p>
    <w:p w:rsidR="004762C5" w:rsidRDefault="004762C5" w:rsidP="004762C5">
      <w:pPr>
        <w:pStyle w:val="a3"/>
        <w:numPr>
          <w:ilvl w:val="0"/>
          <w:numId w:val="4"/>
        </w:numPr>
        <w:spacing w:after="0" w:line="360" w:lineRule="auto"/>
        <w:jc w:val="both"/>
        <w:rPr>
          <w:rFonts w:ascii="Times New Roman" w:hAnsi="Times New Roman"/>
          <w:bCs/>
          <w:sz w:val="28"/>
          <w:szCs w:val="28"/>
        </w:rPr>
      </w:pPr>
      <w:r>
        <w:rPr>
          <w:rFonts w:ascii="Times New Roman" w:hAnsi="Times New Roman"/>
          <w:bCs/>
          <w:sz w:val="28"/>
          <w:szCs w:val="28"/>
        </w:rPr>
        <w:t>18 травня – 3 річниця пам'яті Воїна Назарія Пасічника (Байбула Ю. В.)</w:t>
      </w:r>
    </w:p>
    <w:p w:rsidR="004762C5" w:rsidRDefault="004762C5" w:rsidP="004762C5">
      <w:pPr>
        <w:pStyle w:val="a3"/>
        <w:numPr>
          <w:ilvl w:val="0"/>
          <w:numId w:val="4"/>
        </w:numPr>
        <w:spacing w:after="0" w:line="360" w:lineRule="auto"/>
        <w:jc w:val="both"/>
        <w:rPr>
          <w:rFonts w:ascii="Times New Roman" w:hAnsi="Times New Roman"/>
          <w:bCs/>
          <w:sz w:val="28"/>
          <w:szCs w:val="28"/>
        </w:rPr>
      </w:pPr>
      <w:r>
        <w:rPr>
          <w:rFonts w:ascii="Times New Roman" w:hAnsi="Times New Roman"/>
          <w:bCs/>
          <w:sz w:val="28"/>
          <w:szCs w:val="28"/>
        </w:rPr>
        <w:t xml:space="preserve"> 29 квітня – захід до 38 річниці Чорнобильської катастрофи (Шабала З. К.)</w:t>
      </w:r>
    </w:p>
    <w:p w:rsidR="004762C5" w:rsidRPr="0066729E" w:rsidRDefault="004762C5" w:rsidP="004762C5">
      <w:pPr>
        <w:pStyle w:val="a3"/>
        <w:numPr>
          <w:ilvl w:val="0"/>
          <w:numId w:val="4"/>
        </w:numPr>
        <w:spacing w:after="0" w:line="360" w:lineRule="auto"/>
        <w:jc w:val="both"/>
        <w:rPr>
          <w:rFonts w:ascii="Times New Roman" w:hAnsi="Times New Roman"/>
          <w:bCs/>
          <w:sz w:val="28"/>
          <w:szCs w:val="28"/>
        </w:rPr>
      </w:pPr>
      <w:r>
        <w:rPr>
          <w:rFonts w:ascii="Times New Roman" w:hAnsi="Times New Roman"/>
          <w:bCs/>
          <w:sz w:val="28"/>
          <w:szCs w:val="28"/>
        </w:rPr>
        <w:t>29 травня -  свято Букварика (Кучко В. М.)</w:t>
      </w:r>
    </w:p>
    <w:p w:rsidR="004762C5" w:rsidRPr="00653402" w:rsidRDefault="004762C5" w:rsidP="004762C5">
      <w:pPr>
        <w:pStyle w:val="a3"/>
        <w:numPr>
          <w:ilvl w:val="0"/>
          <w:numId w:val="4"/>
        </w:numPr>
        <w:spacing w:after="0" w:line="360" w:lineRule="auto"/>
        <w:jc w:val="both"/>
        <w:rPr>
          <w:rFonts w:ascii="Times New Roman" w:hAnsi="Times New Roman"/>
          <w:bCs/>
          <w:sz w:val="28"/>
          <w:szCs w:val="28"/>
        </w:rPr>
      </w:pPr>
      <w:r w:rsidRPr="00653402">
        <w:rPr>
          <w:rFonts w:ascii="Times New Roman" w:hAnsi="Times New Roman"/>
          <w:bCs/>
          <w:sz w:val="28"/>
          <w:szCs w:val="28"/>
          <w:lang w:val="ru-RU"/>
        </w:rPr>
        <w:t xml:space="preserve">  3</w:t>
      </w:r>
      <w:r>
        <w:rPr>
          <w:rFonts w:ascii="Times New Roman" w:hAnsi="Times New Roman"/>
          <w:bCs/>
          <w:sz w:val="28"/>
          <w:szCs w:val="28"/>
          <w:lang w:val="ru-RU"/>
        </w:rPr>
        <w:t>0</w:t>
      </w:r>
      <w:r w:rsidRPr="00653402">
        <w:rPr>
          <w:rFonts w:ascii="Times New Roman" w:hAnsi="Times New Roman"/>
          <w:bCs/>
          <w:sz w:val="28"/>
          <w:szCs w:val="28"/>
          <w:lang w:val="ru-RU"/>
        </w:rPr>
        <w:t xml:space="preserve"> травня – свято Останнього дзвінка (Шабала З. К.)</w:t>
      </w:r>
    </w:p>
    <w:p w:rsidR="004762C5" w:rsidRDefault="004762C5" w:rsidP="004762C5"/>
    <w:p w:rsidR="003F70B0" w:rsidRDefault="003F70B0" w:rsidP="003F70B0">
      <w:pPr>
        <w:spacing w:after="0" w:line="360" w:lineRule="auto"/>
        <w:ind w:left="1560" w:hanging="1560"/>
        <w:jc w:val="both"/>
        <w:rPr>
          <w:rFonts w:ascii="Times New Roman" w:hAnsi="Times New Roman"/>
          <w:sz w:val="28"/>
          <w:szCs w:val="28"/>
          <w:lang w:val="ru-RU"/>
        </w:rPr>
      </w:pPr>
      <w:r>
        <w:rPr>
          <w:rFonts w:ascii="Times New Roman" w:hAnsi="Times New Roman"/>
          <w:b/>
          <w:sz w:val="28"/>
          <w:szCs w:val="28"/>
        </w:rPr>
        <w:t>Ухвалили:</w:t>
      </w:r>
      <w:r w:rsidRPr="00440949">
        <w:rPr>
          <w:rFonts w:ascii="Times New Roman" w:hAnsi="Times New Roman"/>
          <w:sz w:val="28"/>
          <w:szCs w:val="28"/>
          <w:lang w:val="ru-RU"/>
        </w:rPr>
        <w:t>1)</w:t>
      </w:r>
      <w:r>
        <w:rPr>
          <w:rFonts w:ascii="Times New Roman" w:hAnsi="Times New Roman"/>
          <w:sz w:val="28"/>
          <w:szCs w:val="28"/>
        </w:rPr>
        <w:t>роботу колективу гімназії у навчальному процесі вважати задовільною</w:t>
      </w:r>
      <w:r>
        <w:rPr>
          <w:rFonts w:ascii="Times New Roman" w:hAnsi="Times New Roman"/>
          <w:sz w:val="28"/>
          <w:szCs w:val="28"/>
          <w:lang w:val="ru-RU"/>
        </w:rPr>
        <w:t>;</w:t>
      </w:r>
    </w:p>
    <w:p w:rsidR="003F70B0" w:rsidRDefault="00FD3278" w:rsidP="00FD3278">
      <w:pPr>
        <w:spacing w:after="0" w:line="360" w:lineRule="auto"/>
        <w:ind w:left="1560" w:hanging="840"/>
        <w:jc w:val="both"/>
        <w:rPr>
          <w:rFonts w:ascii="Times New Roman" w:hAnsi="Times New Roman"/>
          <w:sz w:val="28"/>
          <w:szCs w:val="28"/>
        </w:rPr>
      </w:pPr>
      <w:r>
        <w:rPr>
          <w:rFonts w:ascii="Times New Roman" w:hAnsi="Times New Roman"/>
          <w:sz w:val="28"/>
          <w:szCs w:val="28"/>
          <w:lang w:val="ru-RU"/>
        </w:rPr>
        <w:t xml:space="preserve">         </w:t>
      </w:r>
      <w:r w:rsidR="003F70B0" w:rsidRPr="00440949">
        <w:rPr>
          <w:rFonts w:ascii="Times New Roman" w:hAnsi="Times New Roman"/>
          <w:sz w:val="28"/>
          <w:szCs w:val="28"/>
          <w:lang w:val="ru-RU"/>
        </w:rPr>
        <w:t>2)</w:t>
      </w:r>
      <w:r>
        <w:rPr>
          <w:rFonts w:ascii="Times New Roman" w:hAnsi="Times New Roman"/>
          <w:sz w:val="28"/>
          <w:szCs w:val="28"/>
        </w:rPr>
        <w:t>роботу навчального закладу</w:t>
      </w:r>
      <w:r w:rsidR="003F70B0">
        <w:rPr>
          <w:rFonts w:ascii="Times New Roman" w:hAnsi="Times New Roman"/>
          <w:sz w:val="28"/>
          <w:szCs w:val="28"/>
        </w:rPr>
        <w:t xml:space="preserve"> з виховної роботи вважати </w:t>
      </w:r>
      <w:r>
        <w:rPr>
          <w:rFonts w:ascii="Times New Roman" w:hAnsi="Times New Roman"/>
          <w:sz w:val="28"/>
          <w:szCs w:val="28"/>
        </w:rPr>
        <w:t xml:space="preserve">   </w:t>
      </w:r>
      <w:r w:rsidR="003F70B0">
        <w:rPr>
          <w:rFonts w:ascii="Times New Roman" w:hAnsi="Times New Roman"/>
          <w:sz w:val="28"/>
          <w:szCs w:val="28"/>
        </w:rPr>
        <w:t>задовільною.</w:t>
      </w:r>
    </w:p>
    <w:p w:rsidR="003F70B0" w:rsidRDefault="003F70B0" w:rsidP="003F70B0">
      <w:pPr>
        <w:spacing w:after="0" w:line="360" w:lineRule="auto"/>
        <w:ind w:left="1560" w:hanging="840"/>
        <w:jc w:val="both"/>
        <w:rPr>
          <w:rFonts w:ascii="Times New Roman" w:hAnsi="Times New Roman"/>
          <w:sz w:val="28"/>
          <w:szCs w:val="28"/>
        </w:rPr>
      </w:pPr>
      <w:r>
        <w:rPr>
          <w:rFonts w:ascii="Times New Roman" w:hAnsi="Times New Roman"/>
          <w:sz w:val="28"/>
          <w:szCs w:val="28"/>
          <w:lang w:val="ru-RU"/>
        </w:rPr>
        <w:lastRenderedPageBreak/>
        <w:t xml:space="preserve">           3) </w:t>
      </w:r>
      <w:r>
        <w:rPr>
          <w:rFonts w:ascii="Times New Roman" w:hAnsi="Times New Roman"/>
          <w:sz w:val="28"/>
          <w:szCs w:val="28"/>
        </w:rPr>
        <w:t xml:space="preserve">роботу з фінансового – </w:t>
      </w:r>
      <w:r w:rsidR="00FD3278">
        <w:rPr>
          <w:rFonts w:ascii="Times New Roman" w:hAnsi="Times New Roman"/>
          <w:sz w:val="28"/>
          <w:szCs w:val="28"/>
        </w:rPr>
        <w:t>господарської діяльності за 2024 – 2025</w:t>
      </w:r>
      <w:r>
        <w:rPr>
          <w:rFonts w:ascii="Times New Roman" w:hAnsi="Times New Roman"/>
          <w:sz w:val="28"/>
          <w:szCs w:val="28"/>
        </w:rPr>
        <w:t>н.р. вважати задовільною.</w:t>
      </w:r>
    </w:p>
    <w:p w:rsidR="003F70B0" w:rsidRPr="00440949" w:rsidRDefault="003F70B0" w:rsidP="004762C5">
      <w:pPr>
        <w:pStyle w:val="a3"/>
        <w:numPr>
          <w:ilvl w:val="0"/>
          <w:numId w:val="1"/>
        </w:numPr>
        <w:spacing w:after="0" w:line="360" w:lineRule="auto"/>
        <w:ind w:left="567" w:hanging="567"/>
        <w:jc w:val="both"/>
        <w:rPr>
          <w:rFonts w:ascii="Times New Roman" w:hAnsi="Times New Roman"/>
          <w:sz w:val="28"/>
          <w:szCs w:val="28"/>
        </w:rPr>
      </w:pPr>
      <w:r w:rsidRPr="00440949">
        <w:rPr>
          <w:rFonts w:ascii="Times New Roman" w:hAnsi="Times New Roman"/>
          <w:b/>
          <w:sz w:val="28"/>
          <w:szCs w:val="28"/>
        </w:rPr>
        <w:t xml:space="preserve">Слухали: </w:t>
      </w:r>
      <w:r w:rsidRPr="00440949">
        <w:rPr>
          <w:rFonts w:ascii="Times New Roman" w:hAnsi="Times New Roman"/>
          <w:sz w:val="28"/>
          <w:szCs w:val="28"/>
        </w:rPr>
        <w:t xml:space="preserve">голову зборів заступника директора Байбулу Юрія Володимировича, який запропонував </w:t>
      </w:r>
      <w:r w:rsidR="00FD3278">
        <w:rPr>
          <w:rFonts w:ascii="Times New Roman" w:hAnsi="Times New Roman"/>
          <w:sz w:val="28"/>
          <w:szCs w:val="28"/>
        </w:rPr>
        <w:t xml:space="preserve"> лічильній комісії підрахувати кількість голосів під час</w:t>
      </w:r>
      <w:r>
        <w:rPr>
          <w:rFonts w:ascii="Times New Roman" w:hAnsi="Times New Roman"/>
          <w:sz w:val="28"/>
          <w:szCs w:val="28"/>
        </w:rPr>
        <w:t xml:space="preserve"> </w:t>
      </w:r>
      <w:r w:rsidR="00FD3278" w:rsidRPr="00440949">
        <w:rPr>
          <w:rFonts w:ascii="Times New Roman" w:hAnsi="Times New Roman"/>
          <w:sz w:val="28"/>
          <w:szCs w:val="28"/>
        </w:rPr>
        <w:t xml:space="preserve"> відкритого голосування </w:t>
      </w:r>
      <w:r w:rsidR="00FD3278">
        <w:rPr>
          <w:rFonts w:ascii="Times New Roman" w:hAnsi="Times New Roman"/>
          <w:sz w:val="28"/>
          <w:szCs w:val="28"/>
        </w:rPr>
        <w:t>для надання оцінки</w:t>
      </w:r>
      <w:r w:rsidR="00FD3278" w:rsidRPr="00440949">
        <w:rPr>
          <w:rFonts w:ascii="Times New Roman" w:hAnsi="Times New Roman"/>
          <w:sz w:val="28"/>
          <w:szCs w:val="28"/>
        </w:rPr>
        <w:t xml:space="preserve"> роботи дирекції гімназії.</w:t>
      </w:r>
    </w:p>
    <w:p w:rsidR="003F70B0" w:rsidRDefault="003F70B0" w:rsidP="003F70B0">
      <w:pPr>
        <w:pStyle w:val="1"/>
        <w:spacing w:after="0" w:line="360" w:lineRule="auto"/>
        <w:ind w:hanging="436"/>
        <w:jc w:val="both"/>
        <w:rPr>
          <w:rFonts w:ascii="Times New Roman" w:hAnsi="Times New Roman"/>
          <w:sz w:val="28"/>
          <w:szCs w:val="28"/>
        </w:rPr>
      </w:pPr>
      <w:r>
        <w:rPr>
          <w:rFonts w:ascii="Times New Roman" w:hAnsi="Times New Roman"/>
          <w:b/>
          <w:sz w:val="28"/>
          <w:szCs w:val="28"/>
        </w:rPr>
        <w:t>Ухвалили:</w:t>
      </w:r>
      <w:r>
        <w:rPr>
          <w:rFonts w:ascii="Times New Roman" w:hAnsi="Times New Roman"/>
          <w:sz w:val="28"/>
          <w:szCs w:val="28"/>
        </w:rPr>
        <w:t xml:space="preserve"> роботу колективу </w:t>
      </w:r>
      <w:r w:rsidR="00FD3278">
        <w:rPr>
          <w:rFonts w:ascii="Times New Roman" w:hAnsi="Times New Roman"/>
          <w:sz w:val="28"/>
          <w:szCs w:val="28"/>
        </w:rPr>
        <w:t>гімназії за 2024 – 2025</w:t>
      </w:r>
      <w:r>
        <w:rPr>
          <w:rFonts w:ascii="Times New Roman" w:hAnsi="Times New Roman"/>
          <w:sz w:val="28"/>
          <w:szCs w:val="28"/>
        </w:rPr>
        <w:t xml:space="preserve"> навчальний рік вважати задовільною; директор відповідає займаній посаді (згідно голосування: задовільно -</w:t>
      </w:r>
      <w:r w:rsidR="00FD3278">
        <w:rPr>
          <w:rFonts w:ascii="Times New Roman" w:hAnsi="Times New Roman"/>
          <w:sz w:val="28"/>
          <w:szCs w:val="28"/>
        </w:rPr>
        <w:t xml:space="preserve"> 27</w:t>
      </w:r>
      <w:r>
        <w:rPr>
          <w:rFonts w:ascii="Times New Roman" w:hAnsi="Times New Roman"/>
          <w:sz w:val="28"/>
          <w:szCs w:val="28"/>
        </w:rPr>
        <w:t xml:space="preserve">     , незадовільно – </w:t>
      </w:r>
      <w:r w:rsidR="00FD3278">
        <w:rPr>
          <w:rFonts w:ascii="Times New Roman" w:hAnsi="Times New Roman"/>
          <w:sz w:val="28"/>
          <w:szCs w:val="28"/>
        </w:rPr>
        <w:t>-</w:t>
      </w:r>
      <w:r>
        <w:rPr>
          <w:rFonts w:ascii="Times New Roman" w:hAnsi="Times New Roman"/>
          <w:sz w:val="28"/>
          <w:szCs w:val="28"/>
        </w:rPr>
        <w:t xml:space="preserve"> , утрималося - </w:t>
      </w:r>
      <w:r w:rsidR="00FD3278">
        <w:rPr>
          <w:rFonts w:ascii="Times New Roman" w:hAnsi="Times New Roman"/>
          <w:sz w:val="28"/>
          <w:szCs w:val="28"/>
        </w:rPr>
        <w:t>-</w:t>
      </w:r>
      <w:r>
        <w:rPr>
          <w:rFonts w:ascii="Times New Roman" w:hAnsi="Times New Roman"/>
          <w:sz w:val="28"/>
          <w:szCs w:val="28"/>
        </w:rPr>
        <w:t>).</w:t>
      </w:r>
    </w:p>
    <w:p w:rsidR="00BA7DA1" w:rsidRDefault="00BA7DA1" w:rsidP="003F70B0">
      <w:pPr>
        <w:pStyle w:val="1"/>
        <w:spacing w:after="0" w:line="360" w:lineRule="auto"/>
        <w:ind w:hanging="436"/>
        <w:jc w:val="both"/>
        <w:rPr>
          <w:rFonts w:ascii="Times New Roman" w:hAnsi="Times New Roman"/>
          <w:sz w:val="28"/>
          <w:szCs w:val="28"/>
        </w:rPr>
      </w:pPr>
    </w:p>
    <w:p w:rsidR="003F70B0" w:rsidRDefault="003F70B0" w:rsidP="00BA7DA1">
      <w:pPr>
        <w:pStyle w:val="1"/>
        <w:spacing w:after="0" w:line="360" w:lineRule="auto"/>
        <w:ind w:hanging="720"/>
        <w:jc w:val="both"/>
        <w:rPr>
          <w:rFonts w:ascii="Times New Roman" w:hAnsi="Times New Roman"/>
          <w:b/>
          <w:sz w:val="28"/>
          <w:szCs w:val="28"/>
        </w:rPr>
      </w:pPr>
      <w:r>
        <w:rPr>
          <w:rFonts w:ascii="Times New Roman" w:hAnsi="Times New Roman"/>
          <w:b/>
          <w:sz w:val="28"/>
          <w:szCs w:val="28"/>
        </w:rPr>
        <w:t xml:space="preserve">Голова           </w:t>
      </w:r>
      <w:r w:rsidR="00BA7DA1">
        <w:rPr>
          <w:rFonts w:ascii="Times New Roman" w:hAnsi="Times New Roman"/>
          <w:b/>
          <w:sz w:val="28"/>
          <w:szCs w:val="28"/>
        </w:rPr>
        <w:t xml:space="preserve"> </w:t>
      </w:r>
      <w:r>
        <w:rPr>
          <w:rFonts w:ascii="Times New Roman" w:hAnsi="Times New Roman"/>
          <w:b/>
          <w:sz w:val="28"/>
          <w:szCs w:val="28"/>
        </w:rPr>
        <w:t xml:space="preserve">        </w:t>
      </w:r>
      <w:r w:rsidR="00FD3278">
        <w:rPr>
          <w:rFonts w:ascii="Times New Roman" w:hAnsi="Times New Roman"/>
          <w:b/>
          <w:sz w:val="28"/>
          <w:szCs w:val="28"/>
        </w:rPr>
        <w:t xml:space="preserve">              </w:t>
      </w:r>
      <w:r w:rsidR="00BA7DA1">
        <w:rPr>
          <w:rFonts w:ascii="Times New Roman" w:hAnsi="Times New Roman"/>
          <w:b/>
          <w:sz w:val="28"/>
          <w:szCs w:val="28"/>
        </w:rPr>
        <w:t xml:space="preserve">       </w:t>
      </w:r>
      <w:r w:rsidR="00FD3278">
        <w:rPr>
          <w:rFonts w:ascii="Times New Roman" w:hAnsi="Times New Roman"/>
          <w:b/>
          <w:sz w:val="28"/>
          <w:szCs w:val="28"/>
        </w:rPr>
        <w:t xml:space="preserve">                         </w:t>
      </w:r>
      <w:r>
        <w:rPr>
          <w:rFonts w:ascii="Times New Roman" w:hAnsi="Times New Roman"/>
          <w:b/>
          <w:sz w:val="28"/>
          <w:szCs w:val="28"/>
        </w:rPr>
        <w:t xml:space="preserve">                               Ю.В.Байбула</w:t>
      </w:r>
    </w:p>
    <w:p w:rsidR="003F70B0" w:rsidRDefault="003F70B0" w:rsidP="00BA7DA1">
      <w:pPr>
        <w:spacing w:line="360" w:lineRule="auto"/>
        <w:rPr>
          <w:rFonts w:ascii="Times New Roman" w:hAnsi="Times New Roman"/>
          <w:b/>
          <w:sz w:val="28"/>
          <w:szCs w:val="28"/>
        </w:rPr>
      </w:pPr>
      <w:r>
        <w:rPr>
          <w:rFonts w:ascii="Times New Roman" w:hAnsi="Times New Roman"/>
          <w:b/>
          <w:sz w:val="28"/>
          <w:szCs w:val="28"/>
        </w:rPr>
        <w:t xml:space="preserve">Секретар                                 </w:t>
      </w:r>
      <w:r w:rsidR="00BA7DA1">
        <w:rPr>
          <w:rFonts w:ascii="Times New Roman" w:hAnsi="Times New Roman"/>
          <w:b/>
          <w:sz w:val="28"/>
          <w:szCs w:val="28"/>
        </w:rPr>
        <w:t xml:space="preserve">        </w:t>
      </w:r>
      <w:r>
        <w:rPr>
          <w:rFonts w:ascii="Times New Roman" w:hAnsi="Times New Roman"/>
          <w:b/>
          <w:sz w:val="28"/>
          <w:szCs w:val="28"/>
        </w:rPr>
        <w:t xml:space="preserve">                                                     О.Б. Іванова </w:t>
      </w:r>
    </w:p>
    <w:p w:rsidR="00FD3278" w:rsidRDefault="00FD3278" w:rsidP="003F70B0">
      <w:pPr>
        <w:spacing w:line="360" w:lineRule="auto"/>
        <w:jc w:val="right"/>
        <w:rPr>
          <w:rFonts w:ascii="Times New Roman" w:hAnsi="Times New Roman"/>
          <w:b/>
          <w:sz w:val="28"/>
          <w:szCs w:val="28"/>
        </w:rPr>
      </w:pPr>
    </w:p>
    <w:p w:rsidR="00FD3278" w:rsidRDefault="00FD3278" w:rsidP="003F70B0">
      <w:pPr>
        <w:spacing w:line="360" w:lineRule="auto"/>
        <w:jc w:val="right"/>
        <w:rPr>
          <w:rFonts w:ascii="Times New Roman" w:hAnsi="Times New Roman"/>
          <w:b/>
          <w:sz w:val="28"/>
          <w:szCs w:val="28"/>
        </w:rPr>
      </w:pPr>
    </w:p>
    <w:p w:rsidR="003F70B0" w:rsidRDefault="003F70B0" w:rsidP="003F70B0">
      <w:pPr>
        <w:spacing w:line="360" w:lineRule="auto"/>
        <w:jc w:val="right"/>
        <w:rPr>
          <w:rFonts w:ascii="Times New Roman" w:hAnsi="Times New Roman"/>
          <w:b/>
          <w:sz w:val="28"/>
          <w:szCs w:val="28"/>
        </w:rPr>
      </w:pPr>
    </w:p>
    <w:p w:rsidR="003F70B0" w:rsidRDefault="003F70B0" w:rsidP="003F70B0">
      <w:pPr>
        <w:spacing w:line="360" w:lineRule="auto"/>
        <w:jc w:val="right"/>
        <w:rPr>
          <w:rFonts w:ascii="Times New Roman" w:hAnsi="Times New Roman"/>
          <w:b/>
          <w:sz w:val="28"/>
          <w:szCs w:val="28"/>
        </w:rPr>
      </w:pPr>
    </w:p>
    <w:p w:rsidR="003F70B0" w:rsidRDefault="003F70B0" w:rsidP="003F70B0">
      <w:pPr>
        <w:spacing w:line="360" w:lineRule="auto"/>
        <w:jc w:val="right"/>
        <w:rPr>
          <w:rFonts w:ascii="Times New Roman" w:hAnsi="Times New Roman"/>
          <w:b/>
          <w:sz w:val="28"/>
          <w:szCs w:val="28"/>
        </w:rPr>
      </w:pPr>
    </w:p>
    <w:p w:rsidR="00DA18EB" w:rsidRDefault="00DA18EB"/>
    <w:sectPr w:rsidR="00DA18EB" w:rsidSect="00651F72">
      <w:footerReference w:type="default" r:id="rId7"/>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00D" w:rsidRDefault="0005400D" w:rsidP="00BA7DA1">
      <w:pPr>
        <w:spacing w:after="0" w:line="240" w:lineRule="auto"/>
      </w:pPr>
      <w:r>
        <w:separator/>
      </w:r>
    </w:p>
  </w:endnote>
  <w:endnote w:type="continuationSeparator" w:id="1">
    <w:p w:rsidR="0005400D" w:rsidRDefault="0005400D" w:rsidP="00BA7D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4363907"/>
      <w:docPartObj>
        <w:docPartGallery w:val="Page Numbers (Bottom of Page)"/>
        <w:docPartUnique/>
      </w:docPartObj>
    </w:sdtPr>
    <w:sdtContent>
      <w:p w:rsidR="00BA7DA1" w:rsidRDefault="00BA7DA1">
        <w:pPr>
          <w:pStyle w:val="a7"/>
          <w:jc w:val="center"/>
        </w:pPr>
        <w:fldSimple w:instr=" PAGE   \* MERGEFORMAT ">
          <w:r w:rsidR="00B724B6">
            <w:rPr>
              <w:noProof/>
            </w:rPr>
            <w:t>13</w:t>
          </w:r>
        </w:fldSimple>
      </w:p>
    </w:sdtContent>
  </w:sdt>
  <w:p w:rsidR="00BA7DA1" w:rsidRDefault="00BA7DA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00D" w:rsidRDefault="0005400D" w:rsidP="00BA7DA1">
      <w:pPr>
        <w:spacing w:after="0" w:line="240" w:lineRule="auto"/>
      </w:pPr>
      <w:r>
        <w:separator/>
      </w:r>
    </w:p>
  </w:footnote>
  <w:footnote w:type="continuationSeparator" w:id="1">
    <w:p w:rsidR="0005400D" w:rsidRDefault="0005400D" w:rsidP="00BA7D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81CB8"/>
    <w:multiLevelType w:val="hybridMultilevel"/>
    <w:tmpl w:val="6A1886E4"/>
    <w:lvl w:ilvl="0" w:tplc="0422000F">
      <w:start w:val="1"/>
      <w:numFmt w:val="decimal"/>
      <w:lvlText w:val="%1."/>
      <w:lvlJc w:val="left"/>
      <w:pPr>
        <w:ind w:left="644" w:hanging="360"/>
      </w:p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69BB7A0F"/>
    <w:multiLevelType w:val="hybridMultilevel"/>
    <w:tmpl w:val="A784204E"/>
    <w:lvl w:ilvl="0" w:tplc="0346F278">
      <w:numFmt w:val="bullet"/>
      <w:lvlText w:val="-"/>
      <w:lvlJc w:val="left"/>
      <w:pPr>
        <w:ind w:left="927" w:hanging="360"/>
      </w:pPr>
      <w:rPr>
        <w:rFonts w:ascii="Times New Roman" w:eastAsia="Calibri" w:hAnsi="Times New Roman" w:cs="Times New Roman" w:hint="default"/>
      </w:rPr>
    </w:lvl>
    <w:lvl w:ilvl="1" w:tplc="10000003" w:tentative="1">
      <w:start w:val="1"/>
      <w:numFmt w:val="bullet"/>
      <w:lvlText w:val="o"/>
      <w:lvlJc w:val="left"/>
      <w:pPr>
        <w:ind w:left="1647" w:hanging="360"/>
      </w:pPr>
      <w:rPr>
        <w:rFonts w:ascii="Courier New" w:hAnsi="Courier New" w:cs="Courier New" w:hint="default"/>
      </w:rPr>
    </w:lvl>
    <w:lvl w:ilvl="2" w:tplc="10000005" w:tentative="1">
      <w:start w:val="1"/>
      <w:numFmt w:val="bullet"/>
      <w:lvlText w:val=""/>
      <w:lvlJc w:val="left"/>
      <w:pPr>
        <w:ind w:left="2367" w:hanging="360"/>
      </w:pPr>
      <w:rPr>
        <w:rFonts w:ascii="Wingdings" w:hAnsi="Wingdings" w:hint="default"/>
      </w:rPr>
    </w:lvl>
    <w:lvl w:ilvl="3" w:tplc="10000001" w:tentative="1">
      <w:start w:val="1"/>
      <w:numFmt w:val="bullet"/>
      <w:lvlText w:val=""/>
      <w:lvlJc w:val="left"/>
      <w:pPr>
        <w:ind w:left="3087" w:hanging="360"/>
      </w:pPr>
      <w:rPr>
        <w:rFonts w:ascii="Symbol" w:hAnsi="Symbol" w:hint="default"/>
      </w:rPr>
    </w:lvl>
    <w:lvl w:ilvl="4" w:tplc="10000003" w:tentative="1">
      <w:start w:val="1"/>
      <w:numFmt w:val="bullet"/>
      <w:lvlText w:val="o"/>
      <w:lvlJc w:val="left"/>
      <w:pPr>
        <w:ind w:left="3807" w:hanging="360"/>
      </w:pPr>
      <w:rPr>
        <w:rFonts w:ascii="Courier New" w:hAnsi="Courier New" w:cs="Courier New" w:hint="default"/>
      </w:rPr>
    </w:lvl>
    <w:lvl w:ilvl="5" w:tplc="10000005" w:tentative="1">
      <w:start w:val="1"/>
      <w:numFmt w:val="bullet"/>
      <w:lvlText w:val=""/>
      <w:lvlJc w:val="left"/>
      <w:pPr>
        <w:ind w:left="4527" w:hanging="360"/>
      </w:pPr>
      <w:rPr>
        <w:rFonts w:ascii="Wingdings" w:hAnsi="Wingdings" w:hint="default"/>
      </w:rPr>
    </w:lvl>
    <w:lvl w:ilvl="6" w:tplc="10000001" w:tentative="1">
      <w:start w:val="1"/>
      <w:numFmt w:val="bullet"/>
      <w:lvlText w:val=""/>
      <w:lvlJc w:val="left"/>
      <w:pPr>
        <w:ind w:left="5247" w:hanging="360"/>
      </w:pPr>
      <w:rPr>
        <w:rFonts w:ascii="Symbol" w:hAnsi="Symbol" w:hint="default"/>
      </w:rPr>
    </w:lvl>
    <w:lvl w:ilvl="7" w:tplc="10000003" w:tentative="1">
      <w:start w:val="1"/>
      <w:numFmt w:val="bullet"/>
      <w:lvlText w:val="o"/>
      <w:lvlJc w:val="left"/>
      <w:pPr>
        <w:ind w:left="5967" w:hanging="360"/>
      </w:pPr>
      <w:rPr>
        <w:rFonts w:ascii="Courier New" w:hAnsi="Courier New" w:cs="Courier New" w:hint="default"/>
      </w:rPr>
    </w:lvl>
    <w:lvl w:ilvl="8" w:tplc="10000005" w:tentative="1">
      <w:start w:val="1"/>
      <w:numFmt w:val="bullet"/>
      <w:lvlText w:val=""/>
      <w:lvlJc w:val="left"/>
      <w:pPr>
        <w:ind w:left="6687" w:hanging="360"/>
      </w:pPr>
      <w:rPr>
        <w:rFonts w:ascii="Wingdings" w:hAnsi="Wingdings" w:hint="default"/>
      </w:rPr>
    </w:lvl>
  </w:abstractNum>
  <w:abstractNum w:abstractNumId="2">
    <w:nsid w:val="6EB8585A"/>
    <w:multiLevelType w:val="hybridMultilevel"/>
    <w:tmpl w:val="C7907758"/>
    <w:lvl w:ilvl="0" w:tplc="1056F514">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74302792"/>
    <w:multiLevelType w:val="hybridMultilevel"/>
    <w:tmpl w:val="B5343CF2"/>
    <w:lvl w:ilvl="0" w:tplc="6B0C3CCA">
      <w:start w:val="1"/>
      <w:numFmt w:val="decimal"/>
      <w:lvlText w:val="%1."/>
      <w:lvlJc w:val="left"/>
      <w:pPr>
        <w:tabs>
          <w:tab w:val="num" w:pos="720"/>
        </w:tabs>
        <w:ind w:left="720" w:hanging="360"/>
      </w:pPr>
      <w:rPr>
        <w:rFonts w:cs="Times New Roman"/>
      </w:rPr>
    </w:lvl>
    <w:lvl w:ilvl="1" w:tplc="74CACC3C">
      <w:numFmt w:val="none"/>
      <w:lvlText w:val=""/>
      <w:lvlJc w:val="left"/>
      <w:pPr>
        <w:tabs>
          <w:tab w:val="num" w:pos="360"/>
        </w:tabs>
      </w:pPr>
      <w:rPr>
        <w:rFonts w:cs="Times New Roman"/>
      </w:rPr>
    </w:lvl>
    <w:lvl w:ilvl="2" w:tplc="C7849948">
      <w:numFmt w:val="none"/>
      <w:lvlText w:val=""/>
      <w:lvlJc w:val="left"/>
      <w:pPr>
        <w:tabs>
          <w:tab w:val="num" w:pos="360"/>
        </w:tabs>
      </w:pPr>
      <w:rPr>
        <w:rFonts w:cs="Times New Roman"/>
      </w:rPr>
    </w:lvl>
    <w:lvl w:ilvl="3" w:tplc="D5FCBD4A">
      <w:numFmt w:val="none"/>
      <w:lvlText w:val=""/>
      <w:lvlJc w:val="left"/>
      <w:pPr>
        <w:tabs>
          <w:tab w:val="num" w:pos="360"/>
        </w:tabs>
      </w:pPr>
      <w:rPr>
        <w:rFonts w:cs="Times New Roman"/>
      </w:rPr>
    </w:lvl>
    <w:lvl w:ilvl="4" w:tplc="4470DD7E">
      <w:numFmt w:val="none"/>
      <w:lvlText w:val=""/>
      <w:lvlJc w:val="left"/>
      <w:pPr>
        <w:tabs>
          <w:tab w:val="num" w:pos="360"/>
        </w:tabs>
      </w:pPr>
      <w:rPr>
        <w:rFonts w:cs="Times New Roman"/>
      </w:rPr>
    </w:lvl>
    <w:lvl w:ilvl="5" w:tplc="BD7CB670">
      <w:numFmt w:val="none"/>
      <w:lvlText w:val=""/>
      <w:lvlJc w:val="left"/>
      <w:pPr>
        <w:tabs>
          <w:tab w:val="num" w:pos="360"/>
        </w:tabs>
      </w:pPr>
      <w:rPr>
        <w:rFonts w:cs="Times New Roman"/>
      </w:rPr>
    </w:lvl>
    <w:lvl w:ilvl="6" w:tplc="63A08336">
      <w:numFmt w:val="none"/>
      <w:lvlText w:val=""/>
      <w:lvlJc w:val="left"/>
      <w:pPr>
        <w:tabs>
          <w:tab w:val="num" w:pos="360"/>
        </w:tabs>
      </w:pPr>
      <w:rPr>
        <w:rFonts w:cs="Times New Roman"/>
      </w:rPr>
    </w:lvl>
    <w:lvl w:ilvl="7" w:tplc="238E4E0A">
      <w:numFmt w:val="none"/>
      <w:lvlText w:val=""/>
      <w:lvlJc w:val="left"/>
      <w:pPr>
        <w:tabs>
          <w:tab w:val="num" w:pos="360"/>
        </w:tabs>
      </w:pPr>
      <w:rPr>
        <w:rFonts w:cs="Times New Roman"/>
      </w:rPr>
    </w:lvl>
    <w:lvl w:ilvl="8" w:tplc="311C6876">
      <w:numFmt w:val="none"/>
      <w:lvlText w:val=""/>
      <w:lvlJc w:val="left"/>
      <w:pPr>
        <w:tabs>
          <w:tab w:val="num" w:pos="360"/>
        </w:tabs>
      </w:pPr>
      <w:rPr>
        <w:rFonts w:cs="Times New Roman"/>
      </w:rPr>
    </w:lvl>
  </w:abstractNum>
  <w:abstractNum w:abstractNumId="4">
    <w:nsid w:val="79B56F2C"/>
    <w:multiLevelType w:val="hybridMultilevel"/>
    <w:tmpl w:val="F09A05EA"/>
    <w:lvl w:ilvl="0" w:tplc="0038DABC">
      <w:start w:val="1"/>
      <w:numFmt w:val="decimal"/>
      <w:lvlText w:val="%1."/>
      <w:lvlJc w:val="left"/>
      <w:pPr>
        <w:ind w:left="503" w:hanging="360"/>
      </w:pPr>
      <w:rPr>
        <w:rFonts w:hint="default"/>
        <w:b/>
      </w:rPr>
    </w:lvl>
    <w:lvl w:ilvl="1" w:tplc="04220019" w:tentative="1">
      <w:start w:val="1"/>
      <w:numFmt w:val="lowerLetter"/>
      <w:lvlText w:val="%2."/>
      <w:lvlJc w:val="left"/>
      <w:pPr>
        <w:ind w:left="1223" w:hanging="360"/>
      </w:pPr>
    </w:lvl>
    <w:lvl w:ilvl="2" w:tplc="0422001B" w:tentative="1">
      <w:start w:val="1"/>
      <w:numFmt w:val="lowerRoman"/>
      <w:lvlText w:val="%3."/>
      <w:lvlJc w:val="right"/>
      <w:pPr>
        <w:ind w:left="1943" w:hanging="180"/>
      </w:pPr>
    </w:lvl>
    <w:lvl w:ilvl="3" w:tplc="0422000F" w:tentative="1">
      <w:start w:val="1"/>
      <w:numFmt w:val="decimal"/>
      <w:lvlText w:val="%4."/>
      <w:lvlJc w:val="left"/>
      <w:pPr>
        <w:ind w:left="2663" w:hanging="360"/>
      </w:pPr>
    </w:lvl>
    <w:lvl w:ilvl="4" w:tplc="04220019" w:tentative="1">
      <w:start w:val="1"/>
      <w:numFmt w:val="lowerLetter"/>
      <w:lvlText w:val="%5."/>
      <w:lvlJc w:val="left"/>
      <w:pPr>
        <w:ind w:left="3383" w:hanging="360"/>
      </w:pPr>
    </w:lvl>
    <w:lvl w:ilvl="5" w:tplc="0422001B" w:tentative="1">
      <w:start w:val="1"/>
      <w:numFmt w:val="lowerRoman"/>
      <w:lvlText w:val="%6."/>
      <w:lvlJc w:val="right"/>
      <w:pPr>
        <w:ind w:left="4103" w:hanging="180"/>
      </w:pPr>
    </w:lvl>
    <w:lvl w:ilvl="6" w:tplc="0422000F" w:tentative="1">
      <w:start w:val="1"/>
      <w:numFmt w:val="decimal"/>
      <w:lvlText w:val="%7."/>
      <w:lvlJc w:val="left"/>
      <w:pPr>
        <w:ind w:left="4823" w:hanging="360"/>
      </w:pPr>
    </w:lvl>
    <w:lvl w:ilvl="7" w:tplc="04220019" w:tentative="1">
      <w:start w:val="1"/>
      <w:numFmt w:val="lowerLetter"/>
      <w:lvlText w:val="%8."/>
      <w:lvlJc w:val="left"/>
      <w:pPr>
        <w:ind w:left="5543" w:hanging="360"/>
      </w:pPr>
    </w:lvl>
    <w:lvl w:ilvl="8" w:tplc="0422001B" w:tentative="1">
      <w:start w:val="1"/>
      <w:numFmt w:val="lowerRoman"/>
      <w:lvlText w:val="%9."/>
      <w:lvlJc w:val="right"/>
      <w:pPr>
        <w:ind w:left="6263" w:hanging="18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3F70B0"/>
    <w:rsid w:val="0005400D"/>
    <w:rsid w:val="003F70B0"/>
    <w:rsid w:val="004762C5"/>
    <w:rsid w:val="00651F72"/>
    <w:rsid w:val="009D77B2"/>
    <w:rsid w:val="00B724B6"/>
    <w:rsid w:val="00BA7DA1"/>
    <w:rsid w:val="00BF27F0"/>
    <w:rsid w:val="00DA18EB"/>
    <w:rsid w:val="00FD327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F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F70B0"/>
    <w:pPr>
      <w:ind w:left="720"/>
      <w:contextualSpacing/>
    </w:pPr>
    <w:rPr>
      <w:rFonts w:ascii="Calibri" w:eastAsia="Times New Roman" w:hAnsi="Calibri" w:cs="Times New Roman"/>
    </w:rPr>
  </w:style>
  <w:style w:type="paragraph" w:styleId="a3">
    <w:name w:val="List Paragraph"/>
    <w:basedOn w:val="a"/>
    <w:uiPriority w:val="99"/>
    <w:qFormat/>
    <w:rsid w:val="003F70B0"/>
    <w:pPr>
      <w:ind w:left="720"/>
      <w:contextualSpacing/>
    </w:pPr>
    <w:rPr>
      <w:rFonts w:ascii="Calibri" w:eastAsia="Times New Roman" w:hAnsi="Calibri" w:cs="Times New Roman"/>
    </w:rPr>
  </w:style>
  <w:style w:type="character" w:styleId="a4">
    <w:name w:val="Strong"/>
    <w:basedOn w:val="a0"/>
    <w:uiPriority w:val="22"/>
    <w:qFormat/>
    <w:rsid w:val="00BF27F0"/>
    <w:rPr>
      <w:b/>
      <w:bCs/>
    </w:rPr>
  </w:style>
  <w:style w:type="paragraph" w:styleId="a5">
    <w:name w:val="header"/>
    <w:basedOn w:val="a"/>
    <w:link w:val="a6"/>
    <w:uiPriority w:val="99"/>
    <w:semiHidden/>
    <w:unhideWhenUsed/>
    <w:rsid w:val="00BA7DA1"/>
    <w:pPr>
      <w:tabs>
        <w:tab w:val="center" w:pos="4819"/>
        <w:tab w:val="right" w:pos="9639"/>
      </w:tabs>
      <w:spacing w:after="0" w:line="240" w:lineRule="auto"/>
    </w:pPr>
  </w:style>
  <w:style w:type="character" w:customStyle="1" w:styleId="a6">
    <w:name w:val="Верхний колонтитул Знак"/>
    <w:basedOn w:val="a0"/>
    <w:link w:val="a5"/>
    <w:uiPriority w:val="99"/>
    <w:semiHidden/>
    <w:rsid w:val="00BA7DA1"/>
  </w:style>
  <w:style w:type="paragraph" w:styleId="a7">
    <w:name w:val="footer"/>
    <w:basedOn w:val="a"/>
    <w:link w:val="a8"/>
    <w:uiPriority w:val="99"/>
    <w:unhideWhenUsed/>
    <w:rsid w:val="00BA7DA1"/>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A7DA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12841</Words>
  <Characters>7320</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2025-06-10T09:38:00Z</cp:lastPrinted>
  <dcterms:created xsi:type="dcterms:W3CDTF">2025-06-10T07:10:00Z</dcterms:created>
  <dcterms:modified xsi:type="dcterms:W3CDTF">2025-06-10T09:42:00Z</dcterms:modified>
</cp:coreProperties>
</file>