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9F" w:rsidRDefault="005E35EC" w:rsidP="005E35E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Bethelonia</w:t>
      </w:r>
      <w:proofErr w:type="spellEnd"/>
      <w:r>
        <w:rPr>
          <w:sz w:val="32"/>
          <w:szCs w:val="32"/>
        </w:rPr>
        <w:t xml:space="preserve"> AME Church </w:t>
      </w:r>
    </w:p>
    <w:p w:rsidR="005E35EC" w:rsidRPr="005E35EC" w:rsidRDefault="005E35EC" w:rsidP="005E35EC">
      <w:pPr>
        <w:jc w:val="center"/>
        <w:rPr>
          <w:sz w:val="32"/>
          <w:szCs w:val="32"/>
        </w:rPr>
      </w:pPr>
    </w:p>
    <w:p w:rsidR="00CC0F9F" w:rsidRDefault="00CC0F9F"/>
    <w:p w:rsidR="00CC0F9F" w:rsidRDefault="00CC0F9F" w:rsidP="005E35EC">
      <w:pPr>
        <w:pStyle w:val="Heading1"/>
      </w:pPr>
      <w:r>
        <w:t xml:space="preserve">The </w:t>
      </w:r>
      <w:r w:rsidR="00F62C16">
        <w:t xml:space="preserve">church shall organize its boards and members to take the necessary steps to </w:t>
      </w:r>
      <w:r>
        <w:t>safely reopen the church to in person</w:t>
      </w:r>
      <w:r w:rsidR="005E35EC">
        <w:t xml:space="preserve"> service. Th</w:t>
      </w:r>
      <w:r w:rsidR="00E94DF3">
        <w:t xml:space="preserve">is limited </w:t>
      </w:r>
      <w:r w:rsidR="009625C0">
        <w:t>list along</w:t>
      </w:r>
      <w:r w:rsidR="00F62C16">
        <w:t xml:space="preserve"> with the checklist provided by the </w:t>
      </w:r>
      <w:r w:rsidR="00E94DF3">
        <w:t xml:space="preserve">AMEC </w:t>
      </w:r>
      <w:r w:rsidR="00F62C16">
        <w:t>Commission on Health shall serve as the guideline for restarting in person service</w:t>
      </w:r>
      <w:r w:rsidR="00F66855">
        <w:t>:</w:t>
      </w:r>
    </w:p>
    <w:p w:rsidR="00CC0F9F" w:rsidRDefault="00CC0F9F"/>
    <w:p w:rsidR="00CC0F9F" w:rsidRDefault="00CC0F9F">
      <w:r>
        <w:t>Prior to reopening:</w:t>
      </w:r>
    </w:p>
    <w:p w:rsidR="00F62C16" w:rsidRDefault="00F62C16" w:rsidP="00CC0F9F">
      <w:pPr>
        <w:pStyle w:val="ListParagraph"/>
        <w:numPr>
          <w:ilvl w:val="0"/>
          <w:numId w:val="1"/>
        </w:numPr>
      </w:pPr>
      <w:r>
        <w:t>Assignment of boards and members to each task identified by the Checklist for Re-Entry into the Church Facility (Checklist) proved by the AMEC commission on health.</w:t>
      </w:r>
    </w:p>
    <w:p w:rsidR="00CC0F9F" w:rsidRDefault="0091036B" w:rsidP="00CC0F9F">
      <w:pPr>
        <w:pStyle w:val="ListParagraph"/>
        <w:numPr>
          <w:ilvl w:val="0"/>
          <w:numId w:val="1"/>
        </w:numPr>
      </w:pPr>
      <w:r>
        <w:t>Create hand sanitizing stations at each entrance</w:t>
      </w:r>
      <w:r w:rsidR="00E94DF3">
        <w:t>.</w:t>
      </w:r>
    </w:p>
    <w:p w:rsidR="0091036B" w:rsidRDefault="0091036B" w:rsidP="00CC0F9F">
      <w:pPr>
        <w:pStyle w:val="ListParagraph"/>
        <w:numPr>
          <w:ilvl w:val="0"/>
          <w:numId w:val="1"/>
        </w:numPr>
      </w:pPr>
      <w:r>
        <w:t>Purchase disposable masks</w:t>
      </w:r>
      <w:r w:rsidR="00E94DF3">
        <w:t xml:space="preserve"> and gloves</w:t>
      </w:r>
      <w:r>
        <w:t xml:space="preserve"> to be distributed to everyone who entry. </w:t>
      </w:r>
    </w:p>
    <w:p w:rsidR="0091036B" w:rsidRDefault="0091036B" w:rsidP="00CC0F9F">
      <w:pPr>
        <w:pStyle w:val="ListParagraph"/>
        <w:numPr>
          <w:ilvl w:val="0"/>
          <w:numId w:val="1"/>
        </w:numPr>
      </w:pPr>
      <w:r>
        <w:t>Purchase air filters for the sanctuary air handles to be replaced after each service.</w:t>
      </w:r>
    </w:p>
    <w:p w:rsidR="00FA7558" w:rsidRDefault="00FA7558" w:rsidP="00CC0F9F">
      <w:pPr>
        <w:pStyle w:val="ListParagraph"/>
        <w:numPr>
          <w:ilvl w:val="0"/>
          <w:numId w:val="1"/>
        </w:numPr>
      </w:pPr>
      <w:r>
        <w:t>Rope off area not to be used (balcony)</w:t>
      </w:r>
    </w:p>
    <w:p w:rsidR="00FA7558" w:rsidRDefault="0022123C" w:rsidP="00CC0F9F">
      <w:pPr>
        <w:pStyle w:val="ListParagraph"/>
        <w:numPr>
          <w:ilvl w:val="0"/>
          <w:numId w:val="1"/>
        </w:numPr>
      </w:pPr>
      <w:r>
        <w:t xml:space="preserve">Replace bathroom trash cans with foot </w:t>
      </w:r>
      <w:r w:rsidR="00E94DF3">
        <w:t xml:space="preserve">paddle or touchless </w:t>
      </w:r>
      <w:r>
        <w:t>type</w:t>
      </w:r>
      <w:r w:rsidR="00E94DF3">
        <w:t>.</w:t>
      </w:r>
    </w:p>
    <w:p w:rsidR="0022123C" w:rsidRDefault="00E94DF3" w:rsidP="00CC0F9F">
      <w:pPr>
        <w:pStyle w:val="ListParagraph"/>
        <w:numPr>
          <w:ilvl w:val="0"/>
          <w:numId w:val="1"/>
        </w:numPr>
      </w:pPr>
      <w:r>
        <w:t>Post s</w:t>
      </w:r>
      <w:r w:rsidR="0022123C">
        <w:t>igns and messages regarding CDC guidelines promoting hygiene safe practices</w:t>
      </w:r>
    </w:p>
    <w:p w:rsidR="0091036B" w:rsidRDefault="00E94DF3" w:rsidP="005E35EC">
      <w:r>
        <w:t>Post opening operation</w:t>
      </w:r>
      <w:r w:rsidR="005E35EC">
        <w:t xml:space="preserve"> under the new normal:</w:t>
      </w:r>
    </w:p>
    <w:p w:rsidR="005E35EC" w:rsidRDefault="005E35EC" w:rsidP="005E35EC">
      <w:pPr>
        <w:pStyle w:val="ListParagraph"/>
        <w:numPr>
          <w:ilvl w:val="0"/>
          <w:numId w:val="2"/>
        </w:numPr>
      </w:pPr>
      <w:r>
        <w:t>Sanctuary must be sanitized after service</w:t>
      </w:r>
      <w:r w:rsidR="00AF2BCA">
        <w:t xml:space="preserve"> and/or before the next service</w:t>
      </w:r>
      <w:r>
        <w:t xml:space="preserve">. </w:t>
      </w:r>
    </w:p>
    <w:p w:rsidR="005E35EC" w:rsidRDefault="00E94DF3" w:rsidP="005E35EC">
      <w:pPr>
        <w:pStyle w:val="ListParagraph"/>
        <w:numPr>
          <w:ilvl w:val="0"/>
          <w:numId w:val="2"/>
        </w:numPr>
      </w:pPr>
      <w:r>
        <w:t>Acquire/obtain at least a three month supply of</w:t>
      </w:r>
      <w:r w:rsidR="009625C0">
        <w:t xml:space="preserve"> </w:t>
      </w:r>
      <w:r w:rsidR="00AF2BCA">
        <w:t>p</w:t>
      </w:r>
      <w:r>
        <w:t>erson</w:t>
      </w:r>
      <w:r w:rsidR="009625C0">
        <w:t>al</w:t>
      </w:r>
      <w:r>
        <w:t xml:space="preserve"> protective equipment.  Air</w:t>
      </w:r>
      <w:r w:rsidR="005E35EC">
        <w:t xml:space="preserve"> filters, sanitation stations, mask distribution etc. must be assigned to someone</w:t>
      </w:r>
      <w:r>
        <w:t>.</w:t>
      </w:r>
    </w:p>
    <w:p w:rsidR="00F66855" w:rsidRDefault="00FA7558" w:rsidP="005E35EC">
      <w:pPr>
        <w:pStyle w:val="ListParagraph"/>
        <w:numPr>
          <w:ilvl w:val="0"/>
          <w:numId w:val="2"/>
        </w:numPr>
      </w:pPr>
      <w:r>
        <w:t>Dictated attendance tracker for contact tracing purposes</w:t>
      </w:r>
    </w:p>
    <w:p w:rsidR="00FA7558" w:rsidRDefault="00FA7558" w:rsidP="005E35EC">
      <w:pPr>
        <w:pStyle w:val="ListParagraph"/>
        <w:numPr>
          <w:ilvl w:val="0"/>
          <w:numId w:val="2"/>
        </w:numPr>
      </w:pPr>
      <w:r>
        <w:t>Consult with Air Condition company about air flow quality</w:t>
      </w:r>
    </w:p>
    <w:p w:rsidR="0022123C" w:rsidRDefault="0022123C" w:rsidP="0022123C">
      <w:pPr>
        <w:pStyle w:val="ListParagraph"/>
        <w:numPr>
          <w:ilvl w:val="0"/>
          <w:numId w:val="2"/>
        </w:numPr>
      </w:pPr>
      <w:r>
        <w:t>Hot water source for bathroom sinks.</w:t>
      </w:r>
      <w:bookmarkStart w:id="0" w:name="_GoBack"/>
      <w:bookmarkEnd w:id="0"/>
    </w:p>
    <w:p w:rsidR="0022123C" w:rsidRDefault="0022123C" w:rsidP="0022123C">
      <w:pPr>
        <w:pStyle w:val="ListParagraph"/>
        <w:numPr>
          <w:ilvl w:val="0"/>
          <w:numId w:val="2"/>
        </w:numPr>
      </w:pPr>
      <w:r>
        <w:t xml:space="preserve">Buy more microphones so individuals don’t share. </w:t>
      </w:r>
    </w:p>
    <w:p w:rsidR="00FA7558" w:rsidRDefault="00FA7558" w:rsidP="00E94DF3">
      <w:pPr>
        <w:pStyle w:val="ListParagraph"/>
      </w:pPr>
    </w:p>
    <w:p w:rsidR="00F66855" w:rsidRPr="00F66855" w:rsidRDefault="00F66855" w:rsidP="00F66855"/>
    <w:p w:rsidR="005E35EC" w:rsidRPr="00F66855" w:rsidRDefault="00F66855" w:rsidP="00F66855">
      <w:pPr>
        <w:tabs>
          <w:tab w:val="left" w:pos="2145"/>
        </w:tabs>
      </w:pPr>
      <w:r>
        <w:tab/>
      </w:r>
    </w:p>
    <w:sectPr w:rsidR="005E35EC" w:rsidRPr="00F668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15" w:rsidRDefault="008B5D15" w:rsidP="00F66855">
      <w:pPr>
        <w:spacing w:after="0" w:line="240" w:lineRule="auto"/>
      </w:pPr>
      <w:r>
        <w:separator/>
      </w:r>
    </w:p>
  </w:endnote>
  <w:endnote w:type="continuationSeparator" w:id="0">
    <w:p w:rsidR="008B5D15" w:rsidRDefault="008B5D15" w:rsidP="00F6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55" w:rsidRDefault="00F66855" w:rsidP="00F66855">
    <w:r>
      <w:t>5/</w:t>
    </w:r>
    <w:r w:rsidR="00E94DF3">
      <w:t>23</w:t>
    </w:r>
    <w:r>
      <w:t xml:space="preserve">/2021 </w:t>
    </w:r>
  </w:p>
  <w:p w:rsidR="00F66855" w:rsidRDefault="00F66855">
    <w:pPr>
      <w:pStyle w:val="Footer"/>
    </w:pPr>
  </w:p>
  <w:p w:rsidR="00F66855" w:rsidRDefault="00F66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15" w:rsidRDefault="008B5D15" w:rsidP="00F66855">
      <w:pPr>
        <w:spacing w:after="0" w:line="240" w:lineRule="auto"/>
      </w:pPr>
      <w:r>
        <w:separator/>
      </w:r>
    </w:p>
  </w:footnote>
  <w:footnote w:type="continuationSeparator" w:id="0">
    <w:p w:rsidR="008B5D15" w:rsidRDefault="008B5D15" w:rsidP="00F6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4064"/>
      <w:gridCol w:w="792"/>
    </w:tblGrid>
    <w:tr w:rsidR="00F66855">
      <w:trPr>
        <w:trHeight w:hRule="exact" w:val="792"/>
        <w:jc w:val="right"/>
      </w:trPr>
      <w:tc>
        <w:tcPr>
          <w:tcW w:w="0" w:type="auto"/>
          <w:vAlign w:val="center"/>
        </w:tcPr>
        <w:p w:rsidR="00F66855" w:rsidRDefault="008B5D15" w:rsidP="00E94DF3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Theme="majorHAnsi" w:eastAsiaTheme="majorEastAsia" w:hAnsiTheme="majorHAnsi" w:cstheme="majorBidi"/>
                <w:sz w:val="28"/>
                <w:szCs w:val="28"/>
              </w:rPr>
              <w:alias w:val="Title"/>
              <w:id w:val="2377147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66855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In Person Service </w:t>
              </w:r>
              <w:r w:rsidR="00E94DF3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Strategic </w:t>
              </w:r>
              <w:r w:rsidR="00F66855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Plan</w:t>
              </w:r>
            </w:sdtContent>
          </w:sdt>
        </w:p>
      </w:tc>
      <w:tc>
        <w:tcPr>
          <w:tcW w:w="792" w:type="dxa"/>
          <w:shd w:val="clear" w:color="auto" w:fill="C0504D" w:themeFill="accent2"/>
          <w:vAlign w:val="center"/>
        </w:tcPr>
        <w:p w:rsidR="00F66855" w:rsidRDefault="00F66855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625C0" w:rsidRPr="009625C0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66855" w:rsidRDefault="00F66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A84"/>
    <w:multiLevelType w:val="hybridMultilevel"/>
    <w:tmpl w:val="DDFCC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6351"/>
    <w:multiLevelType w:val="hybridMultilevel"/>
    <w:tmpl w:val="A7C26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9F"/>
    <w:rsid w:val="000F0C8E"/>
    <w:rsid w:val="0022123C"/>
    <w:rsid w:val="00387CA0"/>
    <w:rsid w:val="003F16D6"/>
    <w:rsid w:val="005E35EC"/>
    <w:rsid w:val="0089334C"/>
    <w:rsid w:val="008B5D15"/>
    <w:rsid w:val="0091036B"/>
    <w:rsid w:val="009625C0"/>
    <w:rsid w:val="00AF2BCA"/>
    <w:rsid w:val="00CC0F9F"/>
    <w:rsid w:val="00DD12E5"/>
    <w:rsid w:val="00E20F42"/>
    <w:rsid w:val="00E31DA0"/>
    <w:rsid w:val="00E82CA2"/>
    <w:rsid w:val="00E94DF3"/>
    <w:rsid w:val="00F62C16"/>
    <w:rsid w:val="00F66855"/>
    <w:rsid w:val="00F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6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55"/>
  </w:style>
  <w:style w:type="paragraph" w:styleId="Footer">
    <w:name w:val="footer"/>
    <w:basedOn w:val="Normal"/>
    <w:link w:val="FooterChar"/>
    <w:uiPriority w:val="99"/>
    <w:unhideWhenUsed/>
    <w:rsid w:val="00F6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55"/>
  </w:style>
  <w:style w:type="paragraph" w:styleId="BalloonText">
    <w:name w:val="Balloon Text"/>
    <w:basedOn w:val="Normal"/>
    <w:link w:val="BalloonTextChar"/>
    <w:uiPriority w:val="99"/>
    <w:semiHidden/>
    <w:unhideWhenUsed/>
    <w:rsid w:val="00F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6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55"/>
  </w:style>
  <w:style w:type="paragraph" w:styleId="Footer">
    <w:name w:val="footer"/>
    <w:basedOn w:val="Normal"/>
    <w:link w:val="FooterChar"/>
    <w:uiPriority w:val="99"/>
    <w:unhideWhenUsed/>
    <w:rsid w:val="00F6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55"/>
  </w:style>
  <w:style w:type="paragraph" w:styleId="BalloonText">
    <w:name w:val="Balloon Text"/>
    <w:basedOn w:val="Normal"/>
    <w:link w:val="BalloonTextChar"/>
    <w:uiPriority w:val="99"/>
    <w:semiHidden/>
    <w:unhideWhenUsed/>
    <w:rsid w:val="00F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Person Service Strategic  Plan</vt:lpstr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Person Service Strategic  Plan</dc:title>
  <dc:creator>Val</dc:creator>
  <cp:lastModifiedBy>Val</cp:lastModifiedBy>
  <cp:revision>5</cp:revision>
  <dcterms:created xsi:type="dcterms:W3CDTF">2021-05-23T15:28:00Z</dcterms:created>
  <dcterms:modified xsi:type="dcterms:W3CDTF">2021-05-24T23:15:00Z</dcterms:modified>
</cp:coreProperties>
</file>