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21849" w14:textId="0183E74A" w:rsidR="00B077C3" w:rsidRDefault="00B077C3" w:rsidP="00B077C3">
      <w:pPr>
        <w:jc w:val="center"/>
        <w:rPr>
          <w:b/>
          <w:bCs/>
        </w:rPr>
      </w:pPr>
      <w:bookmarkStart w:id="0" w:name="_GoBack"/>
      <w:bookmarkEnd w:id="0"/>
      <w:r w:rsidRPr="00B077C3">
        <w:rPr>
          <w:b/>
          <w:bCs/>
        </w:rPr>
        <w:t>SIGNS AND SYMPTOMS OF TRAFFICKING IN THE MIDWEST/HEARTLAND</w:t>
      </w:r>
    </w:p>
    <w:p w14:paraId="3C4CBCA1" w14:textId="77777777" w:rsidR="00B077C3" w:rsidRPr="00B077C3" w:rsidRDefault="00B077C3" w:rsidP="00B077C3">
      <w:pPr>
        <w:jc w:val="center"/>
        <w:rPr>
          <w:b/>
          <w:bCs/>
        </w:rPr>
      </w:pPr>
    </w:p>
    <w:p w14:paraId="3A18B74C" w14:textId="77777777" w:rsidR="00B077C3" w:rsidRDefault="00B077C3" w:rsidP="00B077C3">
      <w:r>
        <w:t>• Rebellion</w:t>
      </w:r>
    </w:p>
    <w:p w14:paraId="613CB47A" w14:textId="77777777" w:rsidR="00B077C3" w:rsidRDefault="00B077C3" w:rsidP="00B077C3">
      <w:r>
        <w:t>• Disconnection from family and/or friends</w:t>
      </w:r>
    </w:p>
    <w:p w14:paraId="70E48C4D" w14:textId="77777777" w:rsidR="00B077C3" w:rsidRDefault="00B077C3" w:rsidP="00B077C3">
      <w:r>
        <w:t>• Depression or Anxiety</w:t>
      </w:r>
    </w:p>
    <w:p w14:paraId="0AE759F7" w14:textId="77777777" w:rsidR="00B077C3" w:rsidRDefault="00B077C3" w:rsidP="00B077C3">
      <w:r>
        <w:t xml:space="preserve">• Use of drugs or alcohol – </w:t>
      </w:r>
      <w:proofErr w:type="gramStart"/>
      <w:r>
        <w:t>specifically to the blackout phase or to hallucinate (escaping reality)</w:t>
      </w:r>
      <w:proofErr w:type="gramEnd"/>
    </w:p>
    <w:p w14:paraId="68731319" w14:textId="77777777" w:rsidR="00B077C3" w:rsidRDefault="00B077C3" w:rsidP="00B077C3">
      <w:r>
        <w:t>• Insecurity or self-hatred</w:t>
      </w:r>
    </w:p>
    <w:p w14:paraId="21B09308" w14:textId="77777777" w:rsidR="00B077C3" w:rsidRDefault="00B077C3" w:rsidP="00B077C3">
      <w:r>
        <w:t>• Sleep issues or frequent nightmares</w:t>
      </w:r>
    </w:p>
    <w:p w14:paraId="0E05516E" w14:textId="77777777" w:rsidR="00B077C3" w:rsidRDefault="00B077C3" w:rsidP="00B077C3">
      <w:r>
        <w:t>• Sexualized or seductive behavior or attire</w:t>
      </w:r>
    </w:p>
    <w:p w14:paraId="7D11B349" w14:textId="77777777" w:rsidR="00B077C3" w:rsidRDefault="00B077C3" w:rsidP="00B077C3">
      <w:r>
        <w:t>• Tattoos related to trafficking (names of pimps, barcodes)</w:t>
      </w:r>
    </w:p>
    <w:p w14:paraId="2B17FEEB" w14:textId="77777777" w:rsidR="00B077C3" w:rsidRDefault="00B077C3" w:rsidP="00B077C3">
      <w:r>
        <w:t>• Unexplained weight loss</w:t>
      </w:r>
    </w:p>
    <w:p w14:paraId="529B398A" w14:textId="77777777" w:rsidR="00B077C3" w:rsidRDefault="00B077C3" w:rsidP="00B077C3">
      <w:r>
        <w:t>• Baffling cuts, bruises, burns</w:t>
      </w:r>
    </w:p>
    <w:p w14:paraId="27FB3781" w14:textId="77777777" w:rsidR="00B077C3" w:rsidRDefault="00B077C3" w:rsidP="00B077C3">
      <w:r>
        <w:t>• Secretive relationships or social media contacts</w:t>
      </w:r>
    </w:p>
    <w:p w14:paraId="6B8D1791" w14:textId="77777777" w:rsidR="00B077C3" w:rsidRDefault="00B077C3" w:rsidP="00B077C3">
      <w:r>
        <w:t>• Unusual interest or attention towards your child by adult(s)</w:t>
      </w:r>
    </w:p>
    <w:p w14:paraId="1ECE0F5D" w14:textId="77777777" w:rsidR="00B077C3" w:rsidRDefault="00B077C3" w:rsidP="00B077C3">
      <w:r>
        <w:t>• Inexplicable exhaustion</w:t>
      </w:r>
    </w:p>
    <w:p w14:paraId="0DB92272" w14:textId="3558814A" w:rsidR="009B7F23" w:rsidRDefault="00B077C3" w:rsidP="00B077C3">
      <w:r>
        <w:t>• STD’s</w:t>
      </w:r>
    </w:p>
    <w:p w14:paraId="228B5DFC" w14:textId="77777777" w:rsidR="00B077C3" w:rsidRDefault="00B077C3" w:rsidP="00B077C3">
      <w:r>
        <w:t>• Frequent health issues or lowered immune system</w:t>
      </w:r>
    </w:p>
    <w:p w14:paraId="57A15C0B" w14:textId="77777777" w:rsidR="00B077C3" w:rsidRDefault="00B077C3" w:rsidP="00B077C3">
      <w:r>
        <w:t>• Sudden loss in hygiene or extreme attention to hygiene</w:t>
      </w:r>
    </w:p>
    <w:p w14:paraId="6455077B" w14:textId="77777777" w:rsidR="00B077C3" w:rsidRDefault="00B077C3" w:rsidP="00B077C3">
      <w:r>
        <w:t>• Difficulty making direct eye contact with others</w:t>
      </w:r>
    </w:p>
    <w:p w14:paraId="2D0CF2B2" w14:textId="77777777" w:rsidR="00B077C3" w:rsidRDefault="00B077C3" w:rsidP="00B077C3">
      <w:r>
        <w:t>• Uncomfortable laughter or smiles (often mistaken for insincerity)</w:t>
      </w:r>
    </w:p>
    <w:p w14:paraId="64C7578D" w14:textId="77777777" w:rsidR="00B077C3" w:rsidRDefault="00B077C3" w:rsidP="00B077C3">
      <w:r>
        <w:t>• Deception or secrets surrounding whereabouts</w:t>
      </w:r>
    </w:p>
    <w:p w14:paraId="4E76A19A" w14:textId="77777777" w:rsidR="00B077C3" w:rsidRDefault="00B077C3" w:rsidP="00B077C3">
      <w:r>
        <w:t>• Dark circles under the eyes or unexplained bloodshot eyes</w:t>
      </w:r>
    </w:p>
    <w:p w14:paraId="38226192" w14:textId="77777777" w:rsidR="00B077C3" w:rsidRDefault="00B077C3" w:rsidP="00B077C3">
      <w:r>
        <w:t>• Extreme intrigue with sex and/or pornography</w:t>
      </w:r>
    </w:p>
    <w:p w14:paraId="1A05E29A" w14:textId="77777777" w:rsidR="00B077C3" w:rsidRDefault="00B077C3" w:rsidP="00B077C3">
      <w:r>
        <w:t>• Relationships with significantly older men and/or women</w:t>
      </w:r>
    </w:p>
    <w:p w14:paraId="1F64B573" w14:textId="2C46D096" w:rsidR="00B077C3" w:rsidRDefault="00B077C3" w:rsidP="00B077C3">
      <w:r>
        <w:t>• Ties to criminal elements, criminal motorcycle clubs, or street gangs (in the larger communities)</w:t>
      </w:r>
    </w:p>
    <w:p w14:paraId="33BCE17C" w14:textId="213DAF5B" w:rsidR="00B077C3" w:rsidRDefault="00B077C3" w:rsidP="00B077C3">
      <w:r w:rsidRPr="00B077C3">
        <w:t xml:space="preserve">It </w:t>
      </w:r>
      <w:proofErr w:type="gramStart"/>
      <w:r w:rsidRPr="00B077C3">
        <w:t>should be noted</w:t>
      </w:r>
      <w:proofErr w:type="gramEnd"/>
      <w:r w:rsidRPr="00B077C3">
        <w:t xml:space="preserve"> that a single symptom does not necessarily constitute a concern that someone is being trafficked. A combination of any of these may be a danger sign and </w:t>
      </w:r>
      <w:proofErr w:type="gramStart"/>
      <w:r w:rsidRPr="00B077C3">
        <w:t>should not be disregarded</w:t>
      </w:r>
      <w:proofErr w:type="gramEnd"/>
      <w:r w:rsidRPr="00B077C3">
        <w:t>.</w:t>
      </w:r>
    </w:p>
    <w:sectPr w:rsidR="00B07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C3"/>
    <w:rsid w:val="000D7700"/>
    <w:rsid w:val="009B7F23"/>
    <w:rsid w:val="00B0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B7FB"/>
  <w15:chartTrackingRefBased/>
  <w15:docId w15:val="{A2D1D183-2247-46C1-BD15-1E892CDA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Patterson</dc:creator>
  <cp:keywords/>
  <dc:description/>
  <cp:lastModifiedBy>Lauck,Corolla</cp:lastModifiedBy>
  <cp:revision>2</cp:revision>
  <dcterms:created xsi:type="dcterms:W3CDTF">2020-10-01T17:37:00Z</dcterms:created>
  <dcterms:modified xsi:type="dcterms:W3CDTF">2020-10-01T17:37:00Z</dcterms:modified>
</cp:coreProperties>
</file>