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3EBA" w14:textId="43CD92C1" w:rsidR="006C359A" w:rsidRPr="00A16220" w:rsidRDefault="000F1CA2" w:rsidP="00F65264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A16220">
        <w:rPr>
          <w:rFonts w:ascii="Times New Roman" w:hAnsi="Times New Roman" w:cs="Times New Roman"/>
          <w:sz w:val="24"/>
          <w:szCs w:val="24"/>
        </w:rPr>
        <w:t>VISITS TO</w:t>
      </w:r>
      <w:r w:rsidR="006C359A" w:rsidRPr="00A16220">
        <w:rPr>
          <w:rFonts w:ascii="Times New Roman" w:hAnsi="Times New Roman" w:cs="Times New Roman"/>
          <w:sz w:val="24"/>
          <w:szCs w:val="24"/>
        </w:rPr>
        <w:t xml:space="preserve"> LAKESIDE</w:t>
      </w:r>
    </w:p>
    <w:p w14:paraId="5D21E805" w14:textId="74F599B6" w:rsidR="00F65264" w:rsidRPr="00A16220" w:rsidRDefault="00F65264" w:rsidP="006C35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FD83D4" w14:textId="21B70D48" w:rsidR="00682949" w:rsidRPr="00A16220" w:rsidRDefault="00F65264" w:rsidP="00F65264">
      <w:pPr>
        <w:pStyle w:val="BodyText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Ruth, let me ask you about Lakeside</w:t>
      </w:r>
      <w:r w:rsidR="00D9177F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 Ohio,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which </w:t>
      </w:r>
      <w:r w:rsidR="00682949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is where the Wickenden family went from Toledo to vacation each summer.  Each of the memoirs mentions how much they enjoyed spending time in Lakeside each year. T</w:t>
      </w:r>
      <w:r w:rsidR="00D9177F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homas Rogers</w:t>
      </w:r>
      <w:r w:rsidR="00682949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even designed the rail line that connected the two locations, and he had a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cottage </w:t>
      </w:r>
      <w:r w:rsidR="00682949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built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there. Were you there ever? If </w:t>
      </w:r>
      <w:r w:rsidR="00682949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o</w:t>
      </w:r>
      <w:r w:rsidR="00682949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what were your impressions and memories? </w:t>
      </w:r>
    </w:p>
    <w:p w14:paraId="5F6FAE03" w14:textId="0E33833F" w:rsidR="00631F16" w:rsidRPr="00A16220" w:rsidRDefault="00682949" w:rsidP="00F65264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es, I remember going there. I think my first memory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was when I was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about three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year</w:t>
      </w:r>
      <w:r w:rsidR="00631F1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old.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he cottage was pretty basic. What you saw on the outside with what you saw on the inside.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n other words</w:t>
      </w:r>
      <w:r w:rsidR="00631F1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it wasn't insulated or anything. But there was lots of room for people</w:t>
      </w:r>
      <w:r w:rsidR="00631F1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so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 lot of cousins would come while we were there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I think </w:t>
      </w:r>
      <w:r w:rsidR="00631F1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Thomas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Rogers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ha</w:t>
      </w:r>
      <w:r w:rsidR="00631F1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it built, but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don't know when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It was old when I was young</w:t>
      </w:r>
      <w:r w:rsidR="00631F1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3A3319A" w14:textId="3182ADDB" w:rsidR="00A52989" w:rsidRPr="00A16220" w:rsidRDefault="00631F16" w:rsidP="00F65264">
      <w:pPr>
        <w:pStyle w:val="BodyText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Y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ou kno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w,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Ruth, he also 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designed the rail line</w:t>
      </w:r>
      <w:r w:rsidR="00682949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from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Toledo to Lakeside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.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Yes</w:t>
      </w:r>
      <w:r w:rsidR="00A52989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They had to get there somehow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E45C48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E45C48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laughs</w:t>
      </w:r>
      <w:r w:rsidR="00E45C48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and the train was quite convenient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Anyway, I remember that some of the </w:t>
      </w:r>
      <w:proofErr w:type="spellStart"/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Winans</w:t>
      </w:r>
      <w:proofErr w:type="spellEnd"/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came up. I remember Dorothy Jean was there and Charlotte was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there,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Tom was still too little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 B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ut I was there with </w:t>
      </w:r>
      <w:r w:rsidR="008F15B3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Ann,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we would </w:t>
      </w:r>
      <w:r w:rsidR="00A52989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all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eat</w:t>
      </w:r>
      <w:r w:rsidR="00A52989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together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 They had a main dining room because it was a church related</w:t>
      </w:r>
      <w:r w:rsidR="00A52989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colony,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 Baptist colony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F15B3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So,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we would walk down the street and go to the dining room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 a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nd I remember people saying,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“O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h, hello, you're cute, who's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are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you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?”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“I’m Homer’s.” S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8F15B3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finally,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think we ended up with name tags because everybody would ask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who we were. M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y sister would take me by the hand. She was eight and I was three</w:t>
      </w:r>
      <w:r w:rsidR="00A52989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A1766CF" w14:textId="4E3673CA" w:rsidR="00CC2602" w:rsidRPr="00A16220" w:rsidRDefault="00F65264" w:rsidP="00F65264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 do remember that trip. I remember getting there. That was always interesting</w:t>
      </w:r>
      <w:r w:rsidR="00A52989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because we had a big old car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with the b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aggage on the running board. </w:t>
      </w:r>
      <w:r w:rsidR="008F15B3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other and Daddy would sit in the front seat and my sister</w:t>
      </w:r>
      <w:r w:rsidR="00A52989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and me and I think my grandmother </w:t>
      </w:r>
      <w:r w:rsidR="00A52989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one year anyway</w:t>
      </w:r>
      <w:r w:rsidR="00A52989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would be in the backseat with who knows what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 W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 would drive to the Poconos and stay overnight in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one of those little wooden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cabin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s,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'cause</w:t>
      </w:r>
      <w:proofErr w:type="spellEnd"/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it took two days at least to get there. And </w:t>
      </w:r>
      <w:proofErr w:type="spellStart"/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'cause</w:t>
      </w:r>
      <w:proofErr w:type="spellEnd"/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the roads were.</w:t>
      </w:r>
      <w:r w:rsidR="008F15B3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..w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ell, the cars didn't go very fast</w:t>
      </w:r>
      <w:r w:rsidR="00042BF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and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the roads w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ere rough. T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here were no highwa</w:t>
      </w:r>
      <w:r w:rsidR="00A52989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then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W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hen they finally put the Pennsylvania Turnpike in</w:t>
      </w:r>
      <w:r w:rsidR="008F15B3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think that was </w:t>
      </w:r>
      <w:r w:rsidR="008B065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Route 40</w:t>
      </w:r>
      <w:r w:rsidR="008F15B3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 could get to Denison in 12 hours</w:t>
      </w:r>
      <w:r w:rsidR="00CC2602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C2602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B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ut </w:t>
      </w:r>
      <w:r w:rsidR="001E53F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we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couldn't get to Lakeside in less than two days. So anyway, we would take that trip</w:t>
      </w:r>
      <w:r w:rsidR="00CC2602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I always got car sick and that was a real thrill</w:t>
      </w:r>
      <w:r w:rsidR="00C53DD8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C53DD8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laughs</w:t>
      </w:r>
      <w:r w:rsidR="00C53DD8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73879C11" w14:textId="126ED5F7" w:rsidR="00CC2602" w:rsidRPr="00A16220" w:rsidRDefault="00CC2602" w:rsidP="00F65264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W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ould they have to stop the car and let you throw up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over the side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? P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robably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don't remember for sure, but I imagine they did because I know I got carsick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other always referred to </w:t>
      </w:r>
      <w:r w:rsidR="00C53DD8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trip to Lakeside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as going out with the Indians. She, from being from Boston</w:t>
      </w:r>
      <w:r w:rsidR="001E53F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1E53F6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n other words she thought it was pretty far away</w:t>
      </w:r>
      <w:r w:rsidR="001E53F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?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Well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she was teasing Daddy, you know. B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eing from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Boston,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she would go out to the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Indians. </w:t>
      </w:r>
    </w:p>
    <w:p w14:paraId="6744C80C" w14:textId="5C26FE85" w:rsidR="00B07BDC" w:rsidRPr="00A16220" w:rsidRDefault="00CC2602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nyway, so we would go</w:t>
      </w:r>
      <w:r w:rsidR="005A22B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there were other cousins there</w:t>
      </w:r>
      <w:r w:rsidR="005A22B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do remember </w:t>
      </w:r>
      <w:r w:rsidR="005A22B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Dorothy Jean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Charlotte being there for Charlotte was my sister's age</w:t>
      </w:r>
      <w:r w:rsidR="001E53F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I'm trying to think who else might have been there at that point. </w:t>
      </w:r>
      <w:r w:rsidR="001E53F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robably Fred </w:t>
      </w:r>
      <w:proofErr w:type="spellStart"/>
      <w:r w:rsidR="003E00EF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K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lag</w:t>
      </w:r>
      <w:proofErr w:type="spellEnd"/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was there</w:t>
      </w:r>
      <w:r w:rsidR="001E53F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then we would go swimming in the lake. </w:t>
      </w:r>
      <w:r w:rsidR="001E53F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think I didn't really learn to swim</w:t>
      </w:r>
      <w:r w:rsidR="005A22B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E53F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but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my father would take us down to the lake</w:t>
      </w:r>
      <w:r w:rsidR="001E53F6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 H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ow far was the cottage from the lake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?</w:t>
      </w:r>
      <w:r w:rsidR="001E53F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E53F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Two or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three blocks</w:t>
      </w:r>
      <w:r w:rsidR="001E53F6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maybe. 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he cottage was on th</w:t>
      </w:r>
      <w:r w:rsidR="00C2344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is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street</w:t>
      </w:r>
      <w:r w:rsidR="00C2344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C2344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(</w:t>
      </w:r>
      <w:r w:rsidR="00C2344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gestures</w:t>
      </w:r>
      <w:r w:rsidR="00C2344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we went to the left around the corner to the dining room. And then over here in front of the cottage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pe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rpendicular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to it,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was Aunt Jenny an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unt Jessie's house, or houses. I don't remember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one or two. 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 say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never understood who they were. I just knew they were 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relatives.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don't even remember them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b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ut I remember the names. </w:t>
      </w:r>
      <w:r w:rsidR="00C2344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Do you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remember Frank </w:t>
      </w:r>
      <w:r w:rsidR="00B07BDC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onsole being</w:t>
      </w:r>
      <w:r w:rsidR="00B07BDC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there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?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may have met him, but h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e didn't register at all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0581351" w14:textId="2AB74293" w:rsidR="00B07BDC" w:rsidRPr="00A16220" w:rsidRDefault="00B07BDC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W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e would walk about three blocks down to the to the beach, such as it was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sw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Was it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tony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?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think it was.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There was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some sand, but I don't recall it being a real big beach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nd we swam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here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his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was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in the summer</w:t>
      </w:r>
      <w:r w:rsidR="00DB4255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.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was the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water cold? 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Yes, this would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have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be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en in, p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robably July. Yes, it was cold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5A7A9D9" w14:textId="09B33D67" w:rsidR="00DB4255" w:rsidRPr="00A16220" w:rsidRDefault="00F65264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 remember taking the boat to </w:t>
      </w:r>
      <w:proofErr w:type="spellStart"/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Put-in-</w:t>
      </w:r>
      <w:r w:rsidR="005A22B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B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ay</w:t>
      </w:r>
      <w:proofErr w:type="spellEnd"/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07BDC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Was this a s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ailboat</w:t>
      </w:r>
      <w:r w:rsidR="00B07BDC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?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No, no, this was a commercial boat,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like a ferry boat</w:t>
      </w:r>
      <w:r w:rsidR="00B07BD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</w:t>
      </w:r>
      <w:r w:rsidR="00DB4255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 think they had a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lighthouse at </w:t>
      </w:r>
      <w:proofErr w:type="spellStart"/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Put-in-</w:t>
      </w:r>
      <w:r w:rsidR="005A22B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B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ay</w:t>
      </w:r>
      <w:proofErr w:type="spellEnd"/>
      <w:r w:rsidR="00DB4255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don't remember why we went. I guess just to see it.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It was an adventure</w:t>
      </w:r>
      <w:r w:rsidR="00DB4255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?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Yes, it was an adventure and</w:t>
      </w:r>
      <w:r w:rsidR="00DB4255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ther than that, I don't remember</w:t>
      </w:r>
      <w:r w:rsidR="00DB4255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much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We didn't use the </w:t>
      </w:r>
      <w:r w:rsidR="00DB4255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car since there wasn’t any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reason</w:t>
      </w:r>
      <w:r w:rsidR="00DB4255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to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DB4255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ou c</w:t>
      </w:r>
      <w:r w:rsidR="00DB4255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ould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walk to the beach </w:t>
      </w:r>
      <w:r w:rsidR="00DB4255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and to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the dining room</w:t>
      </w:r>
      <w:r w:rsidR="00DB4255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2AFC9114" w14:textId="78D4DDE1" w:rsidR="00DB4255" w:rsidRPr="00A16220" w:rsidRDefault="00DB4255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hey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had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program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s.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 didn't take part in them being that little, but they always had plenty of programs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for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the adults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he kids were </w:t>
      </w:r>
      <w:r w:rsidR="005A22BA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entertained?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Yes,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children had programs too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don't think I took part in much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because I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was too young. </w:t>
      </w:r>
    </w:p>
    <w:p w14:paraId="021A9589" w14:textId="77777777" w:rsidR="008C309C" w:rsidRPr="00A16220" w:rsidRDefault="00DB4255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Was my grandfather, Tom, there?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He wasn’t there when I was there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 to my recollection.  He might have been, but I don’t remember that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 think that first year was 1934.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 do have pictures of the children sitting on the front steps, so if I could find those pictures we would know who was there.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think the first year was 1934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then the next year I think in 1935 or 36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one of the two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w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 took 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Karen, our maid.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we decided to go by way of Niagara Falls, and I don't think my grandmother came 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that year –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that was mother's mother. So Karen came with us and we went to Niagara Falls and without thinking we went to Canada. And then we couldn't get her back out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bec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ause she was a Norwegian citizen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 a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nd we didn't have her passport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a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bit of a problem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! S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my father called 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our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next door neighbor 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and said go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break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the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house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 S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he told him where her passport was an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so they went and got her passport 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so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they could read the number to us and 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then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they would let her come back to the United States. 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W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e were thinking we can't leave Karen</w:t>
      </w:r>
      <w:r w:rsidR="008C309C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 So that delayed our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trip a bit, but I do remember going to Niagara Falls and having that happen, and so she came with us. Now I don't know whether she was really on vacation with us or whether she worked while we're there.</w:t>
      </w:r>
    </w:p>
    <w:p w14:paraId="5489EC3C" w14:textId="77777777" w:rsidR="00D2609D" w:rsidRPr="00A16220" w:rsidRDefault="008C309C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Was 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she an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Au P</w:t>
      </w:r>
      <w:r w:rsidR="00F65264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ir?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No, she was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our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ma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d. She came. My parents sponsored her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 a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bout 1927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 O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ur neighbors had a Norwegian ma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id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 She said she had a friend who wanted to come to the United States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mother said OK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 send her over,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we’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ll take her on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she came. 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he stayed with us 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till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1945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she was wonderful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 M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other taught her how to drive and do everything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 S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o she came to lakeside with us and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to the cottage in the Poconos.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Again, that was part of the deal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  <w:r w:rsidR="00F65264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I don't remember which trip was which in terms of what I did. But by that time I was a year older and I do have pictures of us sitting on the front steps, but the some of the cousins. So if I can find those pictures we know who was there.</w:t>
      </w:r>
    </w:p>
    <w:p w14:paraId="4CA09AA0" w14:textId="12F9A18E" w:rsidR="00F65264" w:rsidRPr="00A16220" w:rsidRDefault="00F65264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lastRenderedPageBreak/>
        <w:t xml:space="preserve">So </w:t>
      </w:r>
      <w:proofErr w:type="spellStart"/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Rut</w:t>
      </w:r>
      <w:r w:rsidR="005A22BA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h</w:t>
      </w:r>
      <w:proofErr w:type="spellEnd"/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one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5A22BA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more 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q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uestion about 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L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akeside. By that </w:t>
      </w:r>
      <w:r w:rsidR="00E8120A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time,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you were living in the East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? Y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es, we were in Bronxville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well 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no, we were in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East</w:t>
      </w:r>
      <w:r w:rsidR="003E00EF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hester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E8120A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You were living in New York, but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your father felt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s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uch a 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strong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tie to the family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 a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nd the family had always spent some time in the summers 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at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L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akeside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that he said 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“W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e're gonna go back to 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Lakeside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,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even though it's a </w:t>
      </w:r>
      <w:r w:rsidR="00E8120A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two-day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trip.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”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E8120A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So,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you went several </w:t>
      </w:r>
      <w:r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times</w:t>
      </w:r>
      <w:r w:rsidR="00D2609D" w:rsidRPr="00A1622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?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Oh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yes, I think we 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went several times.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 remember two times very distinctly. I think there probably was 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third, </w:t>
      </w:r>
      <w:r w:rsidR="00E8120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maybe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2609D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even a fourth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but they all kind of fade into one. </w:t>
      </w:r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And then i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n 1937</w:t>
      </w:r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my parents went to Europe</w:t>
      </w:r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, a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nd I went to </w:t>
      </w:r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</w:t>
      </w:r>
      <w:proofErr w:type="spellStart"/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Schmonsees</w:t>
      </w:r>
      <w:proofErr w:type="spellEnd"/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’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camp, </w:t>
      </w:r>
      <w:r w:rsidR="00042BFD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otuit, and Ann 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went there too. </w:t>
      </w:r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hat was </w:t>
      </w:r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one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miserable s</w:t>
      </w:r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ummer</w:t>
      </w:r>
      <w:r w:rsidR="0060679E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!</w:t>
      </w:r>
      <w:r w:rsidR="00E8120A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...</w:t>
      </w:r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0679E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B</w:t>
      </w:r>
      <w:r w:rsidR="008A5220"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ut that’s a separate story</w:t>
      </w: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144FAEF" w14:textId="5E5B8B59" w:rsidR="0047449E" w:rsidRPr="00A16220" w:rsidRDefault="0047449E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8FDBE14" w14:textId="1AFEA670" w:rsidR="0047449E" w:rsidRPr="00A16220" w:rsidRDefault="0047449E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POSSIBLE ADDITIONS:</w:t>
      </w:r>
    </w:p>
    <w:p w14:paraId="3643C8BE" w14:textId="449A4EA4" w:rsidR="0047449E" w:rsidRPr="00A16220" w:rsidRDefault="0047449E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1. Any pictures you could find would be terrific!</w:t>
      </w:r>
    </w:p>
    <w:p w14:paraId="1F99631A" w14:textId="02B5E836" w:rsidR="0047449E" w:rsidRPr="00A16220" w:rsidRDefault="0047449E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16220">
        <w:rPr>
          <w:rFonts w:ascii="Times New Roman" w:hAnsi="Times New Roman" w:cs="Times New Roman"/>
          <w:b w:val="0"/>
          <w:bCs w:val="0"/>
          <w:sz w:val="24"/>
          <w:szCs w:val="24"/>
        </w:rPr>
        <w:t>2. Names of participants identified from the pictures would be a good addition.</w:t>
      </w:r>
    </w:p>
    <w:p w14:paraId="27C61762" w14:textId="77777777" w:rsidR="0047449E" w:rsidRPr="00A16220" w:rsidRDefault="0047449E" w:rsidP="00B07BDC">
      <w:pPr>
        <w:pStyle w:val="BodyTex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47449E" w:rsidRPr="00A1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9A"/>
    <w:rsid w:val="00042BFD"/>
    <w:rsid w:val="000F1CA2"/>
    <w:rsid w:val="001E53F6"/>
    <w:rsid w:val="003E00EF"/>
    <w:rsid w:val="0047449E"/>
    <w:rsid w:val="005A22BA"/>
    <w:rsid w:val="0060679E"/>
    <w:rsid w:val="00631F16"/>
    <w:rsid w:val="00682949"/>
    <w:rsid w:val="006C359A"/>
    <w:rsid w:val="008A5220"/>
    <w:rsid w:val="008B065A"/>
    <w:rsid w:val="008C309C"/>
    <w:rsid w:val="008F15B3"/>
    <w:rsid w:val="00A16220"/>
    <w:rsid w:val="00A52989"/>
    <w:rsid w:val="00B07BDC"/>
    <w:rsid w:val="00C2344D"/>
    <w:rsid w:val="00C53DD8"/>
    <w:rsid w:val="00CC2602"/>
    <w:rsid w:val="00D2609D"/>
    <w:rsid w:val="00D9177F"/>
    <w:rsid w:val="00DB4255"/>
    <w:rsid w:val="00E16CD8"/>
    <w:rsid w:val="00E45C48"/>
    <w:rsid w:val="00E8120A"/>
    <w:rsid w:val="00F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4D95"/>
  <w15:chartTrackingRefBased/>
  <w15:docId w15:val="{E8F91F07-E3C2-4053-9442-165782FC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526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65264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F6526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F65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Wickenden</dc:creator>
  <cp:keywords/>
  <dc:description/>
  <cp:lastModifiedBy>Thomas Wickenden</cp:lastModifiedBy>
  <cp:revision>19</cp:revision>
  <dcterms:created xsi:type="dcterms:W3CDTF">2021-09-15T20:18:00Z</dcterms:created>
  <dcterms:modified xsi:type="dcterms:W3CDTF">2021-09-18T22:54:00Z</dcterms:modified>
</cp:coreProperties>
</file>