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4473"/>
      </w:tblGrid>
      <w:tr w:rsidR="006D5F0A" w:rsidTr="006D5F0A">
        <w:trPr>
          <w:trHeight w:val="108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ΟΝΟΜΑ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ΕΘΝΙΚΟ ΚΕΝΤΡΟ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ΕΜΠΕΙΡΟΓΝΩΜΟΣΥΝΗΣ 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ΣΠΑΝΙΩΝ ΕΝΔΟΚΡΙΝΟΛΟΓΙΚΩΝ ΝΟΣΗΜΑΤΩΝ ΕΝΗΛΙΚΩΝ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D5F0A">
              <w:rPr>
                <w:rFonts w:ascii="Times New Roman" w:hAnsi="Times New Roman"/>
                <w:sz w:val="24"/>
                <w:szCs w:val="24"/>
              </w:rPr>
              <w:t>ΔΙΑΤΑΡΑΧΩΝ ΜΕΤΑΒΟΛΙΣΜΟΥ ΑΣΒΕΣΤΙΟΥ ΚΑΙ ΦΩΣΦΟΡΟΥ)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0A" w:rsidTr="006D5F0A">
        <w:trPr>
          <w:trHeight w:val="83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ΚΛΙΝΙΚΗ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Α’ ΠΑΘΟΛΟΓΙΚΗ ΚΛΙΝΙΚΗ ΕΘΝΙΚΟΥ ΚΑΙ ΚΑΠΟΔΙΣΤΡΙΑΚΟΥ ΠΑΝΕΠΙΣΤΗΜΙΟΥ ΑΘΗΝΩΝ (ΕΝΔΟΚΡΙΝΟΛΟΓΙΚΗ ΜΟΝΑΔΑ)</w:t>
            </w:r>
          </w:p>
        </w:tc>
      </w:tr>
      <w:tr w:rsidR="006D5F0A" w:rsidTr="006D5F0A">
        <w:trPr>
          <w:trHeight w:val="83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ΝΟΣΟΚΟΜΕΙΟ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ΓΕΝΙΚΟ ΝΟΣΟΚΟΜΕΙΟ ΑΘΗΝΩΝ «ΛΑΪΚΟ»</w:t>
            </w:r>
          </w:p>
        </w:tc>
      </w:tr>
      <w:tr w:rsidR="006D5F0A" w:rsidTr="006D5F0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ΕΠΙΣΤΗΜΟΝΙΚΟΣ ΥΠΕΥΘΥΝΟΣ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ΕΥΑΝΘΙΑ ΚΑΣΣΗ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0A">
              <w:rPr>
                <w:rFonts w:ascii="Times New Roman" w:hAnsi="Times New Roman"/>
                <w:sz w:val="24"/>
                <w:szCs w:val="24"/>
              </w:rPr>
              <w:t>(ΕΠΙΣΤΗΜΟΝΙΚΑ ΥΠΕΥΘΥΝΗ)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0A">
              <w:rPr>
                <w:rFonts w:ascii="Times New Roman" w:hAnsi="Times New Roman"/>
                <w:sz w:val="24"/>
                <w:szCs w:val="24"/>
              </w:rPr>
              <w:t xml:space="preserve">ΜΑΡΙΑ ΓΙΑΒΡΟΠΟΥΛΟΥ 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0A">
              <w:rPr>
                <w:rFonts w:ascii="Times New Roman" w:hAnsi="Times New Roman"/>
                <w:sz w:val="24"/>
                <w:szCs w:val="24"/>
              </w:rPr>
              <w:t>(ΑΝΑΠΛ. ΕΠΙΣΤ. ΥΠ/ΝΗ)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0A">
              <w:rPr>
                <w:rFonts w:ascii="Times New Roman" w:hAnsi="Times New Roman"/>
                <w:sz w:val="24"/>
                <w:szCs w:val="24"/>
              </w:rPr>
              <w:t xml:space="preserve">ΣΟΦΙΑ ΒΛΑΧΟΥ 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0A">
              <w:rPr>
                <w:rFonts w:ascii="Times New Roman" w:hAnsi="Times New Roman"/>
                <w:sz w:val="24"/>
                <w:szCs w:val="24"/>
              </w:rPr>
              <w:t>(ΣΥΝΤΟΝΙΣΤΡΙΑ ΑΣΘΕΝΩΝ)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0A" w:rsidRPr="006D5F0A" w:rsidTr="006D5F0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ΣΤΟΙΧΕΙΑ ΕΠΙΚΟΙΝΩΝΙΑΣ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F0A">
              <w:rPr>
                <w:rFonts w:ascii="Times New Roman" w:hAnsi="Times New Roman"/>
                <w:sz w:val="24"/>
                <w:szCs w:val="24"/>
                <w:lang w:val="en-US"/>
              </w:rPr>
              <w:t>210 7462217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0A">
              <w:rPr>
                <w:rFonts w:ascii="Times New Roman" w:hAnsi="Times New Roman"/>
                <w:sz w:val="24"/>
                <w:szCs w:val="24"/>
                <w:lang w:val="en-US"/>
              </w:rPr>
              <w:t>CeredLaiko@gmail.com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F0A" w:rsidRP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0A" w:rsidTr="006D5F0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ΙΣΤΟΤΟΠΟΣ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0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http://www.appk.gr/centre-of-excellence-for-endocrine-diseases</w:t>
            </w:r>
          </w:p>
        </w:tc>
      </w:tr>
      <w:tr w:rsidR="006D5F0A" w:rsidTr="006D5F0A">
        <w:trPr>
          <w:trHeight w:val="8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ΘΕΣΜΙΚΟ ΠΛΑΙΣΙΟ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C1E" w:rsidRDefault="00D16C1E" w:rsidP="00D16C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C1E">
              <w:rPr>
                <w:rFonts w:ascii="Times New Roman" w:hAnsi="Times New Roman"/>
                <w:sz w:val="24"/>
                <w:szCs w:val="24"/>
              </w:rPr>
              <w:t>ΦΕΚ 4202/</w:t>
            </w:r>
            <w:proofErr w:type="spellStart"/>
            <w:r w:rsidRPr="00D16C1E">
              <w:rPr>
                <w:rFonts w:ascii="Times New Roman" w:hAnsi="Times New Roman"/>
                <w:sz w:val="24"/>
                <w:szCs w:val="24"/>
              </w:rPr>
              <w:t>τ.Β</w:t>
            </w:r>
            <w:proofErr w:type="spellEnd"/>
            <w:r w:rsidRPr="00D16C1E">
              <w:rPr>
                <w:rFonts w:ascii="Times New Roman" w:hAnsi="Times New Roman"/>
                <w:sz w:val="24"/>
                <w:szCs w:val="24"/>
              </w:rPr>
              <w:t>’/19-11-2019</w:t>
            </w:r>
          </w:p>
          <w:p w:rsidR="00D16C1E" w:rsidRDefault="00D16C1E" w:rsidP="00D16C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C1E" w:rsidRPr="00D16C1E" w:rsidRDefault="00D16C1E" w:rsidP="00D16C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C1E">
              <w:rPr>
                <w:rFonts w:ascii="Times New Roman" w:hAnsi="Times New Roman"/>
                <w:sz w:val="24"/>
                <w:szCs w:val="24"/>
              </w:rPr>
              <w:t>78005/07-11-2019 ΥΑ</w:t>
            </w:r>
          </w:p>
          <w:p w:rsidR="00D16C1E" w:rsidRDefault="00D16C1E" w:rsidP="00D16C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F0A" w:rsidRDefault="00D16C1E" w:rsidP="00D16C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C1E">
              <w:rPr>
                <w:rFonts w:ascii="Times New Roman" w:hAnsi="Times New Roman"/>
                <w:sz w:val="24"/>
                <w:szCs w:val="24"/>
              </w:rPr>
              <w:t>ΩΔ4Χ465ΦΥΟ-ΖΘΥ</w:t>
            </w:r>
          </w:p>
          <w:p w:rsidR="00D16C1E" w:rsidRDefault="00D16C1E" w:rsidP="00D16C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0A" w:rsidTr="006D5F0A">
        <w:trPr>
          <w:trHeight w:val="33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ΣΠΑΝΙΑ ΝΟΣΗΜΑΤΑ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E" w:rsidRPr="00D16C1E" w:rsidRDefault="00D16C1E" w:rsidP="00D16C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C1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16C1E">
              <w:rPr>
                <w:rFonts w:ascii="Times New Roman" w:hAnsi="Times New Roman"/>
                <w:sz w:val="24"/>
                <w:szCs w:val="24"/>
              </w:rPr>
              <w:t>Υπερασβεστιαιμία</w:t>
            </w:r>
            <w:proofErr w:type="spellEnd"/>
          </w:p>
          <w:p w:rsidR="00D16C1E" w:rsidRPr="00D16C1E" w:rsidRDefault="00D16C1E" w:rsidP="00D16C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C1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16C1E">
              <w:rPr>
                <w:rFonts w:ascii="Times New Roman" w:hAnsi="Times New Roman"/>
                <w:sz w:val="24"/>
                <w:szCs w:val="24"/>
              </w:rPr>
              <w:t>Υπασβεστιαιμία</w:t>
            </w:r>
            <w:proofErr w:type="spellEnd"/>
          </w:p>
          <w:p w:rsidR="00D16C1E" w:rsidRPr="00D16C1E" w:rsidRDefault="00D16C1E" w:rsidP="00D16C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C1E">
              <w:rPr>
                <w:rFonts w:ascii="Times New Roman" w:hAnsi="Times New Roman"/>
                <w:sz w:val="24"/>
                <w:szCs w:val="24"/>
              </w:rPr>
              <w:t>3. Κληρονομούμενες ραχίτιδες εξαρτώμενες από τη βιταμίνη D</w:t>
            </w:r>
          </w:p>
          <w:p w:rsidR="00D16C1E" w:rsidRPr="00D16C1E" w:rsidRDefault="00D16C1E" w:rsidP="00D16C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C1E">
              <w:rPr>
                <w:rFonts w:ascii="Times New Roman" w:hAnsi="Times New Roman"/>
                <w:sz w:val="24"/>
                <w:szCs w:val="24"/>
              </w:rPr>
              <w:t xml:space="preserve">4. Κληρονομούμενες </w:t>
            </w:r>
            <w:proofErr w:type="spellStart"/>
            <w:r w:rsidRPr="00D16C1E">
              <w:rPr>
                <w:rFonts w:ascii="Times New Roman" w:hAnsi="Times New Roman"/>
                <w:sz w:val="24"/>
                <w:szCs w:val="24"/>
              </w:rPr>
              <w:t>Υποφωσφαταιμικές</w:t>
            </w:r>
            <w:proofErr w:type="spellEnd"/>
            <w:r w:rsidRPr="00D16C1E">
              <w:rPr>
                <w:rFonts w:ascii="Times New Roman" w:hAnsi="Times New Roman"/>
                <w:sz w:val="24"/>
                <w:szCs w:val="24"/>
              </w:rPr>
              <w:t xml:space="preserve"> ραχίτιδες</w:t>
            </w:r>
          </w:p>
          <w:p w:rsidR="00D16C1E" w:rsidRPr="00D16C1E" w:rsidRDefault="00D16C1E" w:rsidP="00D16C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C1E">
              <w:rPr>
                <w:rFonts w:ascii="Times New Roman" w:hAnsi="Times New Roman"/>
                <w:sz w:val="24"/>
                <w:szCs w:val="24"/>
              </w:rPr>
              <w:t>5. Επίκτητες Διαταραχές Μεταβολισμού του Φωσφόρου</w:t>
            </w:r>
          </w:p>
          <w:p w:rsidR="006D5F0A" w:rsidRDefault="00D16C1E" w:rsidP="00D16C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Υποφωσφατασία</w:t>
            </w:r>
            <w:bookmarkStart w:id="0" w:name="_GoBack"/>
            <w:bookmarkEnd w:id="0"/>
            <w:proofErr w:type="spellEnd"/>
          </w:p>
        </w:tc>
      </w:tr>
      <w:tr w:rsidR="006D5F0A" w:rsidTr="006D5F0A">
        <w:trPr>
          <w:trHeight w:val="5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ΛΟΙΠΕΣ ΠΑΡΑΤΗΡΗΣΕΙΣ</w:t>
            </w:r>
          </w:p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0A" w:rsidRDefault="006D5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Κατ’ αντιστοιχία του Ευρωπαϊκού Δικτύου Αναφοράς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F39B0" w:rsidRPr="006D5F0A" w:rsidRDefault="006F39B0" w:rsidP="006D5F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F39B0" w:rsidRPr="006D5F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42"/>
    <w:multiLevelType w:val="hybridMultilevel"/>
    <w:tmpl w:val="0E8C51FC"/>
    <w:lvl w:ilvl="0" w:tplc="914C9654">
      <w:start w:val="1"/>
      <w:numFmt w:val="decimal"/>
      <w:lvlText w:val="%1."/>
      <w:lvlJc w:val="left"/>
      <w:pPr>
        <w:ind w:left="720" w:hanging="360"/>
      </w:pPr>
    </w:lvl>
    <w:lvl w:ilvl="1" w:tplc="A9B4E94C">
      <w:start w:val="1"/>
      <w:numFmt w:val="lowerLetter"/>
      <w:lvlText w:val="%2."/>
      <w:lvlJc w:val="left"/>
      <w:pPr>
        <w:ind w:left="1440" w:hanging="360"/>
      </w:pPr>
    </w:lvl>
    <w:lvl w:ilvl="2" w:tplc="B1188432">
      <w:start w:val="1"/>
      <w:numFmt w:val="lowerRoman"/>
      <w:lvlText w:val="%3."/>
      <w:lvlJc w:val="right"/>
      <w:pPr>
        <w:ind w:left="2160" w:hanging="180"/>
      </w:pPr>
    </w:lvl>
    <w:lvl w:ilvl="3" w:tplc="D5C0E656">
      <w:start w:val="1"/>
      <w:numFmt w:val="decimal"/>
      <w:lvlText w:val="%4."/>
      <w:lvlJc w:val="left"/>
      <w:pPr>
        <w:ind w:left="2880" w:hanging="360"/>
      </w:pPr>
    </w:lvl>
    <w:lvl w:ilvl="4" w:tplc="EC68E74E">
      <w:start w:val="1"/>
      <w:numFmt w:val="lowerLetter"/>
      <w:lvlText w:val="%5."/>
      <w:lvlJc w:val="left"/>
      <w:pPr>
        <w:ind w:left="3600" w:hanging="360"/>
      </w:pPr>
    </w:lvl>
    <w:lvl w:ilvl="5" w:tplc="3E3628D4">
      <w:start w:val="1"/>
      <w:numFmt w:val="lowerRoman"/>
      <w:lvlText w:val="%6."/>
      <w:lvlJc w:val="right"/>
      <w:pPr>
        <w:ind w:left="4320" w:hanging="180"/>
      </w:pPr>
    </w:lvl>
    <w:lvl w:ilvl="6" w:tplc="A302123C">
      <w:start w:val="1"/>
      <w:numFmt w:val="decimal"/>
      <w:lvlText w:val="%7."/>
      <w:lvlJc w:val="left"/>
      <w:pPr>
        <w:ind w:left="5040" w:hanging="360"/>
      </w:pPr>
    </w:lvl>
    <w:lvl w:ilvl="7" w:tplc="098EECB6">
      <w:start w:val="1"/>
      <w:numFmt w:val="lowerLetter"/>
      <w:lvlText w:val="%8."/>
      <w:lvlJc w:val="left"/>
      <w:pPr>
        <w:ind w:left="5760" w:hanging="360"/>
      </w:pPr>
    </w:lvl>
    <w:lvl w:ilvl="8" w:tplc="BEC2AB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59"/>
    <w:rsid w:val="00337659"/>
    <w:rsid w:val="006D5F0A"/>
    <w:rsid w:val="006F39B0"/>
    <w:rsid w:val="00D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59A9-7559-4F0C-A54A-00BF20B0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Πλέγμα πίνακα4"/>
    <w:basedOn w:val="a1"/>
    <w:uiPriority w:val="39"/>
    <w:rsid w:val="006D5F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D5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2021-01-31T22:14:00Z</dcterms:created>
  <dcterms:modified xsi:type="dcterms:W3CDTF">2021-01-31T22:32:00Z</dcterms:modified>
</cp:coreProperties>
</file>