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F88E" w14:textId="77777777" w:rsidR="004A4B3F" w:rsidRPr="004A4B3F" w:rsidRDefault="004A4B3F" w:rsidP="004A4B3F">
      <w:pPr>
        <w:rPr>
          <w:rFonts w:cs="Arial"/>
          <w:b/>
        </w:rPr>
      </w:pPr>
      <w:bookmarkStart w:id="0" w:name="_GoBack"/>
      <w:bookmarkEnd w:id="0"/>
      <w:r w:rsidRPr="004A4B3F">
        <w:rPr>
          <w:rFonts w:cs="Arial"/>
          <w:b/>
        </w:rPr>
        <w:t xml:space="preserve">                         </w:t>
      </w:r>
    </w:p>
    <w:p w14:paraId="69D740C4" w14:textId="77777777" w:rsidR="004A4B3F" w:rsidRPr="004A4B3F" w:rsidRDefault="004A4B3F" w:rsidP="00AF45CB">
      <w:pPr>
        <w:jc w:val="center"/>
        <w:rPr>
          <w:rFonts w:cs="Arial"/>
          <w:b/>
        </w:rPr>
      </w:pPr>
      <w:r w:rsidRPr="004A4B3F">
        <w:rPr>
          <w:rFonts w:cs="Arial"/>
          <w:b/>
        </w:rPr>
        <w:t>8η Ημερίδα Βήματα Ασθενών</w:t>
      </w:r>
    </w:p>
    <w:p w14:paraId="01DC8F9A" w14:textId="2515F9B8" w:rsidR="004A4B3F" w:rsidRPr="004A4B3F" w:rsidRDefault="004A4B3F" w:rsidP="00AF45CB">
      <w:pPr>
        <w:jc w:val="center"/>
        <w:rPr>
          <w:rFonts w:cs="Arial"/>
          <w:b/>
        </w:rPr>
      </w:pPr>
      <w:r w:rsidRPr="004A4B3F">
        <w:rPr>
          <w:rFonts w:cs="Arial"/>
          <w:b/>
        </w:rPr>
        <w:t>Θέμα: «Σπάνιος σημαίνει μοναδικός – Μια ξενάγηση στον χώρο των σπάνιων παθήσεων</w:t>
      </w:r>
      <w:r w:rsidR="006E3FF8" w:rsidRPr="006E3FF8">
        <w:rPr>
          <w:rFonts w:cs="Arial"/>
          <w:b/>
        </w:rPr>
        <w:t xml:space="preserve"> και αυτές που επηρεάζουν ένα μικρό ποσοστό του πληθυσμού</w:t>
      </w:r>
      <w:r w:rsidRPr="004A4B3F">
        <w:rPr>
          <w:rFonts w:cs="Arial"/>
          <w:b/>
        </w:rPr>
        <w:t>»</w:t>
      </w:r>
    </w:p>
    <w:p w14:paraId="057DA5BF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9.30 – 10.00</w:t>
      </w:r>
      <w:r w:rsidRPr="004A4B3F">
        <w:rPr>
          <w:rFonts w:cs="Arial"/>
          <w:b/>
        </w:rPr>
        <w:tab/>
        <w:t>Εγγραφές</w:t>
      </w:r>
    </w:p>
    <w:p w14:paraId="404C369A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Χαιρετισμός: Εκπρόσωπος ΣΦΕΕ</w:t>
      </w:r>
    </w:p>
    <w:p w14:paraId="46D794D7" w14:textId="5719C309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 xml:space="preserve">Χαιρετισμός: Φωτεινή </w:t>
      </w:r>
      <w:proofErr w:type="spellStart"/>
      <w:r w:rsidRPr="004A4B3F">
        <w:rPr>
          <w:rFonts w:cs="Arial"/>
          <w:b/>
        </w:rPr>
        <w:t>Στυλιανοπούλου</w:t>
      </w:r>
      <w:proofErr w:type="spellEnd"/>
      <w:r w:rsidRPr="004A4B3F">
        <w:rPr>
          <w:rFonts w:cs="Arial"/>
          <w:b/>
        </w:rPr>
        <w:t>, Προέδρος Δ.Σ «ΠΑΣΤΕΡ»</w:t>
      </w:r>
    </w:p>
    <w:p w14:paraId="5775E408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10.30 - 11.30</w:t>
      </w:r>
      <w:r w:rsidRPr="004A4B3F">
        <w:rPr>
          <w:rFonts w:cs="Arial"/>
          <w:b/>
        </w:rPr>
        <w:tab/>
        <w:t>Ενότητα 1</w:t>
      </w:r>
    </w:p>
    <w:p w14:paraId="437512BF" w14:textId="77777777" w:rsidR="006E1A5B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1.1 </w:t>
      </w:r>
      <w:r w:rsidRPr="004A4B3F">
        <w:rPr>
          <w:rFonts w:cs="Arial"/>
        </w:rPr>
        <w:t>Θέμα: «</w:t>
      </w:r>
      <w:proofErr w:type="spellStart"/>
      <w:r w:rsidRPr="004A4B3F">
        <w:rPr>
          <w:rFonts w:cs="Arial"/>
        </w:rPr>
        <w:t>Kέντρα</w:t>
      </w:r>
      <w:proofErr w:type="spellEnd"/>
      <w:r w:rsidRPr="004A4B3F">
        <w:rPr>
          <w:rFonts w:cs="Arial"/>
        </w:rPr>
        <w:t xml:space="preserve"> Εμπειρογνωμοσύνης και δίκτυα για τα Σπάνια Νοσήματα. Εθνική και ευρωπαϊκή εμπειρία –προοπτικές» </w:t>
      </w:r>
    </w:p>
    <w:p w14:paraId="3908E177" w14:textId="284F7271" w:rsidR="00CA0474" w:rsidRDefault="004A4B3F" w:rsidP="00CA0474">
      <w:pPr>
        <w:rPr>
          <w:rFonts w:cs="Arial"/>
        </w:rPr>
      </w:pPr>
      <w:r w:rsidRPr="004A4B3F">
        <w:rPr>
          <w:rFonts w:cs="Arial"/>
        </w:rPr>
        <w:t xml:space="preserve">Ομιλήτρια: </w:t>
      </w:r>
      <w:proofErr w:type="spellStart"/>
      <w:r w:rsidRPr="004A4B3F">
        <w:rPr>
          <w:rFonts w:cs="Arial"/>
        </w:rPr>
        <w:t>Εγγλεζοπούλου</w:t>
      </w:r>
      <w:proofErr w:type="spellEnd"/>
      <w:r w:rsidRPr="004A4B3F">
        <w:rPr>
          <w:rFonts w:cs="Arial"/>
        </w:rPr>
        <w:t xml:space="preserve"> Αδαμαντία – </w:t>
      </w:r>
      <w:r w:rsidR="00CA0474">
        <w:rPr>
          <w:rFonts w:cs="Arial"/>
        </w:rPr>
        <w:t xml:space="preserve">Οικονομολόγος, </w:t>
      </w:r>
      <w:proofErr w:type="spellStart"/>
      <w:r w:rsidR="00CA0474">
        <w:rPr>
          <w:rFonts w:cs="Arial"/>
        </w:rPr>
        <w:t>MSc</w:t>
      </w:r>
      <w:proofErr w:type="spellEnd"/>
      <w:r w:rsidR="00CA0474">
        <w:rPr>
          <w:rFonts w:cs="Arial"/>
        </w:rPr>
        <w:t xml:space="preserve">, </w:t>
      </w:r>
      <w:proofErr w:type="spellStart"/>
      <w:r w:rsidR="00CA0474">
        <w:rPr>
          <w:rFonts w:cs="Arial"/>
        </w:rPr>
        <w:t>PhD</w:t>
      </w:r>
      <w:proofErr w:type="spellEnd"/>
      <w:r w:rsidR="00CA0474">
        <w:rPr>
          <w:rFonts w:cs="Arial"/>
        </w:rPr>
        <w:t xml:space="preserve">(c) </w:t>
      </w:r>
      <w:r w:rsidR="00CA0474" w:rsidRPr="00CA0474">
        <w:rPr>
          <w:rFonts w:cs="Arial"/>
        </w:rPr>
        <w:t>Αναπ</w:t>
      </w:r>
      <w:r w:rsidR="00CA0474">
        <w:rPr>
          <w:rFonts w:cs="Arial"/>
        </w:rPr>
        <w:t>ληρώτρια Διοικήτρια ΓΝΑ "ΛΑΙΚΟ"</w:t>
      </w:r>
      <w:r w:rsidR="00CA0474" w:rsidRPr="00CA0474">
        <w:rPr>
          <w:rFonts w:cs="Arial"/>
        </w:rPr>
        <w:t xml:space="preserve"> - Αντιπρόεδρος Εθνικής Επιτροπής Σπάνιων-Πολύπλοκων Παθήσεων</w:t>
      </w:r>
    </w:p>
    <w:p w14:paraId="5590F553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1.2 </w:t>
      </w:r>
      <w:r w:rsidRPr="004A4B3F">
        <w:rPr>
          <w:rFonts w:cs="Arial"/>
        </w:rPr>
        <w:t>Θέμα:</w:t>
      </w:r>
      <w:r w:rsidRPr="004A4B3F">
        <w:rPr>
          <w:rFonts w:cs="Arial"/>
          <w:b/>
        </w:rPr>
        <w:t xml:space="preserve"> </w:t>
      </w:r>
      <w:r w:rsidRPr="004A4B3F">
        <w:rPr>
          <w:rFonts w:cs="Arial"/>
        </w:rPr>
        <w:t xml:space="preserve">«Σπάνιος ασθενής: Διαστάσεις και προβληματισμοί  για την πρόσβαση στις υπηρεσίες Υγείας» </w:t>
      </w:r>
    </w:p>
    <w:p w14:paraId="35205F73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</w:rPr>
        <w:t xml:space="preserve">Ομιλητής: Ευστράτιος </w:t>
      </w:r>
      <w:proofErr w:type="spellStart"/>
      <w:r w:rsidRPr="004A4B3F">
        <w:rPr>
          <w:rFonts w:cs="Arial"/>
        </w:rPr>
        <w:t>Χατζηχαραλάμπους</w:t>
      </w:r>
      <w:proofErr w:type="spellEnd"/>
      <w:r w:rsidRPr="004A4B3F">
        <w:rPr>
          <w:rFonts w:cs="Arial"/>
        </w:rPr>
        <w:t xml:space="preserve"> – Κοινωνιολόγος /Προέδρος Πανελλήνιας Ένωσης </w:t>
      </w:r>
      <w:proofErr w:type="spellStart"/>
      <w:r w:rsidRPr="004A4B3F">
        <w:rPr>
          <w:rFonts w:cs="Arial"/>
        </w:rPr>
        <w:t>Αμφιβληστροειδοπαθειών</w:t>
      </w:r>
      <w:proofErr w:type="spellEnd"/>
      <w:r w:rsidRPr="004A4B3F">
        <w:rPr>
          <w:rFonts w:cs="Arial"/>
        </w:rPr>
        <w:t xml:space="preserve"> και Ελληνικής Ομοσπονδίας Συλλόγων Σπανίων Νοσημάτων - Παθήσεων)</w:t>
      </w:r>
    </w:p>
    <w:p w14:paraId="35FA80A4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1.3  </w:t>
      </w:r>
      <w:r w:rsidRPr="004A4B3F">
        <w:rPr>
          <w:rFonts w:cs="Arial"/>
        </w:rPr>
        <w:t xml:space="preserve">Θέμα: «Ορφανά φάρμακα και σπάνιες παθήσεις» </w:t>
      </w:r>
    </w:p>
    <w:p w14:paraId="6625E074" w14:textId="5C03A1C0" w:rsidR="004A4B3F" w:rsidRPr="004A4B3F" w:rsidRDefault="006E1A5B" w:rsidP="004A4B3F">
      <w:pPr>
        <w:rPr>
          <w:rFonts w:cs="Arial"/>
        </w:rPr>
      </w:pPr>
      <w:r>
        <w:rPr>
          <w:rFonts w:cs="Arial"/>
        </w:rPr>
        <w:t xml:space="preserve">Ομιλήτρια: </w:t>
      </w:r>
      <w:r w:rsidR="004A4B3F" w:rsidRPr="004A4B3F">
        <w:rPr>
          <w:rFonts w:cs="Arial"/>
        </w:rPr>
        <w:t>Όλγα Οικονόμου - Διευθύντρια Φαρμακευτικού Τμήματος ΓΝΑ "Γιώργος Γεννηματάς"/ Πρόεδρος Πανελλήνιας Ένωσης Σπάνιων Παθήσεων</w:t>
      </w:r>
    </w:p>
    <w:p w14:paraId="5620A9EA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11.30 – 12.30 Ενότητα 2</w:t>
      </w:r>
    </w:p>
    <w:p w14:paraId="1261177F" w14:textId="77777777" w:rsidR="006E1A5B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2.1 </w:t>
      </w:r>
      <w:r w:rsidR="004B4F14" w:rsidRPr="00F74918">
        <w:rPr>
          <w:rFonts w:cs="Arial"/>
        </w:rPr>
        <w:t>Θέμα</w:t>
      </w:r>
      <w:r w:rsidR="004B4F14" w:rsidRPr="004B4F14">
        <w:rPr>
          <w:rFonts w:cs="Arial"/>
          <w:b/>
        </w:rPr>
        <w:t xml:space="preserve">: </w:t>
      </w:r>
      <w:r w:rsidR="004B4F14" w:rsidRPr="004B4F14">
        <w:rPr>
          <w:rFonts w:cs="Arial"/>
        </w:rPr>
        <w:t>«Γενετικός κώδικας και οι μεταλλάξεις του στην κατανόηση των σπάνιων παθήσεων»</w:t>
      </w:r>
    </w:p>
    <w:p w14:paraId="3E2365CD" w14:textId="5819F1B9" w:rsidR="004A4B3F" w:rsidRPr="004B4F14" w:rsidRDefault="004B4F14" w:rsidP="004A4B3F">
      <w:pPr>
        <w:rPr>
          <w:rFonts w:cs="Arial"/>
        </w:rPr>
      </w:pPr>
      <w:r w:rsidRPr="004B4F14">
        <w:rPr>
          <w:rFonts w:cs="Arial"/>
        </w:rPr>
        <w:t xml:space="preserve">Ομιλήτρια:  Φλωρεντία Φωστήρα, </w:t>
      </w:r>
      <w:proofErr w:type="spellStart"/>
      <w:r w:rsidRPr="004B4F14">
        <w:rPr>
          <w:rFonts w:cs="Arial"/>
        </w:rPr>
        <w:t>PhD</w:t>
      </w:r>
      <w:proofErr w:type="spellEnd"/>
      <w:r w:rsidRPr="004B4F14">
        <w:rPr>
          <w:rFonts w:cs="Arial"/>
        </w:rPr>
        <w:t xml:space="preserve"> / Κλινική Εργαστηριακή Γενετίστρια - ΕΚΕΦΕ Δημόκριτος -  Εργαστήριο Μοριακής Διαγνωστικής</w:t>
      </w:r>
    </w:p>
    <w:p w14:paraId="6F05439C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2.2 </w:t>
      </w:r>
      <w:r w:rsidRPr="004A4B3F">
        <w:rPr>
          <w:rFonts w:cs="Arial"/>
        </w:rPr>
        <w:t xml:space="preserve">Θέμα: «Κληρονομικά μεταβολικά νοσήματα: όχι τόσο σπάνια αλλά ακόμη άγνωστα» </w:t>
      </w:r>
    </w:p>
    <w:p w14:paraId="37FFA538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</w:rPr>
        <w:t xml:space="preserve">Ομιλήτρια: Περσεφόνη </w:t>
      </w:r>
      <w:proofErr w:type="spellStart"/>
      <w:r w:rsidRPr="004A4B3F">
        <w:rPr>
          <w:rFonts w:cs="Arial"/>
        </w:rPr>
        <w:t>Αυγουστίδου</w:t>
      </w:r>
      <w:proofErr w:type="spellEnd"/>
      <w:r w:rsidRPr="004A4B3F">
        <w:rPr>
          <w:rFonts w:cs="Arial"/>
        </w:rPr>
        <w:t>-Σαββοπούλου Ομότιμη Καθηγήτρια Ιατρικής Σχολής Α.Π.Θ. Πρόεδρος και Επιστημονικός Σύμβουλος «ΚΡΙΚΟΥ ΖΩΗΣ»</w:t>
      </w:r>
    </w:p>
    <w:p w14:paraId="78D2C2B9" w14:textId="0FE0966A" w:rsidR="00953BD5" w:rsidRPr="00953BD5" w:rsidRDefault="004A4B3F" w:rsidP="00953BD5">
      <w:pPr>
        <w:rPr>
          <w:rFonts w:cs="Arial"/>
        </w:rPr>
      </w:pPr>
      <w:r w:rsidRPr="004A4B3F">
        <w:rPr>
          <w:rFonts w:cs="Arial"/>
          <w:b/>
        </w:rPr>
        <w:t xml:space="preserve">2.3 </w:t>
      </w:r>
      <w:r w:rsidR="00953BD5" w:rsidRPr="00953BD5">
        <w:rPr>
          <w:rFonts w:cs="Arial"/>
        </w:rPr>
        <w:t>Θέμα:</w:t>
      </w:r>
      <w:r w:rsidR="00953BD5">
        <w:rPr>
          <w:rFonts w:cs="Arial"/>
          <w:b/>
        </w:rPr>
        <w:t xml:space="preserve"> </w:t>
      </w:r>
      <w:r w:rsidR="004B4F14" w:rsidRPr="004B4F14">
        <w:rPr>
          <w:rFonts w:cs="Arial"/>
        </w:rPr>
        <w:t>«</w:t>
      </w:r>
      <w:r w:rsidR="00953BD5" w:rsidRPr="00953BD5">
        <w:rPr>
          <w:rFonts w:cs="Arial"/>
        </w:rPr>
        <w:t>Ασφαλή σημεί</w:t>
      </w:r>
      <w:r w:rsidR="00953BD5">
        <w:rPr>
          <w:rFonts w:cs="Arial"/>
        </w:rPr>
        <w:t xml:space="preserve">α έγχυσης φαρμάκων στα Δημόσια </w:t>
      </w:r>
      <w:r w:rsidR="00953BD5" w:rsidRPr="00953BD5">
        <w:rPr>
          <w:rFonts w:cs="Arial"/>
        </w:rPr>
        <w:t>Νοσοκομεία</w:t>
      </w:r>
      <w:r w:rsidR="00953BD5">
        <w:rPr>
          <w:rFonts w:cs="Arial"/>
        </w:rPr>
        <w:t>»</w:t>
      </w:r>
    </w:p>
    <w:p w14:paraId="48851EB6" w14:textId="77777777" w:rsidR="00953BD5" w:rsidRPr="00953BD5" w:rsidRDefault="00953BD5" w:rsidP="00953BD5">
      <w:pPr>
        <w:rPr>
          <w:rFonts w:cs="Arial"/>
        </w:rPr>
      </w:pPr>
    </w:p>
    <w:p w14:paraId="65721E66" w14:textId="35292B63" w:rsidR="004A4B3F" w:rsidRPr="004B4F14" w:rsidRDefault="00953BD5" w:rsidP="00953BD5">
      <w:pPr>
        <w:rPr>
          <w:rFonts w:cs="Arial"/>
        </w:rPr>
      </w:pPr>
      <w:r>
        <w:rPr>
          <w:rFonts w:cs="Arial"/>
        </w:rPr>
        <w:t xml:space="preserve">Ομιλήτρια: Αναστασία </w:t>
      </w:r>
      <w:proofErr w:type="spellStart"/>
      <w:r>
        <w:rPr>
          <w:rFonts w:cs="Arial"/>
        </w:rPr>
        <w:t>Ντάνου</w:t>
      </w:r>
      <w:proofErr w:type="spellEnd"/>
      <w:r>
        <w:rPr>
          <w:rFonts w:cs="Arial"/>
        </w:rPr>
        <w:t xml:space="preserve"> - </w:t>
      </w:r>
      <w:r w:rsidRPr="00953BD5">
        <w:rPr>
          <w:rFonts w:cs="Arial"/>
        </w:rPr>
        <w:t xml:space="preserve">Σύλλογος Ατόμων με Νόσο του </w:t>
      </w:r>
      <w:proofErr w:type="spellStart"/>
      <w:r w:rsidRPr="00953BD5">
        <w:rPr>
          <w:rFonts w:cs="Arial"/>
        </w:rPr>
        <w:t>Crohn</w:t>
      </w:r>
      <w:proofErr w:type="spellEnd"/>
      <w:r w:rsidRPr="00953BD5">
        <w:rPr>
          <w:rFonts w:cs="Arial"/>
        </w:rPr>
        <w:t xml:space="preserve"> και Ελκώδη Κολίτιδα Ελλάδας</w:t>
      </w:r>
    </w:p>
    <w:p w14:paraId="6AC5A444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12.30 – 12.45 Διάλειμμα – καφές</w:t>
      </w:r>
    </w:p>
    <w:p w14:paraId="3B3BB219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12.45 – 13.45 Ενότητα 3</w:t>
      </w:r>
    </w:p>
    <w:p w14:paraId="7C2C4A69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3.1 </w:t>
      </w:r>
      <w:r w:rsidRPr="004A4B3F">
        <w:rPr>
          <w:rFonts w:cs="Arial"/>
        </w:rPr>
        <w:t xml:space="preserve">Θέμα: «Οι σύλλογοι ασθενών στην Ελλάδα για τις σπάνιες παθήσεις: Δράσεις, εξωστρέφεια και πληροφόρηση» </w:t>
      </w:r>
    </w:p>
    <w:p w14:paraId="4A2F9C79" w14:textId="5C7C9B80" w:rsidR="004A4B3F" w:rsidRPr="004A4B3F" w:rsidRDefault="00301914" w:rsidP="004A4B3F">
      <w:pPr>
        <w:rPr>
          <w:rFonts w:cs="Arial"/>
        </w:rPr>
      </w:pPr>
      <w:r w:rsidRPr="004A4B3F">
        <w:rPr>
          <w:rFonts w:cs="Arial"/>
        </w:rPr>
        <w:t xml:space="preserve">Ομιλητής: </w:t>
      </w:r>
      <w:r w:rsidR="006E1A5B">
        <w:rPr>
          <w:rFonts w:cs="Arial"/>
        </w:rPr>
        <w:t xml:space="preserve">Δημήτρης </w:t>
      </w:r>
      <w:proofErr w:type="spellStart"/>
      <w:r w:rsidR="006E1A5B">
        <w:rPr>
          <w:rFonts w:cs="Arial"/>
        </w:rPr>
        <w:t>Κοντοπίδης</w:t>
      </w:r>
      <w:proofErr w:type="spellEnd"/>
      <w:r w:rsidR="006E1A5B">
        <w:rPr>
          <w:rFonts w:cs="Arial"/>
        </w:rPr>
        <w:t xml:space="preserve"> -</w:t>
      </w:r>
      <w:r w:rsidR="004A4B3F" w:rsidRPr="004A4B3F">
        <w:rPr>
          <w:rFonts w:cs="Arial"/>
        </w:rPr>
        <w:t xml:space="preserve"> επίτιμος πρόεδρος της Ένωσης για άτομα με Κυστική Ίνωση</w:t>
      </w:r>
    </w:p>
    <w:p w14:paraId="1F92B164" w14:textId="706C4CE7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3.2 </w:t>
      </w:r>
      <w:r w:rsidRPr="004A4B3F">
        <w:rPr>
          <w:rFonts w:cs="Arial"/>
        </w:rPr>
        <w:t>Θέμα: «Πρόσβαση των ασθενών με σπάνιε</w:t>
      </w:r>
      <w:r w:rsidR="006E1A5B">
        <w:rPr>
          <w:rFonts w:cs="Arial"/>
        </w:rPr>
        <w:t>ς</w:t>
      </w:r>
      <w:r w:rsidRPr="004A4B3F">
        <w:rPr>
          <w:rFonts w:cs="Arial"/>
        </w:rPr>
        <w:t xml:space="preserve"> παθήσεις  σε καινοτόμες θεραπείες».</w:t>
      </w:r>
    </w:p>
    <w:p w14:paraId="59ABFE3A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</w:rPr>
        <w:t xml:space="preserve">Ομιλητής: Δημήτριος </w:t>
      </w:r>
      <w:proofErr w:type="spellStart"/>
      <w:r w:rsidRPr="004A4B3F">
        <w:rPr>
          <w:rFonts w:cs="Arial"/>
        </w:rPr>
        <w:t>Κούβελας</w:t>
      </w:r>
      <w:proofErr w:type="spellEnd"/>
      <w:r w:rsidRPr="004A4B3F">
        <w:rPr>
          <w:rFonts w:cs="Arial"/>
        </w:rPr>
        <w:t xml:space="preserve"> πρόεδρος  Επιτροπής Αξιολόγησης και Αποζημίωσης Φαρμάκων Ανθρώπινης Χρήσης (HTA) - Καθηγητής Κλινικής Φαρμακολογίας </w:t>
      </w:r>
    </w:p>
    <w:p w14:paraId="3644DA0D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3.3 </w:t>
      </w:r>
      <w:r w:rsidRPr="004A4B3F">
        <w:rPr>
          <w:rFonts w:cs="Arial"/>
        </w:rPr>
        <w:t xml:space="preserve">Θέμα: «15 εκ. στην ΕΕ και 880.000 στην Ελλάδα σπάνιοι ασθενείς: Όλο και πιο συχνές οι σπάνιες παθήσεις. </w:t>
      </w:r>
    </w:p>
    <w:p w14:paraId="0A6DFC8B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</w:rPr>
        <w:t xml:space="preserve">Ομιλήτρια Καίτη Θεοχάρη - Πανελλήνιος Σύλλογος Ασθενών και Φίλων πασχόντων από </w:t>
      </w:r>
      <w:proofErr w:type="spellStart"/>
      <w:r w:rsidRPr="004A4B3F">
        <w:rPr>
          <w:rFonts w:cs="Arial"/>
        </w:rPr>
        <w:t>Λυσοσωμικά</w:t>
      </w:r>
      <w:proofErr w:type="spellEnd"/>
      <w:r w:rsidRPr="004A4B3F">
        <w:rPr>
          <w:rFonts w:cs="Arial"/>
        </w:rPr>
        <w:t xml:space="preserve"> Νοσήματα "Η Αλληλεγγύη"</w:t>
      </w:r>
    </w:p>
    <w:p w14:paraId="387E0F7A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13.45 – 14.30 Διάλειμμα – φαγητό</w:t>
      </w:r>
    </w:p>
    <w:p w14:paraId="572490E3" w14:textId="77777777" w:rsidR="004A4B3F" w:rsidRPr="004A4B3F" w:rsidRDefault="004A4B3F" w:rsidP="004A4B3F">
      <w:pPr>
        <w:rPr>
          <w:rFonts w:cs="Arial"/>
          <w:b/>
        </w:rPr>
      </w:pPr>
      <w:r w:rsidRPr="004A4B3F">
        <w:rPr>
          <w:rFonts w:cs="Arial"/>
          <w:b/>
        </w:rPr>
        <w:t>14.30 – 15.30 Ενότητα 4</w:t>
      </w:r>
    </w:p>
    <w:p w14:paraId="30D73EF0" w14:textId="7EC303A9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4.1 </w:t>
      </w:r>
      <w:r w:rsidRPr="004A4B3F">
        <w:rPr>
          <w:rFonts w:cs="Arial"/>
        </w:rPr>
        <w:t xml:space="preserve">Θέμα: </w:t>
      </w:r>
      <w:r w:rsidR="00AF45CB">
        <w:rPr>
          <w:rFonts w:cs="Arial"/>
          <w:lang w:val="en-US"/>
        </w:rPr>
        <w:t>TBA</w:t>
      </w:r>
      <w:r w:rsidR="006241D6">
        <w:rPr>
          <w:rFonts w:cs="Arial"/>
        </w:rPr>
        <w:t xml:space="preserve"> </w:t>
      </w:r>
    </w:p>
    <w:p w14:paraId="4C965B4C" w14:textId="22C16B60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4.2 </w:t>
      </w:r>
      <w:r w:rsidR="000205C8" w:rsidRPr="000205C8">
        <w:rPr>
          <w:rFonts w:cs="Arial"/>
        </w:rPr>
        <w:t>Θέμα:</w:t>
      </w:r>
      <w:r w:rsidR="000205C8">
        <w:rPr>
          <w:rFonts w:cs="Arial"/>
          <w:b/>
        </w:rPr>
        <w:t xml:space="preserve"> «</w:t>
      </w:r>
      <w:r w:rsidRPr="004A4B3F">
        <w:rPr>
          <w:rFonts w:cs="Arial"/>
        </w:rPr>
        <w:t>Πως αντιμετωπίζει την καθημερινότητά του ο σπάνιος ασθενής</w:t>
      </w:r>
      <w:r w:rsidR="000205C8">
        <w:rPr>
          <w:rFonts w:cs="Arial"/>
        </w:rPr>
        <w:t>»</w:t>
      </w:r>
      <w:r w:rsidRPr="004A4B3F">
        <w:rPr>
          <w:rFonts w:cs="Arial"/>
        </w:rPr>
        <w:t>;</w:t>
      </w:r>
    </w:p>
    <w:p w14:paraId="3F3951D8" w14:textId="77777777" w:rsidR="004A4B3F" w:rsidRPr="004A4B3F" w:rsidRDefault="004A4B3F" w:rsidP="004A4B3F">
      <w:pPr>
        <w:rPr>
          <w:rFonts w:cs="Arial"/>
        </w:rPr>
      </w:pPr>
      <w:r w:rsidRPr="004A4B3F">
        <w:rPr>
          <w:rFonts w:cs="Arial"/>
        </w:rPr>
        <w:t xml:space="preserve">Ομιλητής Δημήτρης </w:t>
      </w:r>
      <w:proofErr w:type="spellStart"/>
      <w:r w:rsidRPr="004A4B3F">
        <w:rPr>
          <w:rFonts w:cs="Arial"/>
        </w:rPr>
        <w:t>Ζάφτης</w:t>
      </w:r>
      <w:proofErr w:type="spellEnd"/>
      <w:r w:rsidRPr="004A4B3F">
        <w:rPr>
          <w:rFonts w:cs="Arial"/>
        </w:rPr>
        <w:t xml:space="preserve"> – Σύλλογος </w:t>
      </w:r>
      <w:proofErr w:type="spellStart"/>
      <w:r w:rsidRPr="004A4B3F">
        <w:rPr>
          <w:rFonts w:cs="Arial"/>
        </w:rPr>
        <w:t>Μυασθενών</w:t>
      </w:r>
      <w:proofErr w:type="spellEnd"/>
      <w:r w:rsidRPr="004A4B3F">
        <w:rPr>
          <w:rFonts w:cs="Arial"/>
        </w:rPr>
        <w:t xml:space="preserve"> Ελλάδας</w:t>
      </w:r>
    </w:p>
    <w:p w14:paraId="1505A024" w14:textId="67B11DC3" w:rsidR="004A4B3F" w:rsidRPr="004A4B3F" w:rsidRDefault="004A4B3F" w:rsidP="004A4B3F">
      <w:pPr>
        <w:rPr>
          <w:rFonts w:cs="Arial"/>
        </w:rPr>
      </w:pPr>
      <w:r w:rsidRPr="004A4B3F">
        <w:rPr>
          <w:rFonts w:cs="Arial"/>
          <w:b/>
        </w:rPr>
        <w:t xml:space="preserve">4.3 </w:t>
      </w:r>
      <w:r w:rsidR="000205C8" w:rsidRPr="000205C8">
        <w:rPr>
          <w:rFonts w:cs="Arial"/>
        </w:rPr>
        <w:t>Θέμα:</w:t>
      </w:r>
      <w:r w:rsidR="000205C8">
        <w:rPr>
          <w:rFonts w:cs="Arial"/>
          <w:b/>
        </w:rPr>
        <w:t xml:space="preserve"> «</w:t>
      </w:r>
      <w:r w:rsidRPr="004A4B3F">
        <w:rPr>
          <w:rFonts w:cs="Arial"/>
        </w:rPr>
        <w:t xml:space="preserve">Ψυχοκοινωνικές επιπτώσεις που έχει η σπανιότητα και η βαρύτητα των νόσων στους πάσχοντες και στις οικογένειές </w:t>
      </w:r>
      <w:r w:rsidR="000205C8">
        <w:rPr>
          <w:rFonts w:cs="Arial"/>
        </w:rPr>
        <w:t>τους»</w:t>
      </w:r>
      <w:r w:rsidRPr="004A4B3F">
        <w:rPr>
          <w:rFonts w:cs="Arial"/>
        </w:rPr>
        <w:t>.</w:t>
      </w:r>
    </w:p>
    <w:p w14:paraId="13DD424C" w14:textId="15586A60" w:rsidR="004A4B3F" w:rsidRPr="004A4B3F" w:rsidRDefault="00422EA2" w:rsidP="004A4B3F">
      <w:pPr>
        <w:rPr>
          <w:rFonts w:cs="Arial"/>
        </w:rPr>
      </w:pPr>
      <w:r>
        <w:rPr>
          <w:rFonts w:cs="Arial"/>
        </w:rPr>
        <w:t>Ομιλήτρια:</w:t>
      </w:r>
      <w:r w:rsidR="004A4B3F" w:rsidRPr="004A4B3F">
        <w:rPr>
          <w:rFonts w:cs="Arial"/>
        </w:rPr>
        <w:t xml:space="preserve"> Λαμπρινή Σωτηροπούλου</w:t>
      </w:r>
      <w:r>
        <w:rPr>
          <w:rFonts w:cs="Arial"/>
        </w:rPr>
        <w:t xml:space="preserve"> - </w:t>
      </w:r>
      <w:r w:rsidRPr="00422EA2">
        <w:rPr>
          <w:rFonts w:cs="Arial"/>
        </w:rPr>
        <w:t>Πανελλήνιο</w:t>
      </w:r>
      <w:r>
        <w:rPr>
          <w:rFonts w:cs="Arial"/>
        </w:rPr>
        <w:t>ς</w:t>
      </w:r>
      <w:r w:rsidRPr="00422EA2">
        <w:rPr>
          <w:rFonts w:cs="Arial"/>
        </w:rPr>
        <w:t xml:space="preserve"> Σύλλογο</w:t>
      </w:r>
      <w:r>
        <w:rPr>
          <w:rFonts w:cs="Arial"/>
        </w:rPr>
        <w:t>ς</w:t>
      </w:r>
      <w:r w:rsidRPr="00422EA2">
        <w:rPr>
          <w:rFonts w:cs="Arial"/>
        </w:rPr>
        <w:t xml:space="preserve"> Ασθενών και Φίλων Πασχόντων από </w:t>
      </w:r>
      <w:proofErr w:type="spellStart"/>
      <w:r w:rsidRPr="00422EA2">
        <w:rPr>
          <w:rFonts w:cs="Arial"/>
        </w:rPr>
        <w:t>Νευροϊνωμάτωση</w:t>
      </w:r>
      <w:proofErr w:type="spellEnd"/>
    </w:p>
    <w:p w14:paraId="459693C3" w14:textId="2AA26328" w:rsidR="00FC2495" w:rsidRPr="00CC0EAA" w:rsidRDefault="004A4B3F" w:rsidP="00E77F52">
      <w:pPr>
        <w:rPr>
          <w:rFonts w:cs="Arial"/>
          <w:b/>
        </w:rPr>
      </w:pPr>
      <w:r w:rsidRPr="004A4B3F">
        <w:rPr>
          <w:rFonts w:cs="Arial"/>
          <w:b/>
        </w:rPr>
        <w:t>16.00 – Τέλος ημερίδας</w:t>
      </w:r>
    </w:p>
    <w:sectPr w:rsidR="00FC2495" w:rsidRPr="00CC0EAA" w:rsidSect="00CE6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D999" w14:textId="77777777" w:rsidR="00CB4E2E" w:rsidRDefault="00CB4E2E" w:rsidP="00CE69D5">
      <w:pPr>
        <w:spacing w:after="0" w:line="240" w:lineRule="auto"/>
      </w:pPr>
      <w:r>
        <w:separator/>
      </w:r>
    </w:p>
  </w:endnote>
  <w:endnote w:type="continuationSeparator" w:id="0">
    <w:p w14:paraId="1FD38378" w14:textId="77777777" w:rsidR="00CB4E2E" w:rsidRDefault="00CB4E2E" w:rsidP="00CE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0D3AA" w14:textId="77777777" w:rsidR="00896068" w:rsidRDefault="00896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9D6DE" w14:textId="77777777" w:rsidR="00CE69D5" w:rsidRDefault="00CE69D5" w:rsidP="00CE69D5">
    <w:pPr>
      <w:pStyle w:val="Footer"/>
      <w:ind w:left="-1760"/>
    </w:pPr>
    <w:r>
      <w:rPr>
        <w:noProof/>
        <w:lang w:eastAsia="el-GR"/>
      </w:rPr>
      <w:drawing>
        <wp:inline distT="0" distB="0" distL="0" distR="0" wp14:anchorId="092C0B9B" wp14:editId="79C601B0">
          <wp:extent cx="7596000" cy="487084"/>
          <wp:effectExtent l="19050" t="0" r="4950" b="0"/>
          <wp:docPr id="3" name="Picture 2" descr="iatronet_k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tronet_ka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48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2582" w14:textId="77777777" w:rsidR="00896068" w:rsidRDefault="00896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A07EF" w14:textId="77777777" w:rsidR="00CB4E2E" w:rsidRDefault="00CB4E2E" w:rsidP="00CE69D5">
      <w:pPr>
        <w:spacing w:after="0" w:line="240" w:lineRule="auto"/>
      </w:pPr>
      <w:r>
        <w:separator/>
      </w:r>
    </w:p>
  </w:footnote>
  <w:footnote w:type="continuationSeparator" w:id="0">
    <w:p w14:paraId="3BDACCBF" w14:textId="77777777" w:rsidR="00CB4E2E" w:rsidRDefault="00CB4E2E" w:rsidP="00CE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11B2" w14:textId="77777777" w:rsidR="00CE69D5" w:rsidRDefault="00CB4E2E">
    <w:pPr>
      <w:pStyle w:val="Header"/>
    </w:pPr>
    <w:r>
      <w:rPr>
        <w:noProof/>
        <w:lang w:eastAsia="el-GR"/>
      </w:rPr>
      <w:pict w14:anchorId="1ED3F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1782" o:spid="_x0000_s2050" type="#_x0000_t75" style="position:absolute;margin-left:0;margin-top:0;width:595.2pt;height:807.35pt;z-index:-251657216;mso-position-horizontal:center;mso-position-horizontal-relative:margin;mso-position-vertical:center;mso-position-vertical-relative:margin" o:allowincell="f">
          <v:imagedata r:id="rId1" o:title="epistol_grap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8E2E0" w14:textId="77777777" w:rsidR="00CE69D5" w:rsidRDefault="00CE69D5" w:rsidP="00CE69D5">
    <w:pPr>
      <w:pStyle w:val="Header"/>
      <w:ind w:left="-1800"/>
    </w:pPr>
    <w:r>
      <w:rPr>
        <w:noProof/>
        <w:lang w:eastAsia="el-GR"/>
      </w:rPr>
      <w:drawing>
        <wp:inline distT="0" distB="0" distL="0" distR="0" wp14:anchorId="45EB7214" wp14:editId="74844E7E">
          <wp:extent cx="7560000" cy="1773140"/>
          <wp:effectExtent l="19050" t="0" r="2850" b="0"/>
          <wp:docPr id="2" name="Picture 1" descr="iatronet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tronet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7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E2E">
      <w:rPr>
        <w:noProof/>
        <w:lang w:eastAsia="el-GR"/>
      </w:rPr>
      <w:pict w14:anchorId="12C42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1783" o:spid="_x0000_s2051" type="#_x0000_t75" style="position:absolute;left:0;text-align:left;margin-left:0;margin-top:0;width:595.2pt;height:807.35pt;z-index:-251656192;mso-position-horizontal:center;mso-position-horizontal-relative:margin;mso-position-vertical:center;mso-position-vertical-relative:margin" o:allowincell="f">
          <v:imagedata r:id="rId2" o:title="epistol_grap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A3E1C" w14:textId="77777777" w:rsidR="00CE69D5" w:rsidRDefault="00CB4E2E">
    <w:pPr>
      <w:pStyle w:val="Header"/>
    </w:pPr>
    <w:r>
      <w:rPr>
        <w:noProof/>
        <w:lang w:eastAsia="el-GR"/>
      </w:rPr>
      <w:pict w14:anchorId="3C3BA8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1781" o:spid="_x0000_s2049" type="#_x0000_t75" style="position:absolute;margin-left:0;margin-top:0;width:595.2pt;height:807.35pt;z-index:-251658240;mso-position-horizontal:center;mso-position-horizontal-relative:margin;mso-position-vertical:center;mso-position-vertical-relative:margin" o:allowincell="f">
          <v:imagedata r:id="rId1" o:title="epistol_grap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870"/>
    <w:multiLevelType w:val="hybridMultilevel"/>
    <w:tmpl w:val="55B69B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AF2"/>
    <w:multiLevelType w:val="multilevel"/>
    <w:tmpl w:val="C96CE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05C0141"/>
    <w:multiLevelType w:val="hybridMultilevel"/>
    <w:tmpl w:val="A2E82E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3305D"/>
    <w:multiLevelType w:val="multilevel"/>
    <w:tmpl w:val="33CCA6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35B34341"/>
    <w:multiLevelType w:val="hybridMultilevel"/>
    <w:tmpl w:val="CAB4FF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233E3"/>
    <w:multiLevelType w:val="hybridMultilevel"/>
    <w:tmpl w:val="A8926B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6D8E"/>
    <w:multiLevelType w:val="hybridMultilevel"/>
    <w:tmpl w:val="44BEBB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F0F8D"/>
    <w:multiLevelType w:val="hybridMultilevel"/>
    <w:tmpl w:val="0ECAAA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12FCB"/>
    <w:multiLevelType w:val="multilevel"/>
    <w:tmpl w:val="912A5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33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b/>
        <w:i w:val="0"/>
      </w:rPr>
    </w:lvl>
  </w:abstractNum>
  <w:abstractNum w:abstractNumId="9">
    <w:nsid w:val="6C780D34"/>
    <w:multiLevelType w:val="multilevel"/>
    <w:tmpl w:val="4E50C0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AF71DB6"/>
    <w:multiLevelType w:val="hybridMultilevel"/>
    <w:tmpl w:val="EA1E28B8"/>
    <w:lvl w:ilvl="0" w:tplc="1A685B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06CB9"/>
    <w:multiLevelType w:val="hybridMultilevel"/>
    <w:tmpl w:val="9D8EF0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72C9B"/>
    <w:multiLevelType w:val="hybridMultilevel"/>
    <w:tmpl w:val="F6E2DA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25CC3"/>
    <w:multiLevelType w:val="hybridMultilevel"/>
    <w:tmpl w:val="FB92C3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D5"/>
    <w:rsid w:val="0000777E"/>
    <w:rsid w:val="00011B76"/>
    <w:rsid w:val="00016E27"/>
    <w:rsid w:val="0001709B"/>
    <w:rsid w:val="000205C8"/>
    <w:rsid w:val="00020F8C"/>
    <w:rsid w:val="00030DCE"/>
    <w:rsid w:val="000520FC"/>
    <w:rsid w:val="00054818"/>
    <w:rsid w:val="0006157A"/>
    <w:rsid w:val="000747B4"/>
    <w:rsid w:val="00084CEE"/>
    <w:rsid w:val="0008630F"/>
    <w:rsid w:val="0009052A"/>
    <w:rsid w:val="000B3AA3"/>
    <w:rsid w:val="000B41E2"/>
    <w:rsid w:val="000F5002"/>
    <w:rsid w:val="0012012B"/>
    <w:rsid w:val="00122B8D"/>
    <w:rsid w:val="00123038"/>
    <w:rsid w:val="001349F1"/>
    <w:rsid w:val="00134AC3"/>
    <w:rsid w:val="0015391C"/>
    <w:rsid w:val="001559EF"/>
    <w:rsid w:val="00164650"/>
    <w:rsid w:val="00182961"/>
    <w:rsid w:val="00194841"/>
    <w:rsid w:val="00195299"/>
    <w:rsid w:val="001A713C"/>
    <w:rsid w:val="001C13F0"/>
    <w:rsid w:val="001D4CA5"/>
    <w:rsid w:val="001E306B"/>
    <w:rsid w:val="001E4D8C"/>
    <w:rsid w:val="001F70FF"/>
    <w:rsid w:val="002247D2"/>
    <w:rsid w:val="00225162"/>
    <w:rsid w:val="0023337B"/>
    <w:rsid w:val="00236E91"/>
    <w:rsid w:val="002430AD"/>
    <w:rsid w:val="00244A73"/>
    <w:rsid w:val="00252ABE"/>
    <w:rsid w:val="00253728"/>
    <w:rsid w:val="00254EAB"/>
    <w:rsid w:val="00256C07"/>
    <w:rsid w:val="00272AE3"/>
    <w:rsid w:val="00275FC8"/>
    <w:rsid w:val="0028083E"/>
    <w:rsid w:val="00292B98"/>
    <w:rsid w:val="002C0D07"/>
    <w:rsid w:val="002C72FF"/>
    <w:rsid w:val="002D299F"/>
    <w:rsid w:val="002E387A"/>
    <w:rsid w:val="002E3C7C"/>
    <w:rsid w:val="002E6D8F"/>
    <w:rsid w:val="002F5B2F"/>
    <w:rsid w:val="00301914"/>
    <w:rsid w:val="00303327"/>
    <w:rsid w:val="00314E3D"/>
    <w:rsid w:val="00322A4B"/>
    <w:rsid w:val="00324325"/>
    <w:rsid w:val="00330AEE"/>
    <w:rsid w:val="00337CC5"/>
    <w:rsid w:val="00350560"/>
    <w:rsid w:val="00355D8C"/>
    <w:rsid w:val="003701AB"/>
    <w:rsid w:val="003719A7"/>
    <w:rsid w:val="003862DB"/>
    <w:rsid w:val="0039220A"/>
    <w:rsid w:val="003A180B"/>
    <w:rsid w:val="003A3357"/>
    <w:rsid w:val="003A6EFC"/>
    <w:rsid w:val="003B2970"/>
    <w:rsid w:val="003B41D1"/>
    <w:rsid w:val="003C1692"/>
    <w:rsid w:val="003D3109"/>
    <w:rsid w:val="003F56A8"/>
    <w:rsid w:val="00404544"/>
    <w:rsid w:val="00406989"/>
    <w:rsid w:val="00410D1B"/>
    <w:rsid w:val="00422EA2"/>
    <w:rsid w:val="00440985"/>
    <w:rsid w:val="0045122C"/>
    <w:rsid w:val="00453DFF"/>
    <w:rsid w:val="00463D46"/>
    <w:rsid w:val="00465B23"/>
    <w:rsid w:val="00467C02"/>
    <w:rsid w:val="00481016"/>
    <w:rsid w:val="004957F9"/>
    <w:rsid w:val="004A2FD5"/>
    <w:rsid w:val="004A4B3F"/>
    <w:rsid w:val="004B4F14"/>
    <w:rsid w:val="004C5DA4"/>
    <w:rsid w:val="004D321F"/>
    <w:rsid w:val="004D7CA5"/>
    <w:rsid w:val="004F203D"/>
    <w:rsid w:val="0050304F"/>
    <w:rsid w:val="0051081A"/>
    <w:rsid w:val="00512FEA"/>
    <w:rsid w:val="0051509D"/>
    <w:rsid w:val="00515A32"/>
    <w:rsid w:val="005161F9"/>
    <w:rsid w:val="00516643"/>
    <w:rsid w:val="00533BB1"/>
    <w:rsid w:val="005347B5"/>
    <w:rsid w:val="00541D70"/>
    <w:rsid w:val="00542404"/>
    <w:rsid w:val="0055292C"/>
    <w:rsid w:val="00563797"/>
    <w:rsid w:val="00574E5E"/>
    <w:rsid w:val="005818C3"/>
    <w:rsid w:val="00586BD6"/>
    <w:rsid w:val="005933D8"/>
    <w:rsid w:val="00594BFA"/>
    <w:rsid w:val="005B1DAF"/>
    <w:rsid w:val="005B3BD4"/>
    <w:rsid w:val="005B4912"/>
    <w:rsid w:val="005D3EB3"/>
    <w:rsid w:val="005E06DC"/>
    <w:rsid w:val="005F06C4"/>
    <w:rsid w:val="005F798B"/>
    <w:rsid w:val="006036DD"/>
    <w:rsid w:val="00617A0B"/>
    <w:rsid w:val="006241D6"/>
    <w:rsid w:val="00631E64"/>
    <w:rsid w:val="0063503C"/>
    <w:rsid w:val="006405BD"/>
    <w:rsid w:val="00643DA7"/>
    <w:rsid w:val="006535D4"/>
    <w:rsid w:val="0066120B"/>
    <w:rsid w:val="00661832"/>
    <w:rsid w:val="006726D3"/>
    <w:rsid w:val="00673366"/>
    <w:rsid w:val="006772AB"/>
    <w:rsid w:val="006B4514"/>
    <w:rsid w:val="006B5ED2"/>
    <w:rsid w:val="006D60A4"/>
    <w:rsid w:val="006D6D5A"/>
    <w:rsid w:val="006E1A5B"/>
    <w:rsid w:val="006E3FF8"/>
    <w:rsid w:val="006E6E1C"/>
    <w:rsid w:val="006F5882"/>
    <w:rsid w:val="006F6542"/>
    <w:rsid w:val="00706970"/>
    <w:rsid w:val="007104F9"/>
    <w:rsid w:val="00711196"/>
    <w:rsid w:val="00712042"/>
    <w:rsid w:val="00723872"/>
    <w:rsid w:val="00724BFF"/>
    <w:rsid w:val="00725CC2"/>
    <w:rsid w:val="007365CB"/>
    <w:rsid w:val="00740CB4"/>
    <w:rsid w:val="00743705"/>
    <w:rsid w:val="00745107"/>
    <w:rsid w:val="00750755"/>
    <w:rsid w:val="00750BF0"/>
    <w:rsid w:val="00755D92"/>
    <w:rsid w:val="00774D57"/>
    <w:rsid w:val="00775EF7"/>
    <w:rsid w:val="00795430"/>
    <w:rsid w:val="007A2ABE"/>
    <w:rsid w:val="007A3A78"/>
    <w:rsid w:val="007A678B"/>
    <w:rsid w:val="007A6AFF"/>
    <w:rsid w:val="007C517A"/>
    <w:rsid w:val="007C795A"/>
    <w:rsid w:val="007D7664"/>
    <w:rsid w:val="007E6874"/>
    <w:rsid w:val="007F76C6"/>
    <w:rsid w:val="00803E22"/>
    <w:rsid w:val="008070A1"/>
    <w:rsid w:val="008109F8"/>
    <w:rsid w:val="008210C4"/>
    <w:rsid w:val="008311A2"/>
    <w:rsid w:val="008506FF"/>
    <w:rsid w:val="00855E06"/>
    <w:rsid w:val="00860514"/>
    <w:rsid w:val="00862203"/>
    <w:rsid w:val="008715F8"/>
    <w:rsid w:val="008854D4"/>
    <w:rsid w:val="00893066"/>
    <w:rsid w:val="00896068"/>
    <w:rsid w:val="008A469D"/>
    <w:rsid w:val="008B0888"/>
    <w:rsid w:val="008B4E37"/>
    <w:rsid w:val="008D54E4"/>
    <w:rsid w:val="008D5F40"/>
    <w:rsid w:val="008E074B"/>
    <w:rsid w:val="008E1993"/>
    <w:rsid w:val="008E3557"/>
    <w:rsid w:val="008E6999"/>
    <w:rsid w:val="008E6BFE"/>
    <w:rsid w:val="008E7FBE"/>
    <w:rsid w:val="008F0E22"/>
    <w:rsid w:val="008F4C85"/>
    <w:rsid w:val="00911231"/>
    <w:rsid w:val="00911E89"/>
    <w:rsid w:val="00917EB1"/>
    <w:rsid w:val="00924687"/>
    <w:rsid w:val="0092665D"/>
    <w:rsid w:val="00931A16"/>
    <w:rsid w:val="00932B76"/>
    <w:rsid w:val="0094340A"/>
    <w:rsid w:val="00946690"/>
    <w:rsid w:val="00947392"/>
    <w:rsid w:val="00947924"/>
    <w:rsid w:val="00953BD5"/>
    <w:rsid w:val="00956091"/>
    <w:rsid w:val="00956EB3"/>
    <w:rsid w:val="009638EF"/>
    <w:rsid w:val="00966C75"/>
    <w:rsid w:val="00991D29"/>
    <w:rsid w:val="00993793"/>
    <w:rsid w:val="00993E57"/>
    <w:rsid w:val="00997955"/>
    <w:rsid w:val="009B53AB"/>
    <w:rsid w:val="009B68FE"/>
    <w:rsid w:val="009C0033"/>
    <w:rsid w:val="009C1CF9"/>
    <w:rsid w:val="009C2E32"/>
    <w:rsid w:val="009E04D9"/>
    <w:rsid w:val="009F30AF"/>
    <w:rsid w:val="00A01548"/>
    <w:rsid w:val="00A10506"/>
    <w:rsid w:val="00A12216"/>
    <w:rsid w:val="00A30C25"/>
    <w:rsid w:val="00A40013"/>
    <w:rsid w:val="00A50608"/>
    <w:rsid w:val="00A71179"/>
    <w:rsid w:val="00A8755D"/>
    <w:rsid w:val="00A93D83"/>
    <w:rsid w:val="00AA2AD1"/>
    <w:rsid w:val="00AA656D"/>
    <w:rsid w:val="00AA7FC1"/>
    <w:rsid w:val="00AC271B"/>
    <w:rsid w:val="00AC2BAF"/>
    <w:rsid w:val="00AC7842"/>
    <w:rsid w:val="00AC7E7E"/>
    <w:rsid w:val="00AD20F3"/>
    <w:rsid w:val="00AE08E1"/>
    <w:rsid w:val="00AE1505"/>
    <w:rsid w:val="00AF45CB"/>
    <w:rsid w:val="00AF671C"/>
    <w:rsid w:val="00B10DEC"/>
    <w:rsid w:val="00B127D7"/>
    <w:rsid w:val="00B15D24"/>
    <w:rsid w:val="00B23938"/>
    <w:rsid w:val="00B24C55"/>
    <w:rsid w:val="00B308A8"/>
    <w:rsid w:val="00B40FFE"/>
    <w:rsid w:val="00B50094"/>
    <w:rsid w:val="00B50DD6"/>
    <w:rsid w:val="00B53164"/>
    <w:rsid w:val="00B810B4"/>
    <w:rsid w:val="00B90A27"/>
    <w:rsid w:val="00BB2BD9"/>
    <w:rsid w:val="00BC0602"/>
    <w:rsid w:val="00BC13FC"/>
    <w:rsid w:val="00BD1525"/>
    <w:rsid w:val="00BD28FE"/>
    <w:rsid w:val="00BD5F9A"/>
    <w:rsid w:val="00BE2E4E"/>
    <w:rsid w:val="00C01263"/>
    <w:rsid w:val="00C10D89"/>
    <w:rsid w:val="00C3608D"/>
    <w:rsid w:val="00C46D64"/>
    <w:rsid w:val="00C47677"/>
    <w:rsid w:val="00C47FF5"/>
    <w:rsid w:val="00C509CE"/>
    <w:rsid w:val="00C523D3"/>
    <w:rsid w:val="00C60D5E"/>
    <w:rsid w:val="00C62EB3"/>
    <w:rsid w:val="00C710B6"/>
    <w:rsid w:val="00C771C9"/>
    <w:rsid w:val="00C86039"/>
    <w:rsid w:val="00CA0474"/>
    <w:rsid w:val="00CB4E2E"/>
    <w:rsid w:val="00CB773C"/>
    <w:rsid w:val="00CC0EAA"/>
    <w:rsid w:val="00CD54D3"/>
    <w:rsid w:val="00CD58CD"/>
    <w:rsid w:val="00CE69D5"/>
    <w:rsid w:val="00CF6395"/>
    <w:rsid w:val="00CF7D53"/>
    <w:rsid w:val="00D07B87"/>
    <w:rsid w:val="00D23D73"/>
    <w:rsid w:val="00D32638"/>
    <w:rsid w:val="00D452A5"/>
    <w:rsid w:val="00D52DBC"/>
    <w:rsid w:val="00D64A58"/>
    <w:rsid w:val="00D678B1"/>
    <w:rsid w:val="00D81CB9"/>
    <w:rsid w:val="00D821C6"/>
    <w:rsid w:val="00D8550E"/>
    <w:rsid w:val="00D9233E"/>
    <w:rsid w:val="00D94C83"/>
    <w:rsid w:val="00DA0377"/>
    <w:rsid w:val="00DA2481"/>
    <w:rsid w:val="00DA54A6"/>
    <w:rsid w:val="00DC3A60"/>
    <w:rsid w:val="00DC4D13"/>
    <w:rsid w:val="00DC6E39"/>
    <w:rsid w:val="00DD51B2"/>
    <w:rsid w:val="00DD69AB"/>
    <w:rsid w:val="00DD7396"/>
    <w:rsid w:val="00DE506A"/>
    <w:rsid w:val="00DF7945"/>
    <w:rsid w:val="00E00A3A"/>
    <w:rsid w:val="00E04D2C"/>
    <w:rsid w:val="00E329E2"/>
    <w:rsid w:val="00E3568A"/>
    <w:rsid w:val="00E411EB"/>
    <w:rsid w:val="00E46714"/>
    <w:rsid w:val="00E47289"/>
    <w:rsid w:val="00E62105"/>
    <w:rsid w:val="00E66EDA"/>
    <w:rsid w:val="00E73958"/>
    <w:rsid w:val="00E77F52"/>
    <w:rsid w:val="00E828EB"/>
    <w:rsid w:val="00E90667"/>
    <w:rsid w:val="00E95B3B"/>
    <w:rsid w:val="00E960D8"/>
    <w:rsid w:val="00E96577"/>
    <w:rsid w:val="00EA1DE0"/>
    <w:rsid w:val="00ED028B"/>
    <w:rsid w:val="00ED1DD7"/>
    <w:rsid w:val="00EE26C6"/>
    <w:rsid w:val="00EE5F6E"/>
    <w:rsid w:val="00EF6BB5"/>
    <w:rsid w:val="00F27DA6"/>
    <w:rsid w:val="00F35CFB"/>
    <w:rsid w:val="00F3655A"/>
    <w:rsid w:val="00F37DC2"/>
    <w:rsid w:val="00F478E3"/>
    <w:rsid w:val="00F52586"/>
    <w:rsid w:val="00F6029C"/>
    <w:rsid w:val="00F67CDD"/>
    <w:rsid w:val="00F71B48"/>
    <w:rsid w:val="00F73AB5"/>
    <w:rsid w:val="00F74918"/>
    <w:rsid w:val="00F8110D"/>
    <w:rsid w:val="00F91E25"/>
    <w:rsid w:val="00F92435"/>
    <w:rsid w:val="00F92694"/>
    <w:rsid w:val="00F93D3F"/>
    <w:rsid w:val="00FA0677"/>
    <w:rsid w:val="00FA3F11"/>
    <w:rsid w:val="00FA3F43"/>
    <w:rsid w:val="00FA43A9"/>
    <w:rsid w:val="00FB25D3"/>
    <w:rsid w:val="00FC06D2"/>
    <w:rsid w:val="00FC2495"/>
    <w:rsid w:val="00FC5513"/>
    <w:rsid w:val="00FC5556"/>
    <w:rsid w:val="00FC5F8A"/>
    <w:rsid w:val="00FD1710"/>
    <w:rsid w:val="00FD3466"/>
    <w:rsid w:val="00FF5FF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E12BF9"/>
  <w15:docId w15:val="{B97C3F5E-5267-40B2-9190-4935F0FD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67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7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247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9D5"/>
  </w:style>
  <w:style w:type="paragraph" w:styleId="Footer">
    <w:name w:val="footer"/>
    <w:basedOn w:val="Normal"/>
    <w:link w:val="FooterChar"/>
    <w:uiPriority w:val="99"/>
    <w:semiHidden/>
    <w:unhideWhenUsed/>
    <w:rsid w:val="00CE6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9D5"/>
  </w:style>
  <w:style w:type="paragraph" w:styleId="BalloonText">
    <w:name w:val="Balloon Text"/>
    <w:basedOn w:val="Normal"/>
    <w:link w:val="BalloonTextChar"/>
    <w:uiPriority w:val="99"/>
    <w:semiHidden/>
    <w:unhideWhenUsed/>
    <w:rsid w:val="00CE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10D"/>
    <w:pPr>
      <w:ind w:left="720"/>
      <w:contextualSpacing/>
    </w:pPr>
  </w:style>
  <w:style w:type="character" w:customStyle="1" w:styleId="st">
    <w:name w:val="st"/>
    <w:basedOn w:val="DefaultParagraphFont"/>
    <w:rsid w:val="00123038"/>
  </w:style>
  <w:style w:type="character" w:styleId="Emphasis">
    <w:name w:val="Emphasis"/>
    <w:basedOn w:val="DefaultParagraphFont"/>
    <w:uiPriority w:val="20"/>
    <w:qFormat/>
    <w:rsid w:val="00123038"/>
    <w:rPr>
      <w:i/>
      <w:iCs/>
    </w:rPr>
  </w:style>
  <w:style w:type="character" w:styleId="Strong">
    <w:name w:val="Strong"/>
    <w:basedOn w:val="DefaultParagraphFont"/>
    <w:uiPriority w:val="22"/>
    <w:qFormat/>
    <w:rsid w:val="00123038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2247D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ED028B"/>
    <w:rPr>
      <w:color w:val="0000FF"/>
      <w:u w:val="single"/>
    </w:rPr>
  </w:style>
  <w:style w:type="table" w:styleId="TableGrid">
    <w:name w:val="Table Grid"/>
    <w:basedOn w:val="TableNormal"/>
    <w:uiPriority w:val="59"/>
    <w:rsid w:val="00FC2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50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F10A-77FE-40A5-84CF-568E47BC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Efi Simeonidou</dc:creator>
  <cp:lastModifiedBy>Filippos Zaharis</cp:lastModifiedBy>
  <cp:revision>2</cp:revision>
  <cp:lastPrinted>2018-11-22T10:29:00Z</cp:lastPrinted>
  <dcterms:created xsi:type="dcterms:W3CDTF">2019-05-24T13:03:00Z</dcterms:created>
  <dcterms:modified xsi:type="dcterms:W3CDTF">2019-05-24T13:03:00Z</dcterms:modified>
</cp:coreProperties>
</file>