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AE5" w:rsidRPr="00165AE5" w:rsidRDefault="00165AE5" w:rsidP="00165AE5">
      <w:pPr>
        <w:rPr>
          <w:sz w:val="24"/>
          <w:szCs w:val="24"/>
          <w:lang w:val="el-GR"/>
        </w:rPr>
      </w:pPr>
      <w:r w:rsidRPr="00165AE5">
        <w:rPr>
          <w:i/>
          <w:iCs/>
          <w:sz w:val="24"/>
          <w:szCs w:val="24"/>
          <w:lang w:val="el-GR"/>
        </w:rPr>
        <w:t>Επιχειρείν</w:t>
      </w:r>
      <w:r w:rsidRPr="00165AE5">
        <w:rPr>
          <w:b/>
          <w:bCs/>
          <w:sz w:val="24"/>
          <w:szCs w:val="24"/>
          <w:lang w:val="en-US"/>
        </w:rPr>
        <w:t>Deal</w:t>
      </w:r>
      <w:r w:rsidRPr="00165AE5">
        <w:rPr>
          <w:sz w:val="24"/>
          <w:szCs w:val="24"/>
          <w:lang w:val="el-GR"/>
        </w:rPr>
        <w:t xml:space="preserve"> της </w:t>
      </w:r>
      <w:r w:rsidRPr="00165AE5">
        <w:rPr>
          <w:sz w:val="24"/>
          <w:szCs w:val="24"/>
          <w:lang w:val="en-US"/>
        </w:rPr>
        <w:t>Dealnews</w:t>
      </w:r>
      <w:r w:rsidRPr="00165AE5">
        <w:rPr>
          <w:sz w:val="24"/>
          <w:szCs w:val="24"/>
          <w:lang w:val="el-GR"/>
        </w:rPr>
        <w:t>, Παρασκευή 2</w:t>
      </w:r>
      <w:r w:rsidR="001D35F2">
        <w:rPr>
          <w:sz w:val="24"/>
          <w:szCs w:val="24"/>
          <w:lang w:val="el-GR"/>
        </w:rPr>
        <w:t xml:space="preserve">9 </w:t>
      </w:r>
      <w:r w:rsidRPr="00165AE5">
        <w:rPr>
          <w:sz w:val="24"/>
          <w:szCs w:val="24"/>
          <w:lang w:val="el-GR"/>
        </w:rPr>
        <w:t>Ιανουαρίου 2021</w:t>
      </w:r>
    </w:p>
    <w:p w:rsidR="00165AE5" w:rsidRPr="00165AE5" w:rsidRDefault="00165AE5" w:rsidP="00165AE5">
      <w:pPr>
        <w:rPr>
          <w:sz w:val="24"/>
          <w:szCs w:val="24"/>
          <w:lang w:val="el-GR"/>
        </w:rPr>
      </w:pPr>
    </w:p>
    <w:p w:rsidR="00165AE5" w:rsidRPr="00165AE5" w:rsidRDefault="00165AE5" w:rsidP="00165AE5">
      <w:pPr>
        <w:rPr>
          <w:sz w:val="24"/>
          <w:szCs w:val="24"/>
          <w:lang w:val="el-GR"/>
        </w:rPr>
      </w:pPr>
    </w:p>
    <w:p w:rsidR="00165AE5" w:rsidRPr="00165AE5" w:rsidRDefault="00165AE5" w:rsidP="00165AE5">
      <w:pPr>
        <w:rPr>
          <w:sz w:val="24"/>
          <w:szCs w:val="24"/>
          <w:lang w:val="el-GR"/>
        </w:rPr>
      </w:pPr>
      <w:r w:rsidRPr="00165AE5">
        <w:rPr>
          <w:noProof/>
          <w:sz w:val="24"/>
          <w:szCs w:val="24"/>
          <w:lang w:val="el-GR"/>
        </w:rPr>
        <w:drawing>
          <wp:anchor distT="0" distB="0" distL="114300" distR="114300" simplePos="0" relativeHeight="251659264" behindDoc="1" locked="0" layoutInCell="1" allowOverlap="1" wp14:anchorId="79FE4975" wp14:editId="2B550EE8">
            <wp:simplePos x="0" y="0"/>
            <wp:positionH relativeFrom="column">
              <wp:posOffset>3475355</wp:posOffset>
            </wp:positionH>
            <wp:positionV relativeFrom="paragraph">
              <wp:posOffset>20955</wp:posOffset>
            </wp:positionV>
            <wp:extent cx="2214880" cy="1329690"/>
            <wp:effectExtent l="0" t="0" r="0" b="3810"/>
            <wp:wrapThrough wrapText="bothSides">
              <wp:wrapPolygon edited="0">
                <wp:start x="0" y="0"/>
                <wp:lineTo x="0" y="21456"/>
                <wp:lineTo x="21427" y="21456"/>
                <wp:lineTo x="214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AE5" w:rsidRPr="00165AE5" w:rsidRDefault="00165AE5" w:rsidP="00165AE5">
      <w:pPr>
        <w:rPr>
          <w:sz w:val="24"/>
          <w:szCs w:val="24"/>
          <w:lang w:val="el-GR"/>
        </w:rPr>
      </w:pPr>
      <w:r w:rsidRPr="00165AE5">
        <w:rPr>
          <w:sz w:val="24"/>
          <w:szCs w:val="24"/>
          <w:lang w:val="el-GR"/>
        </w:rPr>
        <w:t>Κωνσταντίνος Κουσκούκης</w:t>
      </w:r>
    </w:p>
    <w:p w:rsidR="00165AE5" w:rsidRPr="00165AE5" w:rsidRDefault="00165AE5" w:rsidP="00165AE5">
      <w:pPr>
        <w:rPr>
          <w:sz w:val="24"/>
          <w:szCs w:val="24"/>
          <w:lang w:val="el-GR"/>
        </w:rPr>
      </w:pPr>
    </w:p>
    <w:p w:rsidR="00165AE5" w:rsidRPr="00165AE5" w:rsidRDefault="00165AE5" w:rsidP="00165AE5">
      <w:pPr>
        <w:rPr>
          <w:sz w:val="24"/>
          <w:szCs w:val="24"/>
          <w:lang w:val="el-GR"/>
        </w:rPr>
      </w:pPr>
      <w:r w:rsidRPr="00165AE5">
        <w:rPr>
          <w:sz w:val="24"/>
          <w:szCs w:val="24"/>
          <w:lang w:val="el-GR"/>
        </w:rPr>
        <w:t xml:space="preserve">Καθηγητής Δερματολογίας – Νομικός – Πρόεδρος της Ελληνικής Ακαδημίας Ιαματικής Ιατρικής - Πρόεδρος Ελληνικού Συνδέσμου Τουρισμού Υγείας </w:t>
      </w:r>
    </w:p>
    <w:p w:rsidR="00165AE5" w:rsidRPr="00165AE5" w:rsidRDefault="00165AE5" w:rsidP="00165AE5">
      <w:pPr>
        <w:rPr>
          <w:sz w:val="24"/>
          <w:szCs w:val="24"/>
          <w:lang w:val="el-GR"/>
        </w:rPr>
      </w:pPr>
    </w:p>
    <w:p w:rsidR="00165AE5" w:rsidRPr="00165AE5" w:rsidRDefault="00165AE5" w:rsidP="00165AE5">
      <w:pPr>
        <w:rPr>
          <w:sz w:val="24"/>
          <w:szCs w:val="24"/>
          <w:lang w:val="el-GR"/>
        </w:rPr>
      </w:pPr>
    </w:p>
    <w:p w:rsidR="00127655" w:rsidRPr="001D35F2" w:rsidRDefault="00127655">
      <w:pPr>
        <w:rPr>
          <w:lang w:val="el-GR"/>
        </w:rPr>
      </w:pPr>
    </w:p>
    <w:p w:rsidR="001D35F2" w:rsidRDefault="001D35F2">
      <w:pPr>
        <w:rPr>
          <w:sz w:val="28"/>
          <w:szCs w:val="28"/>
          <w:lang w:val="el-GR"/>
        </w:rPr>
      </w:pPr>
    </w:p>
    <w:p w:rsidR="00F27DD6" w:rsidRPr="001D35F2" w:rsidRDefault="00F27DD6">
      <w:pPr>
        <w:rPr>
          <w:b/>
          <w:bCs/>
          <w:sz w:val="28"/>
          <w:szCs w:val="28"/>
          <w:lang w:val="el-GR"/>
        </w:rPr>
      </w:pPr>
      <w:r w:rsidRPr="001D35F2">
        <w:rPr>
          <w:b/>
          <w:bCs/>
          <w:sz w:val="28"/>
          <w:szCs w:val="28"/>
          <w:lang w:val="el-GR"/>
        </w:rPr>
        <w:t xml:space="preserve">Συναισθηματική </w:t>
      </w:r>
      <w:r w:rsidR="00680458" w:rsidRPr="001D35F2">
        <w:rPr>
          <w:b/>
          <w:bCs/>
          <w:sz w:val="28"/>
          <w:szCs w:val="28"/>
          <w:lang w:val="el-GR"/>
        </w:rPr>
        <w:t>Ν</w:t>
      </w:r>
      <w:r w:rsidRPr="001D35F2">
        <w:rPr>
          <w:b/>
          <w:bCs/>
          <w:sz w:val="28"/>
          <w:szCs w:val="28"/>
          <w:lang w:val="el-GR"/>
        </w:rPr>
        <w:t xml:space="preserve">οημοσύνη και </w:t>
      </w:r>
      <w:r w:rsidR="00680458" w:rsidRPr="001D35F2">
        <w:rPr>
          <w:b/>
          <w:bCs/>
          <w:sz w:val="28"/>
          <w:szCs w:val="28"/>
          <w:lang w:val="el-GR"/>
        </w:rPr>
        <w:t>Α</w:t>
      </w:r>
      <w:r w:rsidRPr="001D35F2">
        <w:rPr>
          <w:b/>
          <w:bCs/>
          <w:sz w:val="28"/>
          <w:szCs w:val="28"/>
          <w:lang w:val="el-GR"/>
        </w:rPr>
        <w:t xml:space="preserve">ναθεώρηση </w:t>
      </w:r>
      <w:r w:rsidR="00E676D2" w:rsidRPr="001D35F2">
        <w:rPr>
          <w:b/>
          <w:bCs/>
          <w:sz w:val="28"/>
          <w:szCs w:val="28"/>
          <w:lang w:val="el-GR"/>
        </w:rPr>
        <w:t xml:space="preserve">στο Τουρισμό </w:t>
      </w:r>
    </w:p>
    <w:p w:rsidR="00F27DD6" w:rsidRPr="001D35F2" w:rsidRDefault="00F27DD6">
      <w:pPr>
        <w:rPr>
          <w:lang w:val="el-GR"/>
        </w:rPr>
      </w:pPr>
    </w:p>
    <w:p w:rsidR="00680458" w:rsidRPr="001D35F2" w:rsidRDefault="00680458">
      <w:pPr>
        <w:rPr>
          <w:lang w:val="el-GR"/>
        </w:rPr>
      </w:pPr>
      <w:r w:rsidRPr="001D35F2">
        <w:rPr>
          <w:lang w:val="el-GR"/>
        </w:rPr>
        <w:t>Η συναισθηματική νοημοσύνη, στον χώρο της εργασίας, καθορίζει τις δυνατότητες που έχουμε για να μ</w:t>
      </w:r>
      <w:r w:rsidR="00B60322" w:rsidRPr="001D35F2">
        <w:rPr>
          <w:lang w:val="el-GR"/>
        </w:rPr>
        <w:t>αθαίνουμε</w:t>
      </w:r>
      <w:r w:rsidRPr="001D35F2">
        <w:rPr>
          <w:lang w:val="el-GR"/>
        </w:rPr>
        <w:t xml:space="preserve"> τις πρακτικές δεξιότητες που βασίζονται στην  αυτοεπίγνωση,  τα κίνητρα συμπεριφοράς και στην </w:t>
      </w:r>
      <w:r w:rsidRPr="001D35F2">
        <w:rPr>
          <w:lang w:val="x-none"/>
        </w:rPr>
        <w:t>προσωπική ικανότητα</w:t>
      </w:r>
      <w:r w:rsidR="00B60322" w:rsidRPr="001D35F2">
        <w:rPr>
          <w:lang w:val="el-GR"/>
        </w:rPr>
        <w:t xml:space="preserve"> για</w:t>
      </w:r>
      <w:r w:rsidRPr="001D35F2">
        <w:rPr>
          <w:lang w:val="x-none"/>
        </w:rPr>
        <w:t xml:space="preserve"> να </w:t>
      </w:r>
      <w:r w:rsidR="00B60322" w:rsidRPr="001D35F2">
        <w:rPr>
          <w:lang w:val="el-GR"/>
        </w:rPr>
        <w:t>δια</w:t>
      </w:r>
      <w:r w:rsidRPr="001D35F2">
        <w:rPr>
          <w:lang w:val="x-none"/>
        </w:rPr>
        <w:t>χειρ</w:t>
      </w:r>
      <w:r w:rsidR="00B60322" w:rsidRPr="001D35F2">
        <w:rPr>
          <w:lang w:val="el-GR"/>
        </w:rPr>
        <w:t>ιζομαστε</w:t>
      </w:r>
      <w:r w:rsidRPr="001D35F2">
        <w:rPr>
          <w:lang w:val="x-none"/>
        </w:rPr>
        <w:t xml:space="preserve"> τον εαυτό μας </w:t>
      </w:r>
      <w:r w:rsidR="004168BF" w:rsidRPr="001D35F2">
        <w:rPr>
          <w:lang w:val="el-GR"/>
        </w:rPr>
        <w:t>με</w:t>
      </w:r>
      <w:r w:rsidRPr="001D35F2">
        <w:rPr>
          <w:lang w:val="x-none"/>
        </w:rPr>
        <w:t xml:space="preserve"> αυτορρύθμι</w:t>
      </w:r>
      <w:r w:rsidRPr="001D35F2">
        <w:rPr>
          <w:lang w:val="el-GR"/>
        </w:rPr>
        <w:t xml:space="preserve">ση </w:t>
      </w:r>
      <w:r w:rsidR="004168BF" w:rsidRPr="001D35F2">
        <w:rPr>
          <w:lang w:val="el-GR"/>
        </w:rPr>
        <w:t>κ</w:t>
      </w:r>
      <w:r w:rsidRPr="001D35F2">
        <w:rPr>
          <w:lang w:val="el-GR"/>
        </w:rPr>
        <w:t>αι κοινωνική ικανότητα</w:t>
      </w:r>
      <w:r w:rsidR="00B84D0E" w:rsidRPr="001D35F2">
        <w:rPr>
          <w:lang w:val="el-GR"/>
        </w:rPr>
        <w:t xml:space="preserve"> και κοινωνικές δεξιότητες </w:t>
      </w:r>
      <w:r w:rsidR="0024009A" w:rsidRPr="001D35F2">
        <w:rPr>
          <w:lang w:val="el-GR"/>
        </w:rPr>
        <w:t>για την</w:t>
      </w:r>
      <w:r w:rsidRPr="001D35F2">
        <w:rPr>
          <w:lang w:val="el-GR"/>
        </w:rPr>
        <w:t xml:space="preserve"> ενσυναίσθηση</w:t>
      </w:r>
      <w:r w:rsidR="00467355" w:rsidRPr="001D35F2">
        <w:rPr>
          <w:lang w:val="el-GR"/>
        </w:rPr>
        <w:t>,</w:t>
      </w:r>
      <w:r w:rsidRPr="001D35F2">
        <w:rPr>
          <w:lang w:val="el-GR"/>
        </w:rPr>
        <w:t xml:space="preserve"> δηλαδή </w:t>
      </w:r>
      <w:r w:rsidR="0024009A" w:rsidRPr="001D35F2">
        <w:rPr>
          <w:lang w:val="el-GR"/>
        </w:rPr>
        <w:t xml:space="preserve">την </w:t>
      </w:r>
      <w:r w:rsidRPr="001D35F2">
        <w:rPr>
          <w:lang w:val="el-GR"/>
        </w:rPr>
        <w:t>επίγνωση των συναισθημάτων και αναγκών των άλλων</w:t>
      </w:r>
      <w:r w:rsidR="0024009A" w:rsidRPr="001D35F2">
        <w:rPr>
          <w:lang w:val="el-GR"/>
        </w:rPr>
        <w:t>.</w:t>
      </w:r>
    </w:p>
    <w:p w:rsidR="00680458" w:rsidRPr="001D35F2" w:rsidRDefault="00680458">
      <w:pPr>
        <w:rPr>
          <w:lang w:val="el-GR"/>
        </w:rPr>
      </w:pPr>
    </w:p>
    <w:p w:rsidR="00751E0C" w:rsidRPr="001D35F2" w:rsidRDefault="009723D7">
      <w:pPr>
        <w:rPr>
          <w:lang w:val="x-none"/>
        </w:rPr>
      </w:pPr>
      <w:r w:rsidRPr="001D35F2">
        <w:rPr>
          <w:lang w:val="el-GR"/>
        </w:rPr>
        <w:t>Σ</w:t>
      </w:r>
      <w:r w:rsidR="00053BFE" w:rsidRPr="001D35F2">
        <w:rPr>
          <w:lang w:val="el-GR"/>
        </w:rPr>
        <w:t xml:space="preserve">υναισθηματική ικανότητα </w:t>
      </w:r>
      <w:r w:rsidR="000024B5" w:rsidRPr="001D35F2">
        <w:rPr>
          <w:lang w:val="el-GR"/>
        </w:rPr>
        <w:t>είναι</w:t>
      </w:r>
      <w:r w:rsidR="00A045E0" w:rsidRPr="001D35F2">
        <w:rPr>
          <w:lang w:val="el-GR"/>
        </w:rPr>
        <w:t xml:space="preserve"> </w:t>
      </w:r>
      <w:r w:rsidR="0024009A" w:rsidRPr="001D35F2">
        <w:rPr>
          <w:lang w:val="el-GR"/>
        </w:rPr>
        <w:t xml:space="preserve">η </w:t>
      </w:r>
      <w:r w:rsidR="00053BFE" w:rsidRPr="001D35F2">
        <w:rPr>
          <w:lang w:val="el-GR"/>
        </w:rPr>
        <w:t xml:space="preserve">ικανότητα </w:t>
      </w:r>
      <w:r w:rsidR="00126537" w:rsidRPr="001D35F2">
        <w:rPr>
          <w:lang w:val="el-GR"/>
        </w:rPr>
        <w:t xml:space="preserve">εκμάθησης </w:t>
      </w:r>
      <w:r w:rsidR="00053BFE" w:rsidRPr="001D35F2">
        <w:rPr>
          <w:lang w:val="el-GR"/>
        </w:rPr>
        <w:t>που βασίζεται στην συναισθηματική νοημοσύνη και έχει ως αποτέλεσμα διακεκριμένη επίδοση στην εργασία</w:t>
      </w:r>
      <w:r w:rsidR="00126537" w:rsidRPr="001D35F2">
        <w:rPr>
          <w:lang w:val="el-GR"/>
        </w:rPr>
        <w:t xml:space="preserve">, </w:t>
      </w:r>
      <w:r w:rsidR="00751E0C" w:rsidRPr="001D35F2">
        <w:rPr>
          <w:lang w:val="el-GR"/>
        </w:rPr>
        <w:t>πυρήνα</w:t>
      </w:r>
      <w:r w:rsidR="00126537" w:rsidRPr="001D35F2">
        <w:rPr>
          <w:lang w:val="el-GR"/>
        </w:rPr>
        <w:t>ς δε</w:t>
      </w:r>
      <w:r w:rsidR="00751E0C" w:rsidRPr="001D35F2">
        <w:rPr>
          <w:lang w:val="el-GR"/>
        </w:rPr>
        <w:t xml:space="preserve"> αυτής της ικανότητας </w:t>
      </w:r>
      <w:r w:rsidR="00F732F0" w:rsidRPr="001D35F2">
        <w:rPr>
          <w:lang w:val="el-GR"/>
        </w:rPr>
        <w:t xml:space="preserve">είναι </w:t>
      </w:r>
      <w:r w:rsidR="00751E0C" w:rsidRPr="001D35F2">
        <w:rPr>
          <w:lang w:val="el-GR"/>
        </w:rPr>
        <w:t xml:space="preserve">δύο δεξιότητες: η ενσυναίσθηση που </w:t>
      </w:r>
      <w:r w:rsidR="00434875" w:rsidRPr="001D35F2">
        <w:rPr>
          <w:lang w:val="el-GR"/>
        </w:rPr>
        <w:t>αναφέρεται στ</w:t>
      </w:r>
      <w:r w:rsidR="001C6B6F" w:rsidRPr="001D35F2">
        <w:rPr>
          <w:lang w:val="el-GR"/>
        </w:rPr>
        <w:t xml:space="preserve">ην ανάγνωση </w:t>
      </w:r>
      <w:r w:rsidR="00751E0C" w:rsidRPr="001D35F2">
        <w:rPr>
          <w:lang w:val="el-GR"/>
        </w:rPr>
        <w:t>των συναισθημάτων των άλλων ανθρώπων</w:t>
      </w:r>
      <w:r w:rsidR="00434875" w:rsidRPr="001D35F2">
        <w:rPr>
          <w:lang w:val="el-GR"/>
        </w:rPr>
        <w:t xml:space="preserve"> </w:t>
      </w:r>
      <w:r w:rsidR="00751E0C" w:rsidRPr="001D35F2">
        <w:rPr>
          <w:lang w:val="el-GR"/>
        </w:rPr>
        <w:t xml:space="preserve">και </w:t>
      </w:r>
      <w:r w:rsidR="00292D9B" w:rsidRPr="001D35F2">
        <w:rPr>
          <w:lang w:val="el-GR"/>
        </w:rPr>
        <w:t xml:space="preserve">οι </w:t>
      </w:r>
      <w:r w:rsidR="00751E0C" w:rsidRPr="001D35F2">
        <w:rPr>
          <w:lang w:val="el-GR"/>
        </w:rPr>
        <w:t>κοινωνικές δεξιότητες, οι οποίες επιτρέπουν τον επιδέξιο χειρισμό αυτών των συναισθημάτων.</w:t>
      </w:r>
    </w:p>
    <w:p w:rsidR="001712F5" w:rsidRPr="001D35F2" w:rsidRDefault="00B24AB9">
      <w:pPr>
        <w:rPr>
          <w:lang w:val="el-GR"/>
        </w:rPr>
      </w:pPr>
      <w:r w:rsidRPr="001D35F2">
        <w:rPr>
          <w:lang w:val="x-none"/>
        </w:rPr>
        <w:t xml:space="preserve">   </w:t>
      </w:r>
    </w:p>
    <w:p w:rsidR="001712F5" w:rsidRPr="001D35F2" w:rsidRDefault="00D23728">
      <w:pPr>
        <w:rPr>
          <w:lang w:val="x-none"/>
        </w:rPr>
      </w:pPr>
      <w:r>
        <w:rPr>
          <w:lang w:val="el-GR"/>
        </w:rPr>
        <w:t>Οι</w:t>
      </w:r>
      <w:r w:rsidR="008517C9" w:rsidRPr="001D35F2">
        <w:rPr>
          <w:lang w:val="el-GR"/>
        </w:rPr>
        <w:t xml:space="preserve"> αποκτηθείσες μέσω της εκπαίδευσης δεξιότητες είναι πλέον λιγότερο σημαντικές από την βασική ικανότητα να μαθαίνει κανείς μέσα στη</w:t>
      </w:r>
      <w:r w:rsidR="00301AF7" w:rsidRPr="001D35F2">
        <w:rPr>
          <w:lang w:val="el-GR"/>
        </w:rPr>
        <w:t xml:space="preserve">ν εργασία, </w:t>
      </w:r>
      <w:r w:rsidR="00001938" w:rsidRPr="001D35F2">
        <w:rPr>
          <w:lang w:val="el-GR"/>
        </w:rPr>
        <w:t>θεωρείτ</w:t>
      </w:r>
      <w:r w:rsidR="00762389" w:rsidRPr="001D35F2">
        <w:rPr>
          <w:lang w:val="el-GR"/>
        </w:rPr>
        <w:t xml:space="preserve">αι μάλιστα </w:t>
      </w:r>
      <w:r w:rsidR="00001938" w:rsidRPr="001D35F2">
        <w:rPr>
          <w:lang w:val="el-GR"/>
        </w:rPr>
        <w:t xml:space="preserve">σημαντικό να διαθέτει κάποιος την </w:t>
      </w:r>
      <w:r w:rsidR="008517C9" w:rsidRPr="001D35F2">
        <w:rPr>
          <w:lang w:val="el-GR"/>
        </w:rPr>
        <w:t xml:space="preserve">ικανότητα προσεκτικής ακρόασης και λεκτικής επικοινωνίας, </w:t>
      </w:r>
      <w:r w:rsidR="002553CC" w:rsidRPr="001D35F2">
        <w:rPr>
          <w:lang w:val="el-GR"/>
        </w:rPr>
        <w:t>τ</w:t>
      </w:r>
      <w:r w:rsidR="00656AF0" w:rsidRPr="001D35F2">
        <w:rPr>
          <w:lang w:val="el-GR"/>
        </w:rPr>
        <w:t xml:space="preserve">ην προσαρμοστικότητα και τις δημιουργικές αντιδράσεις σε </w:t>
      </w:r>
      <w:r w:rsidR="002553CC" w:rsidRPr="001D35F2">
        <w:rPr>
          <w:lang w:val="el-GR"/>
        </w:rPr>
        <w:t>αντιξοότητες,</w:t>
      </w:r>
      <w:r w:rsidR="00C00ACE" w:rsidRPr="001D35F2">
        <w:rPr>
          <w:lang w:val="el-GR"/>
        </w:rPr>
        <w:t xml:space="preserve"> </w:t>
      </w:r>
      <w:r w:rsidR="00762389" w:rsidRPr="001D35F2">
        <w:rPr>
          <w:lang w:val="el-GR"/>
        </w:rPr>
        <w:t xml:space="preserve">την </w:t>
      </w:r>
      <w:r w:rsidR="00C00ACE" w:rsidRPr="001D35F2">
        <w:rPr>
          <w:lang w:val="el-GR"/>
        </w:rPr>
        <w:t>σωστή διαχείριση του εαυτού, την αυτοπεποίθηση, τα κίνητρα για την επίτευξη στόχων, την επιθυμία προώθησης της επαγγελματικής σταδιοδρομίας και το συναίσθημα υπερηφάνειας</w:t>
      </w:r>
      <w:r w:rsidR="00B970C7" w:rsidRPr="001D35F2">
        <w:rPr>
          <w:lang w:val="el-GR"/>
        </w:rPr>
        <w:t xml:space="preserve">, </w:t>
      </w:r>
      <w:r w:rsidR="008A35F4" w:rsidRPr="001D35F2">
        <w:rPr>
          <w:lang w:val="el-GR"/>
        </w:rPr>
        <w:t xml:space="preserve">όπως επίσης </w:t>
      </w:r>
      <w:r w:rsidR="00C00ACE" w:rsidRPr="001D35F2">
        <w:rPr>
          <w:lang w:val="el-GR"/>
        </w:rPr>
        <w:t>την ικανότητα για συνεργασία, τις δεξιότητες στην δια</w:t>
      </w:r>
      <w:r w:rsidR="0087699A" w:rsidRPr="001D35F2">
        <w:rPr>
          <w:lang w:val="el-GR"/>
        </w:rPr>
        <w:t xml:space="preserve">χείρηση </w:t>
      </w:r>
      <w:r w:rsidR="00C00ACE" w:rsidRPr="001D35F2">
        <w:rPr>
          <w:lang w:val="el-GR"/>
        </w:rPr>
        <w:t>των διαφωνιών</w:t>
      </w:r>
      <w:r w:rsidR="00FD1618" w:rsidRPr="001D35F2">
        <w:rPr>
          <w:lang w:val="el-GR"/>
        </w:rPr>
        <w:t xml:space="preserve"> </w:t>
      </w:r>
      <w:r w:rsidR="005F681B" w:rsidRPr="001D35F2">
        <w:rPr>
          <w:lang w:val="el-GR"/>
        </w:rPr>
        <w:t>και</w:t>
      </w:r>
      <w:r w:rsidR="00FD1618" w:rsidRPr="001D35F2">
        <w:rPr>
          <w:lang w:val="el-GR"/>
        </w:rPr>
        <w:t xml:space="preserve"> κρίσεων</w:t>
      </w:r>
      <w:r w:rsidR="00E117CA" w:rsidRPr="001D35F2">
        <w:rPr>
          <w:lang w:val="el-GR"/>
        </w:rPr>
        <w:t xml:space="preserve">, </w:t>
      </w:r>
      <w:r w:rsidR="00FD1618" w:rsidRPr="001D35F2">
        <w:rPr>
          <w:lang w:val="el-GR"/>
        </w:rPr>
        <w:t>τις ηγετικές ικανότητες καθώς και διάθεση για συνεισφορά</w:t>
      </w:r>
      <w:r w:rsidR="005F681B" w:rsidRPr="001D35F2">
        <w:rPr>
          <w:lang w:val="el-GR"/>
        </w:rPr>
        <w:t>.</w:t>
      </w:r>
      <w:r w:rsidR="00FD1618" w:rsidRPr="001D35F2">
        <w:rPr>
          <w:lang w:val="x-none"/>
        </w:rPr>
        <w:t xml:space="preserve"> </w:t>
      </w:r>
    </w:p>
    <w:p w:rsidR="00C00ACE" w:rsidRPr="001D35F2" w:rsidRDefault="00C00ACE">
      <w:pPr>
        <w:rPr>
          <w:lang w:val="x-none"/>
        </w:rPr>
      </w:pPr>
    </w:p>
    <w:p w:rsidR="00B41B3D" w:rsidRPr="001D35F2" w:rsidRDefault="00E117CA">
      <w:pPr>
        <w:rPr>
          <w:lang w:val="el-GR"/>
        </w:rPr>
      </w:pPr>
      <w:r w:rsidRPr="001D35F2">
        <w:rPr>
          <w:lang w:val="el-GR"/>
        </w:rPr>
        <w:t>Ε</w:t>
      </w:r>
      <w:r w:rsidR="005C6EFA" w:rsidRPr="001D35F2">
        <w:rPr>
          <w:lang w:val="el-GR"/>
        </w:rPr>
        <w:t xml:space="preserve">πιθυμητές ικανότητες είναι οι δεξιότητες επικοινωνίας, οι διαπροσωπικές δεξιότητες και η πρωτοβουλία ενώ η ενσυναίσθηση, η αντίληψη της προοπτικής, η </w:t>
      </w:r>
      <w:r w:rsidR="00FD0104" w:rsidRPr="001D35F2">
        <w:rPr>
          <w:lang w:val="el-GR"/>
        </w:rPr>
        <w:t>ψυχο</w:t>
      </w:r>
      <w:r w:rsidR="005C6EFA" w:rsidRPr="001D35F2">
        <w:rPr>
          <w:lang w:val="el-GR"/>
        </w:rPr>
        <w:t>συναισθηματική επικοινωνία και η συνεργασία συμπεριλαμβάνονται στις ικανότητες που αναζητούν οι επιχειρήσεις</w:t>
      </w:r>
      <w:r w:rsidR="00FD0104" w:rsidRPr="001D35F2">
        <w:rPr>
          <w:lang w:val="el-GR"/>
        </w:rPr>
        <w:t xml:space="preserve"> σήμερα.</w:t>
      </w:r>
      <w:r w:rsidR="00A84F1C" w:rsidRPr="001D35F2">
        <w:rPr>
          <w:lang w:val="el-GR"/>
        </w:rPr>
        <w:t xml:space="preserve"> </w:t>
      </w:r>
      <w:r w:rsidR="00D54D5D" w:rsidRPr="001D35F2">
        <w:rPr>
          <w:lang w:val="el-GR"/>
        </w:rPr>
        <w:t xml:space="preserve">Οι διαστάσεις της συναισθηματικής νοημοσύνης μπορεί να είναι </w:t>
      </w:r>
      <w:r w:rsidR="00791974" w:rsidRPr="001D35F2">
        <w:rPr>
          <w:lang w:val="el-GR"/>
        </w:rPr>
        <w:t xml:space="preserve">α) </w:t>
      </w:r>
      <w:r w:rsidR="00D54D5D" w:rsidRPr="001D35F2">
        <w:rPr>
          <w:lang w:val="el-GR"/>
        </w:rPr>
        <w:t xml:space="preserve">ανεξάρτητες, </w:t>
      </w:r>
      <w:r w:rsidR="00791974" w:rsidRPr="001D35F2">
        <w:rPr>
          <w:lang w:val="el-GR"/>
        </w:rPr>
        <w:t xml:space="preserve">β) </w:t>
      </w:r>
      <w:r w:rsidR="00D54D5D" w:rsidRPr="001D35F2">
        <w:rPr>
          <w:lang w:val="el-GR"/>
        </w:rPr>
        <w:t xml:space="preserve">αλληλεξαρτώμενες, </w:t>
      </w:r>
      <w:r w:rsidR="00791974" w:rsidRPr="001D35F2">
        <w:rPr>
          <w:lang w:val="el-GR"/>
        </w:rPr>
        <w:t xml:space="preserve">γ) </w:t>
      </w:r>
      <w:r w:rsidR="00D54D5D" w:rsidRPr="001D35F2">
        <w:rPr>
          <w:lang w:val="el-GR"/>
        </w:rPr>
        <w:t>ιεραρχικές</w:t>
      </w:r>
      <w:r w:rsidR="00791974" w:rsidRPr="001D35F2">
        <w:rPr>
          <w:lang w:val="el-GR"/>
        </w:rPr>
        <w:t xml:space="preserve">, δ) </w:t>
      </w:r>
      <w:r w:rsidR="006B3D9C" w:rsidRPr="001D35F2">
        <w:rPr>
          <w:lang w:val="el-GR"/>
        </w:rPr>
        <w:t>α</w:t>
      </w:r>
      <w:r w:rsidR="00907893" w:rsidRPr="001D35F2">
        <w:rPr>
          <w:lang w:val="el-GR"/>
        </w:rPr>
        <w:t>ν</w:t>
      </w:r>
      <w:r w:rsidR="00971D3C" w:rsidRPr="001D35F2">
        <w:rPr>
          <w:lang w:val="el-GR"/>
        </w:rPr>
        <w:t>αγκαίες</w:t>
      </w:r>
      <w:r w:rsidR="009B2D11" w:rsidRPr="001D35F2">
        <w:rPr>
          <w:lang w:val="el-GR"/>
        </w:rPr>
        <w:t xml:space="preserve"> </w:t>
      </w:r>
      <w:r w:rsidR="003A2D17" w:rsidRPr="001D35F2">
        <w:rPr>
          <w:lang w:val="el-GR"/>
        </w:rPr>
        <w:t xml:space="preserve">και ε) </w:t>
      </w:r>
      <w:r w:rsidR="006B3D9C" w:rsidRPr="001D35F2">
        <w:rPr>
          <w:lang w:val="el-GR"/>
        </w:rPr>
        <w:t>γ</w:t>
      </w:r>
      <w:r w:rsidR="003A2D17" w:rsidRPr="001D35F2">
        <w:rPr>
          <w:lang w:val="el-GR"/>
        </w:rPr>
        <w:t>ενικού τύπου</w:t>
      </w:r>
      <w:r w:rsidR="006B3D9C" w:rsidRPr="001D35F2">
        <w:rPr>
          <w:lang w:val="el-GR"/>
        </w:rPr>
        <w:t xml:space="preserve"> </w:t>
      </w:r>
      <w:r w:rsidR="0060347A" w:rsidRPr="001D35F2">
        <w:rPr>
          <w:lang w:val="el-GR"/>
        </w:rPr>
        <w:t xml:space="preserve">με </w:t>
      </w:r>
      <w:r w:rsidR="003A2D17" w:rsidRPr="001D35F2">
        <w:rPr>
          <w:lang w:val="el-GR"/>
        </w:rPr>
        <w:t>διαφορετικές εργασίες</w:t>
      </w:r>
      <w:r w:rsidR="00801F70" w:rsidRPr="001D35F2">
        <w:rPr>
          <w:lang w:val="el-GR"/>
        </w:rPr>
        <w:t xml:space="preserve"> και </w:t>
      </w:r>
      <w:r w:rsidR="003A2D17" w:rsidRPr="001D35F2">
        <w:rPr>
          <w:lang w:val="el-GR"/>
        </w:rPr>
        <w:t xml:space="preserve"> απαιτήσεις </w:t>
      </w:r>
      <w:r w:rsidR="00A243C9" w:rsidRPr="001D35F2">
        <w:rPr>
          <w:lang w:val="el-GR"/>
        </w:rPr>
        <w:t xml:space="preserve">σε </w:t>
      </w:r>
      <w:r w:rsidR="003A2D17" w:rsidRPr="001D35F2">
        <w:rPr>
          <w:lang w:val="el-GR"/>
        </w:rPr>
        <w:t>ό,τι αφορά τις απαραίτητες δεξιότητες.</w:t>
      </w:r>
      <w:r w:rsidR="00B41B3D" w:rsidRPr="001D35F2">
        <w:rPr>
          <w:lang w:val="el-GR"/>
        </w:rPr>
        <w:t xml:space="preserve"> </w:t>
      </w:r>
      <w:r w:rsidR="00A243C9" w:rsidRPr="001D35F2">
        <w:rPr>
          <w:lang w:val="el-GR"/>
        </w:rPr>
        <w:t>Σ</w:t>
      </w:r>
      <w:r w:rsidR="00A90469" w:rsidRPr="001D35F2">
        <w:rPr>
          <w:lang w:val="x-none"/>
        </w:rPr>
        <w:t>υγκεκριμένες εργασιακές ικανότητες βασίζονται στην αυτοκυριαρχία, όπως η πρωτοβουλία, η αξιοπιστία, η αυτοπεποίθηση και η επιθυμία για επίτευξη καθώς και η μοναδική συμβολή της καθε μιας από αυτές στην διακεκριμένη επίδραση</w:t>
      </w:r>
      <w:r w:rsidR="00531285" w:rsidRPr="001D35F2">
        <w:rPr>
          <w:lang w:val="el-GR"/>
        </w:rPr>
        <w:t xml:space="preserve">. </w:t>
      </w:r>
    </w:p>
    <w:p w:rsidR="00053BFE" w:rsidRPr="001D35F2" w:rsidRDefault="00053BFE">
      <w:pPr>
        <w:rPr>
          <w:lang w:val="el-GR"/>
        </w:rPr>
      </w:pPr>
    </w:p>
    <w:p w:rsidR="001D35F2" w:rsidRDefault="001D35F2">
      <w:pPr>
        <w:rPr>
          <w:lang w:val="el-GR"/>
        </w:rPr>
      </w:pPr>
    </w:p>
    <w:p w:rsidR="001D35F2" w:rsidRDefault="001D35F2">
      <w:pPr>
        <w:rPr>
          <w:lang w:val="el-GR"/>
        </w:rPr>
      </w:pPr>
    </w:p>
    <w:p w:rsidR="001D35F2" w:rsidRDefault="001D35F2">
      <w:pPr>
        <w:rPr>
          <w:lang w:val="el-GR"/>
        </w:rPr>
      </w:pPr>
    </w:p>
    <w:p w:rsidR="001D35F2" w:rsidRDefault="001D35F2">
      <w:pPr>
        <w:rPr>
          <w:lang w:val="el-GR"/>
        </w:rPr>
      </w:pPr>
    </w:p>
    <w:p w:rsidR="00114E13" w:rsidRPr="001D35F2" w:rsidRDefault="00943F7C">
      <w:pPr>
        <w:rPr>
          <w:lang w:val="el-GR"/>
        </w:rPr>
      </w:pPr>
      <w:r w:rsidRPr="001D35F2">
        <w:rPr>
          <w:lang w:val="el-GR"/>
        </w:rPr>
        <w:lastRenderedPageBreak/>
        <w:t>Ο εγκέφαλος αποθηκεύει τις διάφορες πτυχές μιας εμπειρίας σε διαφορετικές περιοχές</w:t>
      </w:r>
      <w:r w:rsidR="00F83675" w:rsidRPr="001D35F2">
        <w:rPr>
          <w:lang w:val="el-GR"/>
        </w:rPr>
        <w:t>,</w:t>
      </w:r>
      <w:r w:rsidRPr="001D35F2">
        <w:rPr>
          <w:lang w:val="el-GR"/>
        </w:rPr>
        <w:t xml:space="preserve"> η πηγή </w:t>
      </w:r>
      <w:r w:rsidR="00F83675" w:rsidRPr="001D35F2">
        <w:rPr>
          <w:lang w:val="el-GR"/>
        </w:rPr>
        <w:t xml:space="preserve">δε </w:t>
      </w:r>
      <w:r w:rsidRPr="001D35F2">
        <w:rPr>
          <w:lang w:val="el-GR"/>
        </w:rPr>
        <w:t>μιας αν</w:t>
      </w:r>
      <w:r w:rsidR="00C07BF6" w:rsidRPr="001D35F2">
        <w:rPr>
          <w:lang w:val="el-GR"/>
        </w:rPr>
        <w:t>άμνησης</w:t>
      </w:r>
      <w:r w:rsidRPr="001D35F2">
        <w:rPr>
          <w:lang w:val="el-GR"/>
        </w:rPr>
        <w:t xml:space="preserve"> κωδικοποιείται σε μια ζώνη</w:t>
      </w:r>
      <w:r w:rsidR="00C07BF6" w:rsidRPr="001D35F2">
        <w:rPr>
          <w:lang w:val="el-GR"/>
        </w:rPr>
        <w:t xml:space="preserve"> ενώ </w:t>
      </w:r>
      <w:r w:rsidRPr="001D35F2">
        <w:rPr>
          <w:lang w:val="el-GR"/>
        </w:rPr>
        <w:t xml:space="preserve">εικόνες, </w:t>
      </w:r>
      <w:r w:rsidR="00C07BF6" w:rsidRPr="001D35F2">
        <w:rPr>
          <w:lang w:val="el-GR"/>
        </w:rPr>
        <w:t xml:space="preserve">ήχοι </w:t>
      </w:r>
      <w:r w:rsidRPr="001D35F2">
        <w:rPr>
          <w:lang w:val="el-GR"/>
        </w:rPr>
        <w:t xml:space="preserve">και </w:t>
      </w:r>
      <w:r w:rsidR="000232C9" w:rsidRPr="001D35F2">
        <w:rPr>
          <w:lang w:val="el-GR"/>
        </w:rPr>
        <w:t xml:space="preserve">οσμές που την </w:t>
      </w:r>
      <w:r w:rsidRPr="001D35F2">
        <w:rPr>
          <w:lang w:val="el-GR"/>
        </w:rPr>
        <w:t>συνοδεύουν</w:t>
      </w:r>
      <w:r w:rsidR="00607812" w:rsidRPr="001D35F2">
        <w:rPr>
          <w:lang w:val="el-GR"/>
        </w:rPr>
        <w:t xml:space="preserve"> κωδικοποιούνται </w:t>
      </w:r>
      <w:r w:rsidRPr="001D35F2">
        <w:rPr>
          <w:lang w:val="el-GR"/>
        </w:rPr>
        <w:t xml:space="preserve"> σε άλλες περιοχές, </w:t>
      </w:r>
      <w:r w:rsidR="000232C9" w:rsidRPr="001D35F2">
        <w:rPr>
          <w:lang w:val="el-GR"/>
        </w:rPr>
        <w:t xml:space="preserve">η </w:t>
      </w:r>
      <w:r w:rsidRPr="001D35F2">
        <w:rPr>
          <w:lang w:val="x-none"/>
        </w:rPr>
        <w:t xml:space="preserve">αμυγδαλή </w:t>
      </w:r>
      <w:r w:rsidR="000232C9" w:rsidRPr="001D35F2">
        <w:rPr>
          <w:lang w:val="el-GR"/>
        </w:rPr>
        <w:t xml:space="preserve">δε </w:t>
      </w:r>
      <w:r w:rsidRPr="001D35F2">
        <w:rPr>
          <w:lang w:val="x-none"/>
        </w:rPr>
        <w:t>είναι το σημείο στο οποίο αποθηκεύονται τα συναισθήματα που προκαλεί μια εμπειρία</w:t>
      </w:r>
      <w:r w:rsidR="00DE4D58" w:rsidRPr="001D35F2">
        <w:rPr>
          <w:lang w:val="el-GR"/>
        </w:rPr>
        <w:t xml:space="preserve"> η οποία </w:t>
      </w:r>
      <w:r w:rsidRPr="001D35F2">
        <w:rPr>
          <w:lang w:val="x-none"/>
        </w:rPr>
        <w:t>καταγράφεται στην αμυγδαλή και μέσω των νευρικών οδών που καταλήγουν στα σπλάχνα,</w:t>
      </w:r>
      <w:r w:rsidR="00D23874" w:rsidRPr="001D35F2">
        <w:rPr>
          <w:lang w:val="el-GR"/>
        </w:rPr>
        <w:t xml:space="preserve"> δημιουργείται</w:t>
      </w:r>
      <w:r w:rsidRPr="001D35F2">
        <w:rPr>
          <w:lang w:val="x-none"/>
        </w:rPr>
        <w:t xml:space="preserve"> και σωματική αντίδραση</w:t>
      </w:r>
      <w:r w:rsidR="00D26D86" w:rsidRPr="001D35F2">
        <w:rPr>
          <w:lang w:val="el-GR"/>
        </w:rPr>
        <w:t xml:space="preserve">, </w:t>
      </w:r>
      <w:r w:rsidRPr="001D35F2">
        <w:rPr>
          <w:lang w:val="x-none"/>
        </w:rPr>
        <w:t>ένα ενδόμυχο</w:t>
      </w:r>
      <w:r w:rsidR="000211D0" w:rsidRPr="001D35F2">
        <w:rPr>
          <w:lang w:val="el-GR"/>
        </w:rPr>
        <w:t xml:space="preserve"> δηλαδή </w:t>
      </w:r>
      <w:r w:rsidRPr="001D35F2">
        <w:rPr>
          <w:lang w:val="x-none"/>
        </w:rPr>
        <w:t xml:space="preserve"> συναίσθημα σχετικά με τις επιλογές </w:t>
      </w:r>
      <w:r w:rsidR="000211D0" w:rsidRPr="001D35F2">
        <w:rPr>
          <w:lang w:val="el-GR"/>
        </w:rPr>
        <w:t>μας.</w:t>
      </w:r>
    </w:p>
    <w:p w:rsidR="002A1619" w:rsidRPr="001D35F2" w:rsidRDefault="002A1619">
      <w:pPr>
        <w:rPr>
          <w:lang w:val="el-GR"/>
        </w:rPr>
      </w:pPr>
    </w:p>
    <w:p w:rsidR="00F361C1" w:rsidRPr="001D35F2" w:rsidRDefault="00456B6C">
      <w:pPr>
        <w:rPr>
          <w:lang w:val="el-GR"/>
        </w:rPr>
      </w:pPr>
      <w:r w:rsidRPr="001D35F2">
        <w:rPr>
          <w:lang w:val="el-GR"/>
        </w:rPr>
        <w:t>Η ενσυναίσθηση αναφέρεται στην ατομική ικανότητα κατανόησης της συναισθηματικής κατ</w:t>
      </w:r>
      <w:r w:rsidR="003F47A3" w:rsidRPr="001D35F2">
        <w:rPr>
          <w:lang w:val="el-GR"/>
        </w:rPr>
        <w:t>άστασης</w:t>
      </w:r>
      <w:r w:rsidRPr="001D35F2">
        <w:rPr>
          <w:lang w:val="el-GR"/>
        </w:rPr>
        <w:t xml:space="preserve"> των άλλων, σχετίζεται δε με την κοινωνική συμπεριφορά και είναι ένας απαραίτητος κοινωνικός δεσμός, συμβάλλοντας στην συναισθηματική ανάπτυξη, στην αγωγή και στην επιτυχή επικοινωνία μεταξύ των ανθρώπων. Η ενσυναίσθηση μπορεί να είναι έμφυτη </w:t>
      </w:r>
      <w:r w:rsidR="004D7462" w:rsidRPr="001D35F2">
        <w:rPr>
          <w:lang w:val="el-GR"/>
        </w:rPr>
        <w:t>ή</w:t>
      </w:r>
      <w:r w:rsidRPr="001D35F2">
        <w:rPr>
          <w:lang w:val="el-GR"/>
        </w:rPr>
        <w:t xml:space="preserve"> επίκτητη, μέσω της μάθησης και της εμπειρίας, </w:t>
      </w:r>
      <w:r w:rsidR="00AD65B5" w:rsidRPr="001D35F2">
        <w:rPr>
          <w:lang w:val="el-GR"/>
        </w:rPr>
        <w:t xml:space="preserve">ενώ </w:t>
      </w:r>
      <w:r w:rsidRPr="001D35F2">
        <w:rPr>
          <w:lang w:val="el-GR"/>
        </w:rPr>
        <w:t xml:space="preserve">θυμική </w:t>
      </w:r>
      <w:r w:rsidR="004D7462" w:rsidRPr="001D35F2">
        <w:rPr>
          <w:lang w:val="el-GR"/>
        </w:rPr>
        <w:t>ή</w:t>
      </w:r>
      <w:r w:rsidRPr="001D35F2">
        <w:rPr>
          <w:lang w:val="el-GR"/>
        </w:rPr>
        <w:t xml:space="preserve"> συναισθηματική διάσταση της ενσυναίσθησης</w:t>
      </w:r>
      <w:r w:rsidR="00AD65B5" w:rsidRPr="001D35F2">
        <w:rPr>
          <w:lang w:val="el-GR"/>
        </w:rPr>
        <w:t xml:space="preserve"> είναι η </w:t>
      </w:r>
      <w:r w:rsidRPr="001D35F2">
        <w:rPr>
          <w:lang w:val="el-GR"/>
        </w:rPr>
        <w:t>ικανότητα αντίληψής της συναισθηματικής κατ</w:t>
      </w:r>
      <w:r w:rsidR="002133D6" w:rsidRPr="001D35F2">
        <w:rPr>
          <w:lang w:val="el-GR"/>
        </w:rPr>
        <w:t>άστασης</w:t>
      </w:r>
      <w:r w:rsidRPr="001D35F2">
        <w:rPr>
          <w:lang w:val="el-GR"/>
        </w:rPr>
        <w:t xml:space="preserve"> του άλλου</w:t>
      </w:r>
      <w:r w:rsidR="002133D6" w:rsidRPr="001D35F2">
        <w:rPr>
          <w:lang w:val="el-GR"/>
        </w:rPr>
        <w:t>. Σ</w:t>
      </w:r>
      <w:r w:rsidRPr="001D35F2">
        <w:rPr>
          <w:lang w:val="el-GR"/>
        </w:rPr>
        <w:t>την γνωστική της διάσταση</w:t>
      </w:r>
      <w:r w:rsidR="004C3832" w:rsidRPr="001D35F2">
        <w:rPr>
          <w:lang w:val="el-GR"/>
        </w:rPr>
        <w:t>, η ενσυναίσθηση</w:t>
      </w:r>
      <w:r w:rsidR="00573CE3" w:rsidRPr="001D35F2">
        <w:rPr>
          <w:lang w:val="el-GR"/>
        </w:rPr>
        <w:t xml:space="preserve"> βοηθά </w:t>
      </w:r>
      <w:r w:rsidRPr="001D35F2">
        <w:rPr>
          <w:lang w:val="el-GR"/>
        </w:rPr>
        <w:t>την κατανόηση του τρόπου σκέψης του άλλου</w:t>
      </w:r>
      <w:r w:rsidR="000B32E3" w:rsidRPr="001D35F2">
        <w:rPr>
          <w:lang w:val="el-GR"/>
        </w:rPr>
        <w:t xml:space="preserve">, ενώ </w:t>
      </w:r>
      <w:r w:rsidRPr="001D35F2">
        <w:rPr>
          <w:lang w:val="el-GR"/>
        </w:rPr>
        <w:t xml:space="preserve"> σημαντικό ρόλο διαδραματίζει </w:t>
      </w:r>
      <w:r w:rsidR="000B32E3" w:rsidRPr="001D35F2">
        <w:rPr>
          <w:lang w:val="el-GR"/>
        </w:rPr>
        <w:t>επίσης και</w:t>
      </w:r>
      <w:r w:rsidRPr="001D35F2">
        <w:rPr>
          <w:lang w:val="el-GR"/>
        </w:rPr>
        <w:t xml:space="preserve"> η επικοινωνιακή διάσταση, ως η ικανότητα να δείχνει κάποιος στον άλλον ότι τον κατανοεί και τον συναισθάνεται.</w:t>
      </w:r>
      <w:r w:rsidRPr="001D35F2">
        <w:rPr>
          <w:lang w:val="x-none"/>
        </w:rPr>
        <w:t xml:space="preserve">        </w:t>
      </w:r>
    </w:p>
    <w:p w:rsidR="005D68DC" w:rsidRPr="001D35F2" w:rsidRDefault="005D68DC">
      <w:pPr>
        <w:rPr>
          <w:lang w:val="el-GR"/>
        </w:rPr>
      </w:pPr>
    </w:p>
    <w:p w:rsidR="005D68DC" w:rsidRPr="001D35F2" w:rsidRDefault="005D68DC">
      <w:pPr>
        <w:rPr>
          <w:lang w:val="el-GR"/>
        </w:rPr>
      </w:pPr>
      <w:r w:rsidRPr="001D35F2">
        <w:rPr>
          <w:lang w:val="el-GR"/>
        </w:rPr>
        <w:t>Η ενσυναίσθηση</w:t>
      </w:r>
      <w:r w:rsidR="00E54A65" w:rsidRPr="001D35F2">
        <w:rPr>
          <w:lang w:val="el-GR"/>
        </w:rPr>
        <w:t xml:space="preserve">, </w:t>
      </w:r>
      <w:r w:rsidRPr="001D35F2">
        <w:rPr>
          <w:lang w:val="el-GR"/>
        </w:rPr>
        <w:t xml:space="preserve"> η πολιτική </w:t>
      </w:r>
      <w:r w:rsidR="00294FC6" w:rsidRPr="001D35F2">
        <w:rPr>
          <w:lang w:val="el-GR"/>
        </w:rPr>
        <w:t>συνειδητοποίηση</w:t>
      </w:r>
      <w:r w:rsidRPr="001D35F2">
        <w:rPr>
          <w:lang w:val="el-GR"/>
        </w:rPr>
        <w:t>, ο σωστός χειρισμός της διαφορετικότητας</w:t>
      </w:r>
      <w:r w:rsidR="00800177" w:rsidRPr="001D35F2">
        <w:rPr>
          <w:lang w:val="el-GR"/>
        </w:rPr>
        <w:t xml:space="preserve">, </w:t>
      </w:r>
      <w:r w:rsidRPr="001D35F2">
        <w:rPr>
          <w:lang w:val="el-GR"/>
        </w:rPr>
        <w:t xml:space="preserve">οι ομαδικές και ηγετικές ικανότητες, </w:t>
      </w:r>
      <w:r w:rsidR="008B24CE" w:rsidRPr="001D35F2">
        <w:rPr>
          <w:lang w:val="el-GR"/>
        </w:rPr>
        <w:t xml:space="preserve">αποτελούν </w:t>
      </w:r>
      <w:r w:rsidRPr="001D35F2">
        <w:rPr>
          <w:lang w:val="el-GR"/>
        </w:rPr>
        <w:t xml:space="preserve">δεξιότητες </w:t>
      </w:r>
      <w:r w:rsidR="00874D6C" w:rsidRPr="001D35F2">
        <w:rPr>
          <w:lang w:val="el-GR"/>
        </w:rPr>
        <w:t xml:space="preserve">σε μια εποχή όπου οι προοπτικές μας για το μέλλον εξαρτώνται όλο και περισσότερο από τον επιδέξιο χειρισμό του εαυτού μας και των σχέσεων μας. Απαιτείται </w:t>
      </w:r>
      <w:r w:rsidR="00B36CF5" w:rsidRPr="001D35F2">
        <w:rPr>
          <w:lang w:val="el-GR"/>
        </w:rPr>
        <w:t xml:space="preserve">τελικά </w:t>
      </w:r>
      <w:r w:rsidR="00874D6C" w:rsidRPr="001D35F2">
        <w:rPr>
          <w:lang w:val="el-GR"/>
        </w:rPr>
        <w:t xml:space="preserve">πρακτική καθοδήγηση για τις σημαντικές προσωπικές και επαγγελματικές προκλήσεις που αντιμετωπίζουμε </w:t>
      </w:r>
      <w:r w:rsidR="00AE4091" w:rsidRPr="001D35F2">
        <w:rPr>
          <w:lang w:val="el-GR"/>
        </w:rPr>
        <w:t xml:space="preserve">καθόσο </w:t>
      </w:r>
      <w:r w:rsidR="00874D6C" w:rsidRPr="001D35F2">
        <w:rPr>
          <w:lang w:val="el-GR"/>
        </w:rPr>
        <w:t xml:space="preserve">οι </w:t>
      </w:r>
      <w:r w:rsidR="00431280" w:rsidRPr="001D35F2">
        <w:rPr>
          <w:lang w:val="el-GR"/>
        </w:rPr>
        <w:t xml:space="preserve">επιχειρήσεις </w:t>
      </w:r>
      <w:r w:rsidR="00874D6C" w:rsidRPr="001D35F2">
        <w:rPr>
          <w:lang w:val="el-GR"/>
        </w:rPr>
        <w:t xml:space="preserve"> που </w:t>
      </w:r>
      <w:r w:rsidR="000C7BB7" w:rsidRPr="001D35F2">
        <w:rPr>
          <w:lang w:val="el-GR"/>
        </w:rPr>
        <w:t>κατανοούν την συναισθηματική ικανότητα των υπαλλήλων τους και δ</w:t>
      </w:r>
      <w:r w:rsidR="00874D6C" w:rsidRPr="001D35F2">
        <w:rPr>
          <w:lang w:val="el-GR"/>
        </w:rPr>
        <w:t>ιαθέτουν συναισθηματική νοημοσύνη είναι καλύτερα εξοπλισμέν</w:t>
      </w:r>
      <w:r w:rsidR="00431280" w:rsidRPr="001D35F2">
        <w:rPr>
          <w:lang w:val="el-GR"/>
        </w:rPr>
        <w:t>ες</w:t>
      </w:r>
      <w:r w:rsidR="002971AF" w:rsidRPr="001D35F2">
        <w:rPr>
          <w:lang w:val="el-GR"/>
        </w:rPr>
        <w:t xml:space="preserve"> </w:t>
      </w:r>
      <w:r w:rsidR="00874D6C" w:rsidRPr="001D35F2">
        <w:rPr>
          <w:lang w:val="el-GR"/>
        </w:rPr>
        <w:t>για να επιβιώσουν</w:t>
      </w:r>
      <w:r w:rsidR="002971AF" w:rsidRPr="001D35F2">
        <w:rPr>
          <w:lang w:val="el-GR"/>
        </w:rPr>
        <w:t>.</w:t>
      </w:r>
    </w:p>
    <w:p w:rsidR="00294FC6" w:rsidRPr="001D35F2" w:rsidRDefault="00294FC6">
      <w:pPr>
        <w:rPr>
          <w:lang w:val="el-GR"/>
        </w:rPr>
      </w:pPr>
    </w:p>
    <w:p w:rsidR="00294FC6" w:rsidRPr="001D35F2" w:rsidRDefault="00294FC6">
      <w:pPr>
        <w:rPr>
          <w:lang w:val="el-GR"/>
        </w:rPr>
      </w:pPr>
      <w:r w:rsidRPr="001D35F2">
        <w:rPr>
          <w:lang w:val="el-GR"/>
        </w:rPr>
        <w:t>Οι συνθήκες της πανδημική εποχής μας με ψυχολογικ</w:t>
      </w:r>
      <w:r w:rsidR="00E02F92" w:rsidRPr="001D35F2">
        <w:rPr>
          <w:lang w:val="el-GR"/>
        </w:rPr>
        <w:t>ή</w:t>
      </w:r>
      <w:r w:rsidRPr="001D35F2">
        <w:rPr>
          <w:lang w:val="el-GR"/>
        </w:rPr>
        <w:t xml:space="preserve"> και συναισθηματική</w:t>
      </w:r>
      <w:r w:rsidR="00E02F92" w:rsidRPr="001D35F2">
        <w:rPr>
          <w:lang w:val="el-GR"/>
        </w:rPr>
        <w:t xml:space="preserve"> </w:t>
      </w:r>
      <w:r w:rsidR="00431280" w:rsidRPr="001D35F2">
        <w:rPr>
          <w:lang w:val="el-GR"/>
        </w:rPr>
        <w:t>κ</w:t>
      </w:r>
      <w:r w:rsidR="00E02F92" w:rsidRPr="001D35F2">
        <w:rPr>
          <w:lang w:val="x-none"/>
        </w:rPr>
        <w:t>όπωση επιβάλουν καθολική αναθεώρηση του τρόπου σκέ</w:t>
      </w:r>
      <w:r w:rsidR="00E02F92" w:rsidRPr="001D35F2">
        <w:rPr>
          <w:lang w:val="el-GR"/>
        </w:rPr>
        <w:t>πτε</w:t>
      </w:r>
      <w:r w:rsidR="00365977" w:rsidRPr="001D35F2">
        <w:rPr>
          <w:lang w:val="el-GR"/>
        </w:rPr>
        <w:t xml:space="preserve">σθαι </w:t>
      </w:r>
      <w:r w:rsidR="00444A78" w:rsidRPr="001D35F2">
        <w:rPr>
          <w:lang w:val="el-GR"/>
        </w:rPr>
        <w:t>μ</w:t>
      </w:r>
      <w:r w:rsidR="005274E1" w:rsidRPr="001D35F2">
        <w:rPr>
          <w:lang w:val="el-GR"/>
        </w:rPr>
        <w:t xml:space="preserve">ε </w:t>
      </w:r>
      <w:r w:rsidR="00D2116C" w:rsidRPr="001D35F2">
        <w:rPr>
          <w:lang w:val="el-GR"/>
        </w:rPr>
        <w:t xml:space="preserve">τα </w:t>
      </w:r>
      <w:r w:rsidR="005274E1" w:rsidRPr="001D35F2">
        <w:rPr>
          <w:lang w:val="el-GR"/>
        </w:rPr>
        <w:t xml:space="preserve">χαρακτηριστικά </w:t>
      </w:r>
      <w:r w:rsidR="00D2116C" w:rsidRPr="001D35F2">
        <w:rPr>
          <w:lang w:val="el-GR"/>
        </w:rPr>
        <w:t xml:space="preserve">της </w:t>
      </w:r>
      <w:r w:rsidR="005274E1" w:rsidRPr="001D35F2">
        <w:rPr>
          <w:lang w:val="el-GR"/>
        </w:rPr>
        <w:t>συναισθηματικής νοημοσύνης και ενσυναίσθησης</w:t>
      </w:r>
      <w:r w:rsidR="007166E0" w:rsidRPr="001D35F2">
        <w:rPr>
          <w:lang w:val="el-GR"/>
        </w:rPr>
        <w:t xml:space="preserve">, όπως προδιαγράφουν οι </w:t>
      </w:r>
      <w:r w:rsidR="005274E1" w:rsidRPr="001D35F2">
        <w:rPr>
          <w:lang w:val="el-GR"/>
        </w:rPr>
        <w:t xml:space="preserve">κορυφαίες τάσεις </w:t>
      </w:r>
      <w:r w:rsidR="007A2598" w:rsidRPr="001D35F2">
        <w:rPr>
          <w:lang w:val="el-GR"/>
        </w:rPr>
        <w:t xml:space="preserve">με </w:t>
      </w:r>
      <w:r w:rsidR="005274E1" w:rsidRPr="001D35F2">
        <w:rPr>
          <w:lang w:val="el-GR"/>
        </w:rPr>
        <w:t>τα ταξίδια</w:t>
      </w:r>
      <w:r w:rsidR="003D163F" w:rsidRPr="001D35F2">
        <w:rPr>
          <w:lang w:val="el-GR"/>
        </w:rPr>
        <w:t xml:space="preserve"> </w:t>
      </w:r>
      <w:r w:rsidR="003D163F" w:rsidRPr="001D35F2">
        <w:rPr>
          <w:lang w:val="en-US"/>
        </w:rPr>
        <w:t>wellness</w:t>
      </w:r>
      <w:r w:rsidR="00B017D8" w:rsidRPr="001D35F2">
        <w:rPr>
          <w:lang w:val="en-US"/>
        </w:rPr>
        <w:t xml:space="preserve"> </w:t>
      </w:r>
      <w:r w:rsidR="00B017D8" w:rsidRPr="001D35F2">
        <w:rPr>
          <w:lang w:val="el-GR"/>
        </w:rPr>
        <w:t>το 2021</w:t>
      </w:r>
      <w:r w:rsidR="00843E46" w:rsidRPr="001D35F2">
        <w:rPr>
          <w:lang w:val="el-GR"/>
        </w:rPr>
        <w:t xml:space="preserve">, επετειακό έτος της παλιγγενεσίας μας, </w:t>
      </w:r>
      <w:r w:rsidR="00B017D8" w:rsidRPr="001D35F2">
        <w:rPr>
          <w:lang w:val="el-GR"/>
        </w:rPr>
        <w:t xml:space="preserve"> </w:t>
      </w:r>
      <w:r w:rsidR="00D0258E" w:rsidRPr="001D35F2">
        <w:rPr>
          <w:lang w:val="el-GR"/>
        </w:rPr>
        <w:t>για αυτ</w:t>
      </w:r>
      <w:r w:rsidR="007A2598" w:rsidRPr="001D35F2">
        <w:rPr>
          <w:lang w:val="el-GR"/>
        </w:rPr>
        <w:t>ο</w:t>
      </w:r>
      <w:r w:rsidR="00D0258E" w:rsidRPr="001D35F2">
        <w:rPr>
          <w:lang w:val="el-GR"/>
        </w:rPr>
        <w:t>φροντίδα και αυτ</w:t>
      </w:r>
      <w:r w:rsidR="007A2598" w:rsidRPr="001D35F2">
        <w:rPr>
          <w:lang w:val="el-GR"/>
        </w:rPr>
        <w:t>ο</w:t>
      </w:r>
      <w:r w:rsidR="00D0258E" w:rsidRPr="001D35F2">
        <w:rPr>
          <w:lang w:val="el-GR"/>
        </w:rPr>
        <w:t>βελτίωση στην ψυχική και σωματική υγεία με διαμονές ευεξίας</w:t>
      </w:r>
      <w:r w:rsidR="007A2598" w:rsidRPr="001D35F2">
        <w:rPr>
          <w:lang w:val="el-GR"/>
        </w:rPr>
        <w:t>,</w:t>
      </w:r>
      <w:r w:rsidR="00D0258E" w:rsidRPr="001D35F2">
        <w:rPr>
          <w:lang w:val="el-GR"/>
        </w:rPr>
        <w:t xml:space="preserve"> χωρίς άγχος και διακοπές απομακρυσμένης εργασίας με ολιστική προσέγγιση σε περιοχές με μικρό πληθυσμό σε </w:t>
      </w:r>
      <w:r w:rsidR="00B57E82" w:rsidRPr="001D35F2">
        <w:rPr>
          <w:lang w:val="el-GR"/>
        </w:rPr>
        <w:t xml:space="preserve">ένα </w:t>
      </w:r>
      <w:r w:rsidR="00D0258E" w:rsidRPr="001D35F2">
        <w:rPr>
          <w:lang w:val="el-GR"/>
        </w:rPr>
        <w:t xml:space="preserve">αειφόρο περιβάλλον με γνώμονα την κοινωνική απόσταση, </w:t>
      </w:r>
      <w:r w:rsidR="00670AF3" w:rsidRPr="001D35F2">
        <w:rPr>
          <w:lang w:val="el-GR"/>
        </w:rPr>
        <w:t xml:space="preserve">είναι </w:t>
      </w:r>
      <w:r w:rsidR="00D0258E" w:rsidRPr="001D35F2">
        <w:rPr>
          <w:lang w:val="el-GR"/>
        </w:rPr>
        <w:t xml:space="preserve">χαρακτηριστικά τα οποία εξασφαλίζει η Ελλάδα </w:t>
      </w:r>
      <w:r w:rsidR="00670AF3" w:rsidRPr="001D35F2">
        <w:rPr>
          <w:lang w:val="el-GR"/>
        </w:rPr>
        <w:t>μας ως χώρα του Διός</w:t>
      </w:r>
      <w:r w:rsidR="00C80480" w:rsidRPr="001D35F2">
        <w:rPr>
          <w:lang w:val="el-GR"/>
        </w:rPr>
        <w:t>, του Κάλλους και του Πνεύματος.</w:t>
      </w:r>
    </w:p>
    <w:sectPr w:rsidR="00294FC6" w:rsidRPr="001D3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Press Bold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13"/>
    <w:rsid w:val="00001938"/>
    <w:rsid w:val="000024B5"/>
    <w:rsid w:val="000211D0"/>
    <w:rsid w:val="000232C9"/>
    <w:rsid w:val="00053BFE"/>
    <w:rsid w:val="000B32E3"/>
    <w:rsid w:val="000C7BB7"/>
    <w:rsid w:val="00114E13"/>
    <w:rsid w:val="00126537"/>
    <w:rsid w:val="00127655"/>
    <w:rsid w:val="00137493"/>
    <w:rsid w:val="00142028"/>
    <w:rsid w:val="00165AE5"/>
    <w:rsid w:val="001712F5"/>
    <w:rsid w:val="001C6B6F"/>
    <w:rsid w:val="001D35F2"/>
    <w:rsid w:val="001E11B4"/>
    <w:rsid w:val="002133D6"/>
    <w:rsid w:val="0022492F"/>
    <w:rsid w:val="0024009A"/>
    <w:rsid w:val="002553CC"/>
    <w:rsid w:val="00292D9B"/>
    <w:rsid w:val="00294FC6"/>
    <w:rsid w:val="002971AF"/>
    <w:rsid w:val="002A1619"/>
    <w:rsid w:val="00301AF7"/>
    <w:rsid w:val="0032401F"/>
    <w:rsid w:val="00365977"/>
    <w:rsid w:val="003A2D17"/>
    <w:rsid w:val="003B6C97"/>
    <w:rsid w:val="003C04A2"/>
    <w:rsid w:val="003D163F"/>
    <w:rsid w:val="003D6ED9"/>
    <w:rsid w:val="003E5886"/>
    <w:rsid w:val="003F47A3"/>
    <w:rsid w:val="004168BF"/>
    <w:rsid w:val="00431280"/>
    <w:rsid w:val="00434875"/>
    <w:rsid w:val="00444A78"/>
    <w:rsid w:val="004555C0"/>
    <w:rsid w:val="00456B6C"/>
    <w:rsid w:val="00462011"/>
    <w:rsid w:val="00467355"/>
    <w:rsid w:val="004C3832"/>
    <w:rsid w:val="004D7462"/>
    <w:rsid w:val="004E3F9F"/>
    <w:rsid w:val="005274E1"/>
    <w:rsid w:val="00531285"/>
    <w:rsid w:val="005429A0"/>
    <w:rsid w:val="00573CE3"/>
    <w:rsid w:val="00592F58"/>
    <w:rsid w:val="005C33EA"/>
    <w:rsid w:val="005C6EFA"/>
    <w:rsid w:val="005D68DC"/>
    <w:rsid w:val="005F681B"/>
    <w:rsid w:val="0060347A"/>
    <w:rsid w:val="00607812"/>
    <w:rsid w:val="00617961"/>
    <w:rsid w:val="00656AF0"/>
    <w:rsid w:val="00670AF3"/>
    <w:rsid w:val="00680458"/>
    <w:rsid w:val="006A2C2B"/>
    <w:rsid w:val="006B3D9C"/>
    <w:rsid w:val="006D7520"/>
    <w:rsid w:val="007166E0"/>
    <w:rsid w:val="00751E0C"/>
    <w:rsid w:val="00762389"/>
    <w:rsid w:val="00791974"/>
    <w:rsid w:val="007A2598"/>
    <w:rsid w:val="007A7B66"/>
    <w:rsid w:val="007C2807"/>
    <w:rsid w:val="00800177"/>
    <w:rsid w:val="00801F70"/>
    <w:rsid w:val="00837985"/>
    <w:rsid w:val="00843E46"/>
    <w:rsid w:val="008517C9"/>
    <w:rsid w:val="00874D6C"/>
    <w:rsid w:val="0087699A"/>
    <w:rsid w:val="00896DC9"/>
    <w:rsid w:val="008A35F4"/>
    <w:rsid w:val="008A3F9F"/>
    <w:rsid w:val="008B24CE"/>
    <w:rsid w:val="008B25BC"/>
    <w:rsid w:val="00907893"/>
    <w:rsid w:val="00943F7C"/>
    <w:rsid w:val="00971D3C"/>
    <w:rsid w:val="009723D7"/>
    <w:rsid w:val="00996C90"/>
    <w:rsid w:val="009B2D11"/>
    <w:rsid w:val="00A02BC3"/>
    <w:rsid w:val="00A045E0"/>
    <w:rsid w:val="00A243C9"/>
    <w:rsid w:val="00A84F1C"/>
    <w:rsid w:val="00A90469"/>
    <w:rsid w:val="00AD48A8"/>
    <w:rsid w:val="00AD65B5"/>
    <w:rsid w:val="00AE4091"/>
    <w:rsid w:val="00B017D8"/>
    <w:rsid w:val="00B24AB9"/>
    <w:rsid w:val="00B36CF5"/>
    <w:rsid w:val="00B41B3D"/>
    <w:rsid w:val="00B45502"/>
    <w:rsid w:val="00B54B3D"/>
    <w:rsid w:val="00B57E82"/>
    <w:rsid w:val="00B60322"/>
    <w:rsid w:val="00B70CAC"/>
    <w:rsid w:val="00B84176"/>
    <w:rsid w:val="00B84D0E"/>
    <w:rsid w:val="00B970C7"/>
    <w:rsid w:val="00BA1FB2"/>
    <w:rsid w:val="00C00ACE"/>
    <w:rsid w:val="00C0389B"/>
    <w:rsid w:val="00C07BF6"/>
    <w:rsid w:val="00C17B63"/>
    <w:rsid w:val="00C80480"/>
    <w:rsid w:val="00C94629"/>
    <w:rsid w:val="00CD7EBD"/>
    <w:rsid w:val="00CE1447"/>
    <w:rsid w:val="00D0258E"/>
    <w:rsid w:val="00D2116C"/>
    <w:rsid w:val="00D23728"/>
    <w:rsid w:val="00D23874"/>
    <w:rsid w:val="00D24B5D"/>
    <w:rsid w:val="00D26D86"/>
    <w:rsid w:val="00D54D5D"/>
    <w:rsid w:val="00DC6482"/>
    <w:rsid w:val="00DE4D58"/>
    <w:rsid w:val="00E02F92"/>
    <w:rsid w:val="00E117CA"/>
    <w:rsid w:val="00E30227"/>
    <w:rsid w:val="00E41C51"/>
    <w:rsid w:val="00E54A65"/>
    <w:rsid w:val="00E676D2"/>
    <w:rsid w:val="00F07D66"/>
    <w:rsid w:val="00F27DD6"/>
    <w:rsid w:val="00F32A54"/>
    <w:rsid w:val="00F361C1"/>
    <w:rsid w:val="00F563B3"/>
    <w:rsid w:val="00F732F0"/>
    <w:rsid w:val="00F83675"/>
    <w:rsid w:val="00FA1DCC"/>
    <w:rsid w:val="00FD0104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793259"/>
  <w15:chartTrackingRefBased/>
  <w15:docId w15:val="{2B555DF3-38D5-E242-BBA8-7A6B324D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mesotitlos">
    <w:name w:val="bold mesotitlos"/>
    <w:basedOn w:val="Normal"/>
    <w:uiPriority w:val="99"/>
    <w:rsid w:val="00165AE5"/>
    <w:pPr>
      <w:suppressAutoHyphens/>
      <w:autoSpaceDE w:val="0"/>
      <w:autoSpaceDN w:val="0"/>
      <w:adjustRightInd w:val="0"/>
      <w:spacing w:line="304" w:lineRule="atLeast"/>
      <w:textAlignment w:val="center"/>
    </w:pPr>
    <w:rPr>
      <w:rFonts w:ascii="PF Press Bold" w:eastAsiaTheme="minorHAnsi" w:hAnsi="PF Press Bold" w:cs="PF Press Bold"/>
      <w:b/>
      <w:bCs/>
      <w:color w:val="000000"/>
      <w:sz w:val="26"/>
      <w:szCs w:val="26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Eugenios Dovas</dc:creator>
  <cp:keywords/>
  <dc:description/>
  <cp:lastModifiedBy>Eugenios Dovas</cp:lastModifiedBy>
  <cp:revision>2</cp:revision>
  <dcterms:created xsi:type="dcterms:W3CDTF">2021-01-26T20:58:00Z</dcterms:created>
  <dcterms:modified xsi:type="dcterms:W3CDTF">2021-01-26T20:58:00Z</dcterms:modified>
</cp:coreProperties>
</file>