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B16297">
        <w:rPr>
          <w:rFonts w:ascii="Times New Roman" w:hAnsi="Times New Roman"/>
          <w:b/>
          <w:sz w:val="36"/>
          <w:szCs w:val="36"/>
        </w:rPr>
        <w:t>Προφίλ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των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r w:rsidR="00A45A2C" w:rsidRPr="00B16297">
        <w:rPr>
          <w:rFonts w:ascii="Times New Roman" w:hAnsi="Times New Roman"/>
          <w:b/>
          <w:sz w:val="36"/>
          <w:szCs w:val="36"/>
          <w:lang w:val="el-GR"/>
        </w:rPr>
        <w:t>παθήσεων</w:t>
      </w:r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βληστροειδούς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ενή</w:t>
      </w:r>
      <w:r w:rsidR="00A45A2C" w:rsidRPr="00B16297">
        <w:rPr>
          <w:rFonts w:ascii="Times New Roman" w:hAnsi="Times New Roman"/>
          <w:b/>
          <w:sz w:val="36"/>
          <w:szCs w:val="36"/>
        </w:rPr>
        <w:t>λικες</w:t>
      </w:r>
      <w:proofErr w:type="spellEnd"/>
      <w:r w:rsidR="00A45A2C" w:rsidRPr="00B16297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A45A2C" w:rsidRPr="00B16297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="00A45A2C" w:rsidRPr="00B16297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A45A2C" w:rsidRPr="00B16297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="00A45A2C" w:rsidRPr="00B16297">
        <w:rPr>
          <w:rFonts w:ascii="Times New Roman" w:hAnsi="Times New Roman"/>
          <w:b/>
          <w:sz w:val="36"/>
          <w:szCs w:val="36"/>
        </w:rPr>
        <w:t xml:space="preserve"> παρα</w:t>
      </w:r>
      <w:proofErr w:type="spellStart"/>
      <w:r w:rsidR="00A45A2C" w:rsidRPr="00B16297">
        <w:rPr>
          <w:rFonts w:ascii="Times New Roman" w:hAnsi="Times New Roman"/>
          <w:b/>
          <w:sz w:val="36"/>
          <w:szCs w:val="36"/>
        </w:rPr>
        <w:t>κολουντ</w:t>
      </w:r>
      <w:proofErr w:type="spellEnd"/>
      <w:r w:rsidR="00A45A2C" w:rsidRPr="00B16297">
        <w:rPr>
          <w:rFonts w:ascii="Times New Roman" w:hAnsi="Times New Roman"/>
          <w:b/>
          <w:sz w:val="36"/>
          <w:szCs w:val="36"/>
        </w:rPr>
        <w:t>αι</w:t>
      </w:r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δύο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μεγάλες</w:t>
      </w:r>
      <w:proofErr w:type="spellEnd"/>
      <w:r w:rsidR="00A45A2C" w:rsidRPr="00B16297">
        <w:rPr>
          <w:rFonts w:ascii="Times New Roman" w:hAnsi="Times New Roman"/>
          <w:b/>
          <w:sz w:val="36"/>
          <w:szCs w:val="36"/>
          <w:lang w:val="el-GR"/>
        </w:rPr>
        <w:t xml:space="preserve"> οφθαλμολογικές</w:t>
      </w:r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κλινικές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Κινσάσ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Λα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ϊκής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Δημοκρ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ατίας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297">
        <w:rPr>
          <w:rFonts w:ascii="Times New Roman" w:hAnsi="Times New Roman"/>
          <w:b/>
          <w:sz w:val="36"/>
          <w:szCs w:val="36"/>
        </w:rPr>
        <w:t>Κονγκό</w:t>
      </w:r>
      <w:proofErr w:type="spellEnd"/>
      <w:r w:rsidRPr="00B16297">
        <w:rPr>
          <w:rFonts w:ascii="Times New Roman" w:hAnsi="Times New Roman"/>
          <w:b/>
          <w:sz w:val="36"/>
          <w:szCs w:val="36"/>
        </w:rPr>
        <w:t>.</w:t>
      </w:r>
    </w:p>
    <w:p w:rsidR="00355E8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Default="00B1629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Default="00B16297" w:rsidP="00B16297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B16297">
        <w:rPr>
          <w:rFonts w:ascii="Times New Roman" w:hAnsi="Times New Roman"/>
        </w:rPr>
        <w:t>Kabedi</w:t>
      </w:r>
      <w:proofErr w:type="spellEnd"/>
      <w:r w:rsidRPr="00B16297">
        <w:rPr>
          <w:rFonts w:ascii="Times New Roman" w:hAnsi="Times New Roman"/>
        </w:rPr>
        <w:t xml:space="preserve">, N. N., </w:t>
      </w:r>
      <w:proofErr w:type="spellStart"/>
      <w:r w:rsidRPr="00B16297">
        <w:rPr>
          <w:rFonts w:ascii="Times New Roman" w:hAnsi="Times New Roman"/>
        </w:rPr>
        <w:t>Kayembe</w:t>
      </w:r>
      <w:proofErr w:type="spellEnd"/>
      <w:r w:rsidRPr="00B16297">
        <w:rPr>
          <w:rFonts w:ascii="Times New Roman" w:hAnsi="Times New Roman"/>
        </w:rPr>
        <w:t xml:space="preserve">, D. L., &amp; Mwanza, J. C. (2020). Profile </w:t>
      </w:r>
      <w:proofErr w:type="spellStart"/>
      <w:r w:rsidRPr="00B16297">
        <w:rPr>
          <w:rFonts w:ascii="Times New Roman" w:hAnsi="Times New Roman"/>
        </w:rPr>
        <w:t>of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retinal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diseases</w:t>
      </w:r>
      <w:proofErr w:type="spellEnd"/>
      <w:r w:rsidRPr="00B16297">
        <w:rPr>
          <w:rFonts w:ascii="Times New Roman" w:hAnsi="Times New Roman"/>
        </w:rPr>
        <w:t xml:space="preserve"> in adult </w:t>
      </w:r>
      <w:proofErr w:type="spellStart"/>
      <w:r w:rsidRPr="00B16297">
        <w:rPr>
          <w:rFonts w:ascii="Times New Roman" w:hAnsi="Times New Roman"/>
        </w:rPr>
        <w:t>patients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attending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two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major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eye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clinics</w:t>
      </w:r>
      <w:proofErr w:type="spellEnd"/>
      <w:r w:rsidRPr="00B16297">
        <w:rPr>
          <w:rFonts w:ascii="Times New Roman" w:hAnsi="Times New Roman"/>
        </w:rPr>
        <w:t xml:space="preserve"> in Kinshasa, </w:t>
      </w:r>
      <w:proofErr w:type="spellStart"/>
      <w:r w:rsidRPr="00B16297">
        <w:rPr>
          <w:rFonts w:ascii="Times New Roman" w:hAnsi="Times New Roman"/>
        </w:rPr>
        <w:t>the</w:t>
      </w:r>
      <w:proofErr w:type="spellEnd"/>
      <w:r w:rsidRPr="00B16297">
        <w:rPr>
          <w:rFonts w:ascii="Times New Roman" w:hAnsi="Times New Roman"/>
        </w:rPr>
        <w:t xml:space="preserve"> Democratic </w:t>
      </w:r>
      <w:proofErr w:type="spellStart"/>
      <w:r w:rsidRPr="00B16297">
        <w:rPr>
          <w:rFonts w:ascii="Times New Roman" w:hAnsi="Times New Roman"/>
        </w:rPr>
        <w:t>Republic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of</w:t>
      </w:r>
      <w:proofErr w:type="spellEnd"/>
      <w:r w:rsidRPr="00B16297">
        <w:rPr>
          <w:rFonts w:ascii="Times New Roman" w:hAnsi="Times New Roman"/>
        </w:rPr>
        <w:t xml:space="preserve"> </w:t>
      </w:r>
      <w:proofErr w:type="spellStart"/>
      <w:r w:rsidRPr="00B16297">
        <w:rPr>
          <w:rFonts w:ascii="Times New Roman" w:hAnsi="Times New Roman"/>
        </w:rPr>
        <w:t>Congo</w:t>
      </w:r>
      <w:proofErr w:type="spellEnd"/>
      <w:r w:rsidRPr="00B16297">
        <w:rPr>
          <w:rFonts w:ascii="Times New Roman" w:hAnsi="Times New Roman"/>
        </w:rPr>
        <w:t>. </w:t>
      </w:r>
      <w:r>
        <w:rPr>
          <w:rFonts w:ascii="Times New Roman" w:hAnsi="Times New Roman"/>
          <w:i/>
          <w:iCs/>
        </w:rPr>
        <w:t xml:space="preserve">International </w:t>
      </w:r>
      <w:proofErr w:type="spellStart"/>
      <w:r>
        <w:rPr>
          <w:rFonts w:ascii="Times New Roman" w:hAnsi="Times New Roman"/>
          <w:i/>
          <w:iCs/>
        </w:rPr>
        <w:t>journal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of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 w:rsidRPr="00B16297">
        <w:rPr>
          <w:rFonts w:ascii="Times New Roman" w:hAnsi="Times New Roman"/>
          <w:i/>
          <w:iCs/>
        </w:rPr>
        <w:t>ophthalmology</w:t>
      </w:r>
      <w:proofErr w:type="spellEnd"/>
      <w:r w:rsidRPr="00B162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16297">
        <w:rPr>
          <w:rFonts w:ascii="Times New Roman" w:hAnsi="Times New Roman"/>
          <w:i/>
          <w:iCs/>
        </w:rPr>
        <w:t>13</w:t>
      </w:r>
      <w:r>
        <w:rPr>
          <w:rFonts w:ascii="Times New Roman" w:hAnsi="Times New Roman"/>
        </w:rPr>
        <w:t xml:space="preserve">(10), </w:t>
      </w:r>
      <w:r w:rsidRPr="00B16297">
        <w:rPr>
          <w:rFonts w:ascii="Times New Roman" w:hAnsi="Times New Roman"/>
        </w:rPr>
        <w:t xml:space="preserve">1652–1659. </w:t>
      </w: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</w:rPr>
      </w:pPr>
      <w:r w:rsidRPr="00B16297">
        <w:rPr>
          <w:rFonts w:ascii="Times New Roman" w:hAnsi="Times New Roman"/>
        </w:rPr>
        <w:t>https://doi.org/10.18240/ijo.2020.10.21</w:t>
      </w:r>
    </w:p>
    <w:p w:rsidR="00A45A2C" w:rsidRDefault="00A45A2C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229C" w:rsidRPr="00B16297" w:rsidRDefault="0076229C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16297">
        <w:rPr>
          <w:rFonts w:ascii="Times New Roman" w:hAnsi="Times New Roman"/>
          <w:sz w:val="32"/>
          <w:szCs w:val="32"/>
          <w:u w:val="single"/>
        </w:rPr>
        <w:t>ΣΤΟΧΟΣ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97">
        <w:rPr>
          <w:rFonts w:ascii="Times New Roman" w:hAnsi="Times New Roman"/>
          <w:sz w:val="28"/>
          <w:szCs w:val="28"/>
        </w:rPr>
        <w:t>Γι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B16297">
        <w:rPr>
          <w:rFonts w:ascii="Times New Roman" w:hAnsi="Times New Roman"/>
          <w:sz w:val="28"/>
          <w:szCs w:val="28"/>
        </w:rPr>
        <w:t>τον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ροσδιορισμό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συχνότητ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ας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των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τύ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πων </w:t>
      </w:r>
      <w:r w:rsidR="00A45A2C" w:rsidRPr="00B16297">
        <w:rPr>
          <w:rFonts w:ascii="Times New Roman" w:hAnsi="Times New Roman"/>
          <w:sz w:val="28"/>
          <w:szCs w:val="28"/>
          <w:lang w:val="el-GR"/>
        </w:rPr>
        <w:t>των παθήσεων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βληστροειδούς και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την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έκτ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>αση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σχετικής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B16297">
        <w:rPr>
          <w:rFonts w:ascii="Times New Roman" w:hAnsi="Times New Roman"/>
          <w:sz w:val="28"/>
          <w:szCs w:val="28"/>
        </w:rPr>
        <w:t>ώλει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B16297">
        <w:rPr>
          <w:rFonts w:ascii="Times New Roman" w:hAnsi="Times New Roman"/>
          <w:sz w:val="28"/>
          <w:szCs w:val="28"/>
        </w:rPr>
        <w:t>όρ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Pr="00B16297">
        <w:rPr>
          <w:rFonts w:ascii="Times New Roman" w:hAnsi="Times New Roman"/>
          <w:sz w:val="28"/>
          <w:szCs w:val="28"/>
        </w:rPr>
        <w:t>σε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ενή</w:t>
      </w:r>
      <w:r w:rsidR="00A45A2C" w:rsidRPr="00B16297">
        <w:rPr>
          <w:rFonts w:ascii="Times New Roman" w:hAnsi="Times New Roman"/>
          <w:sz w:val="28"/>
          <w:szCs w:val="28"/>
        </w:rPr>
        <w:t>λικες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σθενείς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ου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κολουθούντ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>αι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δύο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δημόσιες</w:t>
      </w:r>
      <w:proofErr w:type="spellEnd"/>
      <w:r w:rsidR="00A45A2C" w:rsidRPr="00B16297">
        <w:rPr>
          <w:rFonts w:ascii="Times New Roman" w:hAnsi="Times New Roman"/>
          <w:sz w:val="28"/>
          <w:szCs w:val="28"/>
          <w:lang w:val="el-GR"/>
        </w:rPr>
        <w:t xml:space="preserve"> οφθαλμολογικές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στην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Κινσάσ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στη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Λα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ϊκή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Δημοκρ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ατία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Κονγκό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>.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16297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297">
        <w:rPr>
          <w:rFonts w:ascii="Times New Roman" w:hAnsi="Times New Roman"/>
          <w:sz w:val="28"/>
          <w:szCs w:val="28"/>
        </w:rPr>
        <w:t>Επα</w:t>
      </w:r>
      <w:proofErr w:type="spellStart"/>
      <w:r w:rsidRPr="00B16297">
        <w:rPr>
          <w:rFonts w:ascii="Times New Roman" w:hAnsi="Times New Roman"/>
          <w:sz w:val="28"/>
          <w:szCs w:val="28"/>
        </w:rPr>
        <w:t>νεξέτ</w:t>
      </w:r>
      <w:proofErr w:type="spellEnd"/>
      <w:r w:rsidRPr="00B16297">
        <w:rPr>
          <w:rFonts w:ascii="Times New Roman" w:hAnsi="Times New Roman"/>
          <w:sz w:val="28"/>
          <w:szCs w:val="28"/>
        </w:rPr>
        <w:t>αση</w:t>
      </w:r>
      <w:r w:rsidR="00A45A2C" w:rsidRPr="00B16297">
        <w:rPr>
          <w:rFonts w:ascii="Times New Roman" w:hAnsi="Times New Roman"/>
          <w:sz w:val="28"/>
          <w:szCs w:val="28"/>
          <w:lang w:val="el-GR"/>
        </w:rPr>
        <w:t xml:space="preserve"> των</w:t>
      </w:r>
      <w:r w:rsidRPr="00B16297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Pr="00B16297">
        <w:rPr>
          <w:rFonts w:ascii="Times New Roman" w:hAnsi="Times New Roman"/>
          <w:sz w:val="28"/>
          <w:szCs w:val="28"/>
        </w:rPr>
        <w:t>τρικών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Pr="00B16297">
        <w:rPr>
          <w:rFonts w:ascii="Times New Roman" w:hAnsi="Times New Roman"/>
          <w:sz w:val="28"/>
          <w:szCs w:val="28"/>
        </w:rPr>
        <w:t>κέλων</w:t>
      </w:r>
      <w:proofErr w:type="spellEnd"/>
      <w:r w:rsidR="00A45A2C" w:rsidRPr="00B16297">
        <w:rPr>
          <w:rFonts w:ascii="Times New Roman" w:hAnsi="Times New Roman"/>
          <w:sz w:val="28"/>
          <w:szCs w:val="28"/>
          <w:lang w:val="el-GR"/>
        </w:rPr>
        <w:t xml:space="preserve"> των</w:t>
      </w:r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σθενών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με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>βληστροειδείς πα</w:t>
      </w:r>
      <w:proofErr w:type="spellStart"/>
      <w:r w:rsidRPr="00B16297">
        <w:rPr>
          <w:rFonts w:ascii="Times New Roman" w:hAnsi="Times New Roman"/>
          <w:sz w:val="28"/>
          <w:szCs w:val="28"/>
        </w:rPr>
        <w:t>θήσεις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τηρήθηκ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στις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κύριες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οφθ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>αλμολογιες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στην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Κινσάσ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Pr="00B16297">
        <w:rPr>
          <w:rFonts w:ascii="Times New Roman" w:hAnsi="Times New Roman"/>
          <w:sz w:val="28"/>
          <w:szCs w:val="28"/>
        </w:rPr>
        <w:t>στο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B16297">
        <w:rPr>
          <w:rFonts w:ascii="Times New Roman" w:hAnsi="Times New Roman"/>
          <w:sz w:val="28"/>
          <w:szCs w:val="28"/>
        </w:rPr>
        <w:t>νε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πιστημιακό </w:t>
      </w:r>
      <w:proofErr w:type="spellStart"/>
      <w:r w:rsidRPr="00B16297">
        <w:rPr>
          <w:rFonts w:ascii="Times New Roman" w:hAnsi="Times New Roman"/>
          <w:sz w:val="28"/>
          <w:szCs w:val="28"/>
        </w:rPr>
        <w:t>Νοσοκομείο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Κινσάσ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 (UHK)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στο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Νοσοκομείο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Saint Joseph (SJH), από </w:t>
      </w:r>
      <w:proofErr w:type="spellStart"/>
      <w:r w:rsidRPr="00B16297">
        <w:rPr>
          <w:rFonts w:ascii="Times New Roman" w:hAnsi="Times New Roman"/>
          <w:sz w:val="28"/>
          <w:szCs w:val="28"/>
        </w:rPr>
        <w:t>τον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Ια</w:t>
      </w:r>
      <w:proofErr w:type="spellStart"/>
      <w:r w:rsidRPr="00B16297">
        <w:rPr>
          <w:rFonts w:ascii="Times New Roman" w:hAnsi="Times New Roman"/>
          <w:sz w:val="28"/>
          <w:szCs w:val="28"/>
        </w:rPr>
        <w:t>νουάριο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2012 </w:t>
      </w:r>
      <w:proofErr w:type="spellStart"/>
      <w:r w:rsidRPr="00B16297">
        <w:rPr>
          <w:rFonts w:ascii="Times New Roman" w:hAnsi="Times New Roman"/>
          <w:sz w:val="28"/>
          <w:szCs w:val="28"/>
        </w:rPr>
        <w:t>έως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Δεκέμ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βριο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2014. Τα </w:t>
      </w:r>
      <w:proofErr w:type="spellStart"/>
      <w:r w:rsidRPr="00B16297">
        <w:rPr>
          <w:rFonts w:ascii="Times New Roman" w:hAnsi="Times New Roman"/>
          <w:sz w:val="28"/>
          <w:szCs w:val="28"/>
        </w:rPr>
        <w:t>δημογρ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αφικά </w:t>
      </w:r>
      <w:proofErr w:type="spellStart"/>
      <w:r w:rsidRPr="00B16297">
        <w:rPr>
          <w:rFonts w:ascii="Times New Roman" w:hAnsi="Times New Roman"/>
          <w:sz w:val="28"/>
          <w:szCs w:val="28"/>
        </w:rPr>
        <w:t>στοιχεί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οι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δι</w:t>
      </w:r>
      <w:proofErr w:type="spellEnd"/>
      <w:r w:rsidRPr="00B16297">
        <w:rPr>
          <w:rFonts w:ascii="Times New Roman" w:hAnsi="Times New Roman"/>
          <w:sz w:val="28"/>
          <w:szCs w:val="28"/>
        </w:rPr>
        <w:t>αγνώσεις ανα</w:t>
      </w:r>
      <w:proofErr w:type="spellStart"/>
      <w:r w:rsidRPr="00B16297">
        <w:rPr>
          <w:rFonts w:ascii="Times New Roman" w:hAnsi="Times New Roman"/>
          <w:sz w:val="28"/>
          <w:szCs w:val="28"/>
        </w:rPr>
        <w:t>κτήθηκ</w:t>
      </w:r>
      <w:proofErr w:type="spellEnd"/>
      <w:r w:rsidRPr="00B16297">
        <w:rPr>
          <w:rFonts w:ascii="Times New Roman" w:hAnsi="Times New Roman"/>
          <w:sz w:val="28"/>
          <w:szCs w:val="28"/>
        </w:rPr>
        <w:t>αν και α</w:t>
      </w:r>
      <w:r w:rsidR="00A45A2C" w:rsidRPr="00B16297">
        <w:rPr>
          <w:rFonts w:ascii="Times New Roman" w:hAnsi="Times New Roman"/>
          <w:sz w:val="28"/>
          <w:szCs w:val="28"/>
        </w:rPr>
        <w:t>να</w:t>
      </w:r>
      <w:proofErr w:type="spellStart"/>
      <w:r w:rsidR="00A45A2C" w:rsidRPr="00B16297">
        <w:rPr>
          <w:rFonts w:ascii="Times New Roman" w:hAnsi="Times New Roman"/>
          <w:sz w:val="28"/>
          <w:szCs w:val="28"/>
        </w:rPr>
        <w:t>λύθηκ</w:t>
      </w:r>
      <w:proofErr w:type="spellEnd"/>
      <w:r w:rsidR="00A45A2C" w:rsidRPr="00B16297">
        <w:rPr>
          <w:rFonts w:ascii="Times New Roman" w:hAnsi="Times New Roman"/>
          <w:sz w:val="28"/>
          <w:szCs w:val="28"/>
        </w:rPr>
        <w:t>αν</w:t>
      </w:r>
      <w:r w:rsidRPr="00B16297">
        <w:rPr>
          <w:rFonts w:ascii="Times New Roman" w:hAnsi="Times New Roman"/>
          <w:sz w:val="28"/>
          <w:szCs w:val="28"/>
        </w:rPr>
        <w:t xml:space="preserve">. Τα </w:t>
      </w:r>
      <w:r w:rsidR="00071DD6" w:rsidRPr="00B16297">
        <w:rPr>
          <w:rFonts w:ascii="Times New Roman" w:hAnsi="Times New Roman"/>
          <w:sz w:val="28"/>
          <w:szCs w:val="28"/>
          <w:lang w:val="el-GR"/>
        </w:rPr>
        <w:t xml:space="preserve">προς </w:t>
      </w:r>
      <w:proofErr w:type="spellStart"/>
      <w:r w:rsidR="00071DD6" w:rsidRPr="00B16297">
        <w:rPr>
          <w:rFonts w:ascii="Times New Roman" w:hAnsi="Times New Roman"/>
          <w:sz w:val="28"/>
          <w:szCs w:val="28"/>
          <w:lang w:val="el-GR"/>
        </w:rPr>
        <w:t>αξιολογηση</w:t>
      </w:r>
      <w:proofErr w:type="spellEnd"/>
      <w:r w:rsidR="00071DD6" w:rsidRPr="00B16297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B16297">
        <w:rPr>
          <w:rFonts w:ascii="Times New Roman" w:hAnsi="Times New Roman"/>
          <w:sz w:val="28"/>
          <w:szCs w:val="28"/>
        </w:rPr>
        <w:t>απ</w:t>
      </w:r>
      <w:proofErr w:type="spellStart"/>
      <w:r w:rsidRPr="00B16297">
        <w:rPr>
          <w:rFonts w:ascii="Times New Roman" w:hAnsi="Times New Roman"/>
          <w:sz w:val="28"/>
          <w:szCs w:val="28"/>
        </w:rPr>
        <w:t>οτελέσμ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η </w:t>
      </w:r>
      <w:proofErr w:type="spellStart"/>
      <w:r w:rsidRPr="00B16297">
        <w:rPr>
          <w:rFonts w:ascii="Times New Roman" w:hAnsi="Times New Roman"/>
          <w:sz w:val="28"/>
          <w:szCs w:val="28"/>
        </w:rPr>
        <w:t>συχνότητ</w:t>
      </w:r>
      <w:proofErr w:type="spellEnd"/>
      <w:r w:rsidRPr="00B16297">
        <w:rPr>
          <w:rFonts w:ascii="Times New Roman" w:hAnsi="Times New Roman"/>
          <w:sz w:val="28"/>
          <w:szCs w:val="28"/>
        </w:rPr>
        <w:t>α και ο επιπ</w:t>
      </w:r>
      <w:proofErr w:type="spellStart"/>
      <w:r w:rsidRPr="00B16297">
        <w:rPr>
          <w:rFonts w:ascii="Times New Roman" w:hAnsi="Times New Roman"/>
          <w:sz w:val="28"/>
          <w:szCs w:val="28"/>
        </w:rPr>
        <w:t>ολ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ασμός </w:t>
      </w:r>
      <w:proofErr w:type="spellStart"/>
      <w:r w:rsidRPr="00B16297">
        <w:rPr>
          <w:rFonts w:ascii="Times New Roman" w:hAnsi="Times New Roman"/>
          <w:sz w:val="28"/>
          <w:szCs w:val="28"/>
        </w:rPr>
        <w:t>των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D6" w:rsidRPr="00B16297">
        <w:rPr>
          <w:rFonts w:ascii="Times New Roman" w:hAnsi="Times New Roman"/>
          <w:sz w:val="28"/>
          <w:szCs w:val="28"/>
          <w:lang w:val="el-GR"/>
        </w:rPr>
        <w:t>παθησεων</w:t>
      </w:r>
      <w:proofErr w:type="spellEnd"/>
      <w:r w:rsidR="00071DD6" w:rsidRPr="00B16297">
        <w:rPr>
          <w:rFonts w:ascii="Times New Roman" w:hAnsi="Times New Roman"/>
          <w:sz w:val="28"/>
          <w:szCs w:val="28"/>
          <w:lang w:val="el-GR"/>
        </w:rPr>
        <w:t xml:space="preserve"> του </w:t>
      </w:r>
      <w:r w:rsidR="00071DD6" w:rsidRPr="00B16297">
        <w:rPr>
          <w:rFonts w:ascii="Times New Roman" w:hAnsi="Times New Roman"/>
          <w:sz w:val="28"/>
          <w:szCs w:val="28"/>
        </w:rPr>
        <w:t>α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>βληστροειδους, η</w:t>
      </w:r>
      <w:r w:rsidR="00071DD6" w:rsidRPr="00B16297">
        <w:rPr>
          <w:rFonts w:ascii="Times New Roman" w:hAnsi="Times New Roman"/>
          <w:sz w:val="28"/>
          <w:szCs w:val="28"/>
          <w:lang w:val="el-GR"/>
        </w:rPr>
        <w:t xml:space="preserve"> προοδευτική</w:t>
      </w:r>
      <w:r w:rsidR="00071DD6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τύφλωση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 xml:space="preserve"> και η χα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μηλή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όρ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>αση.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16297">
        <w:rPr>
          <w:rFonts w:ascii="Times New Roman" w:hAnsi="Times New Roman"/>
          <w:sz w:val="32"/>
          <w:szCs w:val="32"/>
          <w:u w:val="single"/>
        </w:rPr>
        <w:lastRenderedPageBreak/>
        <w:t>ΑΠΟΤΕΛΕΣΜΑΤΑ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97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40 965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σθενείς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ηλικί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ας 40 </w:t>
      </w:r>
      <w:proofErr w:type="spellStart"/>
      <w:r w:rsidRPr="00B16297">
        <w:rPr>
          <w:rFonts w:ascii="Times New Roman" w:hAnsi="Times New Roman"/>
          <w:sz w:val="28"/>
          <w:szCs w:val="28"/>
        </w:rPr>
        <w:t>ετών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άνω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εξετάστηκ</w:t>
      </w:r>
      <w:proofErr w:type="spellEnd"/>
      <w:r w:rsidRPr="00B16297">
        <w:rPr>
          <w:rFonts w:ascii="Times New Roman" w:hAnsi="Times New Roman"/>
          <w:sz w:val="28"/>
          <w:szCs w:val="28"/>
        </w:rPr>
        <w:t>αν κα</w:t>
      </w:r>
      <w:proofErr w:type="spellStart"/>
      <w:r w:rsidRPr="00B16297">
        <w:rPr>
          <w:rFonts w:ascii="Times New Roman" w:hAnsi="Times New Roman"/>
          <w:sz w:val="28"/>
          <w:szCs w:val="28"/>
        </w:rPr>
        <w:t>τά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διάρκει</w:t>
      </w:r>
      <w:proofErr w:type="spellEnd"/>
      <w:r w:rsidRPr="00B16297">
        <w:rPr>
          <w:rFonts w:ascii="Times New Roman" w:hAnsi="Times New Roman"/>
          <w:sz w:val="28"/>
          <w:szCs w:val="28"/>
        </w:rPr>
        <w:t>α α</w:t>
      </w:r>
      <w:proofErr w:type="spellStart"/>
      <w:r w:rsidRPr="00B16297">
        <w:rPr>
          <w:rFonts w:ascii="Times New Roman" w:hAnsi="Times New Roman"/>
          <w:sz w:val="28"/>
          <w:szCs w:val="28"/>
        </w:rPr>
        <w:t>υτής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εριόδου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στις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δύο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B16297">
        <w:rPr>
          <w:rFonts w:ascii="Times New Roman" w:hAnsi="Times New Roman"/>
          <w:sz w:val="28"/>
          <w:szCs w:val="28"/>
        </w:rPr>
        <w:t>. Από α</w:t>
      </w:r>
      <w:proofErr w:type="spellStart"/>
      <w:r w:rsidRPr="00B16297">
        <w:rPr>
          <w:rFonts w:ascii="Times New Roman" w:hAnsi="Times New Roman"/>
          <w:sz w:val="28"/>
          <w:szCs w:val="28"/>
        </w:rPr>
        <w:t>υτά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, τα 1208 </w:t>
      </w:r>
      <w:proofErr w:type="spellStart"/>
      <w:r w:rsidRPr="00B16297">
        <w:rPr>
          <w:rFonts w:ascii="Times New Roman" w:hAnsi="Times New Roman"/>
          <w:sz w:val="28"/>
          <w:szCs w:val="28"/>
        </w:rPr>
        <w:t>είχ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r w:rsidR="00071DD6" w:rsidRPr="00B16297">
        <w:rPr>
          <w:rFonts w:ascii="Times New Roman" w:hAnsi="Times New Roman"/>
          <w:sz w:val="28"/>
          <w:szCs w:val="28"/>
          <w:lang w:val="el-GR"/>
        </w:rPr>
        <w:t>παθήσεις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βληστροειδούς, </w:t>
      </w:r>
      <w:proofErr w:type="spellStart"/>
      <w:r w:rsidRPr="00B16297">
        <w:rPr>
          <w:rFonts w:ascii="Times New Roman" w:hAnsi="Times New Roman"/>
          <w:sz w:val="28"/>
          <w:szCs w:val="28"/>
        </w:rPr>
        <w:t>δίνοντ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ας 3ετή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ετήσι</w:t>
      </w:r>
      <w:proofErr w:type="spellEnd"/>
      <w:r w:rsidRPr="00B16297">
        <w:rPr>
          <w:rFonts w:ascii="Times New Roman" w:hAnsi="Times New Roman"/>
          <w:sz w:val="28"/>
          <w:szCs w:val="28"/>
        </w:rPr>
        <w:t>α επ</w:t>
      </w:r>
      <w:proofErr w:type="spellStart"/>
      <w:r w:rsidRPr="00B16297">
        <w:rPr>
          <w:rFonts w:ascii="Times New Roman" w:hAnsi="Times New Roman"/>
          <w:sz w:val="28"/>
          <w:szCs w:val="28"/>
        </w:rPr>
        <w:t>ικράτηση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3% και 1%, α</w:t>
      </w:r>
      <w:proofErr w:type="spellStart"/>
      <w:r w:rsidRPr="00B16297">
        <w:rPr>
          <w:rFonts w:ascii="Times New Roman" w:hAnsi="Times New Roman"/>
          <w:sz w:val="28"/>
          <w:szCs w:val="28"/>
        </w:rPr>
        <w:t>ντίστοιχ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α. Η </w:t>
      </w:r>
      <w:proofErr w:type="spellStart"/>
      <w:r w:rsidRPr="00B16297">
        <w:rPr>
          <w:rFonts w:ascii="Times New Roman" w:hAnsi="Times New Roman"/>
          <w:sz w:val="28"/>
          <w:szCs w:val="28"/>
        </w:rPr>
        <w:t>μέση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ηλικί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61,7 ± 10,7y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το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55,8% </w:t>
      </w:r>
      <w:proofErr w:type="spellStart"/>
      <w:r w:rsidRPr="00B16297">
        <w:rPr>
          <w:rFonts w:ascii="Times New Roman" w:hAnsi="Times New Roman"/>
          <w:sz w:val="28"/>
          <w:szCs w:val="28"/>
        </w:rPr>
        <w:t>των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σθενών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B16297">
        <w:rPr>
          <w:rFonts w:ascii="Times New Roman" w:hAnsi="Times New Roman"/>
          <w:sz w:val="28"/>
          <w:szCs w:val="28"/>
        </w:rPr>
        <w:t>άνδρες</w:t>
      </w:r>
      <w:proofErr w:type="spellEnd"/>
      <w:r w:rsidRPr="00B16297">
        <w:rPr>
          <w:rFonts w:ascii="Times New Roman" w:hAnsi="Times New Roman"/>
          <w:sz w:val="28"/>
          <w:szCs w:val="28"/>
        </w:rPr>
        <w:t>. Η α</w:t>
      </w:r>
      <w:proofErr w:type="spellStart"/>
      <w:r w:rsidRPr="00B16297">
        <w:rPr>
          <w:rFonts w:ascii="Times New Roman" w:hAnsi="Times New Roman"/>
          <w:sz w:val="28"/>
          <w:szCs w:val="28"/>
        </w:rPr>
        <w:t>ρτηρι</w:t>
      </w:r>
      <w:proofErr w:type="spellEnd"/>
      <w:r w:rsidRPr="00B16297">
        <w:rPr>
          <w:rFonts w:ascii="Times New Roman" w:hAnsi="Times New Roman"/>
          <w:sz w:val="28"/>
          <w:szCs w:val="28"/>
        </w:rPr>
        <w:t>ακή υπ</w:t>
      </w:r>
      <w:proofErr w:type="spellStart"/>
      <w:r w:rsidRPr="00B16297">
        <w:rPr>
          <w:rFonts w:ascii="Times New Roman" w:hAnsi="Times New Roman"/>
          <w:sz w:val="28"/>
          <w:szCs w:val="28"/>
        </w:rPr>
        <w:t>έρτ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αση (68,1%) και ο </w:t>
      </w:r>
      <w:proofErr w:type="spellStart"/>
      <w:r w:rsidRPr="00B16297">
        <w:rPr>
          <w:rFonts w:ascii="Times New Roman" w:hAnsi="Times New Roman"/>
          <w:sz w:val="28"/>
          <w:szCs w:val="28"/>
        </w:rPr>
        <w:t>δι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αβήτης (43,3%)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B16297">
        <w:rPr>
          <w:rFonts w:ascii="Times New Roman" w:hAnsi="Times New Roman"/>
          <w:sz w:val="28"/>
          <w:szCs w:val="28"/>
        </w:rPr>
        <w:t>οι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ιο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συχνές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συστημ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ατικές </w:t>
      </w:r>
      <w:proofErr w:type="spellStart"/>
      <w:r w:rsidRPr="00B16297">
        <w:rPr>
          <w:rFonts w:ascii="Times New Roman" w:hAnsi="Times New Roman"/>
          <w:sz w:val="28"/>
          <w:szCs w:val="28"/>
        </w:rPr>
        <w:t>συννοσηρότητες</w:t>
      </w:r>
      <w:proofErr w:type="spellEnd"/>
      <w:r w:rsidRPr="00B16297">
        <w:rPr>
          <w:rFonts w:ascii="Times New Roman" w:hAnsi="Times New Roman"/>
          <w:sz w:val="28"/>
          <w:szCs w:val="28"/>
        </w:rPr>
        <w:t>. Η υπ</w:t>
      </w:r>
      <w:proofErr w:type="spellStart"/>
      <w:r w:rsidRPr="00B16297">
        <w:rPr>
          <w:rFonts w:ascii="Times New Roman" w:hAnsi="Times New Roman"/>
          <w:sz w:val="28"/>
          <w:szCs w:val="28"/>
        </w:rPr>
        <w:t>ερτ</w:t>
      </w:r>
      <w:proofErr w:type="spellEnd"/>
      <w:r w:rsidRPr="00B16297">
        <w:rPr>
          <w:rFonts w:ascii="Times New Roman" w:hAnsi="Times New Roman"/>
          <w:sz w:val="28"/>
          <w:szCs w:val="28"/>
        </w:rPr>
        <w:t>ασική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βληστροειδοπάθεια (41,8%), η </w:t>
      </w:r>
      <w:proofErr w:type="spellStart"/>
      <w:r w:rsidRPr="00B16297">
        <w:rPr>
          <w:rFonts w:ascii="Times New Roman" w:hAnsi="Times New Roman"/>
          <w:sz w:val="28"/>
          <w:szCs w:val="28"/>
        </w:rPr>
        <w:t>δι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αβητική </w:t>
      </w:r>
      <w:r w:rsidR="00071DD6" w:rsidRPr="00B16297">
        <w:rPr>
          <w:rFonts w:ascii="Times New Roman" w:hAnsi="Times New Roman"/>
          <w:sz w:val="28"/>
          <w:szCs w:val="28"/>
        </w:rPr>
        <w:t>α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 xml:space="preserve">βληστροειδοπάθεια (37,9%), η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ηλικι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>ακ</w:t>
      </w:r>
      <w:r w:rsidR="00071DD6" w:rsidRPr="00B16297">
        <w:rPr>
          <w:rFonts w:ascii="Times New Roman" w:hAnsi="Times New Roman"/>
          <w:sz w:val="28"/>
          <w:szCs w:val="28"/>
          <w:lang w:val="el-GR"/>
        </w:rPr>
        <w:t>ή</w:t>
      </w:r>
      <w:r w:rsidR="00071DD6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εκφυλιση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ωχράς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κηλίδ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B16297">
        <w:rPr>
          <w:rFonts w:ascii="Times New Roman" w:hAnsi="Times New Roman"/>
          <w:sz w:val="28"/>
          <w:szCs w:val="28"/>
        </w:rPr>
        <w:t>ηλικί</w:t>
      </w:r>
      <w:proofErr w:type="spellEnd"/>
      <w:r w:rsidRPr="00B16297">
        <w:rPr>
          <w:rFonts w:ascii="Times New Roman" w:hAnsi="Times New Roman"/>
          <w:sz w:val="28"/>
          <w:szCs w:val="28"/>
        </w:rPr>
        <w:t>α (A</w:t>
      </w:r>
      <w:r w:rsidR="00071DD6" w:rsidRPr="00B16297">
        <w:rPr>
          <w:rFonts w:ascii="Times New Roman" w:hAnsi="Times New Roman"/>
          <w:sz w:val="28"/>
          <w:szCs w:val="28"/>
        </w:rPr>
        <w:t xml:space="preserve">MD, 14,6%) και η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χοριο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>αμφιβληστροειδοπ</w:t>
      </w:r>
      <w:proofErr w:type="spellStart"/>
      <w:r w:rsidR="00071DD6" w:rsidRPr="00B16297">
        <w:rPr>
          <w:rFonts w:ascii="Times New Roman" w:hAnsi="Times New Roman"/>
          <w:sz w:val="28"/>
          <w:szCs w:val="28"/>
          <w:lang w:val="el-GR"/>
        </w:rPr>
        <w:t>άθεια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και η απ</w:t>
      </w:r>
      <w:proofErr w:type="spellStart"/>
      <w:r w:rsidRPr="00B16297">
        <w:rPr>
          <w:rFonts w:ascii="Times New Roman" w:hAnsi="Times New Roman"/>
          <w:sz w:val="28"/>
          <w:szCs w:val="28"/>
        </w:rPr>
        <w:t>όφρ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αξη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βληστροειδούς (7,3% </w:t>
      </w:r>
      <w:proofErr w:type="spellStart"/>
      <w:r w:rsidRPr="00B16297">
        <w:rPr>
          <w:rFonts w:ascii="Times New Roman" w:hAnsi="Times New Roman"/>
          <w:sz w:val="28"/>
          <w:szCs w:val="28"/>
        </w:rPr>
        <w:t>το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B16297">
        <w:rPr>
          <w:rFonts w:ascii="Times New Roman" w:hAnsi="Times New Roman"/>
          <w:sz w:val="28"/>
          <w:szCs w:val="28"/>
        </w:rPr>
        <w:t>θέν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α)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B16297">
        <w:rPr>
          <w:rFonts w:ascii="Times New Roman" w:hAnsi="Times New Roman"/>
          <w:sz w:val="28"/>
          <w:szCs w:val="28"/>
        </w:rPr>
        <w:t>οι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ιο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συχνές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σθένειες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βληστροειδούς, </w:t>
      </w:r>
      <w:proofErr w:type="spellStart"/>
      <w:r w:rsidRPr="00B16297">
        <w:rPr>
          <w:rFonts w:ascii="Times New Roman" w:hAnsi="Times New Roman"/>
          <w:sz w:val="28"/>
          <w:szCs w:val="28"/>
        </w:rPr>
        <w:t>με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B16297">
        <w:rPr>
          <w:rFonts w:ascii="Times New Roman" w:hAnsi="Times New Roman"/>
          <w:sz w:val="28"/>
          <w:szCs w:val="28"/>
        </w:rPr>
        <w:t>οσοστά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B16297">
        <w:rPr>
          <w:rFonts w:ascii="Times New Roman" w:hAnsi="Times New Roman"/>
          <w:sz w:val="28"/>
          <w:szCs w:val="28"/>
        </w:rPr>
        <w:t>ικράτησης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B16297">
        <w:rPr>
          <w:rFonts w:ascii="Times New Roman" w:hAnsi="Times New Roman"/>
          <w:sz w:val="28"/>
          <w:szCs w:val="28"/>
        </w:rPr>
        <w:t>ετών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1,3%, 1,0%, 0,43% και 0,21% α</w:t>
      </w:r>
      <w:proofErr w:type="spellStart"/>
      <w:r w:rsidRPr="00B16297">
        <w:rPr>
          <w:rFonts w:ascii="Times New Roman" w:hAnsi="Times New Roman"/>
          <w:sz w:val="28"/>
          <w:szCs w:val="28"/>
        </w:rPr>
        <w:t>ντίστοιχ</w:t>
      </w:r>
      <w:proofErr w:type="spellEnd"/>
      <w:r w:rsidRPr="00B16297">
        <w:rPr>
          <w:rFonts w:ascii="Times New Roman" w:hAnsi="Times New Roman"/>
          <w:sz w:val="28"/>
          <w:szCs w:val="28"/>
        </w:rPr>
        <w:t>α. Η χα</w:t>
      </w:r>
      <w:proofErr w:type="spellStart"/>
      <w:r w:rsidRPr="00B16297">
        <w:rPr>
          <w:rFonts w:ascii="Times New Roman" w:hAnsi="Times New Roman"/>
          <w:sz w:val="28"/>
          <w:szCs w:val="28"/>
        </w:rPr>
        <w:t>μηλή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όρ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αση και η </w:t>
      </w:r>
      <w:proofErr w:type="spellStart"/>
      <w:r w:rsidRPr="00B16297">
        <w:rPr>
          <w:rFonts w:ascii="Times New Roman" w:hAnsi="Times New Roman"/>
          <w:sz w:val="28"/>
          <w:szCs w:val="28"/>
        </w:rPr>
        <w:t>τύφλωση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B16297">
        <w:rPr>
          <w:rFonts w:ascii="Times New Roman" w:hAnsi="Times New Roman"/>
          <w:sz w:val="28"/>
          <w:szCs w:val="28"/>
        </w:rPr>
        <w:t>ήρχ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B16297">
        <w:rPr>
          <w:rFonts w:ascii="Times New Roman" w:hAnsi="Times New Roman"/>
          <w:sz w:val="28"/>
          <w:szCs w:val="28"/>
        </w:rPr>
        <w:t>στο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26,8% κ</w:t>
      </w:r>
      <w:r w:rsidR="00071DD6" w:rsidRPr="00B1629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στο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 xml:space="preserve"> 8,4% 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των</w:t>
      </w:r>
      <w:proofErr w:type="spellEnd"/>
      <w:r w:rsidR="00071DD6"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71DD6" w:rsidRPr="00B16297">
        <w:rPr>
          <w:rFonts w:ascii="Times New Roman" w:hAnsi="Times New Roman"/>
          <w:sz w:val="28"/>
          <w:szCs w:val="28"/>
        </w:rPr>
        <w:t>σθενών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16297">
        <w:rPr>
          <w:rFonts w:ascii="Times New Roman" w:hAnsi="Times New Roman"/>
          <w:sz w:val="28"/>
          <w:szCs w:val="28"/>
        </w:rPr>
        <w:t>Οι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κύριες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ιτίες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χα</w:t>
      </w:r>
      <w:proofErr w:type="spellStart"/>
      <w:r w:rsidRPr="00B16297">
        <w:rPr>
          <w:rFonts w:ascii="Times New Roman" w:hAnsi="Times New Roman"/>
          <w:sz w:val="28"/>
          <w:szCs w:val="28"/>
        </w:rPr>
        <w:t>μηλής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όρ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ασης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τύφλωσης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η </w:t>
      </w:r>
      <w:proofErr w:type="spellStart"/>
      <w:r w:rsidRPr="00B16297">
        <w:rPr>
          <w:rFonts w:ascii="Times New Roman" w:hAnsi="Times New Roman"/>
          <w:sz w:val="28"/>
          <w:szCs w:val="28"/>
        </w:rPr>
        <w:t>δι</w:t>
      </w:r>
      <w:proofErr w:type="spellEnd"/>
      <w:r w:rsidRPr="00B16297">
        <w:rPr>
          <w:rFonts w:ascii="Times New Roman" w:hAnsi="Times New Roman"/>
          <w:sz w:val="28"/>
          <w:szCs w:val="28"/>
        </w:rPr>
        <w:t>αβητική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βληστροειδοπάθεια (14,8%), η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ηλικι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ακή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εκφυλιση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της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ωχράς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κηλίδ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ηλικί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>α</w:t>
      </w:r>
      <w:r w:rsidRPr="00B16297">
        <w:rPr>
          <w:rFonts w:ascii="Times New Roman" w:hAnsi="Times New Roman"/>
          <w:sz w:val="28"/>
          <w:szCs w:val="28"/>
        </w:rPr>
        <w:t xml:space="preserve"> (4,9%), η απ</w:t>
      </w:r>
      <w:proofErr w:type="spellStart"/>
      <w:r w:rsidRPr="00B16297">
        <w:rPr>
          <w:rFonts w:ascii="Times New Roman" w:hAnsi="Times New Roman"/>
          <w:sz w:val="28"/>
          <w:szCs w:val="28"/>
        </w:rPr>
        <w:t>οκόλληση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>βληστροειδούς (2,8%) και η απ</w:t>
      </w:r>
      <w:proofErr w:type="spellStart"/>
      <w:r w:rsidRPr="00B16297">
        <w:rPr>
          <w:rFonts w:ascii="Times New Roman" w:hAnsi="Times New Roman"/>
          <w:sz w:val="28"/>
          <w:szCs w:val="28"/>
        </w:rPr>
        <w:t>όφρ</w:t>
      </w:r>
      <w:proofErr w:type="spellEnd"/>
      <w:r w:rsidRPr="00B16297">
        <w:rPr>
          <w:rFonts w:ascii="Times New Roman" w:hAnsi="Times New Roman"/>
          <w:sz w:val="28"/>
          <w:szCs w:val="28"/>
        </w:rPr>
        <w:t>αξη</w:t>
      </w:r>
      <w:r w:rsidR="00BB53AF" w:rsidRPr="00B16297">
        <w:rPr>
          <w:rFonts w:ascii="Times New Roman" w:hAnsi="Times New Roman"/>
          <w:sz w:val="28"/>
          <w:szCs w:val="28"/>
          <w:lang w:val="el-GR"/>
        </w:rPr>
        <w:t xml:space="preserve"> αγγείων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Pr="00B16297">
        <w:rPr>
          <w:rFonts w:ascii="Times New Roman" w:hAnsi="Times New Roman"/>
          <w:sz w:val="28"/>
          <w:szCs w:val="28"/>
        </w:rPr>
        <w:t>βληστροειδούς (2,5%). Ο επιπ</w:t>
      </w:r>
      <w:proofErr w:type="spellStart"/>
      <w:r w:rsidRPr="00B16297">
        <w:rPr>
          <w:rFonts w:ascii="Times New Roman" w:hAnsi="Times New Roman"/>
          <w:sz w:val="28"/>
          <w:szCs w:val="28"/>
        </w:rPr>
        <w:t>ολ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ασμός </w:t>
      </w:r>
      <w:proofErr w:type="spellStart"/>
      <w:r w:rsidRPr="00B16297">
        <w:rPr>
          <w:rFonts w:ascii="Times New Roman" w:hAnsi="Times New Roman"/>
          <w:sz w:val="28"/>
          <w:szCs w:val="28"/>
        </w:rPr>
        <w:t>ήτ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B16297">
        <w:rPr>
          <w:rFonts w:ascii="Times New Roman" w:hAnsi="Times New Roman"/>
          <w:sz w:val="28"/>
          <w:szCs w:val="28"/>
        </w:rPr>
        <w:t>σημ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αντικά </w:t>
      </w:r>
      <w:proofErr w:type="spellStart"/>
      <w:r w:rsidRPr="00B16297">
        <w:rPr>
          <w:rFonts w:ascii="Times New Roman" w:hAnsi="Times New Roman"/>
          <w:sz w:val="28"/>
          <w:szCs w:val="28"/>
        </w:rPr>
        <w:t>υψηλότερος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μετ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B16297">
        <w:rPr>
          <w:rFonts w:ascii="Times New Roman" w:hAnsi="Times New Roman"/>
          <w:sz w:val="28"/>
          <w:szCs w:val="28"/>
        </w:rPr>
        <w:t>των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νδρών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B16297">
        <w:rPr>
          <w:rFonts w:ascii="Times New Roman" w:hAnsi="Times New Roman"/>
          <w:sz w:val="28"/>
          <w:szCs w:val="28"/>
        </w:rPr>
        <w:t>τις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γυν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αίκες και </w:t>
      </w:r>
      <w:r w:rsidR="00BB53AF" w:rsidRPr="00B16297">
        <w:rPr>
          <w:rFonts w:ascii="Times New Roman" w:hAnsi="Times New Roman"/>
          <w:sz w:val="28"/>
          <w:szCs w:val="28"/>
          <w:lang w:val="el-GR"/>
        </w:rPr>
        <w:t>στα δύο νοσοκομεία</w:t>
      </w:r>
      <w:r w:rsidRPr="00B16297">
        <w:rPr>
          <w:rFonts w:ascii="Times New Roman" w:hAnsi="Times New Roman"/>
          <w:sz w:val="28"/>
          <w:szCs w:val="28"/>
        </w:rPr>
        <w:t xml:space="preserve">. </w:t>
      </w:r>
    </w:p>
    <w:p w:rsidR="00355E87" w:rsidRPr="00B1629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B16297">
        <w:rPr>
          <w:rFonts w:ascii="Times New Roman" w:hAnsi="Times New Roman"/>
          <w:sz w:val="32"/>
          <w:szCs w:val="32"/>
          <w:u w:val="single"/>
        </w:rPr>
        <w:t>ΣΥΜΠΕΡΑΣΜΑ</w:t>
      </w:r>
    </w:p>
    <w:p w:rsidR="00355E87" w:rsidRDefault="00355E8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6297">
        <w:rPr>
          <w:rFonts w:ascii="Times New Roman" w:hAnsi="Times New Roman"/>
          <w:sz w:val="28"/>
          <w:szCs w:val="28"/>
        </w:rPr>
        <w:t>Οι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σθένειες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r w:rsidR="00BB53AF" w:rsidRPr="00B16297">
        <w:rPr>
          <w:rFonts w:ascii="Times New Roman" w:hAnsi="Times New Roman"/>
          <w:sz w:val="28"/>
          <w:szCs w:val="28"/>
          <w:lang w:val="el-GR"/>
        </w:rPr>
        <w:t xml:space="preserve">που </w:t>
      </w:r>
      <w:proofErr w:type="spellStart"/>
      <w:r w:rsidR="00BB53AF" w:rsidRPr="00B16297">
        <w:rPr>
          <w:rFonts w:ascii="Times New Roman" w:hAnsi="Times New Roman"/>
          <w:sz w:val="28"/>
          <w:szCs w:val="28"/>
          <w:lang w:val="el-GR"/>
        </w:rPr>
        <w:t>επασχαν</w:t>
      </w:r>
      <w:proofErr w:type="spellEnd"/>
      <w:r w:rsidR="00BB53AF" w:rsidRPr="00B16297">
        <w:rPr>
          <w:rFonts w:ascii="Times New Roman" w:hAnsi="Times New Roman"/>
          <w:sz w:val="28"/>
          <w:szCs w:val="28"/>
          <w:lang w:val="el-GR"/>
        </w:rPr>
        <w:t xml:space="preserve"> από </w:t>
      </w:r>
      <w:r w:rsidR="00BB53AF" w:rsidRPr="00B16297">
        <w:rPr>
          <w:rFonts w:ascii="Times New Roman" w:hAnsi="Times New Roman"/>
          <w:sz w:val="28"/>
          <w:szCs w:val="28"/>
        </w:rPr>
        <w:t>α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μφι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>βληστροειδοπαθες π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ου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ε</w:t>
      </w:r>
      <w:proofErr w:type="spellStart"/>
      <w:r w:rsidR="00BB53AF" w:rsidRPr="00B16297">
        <w:rPr>
          <w:rFonts w:ascii="Times New Roman" w:hAnsi="Times New Roman"/>
          <w:sz w:val="28"/>
          <w:szCs w:val="28"/>
          <w:lang w:val="el-GR"/>
        </w:rPr>
        <w:t>ίναι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είν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συχνοτερες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στους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ενήλικες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B16297">
        <w:rPr>
          <w:rFonts w:ascii="Times New Roman" w:hAnsi="Times New Roman"/>
          <w:sz w:val="28"/>
          <w:szCs w:val="28"/>
        </w:rPr>
        <w:t>σθενείς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του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Κονγκό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r w:rsidR="00BB53AF" w:rsidRPr="00B16297">
        <w:rPr>
          <w:rFonts w:ascii="Times New Roman" w:hAnsi="Times New Roman"/>
          <w:sz w:val="28"/>
          <w:szCs w:val="28"/>
          <w:lang w:val="el-GR"/>
        </w:rPr>
        <w:t>και</w:t>
      </w:r>
      <w:r w:rsidRPr="00B16297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B16297">
        <w:rPr>
          <w:rFonts w:ascii="Times New Roman" w:hAnsi="Times New Roman"/>
          <w:sz w:val="28"/>
          <w:szCs w:val="28"/>
        </w:rPr>
        <w:t>κολουθούν</w:t>
      </w:r>
      <w:r w:rsidR="00BB53AF" w:rsidRPr="00B16297">
        <w:rPr>
          <w:rFonts w:ascii="Times New Roman" w:hAnsi="Times New Roman"/>
          <w:sz w:val="28"/>
          <w:szCs w:val="28"/>
          <w:lang w:val="el-GR"/>
        </w:rPr>
        <w:t>ται</w:t>
      </w:r>
      <w:proofErr w:type="spellEnd"/>
      <w:r w:rsidR="00BB53AF" w:rsidRPr="00B16297">
        <w:rPr>
          <w:rFonts w:ascii="Times New Roman" w:hAnsi="Times New Roman"/>
          <w:sz w:val="28"/>
          <w:szCs w:val="28"/>
          <w:lang w:val="el-GR"/>
        </w:rPr>
        <w:t xml:space="preserve"> από τις</w:t>
      </w:r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στην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53AF" w:rsidRPr="00B16297">
        <w:rPr>
          <w:rFonts w:ascii="Times New Roman" w:hAnsi="Times New Roman"/>
          <w:sz w:val="28"/>
          <w:szCs w:val="28"/>
        </w:rPr>
        <w:t>Κινσάσ</w:t>
      </w:r>
      <w:proofErr w:type="spellEnd"/>
      <w:r w:rsidR="00BB53AF" w:rsidRPr="00B16297">
        <w:rPr>
          <w:rFonts w:ascii="Times New Roman" w:hAnsi="Times New Roman"/>
          <w:sz w:val="28"/>
          <w:szCs w:val="28"/>
        </w:rPr>
        <w:t>α, π</w:t>
      </w:r>
      <w:proofErr w:type="spellStart"/>
      <w:r w:rsidRPr="00B16297">
        <w:rPr>
          <w:rFonts w:ascii="Times New Roman" w:hAnsi="Times New Roman"/>
          <w:sz w:val="28"/>
          <w:szCs w:val="28"/>
        </w:rPr>
        <w:t>ροκ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αλούν </w:t>
      </w:r>
      <w:proofErr w:type="spellStart"/>
      <w:r w:rsidRPr="00B16297">
        <w:rPr>
          <w:rFonts w:ascii="Times New Roman" w:hAnsi="Times New Roman"/>
          <w:sz w:val="28"/>
          <w:szCs w:val="28"/>
        </w:rPr>
        <w:t>σημ</w:t>
      </w:r>
      <w:proofErr w:type="spellEnd"/>
      <w:r w:rsidRPr="00B16297">
        <w:rPr>
          <w:rFonts w:ascii="Times New Roman" w:hAnsi="Times New Roman"/>
          <w:sz w:val="28"/>
          <w:szCs w:val="28"/>
        </w:rPr>
        <w:t>αντικό π</w:t>
      </w:r>
      <w:proofErr w:type="spellStart"/>
      <w:r w:rsidRPr="00B16297">
        <w:rPr>
          <w:rFonts w:ascii="Times New Roman" w:hAnsi="Times New Roman"/>
          <w:sz w:val="28"/>
          <w:szCs w:val="28"/>
        </w:rPr>
        <w:t>οσοστό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χα</w:t>
      </w:r>
      <w:proofErr w:type="spellStart"/>
      <w:r w:rsidRPr="00B16297">
        <w:rPr>
          <w:rFonts w:ascii="Times New Roman" w:hAnsi="Times New Roman"/>
          <w:sz w:val="28"/>
          <w:szCs w:val="28"/>
        </w:rPr>
        <w:t>μηλής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297">
        <w:rPr>
          <w:rFonts w:ascii="Times New Roman" w:hAnsi="Times New Roman"/>
          <w:sz w:val="28"/>
          <w:szCs w:val="28"/>
        </w:rPr>
        <w:t>όρ</w:t>
      </w:r>
      <w:proofErr w:type="spellEnd"/>
      <w:r w:rsidRPr="00B16297">
        <w:rPr>
          <w:rFonts w:ascii="Times New Roman" w:hAnsi="Times New Roman"/>
          <w:sz w:val="28"/>
          <w:szCs w:val="28"/>
        </w:rPr>
        <w:t xml:space="preserve">ασης και </w:t>
      </w:r>
      <w:proofErr w:type="spellStart"/>
      <w:r w:rsidRPr="00B16297">
        <w:rPr>
          <w:rFonts w:ascii="Times New Roman" w:hAnsi="Times New Roman"/>
          <w:sz w:val="28"/>
          <w:szCs w:val="28"/>
        </w:rPr>
        <w:t>τύφλωσης</w:t>
      </w:r>
      <w:proofErr w:type="spellEnd"/>
      <w:r w:rsidRPr="00B16297">
        <w:rPr>
          <w:rFonts w:ascii="Times New Roman" w:hAnsi="Times New Roman"/>
          <w:sz w:val="28"/>
          <w:szCs w:val="28"/>
        </w:rPr>
        <w:t>.</w:t>
      </w:r>
    </w:p>
    <w:p w:rsidR="00B16297" w:rsidRDefault="00B1629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B16297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B16297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B16297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B16297" w:rsidRPr="00B16297" w:rsidRDefault="00B16297" w:rsidP="00B162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7EDF" w:rsidRPr="00355E87" w:rsidRDefault="008B7EDF" w:rsidP="00355E87">
      <w:pPr>
        <w:jc w:val="both"/>
        <w:rPr>
          <w:rFonts w:ascii="Times New Roman" w:hAnsi="Times New Roman"/>
        </w:rPr>
      </w:pPr>
    </w:p>
    <w:sectPr w:rsidR="008B7EDF" w:rsidRPr="0035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15" w:rsidRDefault="00E02515" w:rsidP="004D625A">
      <w:r>
        <w:separator/>
      </w:r>
    </w:p>
  </w:endnote>
  <w:endnote w:type="continuationSeparator" w:id="0">
    <w:p w:rsidR="00E02515" w:rsidRDefault="00E02515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15" w:rsidRDefault="00E02515" w:rsidP="004D625A">
      <w:r>
        <w:separator/>
      </w:r>
    </w:p>
  </w:footnote>
  <w:footnote w:type="continuationSeparator" w:id="0">
    <w:p w:rsidR="00E02515" w:rsidRDefault="00E02515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DF"/>
    <w:rsid w:val="00071DD6"/>
    <w:rsid w:val="002B4B8D"/>
    <w:rsid w:val="002C789B"/>
    <w:rsid w:val="00355E87"/>
    <w:rsid w:val="003A09B8"/>
    <w:rsid w:val="003E3B49"/>
    <w:rsid w:val="004D4BE7"/>
    <w:rsid w:val="004D625A"/>
    <w:rsid w:val="004F370C"/>
    <w:rsid w:val="0076229C"/>
    <w:rsid w:val="00823F9C"/>
    <w:rsid w:val="00883B68"/>
    <w:rsid w:val="008B7EDF"/>
    <w:rsid w:val="008D6665"/>
    <w:rsid w:val="008F3A3E"/>
    <w:rsid w:val="00912414"/>
    <w:rsid w:val="00937EC5"/>
    <w:rsid w:val="009809C7"/>
    <w:rsid w:val="009A30E5"/>
    <w:rsid w:val="00A01F06"/>
    <w:rsid w:val="00A45A2C"/>
    <w:rsid w:val="00AA2C01"/>
    <w:rsid w:val="00B16297"/>
    <w:rsid w:val="00B55F67"/>
    <w:rsid w:val="00BB53AF"/>
    <w:rsid w:val="00C86E30"/>
    <w:rsid w:val="00E02515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0DA1-7028-49EE-9311-1B174F8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2020-10-28T17:24:00Z</dcterms:created>
  <dcterms:modified xsi:type="dcterms:W3CDTF">2021-01-08T23:13:00Z</dcterms:modified>
</cp:coreProperties>
</file>