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81" w:rsidRP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ΕΘΝΙΚΟ ΚΕΝΤΡΟ ΕΜΠΕΙΡΟΓΝΩΜΟΣΥΝΗΣ ΣΠΑΝΙΩΝ</w:t>
            </w:r>
          </w:p>
          <w:p w:rsidR="005274B4" w:rsidRPr="00462A1B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ΑΙΜΑΤΟΛΟΓΙΚΩ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 ΝΟΣΗΜΑΤΩΝ ΠΑΙΔΩΝ ΚΑΙ ΕΝΗΛΙΚΩΝ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– ΔΕΡΜΑΤΙΚΟ ΛΕΜΦΩΜΑ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Β’ ΚΛΙΝΙΚΗ ΑΦΡΟΔΙΣΙΩΝ ΚΑΙ ΔΕΡΜΑΤΙΚΩΝ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ΝΟΣΩΝ ΤΟΥ ΕΚΠΑ</w:t>
            </w:r>
          </w:p>
          <w:p w:rsidR="00DD5381" w:rsidRPr="00462A1B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8F0B1F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ΠΑΝ. ΓΕΝΙΚΟ ΝΟΣΟΚΟΜΕΙΟ </w:t>
            </w:r>
            <w:r w:rsidR="00DD5381" w:rsidRPr="00DD5381">
              <w:rPr>
                <w:rFonts w:ascii="Times New Roman" w:hAnsi="Times New Roman" w:cs="Times New Roman"/>
                <w:sz w:val="24"/>
                <w:szCs w:val="24"/>
              </w:rPr>
              <w:t>«ΑΤΤΙΚΟΝ»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ΠΑΠΑΔΑΥΪΔ ΕΥΑΓΓΕΛΙΑ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(ΕΠΙΣΤ. ΥΠΕΥΘΥΝΗ)</w:t>
            </w:r>
          </w:p>
          <w:p w:rsid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ΠΑΠΠΑ ΒΑΣΙΛΙΚΗ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(ΑΝΑΠΛ. ΕΠΙΣΤ. ΥΠΕΥΘΥΝΗ)</w:t>
            </w:r>
          </w:p>
          <w:p w:rsid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ΚΑΡΑΓΙΑΝΝΗ ΦΑΝΗ (ΥΠΕΥΘΥΝΗ ΟΡΓΑΝΩΣΗΣ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ΚΑΙ ΛΕΙΤΟΥΡΓΙΑΣ ΤΟΥ Κ.Ε.)</w:t>
            </w:r>
          </w:p>
          <w:p w:rsidR="00DD5381" w:rsidRPr="00462A1B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Default="00DD5381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2105832452</w:t>
            </w:r>
          </w:p>
          <w:p w:rsidR="00DD5381" w:rsidRDefault="00DD5381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2105832314</w:t>
            </w:r>
          </w:p>
          <w:p w:rsidR="00DD5381" w:rsidRPr="00462A1B" w:rsidRDefault="00DD5381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2105832458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DD5381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https://cutaneouslymphoma.gr/</w:t>
            </w: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DD5381" w:rsidP="00DD5381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4276/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’/22-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DD5381" w:rsidRDefault="00DD538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DD538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80915/18-11-2019 ΥΑ</w:t>
            </w:r>
          </w:p>
          <w:p w:rsidR="00DD5381" w:rsidRDefault="00DD538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DD538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6ΗΖΑ465ΦΥΟ-Μ2Θ</w:t>
            </w:r>
          </w:p>
          <w:p w:rsidR="00DD5381" w:rsidRPr="00462A1B" w:rsidRDefault="00DD538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DD5381">
        <w:trPr>
          <w:trHeight w:val="983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DD5381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81" w:rsidRP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Λεμφοειδείς Κακοήθειες:</w:t>
            </w:r>
          </w:p>
          <w:p w:rsidR="00DD5381" w:rsidRP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Α. Τ-Δερματικά Λεμ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φώματα (Σπογγοειδής Μυκητίαση, Πρωτοπαθείς δερματικές CD30+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λεμφοϋπερπλαστικές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διαταραχές,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Λέμφωμα Τ-κυττάρων τύπου SPTCL, Πρωτοπαθής δερματική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λεμφοϋπερπλαστική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διαταραχή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CD4+μικρών και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μεσαίων Τ-κυττάρων, Πρωτοπαθές δερματικό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λέμφωμα CD8+ Τ-κυττάρων άκρων).</w:t>
            </w:r>
          </w:p>
          <w:p w:rsidR="00DD5381" w:rsidRP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Β. Τ-Δερματικά Λεμφώματ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α-Επιθετική κλινική συμπεριφορά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(Σύν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δρομο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Sezary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Λευχαιμία/Λέμφωμα Τ-κυττάρων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ενηλίκων, </w:t>
            </w:r>
            <w:proofErr w:type="spellStart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Εξωλεμ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φαδενικό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ΝΚ/Τ-κυτταρικό λέμφωμα ρινικού τύπου, Πρωτοπαθές  δερματικό CD8+ επιθετικό </w:t>
            </w:r>
            <w:proofErr w:type="spellStart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επιδερμοτροπικό</w:t>
            </w:r>
            <w:proofErr w:type="spellEnd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κυτταροξικό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λέμφωμα Τ-κυττάρων,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ωτοπαθές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δε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ρματικό λέμφωμα γ/δ Τ-κυττάρων,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Πρωτοπαθές δερματικό λέμφωμα </w:t>
            </w:r>
            <w:proofErr w:type="spellStart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περοφερικών</w:t>
            </w:r>
            <w:proofErr w:type="spellEnd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 Τ-κυττάρων).</w:t>
            </w:r>
          </w:p>
          <w:p w:rsidR="005274B4" w:rsidRPr="00DD5381" w:rsidRDefault="00DD5381" w:rsidP="00D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Γ. Β-Δερματικά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Λεμφώματα (Πρωτοπαθές δερματικό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λέμφωμα </w:t>
            </w:r>
            <w:proofErr w:type="spellStart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θυλακικοκεντρικό</w:t>
            </w:r>
            <w:proofErr w:type="spellEnd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Εξωλεμφαδενικό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οριακής ζώνης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λέμφωμα σχετιζόμενο με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βλεννογόνους λεμφοειδούς ιστού-</w:t>
            </w:r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bookmarkStart w:id="0" w:name="_GoBack"/>
            <w:bookmarkEnd w:id="0"/>
            <w:r w:rsidRPr="00DD5381">
              <w:rPr>
                <w:rFonts w:ascii="Times New Roman" w:hAnsi="Times New Roman" w:cs="Times New Roman"/>
                <w:sz w:val="24"/>
                <w:szCs w:val="24"/>
              </w:rPr>
              <w:t>LT λέμφωμα, Λοιπά).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3C4CB5"/>
    <w:rsid w:val="005274B4"/>
    <w:rsid w:val="006F39B0"/>
    <w:rsid w:val="008F0B1F"/>
    <w:rsid w:val="00D872A1"/>
    <w:rsid w:val="00DD538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2021-02-01T13:25:00Z</dcterms:created>
  <dcterms:modified xsi:type="dcterms:W3CDTF">2021-02-24T10:27:00Z</dcterms:modified>
</cp:coreProperties>
</file>