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77555" w14:textId="77777777" w:rsidR="00BC73CC" w:rsidRDefault="00BC73CC" w:rsidP="00BC73CC">
      <w:pPr>
        <w:spacing w:after="0" w:line="240" w:lineRule="auto"/>
        <w:jc w:val="right"/>
        <w:rPr>
          <w:rFonts w:cstheme="minorHAnsi"/>
          <w:b/>
          <w:sz w:val="24"/>
          <w:szCs w:val="24"/>
        </w:rPr>
      </w:pPr>
    </w:p>
    <w:p w14:paraId="75FCD741" w14:textId="4CF3F377" w:rsidR="00BC73CC" w:rsidRDefault="00BC73CC" w:rsidP="00BC73CC">
      <w:pPr>
        <w:spacing w:after="0" w:line="240" w:lineRule="auto"/>
        <w:jc w:val="right"/>
        <w:rPr>
          <w:rFonts w:cstheme="minorHAnsi"/>
          <w:b/>
          <w:sz w:val="24"/>
          <w:szCs w:val="24"/>
        </w:rPr>
      </w:pPr>
    </w:p>
    <w:p w14:paraId="45D000B6" w14:textId="77777777" w:rsidR="00BF544E" w:rsidRDefault="00BF544E" w:rsidP="00BC73CC">
      <w:pPr>
        <w:spacing w:after="0" w:line="240" w:lineRule="auto"/>
        <w:jc w:val="right"/>
        <w:rPr>
          <w:rFonts w:cstheme="minorHAnsi"/>
          <w:b/>
          <w:sz w:val="24"/>
          <w:szCs w:val="24"/>
        </w:rPr>
      </w:pPr>
    </w:p>
    <w:p w14:paraId="28250641" w14:textId="0643AB57" w:rsidR="00BC73CC" w:rsidRPr="00165CE4" w:rsidRDefault="00BC73CC" w:rsidP="00165CE4">
      <w:pPr>
        <w:spacing w:after="0" w:line="240" w:lineRule="auto"/>
        <w:ind w:right="851"/>
        <w:jc w:val="right"/>
        <w:rPr>
          <w:rFonts w:ascii="Times New Roman" w:hAnsi="Times New Roman" w:cs="Times New Roman"/>
          <w:b/>
          <w:sz w:val="24"/>
          <w:szCs w:val="24"/>
          <w:lang w:val="en-US"/>
        </w:rPr>
      </w:pPr>
      <w:r w:rsidRPr="004D139F">
        <w:rPr>
          <w:rFonts w:ascii="Times New Roman" w:hAnsi="Times New Roman" w:cs="Times New Roman"/>
          <w:b/>
          <w:sz w:val="24"/>
          <w:szCs w:val="24"/>
        </w:rPr>
        <w:t>Αθήνα</w:t>
      </w:r>
      <w:r w:rsidRPr="00165CE4">
        <w:rPr>
          <w:rFonts w:ascii="Times New Roman" w:hAnsi="Times New Roman" w:cs="Times New Roman"/>
          <w:b/>
          <w:sz w:val="24"/>
          <w:szCs w:val="24"/>
          <w:lang w:val="en-US"/>
        </w:rPr>
        <w:t xml:space="preserve">, </w:t>
      </w:r>
      <w:r w:rsidR="00313931" w:rsidRPr="00165CE4">
        <w:rPr>
          <w:rFonts w:ascii="Times New Roman" w:hAnsi="Times New Roman" w:cs="Times New Roman"/>
          <w:b/>
          <w:sz w:val="24"/>
          <w:szCs w:val="24"/>
          <w:lang w:val="en-US"/>
        </w:rPr>
        <w:t>2</w:t>
      </w:r>
      <w:r w:rsidR="003A1FE3">
        <w:rPr>
          <w:rFonts w:ascii="Times New Roman" w:hAnsi="Times New Roman" w:cs="Times New Roman"/>
          <w:b/>
          <w:sz w:val="24"/>
          <w:szCs w:val="24"/>
        </w:rPr>
        <w:t>6</w:t>
      </w:r>
      <w:r w:rsidRPr="00165CE4">
        <w:rPr>
          <w:rFonts w:ascii="Times New Roman" w:hAnsi="Times New Roman" w:cs="Times New Roman"/>
          <w:b/>
          <w:sz w:val="24"/>
          <w:szCs w:val="24"/>
          <w:lang w:val="en-US"/>
        </w:rPr>
        <w:t>/</w:t>
      </w:r>
      <w:r w:rsidR="003A1FE3">
        <w:rPr>
          <w:rFonts w:ascii="Times New Roman" w:hAnsi="Times New Roman" w:cs="Times New Roman"/>
          <w:b/>
          <w:sz w:val="24"/>
          <w:szCs w:val="24"/>
        </w:rPr>
        <w:t>11</w:t>
      </w:r>
      <w:r w:rsidRPr="00165CE4">
        <w:rPr>
          <w:rFonts w:ascii="Times New Roman" w:hAnsi="Times New Roman" w:cs="Times New Roman"/>
          <w:b/>
          <w:sz w:val="24"/>
          <w:szCs w:val="24"/>
          <w:lang w:val="en-US"/>
        </w:rPr>
        <w:t>/2021</w:t>
      </w:r>
    </w:p>
    <w:p w14:paraId="2F6DB3EC" w14:textId="02E32829" w:rsidR="00BC73CC" w:rsidRPr="003A1FE3" w:rsidRDefault="00BC73CC" w:rsidP="00165CE4">
      <w:pPr>
        <w:spacing w:after="0" w:line="240" w:lineRule="auto"/>
        <w:ind w:right="851"/>
        <w:jc w:val="right"/>
        <w:rPr>
          <w:rFonts w:ascii="Times New Roman" w:hAnsi="Times New Roman" w:cs="Times New Roman"/>
          <w:b/>
          <w:sz w:val="24"/>
          <w:szCs w:val="24"/>
        </w:rPr>
      </w:pPr>
      <w:proofErr w:type="spellStart"/>
      <w:r w:rsidRPr="004D139F">
        <w:rPr>
          <w:rFonts w:ascii="Times New Roman" w:hAnsi="Times New Roman" w:cs="Times New Roman"/>
          <w:b/>
          <w:sz w:val="24"/>
          <w:szCs w:val="24"/>
        </w:rPr>
        <w:t>Αρ</w:t>
      </w:r>
      <w:proofErr w:type="spellEnd"/>
      <w:r w:rsidRPr="00165CE4">
        <w:rPr>
          <w:rFonts w:ascii="Times New Roman" w:hAnsi="Times New Roman" w:cs="Times New Roman"/>
          <w:b/>
          <w:sz w:val="24"/>
          <w:szCs w:val="24"/>
          <w:lang w:val="en-US"/>
        </w:rPr>
        <w:t>.</w:t>
      </w:r>
      <w:proofErr w:type="spellStart"/>
      <w:r w:rsidRPr="004D139F">
        <w:rPr>
          <w:rFonts w:ascii="Times New Roman" w:hAnsi="Times New Roman" w:cs="Times New Roman"/>
          <w:b/>
          <w:sz w:val="24"/>
          <w:szCs w:val="24"/>
        </w:rPr>
        <w:t>Πρωτ</w:t>
      </w:r>
      <w:proofErr w:type="spellEnd"/>
      <w:r w:rsidRPr="00165CE4">
        <w:rPr>
          <w:rFonts w:ascii="Times New Roman" w:hAnsi="Times New Roman" w:cs="Times New Roman"/>
          <w:b/>
          <w:sz w:val="24"/>
          <w:szCs w:val="24"/>
          <w:lang w:val="en-US"/>
        </w:rPr>
        <w:t>: 05/0</w:t>
      </w:r>
      <w:r w:rsidR="004D139F" w:rsidRPr="00165CE4">
        <w:rPr>
          <w:rFonts w:ascii="Times New Roman" w:hAnsi="Times New Roman" w:cs="Times New Roman"/>
          <w:b/>
          <w:sz w:val="24"/>
          <w:szCs w:val="24"/>
          <w:lang w:val="en-US"/>
        </w:rPr>
        <w:t>2</w:t>
      </w:r>
      <w:r w:rsidR="003A1FE3">
        <w:rPr>
          <w:rFonts w:ascii="Times New Roman" w:hAnsi="Times New Roman" w:cs="Times New Roman"/>
          <w:b/>
          <w:sz w:val="24"/>
          <w:szCs w:val="24"/>
        </w:rPr>
        <w:t>16</w:t>
      </w:r>
    </w:p>
    <w:p w14:paraId="7D89FC68" w14:textId="77777777" w:rsidR="001C00AF" w:rsidRPr="00165CE4" w:rsidRDefault="001C00AF" w:rsidP="00165CE4">
      <w:pPr>
        <w:spacing w:after="0" w:line="240" w:lineRule="auto"/>
        <w:ind w:right="851"/>
        <w:jc w:val="right"/>
        <w:rPr>
          <w:rFonts w:ascii="Times New Roman" w:hAnsi="Times New Roman" w:cs="Times New Roman"/>
          <w:b/>
          <w:sz w:val="24"/>
          <w:szCs w:val="24"/>
          <w:lang w:val="en-US"/>
        </w:rPr>
      </w:pPr>
    </w:p>
    <w:p w14:paraId="559D1D81" w14:textId="57B80FD8" w:rsidR="00F469E9" w:rsidRPr="00165CE4" w:rsidRDefault="00F469E9" w:rsidP="00C848C3">
      <w:pPr>
        <w:spacing w:after="0" w:line="240" w:lineRule="auto"/>
        <w:rPr>
          <w:rFonts w:ascii="Times New Roman" w:hAnsi="Times New Roman" w:cs="Times New Roman"/>
          <w:b/>
          <w:sz w:val="24"/>
          <w:szCs w:val="24"/>
          <w:lang w:val="en-US"/>
        </w:rPr>
      </w:pPr>
    </w:p>
    <w:p w14:paraId="4B44C77B" w14:textId="77777777" w:rsidR="00BF544E" w:rsidRPr="00165CE4" w:rsidRDefault="00BF544E" w:rsidP="00C848C3">
      <w:pPr>
        <w:spacing w:after="0" w:line="240" w:lineRule="auto"/>
        <w:rPr>
          <w:rFonts w:ascii="Times New Roman" w:hAnsi="Times New Roman" w:cs="Times New Roman"/>
          <w:b/>
          <w:sz w:val="24"/>
          <w:szCs w:val="24"/>
          <w:lang w:val="en-US"/>
        </w:rPr>
      </w:pPr>
    </w:p>
    <w:p w14:paraId="772EE39D" w14:textId="58B79586" w:rsidR="00637649" w:rsidRPr="00165CE4" w:rsidRDefault="00165CE4" w:rsidP="00165CE4">
      <w:pPr>
        <w:spacing w:after="0" w:line="240" w:lineRule="auto"/>
        <w:ind w:right="2410" w:firstLine="4536"/>
        <w:rPr>
          <w:rFonts w:ascii="Times New Roman" w:hAnsi="Times New Roman" w:cs="Times New Roman"/>
          <w:b/>
          <w:sz w:val="24"/>
          <w:szCs w:val="24"/>
          <w:u w:val="single"/>
          <w:lang w:val="en-US"/>
        </w:rPr>
      </w:pPr>
      <w:bookmarkStart w:id="0" w:name="_Hlk74596565"/>
      <w:r w:rsidRPr="00165CE4">
        <w:rPr>
          <w:rFonts w:ascii="Times New Roman" w:hAnsi="Times New Roman" w:cs="Times New Roman"/>
          <w:b/>
          <w:sz w:val="24"/>
          <w:szCs w:val="24"/>
          <w:lang w:val="en-US"/>
        </w:rPr>
        <w:t xml:space="preserve">             </w:t>
      </w:r>
      <w:r w:rsidR="00ED5AB4" w:rsidRPr="00165CE4">
        <w:rPr>
          <w:rFonts w:ascii="Times New Roman" w:hAnsi="Times New Roman" w:cs="Times New Roman"/>
          <w:b/>
          <w:sz w:val="24"/>
          <w:szCs w:val="24"/>
          <w:lang w:val="en-US"/>
        </w:rPr>
        <w:t xml:space="preserve"> </w:t>
      </w:r>
      <w:r w:rsidRPr="00165CE4">
        <w:rPr>
          <w:rFonts w:ascii="Times New Roman" w:hAnsi="Times New Roman" w:cs="Times New Roman"/>
          <w:b/>
          <w:sz w:val="24"/>
          <w:szCs w:val="24"/>
          <w:lang w:val="en-US"/>
        </w:rPr>
        <w:t xml:space="preserve">                     </w:t>
      </w:r>
      <w:r w:rsidR="00C848C3" w:rsidRPr="004D139F">
        <w:rPr>
          <w:rFonts w:ascii="Times New Roman" w:hAnsi="Times New Roman" w:cs="Times New Roman"/>
          <w:b/>
          <w:sz w:val="24"/>
          <w:szCs w:val="24"/>
          <w:u w:val="single"/>
        </w:rPr>
        <w:t>Προς</w:t>
      </w:r>
      <w:r w:rsidR="00C848C3" w:rsidRPr="00165CE4">
        <w:rPr>
          <w:rFonts w:ascii="Times New Roman" w:hAnsi="Times New Roman" w:cs="Times New Roman"/>
          <w:b/>
          <w:sz w:val="24"/>
          <w:szCs w:val="24"/>
          <w:u w:val="single"/>
          <w:lang w:val="en-US"/>
        </w:rPr>
        <w:t>:</w:t>
      </w:r>
    </w:p>
    <w:p w14:paraId="17F95DAC" w14:textId="64B49BDF" w:rsidR="004D139F" w:rsidRDefault="004D139F" w:rsidP="003A1FE3">
      <w:pPr>
        <w:spacing w:after="0" w:line="240" w:lineRule="auto"/>
        <w:ind w:firstLine="4536"/>
        <w:jc w:val="center"/>
        <w:rPr>
          <w:rFonts w:ascii="Times New Roman" w:hAnsi="Times New Roman" w:cs="Times New Roman"/>
          <w:b/>
          <w:bCs/>
          <w:sz w:val="24"/>
          <w:szCs w:val="24"/>
          <w:lang w:val="en-US"/>
        </w:rPr>
      </w:pPr>
      <w:r w:rsidRPr="004D139F">
        <w:rPr>
          <w:rFonts w:ascii="Times New Roman" w:hAnsi="Times New Roman" w:cs="Times New Roman"/>
          <w:b/>
          <w:bCs/>
          <w:sz w:val="24"/>
          <w:szCs w:val="24"/>
          <w:lang w:val="en-US"/>
        </w:rPr>
        <w:t xml:space="preserve">               </w:t>
      </w:r>
    </w:p>
    <w:p w14:paraId="751C0799" w14:textId="49194585" w:rsidR="00B84787" w:rsidRDefault="00B84787" w:rsidP="00495410">
      <w:pPr>
        <w:pStyle w:val="a6"/>
        <w:numPr>
          <w:ilvl w:val="0"/>
          <w:numId w:val="8"/>
        </w:numPr>
        <w:spacing w:after="0" w:line="240" w:lineRule="auto"/>
        <w:rPr>
          <w:rFonts w:asciiTheme="majorHAnsi" w:hAnsiTheme="majorHAnsi" w:cs="Arial"/>
          <w:b/>
          <w:lang w:eastAsia="en-US"/>
        </w:rPr>
      </w:pPr>
      <w:r w:rsidRPr="00980E90">
        <w:rPr>
          <w:rFonts w:asciiTheme="majorHAnsi" w:hAnsiTheme="majorHAnsi" w:cs="Arial"/>
          <w:b/>
          <w:lang w:eastAsia="en-US"/>
        </w:rPr>
        <w:t>Υπουργείο Υγείας</w:t>
      </w:r>
    </w:p>
    <w:p w14:paraId="0F3BBDC6" w14:textId="79E75310" w:rsidR="00495410" w:rsidRDefault="00B84787" w:rsidP="00533128">
      <w:pPr>
        <w:pStyle w:val="a6"/>
        <w:spacing w:after="0" w:line="240" w:lineRule="auto"/>
        <w:ind w:left="4962"/>
        <w:rPr>
          <w:rFonts w:asciiTheme="majorHAnsi" w:hAnsiTheme="majorHAnsi" w:cs="Arial"/>
          <w:b/>
          <w:lang w:eastAsia="en-US"/>
        </w:rPr>
      </w:pPr>
      <w:r>
        <w:rPr>
          <w:rFonts w:asciiTheme="majorHAnsi" w:hAnsiTheme="majorHAnsi" w:cs="Arial"/>
          <w:b/>
          <w:lang w:eastAsia="en-US"/>
        </w:rPr>
        <w:t>α)</w:t>
      </w:r>
      <w:r w:rsidR="00495410">
        <w:rPr>
          <w:rFonts w:asciiTheme="majorHAnsi" w:hAnsiTheme="majorHAnsi" w:cs="Arial"/>
          <w:b/>
          <w:lang w:eastAsia="en-US"/>
        </w:rPr>
        <w:t xml:space="preserve">  Υπουργό Υγείας </w:t>
      </w:r>
    </w:p>
    <w:p w14:paraId="495FC7B8" w14:textId="5D9BCF67" w:rsidR="00495410" w:rsidRPr="00533128" w:rsidRDefault="00495410" w:rsidP="00533128">
      <w:pPr>
        <w:pStyle w:val="a6"/>
        <w:spacing w:after="0" w:line="240" w:lineRule="auto"/>
        <w:ind w:left="5304"/>
        <w:rPr>
          <w:rFonts w:asciiTheme="majorHAnsi" w:hAnsiTheme="majorHAnsi" w:cs="Arial"/>
          <w:b/>
          <w:lang w:eastAsia="en-US"/>
        </w:rPr>
      </w:pPr>
      <w:r>
        <w:rPr>
          <w:rFonts w:asciiTheme="majorHAnsi" w:hAnsiTheme="majorHAnsi" w:cs="Arial"/>
          <w:b/>
          <w:lang w:eastAsia="en-US"/>
        </w:rPr>
        <w:t xml:space="preserve"> κ. Α. </w:t>
      </w:r>
      <w:proofErr w:type="spellStart"/>
      <w:r>
        <w:rPr>
          <w:rFonts w:asciiTheme="majorHAnsi" w:hAnsiTheme="majorHAnsi" w:cs="Arial"/>
          <w:b/>
          <w:lang w:eastAsia="en-US"/>
        </w:rPr>
        <w:t>Πλέυρη</w:t>
      </w:r>
      <w:proofErr w:type="spellEnd"/>
    </w:p>
    <w:p w14:paraId="2D68ED71" w14:textId="2B9369CC" w:rsidR="00495410" w:rsidRDefault="00B84787" w:rsidP="00533128">
      <w:pPr>
        <w:pStyle w:val="a6"/>
        <w:spacing w:after="0" w:line="240" w:lineRule="auto"/>
        <w:ind w:left="4962"/>
        <w:rPr>
          <w:rFonts w:asciiTheme="majorHAnsi" w:hAnsiTheme="majorHAnsi" w:cs="Arial"/>
          <w:b/>
          <w:lang w:eastAsia="en-US"/>
        </w:rPr>
      </w:pPr>
      <w:r w:rsidRPr="00B84787">
        <w:rPr>
          <w:rFonts w:asciiTheme="majorHAnsi" w:hAnsiTheme="majorHAnsi" w:cs="Arial"/>
          <w:b/>
          <w:lang w:eastAsia="en-US"/>
        </w:rPr>
        <w:t>β)</w:t>
      </w:r>
      <w:r w:rsidR="00495410">
        <w:rPr>
          <w:rFonts w:asciiTheme="majorHAnsi" w:hAnsiTheme="majorHAnsi" w:cs="Arial"/>
          <w:b/>
          <w:lang w:eastAsia="en-US"/>
        </w:rPr>
        <w:t xml:space="preserve">  Γεν. Γραμματέα Δημόσιας Υγείας</w:t>
      </w:r>
    </w:p>
    <w:p w14:paraId="5D277C95" w14:textId="10008C78" w:rsidR="00495410" w:rsidRPr="00533128" w:rsidRDefault="00495410" w:rsidP="00533128">
      <w:pPr>
        <w:pStyle w:val="a6"/>
        <w:spacing w:after="0" w:line="240" w:lineRule="auto"/>
        <w:ind w:left="5304"/>
        <w:rPr>
          <w:rFonts w:asciiTheme="majorHAnsi" w:hAnsiTheme="majorHAnsi" w:cs="Arial"/>
          <w:b/>
          <w:lang w:eastAsia="en-US"/>
        </w:rPr>
      </w:pPr>
      <w:r>
        <w:rPr>
          <w:rFonts w:asciiTheme="majorHAnsi" w:hAnsiTheme="majorHAnsi" w:cs="Arial"/>
          <w:b/>
          <w:lang w:eastAsia="en-US"/>
        </w:rPr>
        <w:t xml:space="preserve"> κ. Π. </w:t>
      </w:r>
      <w:proofErr w:type="spellStart"/>
      <w:r>
        <w:rPr>
          <w:rFonts w:asciiTheme="majorHAnsi" w:hAnsiTheme="majorHAnsi" w:cs="Arial"/>
          <w:b/>
          <w:lang w:eastAsia="en-US"/>
        </w:rPr>
        <w:t>Πρεζεράκο</w:t>
      </w:r>
      <w:proofErr w:type="spellEnd"/>
      <w:r w:rsidR="00B84787" w:rsidRPr="00B84787">
        <w:rPr>
          <w:rFonts w:asciiTheme="majorHAnsi" w:hAnsiTheme="majorHAnsi" w:cs="Arial"/>
          <w:b/>
          <w:lang w:eastAsia="en-US"/>
        </w:rPr>
        <w:t xml:space="preserve"> </w:t>
      </w:r>
    </w:p>
    <w:p w14:paraId="301DE4CB" w14:textId="5B6BD4CE" w:rsidR="00495410" w:rsidRDefault="00495410" w:rsidP="00533128">
      <w:pPr>
        <w:pStyle w:val="a6"/>
        <w:spacing w:after="0" w:line="240" w:lineRule="auto"/>
        <w:ind w:left="4962"/>
        <w:rPr>
          <w:rFonts w:asciiTheme="majorHAnsi" w:hAnsiTheme="majorHAnsi" w:cs="Arial"/>
          <w:b/>
          <w:lang w:eastAsia="en-US"/>
        </w:rPr>
      </w:pPr>
      <w:r>
        <w:rPr>
          <w:rFonts w:asciiTheme="majorHAnsi" w:hAnsiTheme="majorHAnsi" w:cs="Arial"/>
          <w:b/>
          <w:lang w:eastAsia="en-US"/>
        </w:rPr>
        <w:t>γ)  Γεν. Γραμματέα</w:t>
      </w:r>
    </w:p>
    <w:p w14:paraId="6E7F3C31" w14:textId="1186E84B" w:rsidR="00495410" w:rsidRDefault="00495410" w:rsidP="00495410">
      <w:pPr>
        <w:pStyle w:val="a6"/>
        <w:spacing w:after="0" w:line="240" w:lineRule="auto"/>
        <w:ind w:left="5304"/>
        <w:rPr>
          <w:rFonts w:asciiTheme="majorHAnsi" w:hAnsiTheme="majorHAnsi" w:cs="Arial"/>
          <w:b/>
          <w:lang w:eastAsia="en-US"/>
        </w:rPr>
      </w:pPr>
      <w:r>
        <w:rPr>
          <w:rFonts w:asciiTheme="majorHAnsi" w:hAnsiTheme="majorHAnsi" w:cs="Arial"/>
          <w:b/>
          <w:lang w:eastAsia="en-US"/>
        </w:rPr>
        <w:t>Πρωτοβάθμιας Φροντίδας Υγείας</w:t>
      </w:r>
    </w:p>
    <w:p w14:paraId="76A9F8B1" w14:textId="3576F6D9" w:rsidR="00495410" w:rsidRPr="00533128" w:rsidRDefault="00495410" w:rsidP="00533128">
      <w:pPr>
        <w:pStyle w:val="a6"/>
        <w:spacing w:after="0" w:line="240" w:lineRule="auto"/>
        <w:ind w:left="5304"/>
        <w:rPr>
          <w:rFonts w:asciiTheme="majorHAnsi" w:hAnsiTheme="majorHAnsi" w:cs="Arial"/>
          <w:b/>
          <w:lang w:eastAsia="en-US"/>
        </w:rPr>
      </w:pPr>
      <w:r>
        <w:rPr>
          <w:rFonts w:asciiTheme="majorHAnsi" w:hAnsiTheme="majorHAnsi" w:cs="Arial"/>
          <w:b/>
          <w:lang w:eastAsia="en-US"/>
        </w:rPr>
        <w:t xml:space="preserve"> κ. Μ. </w:t>
      </w:r>
      <w:proofErr w:type="spellStart"/>
      <w:r>
        <w:rPr>
          <w:rFonts w:asciiTheme="majorHAnsi" w:hAnsiTheme="majorHAnsi" w:cs="Arial"/>
          <w:b/>
          <w:lang w:eastAsia="en-US"/>
        </w:rPr>
        <w:t>Θεμιστοκλέους</w:t>
      </w:r>
      <w:proofErr w:type="spellEnd"/>
    </w:p>
    <w:p w14:paraId="644CE4E3" w14:textId="5B62C205" w:rsidR="00495410" w:rsidRDefault="00495410" w:rsidP="00533128">
      <w:pPr>
        <w:pStyle w:val="a6"/>
        <w:spacing w:after="0" w:line="240" w:lineRule="auto"/>
        <w:ind w:left="4962"/>
        <w:rPr>
          <w:rFonts w:asciiTheme="majorHAnsi" w:hAnsiTheme="majorHAnsi" w:cs="Arial"/>
          <w:b/>
          <w:lang w:eastAsia="en-US"/>
        </w:rPr>
      </w:pPr>
      <w:r>
        <w:rPr>
          <w:rFonts w:asciiTheme="majorHAnsi" w:hAnsiTheme="majorHAnsi" w:cs="Arial"/>
          <w:b/>
          <w:lang w:eastAsia="en-US"/>
        </w:rPr>
        <w:t>δ)  Δ/</w:t>
      </w:r>
      <w:proofErr w:type="spellStart"/>
      <w:r>
        <w:rPr>
          <w:rFonts w:asciiTheme="majorHAnsi" w:hAnsiTheme="majorHAnsi" w:cs="Arial"/>
          <w:b/>
          <w:lang w:eastAsia="en-US"/>
        </w:rPr>
        <w:t>νση</w:t>
      </w:r>
      <w:proofErr w:type="spellEnd"/>
      <w:r>
        <w:rPr>
          <w:rFonts w:asciiTheme="majorHAnsi" w:hAnsiTheme="majorHAnsi" w:cs="Arial"/>
          <w:b/>
          <w:lang w:eastAsia="en-US"/>
        </w:rPr>
        <w:t xml:space="preserve"> Δημόσιας Υγείας</w:t>
      </w:r>
    </w:p>
    <w:p w14:paraId="5CF17A69" w14:textId="5E8BAAB7" w:rsidR="00495410" w:rsidRDefault="00495410" w:rsidP="00495410">
      <w:pPr>
        <w:pStyle w:val="a6"/>
        <w:spacing w:after="0" w:line="240" w:lineRule="auto"/>
        <w:ind w:left="5304"/>
        <w:rPr>
          <w:rFonts w:asciiTheme="majorHAnsi" w:hAnsiTheme="majorHAnsi" w:cs="Arial"/>
          <w:b/>
          <w:lang w:eastAsia="en-US"/>
        </w:rPr>
      </w:pPr>
      <w:r>
        <w:rPr>
          <w:rFonts w:asciiTheme="majorHAnsi" w:hAnsiTheme="majorHAnsi" w:cs="Arial"/>
          <w:b/>
          <w:lang w:eastAsia="en-US"/>
        </w:rPr>
        <w:t xml:space="preserve">(προς ενημέρωση της </w:t>
      </w:r>
      <w:r w:rsidRPr="00495410">
        <w:rPr>
          <w:rFonts w:asciiTheme="majorHAnsi" w:hAnsiTheme="majorHAnsi" w:cs="Arial"/>
          <w:b/>
          <w:lang w:eastAsia="en-US"/>
        </w:rPr>
        <w:t>Εθνική</w:t>
      </w:r>
      <w:r>
        <w:rPr>
          <w:rFonts w:asciiTheme="majorHAnsi" w:hAnsiTheme="majorHAnsi" w:cs="Arial"/>
          <w:b/>
          <w:lang w:eastAsia="en-US"/>
        </w:rPr>
        <w:t>ς</w:t>
      </w:r>
      <w:r w:rsidRPr="00495410">
        <w:rPr>
          <w:rFonts w:asciiTheme="majorHAnsi" w:hAnsiTheme="majorHAnsi" w:cs="Arial"/>
          <w:b/>
          <w:lang w:eastAsia="en-US"/>
        </w:rPr>
        <w:t xml:space="preserve"> </w:t>
      </w:r>
    </w:p>
    <w:p w14:paraId="1D14A89D" w14:textId="1DDD97A0" w:rsidR="00495410" w:rsidRDefault="00495410" w:rsidP="00C05172">
      <w:pPr>
        <w:pStyle w:val="a6"/>
        <w:spacing w:after="0" w:line="240" w:lineRule="auto"/>
        <w:ind w:left="5304"/>
        <w:rPr>
          <w:rFonts w:asciiTheme="majorHAnsi" w:hAnsiTheme="majorHAnsi" w:cs="Arial"/>
          <w:b/>
          <w:lang w:eastAsia="en-US"/>
        </w:rPr>
      </w:pPr>
      <w:r w:rsidRPr="00495410">
        <w:rPr>
          <w:rFonts w:asciiTheme="majorHAnsi" w:hAnsiTheme="majorHAnsi" w:cs="Arial"/>
          <w:b/>
          <w:lang w:eastAsia="en-US"/>
        </w:rPr>
        <w:t>Επιτροπή</w:t>
      </w:r>
      <w:r>
        <w:rPr>
          <w:rFonts w:asciiTheme="majorHAnsi" w:hAnsiTheme="majorHAnsi" w:cs="Arial"/>
          <w:b/>
          <w:lang w:eastAsia="en-US"/>
        </w:rPr>
        <w:t>ς</w:t>
      </w:r>
      <w:r w:rsidRPr="00495410">
        <w:rPr>
          <w:rFonts w:asciiTheme="majorHAnsi" w:hAnsiTheme="majorHAnsi" w:cs="Arial"/>
          <w:b/>
          <w:lang w:eastAsia="en-US"/>
        </w:rPr>
        <w:t xml:space="preserve"> </w:t>
      </w:r>
      <w:r>
        <w:rPr>
          <w:rFonts w:asciiTheme="majorHAnsi" w:hAnsiTheme="majorHAnsi" w:cs="Arial"/>
          <w:b/>
          <w:lang w:eastAsia="en-US"/>
        </w:rPr>
        <w:t xml:space="preserve"> </w:t>
      </w:r>
      <w:r w:rsidRPr="00495410">
        <w:rPr>
          <w:rFonts w:asciiTheme="majorHAnsi" w:hAnsiTheme="majorHAnsi" w:cs="Arial"/>
          <w:b/>
          <w:lang w:eastAsia="en-US"/>
        </w:rPr>
        <w:t>Εμβολιασμών</w:t>
      </w:r>
      <w:r>
        <w:rPr>
          <w:rFonts w:asciiTheme="majorHAnsi" w:hAnsiTheme="majorHAnsi" w:cs="Arial"/>
          <w:b/>
          <w:lang w:eastAsia="en-US"/>
        </w:rPr>
        <w:t>)</w:t>
      </w:r>
    </w:p>
    <w:p w14:paraId="665E1E5F" w14:textId="77777777" w:rsidR="00C05172" w:rsidRPr="00C05172" w:rsidRDefault="00C05172" w:rsidP="00C05172">
      <w:pPr>
        <w:pStyle w:val="a6"/>
        <w:spacing w:after="0" w:line="240" w:lineRule="auto"/>
        <w:ind w:left="5304"/>
        <w:rPr>
          <w:rFonts w:asciiTheme="majorHAnsi" w:hAnsiTheme="majorHAnsi" w:cs="Arial"/>
          <w:b/>
          <w:lang w:eastAsia="en-US"/>
        </w:rPr>
      </w:pPr>
    </w:p>
    <w:p w14:paraId="0C4BB902" w14:textId="7F5F805E" w:rsidR="00B84787" w:rsidRPr="00B84787" w:rsidRDefault="00B84787" w:rsidP="00B84787">
      <w:pPr>
        <w:pStyle w:val="a6"/>
        <w:numPr>
          <w:ilvl w:val="0"/>
          <w:numId w:val="8"/>
        </w:numPr>
        <w:spacing w:after="0" w:line="240" w:lineRule="auto"/>
        <w:rPr>
          <w:rFonts w:asciiTheme="majorHAnsi" w:hAnsiTheme="majorHAnsi" w:cs="Arial"/>
          <w:b/>
          <w:lang w:eastAsia="en-US"/>
        </w:rPr>
      </w:pPr>
      <w:r w:rsidRPr="00B84787">
        <w:rPr>
          <w:rFonts w:asciiTheme="majorHAnsi" w:hAnsiTheme="majorHAnsi" w:cs="Arial"/>
          <w:b/>
          <w:lang w:eastAsia="en-US"/>
        </w:rPr>
        <w:t>Υπουργείο Επικρατείας</w:t>
      </w:r>
    </w:p>
    <w:p w14:paraId="5005483C" w14:textId="2EE2C465" w:rsidR="00B84787" w:rsidRDefault="00B84787" w:rsidP="00B84787">
      <w:pPr>
        <w:spacing w:after="0" w:line="240" w:lineRule="auto"/>
        <w:ind w:left="4944"/>
        <w:rPr>
          <w:rFonts w:asciiTheme="majorHAnsi" w:hAnsiTheme="majorHAnsi" w:cs="Arial"/>
          <w:b/>
          <w:lang w:eastAsia="en-US"/>
        </w:rPr>
      </w:pPr>
      <w:r>
        <w:rPr>
          <w:rFonts w:asciiTheme="majorHAnsi" w:hAnsiTheme="majorHAnsi" w:cs="Arial"/>
          <w:b/>
          <w:lang w:eastAsia="en-US"/>
        </w:rPr>
        <w:t xml:space="preserve">       </w:t>
      </w:r>
      <w:r w:rsidRPr="00B84787">
        <w:rPr>
          <w:rFonts w:asciiTheme="majorHAnsi" w:hAnsiTheme="majorHAnsi" w:cs="Arial"/>
          <w:b/>
          <w:lang w:eastAsia="en-US"/>
        </w:rPr>
        <w:t xml:space="preserve"> Γραφείο Υπουργού κ. </w:t>
      </w:r>
      <w:proofErr w:type="spellStart"/>
      <w:r w:rsidRPr="00B84787">
        <w:rPr>
          <w:rFonts w:asciiTheme="majorHAnsi" w:hAnsiTheme="majorHAnsi" w:cs="Arial"/>
          <w:b/>
          <w:lang w:eastAsia="en-US"/>
        </w:rPr>
        <w:t>Γεραπετρίτη</w:t>
      </w:r>
      <w:proofErr w:type="spellEnd"/>
      <w:r w:rsidRPr="00B84787">
        <w:rPr>
          <w:rFonts w:asciiTheme="majorHAnsi" w:hAnsiTheme="majorHAnsi" w:cs="Arial"/>
          <w:b/>
          <w:lang w:eastAsia="en-US"/>
        </w:rPr>
        <w:t xml:space="preserve"> Γ.</w:t>
      </w:r>
    </w:p>
    <w:p w14:paraId="1C34F385" w14:textId="77777777" w:rsidR="00C05172" w:rsidRPr="00C05172" w:rsidRDefault="00C05172" w:rsidP="00B84787">
      <w:pPr>
        <w:spacing w:after="0" w:line="240" w:lineRule="auto"/>
        <w:ind w:left="4944"/>
        <w:rPr>
          <w:rFonts w:asciiTheme="majorHAnsi" w:hAnsiTheme="majorHAnsi" w:cs="Arial"/>
          <w:b/>
          <w:u w:val="single"/>
          <w:lang w:eastAsia="en-US"/>
        </w:rPr>
      </w:pPr>
    </w:p>
    <w:p w14:paraId="61B81A1E" w14:textId="4C951807" w:rsidR="00C05172" w:rsidRPr="00C05172" w:rsidRDefault="00C05172" w:rsidP="00533128">
      <w:pPr>
        <w:pStyle w:val="a6"/>
        <w:spacing w:after="0" w:line="240" w:lineRule="auto"/>
        <w:ind w:left="5304"/>
        <w:rPr>
          <w:rFonts w:asciiTheme="majorHAnsi" w:hAnsiTheme="majorHAnsi" w:cs="Arial"/>
          <w:b/>
          <w:u w:val="single"/>
          <w:lang w:eastAsia="en-US"/>
        </w:rPr>
      </w:pPr>
      <w:r w:rsidRPr="00C05172">
        <w:rPr>
          <w:rFonts w:asciiTheme="majorHAnsi" w:hAnsiTheme="majorHAnsi" w:cs="Arial"/>
          <w:b/>
          <w:u w:val="single"/>
          <w:lang w:eastAsia="en-US"/>
        </w:rPr>
        <w:t>Κοινοποίηση</w:t>
      </w:r>
      <w:r>
        <w:rPr>
          <w:rFonts w:asciiTheme="majorHAnsi" w:hAnsiTheme="majorHAnsi" w:cs="Arial"/>
          <w:b/>
          <w:u w:val="single"/>
          <w:lang w:eastAsia="en-US"/>
        </w:rPr>
        <w:t>:</w:t>
      </w:r>
    </w:p>
    <w:p w14:paraId="6531D195" w14:textId="23755A69" w:rsidR="00B84787" w:rsidRPr="00B84787" w:rsidRDefault="00B84787" w:rsidP="00C05172">
      <w:pPr>
        <w:pStyle w:val="a6"/>
        <w:spacing w:after="0" w:line="240" w:lineRule="auto"/>
        <w:ind w:left="5304"/>
        <w:rPr>
          <w:rFonts w:asciiTheme="majorHAnsi" w:hAnsiTheme="majorHAnsi" w:cs="Arial"/>
          <w:b/>
          <w:lang w:eastAsia="en-US"/>
        </w:rPr>
      </w:pPr>
      <w:r w:rsidRPr="00B84787">
        <w:rPr>
          <w:rFonts w:asciiTheme="majorHAnsi" w:hAnsiTheme="majorHAnsi" w:cs="Arial"/>
          <w:b/>
          <w:lang w:eastAsia="en-US"/>
        </w:rPr>
        <w:t xml:space="preserve">Εθνική Συνομοσπονδία Ατόμων με Αναπηρία </w:t>
      </w:r>
    </w:p>
    <w:p w14:paraId="28C79336" w14:textId="19B5F6A0" w:rsidR="00B84787" w:rsidRPr="00B84787" w:rsidRDefault="00B84787" w:rsidP="00B84787">
      <w:pPr>
        <w:spacing w:after="0" w:line="240" w:lineRule="auto"/>
        <w:ind w:left="4944"/>
        <w:rPr>
          <w:rFonts w:asciiTheme="majorHAnsi" w:hAnsiTheme="majorHAnsi" w:cs="Arial"/>
          <w:b/>
          <w:lang w:eastAsia="en-US"/>
        </w:rPr>
      </w:pPr>
      <w:r>
        <w:rPr>
          <w:rFonts w:asciiTheme="majorHAnsi" w:hAnsiTheme="majorHAnsi" w:cs="Arial"/>
          <w:b/>
          <w:lang w:eastAsia="en-US"/>
        </w:rPr>
        <w:t xml:space="preserve">       </w:t>
      </w:r>
      <w:r w:rsidRPr="00B84787">
        <w:rPr>
          <w:rFonts w:asciiTheme="majorHAnsi" w:hAnsiTheme="majorHAnsi" w:cs="Arial"/>
          <w:b/>
          <w:lang w:eastAsia="en-US"/>
        </w:rPr>
        <w:t>(</w:t>
      </w:r>
      <w:proofErr w:type="spellStart"/>
      <w:r w:rsidRPr="00B84787">
        <w:rPr>
          <w:rFonts w:asciiTheme="majorHAnsi" w:hAnsiTheme="majorHAnsi" w:cs="Arial"/>
          <w:b/>
          <w:lang w:eastAsia="en-US"/>
        </w:rPr>
        <w:t>Ε.Σ.Α.μεΑ</w:t>
      </w:r>
      <w:proofErr w:type="spellEnd"/>
      <w:r w:rsidRPr="00B84787">
        <w:rPr>
          <w:rFonts w:asciiTheme="majorHAnsi" w:hAnsiTheme="majorHAnsi" w:cs="Arial"/>
          <w:b/>
          <w:lang w:eastAsia="en-US"/>
        </w:rPr>
        <w:t xml:space="preserve">.)  </w:t>
      </w:r>
    </w:p>
    <w:p w14:paraId="7FCCAA7A" w14:textId="6FD3CB1C" w:rsidR="003A1FE3" w:rsidRPr="00B84787" w:rsidRDefault="003A1FE3" w:rsidP="003A1FE3">
      <w:pPr>
        <w:spacing w:after="0" w:line="240" w:lineRule="auto"/>
        <w:ind w:firstLine="4536"/>
        <w:jc w:val="center"/>
        <w:rPr>
          <w:rFonts w:ascii="Times New Roman" w:hAnsi="Times New Roman" w:cs="Times New Roman"/>
          <w:b/>
          <w:bCs/>
          <w:sz w:val="24"/>
          <w:szCs w:val="24"/>
        </w:rPr>
      </w:pPr>
    </w:p>
    <w:p w14:paraId="2B23DB92" w14:textId="74D4C778" w:rsidR="003A1FE3" w:rsidRPr="00B84787" w:rsidRDefault="003A1FE3" w:rsidP="002D180E">
      <w:pPr>
        <w:spacing w:after="0" w:line="240" w:lineRule="auto"/>
        <w:rPr>
          <w:rFonts w:ascii="Times New Roman" w:hAnsi="Times New Roman" w:cs="Times New Roman"/>
          <w:b/>
          <w:bCs/>
          <w:sz w:val="24"/>
          <w:szCs w:val="24"/>
        </w:rPr>
      </w:pPr>
    </w:p>
    <w:bookmarkEnd w:id="0"/>
    <w:p w14:paraId="113CC062" w14:textId="77777777" w:rsidR="00383B82" w:rsidRPr="004D139F" w:rsidRDefault="00383B82" w:rsidP="002D180E">
      <w:pPr>
        <w:spacing w:after="0" w:line="240" w:lineRule="auto"/>
        <w:rPr>
          <w:rFonts w:ascii="Times New Roman" w:hAnsi="Times New Roman" w:cs="Times New Roman"/>
          <w:b/>
          <w:sz w:val="24"/>
          <w:szCs w:val="24"/>
        </w:rPr>
      </w:pPr>
    </w:p>
    <w:p w14:paraId="763F94A9" w14:textId="48F314B3" w:rsidR="002D180E" w:rsidRDefault="00085AC4" w:rsidP="00165CE4">
      <w:pPr>
        <w:spacing w:after="0"/>
        <w:ind w:left="851" w:right="851"/>
        <w:jc w:val="both"/>
        <w:rPr>
          <w:rFonts w:ascii="Times New Roman" w:hAnsi="Times New Roman" w:cs="Times New Roman"/>
          <w:b/>
          <w:sz w:val="24"/>
          <w:szCs w:val="24"/>
        </w:rPr>
      </w:pPr>
      <w:r w:rsidRPr="004D139F">
        <w:rPr>
          <w:rFonts w:ascii="Times New Roman" w:hAnsi="Times New Roman" w:cs="Times New Roman"/>
          <w:b/>
          <w:sz w:val="24"/>
          <w:szCs w:val="24"/>
        </w:rPr>
        <w:t>Θέμα:</w:t>
      </w:r>
      <w:r w:rsidR="00C966C1">
        <w:rPr>
          <w:rFonts w:ascii="Times New Roman" w:hAnsi="Times New Roman" w:cs="Times New Roman"/>
          <w:b/>
          <w:sz w:val="24"/>
          <w:szCs w:val="24"/>
        </w:rPr>
        <w:t xml:space="preserve"> Λήψη μέτρων</w:t>
      </w:r>
      <w:r w:rsidR="002D180E">
        <w:rPr>
          <w:rFonts w:ascii="Times New Roman" w:hAnsi="Times New Roman" w:cs="Times New Roman"/>
          <w:b/>
          <w:sz w:val="24"/>
          <w:szCs w:val="24"/>
        </w:rPr>
        <w:t>,</w:t>
      </w:r>
      <w:r w:rsidR="00C966C1">
        <w:rPr>
          <w:rFonts w:ascii="Times New Roman" w:hAnsi="Times New Roman" w:cs="Times New Roman"/>
          <w:b/>
          <w:sz w:val="24"/>
          <w:szCs w:val="24"/>
        </w:rPr>
        <w:t xml:space="preserve"> για τη δωρεάν διενέργεια </w:t>
      </w:r>
      <w:r w:rsidR="00C966C1">
        <w:rPr>
          <w:rFonts w:ascii="Times New Roman" w:hAnsi="Times New Roman" w:cs="Times New Roman"/>
          <w:b/>
          <w:sz w:val="24"/>
          <w:szCs w:val="24"/>
          <w:lang w:val="en-US"/>
        </w:rPr>
        <w:t>Rapid</w:t>
      </w:r>
      <w:r w:rsidR="002D180E" w:rsidRPr="002D180E">
        <w:rPr>
          <w:rFonts w:ascii="Times New Roman" w:hAnsi="Times New Roman" w:cs="Times New Roman"/>
          <w:b/>
          <w:sz w:val="24"/>
          <w:szCs w:val="24"/>
        </w:rPr>
        <w:t xml:space="preserve"> </w:t>
      </w:r>
      <w:r w:rsidR="002D180E">
        <w:rPr>
          <w:rFonts w:ascii="Times New Roman" w:hAnsi="Times New Roman" w:cs="Times New Roman"/>
          <w:b/>
          <w:sz w:val="24"/>
          <w:szCs w:val="24"/>
          <w:lang w:val="en-US"/>
        </w:rPr>
        <w:t>Test</w:t>
      </w:r>
      <w:r w:rsidR="002D180E">
        <w:rPr>
          <w:rFonts w:ascii="Times New Roman" w:hAnsi="Times New Roman" w:cs="Times New Roman"/>
          <w:b/>
          <w:sz w:val="24"/>
          <w:szCs w:val="24"/>
        </w:rPr>
        <w:t xml:space="preserve"> για τη </w:t>
      </w:r>
      <w:proofErr w:type="spellStart"/>
      <w:r w:rsidR="002D180E">
        <w:rPr>
          <w:rFonts w:ascii="Times New Roman" w:hAnsi="Times New Roman" w:cs="Times New Roman"/>
          <w:b/>
          <w:sz w:val="24"/>
          <w:szCs w:val="24"/>
        </w:rPr>
        <w:t>πρώϊμη</w:t>
      </w:r>
      <w:proofErr w:type="spellEnd"/>
      <w:r w:rsidR="002D180E">
        <w:rPr>
          <w:rFonts w:ascii="Times New Roman" w:hAnsi="Times New Roman" w:cs="Times New Roman"/>
          <w:b/>
          <w:sz w:val="24"/>
          <w:szCs w:val="24"/>
        </w:rPr>
        <w:t xml:space="preserve"> διάγνωση της </w:t>
      </w:r>
      <w:r w:rsidR="002D180E">
        <w:rPr>
          <w:rFonts w:ascii="Times New Roman" w:hAnsi="Times New Roman" w:cs="Times New Roman"/>
          <w:b/>
          <w:sz w:val="24"/>
          <w:szCs w:val="24"/>
          <w:lang w:val="en-US"/>
        </w:rPr>
        <w:t>Covid</w:t>
      </w:r>
      <w:r w:rsidR="002D180E" w:rsidRPr="002D180E">
        <w:rPr>
          <w:rFonts w:ascii="Times New Roman" w:hAnsi="Times New Roman" w:cs="Times New Roman"/>
          <w:b/>
          <w:sz w:val="24"/>
          <w:szCs w:val="24"/>
        </w:rPr>
        <w:t>-19</w:t>
      </w:r>
      <w:r w:rsidR="002D180E">
        <w:rPr>
          <w:rFonts w:ascii="Times New Roman" w:hAnsi="Times New Roman" w:cs="Times New Roman"/>
          <w:b/>
          <w:sz w:val="24"/>
          <w:szCs w:val="24"/>
        </w:rPr>
        <w:t>, σε άτομα που έχουν λάβει γνωμοδότηση αρμόδιας επιτροπής για αδυναμία εμβολιασμού, λόγω σοβαρών προβλημάτων υγείας ή παρενεργειών/επιπλοκών  από προηγούμενο εμβολιασμό.</w:t>
      </w:r>
    </w:p>
    <w:p w14:paraId="60A55EEC" w14:textId="77777777" w:rsidR="007B70A7" w:rsidRPr="004D139F" w:rsidRDefault="007B70A7" w:rsidP="002D180E">
      <w:pPr>
        <w:spacing w:after="0"/>
        <w:ind w:right="851"/>
        <w:jc w:val="both"/>
        <w:rPr>
          <w:rFonts w:ascii="Times New Roman" w:hAnsi="Times New Roman" w:cs="Times New Roman"/>
          <w:b/>
          <w:sz w:val="24"/>
          <w:szCs w:val="24"/>
        </w:rPr>
      </w:pPr>
    </w:p>
    <w:p w14:paraId="32DC68B2" w14:textId="77777777" w:rsidR="004A6618" w:rsidRPr="004D139F" w:rsidRDefault="004A6618" w:rsidP="00165CE4">
      <w:pPr>
        <w:spacing w:after="0"/>
        <w:ind w:left="851" w:right="851"/>
        <w:jc w:val="both"/>
        <w:rPr>
          <w:rFonts w:ascii="Times New Roman" w:hAnsi="Times New Roman" w:cs="Times New Roman"/>
          <w:sz w:val="24"/>
          <w:szCs w:val="24"/>
        </w:rPr>
      </w:pPr>
      <w:r w:rsidRPr="004D139F">
        <w:rPr>
          <w:rFonts w:ascii="Times New Roman" w:hAnsi="Times New Roman" w:cs="Times New Roman"/>
          <w:sz w:val="24"/>
          <w:szCs w:val="24"/>
        </w:rPr>
        <w:t xml:space="preserve">Η Ελληνική Ομοσπονδία Συλλόγων – Σπανίων Νοσημάτων Παθήσεων (Ε.Ο.Σ. - ΣΠΑ.ΝΟ.ΠΑ.), είναι Δευτεροβάθμια Οργάνωση ,κοινωνικού και συνδικαλιστικού χαρακτήρα, η οποία εγκρίθηκε με την </w:t>
      </w:r>
      <w:proofErr w:type="spellStart"/>
      <w:r w:rsidRPr="004D139F">
        <w:rPr>
          <w:rFonts w:ascii="Times New Roman" w:hAnsi="Times New Roman" w:cs="Times New Roman"/>
          <w:sz w:val="24"/>
          <w:szCs w:val="24"/>
        </w:rPr>
        <w:t>υπ’αριθμ</w:t>
      </w:r>
      <w:proofErr w:type="spellEnd"/>
      <w:r w:rsidRPr="004D139F">
        <w:rPr>
          <w:rFonts w:ascii="Times New Roman" w:hAnsi="Times New Roman" w:cs="Times New Roman"/>
          <w:sz w:val="24"/>
          <w:szCs w:val="24"/>
        </w:rPr>
        <w:t>. 461/8-12-2016 διαταγή του Ειρηνοδικείου Αθηνών και καταχωρήθηκε με αύξοντα αριθμό 841 στο βιβλίο ομοσπονδιών του Πρωτοδικείου Αθηνών.</w:t>
      </w:r>
    </w:p>
    <w:p w14:paraId="4CA9352D" w14:textId="77777777" w:rsidR="004A6618" w:rsidRPr="004D139F" w:rsidRDefault="004A6618" w:rsidP="00165CE4">
      <w:pPr>
        <w:spacing w:after="0"/>
        <w:ind w:left="851" w:right="851"/>
        <w:jc w:val="both"/>
        <w:rPr>
          <w:rFonts w:ascii="Times New Roman" w:hAnsi="Times New Roman" w:cs="Times New Roman"/>
          <w:sz w:val="24"/>
          <w:szCs w:val="24"/>
        </w:rPr>
      </w:pPr>
    </w:p>
    <w:p w14:paraId="1269E840" w14:textId="77777777" w:rsidR="004A6618" w:rsidRPr="004D139F" w:rsidRDefault="004A6618" w:rsidP="00165CE4">
      <w:pPr>
        <w:spacing w:after="0"/>
        <w:ind w:left="851" w:right="851"/>
        <w:jc w:val="both"/>
        <w:rPr>
          <w:rFonts w:ascii="Times New Roman" w:hAnsi="Times New Roman" w:cs="Times New Roman"/>
          <w:sz w:val="24"/>
          <w:szCs w:val="24"/>
        </w:rPr>
      </w:pPr>
      <w:r w:rsidRPr="004D139F">
        <w:rPr>
          <w:rFonts w:ascii="Times New Roman" w:hAnsi="Times New Roman" w:cs="Times New Roman"/>
          <w:sz w:val="24"/>
          <w:szCs w:val="24"/>
        </w:rPr>
        <w:lastRenderedPageBreak/>
        <w:t>Η Ε.Ο.Σ. - ΣΠΑ.ΝΟ.ΠΑ. είναι μέλος της Εθνικής Συνομοσπονδίας Ατόμων με Αναπηρία (</w:t>
      </w:r>
      <w:proofErr w:type="spellStart"/>
      <w:r w:rsidRPr="004D139F">
        <w:rPr>
          <w:rFonts w:ascii="Times New Roman" w:hAnsi="Times New Roman" w:cs="Times New Roman"/>
          <w:sz w:val="24"/>
          <w:szCs w:val="24"/>
        </w:rPr>
        <w:t>Ε.Σ.Α.με.Α</w:t>
      </w:r>
      <w:proofErr w:type="spellEnd"/>
      <w:r w:rsidRPr="004D139F">
        <w:rPr>
          <w:rFonts w:ascii="Times New Roman" w:hAnsi="Times New Roman" w:cs="Times New Roman"/>
          <w:sz w:val="24"/>
          <w:szCs w:val="24"/>
        </w:rPr>
        <w:t>.), σύμφωνα με την από 16 Φεβρουαρίου 2018 απόφαση του Γενικού Συμβουλίου της (</w:t>
      </w:r>
      <w:proofErr w:type="spellStart"/>
      <w:r w:rsidRPr="004D139F">
        <w:rPr>
          <w:rFonts w:ascii="Times New Roman" w:hAnsi="Times New Roman" w:cs="Times New Roman"/>
          <w:sz w:val="24"/>
          <w:szCs w:val="24"/>
        </w:rPr>
        <w:t>αρ</w:t>
      </w:r>
      <w:proofErr w:type="spellEnd"/>
      <w:r w:rsidRPr="004D139F">
        <w:rPr>
          <w:rFonts w:ascii="Times New Roman" w:hAnsi="Times New Roman" w:cs="Times New Roman"/>
          <w:sz w:val="24"/>
          <w:szCs w:val="24"/>
        </w:rPr>
        <w:t>. πρωτ.242).</w:t>
      </w:r>
    </w:p>
    <w:p w14:paraId="03FF9E1E" w14:textId="77777777" w:rsidR="004A6618" w:rsidRPr="004D139F" w:rsidRDefault="004A6618" w:rsidP="00165CE4">
      <w:pPr>
        <w:spacing w:after="0"/>
        <w:ind w:left="851" w:right="851"/>
        <w:jc w:val="both"/>
        <w:rPr>
          <w:rFonts w:ascii="Times New Roman" w:hAnsi="Times New Roman" w:cs="Times New Roman"/>
          <w:sz w:val="24"/>
          <w:szCs w:val="24"/>
        </w:rPr>
      </w:pPr>
    </w:p>
    <w:p w14:paraId="0061A797" w14:textId="77777777" w:rsidR="004A6618" w:rsidRPr="004D139F" w:rsidRDefault="004A6618" w:rsidP="00165CE4">
      <w:pPr>
        <w:spacing w:after="0"/>
        <w:ind w:left="851" w:right="851"/>
        <w:jc w:val="both"/>
        <w:rPr>
          <w:rFonts w:ascii="Times New Roman" w:hAnsi="Times New Roman" w:cs="Times New Roman"/>
          <w:sz w:val="24"/>
          <w:szCs w:val="24"/>
        </w:rPr>
      </w:pPr>
      <w:r w:rsidRPr="004D139F">
        <w:rPr>
          <w:rFonts w:ascii="Times New Roman" w:hAnsi="Times New Roman" w:cs="Times New Roman"/>
          <w:sz w:val="24"/>
          <w:szCs w:val="24"/>
        </w:rPr>
        <w:t>Η Ομοσπονδία είναι εγγεγραμμένη α) στο Εθνικό Μητρώο Φορέων Ιδιωτικού Τομέα μη</w:t>
      </w:r>
    </w:p>
    <w:p w14:paraId="3D66F24B" w14:textId="77777777" w:rsidR="004A6618" w:rsidRPr="004D139F" w:rsidRDefault="004A6618" w:rsidP="00165CE4">
      <w:pPr>
        <w:spacing w:after="0"/>
        <w:ind w:left="851" w:right="851"/>
        <w:jc w:val="both"/>
        <w:rPr>
          <w:rFonts w:ascii="Times New Roman" w:hAnsi="Times New Roman" w:cs="Times New Roman"/>
          <w:sz w:val="24"/>
          <w:szCs w:val="24"/>
        </w:rPr>
      </w:pPr>
      <w:r w:rsidRPr="004D139F">
        <w:rPr>
          <w:rFonts w:ascii="Times New Roman" w:hAnsi="Times New Roman" w:cs="Times New Roman"/>
          <w:sz w:val="24"/>
          <w:szCs w:val="24"/>
        </w:rPr>
        <w:t>Κερδοσκοπικού χαρακτήρα, με αριθμό μητρώου 09121ΑΕΕ13099Ο74Ν - 1703 και β) στο Ειδικό Μητρώο Εθελοντικών μη Κυβερνητικών Οργανώσεων, με αριθμό μητρώου 09121ΣΥE11096O37N – 1589 (σύμφωνα με το υπ’αριθμ.51399/16-07-2021 έγγραφο του ΥΠΕΚΥ).</w:t>
      </w:r>
    </w:p>
    <w:p w14:paraId="4253F6B5" w14:textId="77777777" w:rsidR="00DE1E15" w:rsidRPr="004D139F" w:rsidRDefault="00DE1E15" w:rsidP="00165CE4">
      <w:pPr>
        <w:spacing w:after="0"/>
        <w:ind w:right="851"/>
        <w:jc w:val="both"/>
        <w:rPr>
          <w:rFonts w:ascii="Times New Roman" w:hAnsi="Times New Roman" w:cs="Times New Roman"/>
          <w:sz w:val="24"/>
          <w:szCs w:val="24"/>
        </w:rPr>
      </w:pPr>
    </w:p>
    <w:p w14:paraId="4BC3DD06" w14:textId="79BD281F" w:rsidR="004A6618" w:rsidRPr="004D139F" w:rsidRDefault="004A6618" w:rsidP="00165CE4">
      <w:pPr>
        <w:spacing w:after="0"/>
        <w:ind w:left="851" w:right="851"/>
        <w:jc w:val="both"/>
        <w:rPr>
          <w:rFonts w:ascii="Times New Roman" w:hAnsi="Times New Roman" w:cs="Times New Roman"/>
          <w:sz w:val="24"/>
          <w:szCs w:val="24"/>
        </w:rPr>
      </w:pPr>
      <w:r w:rsidRPr="004D139F">
        <w:rPr>
          <w:rFonts w:ascii="Times New Roman" w:hAnsi="Times New Roman" w:cs="Times New Roman"/>
          <w:sz w:val="24"/>
          <w:szCs w:val="24"/>
        </w:rPr>
        <w:t xml:space="preserve">Η Ε.Ο.Σ. – ΣΠΑ.ΝΟ.ΠΑ. έχει ως μέλη </w:t>
      </w:r>
      <w:r w:rsidR="002D180E">
        <w:rPr>
          <w:rFonts w:ascii="Times New Roman" w:hAnsi="Times New Roman" w:cs="Times New Roman"/>
          <w:sz w:val="24"/>
          <w:szCs w:val="24"/>
        </w:rPr>
        <w:t>της</w:t>
      </w:r>
      <w:r w:rsidRPr="004D139F">
        <w:rPr>
          <w:rFonts w:ascii="Times New Roman" w:hAnsi="Times New Roman" w:cs="Times New Roman"/>
          <w:sz w:val="24"/>
          <w:szCs w:val="24"/>
        </w:rPr>
        <w:t xml:space="preserve"> (τακτικά</w:t>
      </w:r>
      <w:r w:rsidR="007271DC">
        <w:rPr>
          <w:rFonts w:ascii="Times New Roman" w:hAnsi="Times New Roman" w:cs="Times New Roman"/>
          <w:sz w:val="24"/>
          <w:szCs w:val="24"/>
        </w:rPr>
        <w:t>,</w:t>
      </w:r>
      <w:r w:rsidRPr="004D139F">
        <w:rPr>
          <w:rFonts w:ascii="Times New Roman" w:hAnsi="Times New Roman" w:cs="Times New Roman"/>
          <w:sz w:val="24"/>
          <w:szCs w:val="24"/>
        </w:rPr>
        <w:t xml:space="preserve"> αρωγά</w:t>
      </w:r>
      <w:r w:rsidR="007271DC">
        <w:rPr>
          <w:rFonts w:ascii="Times New Roman" w:hAnsi="Times New Roman" w:cs="Times New Roman"/>
          <w:sz w:val="24"/>
          <w:szCs w:val="24"/>
        </w:rPr>
        <w:t xml:space="preserve">, </w:t>
      </w:r>
      <w:proofErr w:type="spellStart"/>
      <w:r w:rsidR="007271DC">
        <w:rPr>
          <w:rFonts w:ascii="Times New Roman" w:hAnsi="Times New Roman" w:cs="Times New Roman"/>
          <w:sz w:val="24"/>
          <w:szCs w:val="24"/>
        </w:rPr>
        <w:t>συνεργά</w:t>
      </w:r>
      <w:proofErr w:type="spellEnd"/>
      <w:r w:rsidRPr="004D139F">
        <w:rPr>
          <w:rFonts w:ascii="Times New Roman" w:hAnsi="Times New Roman" w:cs="Times New Roman"/>
          <w:sz w:val="24"/>
          <w:szCs w:val="24"/>
        </w:rPr>
        <w:t>)</w:t>
      </w:r>
      <w:r w:rsidR="007271DC">
        <w:rPr>
          <w:rFonts w:ascii="Times New Roman" w:hAnsi="Times New Roman" w:cs="Times New Roman"/>
          <w:sz w:val="24"/>
          <w:szCs w:val="24"/>
        </w:rPr>
        <w:t xml:space="preserve"> δεκατρείς (13) </w:t>
      </w:r>
      <w:r w:rsidRPr="004D139F">
        <w:rPr>
          <w:rFonts w:ascii="Times New Roman" w:hAnsi="Times New Roman" w:cs="Times New Roman"/>
          <w:sz w:val="24"/>
          <w:szCs w:val="24"/>
        </w:rPr>
        <w:t>Συλλόγους</w:t>
      </w:r>
      <w:r w:rsidR="007271DC">
        <w:rPr>
          <w:rFonts w:ascii="Times New Roman" w:hAnsi="Times New Roman" w:cs="Times New Roman"/>
          <w:sz w:val="24"/>
          <w:szCs w:val="24"/>
        </w:rPr>
        <w:t xml:space="preserve"> Ασθενών και Επιστημονικούς Φορείς.</w:t>
      </w:r>
    </w:p>
    <w:p w14:paraId="0D60237E" w14:textId="77777777" w:rsidR="004A6618" w:rsidRPr="004D139F" w:rsidRDefault="004A6618" w:rsidP="00165CE4">
      <w:pPr>
        <w:spacing w:after="0"/>
        <w:ind w:left="851" w:right="851"/>
        <w:jc w:val="both"/>
        <w:rPr>
          <w:rFonts w:ascii="Times New Roman" w:hAnsi="Times New Roman" w:cs="Times New Roman"/>
          <w:sz w:val="24"/>
          <w:szCs w:val="24"/>
        </w:rPr>
      </w:pPr>
    </w:p>
    <w:p w14:paraId="3C3E4A74" w14:textId="42C834DB" w:rsidR="004A6618" w:rsidRPr="004D139F" w:rsidRDefault="004A6618" w:rsidP="00165CE4">
      <w:pPr>
        <w:spacing w:after="0"/>
        <w:ind w:left="851" w:right="851"/>
        <w:jc w:val="both"/>
        <w:rPr>
          <w:rFonts w:ascii="Times New Roman" w:hAnsi="Times New Roman" w:cs="Times New Roman"/>
          <w:sz w:val="24"/>
          <w:szCs w:val="24"/>
        </w:rPr>
      </w:pPr>
      <w:r w:rsidRPr="004D139F">
        <w:rPr>
          <w:rFonts w:ascii="Times New Roman" w:hAnsi="Times New Roman" w:cs="Times New Roman"/>
          <w:sz w:val="24"/>
          <w:szCs w:val="24"/>
        </w:rPr>
        <w:t xml:space="preserve">Η Ομοσπονδία διοικείται από επταμελές Διοικητικό Συμβούλιο με τριετή θητεία ενώ το έργο της υποστηρίζει συμβουλευτικά Επιστημονική Επιτροπή που απαρτίζεται από έγκριτους επιστήμονες – ερευνητές διαφόρων πεδίων. </w:t>
      </w:r>
    </w:p>
    <w:p w14:paraId="15A09FF6" w14:textId="77777777" w:rsidR="00EE07CB" w:rsidRPr="004D139F" w:rsidRDefault="00EE07CB" w:rsidP="00165CE4">
      <w:pPr>
        <w:spacing w:after="0"/>
        <w:ind w:left="851" w:right="851"/>
        <w:jc w:val="both"/>
        <w:rPr>
          <w:rFonts w:ascii="Times New Roman" w:hAnsi="Times New Roman" w:cs="Times New Roman"/>
          <w:sz w:val="24"/>
          <w:szCs w:val="24"/>
        </w:rPr>
      </w:pPr>
    </w:p>
    <w:p w14:paraId="3CBB0807" w14:textId="77777777" w:rsidR="004A6618" w:rsidRPr="004D139F" w:rsidRDefault="004A6618" w:rsidP="00165CE4">
      <w:pPr>
        <w:spacing w:after="0"/>
        <w:ind w:left="851" w:right="851"/>
        <w:jc w:val="both"/>
        <w:rPr>
          <w:rFonts w:ascii="Times New Roman" w:hAnsi="Times New Roman" w:cs="Times New Roman"/>
          <w:sz w:val="24"/>
          <w:szCs w:val="24"/>
        </w:rPr>
      </w:pPr>
      <w:r w:rsidRPr="004D139F">
        <w:rPr>
          <w:rFonts w:ascii="Times New Roman" w:hAnsi="Times New Roman" w:cs="Times New Roman"/>
          <w:sz w:val="24"/>
          <w:szCs w:val="24"/>
        </w:rPr>
        <w:t>Επίσης συμμετέχει από το 2017 σύμφωνα με το ισχύον θεσμικό πλαίσιο στην Εθνική Επιτροπή Σπανίων Νοσημάτων Παθήσεων του Κεντρικού Συμβουλίου Υγείας (ΚΕΣΥ).</w:t>
      </w:r>
    </w:p>
    <w:p w14:paraId="6E2FBDBF" w14:textId="77777777" w:rsidR="004A6618" w:rsidRPr="004D139F" w:rsidRDefault="004A6618" w:rsidP="00165CE4">
      <w:pPr>
        <w:spacing w:after="0"/>
        <w:ind w:left="851" w:right="851"/>
        <w:jc w:val="both"/>
        <w:rPr>
          <w:rFonts w:ascii="Times New Roman" w:hAnsi="Times New Roman" w:cs="Times New Roman"/>
          <w:sz w:val="24"/>
          <w:szCs w:val="24"/>
        </w:rPr>
      </w:pPr>
    </w:p>
    <w:p w14:paraId="4455FF06" w14:textId="442B3253" w:rsidR="00BF544E" w:rsidRPr="004D139F" w:rsidRDefault="00BF544E" w:rsidP="00165CE4">
      <w:pPr>
        <w:spacing w:after="0"/>
        <w:ind w:left="851" w:right="851"/>
        <w:jc w:val="both"/>
        <w:rPr>
          <w:rFonts w:ascii="Times New Roman" w:hAnsi="Times New Roman" w:cs="Times New Roman"/>
          <w:b/>
          <w:bCs/>
          <w:sz w:val="24"/>
          <w:szCs w:val="24"/>
        </w:rPr>
      </w:pPr>
      <w:r w:rsidRPr="004D139F">
        <w:rPr>
          <w:rFonts w:ascii="Times New Roman" w:hAnsi="Times New Roman" w:cs="Times New Roman"/>
          <w:sz w:val="24"/>
          <w:szCs w:val="24"/>
        </w:rPr>
        <w:t xml:space="preserve">Η Ε.Ο.Σ. - ΣΠΑ.ΝΟ.ΠΑ. για ενημέρωση του κοινού και φορέων, διατηρεί </w:t>
      </w:r>
      <w:r w:rsidRPr="004D139F">
        <w:rPr>
          <w:rFonts w:ascii="Times New Roman" w:hAnsi="Times New Roman" w:cs="Times New Roman"/>
          <w:b/>
          <w:bCs/>
          <w:sz w:val="24"/>
          <w:szCs w:val="24"/>
        </w:rPr>
        <w:t>ιστοσελίδα</w:t>
      </w:r>
      <w:r w:rsidRPr="004D139F">
        <w:rPr>
          <w:rFonts w:ascii="Times New Roman" w:hAnsi="Times New Roman" w:cs="Times New Roman"/>
          <w:sz w:val="24"/>
          <w:szCs w:val="24"/>
        </w:rPr>
        <w:t xml:space="preserve">: </w:t>
      </w:r>
      <w:hyperlink r:id="rId8" w:history="1">
        <w:r w:rsidRPr="004D139F">
          <w:rPr>
            <w:rStyle w:val="-"/>
            <w:rFonts w:ascii="Times New Roman" w:hAnsi="Times New Roman" w:cs="Times New Roman"/>
            <w:b/>
            <w:bCs/>
            <w:sz w:val="24"/>
            <w:szCs w:val="24"/>
          </w:rPr>
          <w:t>www.federationrarediseases.gr</w:t>
        </w:r>
      </w:hyperlink>
      <w:r w:rsidRPr="004D139F">
        <w:rPr>
          <w:rFonts w:ascii="Times New Roman" w:hAnsi="Times New Roman" w:cs="Times New Roman"/>
          <w:b/>
          <w:bCs/>
          <w:sz w:val="24"/>
          <w:szCs w:val="24"/>
        </w:rPr>
        <w:t xml:space="preserve">, </w:t>
      </w:r>
      <w:r w:rsidRPr="004D139F">
        <w:rPr>
          <w:rFonts w:ascii="Times New Roman" w:hAnsi="Times New Roman" w:cs="Times New Roman"/>
          <w:sz w:val="24"/>
          <w:szCs w:val="24"/>
        </w:rPr>
        <w:t xml:space="preserve">όπου παρέχονται πληροφορίες για το έργο και τις δράσεις της και για τα Σπάνια Νοσήματα – Παθήσεις, ενώ διαθέτει σελίδα στο </w:t>
      </w:r>
      <w:hyperlink r:id="rId9" w:history="1">
        <w:r w:rsidRPr="004D139F">
          <w:rPr>
            <w:rStyle w:val="-"/>
            <w:rFonts w:ascii="Times New Roman" w:hAnsi="Times New Roman" w:cs="Times New Roman"/>
            <w:b/>
            <w:bCs/>
            <w:sz w:val="24"/>
            <w:szCs w:val="24"/>
            <w:lang w:val="en-US"/>
          </w:rPr>
          <w:t>Facebook</w:t>
        </w:r>
        <w:r w:rsidRPr="004D139F">
          <w:rPr>
            <w:rStyle w:val="-"/>
            <w:rFonts w:ascii="Times New Roman" w:hAnsi="Times New Roman" w:cs="Times New Roman"/>
            <w:b/>
            <w:bCs/>
            <w:sz w:val="24"/>
            <w:szCs w:val="24"/>
          </w:rPr>
          <w:t>: Ελληνική Ομοσπονδία Συλλόγων – Σπανίων Νοσημάτων Παθήσεων</w:t>
        </w:r>
      </w:hyperlink>
      <w:r w:rsidRPr="004D139F">
        <w:rPr>
          <w:rFonts w:ascii="Times New Roman" w:hAnsi="Times New Roman" w:cs="Times New Roman"/>
          <w:b/>
          <w:bCs/>
          <w:sz w:val="24"/>
          <w:szCs w:val="24"/>
        </w:rPr>
        <w:t xml:space="preserve"> </w:t>
      </w:r>
      <w:r w:rsidRPr="004D139F">
        <w:rPr>
          <w:rFonts w:ascii="Times New Roman" w:hAnsi="Times New Roman" w:cs="Times New Roman"/>
          <w:sz w:val="24"/>
          <w:szCs w:val="24"/>
        </w:rPr>
        <w:t xml:space="preserve">και κανάλι στο </w:t>
      </w:r>
      <w:hyperlink r:id="rId10" w:history="1">
        <w:r w:rsidRPr="004D139F">
          <w:rPr>
            <w:rStyle w:val="-"/>
            <w:rFonts w:ascii="Times New Roman" w:hAnsi="Times New Roman" w:cs="Times New Roman"/>
            <w:b/>
            <w:bCs/>
            <w:sz w:val="24"/>
            <w:szCs w:val="24"/>
            <w:lang w:val="en-US"/>
          </w:rPr>
          <w:t>YouTube</w:t>
        </w:r>
        <w:r w:rsidRPr="004D139F">
          <w:rPr>
            <w:rStyle w:val="-"/>
            <w:rFonts w:ascii="Times New Roman" w:hAnsi="Times New Roman" w:cs="Times New Roman"/>
            <w:b/>
            <w:bCs/>
            <w:sz w:val="24"/>
            <w:szCs w:val="24"/>
          </w:rPr>
          <w:t xml:space="preserve">: </w:t>
        </w:r>
        <w:r w:rsidRPr="004D139F">
          <w:rPr>
            <w:rStyle w:val="-"/>
            <w:rFonts w:ascii="Times New Roman" w:hAnsi="Times New Roman" w:cs="Times New Roman"/>
            <w:b/>
            <w:bCs/>
            <w:sz w:val="24"/>
            <w:szCs w:val="24"/>
            <w:lang w:val="en-US"/>
          </w:rPr>
          <w:t>EOS</w:t>
        </w:r>
        <w:r w:rsidRPr="004D139F">
          <w:rPr>
            <w:rStyle w:val="-"/>
            <w:rFonts w:ascii="Times New Roman" w:hAnsi="Times New Roman" w:cs="Times New Roman"/>
            <w:b/>
            <w:bCs/>
            <w:sz w:val="24"/>
            <w:szCs w:val="24"/>
          </w:rPr>
          <w:t xml:space="preserve"> </w:t>
        </w:r>
        <w:r w:rsidRPr="004D139F">
          <w:rPr>
            <w:rStyle w:val="-"/>
            <w:rFonts w:ascii="Times New Roman" w:hAnsi="Times New Roman" w:cs="Times New Roman"/>
            <w:b/>
            <w:bCs/>
            <w:sz w:val="24"/>
            <w:szCs w:val="24"/>
            <w:lang w:val="en-US"/>
          </w:rPr>
          <w:t>SPANOPA</w:t>
        </w:r>
      </w:hyperlink>
      <w:r w:rsidRPr="004D139F">
        <w:rPr>
          <w:rFonts w:ascii="Times New Roman" w:hAnsi="Times New Roman" w:cs="Times New Roman"/>
          <w:b/>
          <w:bCs/>
          <w:sz w:val="24"/>
          <w:szCs w:val="24"/>
        </w:rPr>
        <w:t>.</w:t>
      </w:r>
    </w:p>
    <w:p w14:paraId="68CA1E17" w14:textId="77777777" w:rsidR="004A6618" w:rsidRPr="004D139F" w:rsidRDefault="004A6618" w:rsidP="00165CE4">
      <w:pPr>
        <w:spacing w:after="0"/>
        <w:ind w:right="851"/>
        <w:jc w:val="both"/>
        <w:rPr>
          <w:rFonts w:ascii="Times New Roman" w:hAnsi="Times New Roman" w:cs="Times New Roman"/>
          <w:sz w:val="24"/>
          <w:szCs w:val="24"/>
        </w:rPr>
      </w:pPr>
    </w:p>
    <w:p w14:paraId="4C17CA97" w14:textId="77777777" w:rsidR="00B72EC0" w:rsidRDefault="004A6618" w:rsidP="00165CE4">
      <w:pPr>
        <w:spacing w:after="0"/>
        <w:ind w:left="851" w:right="851"/>
        <w:jc w:val="both"/>
        <w:rPr>
          <w:rFonts w:ascii="Times New Roman" w:hAnsi="Times New Roman" w:cs="Times New Roman"/>
          <w:sz w:val="24"/>
          <w:szCs w:val="24"/>
        </w:rPr>
      </w:pPr>
      <w:r w:rsidRPr="004D139F">
        <w:rPr>
          <w:rFonts w:ascii="Times New Roman" w:hAnsi="Times New Roman" w:cs="Times New Roman"/>
          <w:sz w:val="24"/>
          <w:szCs w:val="24"/>
        </w:rPr>
        <w:t xml:space="preserve">Το Διοικητικό Συμβούλιο της Ελληνικής Ομοσπονδίας Συλλόγων Σπανίων Νοσημάτων </w:t>
      </w:r>
      <w:r w:rsidR="004D139F">
        <w:rPr>
          <w:rFonts w:ascii="Times New Roman" w:hAnsi="Times New Roman" w:cs="Times New Roman"/>
          <w:sz w:val="24"/>
          <w:szCs w:val="24"/>
        </w:rPr>
        <w:t>–</w:t>
      </w:r>
      <w:r w:rsidRPr="004D139F">
        <w:rPr>
          <w:rFonts w:ascii="Times New Roman" w:hAnsi="Times New Roman" w:cs="Times New Roman"/>
          <w:sz w:val="24"/>
          <w:szCs w:val="24"/>
        </w:rPr>
        <w:t xml:space="preserve"> Παθήσεων</w:t>
      </w:r>
      <w:r w:rsidR="004D139F">
        <w:rPr>
          <w:rFonts w:ascii="Times New Roman" w:hAnsi="Times New Roman" w:cs="Times New Roman"/>
          <w:sz w:val="24"/>
          <w:szCs w:val="24"/>
        </w:rPr>
        <w:t xml:space="preserve">, </w:t>
      </w:r>
      <w:r w:rsidR="007271DC">
        <w:rPr>
          <w:rFonts w:ascii="Times New Roman" w:hAnsi="Times New Roman" w:cs="Times New Roman"/>
          <w:sz w:val="24"/>
          <w:szCs w:val="24"/>
        </w:rPr>
        <w:t>έχοντας</w:t>
      </w:r>
      <w:r w:rsidR="00B72EC0">
        <w:rPr>
          <w:rFonts w:ascii="Times New Roman" w:hAnsi="Times New Roman" w:cs="Times New Roman"/>
          <w:sz w:val="24"/>
          <w:szCs w:val="24"/>
        </w:rPr>
        <w:t xml:space="preserve"> ενημερωθεί και γνωρίζοντας τα</w:t>
      </w:r>
      <w:r w:rsidR="007271DC">
        <w:rPr>
          <w:rFonts w:ascii="Times New Roman" w:hAnsi="Times New Roman" w:cs="Times New Roman"/>
          <w:sz w:val="24"/>
          <w:szCs w:val="24"/>
        </w:rPr>
        <w:t xml:space="preserve"> </w:t>
      </w:r>
      <w:r w:rsidR="00241015">
        <w:rPr>
          <w:rFonts w:ascii="Times New Roman" w:hAnsi="Times New Roman" w:cs="Times New Roman"/>
          <w:sz w:val="24"/>
          <w:szCs w:val="24"/>
        </w:rPr>
        <w:t xml:space="preserve">προβλήματα που έχουν </w:t>
      </w:r>
      <w:r w:rsidR="00B72EC0">
        <w:rPr>
          <w:rFonts w:ascii="Times New Roman" w:hAnsi="Times New Roman" w:cs="Times New Roman"/>
          <w:sz w:val="24"/>
          <w:szCs w:val="24"/>
        </w:rPr>
        <w:t xml:space="preserve">εκφρασθεί, </w:t>
      </w:r>
      <w:r w:rsidR="00241015">
        <w:rPr>
          <w:rFonts w:ascii="Times New Roman" w:hAnsi="Times New Roman" w:cs="Times New Roman"/>
          <w:sz w:val="24"/>
          <w:szCs w:val="24"/>
        </w:rPr>
        <w:t>τόσο από Συλλόγους Ασθενών με Σπάνια Νοσήματα – Παθήσεις, όσο και από</w:t>
      </w:r>
      <w:r w:rsidR="00B72EC0">
        <w:rPr>
          <w:rFonts w:ascii="Times New Roman" w:hAnsi="Times New Roman" w:cs="Times New Roman"/>
          <w:sz w:val="24"/>
          <w:szCs w:val="24"/>
        </w:rPr>
        <w:t xml:space="preserve"> μεμονωμένους </w:t>
      </w:r>
      <w:r w:rsidR="00241015">
        <w:rPr>
          <w:rFonts w:ascii="Times New Roman" w:hAnsi="Times New Roman" w:cs="Times New Roman"/>
          <w:sz w:val="24"/>
          <w:szCs w:val="24"/>
        </w:rPr>
        <w:t>ασθενείς, αναφορικά με την αδυναμία διενέργειας εμβολιασμών</w:t>
      </w:r>
      <w:r w:rsidR="00B72EC0">
        <w:rPr>
          <w:rFonts w:ascii="Times New Roman" w:hAnsi="Times New Roman" w:cs="Times New Roman"/>
          <w:sz w:val="24"/>
          <w:szCs w:val="24"/>
        </w:rPr>
        <w:t xml:space="preserve"> για την πρόληψη της νόσου </w:t>
      </w:r>
      <w:r w:rsidR="00B72EC0">
        <w:rPr>
          <w:rFonts w:ascii="Times New Roman" w:hAnsi="Times New Roman" w:cs="Times New Roman"/>
          <w:sz w:val="24"/>
          <w:szCs w:val="24"/>
          <w:lang w:val="en-US"/>
        </w:rPr>
        <w:t>Covid</w:t>
      </w:r>
      <w:r w:rsidR="00B72EC0" w:rsidRPr="00B72EC0">
        <w:rPr>
          <w:rFonts w:ascii="Times New Roman" w:hAnsi="Times New Roman" w:cs="Times New Roman"/>
          <w:sz w:val="24"/>
          <w:szCs w:val="24"/>
        </w:rPr>
        <w:t>-19</w:t>
      </w:r>
      <w:r w:rsidR="00B72EC0">
        <w:rPr>
          <w:rFonts w:ascii="Times New Roman" w:hAnsi="Times New Roman" w:cs="Times New Roman"/>
          <w:sz w:val="24"/>
          <w:szCs w:val="24"/>
        </w:rPr>
        <w:t xml:space="preserve">, </w:t>
      </w:r>
      <w:r w:rsidR="00241015">
        <w:rPr>
          <w:rFonts w:ascii="Times New Roman" w:hAnsi="Times New Roman" w:cs="Times New Roman"/>
          <w:sz w:val="24"/>
          <w:szCs w:val="24"/>
        </w:rPr>
        <w:t xml:space="preserve"> λόγω σοβαρών προβλημάτων υγείας</w:t>
      </w:r>
      <w:r w:rsidR="00B72EC0">
        <w:rPr>
          <w:rFonts w:ascii="Times New Roman" w:hAnsi="Times New Roman" w:cs="Times New Roman"/>
          <w:sz w:val="24"/>
          <w:szCs w:val="24"/>
        </w:rPr>
        <w:t>, σας ενημερώνει τα ακόλουθα:</w:t>
      </w:r>
    </w:p>
    <w:p w14:paraId="109F2C18" w14:textId="77777777" w:rsidR="00B72EC0" w:rsidRDefault="00B72EC0" w:rsidP="00165CE4">
      <w:pPr>
        <w:spacing w:after="0"/>
        <w:ind w:left="851" w:right="851"/>
        <w:jc w:val="both"/>
        <w:rPr>
          <w:rFonts w:ascii="Times New Roman" w:hAnsi="Times New Roman" w:cs="Times New Roman"/>
          <w:sz w:val="24"/>
          <w:szCs w:val="24"/>
        </w:rPr>
      </w:pPr>
    </w:p>
    <w:p w14:paraId="2203CC23" w14:textId="363D5821" w:rsidR="007271DC" w:rsidRDefault="00B72EC0" w:rsidP="00165CE4">
      <w:pPr>
        <w:spacing w:after="0"/>
        <w:ind w:left="851" w:right="851"/>
        <w:jc w:val="both"/>
        <w:rPr>
          <w:rFonts w:ascii="Times New Roman" w:hAnsi="Times New Roman" w:cs="Times New Roman"/>
          <w:b/>
          <w:bCs/>
          <w:sz w:val="24"/>
          <w:szCs w:val="24"/>
        </w:rPr>
      </w:pPr>
      <w:r w:rsidRPr="00B72EC0">
        <w:rPr>
          <w:rFonts w:ascii="Times New Roman" w:hAnsi="Times New Roman" w:cs="Times New Roman"/>
          <w:b/>
          <w:bCs/>
          <w:sz w:val="24"/>
          <w:szCs w:val="24"/>
        </w:rPr>
        <w:t>α)</w:t>
      </w:r>
      <w:r>
        <w:rPr>
          <w:rFonts w:ascii="Times New Roman" w:hAnsi="Times New Roman" w:cs="Times New Roman"/>
          <w:b/>
          <w:bCs/>
          <w:sz w:val="24"/>
          <w:szCs w:val="24"/>
        </w:rPr>
        <w:t xml:space="preserve">  </w:t>
      </w:r>
      <w:r w:rsidRPr="007E1F28">
        <w:rPr>
          <w:rFonts w:ascii="Times New Roman" w:hAnsi="Times New Roman" w:cs="Times New Roman"/>
          <w:b/>
          <w:bCs/>
          <w:sz w:val="24"/>
          <w:szCs w:val="24"/>
        </w:rPr>
        <w:t>Κ</w:t>
      </w:r>
      <w:r w:rsidR="00564EC6" w:rsidRPr="007E1F28">
        <w:rPr>
          <w:rFonts w:ascii="Times New Roman" w:hAnsi="Times New Roman" w:cs="Times New Roman"/>
          <w:b/>
          <w:bCs/>
          <w:sz w:val="24"/>
          <w:szCs w:val="24"/>
        </w:rPr>
        <w:t xml:space="preserve">αθ’ όλη </w:t>
      </w:r>
      <w:r w:rsidR="00241015" w:rsidRPr="007E1F28">
        <w:rPr>
          <w:rFonts w:ascii="Times New Roman" w:hAnsi="Times New Roman" w:cs="Times New Roman"/>
          <w:b/>
          <w:bCs/>
          <w:sz w:val="24"/>
          <w:szCs w:val="24"/>
        </w:rPr>
        <w:t xml:space="preserve"> </w:t>
      </w:r>
      <w:r w:rsidR="00564EC6" w:rsidRPr="007E1F28">
        <w:rPr>
          <w:rFonts w:ascii="Times New Roman" w:hAnsi="Times New Roman" w:cs="Times New Roman"/>
          <w:b/>
          <w:bCs/>
          <w:sz w:val="24"/>
          <w:szCs w:val="24"/>
        </w:rPr>
        <w:t xml:space="preserve">την περίοδο διενέργειας εμβολιασμών και παρά την  </w:t>
      </w:r>
      <w:proofErr w:type="spellStart"/>
      <w:r w:rsidR="00564EC6" w:rsidRPr="007E1F28">
        <w:rPr>
          <w:rFonts w:ascii="Times New Roman" w:hAnsi="Times New Roman" w:cs="Times New Roman"/>
          <w:b/>
          <w:bCs/>
          <w:sz w:val="24"/>
          <w:szCs w:val="24"/>
        </w:rPr>
        <w:t>προτεραιοποίηση</w:t>
      </w:r>
      <w:proofErr w:type="spellEnd"/>
      <w:r w:rsidR="00564EC6" w:rsidRPr="007E1F28">
        <w:rPr>
          <w:rFonts w:ascii="Times New Roman" w:hAnsi="Times New Roman" w:cs="Times New Roman"/>
          <w:b/>
          <w:bCs/>
          <w:sz w:val="24"/>
          <w:szCs w:val="24"/>
        </w:rPr>
        <w:t xml:space="preserve"> που τέθηκε για τους ασθενείς που πάσχουν και από σοβαρά Σπάνια Νοσήματα – Παθήσεις, είναι γνωστή και αναγνωρίζεται η ύπαρξη προβλημάτων, που σχετίζονται με μια σειρά παραγόντων που συνδέονται με ιδιαίτερες βλάβες και επιπλοκές  στον οργανισμό των ασθενών λόγω των παθήσεων αυτών, τη λήψη ειδικών θεραπειών</w:t>
      </w:r>
      <w:r w:rsidR="002A4B88" w:rsidRPr="007E1F28">
        <w:rPr>
          <w:rFonts w:ascii="Times New Roman" w:hAnsi="Times New Roman" w:cs="Times New Roman"/>
          <w:b/>
          <w:bCs/>
          <w:sz w:val="24"/>
          <w:szCs w:val="24"/>
        </w:rPr>
        <w:t xml:space="preserve">, την ιδιαίτερα επιβαρυμένη κατάσταση υγείας κατά τη </w:t>
      </w:r>
      <w:proofErr w:type="spellStart"/>
      <w:r w:rsidR="002A4B88" w:rsidRPr="007E1F28">
        <w:rPr>
          <w:rFonts w:ascii="Times New Roman" w:hAnsi="Times New Roman" w:cs="Times New Roman"/>
          <w:b/>
          <w:bCs/>
          <w:sz w:val="24"/>
          <w:szCs w:val="24"/>
        </w:rPr>
        <w:t>νόσηση</w:t>
      </w:r>
      <w:proofErr w:type="spellEnd"/>
      <w:r w:rsidR="002A4B88" w:rsidRPr="007E1F28">
        <w:rPr>
          <w:rFonts w:ascii="Times New Roman" w:hAnsi="Times New Roman" w:cs="Times New Roman"/>
          <w:b/>
          <w:bCs/>
          <w:sz w:val="24"/>
          <w:szCs w:val="24"/>
        </w:rPr>
        <w:t xml:space="preserve">  από </w:t>
      </w:r>
      <w:r w:rsidR="002A4B88" w:rsidRPr="007E1F28">
        <w:rPr>
          <w:rFonts w:ascii="Times New Roman" w:hAnsi="Times New Roman" w:cs="Times New Roman"/>
          <w:b/>
          <w:bCs/>
          <w:sz w:val="24"/>
          <w:szCs w:val="24"/>
          <w:lang w:val="en-US"/>
        </w:rPr>
        <w:t>Covid</w:t>
      </w:r>
      <w:r w:rsidR="002A4B88" w:rsidRPr="007E1F28">
        <w:rPr>
          <w:rFonts w:ascii="Times New Roman" w:hAnsi="Times New Roman" w:cs="Times New Roman"/>
          <w:b/>
          <w:bCs/>
          <w:sz w:val="24"/>
          <w:szCs w:val="24"/>
        </w:rPr>
        <w:t>-19, την αδυναμία των θεραπόντων ιατρών να χορηγήσουν σχετικές γνωματεύσεις</w:t>
      </w:r>
      <w:r w:rsidR="007E1F28" w:rsidRPr="007E1F28">
        <w:rPr>
          <w:rFonts w:ascii="Times New Roman" w:hAnsi="Times New Roman" w:cs="Times New Roman"/>
          <w:b/>
          <w:bCs/>
          <w:sz w:val="24"/>
          <w:szCs w:val="24"/>
        </w:rPr>
        <w:t xml:space="preserve"> που να προτρέπουν ή μη τ</w:t>
      </w:r>
      <w:r w:rsidR="007E1F28">
        <w:rPr>
          <w:rFonts w:ascii="Times New Roman" w:hAnsi="Times New Roman" w:cs="Times New Roman"/>
          <w:b/>
          <w:bCs/>
          <w:sz w:val="24"/>
          <w:szCs w:val="24"/>
        </w:rPr>
        <w:t>ον</w:t>
      </w:r>
      <w:r w:rsidR="007E1F28" w:rsidRPr="007E1F28">
        <w:rPr>
          <w:rFonts w:ascii="Times New Roman" w:hAnsi="Times New Roman" w:cs="Times New Roman"/>
          <w:b/>
          <w:bCs/>
          <w:sz w:val="24"/>
          <w:szCs w:val="24"/>
        </w:rPr>
        <w:t xml:space="preserve"> εμβολιασμό</w:t>
      </w:r>
      <w:r w:rsidR="007E1F28">
        <w:rPr>
          <w:rFonts w:ascii="Times New Roman" w:hAnsi="Times New Roman" w:cs="Times New Roman"/>
          <w:b/>
          <w:bCs/>
          <w:sz w:val="24"/>
          <w:szCs w:val="24"/>
        </w:rPr>
        <w:t xml:space="preserve"> </w:t>
      </w:r>
      <w:r w:rsidR="007E1F28" w:rsidRPr="007E1F28">
        <w:rPr>
          <w:rFonts w:ascii="Times New Roman" w:hAnsi="Times New Roman" w:cs="Times New Roman"/>
          <w:b/>
          <w:bCs/>
          <w:sz w:val="24"/>
          <w:szCs w:val="24"/>
        </w:rPr>
        <w:t>λόγω του υψηλού κινδύνου που πιθαν</w:t>
      </w:r>
      <w:r w:rsidR="007E1F28">
        <w:rPr>
          <w:rFonts w:ascii="Times New Roman" w:hAnsi="Times New Roman" w:cs="Times New Roman"/>
          <w:b/>
          <w:bCs/>
          <w:sz w:val="24"/>
          <w:szCs w:val="24"/>
        </w:rPr>
        <w:t>ό</w:t>
      </w:r>
      <w:r w:rsidR="007E1F28" w:rsidRPr="007E1F28">
        <w:rPr>
          <w:rFonts w:ascii="Times New Roman" w:hAnsi="Times New Roman" w:cs="Times New Roman"/>
          <w:b/>
          <w:bCs/>
          <w:sz w:val="24"/>
          <w:szCs w:val="24"/>
        </w:rPr>
        <w:t xml:space="preserve">ν να ενέχει για τους ασθενείς </w:t>
      </w:r>
      <w:r w:rsidR="007E1F28">
        <w:rPr>
          <w:rFonts w:ascii="Times New Roman" w:hAnsi="Times New Roman" w:cs="Times New Roman"/>
          <w:b/>
          <w:bCs/>
          <w:sz w:val="24"/>
          <w:szCs w:val="24"/>
        </w:rPr>
        <w:t xml:space="preserve"> με Σπάνιες Παθήσεις </w:t>
      </w:r>
      <w:r w:rsidR="007E1F28" w:rsidRPr="007E1F28">
        <w:rPr>
          <w:rFonts w:ascii="Times New Roman" w:hAnsi="Times New Roman" w:cs="Times New Roman"/>
          <w:b/>
          <w:bCs/>
          <w:sz w:val="24"/>
          <w:szCs w:val="24"/>
        </w:rPr>
        <w:t>κλπ.</w:t>
      </w:r>
    </w:p>
    <w:p w14:paraId="6A6ACC38" w14:textId="77777777" w:rsidR="00553AAD" w:rsidRDefault="00553AAD" w:rsidP="00165CE4">
      <w:pPr>
        <w:spacing w:after="0"/>
        <w:ind w:left="851" w:right="851"/>
        <w:jc w:val="both"/>
        <w:rPr>
          <w:rFonts w:ascii="Times New Roman" w:hAnsi="Times New Roman" w:cs="Times New Roman"/>
          <w:b/>
          <w:bCs/>
          <w:sz w:val="24"/>
          <w:szCs w:val="24"/>
        </w:rPr>
      </w:pPr>
    </w:p>
    <w:p w14:paraId="29AD89C9" w14:textId="0B10CD2B" w:rsidR="007E1F28" w:rsidRDefault="007E1F28" w:rsidP="00165CE4">
      <w:pPr>
        <w:spacing w:after="0"/>
        <w:ind w:left="851" w:right="851"/>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  Το γεγονός αυτό, έχει </w:t>
      </w:r>
      <w:r w:rsidR="002B2927">
        <w:rPr>
          <w:rFonts w:ascii="Times New Roman" w:hAnsi="Times New Roman" w:cs="Times New Roman"/>
          <w:b/>
          <w:bCs/>
          <w:sz w:val="24"/>
          <w:szCs w:val="24"/>
        </w:rPr>
        <w:t>επιφέρει</w:t>
      </w:r>
      <w:r>
        <w:rPr>
          <w:rFonts w:ascii="Times New Roman" w:hAnsi="Times New Roman" w:cs="Times New Roman"/>
          <w:b/>
          <w:bCs/>
          <w:sz w:val="24"/>
          <w:szCs w:val="24"/>
        </w:rPr>
        <w:t xml:space="preserve"> καθυστέρηση ως προς τη λήψη απόφασης </w:t>
      </w:r>
      <w:r w:rsidR="00B06955">
        <w:rPr>
          <w:rFonts w:ascii="Times New Roman" w:hAnsi="Times New Roman" w:cs="Times New Roman"/>
          <w:b/>
          <w:bCs/>
          <w:sz w:val="24"/>
          <w:szCs w:val="24"/>
        </w:rPr>
        <w:t>από τους ασθενείς και τις οικογένειες τους σε συνεργασία με το γιατρό τους, για τη διενέργεια του εμβολιασμού, κατάσταση η οποία έχει οδηγήσει  ένα σημαντικό αριθμό ασθενών με Σπάνια Νοσήματα να αποφεύγει τον εμβολιασμό έως σήμερα, ενώ παράλληλα αρκετοί  από αυτούς έχουν νοσήσει με σημαντικές επιπλοκές.</w:t>
      </w:r>
    </w:p>
    <w:p w14:paraId="17AE9738" w14:textId="1FEC0CE6" w:rsidR="00B06955" w:rsidRDefault="00B06955" w:rsidP="00165CE4">
      <w:pPr>
        <w:spacing w:after="0"/>
        <w:ind w:left="851" w:right="851"/>
        <w:jc w:val="both"/>
        <w:rPr>
          <w:rFonts w:ascii="Times New Roman" w:hAnsi="Times New Roman" w:cs="Times New Roman"/>
          <w:b/>
          <w:bCs/>
          <w:sz w:val="24"/>
          <w:szCs w:val="24"/>
        </w:rPr>
      </w:pPr>
    </w:p>
    <w:p w14:paraId="3946C029" w14:textId="2279B37C" w:rsidR="005D6C79" w:rsidRDefault="00B06955" w:rsidP="00165CE4">
      <w:pPr>
        <w:spacing w:after="0"/>
        <w:ind w:left="851" w:right="851"/>
        <w:jc w:val="both"/>
        <w:rPr>
          <w:rFonts w:ascii="Times New Roman" w:hAnsi="Times New Roman" w:cs="Times New Roman"/>
          <w:b/>
          <w:sz w:val="24"/>
          <w:szCs w:val="24"/>
        </w:rPr>
      </w:pPr>
      <w:r>
        <w:rPr>
          <w:rFonts w:ascii="Times New Roman" w:hAnsi="Times New Roman" w:cs="Times New Roman"/>
          <w:b/>
          <w:bCs/>
          <w:sz w:val="24"/>
          <w:szCs w:val="24"/>
        </w:rPr>
        <w:t>β)  Με τη λήψη έκτακτων μέτρων από τον Αύγουστο</w:t>
      </w:r>
      <w:r w:rsidR="00F73DD1">
        <w:rPr>
          <w:rFonts w:ascii="Times New Roman" w:hAnsi="Times New Roman" w:cs="Times New Roman"/>
          <w:b/>
          <w:bCs/>
          <w:sz w:val="24"/>
          <w:szCs w:val="24"/>
        </w:rPr>
        <w:t>,</w:t>
      </w:r>
      <w:r>
        <w:rPr>
          <w:rFonts w:ascii="Times New Roman" w:hAnsi="Times New Roman" w:cs="Times New Roman"/>
          <w:b/>
          <w:bCs/>
          <w:sz w:val="24"/>
          <w:szCs w:val="24"/>
        </w:rPr>
        <w:t xml:space="preserve"> για την </w:t>
      </w:r>
      <w:proofErr w:type="spellStart"/>
      <w:r>
        <w:rPr>
          <w:rFonts w:ascii="Times New Roman" w:hAnsi="Times New Roman" w:cs="Times New Roman"/>
          <w:b/>
          <w:bCs/>
          <w:sz w:val="24"/>
          <w:szCs w:val="24"/>
        </w:rPr>
        <w:t>υποχρεωτικότητα</w:t>
      </w:r>
      <w:proofErr w:type="spellEnd"/>
      <w:r>
        <w:rPr>
          <w:rFonts w:ascii="Times New Roman" w:hAnsi="Times New Roman" w:cs="Times New Roman"/>
          <w:b/>
          <w:bCs/>
          <w:sz w:val="24"/>
          <w:szCs w:val="24"/>
        </w:rPr>
        <w:t xml:space="preserve"> του εμβολιασμού σε ορισμένες κατηγορίες πληθυσμού, αλλά και τη </w:t>
      </w:r>
      <w:r w:rsidR="00F73DD1">
        <w:rPr>
          <w:rFonts w:ascii="Times New Roman" w:hAnsi="Times New Roman" w:cs="Times New Roman"/>
          <w:b/>
          <w:bCs/>
          <w:sz w:val="24"/>
          <w:szCs w:val="24"/>
        </w:rPr>
        <w:t xml:space="preserve">διενέργεια στους  </w:t>
      </w:r>
      <w:proofErr w:type="spellStart"/>
      <w:r w:rsidR="00F73DD1">
        <w:rPr>
          <w:rFonts w:ascii="Times New Roman" w:hAnsi="Times New Roman" w:cs="Times New Roman"/>
          <w:b/>
          <w:bCs/>
          <w:sz w:val="24"/>
          <w:szCs w:val="24"/>
        </w:rPr>
        <w:t>ανεμβολίαστους</w:t>
      </w:r>
      <w:proofErr w:type="spellEnd"/>
      <w:r w:rsidR="00F73DD1">
        <w:rPr>
          <w:rFonts w:ascii="Times New Roman" w:hAnsi="Times New Roman" w:cs="Times New Roman"/>
          <w:b/>
          <w:bCs/>
          <w:sz w:val="24"/>
          <w:szCs w:val="24"/>
        </w:rPr>
        <w:t xml:space="preserve">  δύο ανά εβδομάδα </w:t>
      </w:r>
      <w:r w:rsidR="00F73DD1">
        <w:rPr>
          <w:rFonts w:ascii="Times New Roman" w:hAnsi="Times New Roman" w:cs="Times New Roman"/>
          <w:b/>
          <w:sz w:val="24"/>
          <w:szCs w:val="24"/>
          <w:lang w:val="en-US"/>
        </w:rPr>
        <w:t>Rapid</w:t>
      </w:r>
      <w:r w:rsidR="00F73DD1" w:rsidRPr="002D180E">
        <w:rPr>
          <w:rFonts w:ascii="Times New Roman" w:hAnsi="Times New Roman" w:cs="Times New Roman"/>
          <w:b/>
          <w:sz w:val="24"/>
          <w:szCs w:val="24"/>
        </w:rPr>
        <w:t xml:space="preserve"> </w:t>
      </w:r>
      <w:r w:rsidR="00F73DD1">
        <w:rPr>
          <w:rFonts w:ascii="Times New Roman" w:hAnsi="Times New Roman" w:cs="Times New Roman"/>
          <w:b/>
          <w:sz w:val="24"/>
          <w:szCs w:val="24"/>
          <w:lang w:val="en-US"/>
        </w:rPr>
        <w:t>Test</w:t>
      </w:r>
      <w:r w:rsidR="00F73DD1">
        <w:rPr>
          <w:rFonts w:ascii="Times New Roman" w:hAnsi="Times New Roman" w:cs="Times New Roman"/>
          <w:b/>
          <w:sz w:val="24"/>
          <w:szCs w:val="24"/>
        </w:rPr>
        <w:t xml:space="preserve"> για τη </w:t>
      </w:r>
      <w:proofErr w:type="spellStart"/>
      <w:r w:rsidR="00F73DD1">
        <w:rPr>
          <w:rFonts w:ascii="Times New Roman" w:hAnsi="Times New Roman" w:cs="Times New Roman"/>
          <w:b/>
          <w:sz w:val="24"/>
          <w:szCs w:val="24"/>
        </w:rPr>
        <w:t>πρώϊμη</w:t>
      </w:r>
      <w:proofErr w:type="spellEnd"/>
      <w:r w:rsidR="00F73DD1">
        <w:rPr>
          <w:rFonts w:ascii="Times New Roman" w:hAnsi="Times New Roman" w:cs="Times New Roman"/>
          <w:b/>
          <w:sz w:val="24"/>
          <w:szCs w:val="24"/>
        </w:rPr>
        <w:t xml:space="preserve"> διάγνωση της </w:t>
      </w:r>
      <w:r w:rsidR="00F73DD1">
        <w:rPr>
          <w:rFonts w:ascii="Times New Roman" w:hAnsi="Times New Roman" w:cs="Times New Roman"/>
          <w:b/>
          <w:sz w:val="24"/>
          <w:szCs w:val="24"/>
          <w:lang w:val="en-US"/>
        </w:rPr>
        <w:t>Covid</w:t>
      </w:r>
      <w:r w:rsidR="00F73DD1" w:rsidRPr="002D180E">
        <w:rPr>
          <w:rFonts w:ascii="Times New Roman" w:hAnsi="Times New Roman" w:cs="Times New Roman"/>
          <w:b/>
          <w:sz w:val="24"/>
          <w:szCs w:val="24"/>
        </w:rPr>
        <w:t>-19</w:t>
      </w:r>
      <w:r w:rsidR="00F73DD1">
        <w:rPr>
          <w:rFonts w:ascii="Times New Roman" w:hAnsi="Times New Roman" w:cs="Times New Roman"/>
          <w:b/>
          <w:sz w:val="24"/>
          <w:szCs w:val="24"/>
        </w:rPr>
        <w:t>, τα προβλήματα άρχισαν  να γίνονται εντονότερα όταν οι ασθενείς</w:t>
      </w:r>
      <w:r w:rsidR="005D6C79">
        <w:rPr>
          <w:rFonts w:ascii="Times New Roman" w:hAnsi="Times New Roman" w:cs="Times New Roman"/>
          <w:b/>
          <w:sz w:val="24"/>
          <w:szCs w:val="24"/>
        </w:rPr>
        <w:t xml:space="preserve"> με Σπάνια Νοσήματα που δεν είχαν εμβολιασθεί,</w:t>
      </w:r>
      <w:r w:rsidR="00F73DD1">
        <w:rPr>
          <w:rFonts w:ascii="Times New Roman" w:hAnsi="Times New Roman" w:cs="Times New Roman"/>
          <w:b/>
          <w:sz w:val="24"/>
          <w:szCs w:val="24"/>
        </w:rPr>
        <w:t xml:space="preserve"> προβλεπόταν να καταθέσουν στις αρμόδιες επιτροπές που έχουν συγκροτηθεί κατά περίπτωση, αιτήματα </w:t>
      </w:r>
      <w:r w:rsidR="005D6C79">
        <w:rPr>
          <w:rFonts w:ascii="Times New Roman" w:hAnsi="Times New Roman" w:cs="Times New Roman"/>
          <w:b/>
          <w:sz w:val="24"/>
          <w:szCs w:val="24"/>
        </w:rPr>
        <w:t>εξαίρεσης από τον εμβολιασμό λόγω:</w:t>
      </w:r>
    </w:p>
    <w:p w14:paraId="60B37710" w14:textId="77777777" w:rsidR="005D6C79" w:rsidRPr="005D6C79" w:rsidRDefault="005D6C79" w:rsidP="00165CE4">
      <w:pPr>
        <w:spacing w:after="0"/>
        <w:ind w:left="851" w:right="851"/>
        <w:jc w:val="both"/>
        <w:rPr>
          <w:rFonts w:ascii="Times New Roman" w:hAnsi="Times New Roman" w:cs="Times New Roman"/>
          <w:b/>
          <w:bCs/>
          <w:sz w:val="24"/>
          <w:szCs w:val="24"/>
        </w:rPr>
      </w:pPr>
    </w:p>
    <w:p w14:paraId="3DB786F5" w14:textId="53B63744" w:rsidR="00B06955" w:rsidRPr="005D6C79" w:rsidRDefault="002B2927" w:rsidP="005D6C79">
      <w:pPr>
        <w:pStyle w:val="a6"/>
        <w:numPr>
          <w:ilvl w:val="0"/>
          <w:numId w:val="12"/>
        </w:numPr>
        <w:spacing w:after="0"/>
        <w:ind w:right="851"/>
        <w:rPr>
          <w:rFonts w:ascii="Times New Roman" w:hAnsi="Times New Roman"/>
          <w:b/>
          <w:bCs/>
          <w:sz w:val="24"/>
          <w:szCs w:val="24"/>
        </w:rPr>
      </w:pPr>
      <w:r>
        <w:rPr>
          <w:rFonts w:ascii="Times New Roman" w:hAnsi="Times New Roman"/>
          <w:b/>
          <w:bCs/>
          <w:sz w:val="24"/>
          <w:szCs w:val="24"/>
        </w:rPr>
        <w:t>ι</w:t>
      </w:r>
      <w:r w:rsidR="005D6C79" w:rsidRPr="005D6C79">
        <w:rPr>
          <w:rFonts w:ascii="Times New Roman" w:hAnsi="Times New Roman"/>
          <w:b/>
          <w:bCs/>
          <w:sz w:val="24"/>
          <w:szCs w:val="24"/>
        </w:rPr>
        <w:t>διαίτερων βλαβών και επιπλοκών στον οργανισμό που επιφέρουν τα Σπάνια Νοσήματα – Παθήσεις που έχουν, καθώς και των ειδικών φαρμακευτικών αγωγών που λαμβάνουν και</w:t>
      </w:r>
    </w:p>
    <w:p w14:paraId="2F32AEF9" w14:textId="53C7CE59" w:rsidR="005D6C79" w:rsidRDefault="002B2927" w:rsidP="005D6C79">
      <w:pPr>
        <w:pStyle w:val="a6"/>
        <w:numPr>
          <w:ilvl w:val="0"/>
          <w:numId w:val="12"/>
        </w:numPr>
        <w:spacing w:after="0"/>
        <w:ind w:right="851"/>
        <w:rPr>
          <w:rFonts w:ascii="Times New Roman" w:hAnsi="Times New Roman"/>
          <w:sz w:val="24"/>
          <w:szCs w:val="24"/>
        </w:rPr>
      </w:pPr>
      <w:r>
        <w:rPr>
          <w:rFonts w:ascii="Times New Roman" w:hAnsi="Times New Roman"/>
          <w:b/>
          <w:bCs/>
          <w:sz w:val="24"/>
          <w:szCs w:val="24"/>
        </w:rPr>
        <w:t>ε</w:t>
      </w:r>
      <w:r w:rsidR="005D6C79" w:rsidRPr="005D6C79">
        <w:rPr>
          <w:rFonts w:ascii="Times New Roman" w:hAnsi="Times New Roman"/>
          <w:b/>
          <w:bCs/>
          <w:sz w:val="24"/>
          <w:szCs w:val="24"/>
        </w:rPr>
        <w:t>πιπλοκών που έχουν παρουσιασθεί στην υγεία τους λόγω του πρώτου εμβολιασμού π.χ. θρομβώσεις, περικαρδίτιδα, αλλεργικές αντιδράσεις κλπ</w:t>
      </w:r>
      <w:r w:rsidR="005D6C79">
        <w:rPr>
          <w:rFonts w:ascii="Times New Roman" w:hAnsi="Times New Roman"/>
          <w:sz w:val="24"/>
          <w:szCs w:val="24"/>
        </w:rPr>
        <w:t>.</w:t>
      </w:r>
    </w:p>
    <w:p w14:paraId="148B04B7" w14:textId="02341D34" w:rsidR="005D6C79" w:rsidRDefault="005D6C79" w:rsidP="005D6C79">
      <w:pPr>
        <w:spacing w:after="0"/>
        <w:ind w:right="851"/>
        <w:rPr>
          <w:rFonts w:ascii="Times New Roman" w:hAnsi="Times New Roman"/>
          <w:sz w:val="24"/>
          <w:szCs w:val="24"/>
        </w:rPr>
      </w:pPr>
    </w:p>
    <w:p w14:paraId="245115D4" w14:textId="77777777" w:rsidR="005D6C79" w:rsidRPr="005D6C79" w:rsidRDefault="005D6C79" w:rsidP="005D6C79">
      <w:pPr>
        <w:spacing w:after="0"/>
        <w:ind w:right="851"/>
        <w:rPr>
          <w:rFonts w:ascii="Times New Roman" w:hAnsi="Times New Roman"/>
          <w:sz w:val="24"/>
          <w:szCs w:val="24"/>
        </w:rPr>
      </w:pPr>
    </w:p>
    <w:p w14:paraId="52A60DC1" w14:textId="2780634E" w:rsidR="007271DC" w:rsidRDefault="005D6C79" w:rsidP="001A42DD">
      <w:pPr>
        <w:tabs>
          <w:tab w:val="left" w:pos="900"/>
        </w:tabs>
        <w:spacing w:after="0"/>
        <w:ind w:left="851" w:right="851"/>
        <w:jc w:val="both"/>
        <w:rPr>
          <w:rFonts w:ascii="Times New Roman" w:hAnsi="Times New Roman"/>
          <w:sz w:val="24"/>
          <w:szCs w:val="24"/>
        </w:rPr>
      </w:pPr>
      <w:r>
        <w:rPr>
          <w:rFonts w:ascii="Times New Roman" w:hAnsi="Times New Roman"/>
          <w:sz w:val="24"/>
          <w:szCs w:val="24"/>
        </w:rPr>
        <w:tab/>
        <w:t xml:space="preserve">Βάση των ανωτέρω, </w:t>
      </w:r>
      <w:r w:rsidR="001A42DD">
        <w:rPr>
          <w:rFonts w:ascii="Times New Roman" w:hAnsi="Times New Roman"/>
          <w:sz w:val="24"/>
          <w:szCs w:val="24"/>
        </w:rPr>
        <w:t>πολύ μεγάλες δυσχέρειες έχουν αναφερθεί ως προς την προώθηση   των αιτημάτων στις αρμόδιες κατά περίπτωση επιτροπές, ανάλογα με το αν θα πρέπει να προσφεύγουν σε αυτές εργαζόμενοι, άνεργοι, ανασφάλιστοι, συνταξιούχοι κλπ. (ασάφεια- προς το καθεστώς που ισχύει), αλλά και ως προς τον χρόνο απάντησης στα σχετικά αιτήματα, ώστε να εγκριθεί η αδυναμία διενέργειας εμβολιασμού λόγω ιδιαίτερης κατάστασης της υγείας.</w:t>
      </w:r>
    </w:p>
    <w:p w14:paraId="036E611C" w14:textId="3C90245F" w:rsidR="001A42DD" w:rsidRDefault="001A42DD" w:rsidP="001A42DD">
      <w:pPr>
        <w:tabs>
          <w:tab w:val="left" w:pos="900"/>
        </w:tabs>
        <w:spacing w:after="0"/>
        <w:ind w:left="851" w:right="851"/>
        <w:jc w:val="both"/>
        <w:rPr>
          <w:rFonts w:ascii="Times New Roman" w:hAnsi="Times New Roman"/>
          <w:sz w:val="24"/>
          <w:szCs w:val="24"/>
        </w:rPr>
      </w:pPr>
    </w:p>
    <w:p w14:paraId="00D02902" w14:textId="10731F19" w:rsidR="001A42DD" w:rsidRDefault="001A42DD" w:rsidP="001A42DD">
      <w:pPr>
        <w:tabs>
          <w:tab w:val="left" w:pos="900"/>
        </w:tabs>
        <w:spacing w:after="0"/>
        <w:ind w:left="851" w:right="851"/>
        <w:jc w:val="both"/>
        <w:rPr>
          <w:rFonts w:ascii="Times New Roman" w:hAnsi="Times New Roman" w:cs="Times New Roman"/>
          <w:b/>
          <w:sz w:val="24"/>
          <w:szCs w:val="24"/>
          <w:u w:val="single"/>
        </w:rPr>
      </w:pPr>
      <w:r>
        <w:rPr>
          <w:rFonts w:ascii="Times New Roman" w:hAnsi="Times New Roman"/>
          <w:sz w:val="24"/>
          <w:szCs w:val="24"/>
        </w:rPr>
        <w:t xml:space="preserve">  </w:t>
      </w:r>
      <w:r>
        <w:rPr>
          <w:rFonts w:ascii="Times New Roman" w:hAnsi="Times New Roman"/>
          <w:b/>
          <w:bCs/>
          <w:sz w:val="24"/>
          <w:szCs w:val="24"/>
        </w:rPr>
        <w:t>Η κατάσταση αυτή</w:t>
      </w:r>
      <w:r w:rsidR="004522CC">
        <w:rPr>
          <w:rFonts w:ascii="Times New Roman" w:hAnsi="Times New Roman"/>
          <w:b/>
          <w:bCs/>
          <w:sz w:val="24"/>
          <w:szCs w:val="24"/>
        </w:rPr>
        <w:t>, έχει οδηγήσει σε ένα επίσης ιδιαίτερα σημαντικό πρόβλημα, όπου</w:t>
      </w:r>
      <w:r w:rsidR="002B2927">
        <w:rPr>
          <w:rFonts w:ascii="Times New Roman" w:hAnsi="Times New Roman"/>
          <w:b/>
          <w:bCs/>
          <w:sz w:val="24"/>
          <w:szCs w:val="24"/>
        </w:rPr>
        <w:t>,</w:t>
      </w:r>
      <w:r w:rsidR="004522CC">
        <w:rPr>
          <w:rFonts w:ascii="Times New Roman" w:hAnsi="Times New Roman"/>
          <w:b/>
          <w:bCs/>
          <w:sz w:val="24"/>
          <w:szCs w:val="24"/>
        </w:rPr>
        <w:t xml:space="preserve"> από τον Σεπτέμβριο οι ασθενείς με Σπάνια Νοσήματα – Παθήσεις που έχουν κάνει σχετικά αιτήματα στις επιτροπές για απαλλαγή από εμβολιασμό και έχουν λάβει σχετική θετική απάντηση ή αναμένουν την έκδοσή της, </w:t>
      </w:r>
      <w:r w:rsidR="004522CC" w:rsidRPr="004522CC">
        <w:rPr>
          <w:rFonts w:ascii="Times New Roman" w:hAnsi="Times New Roman"/>
          <w:b/>
          <w:bCs/>
          <w:sz w:val="24"/>
          <w:szCs w:val="24"/>
          <w:u w:val="single"/>
        </w:rPr>
        <w:t xml:space="preserve">είναι υποχρεωμένοι να διενεργούν ως </w:t>
      </w:r>
      <w:proofErr w:type="spellStart"/>
      <w:r w:rsidR="004522CC" w:rsidRPr="004522CC">
        <w:rPr>
          <w:rFonts w:ascii="Times New Roman" w:hAnsi="Times New Roman"/>
          <w:b/>
          <w:bCs/>
          <w:sz w:val="24"/>
          <w:szCs w:val="24"/>
          <w:u w:val="single"/>
        </w:rPr>
        <w:t>ανεμβολίαστοι</w:t>
      </w:r>
      <w:proofErr w:type="spellEnd"/>
      <w:r w:rsidR="004522CC" w:rsidRPr="004522CC">
        <w:rPr>
          <w:rFonts w:ascii="Times New Roman" w:hAnsi="Times New Roman"/>
          <w:b/>
          <w:bCs/>
          <w:sz w:val="24"/>
          <w:szCs w:val="24"/>
          <w:u w:val="single"/>
        </w:rPr>
        <w:t xml:space="preserve"> τα δύο </w:t>
      </w:r>
      <w:r w:rsidR="004522CC" w:rsidRPr="004522CC">
        <w:rPr>
          <w:rFonts w:ascii="Times New Roman" w:hAnsi="Times New Roman" w:cs="Times New Roman"/>
          <w:b/>
          <w:sz w:val="24"/>
          <w:szCs w:val="24"/>
          <w:u w:val="single"/>
          <w:lang w:val="en-US"/>
        </w:rPr>
        <w:t>Rapid</w:t>
      </w:r>
      <w:r w:rsidR="004522CC" w:rsidRPr="004522CC">
        <w:rPr>
          <w:rFonts w:ascii="Times New Roman" w:hAnsi="Times New Roman" w:cs="Times New Roman"/>
          <w:b/>
          <w:sz w:val="24"/>
          <w:szCs w:val="24"/>
          <w:u w:val="single"/>
        </w:rPr>
        <w:t xml:space="preserve"> </w:t>
      </w:r>
      <w:r w:rsidR="004522CC" w:rsidRPr="004522CC">
        <w:rPr>
          <w:rFonts w:ascii="Times New Roman" w:hAnsi="Times New Roman" w:cs="Times New Roman"/>
          <w:b/>
          <w:sz w:val="24"/>
          <w:szCs w:val="24"/>
          <w:u w:val="single"/>
          <w:lang w:val="en-US"/>
        </w:rPr>
        <w:t>Test</w:t>
      </w:r>
      <w:r w:rsidR="004522CC" w:rsidRPr="004522CC">
        <w:rPr>
          <w:rFonts w:ascii="Times New Roman" w:hAnsi="Times New Roman" w:cs="Times New Roman"/>
          <w:b/>
          <w:sz w:val="24"/>
          <w:szCs w:val="24"/>
          <w:u w:val="single"/>
        </w:rPr>
        <w:t xml:space="preserve"> ανά εβδομάδα που προβλέπονται, με κάλυψη της δαπάνης εξ’ ολοκλήρου από τους ιδίους.</w:t>
      </w:r>
      <w:r w:rsidR="004522CC">
        <w:rPr>
          <w:rFonts w:ascii="Times New Roman" w:hAnsi="Times New Roman" w:cs="Times New Roman"/>
          <w:b/>
          <w:sz w:val="24"/>
          <w:szCs w:val="24"/>
          <w:u w:val="single"/>
        </w:rPr>
        <w:t xml:space="preserve"> </w:t>
      </w:r>
    </w:p>
    <w:p w14:paraId="50FDE7DE" w14:textId="77777777" w:rsidR="009B60EE" w:rsidRDefault="009B60EE" w:rsidP="001A42DD">
      <w:pPr>
        <w:tabs>
          <w:tab w:val="left" w:pos="900"/>
        </w:tabs>
        <w:spacing w:after="0"/>
        <w:ind w:left="851" w:right="851"/>
        <w:jc w:val="both"/>
        <w:rPr>
          <w:rFonts w:ascii="Times New Roman" w:hAnsi="Times New Roman" w:cs="Times New Roman"/>
          <w:b/>
          <w:sz w:val="24"/>
          <w:szCs w:val="24"/>
          <w:u w:val="single"/>
        </w:rPr>
      </w:pPr>
    </w:p>
    <w:p w14:paraId="3B3F0567" w14:textId="73A477BC" w:rsidR="005013E9" w:rsidRPr="002B2927" w:rsidRDefault="004522CC" w:rsidP="001A42DD">
      <w:pPr>
        <w:tabs>
          <w:tab w:val="left" w:pos="900"/>
        </w:tabs>
        <w:spacing w:after="0"/>
        <w:ind w:left="851" w:right="851"/>
        <w:jc w:val="both"/>
        <w:rPr>
          <w:rFonts w:ascii="Times New Roman" w:hAnsi="Times New Roman" w:cs="Times New Roman"/>
          <w:b/>
          <w:sz w:val="24"/>
          <w:szCs w:val="24"/>
          <w:u w:val="single"/>
        </w:rPr>
      </w:pPr>
      <w:r>
        <w:rPr>
          <w:rFonts w:ascii="Times New Roman" w:hAnsi="Times New Roman"/>
          <w:b/>
          <w:bCs/>
          <w:sz w:val="24"/>
          <w:szCs w:val="24"/>
        </w:rPr>
        <w:t xml:space="preserve">Το γεγονός αυτό, αποτελεί μια άνιση και άδικη μεταχείριση των ασθενών αυτών, </w:t>
      </w:r>
      <w:r w:rsidR="00002F32">
        <w:rPr>
          <w:rFonts w:ascii="Times New Roman" w:hAnsi="Times New Roman"/>
          <w:b/>
          <w:bCs/>
          <w:sz w:val="24"/>
          <w:szCs w:val="24"/>
        </w:rPr>
        <w:t>όπου δεδομένου</w:t>
      </w:r>
      <w:r>
        <w:rPr>
          <w:rFonts w:ascii="Times New Roman" w:hAnsi="Times New Roman"/>
          <w:b/>
          <w:bCs/>
          <w:sz w:val="24"/>
          <w:szCs w:val="24"/>
        </w:rPr>
        <w:t xml:space="preserve"> των ιδιαίτερων συνθηκών και προβλημάτων υγείας </w:t>
      </w:r>
      <w:r w:rsidR="005013E9">
        <w:rPr>
          <w:rFonts w:ascii="Times New Roman" w:hAnsi="Times New Roman"/>
          <w:b/>
          <w:bCs/>
          <w:sz w:val="24"/>
          <w:szCs w:val="24"/>
        </w:rPr>
        <w:t>που τους θέτει</w:t>
      </w:r>
      <w:r>
        <w:rPr>
          <w:rFonts w:ascii="Times New Roman" w:hAnsi="Times New Roman"/>
          <w:b/>
          <w:bCs/>
          <w:sz w:val="24"/>
          <w:szCs w:val="24"/>
        </w:rPr>
        <w:t xml:space="preserve"> σε υψηλό κίνδυνο </w:t>
      </w:r>
      <w:r w:rsidR="00002F32">
        <w:rPr>
          <w:rFonts w:ascii="Times New Roman" w:hAnsi="Times New Roman"/>
          <w:b/>
          <w:bCs/>
          <w:sz w:val="24"/>
          <w:szCs w:val="24"/>
        </w:rPr>
        <w:t>και επομένως δεν συνίσταται για αυτούς ο εμβολιασμός</w:t>
      </w:r>
      <w:r w:rsidR="005013E9">
        <w:rPr>
          <w:rFonts w:ascii="Times New Roman" w:hAnsi="Times New Roman"/>
          <w:b/>
          <w:bCs/>
          <w:sz w:val="24"/>
          <w:szCs w:val="24"/>
        </w:rPr>
        <w:t xml:space="preserve">, </w:t>
      </w:r>
      <w:r w:rsidR="005013E9" w:rsidRPr="002B2927">
        <w:rPr>
          <w:rFonts w:ascii="Times New Roman" w:hAnsi="Times New Roman"/>
          <w:b/>
          <w:bCs/>
          <w:sz w:val="24"/>
          <w:szCs w:val="24"/>
          <w:u w:val="single"/>
        </w:rPr>
        <w:t xml:space="preserve">υπόκεινται σε επιπλέον οικονομική επιβάρυνση για τη διενέργεια των </w:t>
      </w:r>
      <w:r w:rsidR="005013E9" w:rsidRPr="002B2927">
        <w:rPr>
          <w:rFonts w:ascii="Times New Roman" w:hAnsi="Times New Roman" w:cs="Times New Roman"/>
          <w:b/>
          <w:sz w:val="24"/>
          <w:szCs w:val="24"/>
          <w:u w:val="single"/>
          <w:lang w:val="en-US"/>
        </w:rPr>
        <w:t>Rapid</w:t>
      </w:r>
      <w:r w:rsidR="005013E9" w:rsidRPr="002B2927">
        <w:rPr>
          <w:rFonts w:ascii="Times New Roman" w:hAnsi="Times New Roman" w:cs="Times New Roman"/>
          <w:b/>
          <w:sz w:val="24"/>
          <w:szCs w:val="24"/>
          <w:u w:val="single"/>
        </w:rPr>
        <w:t xml:space="preserve"> </w:t>
      </w:r>
      <w:r w:rsidR="005013E9" w:rsidRPr="002B2927">
        <w:rPr>
          <w:rFonts w:ascii="Times New Roman" w:hAnsi="Times New Roman" w:cs="Times New Roman"/>
          <w:b/>
          <w:sz w:val="24"/>
          <w:szCs w:val="24"/>
          <w:u w:val="single"/>
          <w:lang w:val="en-US"/>
        </w:rPr>
        <w:t>Test</w:t>
      </w:r>
      <w:r w:rsidR="005013E9" w:rsidRPr="002B2927">
        <w:rPr>
          <w:rFonts w:ascii="Times New Roman" w:hAnsi="Times New Roman" w:cs="Times New Roman"/>
          <w:b/>
          <w:sz w:val="24"/>
          <w:szCs w:val="24"/>
          <w:u w:val="single"/>
        </w:rPr>
        <w:t>.</w:t>
      </w:r>
    </w:p>
    <w:p w14:paraId="07925CA3" w14:textId="77777777" w:rsidR="005013E9" w:rsidRDefault="005013E9" w:rsidP="001A42DD">
      <w:pPr>
        <w:tabs>
          <w:tab w:val="left" w:pos="900"/>
        </w:tabs>
        <w:spacing w:after="0"/>
        <w:ind w:left="851" w:right="851"/>
        <w:jc w:val="both"/>
        <w:rPr>
          <w:rFonts w:ascii="Times New Roman" w:hAnsi="Times New Roman" w:cs="Times New Roman"/>
          <w:b/>
          <w:sz w:val="24"/>
          <w:szCs w:val="24"/>
        </w:rPr>
      </w:pPr>
    </w:p>
    <w:p w14:paraId="6D060BA8" w14:textId="77777777" w:rsidR="005013E9" w:rsidRDefault="005013E9" w:rsidP="001A42DD">
      <w:pPr>
        <w:tabs>
          <w:tab w:val="left" w:pos="900"/>
        </w:tabs>
        <w:spacing w:after="0"/>
        <w:ind w:left="851" w:right="851"/>
        <w:jc w:val="both"/>
        <w:rPr>
          <w:rFonts w:ascii="Times New Roman" w:hAnsi="Times New Roman"/>
          <w:b/>
          <w:bCs/>
          <w:sz w:val="24"/>
          <w:szCs w:val="24"/>
        </w:rPr>
      </w:pPr>
    </w:p>
    <w:p w14:paraId="66352934" w14:textId="4E6455E2" w:rsidR="004522CC" w:rsidRPr="00D90551" w:rsidRDefault="005013E9" w:rsidP="001A42DD">
      <w:pPr>
        <w:tabs>
          <w:tab w:val="left" w:pos="900"/>
        </w:tabs>
        <w:spacing w:after="0"/>
        <w:ind w:left="851" w:right="851"/>
        <w:jc w:val="both"/>
        <w:rPr>
          <w:rFonts w:ascii="Times New Roman" w:hAnsi="Times New Roman" w:cs="Times New Roman"/>
          <w:b/>
          <w:sz w:val="24"/>
          <w:szCs w:val="24"/>
          <w:u w:val="single"/>
        </w:rPr>
      </w:pPr>
      <w:r>
        <w:rPr>
          <w:rFonts w:ascii="Times New Roman" w:hAnsi="Times New Roman"/>
          <w:b/>
          <w:bCs/>
          <w:sz w:val="24"/>
          <w:szCs w:val="24"/>
        </w:rPr>
        <w:lastRenderedPageBreak/>
        <w:t xml:space="preserve">  Σε συνέχεια των ανωτέρω, </w:t>
      </w:r>
      <w:r w:rsidRPr="005013E9">
        <w:rPr>
          <w:rFonts w:ascii="Times New Roman" w:hAnsi="Times New Roman" w:cs="Times New Roman"/>
          <w:b/>
          <w:bCs/>
          <w:sz w:val="24"/>
          <w:szCs w:val="24"/>
        </w:rPr>
        <w:t>το Δ.Σ. της Ε.Ο.Σ. – ΣΠΑ.ΝΟ.ΠΑ</w:t>
      </w:r>
      <w:r>
        <w:rPr>
          <w:rFonts w:ascii="Times New Roman" w:hAnsi="Times New Roman"/>
          <w:b/>
          <w:bCs/>
          <w:sz w:val="24"/>
          <w:szCs w:val="24"/>
        </w:rPr>
        <w:t xml:space="preserve">. </w:t>
      </w:r>
      <w:r w:rsidR="009B60EE">
        <w:rPr>
          <w:rFonts w:ascii="Times New Roman" w:hAnsi="Times New Roman"/>
          <w:b/>
          <w:bCs/>
          <w:sz w:val="24"/>
          <w:szCs w:val="24"/>
        </w:rPr>
        <w:t>προτείνει να προβλεφθεί θεσμικά και να ληφθούν τα απαραίτητα μέτρα</w:t>
      </w:r>
      <w:r w:rsidR="00D90551">
        <w:rPr>
          <w:rFonts w:ascii="Times New Roman" w:hAnsi="Times New Roman"/>
          <w:b/>
          <w:bCs/>
          <w:sz w:val="24"/>
          <w:szCs w:val="24"/>
        </w:rPr>
        <w:t xml:space="preserve"> </w:t>
      </w:r>
      <w:r w:rsidR="009B60EE">
        <w:rPr>
          <w:rFonts w:ascii="Times New Roman" w:hAnsi="Times New Roman"/>
          <w:b/>
          <w:bCs/>
          <w:sz w:val="24"/>
          <w:szCs w:val="24"/>
        </w:rPr>
        <w:t xml:space="preserve"> για τις προαναφερόμενες περιπτώσεις ασθενών που με αποφάσεις των αρμόδιων επιτροπών απαλλάσσονται από τη διενέργεια εμβολιασμών, </w:t>
      </w:r>
      <w:r w:rsidR="009B60EE" w:rsidRPr="00D90551">
        <w:rPr>
          <w:rFonts w:ascii="Times New Roman" w:hAnsi="Times New Roman"/>
          <w:b/>
          <w:bCs/>
          <w:sz w:val="24"/>
          <w:szCs w:val="24"/>
          <w:u w:val="single"/>
        </w:rPr>
        <w:t xml:space="preserve">να απαλλαχθούν και από την </w:t>
      </w:r>
      <w:r w:rsidR="00F551E0" w:rsidRPr="00D90551">
        <w:rPr>
          <w:rFonts w:ascii="Times New Roman" w:hAnsi="Times New Roman"/>
          <w:b/>
          <w:bCs/>
          <w:sz w:val="24"/>
          <w:szCs w:val="24"/>
          <w:u w:val="single"/>
        </w:rPr>
        <w:t xml:space="preserve">ίδια </w:t>
      </w:r>
      <w:r w:rsidR="009B60EE" w:rsidRPr="00D90551">
        <w:rPr>
          <w:rFonts w:ascii="Times New Roman" w:hAnsi="Times New Roman"/>
          <w:b/>
          <w:bCs/>
          <w:sz w:val="24"/>
          <w:szCs w:val="24"/>
          <w:u w:val="single"/>
        </w:rPr>
        <w:t>οικονομικ</w:t>
      </w:r>
      <w:r w:rsidR="00F551E0" w:rsidRPr="00D90551">
        <w:rPr>
          <w:rFonts w:ascii="Times New Roman" w:hAnsi="Times New Roman"/>
          <w:b/>
          <w:bCs/>
          <w:sz w:val="24"/>
          <w:szCs w:val="24"/>
          <w:u w:val="single"/>
        </w:rPr>
        <w:t>ή</w:t>
      </w:r>
      <w:r w:rsidR="009B60EE" w:rsidRPr="00D90551">
        <w:rPr>
          <w:rFonts w:ascii="Times New Roman" w:hAnsi="Times New Roman"/>
          <w:b/>
          <w:bCs/>
          <w:sz w:val="24"/>
          <w:szCs w:val="24"/>
          <w:u w:val="single"/>
        </w:rPr>
        <w:t xml:space="preserve"> επιβάρυνση διενέργειας των προβλεπόμενων </w:t>
      </w:r>
      <w:r w:rsidR="009B60EE" w:rsidRPr="00D90551">
        <w:rPr>
          <w:rFonts w:ascii="Times New Roman" w:hAnsi="Times New Roman" w:cs="Times New Roman"/>
          <w:b/>
          <w:sz w:val="24"/>
          <w:szCs w:val="24"/>
          <w:u w:val="single"/>
          <w:lang w:val="en-US"/>
        </w:rPr>
        <w:t>Rapid</w:t>
      </w:r>
      <w:r w:rsidR="009B60EE" w:rsidRPr="00D90551">
        <w:rPr>
          <w:rFonts w:ascii="Times New Roman" w:hAnsi="Times New Roman" w:cs="Times New Roman"/>
          <w:b/>
          <w:sz w:val="24"/>
          <w:szCs w:val="24"/>
          <w:u w:val="single"/>
        </w:rPr>
        <w:t xml:space="preserve"> </w:t>
      </w:r>
      <w:r w:rsidR="009B60EE" w:rsidRPr="00D90551">
        <w:rPr>
          <w:rFonts w:ascii="Times New Roman" w:hAnsi="Times New Roman" w:cs="Times New Roman"/>
          <w:b/>
          <w:sz w:val="24"/>
          <w:szCs w:val="24"/>
          <w:u w:val="single"/>
          <w:lang w:val="en-US"/>
        </w:rPr>
        <w:t>Test</w:t>
      </w:r>
      <w:r w:rsidR="00F551E0" w:rsidRPr="00D90551">
        <w:rPr>
          <w:rFonts w:ascii="Times New Roman" w:hAnsi="Times New Roman" w:cs="Times New Roman"/>
          <w:b/>
          <w:sz w:val="24"/>
          <w:szCs w:val="24"/>
          <w:u w:val="single"/>
        </w:rPr>
        <w:t>, ώστε με σχετική καταγραφή στη μερίδα τους στο ψηφιακό σύστημα παρακολούθησης των εμβολιασμών (</w:t>
      </w:r>
      <w:proofErr w:type="spellStart"/>
      <w:r w:rsidR="00F551E0" w:rsidRPr="00D90551">
        <w:rPr>
          <w:rFonts w:ascii="Times New Roman" w:hAnsi="Times New Roman" w:cs="Times New Roman"/>
          <w:b/>
          <w:sz w:val="24"/>
          <w:szCs w:val="24"/>
          <w:u w:val="single"/>
          <w:lang w:val="en-US"/>
        </w:rPr>
        <w:t>emvolio</w:t>
      </w:r>
      <w:proofErr w:type="spellEnd"/>
      <w:r w:rsidR="00F551E0" w:rsidRPr="00D90551">
        <w:rPr>
          <w:rFonts w:ascii="Times New Roman" w:hAnsi="Times New Roman" w:cs="Times New Roman"/>
          <w:b/>
          <w:sz w:val="24"/>
          <w:szCs w:val="24"/>
          <w:u w:val="single"/>
        </w:rPr>
        <w:t>.</w:t>
      </w:r>
      <w:r w:rsidR="00F551E0" w:rsidRPr="00D90551">
        <w:rPr>
          <w:rFonts w:ascii="Times New Roman" w:hAnsi="Times New Roman" w:cs="Times New Roman"/>
          <w:b/>
          <w:sz w:val="24"/>
          <w:szCs w:val="24"/>
          <w:u w:val="single"/>
          <w:lang w:val="en-US"/>
        </w:rPr>
        <w:t>gov</w:t>
      </w:r>
      <w:r w:rsidR="00F551E0" w:rsidRPr="00D90551">
        <w:rPr>
          <w:rFonts w:ascii="Times New Roman" w:hAnsi="Times New Roman" w:cs="Times New Roman"/>
          <w:b/>
          <w:sz w:val="24"/>
          <w:szCs w:val="24"/>
          <w:u w:val="single"/>
        </w:rPr>
        <w:t>.</w:t>
      </w:r>
      <w:r w:rsidR="00F551E0" w:rsidRPr="00D90551">
        <w:rPr>
          <w:rFonts w:ascii="Times New Roman" w:hAnsi="Times New Roman" w:cs="Times New Roman"/>
          <w:b/>
          <w:sz w:val="24"/>
          <w:szCs w:val="24"/>
          <w:u w:val="single"/>
          <w:lang w:val="en-US"/>
        </w:rPr>
        <w:t>gr</w:t>
      </w:r>
      <w:r w:rsidR="00F551E0" w:rsidRPr="00D90551">
        <w:rPr>
          <w:rFonts w:ascii="Times New Roman" w:hAnsi="Times New Roman" w:cs="Times New Roman"/>
          <w:b/>
          <w:sz w:val="24"/>
          <w:szCs w:val="24"/>
          <w:u w:val="single"/>
        </w:rPr>
        <w:t>) να έχουν τη δυνατότητα να διενεργούν δωρεάν τα εν λόγω τεστ στα φαρμακεία ή στα σχετικά εργασ</w:t>
      </w:r>
      <w:r w:rsidR="00B07888" w:rsidRPr="00D90551">
        <w:rPr>
          <w:rFonts w:ascii="Times New Roman" w:hAnsi="Times New Roman" w:cs="Times New Roman"/>
          <w:b/>
          <w:sz w:val="24"/>
          <w:szCs w:val="24"/>
          <w:u w:val="single"/>
        </w:rPr>
        <w:t>τήρια.</w:t>
      </w:r>
    </w:p>
    <w:p w14:paraId="1ACC1FE4" w14:textId="23F02DBE" w:rsidR="00B07888" w:rsidRPr="00CC475F" w:rsidRDefault="00B07888" w:rsidP="001A42DD">
      <w:pPr>
        <w:tabs>
          <w:tab w:val="left" w:pos="900"/>
        </w:tabs>
        <w:spacing w:after="0"/>
        <w:ind w:left="851" w:right="851"/>
        <w:jc w:val="both"/>
        <w:rPr>
          <w:rFonts w:ascii="Times New Roman" w:hAnsi="Times New Roman" w:cs="Times New Roman"/>
          <w:bCs/>
          <w:sz w:val="24"/>
          <w:szCs w:val="24"/>
        </w:rPr>
      </w:pPr>
    </w:p>
    <w:p w14:paraId="3B21346D" w14:textId="3ABDA6CC" w:rsidR="00CC475F" w:rsidRDefault="00CC475F" w:rsidP="001A42DD">
      <w:pPr>
        <w:tabs>
          <w:tab w:val="left" w:pos="900"/>
        </w:tabs>
        <w:spacing w:after="0"/>
        <w:ind w:left="851" w:right="851"/>
        <w:jc w:val="both"/>
        <w:rPr>
          <w:rFonts w:ascii="Times New Roman" w:hAnsi="Times New Roman" w:cs="Times New Roman"/>
          <w:bCs/>
          <w:sz w:val="24"/>
          <w:szCs w:val="24"/>
        </w:rPr>
      </w:pPr>
      <w:r w:rsidRPr="00CC475F">
        <w:rPr>
          <w:rFonts w:ascii="Times New Roman" w:hAnsi="Times New Roman" w:cs="Times New Roman"/>
          <w:bCs/>
          <w:sz w:val="24"/>
          <w:szCs w:val="24"/>
        </w:rPr>
        <w:t>Το Διοικητικό Συμβούλιο της Ε.Ο.Σ. - ΣΠΑ.ΝΟ.ΠΑ, εκφράζει την ισχυρή πεποίθηση για κατανόηση και αξιοποίηση των προαναφερ</w:t>
      </w:r>
      <w:r w:rsidR="00D90551">
        <w:rPr>
          <w:rFonts w:ascii="Times New Roman" w:hAnsi="Times New Roman" w:cs="Times New Roman"/>
          <w:bCs/>
          <w:sz w:val="24"/>
          <w:szCs w:val="24"/>
        </w:rPr>
        <w:t>ό</w:t>
      </w:r>
      <w:r w:rsidRPr="00CC475F">
        <w:rPr>
          <w:rFonts w:ascii="Times New Roman" w:hAnsi="Times New Roman" w:cs="Times New Roman"/>
          <w:bCs/>
          <w:sz w:val="24"/>
          <w:szCs w:val="24"/>
        </w:rPr>
        <w:t>μ</w:t>
      </w:r>
      <w:r w:rsidR="00D90551">
        <w:rPr>
          <w:rFonts w:ascii="Times New Roman" w:hAnsi="Times New Roman" w:cs="Times New Roman"/>
          <w:bCs/>
          <w:sz w:val="24"/>
          <w:szCs w:val="24"/>
        </w:rPr>
        <w:t>ε</w:t>
      </w:r>
      <w:r w:rsidRPr="00CC475F">
        <w:rPr>
          <w:rFonts w:ascii="Times New Roman" w:hAnsi="Times New Roman" w:cs="Times New Roman"/>
          <w:bCs/>
          <w:sz w:val="24"/>
          <w:szCs w:val="24"/>
        </w:rPr>
        <w:t xml:space="preserve">νων επισημάνσεων και προτάσεων για τη βέλτιστη </w:t>
      </w:r>
      <w:r>
        <w:rPr>
          <w:rFonts w:ascii="Times New Roman" w:hAnsi="Times New Roman" w:cs="Times New Roman"/>
          <w:bCs/>
          <w:sz w:val="24"/>
          <w:szCs w:val="24"/>
        </w:rPr>
        <w:t>και ισότιμη εξυπηρέτηση των ατόμων που πάσχουν από Σπάνια Νοσήματα Παθήσεις, τα οποία βρίσκονται σε τεκμηριωμένη θέση αδυναμίας διενέργειας εμβολιασμού.</w:t>
      </w:r>
    </w:p>
    <w:p w14:paraId="030F976D" w14:textId="77777777" w:rsidR="00980E90" w:rsidRPr="004D139F" w:rsidRDefault="00980E90" w:rsidP="00165CE4">
      <w:pPr>
        <w:spacing w:after="0"/>
        <w:ind w:left="709" w:right="851"/>
        <w:jc w:val="both"/>
        <w:rPr>
          <w:rFonts w:ascii="Times New Roman" w:hAnsi="Times New Roman" w:cs="Times New Roman"/>
          <w:sz w:val="24"/>
          <w:szCs w:val="24"/>
        </w:rPr>
      </w:pPr>
    </w:p>
    <w:p w14:paraId="74C0B488" w14:textId="77777777" w:rsidR="00085AC4" w:rsidRPr="004D139F" w:rsidRDefault="00085AC4" w:rsidP="00165CE4">
      <w:pPr>
        <w:spacing w:after="0"/>
        <w:ind w:left="851" w:right="851"/>
        <w:jc w:val="both"/>
        <w:rPr>
          <w:rFonts w:ascii="Times New Roman" w:hAnsi="Times New Roman" w:cs="Times New Roman"/>
          <w:b/>
          <w:sz w:val="24"/>
          <w:szCs w:val="24"/>
        </w:rPr>
      </w:pPr>
    </w:p>
    <w:p w14:paraId="633ACC5C" w14:textId="77777777" w:rsidR="00C160B0" w:rsidRPr="00533128" w:rsidRDefault="00C160B0" w:rsidP="00165CE4">
      <w:pPr>
        <w:spacing w:after="0"/>
        <w:ind w:left="851" w:right="851"/>
        <w:jc w:val="both"/>
        <w:rPr>
          <w:rFonts w:ascii="Times New Roman" w:hAnsi="Times New Roman" w:cs="Times New Roman"/>
          <w:sz w:val="24"/>
          <w:szCs w:val="24"/>
        </w:rPr>
      </w:pPr>
    </w:p>
    <w:p w14:paraId="06E5E935" w14:textId="77777777" w:rsidR="00BC73CC" w:rsidRPr="00533128" w:rsidRDefault="00BC73CC" w:rsidP="00165CE4">
      <w:pPr>
        <w:spacing w:after="0"/>
        <w:jc w:val="both"/>
        <w:rPr>
          <w:rFonts w:ascii="Times New Roman" w:hAnsi="Times New Roman" w:cs="Times New Roman"/>
          <w:sz w:val="24"/>
          <w:szCs w:val="24"/>
        </w:rPr>
      </w:pPr>
    </w:p>
    <w:p w14:paraId="3D3045FC" w14:textId="77777777" w:rsidR="00BC73CC" w:rsidRPr="004D139F" w:rsidRDefault="00BC73CC" w:rsidP="00165CE4">
      <w:pPr>
        <w:spacing w:after="0"/>
        <w:jc w:val="center"/>
        <w:rPr>
          <w:rFonts w:ascii="Times New Roman" w:hAnsi="Times New Roman" w:cs="Times New Roman"/>
          <w:sz w:val="24"/>
          <w:szCs w:val="24"/>
        </w:rPr>
      </w:pPr>
      <w:r w:rsidRPr="004D139F">
        <w:rPr>
          <w:rFonts w:ascii="Times New Roman" w:hAnsi="Times New Roman" w:cs="Times New Roman"/>
          <w:sz w:val="24"/>
          <w:szCs w:val="24"/>
        </w:rPr>
        <w:t>Με εκτίμηση</w:t>
      </w:r>
    </w:p>
    <w:p w14:paraId="7FF9A311" w14:textId="77777777" w:rsidR="00BC73CC" w:rsidRPr="004D139F" w:rsidRDefault="00BC73CC" w:rsidP="00165CE4">
      <w:pPr>
        <w:spacing w:after="0"/>
        <w:jc w:val="center"/>
        <w:rPr>
          <w:rFonts w:ascii="Times New Roman" w:hAnsi="Times New Roman" w:cs="Times New Roman"/>
          <w:sz w:val="24"/>
          <w:szCs w:val="24"/>
        </w:rPr>
      </w:pPr>
      <w:r w:rsidRPr="004D139F">
        <w:rPr>
          <w:rFonts w:ascii="Times New Roman" w:hAnsi="Times New Roman" w:cs="Times New Roman"/>
          <w:sz w:val="24"/>
          <w:szCs w:val="24"/>
        </w:rPr>
        <w:t>Για το Διοικητικό Συμβούλιο</w:t>
      </w:r>
    </w:p>
    <w:p w14:paraId="25F21A31" w14:textId="77777777" w:rsidR="00BC73CC" w:rsidRPr="004D139F" w:rsidRDefault="00BC73CC" w:rsidP="00BC73CC">
      <w:pPr>
        <w:spacing w:after="0" w:line="240" w:lineRule="auto"/>
        <w:jc w:val="center"/>
        <w:rPr>
          <w:rFonts w:ascii="Times New Roman" w:hAnsi="Times New Roman" w:cs="Times New Roman"/>
          <w:sz w:val="24"/>
          <w:szCs w:val="24"/>
        </w:rPr>
      </w:pPr>
    </w:p>
    <w:p w14:paraId="16C7A1BB" w14:textId="40F77317" w:rsidR="00A6673C" w:rsidRDefault="00BC73CC" w:rsidP="00BC73CC">
      <w:pPr>
        <w:spacing w:after="0" w:line="240" w:lineRule="auto"/>
        <w:jc w:val="center"/>
        <w:rPr>
          <w:rFonts w:ascii="Calibri" w:eastAsia="Times New Roman" w:hAnsi="Calibri" w:cs="Calibri"/>
          <w:b/>
          <w:sz w:val="24"/>
          <w:szCs w:val="24"/>
        </w:rPr>
      </w:pPr>
      <w:r w:rsidRPr="004D113B">
        <w:rPr>
          <w:rFonts w:ascii="Calibri" w:eastAsia="Calibri" w:hAnsi="Calibri" w:cs="Times New Roman"/>
          <w:noProof/>
        </w:rPr>
        <w:drawing>
          <wp:inline distT="0" distB="0" distL="0" distR="0" wp14:anchorId="700710DE" wp14:editId="5A1F1AD8">
            <wp:extent cx="4773420" cy="2209800"/>
            <wp:effectExtent l="0" t="0" r="8255" b="0"/>
            <wp:docPr id="2" name="Εικόνα 2" descr="D:\ΕΟΣ ΣΠΑΝΟΠΑ\ΥΠΟΓΡΑΦΕΣ\Υπογραφές Στρατή _ Μαριάννα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ΕΟΣ ΣΠΑΝΟΠΑ\ΥΠΟΓΡΑΦΕΣ\Υπογραφές Στρατή _ Μαριάννας.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95506" cy="2220024"/>
                    </a:xfrm>
                    <a:prstGeom prst="rect">
                      <a:avLst/>
                    </a:prstGeom>
                    <a:noFill/>
                    <a:ln>
                      <a:noFill/>
                    </a:ln>
                  </pic:spPr>
                </pic:pic>
              </a:graphicData>
            </a:graphic>
          </wp:inline>
        </w:drawing>
      </w:r>
    </w:p>
    <w:sectPr w:rsidR="00A6673C" w:rsidSect="00B13F6F">
      <w:footerReference w:type="default" r:id="rId12"/>
      <w:headerReference w:type="first" r:id="rId13"/>
      <w:footerReference w:type="first" r:id="rId14"/>
      <w:pgSz w:w="11906" w:h="16838"/>
      <w:pgMar w:top="1440" w:right="707" w:bottom="1440" w:left="709"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BEB87" w14:textId="77777777" w:rsidR="00A36DB4" w:rsidRDefault="00A36DB4" w:rsidP="00B701A0">
      <w:pPr>
        <w:spacing w:after="0" w:line="240" w:lineRule="auto"/>
      </w:pPr>
      <w:r>
        <w:separator/>
      </w:r>
    </w:p>
  </w:endnote>
  <w:endnote w:type="continuationSeparator" w:id="0">
    <w:p w14:paraId="446A335B" w14:textId="77777777" w:rsidR="00A36DB4" w:rsidRDefault="00A36DB4" w:rsidP="00B70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2B7EF" w14:textId="77777777" w:rsidR="00B701A0" w:rsidRPr="00B701A0" w:rsidRDefault="00B701A0" w:rsidP="00B701A0">
    <w:pPr>
      <w:pStyle w:val="a4"/>
      <w:jc w:val="center"/>
      <w:rPr>
        <w:b/>
        <w:color w:val="1F497D" w:themeColor="text2"/>
      </w:rPr>
    </w:pPr>
    <w:r w:rsidRPr="00B701A0">
      <w:rPr>
        <w:b/>
        <w:color w:val="1F497D" w:themeColor="text2"/>
      </w:rPr>
      <w:t xml:space="preserve">Ταχυδρομική Διεύθυνση: Τ.Θ. 8159, Τ.Κ. 10210 – </w:t>
    </w:r>
    <w:proofErr w:type="spellStart"/>
    <w:r w:rsidRPr="00B701A0">
      <w:rPr>
        <w:b/>
        <w:color w:val="1F497D" w:themeColor="text2"/>
      </w:rPr>
      <w:t>τηλ</w:t>
    </w:r>
    <w:proofErr w:type="spellEnd"/>
    <w:r w:rsidRPr="00B701A0">
      <w:rPr>
        <w:b/>
        <w:color w:val="1F497D" w:themeColor="text2"/>
      </w:rPr>
      <w:t>.: 6972 550577</w:t>
    </w:r>
  </w:p>
  <w:p w14:paraId="7E773E03" w14:textId="77777777" w:rsidR="00B701A0" w:rsidRPr="00B701A0" w:rsidRDefault="00B701A0" w:rsidP="00B701A0">
    <w:pPr>
      <w:pStyle w:val="a4"/>
      <w:jc w:val="center"/>
      <w:rPr>
        <w:b/>
        <w:color w:val="1F497D" w:themeColor="text2"/>
        <w:lang w:val="en-US"/>
      </w:rPr>
    </w:pPr>
    <w:r w:rsidRPr="00B701A0">
      <w:rPr>
        <w:b/>
        <w:color w:val="1F497D" w:themeColor="text2"/>
        <w:lang w:val="en-US"/>
      </w:rPr>
      <w:t>e-mail: eos-spanopa@outlook.com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D8B83" w14:textId="77777777" w:rsidR="00B13F6F" w:rsidRPr="00B701A0" w:rsidRDefault="00B13F6F" w:rsidP="00B13F6F">
    <w:pPr>
      <w:pStyle w:val="a4"/>
      <w:jc w:val="center"/>
      <w:rPr>
        <w:b/>
        <w:color w:val="1F497D" w:themeColor="text2"/>
      </w:rPr>
    </w:pPr>
    <w:r w:rsidRPr="00B701A0">
      <w:rPr>
        <w:b/>
        <w:color w:val="1F497D" w:themeColor="text2"/>
      </w:rPr>
      <w:t xml:space="preserve">Ταχυδρομική Διεύθυνση: Τ.Θ. 8159, Τ.Κ. 10210 – </w:t>
    </w:r>
    <w:proofErr w:type="spellStart"/>
    <w:r w:rsidRPr="00B701A0">
      <w:rPr>
        <w:b/>
        <w:color w:val="1F497D" w:themeColor="text2"/>
      </w:rPr>
      <w:t>τηλ</w:t>
    </w:r>
    <w:proofErr w:type="spellEnd"/>
    <w:r w:rsidRPr="00B701A0">
      <w:rPr>
        <w:b/>
        <w:color w:val="1F497D" w:themeColor="text2"/>
      </w:rPr>
      <w:t>.: 6972 550577</w:t>
    </w:r>
  </w:p>
  <w:p w14:paraId="685DDC01" w14:textId="77777777" w:rsidR="00B13F6F" w:rsidRPr="00B13F6F" w:rsidRDefault="00B13F6F" w:rsidP="00E8194B">
    <w:pPr>
      <w:pStyle w:val="a4"/>
      <w:jc w:val="center"/>
      <w:rPr>
        <w:lang w:val="en-US"/>
      </w:rPr>
    </w:pPr>
    <w:r w:rsidRPr="00B701A0">
      <w:rPr>
        <w:b/>
        <w:color w:val="1F497D" w:themeColor="text2"/>
        <w:lang w:val="en-US"/>
      </w:rPr>
      <w:t>e-mail: eos-spanopa@outlook.com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3EBEF" w14:textId="77777777" w:rsidR="00A36DB4" w:rsidRDefault="00A36DB4" w:rsidP="00B701A0">
      <w:pPr>
        <w:spacing w:after="0" w:line="240" w:lineRule="auto"/>
      </w:pPr>
      <w:r>
        <w:separator/>
      </w:r>
    </w:p>
  </w:footnote>
  <w:footnote w:type="continuationSeparator" w:id="0">
    <w:p w14:paraId="2A993874" w14:textId="77777777" w:rsidR="00A36DB4" w:rsidRDefault="00A36DB4" w:rsidP="00B701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A0FE5" w14:textId="77777777" w:rsidR="00B13F6F" w:rsidRPr="00B701A0" w:rsidRDefault="00273581" w:rsidP="000178C4">
    <w:pPr>
      <w:pStyle w:val="a3"/>
      <w:rPr>
        <w:b w:val="0"/>
      </w:rPr>
    </w:pPr>
    <w:r>
      <w:rPr>
        <w:noProof/>
      </w:rPr>
      <w:drawing>
        <wp:anchor distT="0" distB="0" distL="114300" distR="114300" simplePos="0" relativeHeight="251658240" behindDoc="1" locked="0" layoutInCell="1" allowOverlap="1" wp14:anchorId="214BDD81" wp14:editId="767D548F">
          <wp:simplePos x="0" y="0"/>
          <wp:positionH relativeFrom="column">
            <wp:posOffset>435610</wp:posOffset>
          </wp:positionH>
          <wp:positionV relativeFrom="paragraph">
            <wp:posOffset>-180340</wp:posOffset>
          </wp:positionV>
          <wp:extent cx="1193800" cy="1876425"/>
          <wp:effectExtent l="0" t="0" r="0" b="0"/>
          <wp:wrapNone/>
          <wp:docPr id="21" name="Εικόνα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ΣΥΜΒΟΛΟ ΣΠΑΝΟΠΑ.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3800" cy="1876425"/>
                  </a:xfrm>
                  <a:prstGeom prst="rect">
                    <a:avLst/>
                  </a:prstGeom>
                </pic:spPr>
              </pic:pic>
            </a:graphicData>
          </a:graphic>
          <wp14:sizeRelH relativeFrom="margin">
            <wp14:pctWidth>0</wp14:pctWidth>
          </wp14:sizeRelH>
          <wp14:sizeRelV relativeFrom="margin">
            <wp14:pctHeight>0</wp14:pctHeight>
          </wp14:sizeRelV>
        </wp:anchor>
      </w:drawing>
    </w:r>
    <w:r w:rsidR="000178C4">
      <w:t xml:space="preserve">              </w:t>
    </w:r>
    <w:r w:rsidR="000178C4" w:rsidRPr="00A6673C">
      <w:t xml:space="preserve"> </w:t>
    </w:r>
    <w:r w:rsidR="000178C4">
      <w:t xml:space="preserve"> </w:t>
    </w:r>
    <w:r w:rsidR="00B13F6F" w:rsidRPr="00B701A0">
      <w:t>ΕΛΛΗΝΙΚΗ ΟΜΟΣΠΟΝΔΙΑ ΣΥΛΛΟΓΩΝ –</w:t>
    </w:r>
  </w:p>
  <w:p w14:paraId="16F079B1" w14:textId="77777777" w:rsidR="00B13F6F" w:rsidRPr="00B701A0" w:rsidRDefault="000178C4" w:rsidP="000178C4">
    <w:pPr>
      <w:pStyle w:val="a3"/>
      <w:rPr>
        <w:b w:val="0"/>
      </w:rPr>
    </w:pPr>
    <w:r w:rsidRPr="00A6673C">
      <w:t xml:space="preserve">            </w:t>
    </w:r>
    <w:r w:rsidR="00B13F6F" w:rsidRPr="00B701A0">
      <w:t>ΣΠΑΝΙΩΝ ΝΟΣΗΜΑΤΩΝ ΠΑΘΗΣΕΩΝ</w:t>
    </w:r>
  </w:p>
  <w:p w14:paraId="2279494E" w14:textId="77777777" w:rsidR="00B13F6F" w:rsidRPr="00B701A0" w:rsidRDefault="000178C4" w:rsidP="000178C4">
    <w:pPr>
      <w:pStyle w:val="a3"/>
      <w:rPr>
        <w:b w:val="0"/>
      </w:rPr>
    </w:pPr>
    <w:r>
      <w:t xml:space="preserve">               </w:t>
    </w:r>
    <w:r w:rsidR="00B13F6F" w:rsidRPr="00B701A0">
      <w:t>(Ε.Ο.Σ. – ΣΠΑ.ΝΟ.ΠΑ.)</w:t>
    </w:r>
  </w:p>
  <w:p w14:paraId="21FDEC30" w14:textId="77777777" w:rsidR="00273581" w:rsidRDefault="000178C4" w:rsidP="000178C4">
    <w:pPr>
      <w:pStyle w:val="a3"/>
      <w:rPr>
        <w:i/>
        <w:sz w:val="32"/>
        <w:szCs w:val="32"/>
        <w:lang w:val="en-US"/>
      </w:rPr>
    </w:pPr>
    <w:r w:rsidRPr="00A6673C">
      <w:rPr>
        <w:i/>
        <w:sz w:val="32"/>
        <w:szCs w:val="32"/>
      </w:rPr>
      <w:t xml:space="preserve">    </w:t>
    </w:r>
    <w:r w:rsidRPr="00A6673C">
      <w:t xml:space="preserve">               </w:t>
    </w:r>
    <w:r w:rsidRPr="00A6673C">
      <w:rPr>
        <w:i/>
        <w:sz w:val="32"/>
        <w:szCs w:val="32"/>
      </w:rPr>
      <w:t xml:space="preserve">            </w:t>
    </w:r>
    <w:r w:rsidR="00B13F6F" w:rsidRPr="00B701A0">
      <w:rPr>
        <w:i/>
        <w:sz w:val="32"/>
        <w:szCs w:val="32"/>
        <w:lang w:val="en-US"/>
      </w:rPr>
      <w:t>HELL</w:t>
    </w:r>
    <w:r w:rsidR="00273581">
      <w:rPr>
        <w:i/>
        <w:sz w:val="32"/>
        <w:szCs w:val="32"/>
        <w:lang w:val="en-US"/>
      </w:rPr>
      <w:t>ENIC FEDERATION OF ASSOCIATIONS</w:t>
    </w:r>
  </w:p>
  <w:p w14:paraId="255A9F6B" w14:textId="77777777" w:rsidR="00B13F6F" w:rsidRPr="00B701A0" w:rsidRDefault="000178C4" w:rsidP="000178C4">
    <w:pPr>
      <w:pStyle w:val="a3"/>
      <w:rPr>
        <w:i/>
        <w:sz w:val="32"/>
        <w:szCs w:val="32"/>
        <w:lang w:val="en-US"/>
      </w:rPr>
    </w:pPr>
    <w:r w:rsidRPr="000178C4">
      <w:rPr>
        <w:i/>
        <w:sz w:val="32"/>
        <w:szCs w:val="32"/>
        <w:lang w:val="en-US"/>
      </w:rPr>
      <w:t xml:space="preserve">               </w:t>
    </w:r>
    <w:r w:rsidR="00B13F6F" w:rsidRPr="00B701A0">
      <w:rPr>
        <w:i/>
        <w:sz w:val="32"/>
        <w:szCs w:val="32"/>
        <w:lang w:val="en-US"/>
      </w:rPr>
      <w:t>FOR RADE DISEASES</w:t>
    </w:r>
  </w:p>
  <w:p w14:paraId="20A28545" w14:textId="77777777" w:rsidR="00B13F6F" w:rsidRDefault="000178C4" w:rsidP="000178C4">
    <w:pPr>
      <w:pStyle w:val="a3"/>
      <w:rPr>
        <w:i/>
        <w:sz w:val="32"/>
        <w:szCs w:val="32"/>
        <w:lang w:val="en-US"/>
      </w:rPr>
    </w:pPr>
    <w:r w:rsidRPr="000178C4">
      <w:rPr>
        <w:i/>
        <w:sz w:val="32"/>
        <w:szCs w:val="32"/>
        <w:lang w:val="en-US"/>
      </w:rPr>
      <w:t xml:space="preserve">               </w:t>
    </w:r>
    <w:r w:rsidR="00B13F6F" w:rsidRPr="00B701A0">
      <w:rPr>
        <w:i/>
        <w:sz w:val="32"/>
        <w:szCs w:val="32"/>
        <w:lang w:val="en-US"/>
      </w:rPr>
      <w:t>(H.F.A. – R.D.)</w:t>
    </w:r>
  </w:p>
  <w:p w14:paraId="15DF60CA" w14:textId="77777777" w:rsidR="00B13F6F" w:rsidRPr="00B701A0" w:rsidRDefault="000178C4" w:rsidP="000178C4">
    <w:pPr>
      <w:pStyle w:val="a3"/>
      <w:rPr>
        <w:b w:val="0"/>
        <w:sz w:val="24"/>
        <w:szCs w:val="24"/>
      </w:rPr>
    </w:pPr>
    <w:r w:rsidRPr="000178C4">
      <w:rPr>
        <w:sz w:val="24"/>
        <w:szCs w:val="24"/>
        <w:lang w:val="en-US"/>
      </w:rPr>
      <w:t xml:space="preserve">               </w:t>
    </w:r>
    <w:proofErr w:type="spellStart"/>
    <w:r w:rsidR="00B13F6F" w:rsidRPr="00B701A0">
      <w:rPr>
        <w:sz w:val="24"/>
        <w:szCs w:val="24"/>
      </w:rPr>
      <w:t>υπ</w:t>
    </w:r>
    <w:proofErr w:type="spellEnd"/>
    <w:r w:rsidR="00B13F6F" w:rsidRPr="00B13F6F">
      <w:rPr>
        <w:sz w:val="24"/>
        <w:szCs w:val="24"/>
        <w:lang w:val="en-US"/>
      </w:rPr>
      <w:t xml:space="preserve">’ </w:t>
    </w:r>
    <w:proofErr w:type="spellStart"/>
    <w:r w:rsidR="00B13F6F" w:rsidRPr="00B701A0">
      <w:rPr>
        <w:sz w:val="24"/>
        <w:szCs w:val="24"/>
      </w:rPr>
      <w:t>αριθμ</w:t>
    </w:r>
    <w:proofErr w:type="spellEnd"/>
    <w:r w:rsidR="00B13F6F" w:rsidRPr="00B13F6F">
      <w:rPr>
        <w:sz w:val="24"/>
        <w:szCs w:val="24"/>
        <w:lang w:val="en-US"/>
      </w:rPr>
      <w:t xml:space="preserve">. </w:t>
    </w:r>
    <w:r w:rsidR="00B13F6F" w:rsidRPr="00B701A0">
      <w:rPr>
        <w:sz w:val="24"/>
        <w:szCs w:val="24"/>
      </w:rPr>
      <w:t>461/8-12-2016 διαταγή του Ειρηνοδικείου Αθηνών,</w:t>
    </w:r>
  </w:p>
  <w:p w14:paraId="3590EC1E" w14:textId="77777777" w:rsidR="00B13F6F" w:rsidRPr="00B13F6F" w:rsidRDefault="000178C4" w:rsidP="000178C4">
    <w:pPr>
      <w:pStyle w:val="a3"/>
      <w:rPr>
        <w:b w:val="0"/>
        <w:sz w:val="24"/>
        <w:szCs w:val="24"/>
      </w:rPr>
    </w:pPr>
    <w:r>
      <w:rPr>
        <w:sz w:val="24"/>
        <w:szCs w:val="24"/>
      </w:rPr>
      <w:t xml:space="preserve">               </w:t>
    </w:r>
    <w:r w:rsidR="00B13F6F" w:rsidRPr="00B701A0">
      <w:rPr>
        <w:sz w:val="24"/>
        <w:szCs w:val="24"/>
      </w:rPr>
      <w:t>με αύξοντα αριθμό εγγραφής 841 στο βιβλίο ομοσπονδιών του Πρωτοδικείου Αθηνών</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55187"/>
    <w:multiLevelType w:val="hybridMultilevel"/>
    <w:tmpl w:val="6BFC163E"/>
    <w:lvl w:ilvl="0" w:tplc="CB7E20BE">
      <w:start w:val="1"/>
      <w:numFmt w:val="decimal"/>
      <w:lvlText w:val="%1)"/>
      <w:lvlJc w:val="left"/>
      <w:pPr>
        <w:ind w:left="5304" w:hanging="360"/>
      </w:pPr>
      <w:rPr>
        <w:rFonts w:hint="default"/>
      </w:rPr>
    </w:lvl>
    <w:lvl w:ilvl="1" w:tplc="04080019" w:tentative="1">
      <w:start w:val="1"/>
      <w:numFmt w:val="lowerLetter"/>
      <w:lvlText w:val="%2."/>
      <w:lvlJc w:val="left"/>
      <w:pPr>
        <w:ind w:left="6024" w:hanging="360"/>
      </w:pPr>
    </w:lvl>
    <w:lvl w:ilvl="2" w:tplc="0408001B" w:tentative="1">
      <w:start w:val="1"/>
      <w:numFmt w:val="lowerRoman"/>
      <w:lvlText w:val="%3."/>
      <w:lvlJc w:val="right"/>
      <w:pPr>
        <w:ind w:left="6744" w:hanging="180"/>
      </w:pPr>
    </w:lvl>
    <w:lvl w:ilvl="3" w:tplc="0408000F" w:tentative="1">
      <w:start w:val="1"/>
      <w:numFmt w:val="decimal"/>
      <w:lvlText w:val="%4."/>
      <w:lvlJc w:val="left"/>
      <w:pPr>
        <w:ind w:left="7464" w:hanging="360"/>
      </w:pPr>
    </w:lvl>
    <w:lvl w:ilvl="4" w:tplc="04080019" w:tentative="1">
      <w:start w:val="1"/>
      <w:numFmt w:val="lowerLetter"/>
      <w:lvlText w:val="%5."/>
      <w:lvlJc w:val="left"/>
      <w:pPr>
        <w:ind w:left="8184" w:hanging="360"/>
      </w:pPr>
    </w:lvl>
    <w:lvl w:ilvl="5" w:tplc="0408001B" w:tentative="1">
      <w:start w:val="1"/>
      <w:numFmt w:val="lowerRoman"/>
      <w:lvlText w:val="%6."/>
      <w:lvlJc w:val="right"/>
      <w:pPr>
        <w:ind w:left="8904" w:hanging="180"/>
      </w:pPr>
    </w:lvl>
    <w:lvl w:ilvl="6" w:tplc="0408000F" w:tentative="1">
      <w:start w:val="1"/>
      <w:numFmt w:val="decimal"/>
      <w:lvlText w:val="%7."/>
      <w:lvlJc w:val="left"/>
      <w:pPr>
        <w:ind w:left="9624" w:hanging="360"/>
      </w:pPr>
    </w:lvl>
    <w:lvl w:ilvl="7" w:tplc="04080019" w:tentative="1">
      <w:start w:val="1"/>
      <w:numFmt w:val="lowerLetter"/>
      <w:lvlText w:val="%8."/>
      <w:lvlJc w:val="left"/>
      <w:pPr>
        <w:ind w:left="10344" w:hanging="360"/>
      </w:pPr>
    </w:lvl>
    <w:lvl w:ilvl="8" w:tplc="0408001B" w:tentative="1">
      <w:start w:val="1"/>
      <w:numFmt w:val="lowerRoman"/>
      <w:lvlText w:val="%9."/>
      <w:lvlJc w:val="right"/>
      <w:pPr>
        <w:ind w:left="11064" w:hanging="180"/>
      </w:pPr>
    </w:lvl>
  </w:abstractNum>
  <w:abstractNum w:abstractNumId="1" w15:restartNumberingAfterBreak="0">
    <w:nsid w:val="16CF2775"/>
    <w:multiLevelType w:val="hybridMultilevel"/>
    <w:tmpl w:val="B96AC06E"/>
    <w:lvl w:ilvl="0" w:tplc="F67CBD42">
      <w:start w:val="1"/>
      <w:numFmt w:val="decimal"/>
      <w:lvlText w:val="%1."/>
      <w:lvlJc w:val="left"/>
      <w:pPr>
        <w:ind w:left="1632" w:hanging="360"/>
      </w:pPr>
      <w:rPr>
        <w:b/>
        <w:bCs/>
      </w:rPr>
    </w:lvl>
    <w:lvl w:ilvl="1" w:tplc="04080019" w:tentative="1">
      <w:start w:val="1"/>
      <w:numFmt w:val="lowerLetter"/>
      <w:lvlText w:val="%2."/>
      <w:lvlJc w:val="left"/>
      <w:pPr>
        <w:ind w:left="2352" w:hanging="360"/>
      </w:pPr>
    </w:lvl>
    <w:lvl w:ilvl="2" w:tplc="0408001B" w:tentative="1">
      <w:start w:val="1"/>
      <w:numFmt w:val="lowerRoman"/>
      <w:lvlText w:val="%3."/>
      <w:lvlJc w:val="right"/>
      <w:pPr>
        <w:ind w:left="3072" w:hanging="180"/>
      </w:pPr>
    </w:lvl>
    <w:lvl w:ilvl="3" w:tplc="0408000F" w:tentative="1">
      <w:start w:val="1"/>
      <w:numFmt w:val="decimal"/>
      <w:lvlText w:val="%4."/>
      <w:lvlJc w:val="left"/>
      <w:pPr>
        <w:ind w:left="3792" w:hanging="360"/>
      </w:pPr>
    </w:lvl>
    <w:lvl w:ilvl="4" w:tplc="04080019" w:tentative="1">
      <w:start w:val="1"/>
      <w:numFmt w:val="lowerLetter"/>
      <w:lvlText w:val="%5."/>
      <w:lvlJc w:val="left"/>
      <w:pPr>
        <w:ind w:left="4512" w:hanging="360"/>
      </w:pPr>
    </w:lvl>
    <w:lvl w:ilvl="5" w:tplc="0408001B" w:tentative="1">
      <w:start w:val="1"/>
      <w:numFmt w:val="lowerRoman"/>
      <w:lvlText w:val="%6."/>
      <w:lvlJc w:val="right"/>
      <w:pPr>
        <w:ind w:left="5232" w:hanging="180"/>
      </w:pPr>
    </w:lvl>
    <w:lvl w:ilvl="6" w:tplc="0408000F" w:tentative="1">
      <w:start w:val="1"/>
      <w:numFmt w:val="decimal"/>
      <w:lvlText w:val="%7."/>
      <w:lvlJc w:val="left"/>
      <w:pPr>
        <w:ind w:left="5952" w:hanging="360"/>
      </w:pPr>
    </w:lvl>
    <w:lvl w:ilvl="7" w:tplc="04080019" w:tentative="1">
      <w:start w:val="1"/>
      <w:numFmt w:val="lowerLetter"/>
      <w:lvlText w:val="%8."/>
      <w:lvlJc w:val="left"/>
      <w:pPr>
        <w:ind w:left="6672" w:hanging="360"/>
      </w:pPr>
    </w:lvl>
    <w:lvl w:ilvl="8" w:tplc="0408001B" w:tentative="1">
      <w:start w:val="1"/>
      <w:numFmt w:val="lowerRoman"/>
      <w:lvlText w:val="%9."/>
      <w:lvlJc w:val="right"/>
      <w:pPr>
        <w:ind w:left="7392" w:hanging="180"/>
      </w:pPr>
    </w:lvl>
  </w:abstractNum>
  <w:abstractNum w:abstractNumId="2" w15:restartNumberingAfterBreak="0">
    <w:nsid w:val="17997955"/>
    <w:multiLevelType w:val="hybridMultilevel"/>
    <w:tmpl w:val="23887DBA"/>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3" w15:restartNumberingAfterBreak="0">
    <w:nsid w:val="1E683B74"/>
    <w:multiLevelType w:val="hybridMultilevel"/>
    <w:tmpl w:val="6CA80C40"/>
    <w:lvl w:ilvl="0" w:tplc="CB7E20BE">
      <w:start w:val="4"/>
      <w:numFmt w:val="decimal"/>
      <w:lvlText w:val="%1)"/>
      <w:lvlJc w:val="left"/>
      <w:pPr>
        <w:ind w:left="5304" w:hanging="360"/>
      </w:pPr>
      <w:rPr>
        <w:rFonts w:hint="default"/>
      </w:rPr>
    </w:lvl>
    <w:lvl w:ilvl="1" w:tplc="04080019" w:tentative="1">
      <w:start w:val="1"/>
      <w:numFmt w:val="lowerLetter"/>
      <w:lvlText w:val="%2."/>
      <w:lvlJc w:val="left"/>
      <w:pPr>
        <w:ind w:left="6024" w:hanging="360"/>
      </w:pPr>
    </w:lvl>
    <w:lvl w:ilvl="2" w:tplc="0408001B" w:tentative="1">
      <w:start w:val="1"/>
      <w:numFmt w:val="lowerRoman"/>
      <w:lvlText w:val="%3."/>
      <w:lvlJc w:val="right"/>
      <w:pPr>
        <w:ind w:left="6744" w:hanging="180"/>
      </w:pPr>
    </w:lvl>
    <w:lvl w:ilvl="3" w:tplc="0408000F" w:tentative="1">
      <w:start w:val="1"/>
      <w:numFmt w:val="decimal"/>
      <w:lvlText w:val="%4."/>
      <w:lvlJc w:val="left"/>
      <w:pPr>
        <w:ind w:left="7464" w:hanging="360"/>
      </w:pPr>
    </w:lvl>
    <w:lvl w:ilvl="4" w:tplc="04080019" w:tentative="1">
      <w:start w:val="1"/>
      <w:numFmt w:val="lowerLetter"/>
      <w:lvlText w:val="%5."/>
      <w:lvlJc w:val="left"/>
      <w:pPr>
        <w:ind w:left="8184" w:hanging="360"/>
      </w:pPr>
    </w:lvl>
    <w:lvl w:ilvl="5" w:tplc="0408001B" w:tentative="1">
      <w:start w:val="1"/>
      <w:numFmt w:val="lowerRoman"/>
      <w:lvlText w:val="%6."/>
      <w:lvlJc w:val="right"/>
      <w:pPr>
        <w:ind w:left="8904" w:hanging="180"/>
      </w:pPr>
    </w:lvl>
    <w:lvl w:ilvl="6" w:tplc="0408000F" w:tentative="1">
      <w:start w:val="1"/>
      <w:numFmt w:val="decimal"/>
      <w:lvlText w:val="%7."/>
      <w:lvlJc w:val="left"/>
      <w:pPr>
        <w:ind w:left="9624" w:hanging="360"/>
      </w:pPr>
    </w:lvl>
    <w:lvl w:ilvl="7" w:tplc="04080019" w:tentative="1">
      <w:start w:val="1"/>
      <w:numFmt w:val="lowerLetter"/>
      <w:lvlText w:val="%8."/>
      <w:lvlJc w:val="left"/>
      <w:pPr>
        <w:ind w:left="10344" w:hanging="360"/>
      </w:pPr>
    </w:lvl>
    <w:lvl w:ilvl="8" w:tplc="0408001B" w:tentative="1">
      <w:start w:val="1"/>
      <w:numFmt w:val="lowerRoman"/>
      <w:lvlText w:val="%9."/>
      <w:lvlJc w:val="right"/>
      <w:pPr>
        <w:ind w:left="11064" w:hanging="180"/>
      </w:pPr>
    </w:lvl>
  </w:abstractNum>
  <w:abstractNum w:abstractNumId="4" w15:restartNumberingAfterBreak="0">
    <w:nsid w:val="22F11D7E"/>
    <w:multiLevelType w:val="hybridMultilevel"/>
    <w:tmpl w:val="97FC1946"/>
    <w:lvl w:ilvl="0" w:tplc="C898013E">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6547B3D"/>
    <w:multiLevelType w:val="hybridMultilevel"/>
    <w:tmpl w:val="AB9E6DC6"/>
    <w:lvl w:ilvl="0" w:tplc="7A0CB8CA">
      <w:start w:val="1"/>
      <w:numFmt w:val="decimal"/>
      <w:lvlText w:val="%1."/>
      <w:lvlJc w:val="left"/>
      <w:pPr>
        <w:ind w:left="1211" w:hanging="360"/>
      </w:pPr>
      <w:rPr>
        <w:rFonts w:hint="default"/>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abstractNum w:abstractNumId="6" w15:restartNumberingAfterBreak="0">
    <w:nsid w:val="5E787070"/>
    <w:multiLevelType w:val="hybridMultilevel"/>
    <w:tmpl w:val="47ACEC3A"/>
    <w:lvl w:ilvl="0" w:tplc="8996C432">
      <w:start w:val="1"/>
      <w:numFmt w:val="upperLetter"/>
      <w:lvlText w:val="%1."/>
      <w:lvlJc w:val="left"/>
      <w:pPr>
        <w:ind w:left="1211" w:hanging="360"/>
      </w:pPr>
      <w:rPr>
        <w:rFonts w:hint="default"/>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abstractNum w:abstractNumId="7" w15:restartNumberingAfterBreak="0">
    <w:nsid w:val="5F8B2CFE"/>
    <w:multiLevelType w:val="hybridMultilevel"/>
    <w:tmpl w:val="6BFC163E"/>
    <w:lvl w:ilvl="0" w:tplc="CB7E20BE">
      <w:start w:val="1"/>
      <w:numFmt w:val="decimal"/>
      <w:lvlText w:val="%1)"/>
      <w:lvlJc w:val="left"/>
      <w:pPr>
        <w:ind w:left="5304" w:hanging="360"/>
      </w:pPr>
      <w:rPr>
        <w:rFonts w:hint="default"/>
      </w:rPr>
    </w:lvl>
    <w:lvl w:ilvl="1" w:tplc="04080019" w:tentative="1">
      <w:start w:val="1"/>
      <w:numFmt w:val="lowerLetter"/>
      <w:lvlText w:val="%2."/>
      <w:lvlJc w:val="left"/>
      <w:pPr>
        <w:ind w:left="6024" w:hanging="360"/>
      </w:pPr>
    </w:lvl>
    <w:lvl w:ilvl="2" w:tplc="0408001B" w:tentative="1">
      <w:start w:val="1"/>
      <w:numFmt w:val="lowerRoman"/>
      <w:lvlText w:val="%3."/>
      <w:lvlJc w:val="right"/>
      <w:pPr>
        <w:ind w:left="6744" w:hanging="180"/>
      </w:pPr>
    </w:lvl>
    <w:lvl w:ilvl="3" w:tplc="0408000F" w:tentative="1">
      <w:start w:val="1"/>
      <w:numFmt w:val="decimal"/>
      <w:lvlText w:val="%4."/>
      <w:lvlJc w:val="left"/>
      <w:pPr>
        <w:ind w:left="7464" w:hanging="360"/>
      </w:pPr>
    </w:lvl>
    <w:lvl w:ilvl="4" w:tplc="04080019" w:tentative="1">
      <w:start w:val="1"/>
      <w:numFmt w:val="lowerLetter"/>
      <w:lvlText w:val="%5."/>
      <w:lvlJc w:val="left"/>
      <w:pPr>
        <w:ind w:left="8184" w:hanging="360"/>
      </w:pPr>
    </w:lvl>
    <w:lvl w:ilvl="5" w:tplc="0408001B" w:tentative="1">
      <w:start w:val="1"/>
      <w:numFmt w:val="lowerRoman"/>
      <w:lvlText w:val="%6."/>
      <w:lvlJc w:val="right"/>
      <w:pPr>
        <w:ind w:left="8904" w:hanging="180"/>
      </w:pPr>
    </w:lvl>
    <w:lvl w:ilvl="6" w:tplc="0408000F" w:tentative="1">
      <w:start w:val="1"/>
      <w:numFmt w:val="decimal"/>
      <w:lvlText w:val="%7."/>
      <w:lvlJc w:val="left"/>
      <w:pPr>
        <w:ind w:left="9624" w:hanging="360"/>
      </w:pPr>
    </w:lvl>
    <w:lvl w:ilvl="7" w:tplc="04080019" w:tentative="1">
      <w:start w:val="1"/>
      <w:numFmt w:val="lowerLetter"/>
      <w:lvlText w:val="%8."/>
      <w:lvlJc w:val="left"/>
      <w:pPr>
        <w:ind w:left="10344" w:hanging="360"/>
      </w:pPr>
    </w:lvl>
    <w:lvl w:ilvl="8" w:tplc="0408001B" w:tentative="1">
      <w:start w:val="1"/>
      <w:numFmt w:val="lowerRoman"/>
      <w:lvlText w:val="%9."/>
      <w:lvlJc w:val="right"/>
      <w:pPr>
        <w:ind w:left="11064" w:hanging="180"/>
      </w:pPr>
    </w:lvl>
  </w:abstractNum>
  <w:abstractNum w:abstractNumId="8" w15:restartNumberingAfterBreak="0">
    <w:nsid w:val="6A38270A"/>
    <w:multiLevelType w:val="hybridMultilevel"/>
    <w:tmpl w:val="BBFC665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7CEF24B1"/>
    <w:multiLevelType w:val="hybridMultilevel"/>
    <w:tmpl w:val="8278A97A"/>
    <w:lvl w:ilvl="0" w:tplc="174C1364">
      <w:start w:val="1"/>
      <w:numFmt w:val="decimal"/>
      <w:lvlText w:val="%1."/>
      <w:lvlJc w:val="left"/>
      <w:pPr>
        <w:ind w:left="928" w:hanging="360"/>
      </w:pPr>
      <w:rPr>
        <w:b/>
      </w:rPr>
    </w:lvl>
    <w:lvl w:ilvl="1" w:tplc="04080019" w:tentative="1">
      <w:start w:val="1"/>
      <w:numFmt w:val="lowerLetter"/>
      <w:lvlText w:val="%2."/>
      <w:lvlJc w:val="left"/>
      <w:pPr>
        <w:ind w:left="2290" w:hanging="360"/>
      </w:pPr>
    </w:lvl>
    <w:lvl w:ilvl="2" w:tplc="0408001B" w:tentative="1">
      <w:start w:val="1"/>
      <w:numFmt w:val="lowerRoman"/>
      <w:lvlText w:val="%3."/>
      <w:lvlJc w:val="right"/>
      <w:pPr>
        <w:ind w:left="3010" w:hanging="180"/>
      </w:pPr>
    </w:lvl>
    <w:lvl w:ilvl="3" w:tplc="0408000F" w:tentative="1">
      <w:start w:val="1"/>
      <w:numFmt w:val="decimal"/>
      <w:lvlText w:val="%4."/>
      <w:lvlJc w:val="left"/>
      <w:pPr>
        <w:ind w:left="3730" w:hanging="360"/>
      </w:pPr>
    </w:lvl>
    <w:lvl w:ilvl="4" w:tplc="04080019" w:tentative="1">
      <w:start w:val="1"/>
      <w:numFmt w:val="lowerLetter"/>
      <w:lvlText w:val="%5."/>
      <w:lvlJc w:val="left"/>
      <w:pPr>
        <w:ind w:left="4450" w:hanging="360"/>
      </w:pPr>
    </w:lvl>
    <w:lvl w:ilvl="5" w:tplc="0408001B" w:tentative="1">
      <w:start w:val="1"/>
      <w:numFmt w:val="lowerRoman"/>
      <w:lvlText w:val="%6."/>
      <w:lvlJc w:val="right"/>
      <w:pPr>
        <w:ind w:left="5170" w:hanging="180"/>
      </w:pPr>
    </w:lvl>
    <w:lvl w:ilvl="6" w:tplc="0408000F" w:tentative="1">
      <w:start w:val="1"/>
      <w:numFmt w:val="decimal"/>
      <w:lvlText w:val="%7."/>
      <w:lvlJc w:val="left"/>
      <w:pPr>
        <w:ind w:left="5890" w:hanging="360"/>
      </w:pPr>
    </w:lvl>
    <w:lvl w:ilvl="7" w:tplc="04080019" w:tentative="1">
      <w:start w:val="1"/>
      <w:numFmt w:val="lowerLetter"/>
      <w:lvlText w:val="%8."/>
      <w:lvlJc w:val="left"/>
      <w:pPr>
        <w:ind w:left="6610" w:hanging="360"/>
      </w:pPr>
    </w:lvl>
    <w:lvl w:ilvl="8" w:tplc="0408001B" w:tentative="1">
      <w:start w:val="1"/>
      <w:numFmt w:val="lowerRoman"/>
      <w:lvlText w:val="%9."/>
      <w:lvlJc w:val="right"/>
      <w:pPr>
        <w:ind w:left="7330" w:hanging="180"/>
      </w:pPr>
    </w:lvl>
  </w:abstractNum>
  <w:abstractNum w:abstractNumId="10" w15:restartNumberingAfterBreak="0">
    <w:nsid w:val="7D2140A2"/>
    <w:multiLevelType w:val="hybridMultilevel"/>
    <w:tmpl w:val="6DD4B5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7FAC389D"/>
    <w:multiLevelType w:val="hybridMultilevel"/>
    <w:tmpl w:val="4922F128"/>
    <w:lvl w:ilvl="0" w:tplc="8626EC3E">
      <w:start w:val="1"/>
      <w:numFmt w:val="decimal"/>
      <w:lvlText w:val="%1."/>
      <w:lvlJc w:val="lef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10"/>
  </w:num>
  <w:num w:numId="3">
    <w:abstractNumId w:val="9"/>
  </w:num>
  <w:num w:numId="4">
    <w:abstractNumId w:val="6"/>
  </w:num>
  <w:num w:numId="5">
    <w:abstractNumId w:val="4"/>
  </w:num>
  <w:num w:numId="6">
    <w:abstractNumId w:val="8"/>
  </w:num>
  <w:num w:numId="7">
    <w:abstractNumId w:val="5"/>
  </w:num>
  <w:num w:numId="8">
    <w:abstractNumId w:val="7"/>
  </w:num>
  <w:num w:numId="9">
    <w:abstractNumId w:val="0"/>
  </w:num>
  <w:num w:numId="10">
    <w:abstractNumId w:val="3"/>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35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01A0"/>
    <w:rsid w:val="00002F32"/>
    <w:rsid w:val="000178C4"/>
    <w:rsid w:val="0002539B"/>
    <w:rsid w:val="00025769"/>
    <w:rsid w:val="0005315A"/>
    <w:rsid w:val="00056B47"/>
    <w:rsid w:val="0006473F"/>
    <w:rsid w:val="00085AC4"/>
    <w:rsid w:val="00091624"/>
    <w:rsid w:val="000A460E"/>
    <w:rsid w:val="000C44BD"/>
    <w:rsid w:val="000D6EB3"/>
    <w:rsid w:val="000E416E"/>
    <w:rsid w:val="000F7B26"/>
    <w:rsid w:val="001018D9"/>
    <w:rsid w:val="001140D4"/>
    <w:rsid w:val="00142826"/>
    <w:rsid w:val="0015145C"/>
    <w:rsid w:val="00165CE4"/>
    <w:rsid w:val="00181A1B"/>
    <w:rsid w:val="0018304E"/>
    <w:rsid w:val="00187524"/>
    <w:rsid w:val="001950FB"/>
    <w:rsid w:val="001969D3"/>
    <w:rsid w:val="001A35D7"/>
    <w:rsid w:val="001A42DD"/>
    <w:rsid w:val="001B0DFE"/>
    <w:rsid w:val="001C00AF"/>
    <w:rsid w:val="001C3FF4"/>
    <w:rsid w:val="001D0886"/>
    <w:rsid w:val="001D7380"/>
    <w:rsid w:val="001E3A6B"/>
    <w:rsid w:val="001F56A4"/>
    <w:rsid w:val="001F7046"/>
    <w:rsid w:val="0020411B"/>
    <w:rsid w:val="002114DB"/>
    <w:rsid w:val="002212F8"/>
    <w:rsid w:val="002356FC"/>
    <w:rsid w:val="00241015"/>
    <w:rsid w:val="00245FE4"/>
    <w:rsid w:val="00265B27"/>
    <w:rsid w:val="00273581"/>
    <w:rsid w:val="00290B36"/>
    <w:rsid w:val="002A4B88"/>
    <w:rsid w:val="002A5240"/>
    <w:rsid w:val="002B2927"/>
    <w:rsid w:val="002D0B89"/>
    <w:rsid w:val="002D180E"/>
    <w:rsid w:val="002E124A"/>
    <w:rsid w:val="002F3572"/>
    <w:rsid w:val="003006BE"/>
    <w:rsid w:val="00313931"/>
    <w:rsid w:val="00364FF2"/>
    <w:rsid w:val="003650F2"/>
    <w:rsid w:val="003838E9"/>
    <w:rsid w:val="00383B82"/>
    <w:rsid w:val="003A1FE3"/>
    <w:rsid w:val="003B1A21"/>
    <w:rsid w:val="003C2091"/>
    <w:rsid w:val="003C51ED"/>
    <w:rsid w:val="003C699D"/>
    <w:rsid w:val="003D70BA"/>
    <w:rsid w:val="003E67E1"/>
    <w:rsid w:val="00403C40"/>
    <w:rsid w:val="00403F0F"/>
    <w:rsid w:val="00437ED2"/>
    <w:rsid w:val="0044389E"/>
    <w:rsid w:val="004522CC"/>
    <w:rsid w:val="00454981"/>
    <w:rsid w:val="00493C93"/>
    <w:rsid w:val="00493E29"/>
    <w:rsid w:val="00495410"/>
    <w:rsid w:val="004A5D35"/>
    <w:rsid w:val="004A6618"/>
    <w:rsid w:val="004D113B"/>
    <w:rsid w:val="004D139F"/>
    <w:rsid w:val="004E28FA"/>
    <w:rsid w:val="004E294C"/>
    <w:rsid w:val="004F6E59"/>
    <w:rsid w:val="005013E9"/>
    <w:rsid w:val="005212E1"/>
    <w:rsid w:val="005216B3"/>
    <w:rsid w:val="0053254B"/>
    <w:rsid w:val="00533128"/>
    <w:rsid w:val="0054310D"/>
    <w:rsid w:val="00553AAD"/>
    <w:rsid w:val="00555712"/>
    <w:rsid w:val="00563746"/>
    <w:rsid w:val="00564EC6"/>
    <w:rsid w:val="00572767"/>
    <w:rsid w:val="00576C13"/>
    <w:rsid w:val="0057708F"/>
    <w:rsid w:val="00581DD5"/>
    <w:rsid w:val="0058518B"/>
    <w:rsid w:val="00585E6D"/>
    <w:rsid w:val="00593045"/>
    <w:rsid w:val="00593F53"/>
    <w:rsid w:val="005A11DA"/>
    <w:rsid w:val="005B7966"/>
    <w:rsid w:val="005C08CD"/>
    <w:rsid w:val="005D6C79"/>
    <w:rsid w:val="005D7904"/>
    <w:rsid w:val="00605CF0"/>
    <w:rsid w:val="00612B7A"/>
    <w:rsid w:val="006324A0"/>
    <w:rsid w:val="006332DE"/>
    <w:rsid w:val="00637649"/>
    <w:rsid w:val="00660D35"/>
    <w:rsid w:val="006700D8"/>
    <w:rsid w:val="006B1803"/>
    <w:rsid w:val="006B1DEF"/>
    <w:rsid w:val="006C5EB6"/>
    <w:rsid w:val="006C7F48"/>
    <w:rsid w:val="006D0972"/>
    <w:rsid w:val="006E04E1"/>
    <w:rsid w:val="0071780D"/>
    <w:rsid w:val="007271DC"/>
    <w:rsid w:val="00735DFC"/>
    <w:rsid w:val="007362FA"/>
    <w:rsid w:val="00742E10"/>
    <w:rsid w:val="007745D6"/>
    <w:rsid w:val="007A6795"/>
    <w:rsid w:val="007B70A7"/>
    <w:rsid w:val="007B753B"/>
    <w:rsid w:val="007C2FE9"/>
    <w:rsid w:val="007E1F28"/>
    <w:rsid w:val="007E5E91"/>
    <w:rsid w:val="007F0C9F"/>
    <w:rsid w:val="00802D70"/>
    <w:rsid w:val="0082044D"/>
    <w:rsid w:val="00826896"/>
    <w:rsid w:val="00856A6D"/>
    <w:rsid w:val="00885133"/>
    <w:rsid w:val="008C6A76"/>
    <w:rsid w:val="008F147D"/>
    <w:rsid w:val="008F348A"/>
    <w:rsid w:val="00905312"/>
    <w:rsid w:val="009057AA"/>
    <w:rsid w:val="009114D9"/>
    <w:rsid w:val="00927A6F"/>
    <w:rsid w:val="00934324"/>
    <w:rsid w:val="00955F4A"/>
    <w:rsid w:val="00971094"/>
    <w:rsid w:val="00974541"/>
    <w:rsid w:val="00974E96"/>
    <w:rsid w:val="00980E90"/>
    <w:rsid w:val="009844F9"/>
    <w:rsid w:val="00986F20"/>
    <w:rsid w:val="0099558C"/>
    <w:rsid w:val="009A1317"/>
    <w:rsid w:val="009B24D5"/>
    <w:rsid w:val="009B60EE"/>
    <w:rsid w:val="009C438D"/>
    <w:rsid w:val="009C4EAB"/>
    <w:rsid w:val="009D7754"/>
    <w:rsid w:val="009E2D1E"/>
    <w:rsid w:val="00A2576F"/>
    <w:rsid w:val="00A36DB4"/>
    <w:rsid w:val="00A4011A"/>
    <w:rsid w:val="00A44AA7"/>
    <w:rsid w:val="00A6673C"/>
    <w:rsid w:val="00A7010A"/>
    <w:rsid w:val="00A81C42"/>
    <w:rsid w:val="00AA54AC"/>
    <w:rsid w:val="00AA7092"/>
    <w:rsid w:val="00AB2F49"/>
    <w:rsid w:val="00AC7369"/>
    <w:rsid w:val="00AE2A90"/>
    <w:rsid w:val="00AF5AE1"/>
    <w:rsid w:val="00AF6498"/>
    <w:rsid w:val="00AF7FF0"/>
    <w:rsid w:val="00B00664"/>
    <w:rsid w:val="00B03D69"/>
    <w:rsid w:val="00B05824"/>
    <w:rsid w:val="00B06955"/>
    <w:rsid w:val="00B07888"/>
    <w:rsid w:val="00B07DB0"/>
    <w:rsid w:val="00B13F6F"/>
    <w:rsid w:val="00B27083"/>
    <w:rsid w:val="00B43414"/>
    <w:rsid w:val="00B44349"/>
    <w:rsid w:val="00B46982"/>
    <w:rsid w:val="00B701A0"/>
    <w:rsid w:val="00B72EC0"/>
    <w:rsid w:val="00B83B34"/>
    <w:rsid w:val="00B84787"/>
    <w:rsid w:val="00B97787"/>
    <w:rsid w:val="00BA25F7"/>
    <w:rsid w:val="00BC2560"/>
    <w:rsid w:val="00BC4802"/>
    <w:rsid w:val="00BC53E9"/>
    <w:rsid w:val="00BC73CC"/>
    <w:rsid w:val="00BD310D"/>
    <w:rsid w:val="00BE20A9"/>
    <w:rsid w:val="00BF0DA1"/>
    <w:rsid w:val="00BF544E"/>
    <w:rsid w:val="00C00DBA"/>
    <w:rsid w:val="00C02E9C"/>
    <w:rsid w:val="00C05172"/>
    <w:rsid w:val="00C160B0"/>
    <w:rsid w:val="00C4043F"/>
    <w:rsid w:val="00C47624"/>
    <w:rsid w:val="00C55329"/>
    <w:rsid w:val="00C60298"/>
    <w:rsid w:val="00C627BC"/>
    <w:rsid w:val="00C64992"/>
    <w:rsid w:val="00C8131F"/>
    <w:rsid w:val="00C81E7D"/>
    <w:rsid w:val="00C848C3"/>
    <w:rsid w:val="00C8608A"/>
    <w:rsid w:val="00C9436D"/>
    <w:rsid w:val="00C966C1"/>
    <w:rsid w:val="00CA4411"/>
    <w:rsid w:val="00CB6970"/>
    <w:rsid w:val="00CC475F"/>
    <w:rsid w:val="00CE7E38"/>
    <w:rsid w:val="00D26D62"/>
    <w:rsid w:val="00D34B98"/>
    <w:rsid w:val="00D5205F"/>
    <w:rsid w:val="00D54CB8"/>
    <w:rsid w:val="00D67C04"/>
    <w:rsid w:val="00D814ED"/>
    <w:rsid w:val="00D90551"/>
    <w:rsid w:val="00D921ED"/>
    <w:rsid w:val="00DA036F"/>
    <w:rsid w:val="00DB704C"/>
    <w:rsid w:val="00DC485E"/>
    <w:rsid w:val="00DD02CD"/>
    <w:rsid w:val="00DD3514"/>
    <w:rsid w:val="00DE1E15"/>
    <w:rsid w:val="00DE2030"/>
    <w:rsid w:val="00DF729C"/>
    <w:rsid w:val="00E0000C"/>
    <w:rsid w:val="00E05C97"/>
    <w:rsid w:val="00E2108E"/>
    <w:rsid w:val="00E24041"/>
    <w:rsid w:val="00E3534C"/>
    <w:rsid w:val="00E37E65"/>
    <w:rsid w:val="00E40F51"/>
    <w:rsid w:val="00E55885"/>
    <w:rsid w:val="00E63F0E"/>
    <w:rsid w:val="00E71AB4"/>
    <w:rsid w:val="00E749F8"/>
    <w:rsid w:val="00E8194B"/>
    <w:rsid w:val="00E920C1"/>
    <w:rsid w:val="00E9689C"/>
    <w:rsid w:val="00EA277B"/>
    <w:rsid w:val="00EB45EB"/>
    <w:rsid w:val="00EC66FD"/>
    <w:rsid w:val="00ED05C0"/>
    <w:rsid w:val="00ED5AB4"/>
    <w:rsid w:val="00EE0159"/>
    <w:rsid w:val="00EE07CB"/>
    <w:rsid w:val="00EF568E"/>
    <w:rsid w:val="00F20E83"/>
    <w:rsid w:val="00F469E9"/>
    <w:rsid w:val="00F50693"/>
    <w:rsid w:val="00F551E0"/>
    <w:rsid w:val="00F736ED"/>
    <w:rsid w:val="00F73DD1"/>
    <w:rsid w:val="00F74398"/>
    <w:rsid w:val="00F777AC"/>
    <w:rsid w:val="00F77F6E"/>
    <w:rsid w:val="00F81FA7"/>
    <w:rsid w:val="00F96A37"/>
    <w:rsid w:val="00FA49CA"/>
    <w:rsid w:val="00FB7055"/>
    <w:rsid w:val="00FC1D43"/>
    <w:rsid w:val="00FC5E9F"/>
    <w:rsid w:val="00FD57E9"/>
    <w:rsid w:val="00FF2FC9"/>
    <w:rsid w:val="00FF6E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036E8E"/>
  <w15:docId w15:val="{7E8FFBEB-10B2-4EC9-B65D-797D271AB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139F"/>
  </w:style>
  <w:style w:type="paragraph" w:styleId="1">
    <w:name w:val="heading 1"/>
    <w:basedOn w:val="a"/>
    <w:next w:val="a"/>
    <w:link w:val="1Char"/>
    <w:uiPriority w:val="9"/>
    <w:qFormat/>
    <w:rsid w:val="005727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C6499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Char"/>
    <w:uiPriority w:val="9"/>
    <w:qFormat/>
    <w:rsid w:val="0082044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3F6F"/>
    <w:pPr>
      <w:tabs>
        <w:tab w:val="center" w:pos="4153"/>
        <w:tab w:val="right" w:pos="8306"/>
      </w:tabs>
      <w:spacing w:after="0" w:line="240" w:lineRule="auto"/>
      <w:jc w:val="center"/>
    </w:pPr>
    <w:rPr>
      <w:rFonts w:asciiTheme="majorHAnsi" w:eastAsiaTheme="majorEastAsia" w:hAnsiTheme="majorHAnsi" w:cstheme="majorBidi"/>
      <w:b/>
      <w:color w:val="1F497D" w:themeColor="text2"/>
      <w:sz w:val="36"/>
      <w:szCs w:val="36"/>
    </w:rPr>
  </w:style>
  <w:style w:type="character" w:customStyle="1" w:styleId="Char">
    <w:name w:val="Κεφαλίδα Char"/>
    <w:basedOn w:val="a0"/>
    <w:link w:val="a3"/>
    <w:uiPriority w:val="99"/>
    <w:rsid w:val="00B13F6F"/>
    <w:rPr>
      <w:rFonts w:asciiTheme="majorHAnsi" w:eastAsiaTheme="majorEastAsia" w:hAnsiTheme="majorHAnsi" w:cstheme="majorBidi"/>
      <w:b/>
      <w:color w:val="1F497D" w:themeColor="text2"/>
      <w:sz w:val="36"/>
      <w:szCs w:val="36"/>
    </w:rPr>
  </w:style>
  <w:style w:type="paragraph" w:styleId="a4">
    <w:name w:val="footer"/>
    <w:basedOn w:val="a"/>
    <w:link w:val="Char0"/>
    <w:uiPriority w:val="99"/>
    <w:unhideWhenUsed/>
    <w:rsid w:val="00B701A0"/>
    <w:pPr>
      <w:tabs>
        <w:tab w:val="center" w:pos="4153"/>
        <w:tab w:val="right" w:pos="8306"/>
      </w:tabs>
      <w:spacing w:after="0" w:line="240" w:lineRule="auto"/>
    </w:pPr>
  </w:style>
  <w:style w:type="character" w:customStyle="1" w:styleId="Char0">
    <w:name w:val="Υποσέλιδο Char"/>
    <w:basedOn w:val="a0"/>
    <w:link w:val="a4"/>
    <w:uiPriority w:val="99"/>
    <w:rsid w:val="00B701A0"/>
  </w:style>
  <w:style w:type="paragraph" w:styleId="a5">
    <w:name w:val="Balloon Text"/>
    <w:basedOn w:val="a"/>
    <w:link w:val="Char1"/>
    <w:uiPriority w:val="99"/>
    <w:semiHidden/>
    <w:unhideWhenUsed/>
    <w:rsid w:val="00B701A0"/>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B701A0"/>
    <w:rPr>
      <w:rFonts w:ascii="Tahoma" w:hAnsi="Tahoma" w:cs="Tahoma"/>
      <w:sz w:val="16"/>
      <w:szCs w:val="16"/>
    </w:rPr>
  </w:style>
  <w:style w:type="paragraph" w:styleId="a6">
    <w:name w:val="List Paragraph"/>
    <w:basedOn w:val="a"/>
    <w:uiPriority w:val="34"/>
    <w:qFormat/>
    <w:rsid w:val="00B13F6F"/>
    <w:pPr>
      <w:spacing w:line="360" w:lineRule="auto"/>
      <w:ind w:left="720"/>
      <w:contextualSpacing/>
      <w:jc w:val="both"/>
    </w:pPr>
    <w:rPr>
      <w:rFonts w:ascii="Verdana" w:eastAsia="Calibri" w:hAnsi="Verdana" w:cs="Times New Roman"/>
    </w:rPr>
  </w:style>
  <w:style w:type="character" w:styleId="-">
    <w:name w:val="Hyperlink"/>
    <w:basedOn w:val="a0"/>
    <w:uiPriority w:val="99"/>
    <w:unhideWhenUsed/>
    <w:rsid w:val="00B13F6F"/>
    <w:rPr>
      <w:color w:val="0000FF" w:themeColor="hyperlink"/>
      <w:u w:val="single"/>
    </w:rPr>
  </w:style>
  <w:style w:type="character" w:customStyle="1" w:styleId="apple-converted-space">
    <w:name w:val="apple-converted-space"/>
    <w:basedOn w:val="a0"/>
    <w:rsid w:val="00FC5E9F"/>
  </w:style>
  <w:style w:type="character" w:customStyle="1" w:styleId="3Char">
    <w:name w:val="Επικεφαλίδα 3 Char"/>
    <w:basedOn w:val="a0"/>
    <w:link w:val="3"/>
    <w:uiPriority w:val="9"/>
    <w:rsid w:val="0082044D"/>
    <w:rPr>
      <w:rFonts w:ascii="Times New Roman" w:eastAsia="Times New Roman" w:hAnsi="Times New Roman" w:cs="Times New Roman"/>
      <w:b/>
      <w:bCs/>
      <w:sz w:val="27"/>
      <w:szCs w:val="27"/>
      <w:lang w:eastAsia="el-GR"/>
    </w:rPr>
  </w:style>
  <w:style w:type="character" w:customStyle="1" w:styleId="2Char">
    <w:name w:val="Επικεφαλίδα 2 Char"/>
    <w:basedOn w:val="a0"/>
    <w:link w:val="2"/>
    <w:uiPriority w:val="9"/>
    <w:semiHidden/>
    <w:rsid w:val="00C64992"/>
    <w:rPr>
      <w:rFonts w:asciiTheme="majorHAnsi" w:eastAsiaTheme="majorEastAsia" w:hAnsiTheme="majorHAnsi" w:cstheme="majorBidi"/>
      <w:b/>
      <w:bCs/>
      <w:color w:val="4F81BD" w:themeColor="accent1"/>
      <w:sz w:val="26"/>
      <w:szCs w:val="26"/>
    </w:rPr>
  </w:style>
  <w:style w:type="character" w:styleId="a7">
    <w:name w:val="Strong"/>
    <w:basedOn w:val="a0"/>
    <w:uiPriority w:val="22"/>
    <w:qFormat/>
    <w:rsid w:val="00C64992"/>
    <w:rPr>
      <w:b/>
      <w:bCs/>
    </w:rPr>
  </w:style>
  <w:style w:type="character" w:customStyle="1" w:styleId="1Char">
    <w:name w:val="Επικεφαλίδα 1 Char"/>
    <w:basedOn w:val="a0"/>
    <w:link w:val="1"/>
    <w:uiPriority w:val="9"/>
    <w:rsid w:val="00572767"/>
    <w:rPr>
      <w:rFonts w:asciiTheme="majorHAnsi" w:eastAsiaTheme="majorEastAsia" w:hAnsiTheme="majorHAnsi" w:cstheme="majorBidi"/>
      <w:b/>
      <w:bCs/>
      <w:color w:val="365F91" w:themeColor="accent1" w:themeShade="BF"/>
      <w:sz w:val="28"/>
      <w:szCs w:val="28"/>
    </w:rPr>
  </w:style>
  <w:style w:type="paragraph" w:styleId="Web">
    <w:name w:val="Normal (Web)"/>
    <w:basedOn w:val="a"/>
    <w:uiPriority w:val="99"/>
    <w:semiHidden/>
    <w:unhideWhenUsed/>
    <w:rsid w:val="0002539B"/>
    <w:rPr>
      <w:rFonts w:ascii="Times New Roman" w:hAnsi="Times New Roman" w:cs="Times New Roman"/>
      <w:sz w:val="24"/>
      <w:szCs w:val="24"/>
    </w:rPr>
  </w:style>
  <w:style w:type="table" w:styleId="a8">
    <w:name w:val="Table Grid"/>
    <w:basedOn w:val="a1"/>
    <w:uiPriority w:val="59"/>
    <w:rsid w:val="00437E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Unresolved Mention"/>
    <w:basedOn w:val="a0"/>
    <w:uiPriority w:val="99"/>
    <w:semiHidden/>
    <w:unhideWhenUsed/>
    <w:rsid w:val="009844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45831">
      <w:bodyDiv w:val="1"/>
      <w:marLeft w:val="0"/>
      <w:marRight w:val="0"/>
      <w:marTop w:val="0"/>
      <w:marBottom w:val="0"/>
      <w:divBdr>
        <w:top w:val="none" w:sz="0" w:space="0" w:color="auto"/>
        <w:left w:val="none" w:sz="0" w:space="0" w:color="auto"/>
        <w:bottom w:val="none" w:sz="0" w:space="0" w:color="auto"/>
        <w:right w:val="none" w:sz="0" w:space="0" w:color="auto"/>
      </w:divBdr>
    </w:div>
    <w:div w:id="139538717">
      <w:bodyDiv w:val="1"/>
      <w:marLeft w:val="0"/>
      <w:marRight w:val="0"/>
      <w:marTop w:val="0"/>
      <w:marBottom w:val="0"/>
      <w:divBdr>
        <w:top w:val="none" w:sz="0" w:space="0" w:color="auto"/>
        <w:left w:val="none" w:sz="0" w:space="0" w:color="auto"/>
        <w:bottom w:val="none" w:sz="0" w:space="0" w:color="auto"/>
        <w:right w:val="none" w:sz="0" w:space="0" w:color="auto"/>
      </w:divBdr>
    </w:div>
    <w:div w:id="966088266">
      <w:bodyDiv w:val="1"/>
      <w:marLeft w:val="0"/>
      <w:marRight w:val="0"/>
      <w:marTop w:val="0"/>
      <w:marBottom w:val="0"/>
      <w:divBdr>
        <w:top w:val="none" w:sz="0" w:space="0" w:color="auto"/>
        <w:left w:val="none" w:sz="0" w:space="0" w:color="auto"/>
        <w:bottom w:val="none" w:sz="0" w:space="0" w:color="auto"/>
        <w:right w:val="none" w:sz="0" w:space="0" w:color="auto"/>
      </w:divBdr>
    </w:div>
    <w:div w:id="1016805088">
      <w:bodyDiv w:val="1"/>
      <w:marLeft w:val="0"/>
      <w:marRight w:val="0"/>
      <w:marTop w:val="0"/>
      <w:marBottom w:val="0"/>
      <w:divBdr>
        <w:top w:val="none" w:sz="0" w:space="0" w:color="auto"/>
        <w:left w:val="none" w:sz="0" w:space="0" w:color="auto"/>
        <w:bottom w:val="none" w:sz="0" w:space="0" w:color="auto"/>
        <w:right w:val="none" w:sz="0" w:space="0" w:color="auto"/>
      </w:divBdr>
    </w:div>
    <w:div w:id="1037318368">
      <w:bodyDiv w:val="1"/>
      <w:marLeft w:val="0"/>
      <w:marRight w:val="0"/>
      <w:marTop w:val="0"/>
      <w:marBottom w:val="0"/>
      <w:divBdr>
        <w:top w:val="none" w:sz="0" w:space="0" w:color="auto"/>
        <w:left w:val="none" w:sz="0" w:space="0" w:color="auto"/>
        <w:bottom w:val="none" w:sz="0" w:space="0" w:color="auto"/>
        <w:right w:val="none" w:sz="0" w:space="0" w:color="auto"/>
      </w:divBdr>
    </w:div>
    <w:div w:id="1179390835">
      <w:bodyDiv w:val="1"/>
      <w:marLeft w:val="0"/>
      <w:marRight w:val="0"/>
      <w:marTop w:val="0"/>
      <w:marBottom w:val="0"/>
      <w:divBdr>
        <w:top w:val="none" w:sz="0" w:space="0" w:color="auto"/>
        <w:left w:val="none" w:sz="0" w:space="0" w:color="auto"/>
        <w:bottom w:val="none" w:sz="0" w:space="0" w:color="auto"/>
        <w:right w:val="none" w:sz="0" w:space="0" w:color="auto"/>
      </w:divBdr>
    </w:div>
    <w:div w:id="1456288413">
      <w:bodyDiv w:val="1"/>
      <w:marLeft w:val="0"/>
      <w:marRight w:val="0"/>
      <w:marTop w:val="0"/>
      <w:marBottom w:val="0"/>
      <w:divBdr>
        <w:top w:val="none" w:sz="0" w:space="0" w:color="auto"/>
        <w:left w:val="none" w:sz="0" w:space="0" w:color="auto"/>
        <w:bottom w:val="none" w:sz="0" w:space="0" w:color="auto"/>
        <w:right w:val="none" w:sz="0" w:space="0" w:color="auto"/>
      </w:divBdr>
      <w:divsChild>
        <w:div w:id="478307828">
          <w:marLeft w:val="0"/>
          <w:marRight w:val="0"/>
          <w:marTop w:val="0"/>
          <w:marBottom w:val="0"/>
          <w:divBdr>
            <w:top w:val="none" w:sz="0" w:space="0" w:color="auto"/>
            <w:left w:val="none" w:sz="0" w:space="0" w:color="auto"/>
            <w:bottom w:val="none" w:sz="0" w:space="0" w:color="auto"/>
            <w:right w:val="none" w:sz="0" w:space="0" w:color="auto"/>
          </w:divBdr>
          <w:divsChild>
            <w:div w:id="858347543">
              <w:marLeft w:val="0"/>
              <w:marRight w:val="0"/>
              <w:marTop w:val="0"/>
              <w:marBottom w:val="0"/>
              <w:divBdr>
                <w:top w:val="none" w:sz="0" w:space="0" w:color="auto"/>
                <w:left w:val="none" w:sz="0" w:space="0" w:color="auto"/>
                <w:bottom w:val="none" w:sz="0" w:space="0" w:color="auto"/>
                <w:right w:val="none" w:sz="0" w:space="0" w:color="auto"/>
              </w:divBdr>
              <w:divsChild>
                <w:div w:id="70932844">
                  <w:marLeft w:val="0"/>
                  <w:marRight w:val="0"/>
                  <w:marTop w:val="0"/>
                  <w:marBottom w:val="0"/>
                  <w:divBdr>
                    <w:top w:val="none" w:sz="0" w:space="0" w:color="auto"/>
                    <w:left w:val="none" w:sz="0" w:space="0" w:color="auto"/>
                    <w:bottom w:val="none" w:sz="0" w:space="0" w:color="auto"/>
                    <w:right w:val="none" w:sz="0" w:space="0" w:color="auto"/>
                  </w:divBdr>
                  <w:divsChild>
                    <w:div w:id="1445541298">
                      <w:marLeft w:val="0"/>
                      <w:marRight w:val="0"/>
                      <w:marTop w:val="0"/>
                      <w:marBottom w:val="0"/>
                      <w:divBdr>
                        <w:top w:val="none" w:sz="0" w:space="0" w:color="auto"/>
                        <w:left w:val="none" w:sz="0" w:space="0" w:color="auto"/>
                        <w:bottom w:val="none" w:sz="0" w:space="0" w:color="auto"/>
                        <w:right w:val="none" w:sz="0" w:space="0" w:color="auto"/>
                      </w:divBdr>
                      <w:divsChild>
                        <w:div w:id="66632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4517962">
      <w:bodyDiv w:val="1"/>
      <w:marLeft w:val="0"/>
      <w:marRight w:val="0"/>
      <w:marTop w:val="0"/>
      <w:marBottom w:val="0"/>
      <w:divBdr>
        <w:top w:val="none" w:sz="0" w:space="0" w:color="auto"/>
        <w:left w:val="none" w:sz="0" w:space="0" w:color="auto"/>
        <w:bottom w:val="none" w:sz="0" w:space="0" w:color="auto"/>
        <w:right w:val="none" w:sz="0" w:space="0" w:color="auto"/>
      </w:divBdr>
    </w:div>
    <w:div w:id="148362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derationrarediseases.g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youtube.com/channel/UCgrDXQwJaG5HPqOpvWQFoBg/featured" TargetMode="External"/><Relationship Id="rId4" Type="http://schemas.openxmlformats.org/officeDocument/2006/relationships/settings" Target="settings.xml"/><Relationship Id="rId9" Type="http://schemas.openxmlformats.org/officeDocument/2006/relationships/hyperlink" Target="https://www.facebook.com/fed.rarediseases.gr"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D4F4F8-D045-473A-811F-FA76CDD99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1085</Words>
  <Characters>5863</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ΕΛΛΗΝΙΚΗ ΟΜΟΣΠΟΝΔΙΑ ΣΥΛΛΟΓΩΝ -</vt:lpstr>
    </vt:vector>
  </TitlesOfParts>
  <Company/>
  <LinksUpToDate>false</LinksUpToDate>
  <CharactersWithSpaces>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ΟΜΟΣΠΟΝΔΙΑ ΣΥΛΛΟΓΩΝ -</dc:title>
  <dc:creator>Μπάμπης</dc:creator>
  <cp:lastModifiedBy>areti zan</cp:lastModifiedBy>
  <cp:revision>2</cp:revision>
  <cp:lastPrinted>2017-02-08T09:52:00Z</cp:lastPrinted>
  <dcterms:created xsi:type="dcterms:W3CDTF">2021-11-26T10:25:00Z</dcterms:created>
  <dcterms:modified xsi:type="dcterms:W3CDTF">2021-11-26T10:25:00Z</dcterms:modified>
</cp:coreProperties>
</file>