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EA39E9" w:rsidRDefault="00E56D9E">
      <w:pPr>
        <w:rPr>
          <w:lang w:val="en-US"/>
        </w:rPr>
      </w:pPr>
    </w:p>
    <w:p w14:paraId="2B788A7F" w14:textId="77777777" w:rsidR="00E56D9E" w:rsidRDefault="008B0034">
      <w:pPr>
        <w:pStyle w:val="af1"/>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proofErr w:type="spellStart"/>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roofErr w:type="spellEnd"/>
    </w:p>
    <w:p w14:paraId="4A65FEBB" w14:textId="181CF445" w:rsidR="00E56D9E" w:rsidRDefault="00E56D9E"/>
    <w:p w14:paraId="45EA288C" w14:textId="518CF795" w:rsidR="00E56D9E" w:rsidRDefault="008C1B77">
      <w:r>
        <w:rPr>
          <w:noProof/>
          <w:lang w:eastAsia="el-GR"/>
        </w:rPr>
        <mc:AlternateContent>
          <mc:Choice Requires="wps">
            <w:drawing>
              <wp:anchor distT="0" distB="0" distL="114300" distR="114300" simplePos="0" relativeHeight="251704320" behindDoc="0" locked="0" layoutInCell="1" allowOverlap="1" wp14:anchorId="4C610480" wp14:editId="00B3455B">
                <wp:simplePos x="0" y="0"/>
                <wp:positionH relativeFrom="column">
                  <wp:posOffset>-686240</wp:posOffset>
                </wp:positionH>
                <wp:positionV relativeFrom="paragraph">
                  <wp:posOffset>1788795</wp:posOffset>
                </wp:positionV>
                <wp:extent cx="5884984" cy="13589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884984" cy="13589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11102B" w14:textId="25296697" w:rsidR="00E56D9E" w:rsidRPr="008C1B77" w:rsidRDefault="008B0034" w:rsidP="00CB0895">
                            <w:pPr>
                              <w:pStyle w:val="af1"/>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Υλοποιώντας τη Σύμβαση των ΗΕ για τα Δικαιώματα των Ατόμων με Αναπηρίες στην Περιφέρεια </w:t>
                            </w:r>
                            <w:r w:rsidR="0099397D">
                              <w:rPr>
                                <w:rFonts w:ascii="Minion Pro" w:hAnsi="Minion Pro"/>
                                <w:color w:val="455673" w:themeColor="accent3" w:themeShade="BF"/>
                                <w:sz w:val="40"/>
                                <w:szCs w:val="40"/>
                              </w:rPr>
                              <w:t>Αττικής</w:t>
                            </w:r>
                          </w:p>
                          <w:p w14:paraId="76971D93" w14:textId="77777777" w:rsidR="008C1B77" w:rsidRPr="008C1B77" w:rsidRDefault="008C1B77" w:rsidP="008C1B77">
                            <w:pPr>
                              <w:rPr>
                                <w:color w:val="455673" w:themeColor="accent3" w:themeShade="BF"/>
                                <w:lang w:eastAsia="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54.05pt;margin-top:140.85pt;width:463.4pt;height:1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" filled="f" stroked="f">
                <v:textbox>
                  <w:txbxContent>
                    <w:p w14:paraId="2411102B" w14:textId="25296697" w:rsidR="00E56D9E" w:rsidRPr="008C1B77" w:rsidRDefault="008B0034" w:rsidP="00CB0895">
                      <w:pPr>
                        <w:pStyle w:val="af1"/>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Υλοποιώντας τη Σύμβαση των ΗΕ για τα Δικαιώματα των Ατόμων με Αναπηρίες στην Περιφέρεια </w:t>
                      </w:r>
                      <w:r w:rsidR="0099397D">
                        <w:rPr>
                          <w:rFonts w:ascii="Minion Pro" w:hAnsi="Minion Pro"/>
                          <w:color w:val="455673" w:themeColor="accent3" w:themeShade="BF"/>
                          <w:sz w:val="40"/>
                          <w:szCs w:val="40"/>
                        </w:rPr>
                        <w:t>Αττικής</w:t>
                      </w:r>
                    </w:p>
                    <w:p w14:paraId="76971D93" w14:textId="77777777" w:rsidR="008C1B77" w:rsidRPr="008C1B77" w:rsidRDefault="008C1B77" w:rsidP="008C1B77">
                      <w:pPr>
                        <w:rPr>
                          <w:color w:val="455673" w:themeColor="accent3" w:themeShade="BF"/>
                          <w:lang w:eastAsia="en-US"/>
                        </w:rPr>
                      </w:pPr>
                    </w:p>
                  </w:txbxContent>
                </v:textbox>
              </v:shape>
            </w:pict>
          </mc:Fallback>
        </mc:AlternateContent>
      </w:r>
      <w:r w:rsidR="0099397D" w:rsidRPr="0099397D">
        <w:rPr>
          <w:noProof/>
        </w:rPr>
        <w:t xml:space="preserve"> </w:t>
      </w:r>
      <w:r w:rsidR="0099397D" w:rsidRPr="0099397D">
        <w:rPr>
          <w:noProof/>
        </w:rPr>
        <w:drawing>
          <wp:inline distT="0" distB="0" distL="0" distR="0" wp14:anchorId="393176F6" wp14:editId="13A692A1">
            <wp:extent cx="5274310" cy="5352415"/>
            <wp:effectExtent l="0" t="0" r="0" b="0"/>
            <wp:docPr id="2" name="Picture 1">
              <a:extLst xmlns:a="http://schemas.openxmlformats.org/drawingml/2006/main">
                <a:ext uri="{FF2B5EF4-FFF2-40B4-BE49-F238E27FC236}">
                  <a16:creationId xmlns:a16="http://schemas.microsoft.com/office/drawing/2014/main" id="{284314D1-EA6C-F3B1-D09E-68EA95AD7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84314D1-EA6C-F3B1-D09E-68EA95AD7FE6}"/>
                        </a:ext>
                      </a:extLst>
                    </pic:cNvPr>
                    <pic:cNvPicPr>
                      <a:picLocks noChangeAspect="1"/>
                    </pic:cNvPicPr>
                  </pic:nvPicPr>
                  <pic:blipFill>
                    <a:blip r:embed="rId9"/>
                    <a:stretch>
                      <a:fillRect/>
                    </a:stretch>
                  </pic:blipFill>
                  <pic:spPr>
                    <a:xfrm>
                      <a:off x="0" y="0"/>
                      <a:ext cx="5274310" cy="5352415"/>
                    </a:xfrm>
                    <a:prstGeom prst="rect">
                      <a:avLst/>
                    </a:prstGeom>
                  </pic:spPr>
                </pic:pic>
              </a:graphicData>
            </a:graphic>
          </wp:inline>
        </w:drawing>
      </w:r>
    </w:p>
    <w:p w14:paraId="432249D1" w14:textId="772B319E" w:rsidR="00E56D9E" w:rsidRDefault="00030B5F">
      <w:r w:rsidRPr="00030B5F">
        <w:t xml:space="preserve"> </w:t>
      </w:r>
      <w:r w:rsidR="008B0034">
        <w:rPr>
          <w:noProof/>
          <w:lang w:eastAsia="el-GR"/>
        </w:rPr>
        <w:drawing>
          <wp:anchor distT="0" distB="0" distL="114300" distR="114300" simplePos="0" relativeHeight="251651072" behindDoc="0" locked="0" layoutInCell="1" allowOverlap="1" wp14:anchorId="4B324599" wp14:editId="30A3384A">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rPr>
      </w:sdtEndPr>
      <w:sdtContent>
        <w:p w14:paraId="743A00D8" w14:textId="77777777" w:rsidR="00E56D9E" w:rsidRPr="00BB7F67"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4AB3F632" w14:textId="44515329" w:rsidR="00152072" w:rsidRPr="00152072" w:rsidRDefault="008B0034">
          <w:pPr>
            <w:pStyle w:val="10"/>
            <w:rPr>
              <w:rFonts w:eastAsiaTheme="minorEastAsia" w:cstheme="minorBidi"/>
              <w:b w:val="0"/>
              <w:bCs w:val="0"/>
              <w:noProof/>
              <w:color w:val="auto"/>
              <w:lang w:eastAsia="en-GB"/>
            </w:rPr>
          </w:pPr>
          <w:r w:rsidRPr="00152072">
            <w:rPr>
              <w:b w:val="0"/>
              <w:bCs w:val="0"/>
            </w:rPr>
            <w:fldChar w:fldCharType="begin"/>
          </w:r>
          <w:r w:rsidRPr="00152072">
            <w:rPr>
              <w:b w:val="0"/>
              <w:bCs w:val="0"/>
            </w:rPr>
            <w:instrText xml:space="preserve"> TOC \o "1-3" \h \z \u </w:instrText>
          </w:r>
          <w:r w:rsidRPr="00152072">
            <w:rPr>
              <w:b w:val="0"/>
              <w:bCs w:val="0"/>
            </w:rPr>
            <w:fldChar w:fldCharType="separate"/>
          </w:r>
          <w:hyperlink w:anchor="_Toc121992881" w:history="1">
            <w:r w:rsidR="00152072" w:rsidRPr="00152072">
              <w:rPr>
                <w:rStyle w:val="-0"/>
                <w:b w:val="0"/>
                <w:bCs w:val="0"/>
                <w:noProof/>
                <w:lang w:eastAsia="en-GB"/>
              </w:rPr>
              <w:t>Εισαγωγή:  Η Δράση ΠΕ9 του Παρατηρητηρίου Θεμάτων Αναπηρίας της ΕΣΑμεΑ</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_Toc121992881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4</w:t>
            </w:r>
            <w:r w:rsidR="00152072" w:rsidRPr="00152072">
              <w:rPr>
                <w:b w:val="0"/>
                <w:bCs w:val="0"/>
                <w:noProof/>
                <w:webHidden/>
              </w:rPr>
              <w:fldChar w:fldCharType="end"/>
            </w:r>
          </w:hyperlink>
        </w:p>
        <w:p w14:paraId="74F8BDDE" w14:textId="2E3DF5F3" w:rsidR="00152072" w:rsidRPr="00152072" w:rsidRDefault="00000000">
          <w:pPr>
            <w:pStyle w:val="10"/>
            <w:rPr>
              <w:rFonts w:eastAsiaTheme="minorEastAsia" w:cstheme="minorBidi"/>
              <w:b w:val="0"/>
              <w:bCs w:val="0"/>
              <w:noProof/>
              <w:color w:val="auto"/>
              <w:lang w:eastAsia="en-GB"/>
            </w:rPr>
          </w:pPr>
          <w:hyperlink w:anchor="_Toc121992882" w:history="1">
            <w:r w:rsidR="00152072" w:rsidRPr="00152072">
              <w:rPr>
                <w:rStyle w:val="-0"/>
                <w:b w:val="0"/>
                <w:bCs w:val="0"/>
                <w:noProof/>
              </w:rPr>
              <w:t>Ο Οδικός Χάρτης</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_Toc121992882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4</w:t>
            </w:r>
            <w:r w:rsidR="00152072" w:rsidRPr="00152072">
              <w:rPr>
                <w:b w:val="0"/>
                <w:bCs w:val="0"/>
                <w:noProof/>
                <w:webHidden/>
              </w:rPr>
              <w:fldChar w:fldCharType="end"/>
            </w:r>
          </w:hyperlink>
        </w:p>
        <w:p w14:paraId="0598E876" w14:textId="27CB5490" w:rsidR="00152072" w:rsidRPr="00152072" w:rsidRDefault="00000000">
          <w:pPr>
            <w:pStyle w:val="10"/>
            <w:rPr>
              <w:rFonts w:eastAsiaTheme="minorEastAsia" w:cstheme="minorBidi"/>
              <w:b w:val="0"/>
              <w:bCs w:val="0"/>
              <w:noProof/>
              <w:color w:val="auto"/>
              <w:lang w:eastAsia="en-GB"/>
            </w:rPr>
          </w:pPr>
          <w:hyperlink w:anchor="_Toc121992883" w:history="1">
            <w:r w:rsidR="00152072" w:rsidRPr="00152072">
              <w:rPr>
                <w:rStyle w:val="-0"/>
                <w:b w:val="0"/>
                <w:bCs w:val="0"/>
                <w:noProof/>
              </w:rPr>
              <w:t>Μεθοδολογία Υλοποίησης</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_Toc121992883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4</w:t>
            </w:r>
            <w:r w:rsidR="00152072" w:rsidRPr="00152072">
              <w:rPr>
                <w:b w:val="0"/>
                <w:bCs w:val="0"/>
                <w:noProof/>
                <w:webHidden/>
              </w:rPr>
              <w:fldChar w:fldCharType="end"/>
            </w:r>
          </w:hyperlink>
        </w:p>
        <w:p w14:paraId="561A9F41" w14:textId="23A9B72D" w:rsidR="00152072" w:rsidRPr="00152072" w:rsidRDefault="00000000">
          <w:pPr>
            <w:pStyle w:val="10"/>
            <w:rPr>
              <w:rFonts w:eastAsiaTheme="minorEastAsia" w:cstheme="minorBidi"/>
              <w:b w:val="0"/>
              <w:bCs w:val="0"/>
              <w:noProof/>
              <w:color w:val="auto"/>
              <w:lang w:eastAsia="en-GB"/>
            </w:rPr>
          </w:pPr>
          <w:hyperlink w:anchor="_Toc121992884" w:history="1">
            <w:r w:rsidR="00152072" w:rsidRPr="00152072">
              <w:rPr>
                <w:rStyle w:val="-0"/>
                <w:b w:val="0"/>
                <w:bCs w:val="0"/>
                <w:noProof/>
              </w:rPr>
              <w:t>Η δομή και το Περιεχόμενο του Οδικού Χάρτη</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_Toc121992884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5</w:t>
            </w:r>
            <w:r w:rsidR="00152072" w:rsidRPr="00152072">
              <w:rPr>
                <w:b w:val="0"/>
                <w:bCs w:val="0"/>
                <w:noProof/>
                <w:webHidden/>
              </w:rPr>
              <w:fldChar w:fldCharType="end"/>
            </w:r>
          </w:hyperlink>
        </w:p>
        <w:p w14:paraId="565C56C8" w14:textId="3BAC9EAC" w:rsidR="00152072" w:rsidRPr="00152072" w:rsidRDefault="00000000">
          <w:pPr>
            <w:pStyle w:val="10"/>
            <w:rPr>
              <w:rFonts w:eastAsiaTheme="minorEastAsia" w:cstheme="minorBidi"/>
              <w:b w:val="0"/>
              <w:bCs w:val="0"/>
              <w:noProof/>
              <w:color w:val="auto"/>
              <w:lang w:eastAsia="en-GB"/>
            </w:rPr>
          </w:pPr>
          <w:hyperlink w:anchor="_Toc121992885" w:history="1">
            <w:r w:rsidR="00152072" w:rsidRPr="00152072">
              <w:rPr>
                <w:rStyle w:val="-0"/>
                <w:b w:val="0"/>
                <w:bCs w:val="0"/>
                <w:noProof/>
                <w:lang w:eastAsia="en-GB"/>
              </w:rPr>
              <w:t>1 Το Πλαίσιο για τα Δικαιώματα των Ατόμων με Αναπηρία</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_Toc121992885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7</w:t>
            </w:r>
            <w:r w:rsidR="00152072" w:rsidRPr="00152072">
              <w:rPr>
                <w:b w:val="0"/>
                <w:bCs w:val="0"/>
                <w:noProof/>
                <w:webHidden/>
              </w:rPr>
              <w:fldChar w:fldCharType="end"/>
            </w:r>
          </w:hyperlink>
        </w:p>
        <w:p w14:paraId="2F7A0C27" w14:textId="5B9B3190"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86" w:history="1">
            <w:r w:rsidR="00152072" w:rsidRPr="00152072">
              <w:rPr>
                <w:rStyle w:val="-0"/>
                <w:rFonts w:ascii="Constantia" w:hAnsi="Constantia"/>
                <w:b w:val="0"/>
                <w:bCs w:val="0"/>
                <w:noProof/>
                <w:sz w:val="24"/>
                <w:szCs w:val="24"/>
              </w:rPr>
              <w:t>1.1</w:t>
            </w:r>
            <w:r w:rsidR="00152072" w:rsidRPr="00152072">
              <w:rPr>
                <w:rFonts w:ascii="Constantia" w:eastAsiaTheme="minorEastAsia" w:hAnsi="Constantia" w:cstheme="minorBidi"/>
                <w:b w:val="0"/>
                <w:bCs w:val="0"/>
                <w:noProof/>
                <w:color w:val="auto"/>
                <w:sz w:val="24"/>
                <w:szCs w:val="24"/>
                <w:lang w:eastAsia="en-GB"/>
              </w:rPr>
              <w:tab/>
            </w:r>
            <w:r w:rsidR="00152072" w:rsidRPr="00152072">
              <w:rPr>
                <w:rStyle w:val="-0"/>
                <w:rFonts w:ascii="Constantia" w:hAnsi="Constantia"/>
                <w:b w:val="0"/>
                <w:bCs w:val="0"/>
                <w:noProof/>
                <w:sz w:val="24"/>
                <w:szCs w:val="24"/>
              </w:rPr>
              <w:t>Σύνταγμα της Ελλάδας</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_Toc121992886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7</w:t>
            </w:r>
            <w:r w:rsidR="00152072" w:rsidRPr="00152072">
              <w:rPr>
                <w:rFonts w:ascii="Constantia" w:hAnsi="Constantia"/>
                <w:b w:val="0"/>
                <w:bCs w:val="0"/>
                <w:noProof/>
                <w:webHidden/>
                <w:sz w:val="24"/>
                <w:szCs w:val="24"/>
              </w:rPr>
              <w:fldChar w:fldCharType="end"/>
            </w:r>
          </w:hyperlink>
        </w:p>
        <w:p w14:paraId="7830F14E" w14:textId="62CA2DFA"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87" w:history="1">
            <w:r w:rsidR="00152072" w:rsidRPr="00152072">
              <w:rPr>
                <w:rStyle w:val="-0"/>
                <w:rFonts w:ascii="Constantia" w:hAnsi="Constantia"/>
                <w:b w:val="0"/>
                <w:bCs w:val="0"/>
                <w:noProof/>
                <w:sz w:val="24"/>
                <w:szCs w:val="24"/>
              </w:rPr>
              <w:t xml:space="preserve">1.2 </w:t>
            </w:r>
            <w:r w:rsidR="00152072">
              <w:rPr>
                <w:rStyle w:val="-0"/>
                <w:rFonts w:ascii="Constantia" w:hAnsi="Constantia"/>
                <w:b w:val="0"/>
                <w:bCs w:val="0"/>
                <w:noProof/>
                <w:sz w:val="24"/>
                <w:szCs w:val="24"/>
              </w:rPr>
              <w:tab/>
            </w:r>
            <w:r w:rsidR="00152072" w:rsidRPr="00152072">
              <w:rPr>
                <w:rStyle w:val="-0"/>
                <w:rFonts w:ascii="Constantia" w:hAnsi="Constantia"/>
                <w:b w:val="0"/>
                <w:bCs w:val="0"/>
                <w:noProof/>
                <w:sz w:val="24"/>
                <w:szCs w:val="24"/>
              </w:rPr>
              <w:t>Σύμβαση των ΗΕ για τα Δικαιώματα των Ατόμων με Αναπηρίες (CRPD)</w:t>
            </w:r>
            <w:r w:rsidR="00152072" w:rsidRPr="00152072">
              <w:rPr>
                <w:rFonts w:ascii="Constantia" w:hAnsi="Constantia"/>
                <w:b w:val="0"/>
                <w:bCs w:val="0"/>
                <w:noProof/>
                <w:webHidden/>
                <w:sz w:val="24"/>
                <w:szCs w:val="24"/>
              </w:rPr>
              <w:tab/>
            </w:r>
            <w:r w:rsid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_Toc121992887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7</w:t>
            </w:r>
            <w:r w:rsidR="00152072" w:rsidRPr="00152072">
              <w:rPr>
                <w:rFonts w:ascii="Constantia" w:hAnsi="Constantia"/>
                <w:b w:val="0"/>
                <w:bCs w:val="0"/>
                <w:noProof/>
                <w:webHidden/>
                <w:sz w:val="24"/>
                <w:szCs w:val="24"/>
              </w:rPr>
              <w:fldChar w:fldCharType="end"/>
            </w:r>
          </w:hyperlink>
        </w:p>
        <w:p w14:paraId="08A645EF" w14:textId="49C1278D"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88" w:history="1">
            <w:r w:rsidR="00152072" w:rsidRPr="00152072">
              <w:rPr>
                <w:rStyle w:val="-0"/>
                <w:rFonts w:ascii="Constantia" w:hAnsi="Constantia" w:cstheme="majorHAnsi"/>
                <w:b w:val="0"/>
                <w:bCs w:val="0"/>
                <w:noProof/>
                <w:spacing w:val="-4"/>
                <w:sz w:val="24"/>
                <w:szCs w:val="24"/>
              </w:rPr>
              <w:t xml:space="preserve">1.3 </w:t>
            </w:r>
            <w:r w:rsidR="00152072">
              <w:rPr>
                <w:rStyle w:val="-0"/>
                <w:rFonts w:ascii="Constantia" w:hAnsi="Constantia" w:cstheme="majorHAnsi"/>
                <w:b w:val="0"/>
                <w:bCs w:val="0"/>
                <w:noProof/>
                <w:spacing w:val="-4"/>
                <w:sz w:val="24"/>
                <w:szCs w:val="24"/>
              </w:rPr>
              <w:tab/>
            </w:r>
            <w:r w:rsidR="00152072" w:rsidRPr="00152072">
              <w:rPr>
                <w:rStyle w:val="-0"/>
                <w:rFonts w:ascii="Constantia" w:hAnsi="Constantia" w:cstheme="majorHAnsi"/>
                <w:b w:val="0"/>
                <w:bCs w:val="0"/>
                <w:noProof/>
                <w:spacing w:val="-4"/>
                <w:sz w:val="24"/>
                <w:szCs w:val="24"/>
              </w:rPr>
              <w:t>Οι κατευθυντήριες και οργανωτικές διατάξεις για την εφαρμογή της Σύμβασης στο ελληνικό νομικό πλαίσιο (ν. 4488/2017)</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_Toc121992888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7</w:t>
            </w:r>
            <w:r w:rsidR="00152072" w:rsidRPr="00152072">
              <w:rPr>
                <w:rFonts w:ascii="Constantia" w:hAnsi="Constantia"/>
                <w:b w:val="0"/>
                <w:bCs w:val="0"/>
                <w:noProof/>
                <w:webHidden/>
                <w:sz w:val="24"/>
                <w:szCs w:val="24"/>
              </w:rPr>
              <w:fldChar w:fldCharType="end"/>
            </w:r>
          </w:hyperlink>
        </w:p>
        <w:p w14:paraId="6DD59A65" w14:textId="35806F5A"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89" w:history="1">
            <w:r w:rsidR="00152072" w:rsidRPr="00152072">
              <w:rPr>
                <w:rStyle w:val="-0"/>
                <w:rFonts w:ascii="Constantia" w:hAnsi="Constantia"/>
                <w:b w:val="0"/>
                <w:bCs w:val="0"/>
                <w:noProof/>
                <w:spacing w:val="-4"/>
                <w:sz w:val="24"/>
                <w:szCs w:val="24"/>
              </w:rPr>
              <w:t>1.4</w:t>
            </w:r>
            <w:r w:rsidR="00152072" w:rsidRPr="00152072">
              <w:rPr>
                <w:rFonts w:ascii="Constantia" w:eastAsiaTheme="minorEastAsia" w:hAnsi="Constantia" w:cstheme="minorBidi"/>
                <w:b w:val="0"/>
                <w:bCs w:val="0"/>
                <w:noProof/>
                <w:color w:val="auto"/>
                <w:sz w:val="24"/>
                <w:szCs w:val="24"/>
                <w:lang w:eastAsia="en-GB"/>
              </w:rPr>
              <w:tab/>
            </w:r>
            <w:r w:rsidR="00152072" w:rsidRPr="00152072">
              <w:rPr>
                <w:rStyle w:val="-0"/>
                <w:rFonts w:ascii="Constantia" w:hAnsi="Constantia"/>
                <w:b w:val="0"/>
                <w:bCs w:val="0"/>
                <w:noProof/>
                <w:spacing w:val="-4"/>
                <w:sz w:val="24"/>
                <w:szCs w:val="24"/>
              </w:rPr>
              <w:t>Κανονιστικό πλαίσιο Ευρωπαϊκών Διαρθρωτικών και Επενδυτικών Ταμείων (ΕΔΕΤ)</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_Toc121992889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10</w:t>
            </w:r>
            <w:r w:rsidR="00152072" w:rsidRPr="00152072">
              <w:rPr>
                <w:rFonts w:ascii="Constantia" w:hAnsi="Constantia"/>
                <w:b w:val="0"/>
                <w:bCs w:val="0"/>
                <w:noProof/>
                <w:webHidden/>
                <w:sz w:val="24"/>
                <w:szCs w:val="24"/>
              </w:rPr>
              <w:fldChar w:fldCharType="end"/>
            </w:r>
          </w:hyperlink>
        </w:p>
        <w:p w14:paraId="3690F3DA" w14:textId="298FBFF1"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90" w:history="1">
            <w:r w:rsidR="00152072" w:rsidRPr="00152072">
              <w:rPr>
                <w:rStyle w:val="-0"/>
                <w:rFonts w:ascii="Constantia" w:hAnsi="Constantia"/>
                <w:b w:val="0"/>
                <w:bCs w:val="0"/>
                <w:noProof/>
                <w:spacing w:val="-4"/>
                <w:sz w:val="24"/>
                <w:szCs w:val="24"/>
              </w:rPr>
              <w:t>1.5</w:t>
            </w:r>
            <w:r w:rsidR="00152072" w:rsidRPr="00152072">
              <w:rPr>
                <w:rFonts w:ascii="Constantia" w:eastAsiaTheme="minorEastAsia" w:hAnsi="Constantia" w:cstheme="minorBidi"/>
                <w:b w:val="0"/>
                <w:bCs w:val="0"/>
                <w:noProof/>
                <w:color w:val="auto"/>
                <w:sz w:val="24"/>
                <w:szCs w:val="24"/>
                <w:lang w:eastAsia="en-GB"/>
              </w:rPr>
              <w:tab/>
            </w:r>
            <w:r w:rsidR="00152072" w:rsidRPr="00152072">
              <w:rPr>
                <w:rStyle w:val="-0"/>
                <w:rFonts w:ascii="Constantia" w:hAnsi="Constantia"/>
                <w:b w:val="0"/>
                <w:bCs w:val="0"/>
                <w:noProof/>
                <w:spacing w:val="-4"/>
                <w:sz w:val="24"/>
                <w:szCs w:val="24"/>
              </w:rPr>
              <w:t>Χάρτης Θεμελιωδών Δικαιωμάτων της ΕΕ</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_Toc121992890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12</w:t>
            </w:r>
            <w:r w:rsidR="00152072" w:rsidRPr="00152072">
              <w:rPr>
                <w:rFonts w:ascii="Constantia" w:hAnsi="Constantia"/>
                <w:b w:val="0"/>
                <w:bCs w:val="0"/>
                <w:noProof/>
                <w:webHidden/>
                <w:sz w:val="24"/>
                <w:szCs w:val="24"/>
              </w:rPr>
              <w:fldChar w:fldCharType="end"/>
            </w:r>
          </w:hyperlink>
        </w:p>
        <w:p w14:paraId="71E7C00B" w14:textId="4145D5D7"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91" w:history="1">
            <w:r w:rsidR="00152072" w:rsidRPr="00152072">
              <w:rPr>
                <w:rStyle w:val="-0"/>
                <w:rFonts w:ascii="Constantia" w:hAnsi="Constantia"/>
                <w:b w:val="0"/>
                <w:bCs w:val="0"/>
                <w:noProof/>
                <w:spacing w:val="-4"/>
                <w:sz w:val="24"/>
                <w:szCs w:val="24"/>
              </w:rPr>
              <w:t>1.6</w:t>
            </w:r>
            <w:r w:rsidR="00152072" w:rsidRPr="00152072">
              <w:rPr>
                <w:rFonts w:ascii="Constantia" w:eastAsiaTheme="minorEastAsia" w:hAnsi="Constantia" w:cstheme="minorBidi"/>
                <w:b w:val="0"/>
                <w:bCs w:val="0"/>
                <w:noProof/>
                <w:color w:val="auto"/>
                <w:sz w:val="24"/>
                <w:szCs w:val="24"/>
                <w:lang w:eastAsia="en-GB"/>
              </w:rPr>
              <w:tab/>
            </w:r>
            <w:r w:rsidR="00152072" w:rsidRPr="00152072">
              <w:rPr>
                <w:rStyle w:val="-0"/>
                <w:rFonts w:ascii="Constantia" w:hAnsi="Constantia"/>
                <w:b w:val="0"/>
                <w:bCs w:val="0"/>
                <w:noProof/>
                <w:spacing w:val="-4"/>
                <w:sz w:val="24"/>
                <w:szCs w:val="24"/>
              </w:rPr>
              <w:t>Ευρωπαϊκός Πυλώνας Κοινωνικών Δικαιωμάτων</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_Toc121992891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12</w:t>
            </w:r>
            <w:r w:rsidR="00152072" w:rsidRPr="00152072">
              <w:rPr>
                <w:rFonts w:ascii="Constantia" w:hAnsi="Constantia"/>
                <w:b w:val="0"/>
                <w:bCs w:val="0"/>
                <w:noProof/>
                <w:webHidden/>
                <w:sz w:val="24"/>
                <w:szCs w:val="24"/>
              </w:rPr>
              <w:fldChar w:fldCharType="end"/>
            </w:r>
          </w:hyperlink>
        </w:p>
        <w:p w14:paraId="62BF5BA2" w14:textId="51C16439"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92" w:history="1">
            <w:r w:rsidR="00152072" w:rsidRPr="00152072">
              <w:rPr>
                <w:rStyle w:val="-0"/>
                <w:rFonts w:ascii="Constantia" w:hAnsi="Constantia"/>
                <w:b w:val="0"/>
                <w:bCs w:val="0"/>
                <w:noProof/>
                <w:spacing w:val="-2"/>
                <w:sz w:val="24"/>
                <w:szCs w:val="24"/>
              </w:rPr>
              <w:t>1.7</w:t>
            </w:r>
            <w:r w:rsidR="00152072" w:rsidRPr="00152072">
              <w:rPr>
                <w:rFonts w:ascii="Constantia" w:eastAsiaTheme="minorEastAsia" w:hAnsi="Constantia" w:cstheme="minorBidi"/>
                <w:b w:val="0"/>
                <w:bCs w:val="0"/>
                <w:noProof/>
                <w:color w:val="auto"/>
                <w:sz w:val="24"/>
                <w:szCs w:val="24"/>
                <w:lang w:eastAsia="en-GB"/>
              </w:rPr>
              <w:tab/>
            </w:r>
            <w:r w:rsidR="00152072" w:rsidRPr="00152072">
              <w:rPr>
                <w:rStyle w:val="-0"/>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_Toc121992892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13</w:t>
            </w:r>
            <w:r w:rsidR="00152072" w:rsidRPr="00152072">
              <w:rPr>
                <w:rFonts w:ascii="Constantia" w:hAnsi="Constantia"/>
                <w:b w:val="0"/>
                <w:bCs w:val="0"/>
                <w:noProof/>
                <w:webHidden/>
                <w:sz w:val="24"/>
                <w:szCs w:val="24"/>
              </w:rPr>
              <w:fldChar w:fldCharType="end"/>
            </w:r>
          </w:hyperlink>
        </w:p>
        <w:p w14:paraId="622B3695" w14:textId="4B6F0FD8"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93" w:history="1">
            <w:r w:rsidR="00152072" w:rsidRPr="00152072">
              <w:rPr>
                <w:rStyle w:val="-0"/>
                <w:rFonts w:ascii="Constantia" w:hAnsi="Constantia"/>
                <w:b w:val="0"/>
                <w:bCs w:val="0"/>
                <w:noProof/>
                <w:spacing w:val="-4"/>
                <w:sz w:val="24"/>
                <w:szCs w:val="24"/>
              </w:rPr>
              <w:t xml:space="preserve">1.8 </w:t>
            </w:r>
            <w:r w:rsidR="00152072">
              <w:rPr>
                <w:rStyle w:val="-0"/>
                <w:rFonts w:ascii="Constantia" w:hAnsi="Constantia"/>
                <w:b w:val="0"/>
                <w:bCs w:val="0"/>
                <w:noProof/>
                <w:spacing w:val="-4"/>
                <w:sz w:val="24"/>
                <w:szCs w:val="24"/>
              </w:rPr>
              <w:tab/>
            </w:r>
            <w:r w:rsidR="00152072" w:rsidRPr="00152072">
              <w:rPr>
                <w:rStyle w:val="-0"/>
                <w:rFonts w:ascii="Constantia" w:hAnsi="Constantia"/>
                <w:b w:val="0"/>
                <w:bCs w:val="0"/>
                <w:noProof/>
                <w:spacing w:val="-4"/>
                <w:sz w:val="24"/>
                <w:szCs w:val="24"/>
              </w:rPr>
              <w:t>Agenda 2030 για τη Βιώσιμη Ανάπτυξη</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_Toc121992893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14</w:t>
            </w:r>
            <w:r w:rsidR="00152072" w:rsidRPr="00152072">
              <w:rPr>
                <w:rFonts w:ascii="Constantia" w:hAnsi="Constantia"/>
                <w:b w:val="0"/>
                <w:bCs w:val="0"/>
                <w:noProof/>
                <w:webHidden/>
                <w:sz w:val="24"/>
                <w:szCs w:val="24"/>
              </w:rPr>
              <w:fldChar w:fldCharType="end"/>
            </w:r>
          </w:hyperlink>
        </w:p>
        <w:p w14:paraId="2ED9DF13" w14:textId="58B339D2" w:rsidR="00152072" w:rsidRPr="00152072" w:rsidRDefault="00000000">
          <w:pPr>
            <w:pStyle w:val="10"/>
            <w:rPr>
              <w:rFonts w:eastAsiaTheme="minorEastAsia" w:cstheme="minorBidi"/>
              <w:b w:val="0"/>
              <w:bCs w:val="0"/>
              <w:noProof/>
              <w:color w:val="auto"/>
              <w:lang w:eastAsia="en-GB"/>
            </w:rPr>
          </w:pPr>
          <w:hyperlink w:anchor="_Toc121992894" w:history="1">
            <w:r w:rsidR="00152072" w:rsidRPr="00152072">
              <w:rPr>
                <w:rStyle w:val="-0"/>
                <w:b w:val="0"/>
                <w:bCs w:val="0"/>
                <w:noProof/>
                <w:lang w:eastAsia="en-GB"/>
              </w:rPr>
              <w:t>2 Εθνικό Θεσμικό Πλαίσιο</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_Toc121992894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17</w:t>
            </w:r>
            <w:r w:rsidR="00152072" w:rsidRPr="00152072">
              <w:rPr>
                <w:b w:val="0"/>
                <w:bCs w:val="0"/>
                <w:noProof/>
                <w:webHidden/>
              </w:rPr>
              <w:fldChar w:fldCharType="end"/>
            </w:r>
          </w:hyperlink>
        </w:p>
        <w:p w14:paraId="774FB9C9" w14:textId="1672EA3C"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95" w:history="1">
            <w:r w:rsidR="00152072" w:rsidRPr="00152072">
              <w:rPr>
                <w:rStyle w:val="-0"/>
                <w:rFonts w:ascii="Constantia" w:hAnsi="Constantia"/>
                <w:b w:val="0"/>
                <w:bCs w:val="0"/>
                <w:noProof/>
                <w:sz w:val="24"/>
                <w:szCs w:val="24"/>
              </w:rPr>
              <w:t xml:space="preserve">2.1 </w:t>
            </w:r>
            <w:r w:rsidR="00152072">
              <w:rPr>
                <w:rStyle w:val="-0"/>
                <w:rFonts w:ascii="Constantia" w:hAnsi="Constantia"/>
                <w:b w:val="0"/>
                <w:bCs w:val="0"/>
                <w:noProof/>
                <w:sz w:val="24"/>
                <w:szCs w:val="24"/>
              </w:rPr>
              <w:tab/>
            </w:r>
            <w:r w:rsidR="00152072" w:rsidRPr="00152072">
              <w:rPr>
                <w:rStyle w:val="-0"/>
                <w:rFonts w:ascii="Constantia" w:hAnsi="Constantia"/>
                <w:b w:val="0"/>
                <w:bCs w:val="0"/>
                <w:noProof/>
                <w:sz w:val="24"/>
                <w:szCs w:val="24"/>
              </w:rPr>
              <w:t>Αρχή της ισότητας και μη διάκρισης λόγω αναπηρίας ή/και χρόνιας πάθησης</w:t>
            </w:r>
            <w:r w:rsid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_Toc121992895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17</w:t>
            </w:r>
            <w:r w:rsidR="00152072" w:rsidRPr="00152072">
              <w:rPr>
                <w:rFonts w:ascii="Constantia" w:hAnsi="Constantia"/>
                <w:b w:val="0"/>
                <w:bCs w:val="0"/>
                <w:noProof/>
                <w:webHidden/>
                <w:sz w:val="24"/>
                <w:szCs w:val="24"/>
              </w:rPr>
              <w:fldChar w:fldCharType="end"/>
            </w:r>
          </w:hyperlink>
        </w:p>
        <w:p w14:paraId="489744B6" w14:textId="3599E71A"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896" w:history="1">
            <w:r w:rsidR="00152072" w:rsidRPr="00152072">
              <w:rPr>
                <w:rStyle w:val="-0"/>
                <w:rFonts w:ascii="Constantia" w:hAnsi="Constantia"/>
                <w:b w:val="0"/>
                <w:bCs w:val="0"/>
                <w:noProof/>
                <w:sz w:val="24"/>
                <w:szCs w:val="24"/>
              </w:rPr>
              <w:t xml:space="preserve">2.2 </w:t>
            </w:r>
            <w:r w:rsidR="00152072">
              <w:rPr>
                <w:rStyle w:val="-0"/>
                <w:rFonts w:ascii="Constantia" w:hAnsi="Constantia"/>
                <w:b w:val="0"/>
                <w:bCs w:val="0"/>
                <w:noProof/>
                <w:sz w:val="24"/>
                <w:szCs w:val="24"/>
              </w:rPr>
              <w:tab/>
            </w:r>
            <w:r w:rsidR="00152072" w:rsidRPr="00152072">
              <w:rPr>
                <w:rStyle w:val="-0"/>
                <w:rFonts w:ascii="Constantia" w:hAnsi="Constantia"/>
                <w:b w:val="0"/>
                <w:bCs w:val="0"/>
                <w:noProof/>
                <w:sz w:val="24"/>
                <w:szCs w:val="24"/>
              </w:rPr>
              <w:t>Φυσική και ηλεκτρονική προσβασιμότητα</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_Toc121992896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19</w:t>
            </w:r>
            <w:r w:rsidR="00152072" w:rsidRPr="00152072">
              <w:rPr>
                <w:rFonts w:ascii="Constantia" w:hAnsi="Constantia"/>
                <w:b w:val="0"/>
                <w:bCs w:val="0"/>
                <w:noProof/>
                <w:webHidden/>
                <w:sz w:val="24"/>
                <w:szCs w:val="24"/>
              </w:rPr>
              <w:fldChar w:fldCharType="end"/>
            </w:r>
          </w:hyperlink>
        </w:p>
        <w:p w14:paraId="6E33DB26" w14:textId="01AF05D0" w:rsidR="00152072" w:rsidRPr="00152072" w:rsidRDefault="00000000">
          <w:pPr>
            <w:pStyle w:val="10"/>
            <w:rPr>
              <w:rFonts w:eastAsiaTheme="minorEastAsia" w:cstheme="minorBidi"/>
              <w:b w:val="0"/>
              <w:bCs w:val="0"/>
              <w:noProof/>
              <w:color w:val="auto"/>
              <w:lang w:eastAsia="en-GB"/>
            </w:rPr>
          </w:pPr>
          <w:hyperlink w:anchor="_Toc121992897" w:history="1">
            <w:r w:rsidR="00152072" w:rsidRPr="00152072">
              <w:rPr>
                <w:rStyle w:val="-0"/>
                <w:b w:val="0"/>
                <w:bCs w:val="0"/>
                <w:noProof/>
                <w:lang w:eastAsia="en-GB"/>
              </w:rPr>
              <w:t>3 Οι Συστάσεις Προς τη Χώρα Από την Επιτροπή των ΗΕ για τα Δικαιώματα των Ατόμων με Αναπηρίες</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_Toc121992897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22</w:t>
            </w:r>
            <w:r w:rsidR="00152072" w:rsidRPr="00152072">
              <w:rPr>
                <w:b w:val="0"/>
                <w:bCs w:val="0"/>
                <w:noProof/>
                <w:webHidden/>
              </w:rPr>
              <w:fldChar w:fldCharType="end"/>
            </w:r>
          </w:hyperlink>
        </w:p>
        <w:p w14:paraId="32381CDC" w14:textId="6C44C454" w:rsidR="00152072" w:rsidRPr="00152072" w:rsidRDefault="00000000">
          <w:pPr>
            <w:pStyle w:val="10"/>
            <w:rPr>
              <w:rFonts w:eastAsiaTheme="minorEastAsia" w:cstheme="minorBidi"/>
              <w:b w:val="0"/>
              <w:bCs w:val="0"/>
              <w:noProof/>
              <w:color w:val="auto"/>
              <w:lang w:eastAsia="en-GB"/>
            </w:rPr>
          </w:pPr>
          <w:hyperlink w:anchor="_Toc121992910" w:history="1">
            <w:r w:rsidR="00152072" w:rsidRPr="00152072">
              <w:rPr>
                <w:rStyle w:val="-0"/>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_Toc121992910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34</w:t>
            </w:r>
            <w:r w:rsidR="00152072" w:rsidRPr="00152072">
              <w:rPr>
                <w:b w:val="0"/>
                <w:bCs w:val="0"/>
                <w:noProof/>
                <w:webHidden/>
              </w:rPr>
              <w:fldChar w:fldCharType="end"/>
            </w:r>
          </w:hyperlink>
        </w:p>
        <w:p w14:paraId="2DB7EDF4" w14:textId="154CC12C" w:rsidR="00152072" w:rsidRPr="00152072" w:rsidRDefault="00000000">
          <w:pPr>
            <w:pStyle w:val="10"/>
            <w:rPr>
              <w:rFonts w:eastAsiaTheme="minorEastAsia" w:cstheme="minorBidi"/>
              <w:b w:val="0"/>
              <w:bCs w:val="0"/>
              <w:noProof/>
              <w:color w:val="auto"/>
              <w:lang w:eastAsia="en-GB"/>
            </w:rPr>
          </w:pPr>
          <w:hyperlink w:anchor="_Toc121992911" w:history="1">
            <w:r w:rsidR="00152072" w:rsidRPr="00152072">
              <w:rPr>
                <w:rStyle w:val="-0"/>
                <w:b w:val="0"/>
                <w:bCs w:val="0"/>
                <w:noProof/>
                <w:lang w:eastAsia="en-GB"/>
              </w:rPr>
              <w:t>5 Η Υφιστάμενη Κατάσταση στην Περιφέρεια Αττικής με Αριθμούς</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_Toc121992911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43</w:t>
            </w:r>
            <w:r w:rsidR="00152072" w:rsidRPr="00152072">
              <w:rPr>
                <w:b w:val="0"/>
                <w:bCs w:val="0"/>
                <w:noProof/>
                <w:webHidden/>
              </w:rPr>
              <w:fldChar w:fldCharType="end"/>
            </w:r>
          </w:hyperlink>
        </w:p>
        <w:p w14:paraId="04306ECE" w14:textId="54169A59"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912" w:history="1">
            <w:r w:rsidR="00152072" w:rsidRPr="00152072">
              <w:rPr>
                <w:rStyle w:val="-0"/>
                <w:rFonts w:ascii="Constantia" w:hAnsi="Constantia"/>
                <w:b w:val="0"/>
                <w:bCs w:val="0"/>
                <w:noProof/>
                <w:spacing w:val="-2"/>
                <w:sz w:val="24"/>
                <w:szCs w:val="24"/>
              </w:rPr>
              <w:t xml:space="preserve">5.1 </w:t>
            </w:r>
            <w:r w:rsidR="00152072">
              <w:rPr>
                <w:rStyle w:val="-0"/>
                <w:rFonts w:ascii="Constantia" w:hAnsi="Constantia"/>
                <w:b w:val="0"/>
                <w:bCs w:val="0"/>
                <w:noProof/>
                <w:spacing w:val="-2"/>
                <w:sz w:val="24"/>
                <w:szCs w:val="24"/>
              </w:rPr>
              <w:tab/>
            </w:r>
            <w:r w:rsidR="00152072" w:rsidRPr="00152072">
              <w:rPr>
                <w:rStyle w:val="-0"/>
                <w:rFonts w:ascii="Constantia" w:hAnsi="Constantia"/>
                <w:b w:val="0"/>
                <w:bCs w:val="0"/>
                <w:noProof/>
                <w:spacing w:val="-2"/>
                <w:sz w:val="24"/>
                <w:szCs w:val="24"/>
              </w:rPr>
              <w:t>Σύνοψη</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_Toc121992912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43</w:t>
            </w:r>
            <w:r w:rsidR="00152072" w:rsidRPr="00152072">
              <w:rPr>
                <w:rFonts w:ascii="Constantia" w:hAnsi="Constantia"/>
                <w:b w:val="0"/>
                <w:bCs w:val="0"/>
                <w:noProof/>
                <w:webHidden/>
                <w:sz w:val="24"/>
                <w:szCs w:val="24"/>
              </w:rPr>
              <w:fldChar w:fldCharType="end"/>
            </w:r>
          </w:hyperlink>
        </w:p>
        <w:p w14:paraId="51177B0C" w14:textId="326EBF8C"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913" w:history="1">
            <w:r w:rsidR="00152072" w:rsidRPr="00152072">
              <w:rPr>
                <w:rStyle w:val="-0"/>
                <w:rFonts w:ascii="Constantia" w:hAnsi="Constantia"/>
                <w:b w:val="0"/>
                <w:bCs w:val="0"/>
                <w:noProof/>
                <w:spacing w:val="-4"/>
                <w:sz w:val="24"/>
                <w:szCs w:val="24"/>
              </w:rPr>
              <w:t>5.2</w:t>
            </w:r>
            <w:r w:rsidR="00152072" w:rsidRPr="00152072">
              <w:rPr>
                <w:rFonts w:ascii="Constantia" w:eastAsiaTheme="minorEastAsia" w:hAnsi="Constantia" w:cstheme="minorBidi"/>
                <w:b w:val="0"/>
                <w:bCs w:val="0"/>
                <w:noProof/>
                <w:color w:val="auto"/>
                <w:sz w:val="24"/>
                <w:szCs w:val="24"/>
                <w:lang w:eastAsia="en-GB"/>
              </w:rPr>
              <w:tab/>
            </w:r>
            <w:r w:rsidR="00152072" w:rsidRPr="00152072">
              <w:rPr>
                <w:rStyle w:val="-0"/>
                <w:rFonts w:ascii="Constantia" w:hAnsi="Constantia"/>
                <w:b w:val="0"/>
                <w:bCs w:val="0"/>
                <w:noProof/>
                <w:spacing w:val="-4"/>
                <w:sz w:val="24"/>
                <w:szCs w:val="24"/>
              </w:rPr>
              <w:t>Κοινωνικοοικονομικό προφίλ</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_Toc121992913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45</w:t>
            </w:r>
            <w:r w:rsidR="00152072" w:rsidRPr="00152072">
              <w:rPr>
                <w:rFonts w:ascii="Constantia" w:hAnsi="Constantia"/>
                <w:b w:val="0"/>
                <w:bCs w:val="0"/>
                <w:noProof/>
                <w:webHidden/>
                <w:sz w:val="24"/>
                <w:szCs w:val="24"/>
              </w:rPr>
              <w:fldChar w:fldCharType="end"/>
            </w:r>
          </w:hyperlink>
        </w:p>
        <w:p w14:paraId="0CD86DA1" w14:textId="066410FA" w:rsidR="00152072" w:rsidRPr="00152072" w:rsidRDefault="00000000">
          <w:pPr>
            <w:pStyle w:val="30"/>
            <w:tabs>
              <w:tab w:val="right" w:leader="dot" w:pos="8296"/>
            </w:tabs>
            <w:rPr>
              <w:rFonts w:ascii="Constantia" w:eastAsiaTheme="minorEastAsia" w:hAnsi="Constantia" w:cstheme="minorBidi"/>
              <w:i/>
              <w:iCs/>
              <w:noProof/>
              <w:color w:val="auto"/>
              <w:sz w:val="24"/>
              <w:szCs w:val="24"/>
              <w:lang w:eastAsia="en-GB"/>
            </w:rPr>
          </w:pPr>
          <w:hyperlink w:anchor="_Toc121992914" w:history="1">
            <w:r w:rsidR="00152072" w:rsidRPr="00152072">
              <w:rPr>
                <w:rStyle w:val="-0"/>
                <w:rFonts w:ascii="Constantia" w:hAnsi="Constantia"/>
                <w:i/>
                <w:iCs/>
                <w:noProof/>
                <w:spacing w:val="-4"/>
                <w:sz w:val="24"/>
                <w:szCs w:val="24"/>
              </w:rPr>
              <w:t>Περιφερειακοί δείκτες ευημερίας (ΟΟΣΑ)</w:t>
            </w:r>
            <w:r w:rsidR="00152072" w:rsidRPr="00152072">
              <w:rPr>
                <w:rFonts w:ascii="Constantia" w:hAnsi="Constantia"/>
                <w:noProof/>
                <w:webHidden/>
                <w:sz w:val="24"/>
                <w:szCs w:val="24"/>
              </w:rPr>
              <w:tab/>
            </w:r>
            <w:r w:rsidR="00152072" w:rsidRPr="00152072">
              <w:rPr>
                <w:rFonts w:ascii="Constantia" w:hAnsi="Constantia"/>
                <w:noProof/>
                <w:webHidden/>
                <w:sz w:val="24"/>
                <w:szCs w:val="24"/>
              </w:rPr>
              <w:fldChar w:fldCharType="begin"/>
            </w:r>
            <w:r w:rsidR="00152072" w:rsidRPr="00152072">
              <w:rPr>
                <w:rFonts w:ascii="Constantia" w:hAnsi="Constantia"/>
                <w:noProof/>
                <w:webHidden/>
                <w:sz w:val="24"/>
                <w:szCs w:val="24"/>
              </w:rPr>
              <w:instrText xml:space="preserve"> PAGEREF _Toc121992914 \h </w:instrText>
            </w:r>
            <w:r w:rsidR="00152072" w:rsidRPr="00152072">
              <w:rPr>
                <w:rFonts w:ascii="Constantia" w:hAnsi="Constantia"/>
                <w:noProof/>
                <w:webHidden/>
                <w:sz w:val="24"/>
                <w:szCs w:val="24"/>
              </w:rPr>
            </w:r>
            <w:r w:rsidR="00152072" w:rsidRPr="00152072">
              <w:rPr>
                <w:rFonts w:ascii="Constantia" w:hAnsi="Constantia"/>
                <w:noProof/>
                <w:webHidden/>
                <w:sz w:val="24"/>
                <w:szCs w:val="24"/>
              </w:rPr>
              <w:fldChar w:fldCharType="separate"/>
            </w:r>
            <w:r w:rsidR="005A385C">
              <w:rPr>
                <w:rFonts w:ascii="Constantia" w:hAnsi="Constantia"/>
                <w:noProof/>
                <w:webHidden/>
                <w:sz w:val="24"/>
                <w:szCs w:val="24"/>
              </w:rPr>
              <w:t>49</w:t>
            </w:r>
            <w:r w:rsidR="00152072" w:rsidRPr="00152072">
              <w:rPr>
                <w:rFonts w:ascii="Constantia" w:hAnsi="Constantia"/>
                <w:noProof/>
                <w:webHidden/>
                <w:sz w:val="24"/>
                <w:szCs w:val="24"/>
              </w:rPr>
              <w:fldChar w:fldCharType="end"/>
            </w:r>
          </w:hyperlink>
        </w:p>
        <w:p w14:paraId="65F26D09" w14:textId="66E6968C" w:rsidR="00152072" w:rsidRPr="00152072" w:rsidRDefault="00000000">
          <w:pPr>
            <w:pStyle w:val="30"/>
            <w:tabs>
              <w:tab w:val="right" w:leader="dot" w:pos="8296"/>
            </w:tabs>
            <w:rPr>
              <w:rFonts w:ascii="Constantia" w:eastAsiaTheme="minorEastAsia" w:hAnsi="Constantia" w:cstheme="minorBidi"/>
              <w:i/>
              <w:iCs/>
              <w:noProof/>
              <w:color w:val="auto"/>
              <w:sz w:val="24"/>
              <w:szCs w:val="24"/>
              <w:lang w:eastAsia="en-GB"/>
            </w:rPr>
          </w:pPr>
          <w:hyperlink w:anchor="_Toc121992915" w:history="1">
            <w:r w:rsidR="00152072" w:rsidRPr="00152072">
              <w:rPr>
                <w:rStyle w:val="-0"/>
                <w:rFonts w:ascii="Constantia" w:hAnsi="Constantia"/>
                <w:i/>
                <w:iCs/>
                <w:noProof/>
                <w:spacing w:val="-4"/>
                <w:sz w:val="24"/>
                <w:szCs w:val="24"/>
              </w:rPr>
              <w:t>Τα άτομα με αναπηρία στην περιφέρεια Αττικής</w:t>
            </w:r>
            <w:r w:rsidR="00152072" w:rsidRPr="00152072">
              <w:rPr>
                <w:rFonts w:ascii="Constantia" w:hAnsi="Constantia"/>
                <w:noProof/>
                <w:webHidden/>
                <w:sz w:val="24"/>
                <w:szCs w:val="24"/>
              </w:rPr>
              <w:tab/>
            </w:r>
            <w:r w:rsidR="00152072" w:rsidRPr="00152072">
              <w:rPr>
                <w:rFonts w:ascii="Constantia" w:hAnsi="Constantia"/>
                <w:noProof/>
                <w:webHidden/>
                <w:sz w:val="24"/>
                <w:szCs w:val="24"/>
              </w:rPr>
              <w:fldChar w:fldCharType="begin"/>
            </w:r>
            <w:r w:rsidR="00152072" w:rsidRPr="00152072">
              <w:rPr>
                <w:rFonts w:ascii="Constantia" w:hAnsi="Constantia"/>
                <w:noProof/>
                <w:webHidden/>
                <w:sz w:val="24"/>
                <w:szCs w:val="24"/>
              </w:rPr>
              <w:instrText xml:space="preserve"> PAGEREF _Toc121992915 \h </w:instrText>
            </w:r>
            <w:r w:rsidR="00152072" w:rsidRPr="00152072">
              <w:rPr>
                <w:rFonts w:ascii="Constantia" w:hAnsi="Constantia"/>
                <w:noProof/>
                <w:webHidden/>
                <w:sz w:val="24"/>
                <w:szCs w:val="24"/>
              </w:rPr>
            </w:r>
            <w:r w:rsidR="00152072" w:rsidRPr="00152072">
              <w:rPr>
                <w:rFonts w:ascii="Constantia" w:hAnsi="Constantia"/>
                <w:noProof/>
                <w:webHidden/>
                <w:sz w:val="24"/>
                <w:szCs w:val="24"/>
              </w:rPr>
              <w:fldChar w:fldCharType="separate"/>
            </w:r>
            <w:r w:rsidR="005A385C">
              <w:rPr>
                <w:rFonts w:ascii="Constantia" w:hAnsi="Constantia"/>
                <w:noProof/>
                <w:webHidden/>
                <w:sz w:val="24"/>
                <w:szCs w:val="24"/>
              </w:rPr>
              <w:t>50</w:t>
            </w:r>
            <w:r w:rsidR="00152072" w:rsidRPr="00152072">
              <w:rPr>
                <w:rFonts w:ascii="Constantia" w:hAnsi="Constantia"/>
                <w:noProof/>
                <w:webHidden/>
                <w:sz w:val="24"/>
                <w:szCs w:val="24"/>
              </w:rPr>
              <w:fldChar w:fldCharType="end"/>
            </w:r>
          </w:hyperlink>
        </w:p>
        <w:p w14:paraId="204DF146" w14:textId="6A206DF1" w:rsidR="00152072" w:rsidRPr="00152072" w:rsidRDefault="00000000">
          <w:pPr>
            <w:pStyle w:val="10"/>
            <w:rPr>
              <w:rFonts w:eastAsiaTheme="minorEastAsia" w:cstheme="minorBidi"/>
              <w:b w:val="0"/>
              <w:bCs w:val="0"/>
              <w:noProof/>
              <w:color w:val="auto"/>
              <w:lang w:eastAsia="en-GB"/>
            </w:rPr>
          </w:pPr>
          <w:hyperlink w:anchor="_Toc121992916" w:history="1">
            <w:r w:rsidR="00152072" w:rsidRPr="00152072">
              <w:rPr>
                <w:rStyle w:val="-0"/>
                <w:b w:val="0"/>
                <w:bCs w:val="0"/>
                <w:noProof/>
                <w:lang w:eastAsia="en-GB"/>
              </w:rPr>
              <w:t>6 Οδηγός για την Ανάπτυξη Ενός Περιφερειακού Σχεδίου Δράσης για τα Δικαιώματα των Ατόμων με Αναπηρία</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_Toc121992916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56</w:t>
            </w:r>
            <w:r w:rsidR="00152072" w:rsidRPr="00152072">
              <w:rPr>
                <w:b w:val="0"/>
                <w:bCs w:val="0"/>
                <w:noProof/>
                <w:webHidden/>
              </w:rPr>
              <w:fldChar w:fldCharType="end"/>
            </w:r>
          </w:hyperlink>
        </w:p>
        <w:p w14:paraId="692DDFB2" w14:textId="14A614D2" w:rsidR="00152072" w:rsidRPr="00152072" w:rsidRDefault="00000000">
          <w:pPr>
            <w:pStyle w:val="20"/>
            <w:rPr>
              <w:rFonts w:ascii="Constantia" w:eastAsiaTheme="minorEastAsia" w:hAnsi="Constantia" w:cstheme="minorBidi"/>
              <w:b w:val="0"/>
              <w:bCs w:val="0"/>
              <w:noProof/>
              <w:color w:val="auto"/>
              <w:sz w:val="24"/>
              <w:szCs w:val="24"/>
              <w:lang w:eastAsia="en-GB"/>
            </w:rPr>
          </w:pPr>
          <w:hyperlink w:anchor="_Toc121992917" w:history="1">
            <w:r w:rsidR="00152072" w:rsidRPr="00152072">
              <w:rPr>
                <w:rStyle w:val="-0"/>
                <w:rFonts w:ascii="Constantia" w:hAnsi="Constantia"/>
                <w:b w:val="0"/>
                <w:bCs w:val="0"/>
                <w:noProof/>
                <w:spacing w:val="-4"/>
                <w:sz w:val="24"/>
                <w:szCs w:val="24"/>
              </w:rPr>
              <w:t xml:space="preserve">6.1 </w:t>
            </w:r>
            <w:r w:rsidR="00152072">
              <w:rPr>
                <w:rStyle w:val="-0"/>
                <w:rFonts w:ascii="Constantia" w:hAnsi="Constantia"/>
                <w:b w:val="0"/>
                <w:bCs w:val="0"/>
                <w:noProof/>
                <w:spacing w:val="-4"/>
                <w:sz w:val="24"/>
                <w:szCs w:val="24"/>
              </w:rPr>
              <w:tab/>
            </w:r>
            <w:r w:rsidR="00152072" w:rsidRPr="00152072">
              <w:rPr>
                <w:rStyle w:val="-0"/>
                <w:rFonts w:ascii="Constantia" w:hAnsi="Constantia"/>
                <w:b w:val="0"/>
                <w:bCs w:val="0"/>
                <w:noProof/>
                <w:spacing w:val="-4"/>
                <w:sz w:val="24"/>
                <w:szCs w:val="24"/>
              </w:rPr>
              <w:t>Περιεχόμενα σχεδίου δράσης</w:t>
            </w:r>
            <w:r w:rsidR="00152072" w:rsidRPr="00152072">
              <w:rPr>
                <w:rFonts w:ascii="Constantia" w:hAnsi="Constantia"/>
                <w:b w:val="0"/>
                <w:bCs w:val="0"/>
                <w:noProof/>
                <w:webHidden/>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_Toc121992917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56</w:t>
            </w:r>
            <w:r w:rsidR="00152072" w:rsidRPr="00152072">
              <w:rPr>
                <w:rFonts w:ascii="Constantia" w:hAnsi="Constantia"/>
                <w:b w:val="0"/>
                <w:bCs w:val="0"/>
                <w:noProof/>
                <w:webHidden/>
                <w:sz w:val="24"/>
                <w:szCs w:val="24"/>
              </w:rPr>
              <w:fldChar w:fldCharType="end"/>
            </w:r>
          </w:hyperlink>
        </w:p>
        <w:p w14:paraId="1FEBA4A1" w14:textId="0E734660" w:rsidR="00152072" w:rsidRPr="00152072" w:rsidRDefault="00152072">
          <w:pPr>
            <w:pStyle w:val="20"/>
            <w:rPr>
              <w:rFonts w:ascii="Constantia" w:eastAsiaTheme="minorEastAsia" w:hAnsi="Constantia" w:cstheme="minorBidi"/>
              <w:b w:val="0"/>
              <w:bCs w:val="0"/>
              <w:noProof/>
              <w:color w:val="auto"/>
              <w:sz w:val="24"/>
              <w:szCs w:val="24"/>
              <w:lang w:eastAsia="en-GB"/>
            </w:rPr>
          </w:pPr>
          <w:r w:rsidRPr="00C311C1">
            <w:rPr>
              <w:rStyle w:val="-0"/>
              <w:rFonts w:ascii="Constantia" w:hAnsi="Constantia"/>
              <w:b w:val="0"/>
              <w:bCs w:val="0"/>
              <w:noProof/>
              <w:sz w:val="24"/>
              <w:szCs w:val="24"/>
              <w:u w:val="none"/>
            </w:rPr>
            <w:tab/>
          </w:r>
          <w:hyperlink w:anchor="_Toc121992918" w:history="1">
            <w:r w:rsidRPr="00152072">
              <w:rPr>
                <w:rStyle w:val="-0"/>
                <w:rFonts w:ascii="Constantia" w:hAnsi="Constantia"/>
                <w:b w:val="0"/>
                <w:bCs w:val="0"/>
                <w:noProof/>
                <w:sz w:val="24"/>
                <w:szCs w:val="24"/>
              </w:rPr>
              <w:t>6.1.1</w:t>
            </w:r>
            <w:r>
              <w:rPr>
                <w:rStyle w:val="-0"/>
                <w:rFonts w:ascii="Constantia" w:hAnsi="Constantia"/>
                <w:b w:val="0"/>
                <w:bCs w:val="0"/>
                <w:noProof/>
                <w:sz w:val="24"/>
                <w:szCs w:val="24"/>
              </w:rPr>
              <w:t xml:space="preserve"> </w:t>
            </w:r>
            <w:r w:rsidRPr="00152072">
              <w:rPr>
                <w:rStyle w:val="-0"/>
                <w:rFonts w:ascii="Constantia" w:hAnsi="Constantia"/>
                <w:b w:val="0"/>
                <w:bCs w:val="0"/>
                <w:noProof/>
                <w:sz w:val="24"/>
                <w:szCs w:val="24"/>
              </w:rPr>
              <w:t>Σκοπός</w:t>
            </w:r>
            <w:r w:rsidRPr="00152072">
              <w:rPr>
                <w:rStyle w:val="-0"/>
                <w:rFonts w:ascii="Constantia" w:hAnsi="Constantia"/>
                <w:b w:val="0"/>
                <w:bCs w:val="0"/>
                <w:noProof/>
                <w:sz w:val="24"/>
                <w:szCs w:val="24"/>
                <w:lang w:val="en-US"/>
              </w:rPr>
              <w:t xml:space="preserve"> </w:t>
            </w:r>
            <w:r w:rsidRPr="00152072">
              <w:rPr>
                <w:rStyle w:val="-0"/>
                <w:rFonts w:ascii="Constantia" w:hAnsi="Constantia"/>
                <w:b w:val="0"/>
                <w:bCs w:val="0"/>
                <w:noProof/>
                <w:sz w:val="24"/>
                <w:szCs w:val="24"/>
              </w:rPr>
              <w:t>και στόχοι</w:t>
            </w:r>
            <w:r>
              <w:rPr>
                <w:rStyle w:val="-0"/>
                <w:rFonts w:ascii="Constantia" w:hAnsi="Constantia"/>
                <w:b w:val="0"/>
                <w:bCs w:val="0"/>
                <w:noProof/>
                <w:sz w:val="24"/>
                <w:szCs w:val="24"/>
              </w:rPr>
              <w:t xml:space="preserve"> </w:t>
            </w:r>
            <w:r>
              <w:rPr>
                <w:rStyle w:val="-0"/>
                <w:rFonts w:ascii="Constantia" w:hAnsi="Constantia"/>
                <w:b w:val="0"/>
                <w:bCs w:val="0"/>
                <w:noProof/>
                <w:sz w:val="24"/>
                <w:szCs w:val="24"/>
              </w:rPr>
              <w:tab/>
            </w:r>
            <w:r w:rsidRPr="00152072">
              <w:rPr>
                <w:rFonts w:ascii="Constantia" w:hAnsi="Constantia"/>
                <w:b w:val="0"/>
                <w:bCs w:val="0"/>
                <w:noProof/>
                <w:webHidden/>
                <w:sz w:val="24"/>
                <w:szCs w:val="24"/>
              </w:rPr>
              <w:fldChar w:fldCharType="begin"/>
            </w:r>
            <w:r w:rsidRPr="00152072">
              <w:rPr>
                <w:rFonts w:ascii="Constantia" w:hAnsi="Constantia"/>
                <w:b w:val="0"/>
                <w:bCs w:val="0"/>
                <w:noProof/>
                <w:webHidden/>
                <w:sz w:val="24"/>
                <w:szCs w:val="24"/>
              </w:rPr>
              <w:instrText xml:space="preserve"> PAGEREF _Toc121992918 \h </w:instrText>
            </w:r>
            <w:r w:rsidRPr="00152072">
              <w:rPr>
                <w:rFonts w:ascii="Constantia" w:hAnsi="Constantia"/>
                <w:b w:val="0"/>
                <w:bCs w:val="0"/>
                <w:noProof/>
                <w:webHidden/>
                <w:sz w:val="24"/>
                <w:szCs w:val="24"/>
              </w:rPr>
            </w:r>
            <w:r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56</w:t>
            </w:r>
            <w:r w:rsidRPr="00152072">
              <w:rPr>
                <w:rFonts w:ascii="Constantia" w:hAnsi="Constantia"/>
                <w:b w:val="0"/>
                <w:bCs w:val="0"/>
                <w:noProof/>
                <w:webHidden/>
                <w:sz w:val="24"/>
                <w:szCs w:val="24"/>
              </w:rPr>
              <w:fldChar w:fldCharType="end"/>
            </w:r>
          </w:hyperlink>
        </w:p>
        <w:p w14:paraId="2E177CB8" w14:textId="303011C4" w:rsidR="00152072" w:rsidRPr="00152072" w:rsidRDefault="00152072">
          <w:pPr>
            <w:pStyle w:val="20"/>
            <w:rPr>
              <w:rFonts w:ascii="Constantia" w:eastAsiaTheme="minorEastAsia" w:hAnsi="Constantia" w:cstheme="minorBidi"/>
              <w:b w:val="0"/>
              <w:bCs w:val="0"/>
              <w:noProof/>
              <w:color w:val="auto"/>
              <w:sz w:val="24"/>
              <w:szCs w:val="24"/>
              <w:lang w:eastAsia="en-GB"/>
            </w:rPr>
          </w:pPr>
          <w:r w:rsidRPr="00C311C1">
            <w:rPr>
              <w:rStyle w:val="-0"/>
              <w:rFonts w:ascii="Constantia" w:hAnsi="Constantia"/>
              <w:b w:val="0"/>
              <w:bCs w:val="0"/>
              <w:noProof/>
              <w:sz w:val="24"/>
              <w:szCs w:val="24"/>
              <w:u w:val="none"/>
            </w:rPr>
            <w:tab/>
          </w:r>
          <w:hyperlink w:anchor="_Toc121992919" w:history="1">
            <w:r w:rsidRPr="00152072">
              <w:rPr>
                <w:rStyle w:val="-0"/>
                <w:rFonts w:ascii="Constantia" w:hAnsi="Constantia"/>
                <w:b w:val="0"/>
                <w:bCs w:val="0"/>
                <w:noProof/>
                <w:sz w:val="24"/>
                <w:szCs w:val="24"/>
              </w:rPr>
              <w:t>6.1.2</w:t>
            </w:r>
            <w:r>
              <w:rPr>
                <w:rStyle w:val="-0"/>
                <w:rFonts w:ascii="Constantia" w:hAnsi="Constantia"/>
                <w:b w:val="0"/>
                <w:bCs w:val="0"/>
                <w:noProof/>
                <w:sz w:val="24"/>
                <w:szCs w:val="24"/>
              </w:rPr>
              <w:t xml:space="preserve"> </w:t>
            </w:r>
            <w:r w:rsidRPr="00152072">
              <w:rPr>
                <w:rStyle w:val="-0"/>
                <w:rFonts w:ascii="Constantia" w:hAnsi="Constantia"/>
                <w:b w:val="0"/>
                <w:bCs w:val="0"/>
                <w:noProof/>
                <w:sz w:val="24"/>
                <w:szCs w:val="24"/>
              </w:rPr>
              <w:t>Βασικές κατευθυντήριες αρχές</w:t>
            </w:r>
            <w:r>
              <w:rPr>
                <w:rStyle w:val="-0"/>
                <w:rFonts w:ascii="Constantia" w:hAnsi="Constantia"/>
                <w:b w:val="0"/>
                <w:bCs w:val="0"/>
                <w:noProof/>
                <w:sz w:val="24"/>
                <w:szCs w:val="24"/>
              </w:rPr>
              <w:t xml:space="preserve"> </w:t>
            </w:r>
            <w:r>
              <w:rPr>
                <w:rStyle w:val="-0"/>
                <w:rFonts w:ascii="Constantia" w:hAnsi="Constantia"/>
                <w:b w:val="0"/>
                <w:bCs w:val="0"/>
                <w:noProof/>
                <w:sz w:val="24"/>
                <w:szCs w:val="24"/>
              </w:rPr>
              <w:tab/>
            </w:r>
            <w:r w:rsidRPr="00152072">
              <w:rPr>
                <w:rFonts w:ascii="Constantia" w:hAnsi="Constantia"/>
                <w:b w:val="0"/>
                <w:bCs w:val="0"/>
                <w:noProof/>
                <w:webHidden/>
                <w:sz w:val="24"/>
                <w:szCs w:val="24"/>
              </w:rPr>
              <w:fldChar w:fldCharType="begin"/>
            </w:r>
            <w:r w:rsidRPr="00152072">
              <w:rPr>
                <w:rFonts w:ascii="Constantia" w:hAnsi="Constantia"/>
                <w:b w:val="0"/>
                <w:bCs w:val="0"/>
                <w:noProof/>
                <w:webHidden/>
                <w:sz w:val="24"/>
                <w:szCs w:val="24"/>
              </w:rPr>
              <w:instrText xml:space="preserve"> PAGEREF _Toc121992919 \h </w:instrText>
            </w:r>
            <w:r w:rsidRPr="00152072">
              <w:rPr>
                <w:rFonts w:ascii="Constantia" w:hAnsi="Constantia"/>
                <w:b w:val="0"/>
                <w:bCs w:val="0"/>
                <w:noProof/>
                <w:webHidden/>
                <w:sz w:val="24"/>
                <w:szCs w:val="24"/>
              </w:rPr>
            </w:r>
            <w:r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57</w:t>
            </w:r>
            <w:r w:rsidRPr="00152072">
              <w:rPr>
                <w:rFonts w:ascii="Constantia" w:hAnsi="Constantia"/>
                <w:b w:val="0"/>
                <w:bCs w:val="0"/>
                <w:noProof/>
                <w:webHidden/>
                <w:sz w:val="24"/>
                <w:szCs w:val="24"/>
              </w:rPr>
              <w:fldChar w:fldCharType="end"/>
            </w:r>
          </w:hyperlink>
        </w:p>
        <w:p w14:paraId="56187C94" w14:textId="2BB5128E" w:rsidR="00152072" w:rsidRPr="00152072" w:rsidRDefault="00152072">
          <w:pPr>
            <w:pStyle w:val="20"/>
            <w:rPr>
              <w:rFonts w:ascii="Constantia" w:eastAsiaTheme="minorEastAsia" w:hAnsi="Constantia" w:cstheme="minorBidi"/>
              <w:b w:val="0"/>
              <w:bCs w:val="0"/>
              <w:noProof/>
              <w:color w:val="auto"/>
              <w:sz w:val="24"/>
              <w:szCs w:val="24"/>
              <w:lang w:eastAsia="en-GB"/>
            </w:rPr>
          </w:pPr>
          <w:r w:rsidRPr="00C311C1">
            <w:rPr>
              <w:rStyle w:val="-0"/>
              <w:rFonts w:ascii="Constantia" w:hAnsi="Constantia"/>
              <w:b w:val="0"/>
              <w:bCs w:val="0"/>
              <w:noProof/>
              <w:sz w:val="24"/>
              <w:szCs w:val="24"/>
              <w:u w:val="none"/>
            </w:rPr>
            <w:tab/>
          </w:r>
          <w:hyperlink w:anchor="_Toc121992920" w:history="1">
            <w:r w:rsidRPr="00152072">
              <w:rPr>
                <w:rStyle w:val="-0"/>
                <w:rFonts w:ascii="Constantia" w:hAnsi="Constantia"/>
                <w:b w:val="0"/>
                <w:bCs w:val="0"/>
                <w:noProof/>
                <w:sz w:val="24"/>
                <w:szCs w:val="24"/>
              </w:rPr>
              <w:t>6.1.3</w:t>
            </w:r>
            <w:r>
              <w:rPr>
                <w:rStyle w:val="-0"/>
                <w:rFonts w:ascii="Constantia" w:hAnsi="Constantia"/>
                <w:b w:val="0"/>
                <w:bCs w:val="0"/>
                <w:noProof/>
                <w:sz w:val="24"/>
                <w:szCs w:val="24"/>
              </w:rPr>
              <w:t xml:space="preserve"> </w:t>
            </w:r>
            <w:r w:rsidRPr="00152072">
              <w:rPr>
                <w:rStyle w:val="-0"/>
                <w:rFonts w:ascii="Constantia" w:hAnsi="Constantia"/>
                <w:b w:val="0"/>
                <w:bCs w:val="0"/>
                <w:noProof/>
                <w:sz w:val="24"/>
                <w:szCs w:val="24"/>
              </w:rPr>
              <w:t>Θεσμικό πλαίσιο</w:t>
            </w:r>
            <w:r>
              <w:rPr>
                <w:rStyle w:val="-0"/>
                <w:rFonts w:ascii="Constantia" w:hAnsi="Constantia"/>
                <w:b w:val="0"/>
                <w:bCs w:val="0"/>
                <w:noProof/>
                <w:sz w:val="24"/>
                <w:szCs w:val="24"/>
              </w:rPr>
              <w:tab/>
            </w:r>
            <w:r w:rsidRPr="00152072">
              <w:rPr>
                <w:rFonts w:ascii="Constantia" w:hAnsi="Constantia"/>
                <w:b w:val="0"/>
                <w:bCs w:val="0"/>
                <w:noProof/>
                <w:webHidden/>
                <w:sz w:val="24"/>
                <w:szCs w:val="24"/>
              </w:rPr>
              <w:fldChar w:fldCharType="begin"/>
            </w:r>
            <w:r w:rsidRPr="00152072">
              <w:rPr>
                <w:rFonts w:ascii="Constantia" w:hAnsi="Constantia"/>
                <w:b w:val="0"/>
                <w:bCs w:val="0"/>
                <w:noProof/>
                <w:webHidden/>
                <w:sz w:val="24"/>
                <w:szCs w:val="24"/>
              </w:rPr>
              <w:instrText xml:space="preserve"> PAGEREF _Toc121992920 \h </w:instrText>
            </w:r>
            <w:r w:rsidRPr="00152072">
              <w:rPr>
                <w:rFonts w:ascii="Constantia" w:hAnsi="Constantia"/>
                <w:b w:val="0"/>
                <w:bCs w:val="0"/>
                <w:noProof/>
                <w:webHidden/>
                <w:sz w:val="24"/>
                <w:szCs w:val="24"/>
              </w:rPr>
            </w:r>
            <w:r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59</w:t>
            </w:r>
            <w:r w:rsidRPr="00152072">
              <w:rPr>
                <w:rFonts w:ascii="Constantia" w:hAnsi="Constantia"/>
                <w:b w:val="0"/>
                <w:bCs w:val="0"/>
                <w:noProof/>
                <w:webHidden/>
                <w:sz w:val="24"/>
                <w:szCs w:val="24"/>
              </w:rPr>
              <w:fldChar w:fldCharType="end"/>
            </w:r>
          </w:hyperlink>
        </w:p>
        <w:p w14:paraId="04701C86" w14:textId="2EF93160" w:rsidR="00152072" w:rsidRPr="00152072" w:rsidRDefault="00152072">
          <w:pPr>
            <w:pStyle w:val="20"/>
            <w:rPr>
              <w:rFonts w:ascii="Constantia" w:eastAsiaTheme="minorEastAsia" w:hAnsi="Constantia" w:cstheme="minorBidi"/>
              <w:b w:val="0"/>
              <w:bCs w:val="0"/>
              <w:noProof/>
              <w:color w:val="auto"/>
              <w:sz w:val="24"/>
              <w:szCs w:val="24"/>
              <w:lang w:eastAsia="en-GB"/>
            </w:rPr>
          </w:pPr>
          <w:r w:rsidRPr="00C311C1">
            <w:rPr>
              <w:rStyle w:val="-0"/>
              <w:rFonts w:ascii="Constantia" w:hAnsi="Constantia"/>
              <w:b w:val="0"/>
              <w:bCs w:val="0"/>
              <w:noProof/>
              <w:sz w:val="24"/>
              <w:szCs w:val="24"/>
              <w:u w:val="none"/>
            </w:rPr>
            <w:tab/>
          </w:r>
          <w:hyperlink w:anchor="_Toc121992921" w:history="1">
            <w:r w:rsidRPr="00152072">
              <w:rPr>
                <w:rStyle w:val="-0"/>
                <w:rFonts w:ascii="Constantia" w:hAnsi="Constantia"/>
                <w:b w:val="0"/>
                <w:bCs w:val="0"/>
                <w:noProof/>
                <w:sz w:val="24"/>
                <w:szCs w:val="24"/>
              </w:rPr>
              <w:t>6.1.4</w:t>
            </w:r>
            <w:r>
              <w:rPr>
                <w:rStyle w:val="-0"/>
                <w:rFonts w:ascii="Constantia" w:hAnsi="Constantia"/>
                <w:b w:val="0"/>
                <w:bCs w:val="0"/>
                <w:noProof/>
                <w:sz w:val="24"/>
                <w:szCs w:val="24"/>
              </w:rPr>
              <w:t xml:space="preserve"> </w:t>
            </w:r>
            <w:r w:rsidRPr="00152072">
              <w:rPr>
                <w:rStyle w:val="-0"/>
                <w:rFonts w:ascii="Constantia" w:hAnsi="Constantia"/>
                <w:b w:val="0"/>
                <w:bCs w:val="0"/>
                <w:noProof/>
                <w:sz w:val="24"/>
                <w:szCs w:val="24"/>
              </w:rPr>
              <w:t>Καταγραφή υφιστάμενης κατάστασης</w:t>
            </w:r>
            <w:r>
              <w:rPr>
                <w:rStyle w:val="-0"/>
                <w:rFonts w:ascii="Constantia" w:hAnsi="Constantia"/>
                <w:b w:val="0"/>
                <w:bCs w:val="0"/>
                <w:noProof/>
                <w:sz w:val="24"/>
                <w:szCs w:val="24"/>
              </w:rPr>
              <w:tab/>
            </w:r>
            <w:r w:rsidRPr="00152072">
              <w:rPr>
                <w:rFonts w:ascii="Constantia" w:hAnsi="Constantia"/>
                <w:b w:val="0"/>
                <w:bCs w:val="0"/>
                <w:noProof/>
                <w:webHidden/>
                <w:sz w:val="24"/>
                <w:szCs w:val="24"/>
              </w:rPr>
              <w:fldChar w:fldCharType="begin"/>
            </w:r>
            <w:r w:rsidRPr="00152072">
              <w:rPr>
                <w:rFonts w:ascii="Constantia" w:hAnsi="Constantia"/>
                <w:b w:val="0"/>
                <w:bCs w:val="0"/>
                <w:noProof/>
                <w:webHidden/>
                <w:sz w:val="24"/>
                <w:szCs w:val="24"/>
              </w:rPr>
              <w:instrText xml:space="preserve"> PAGEREF _Toc121992921 \h </w:instrText>
            </w:r>
            <w:r w:rsidRPr="00152072">
              <w:rPr>
                <w:rFonts w:ascii="Constantia" w:hAnsi="Constantia"/>
                <w:b w:val="0"/>
                <w:bCs w:val="0"/>
                <w:noProof/>
                <w:webHidden/>
                <w:sz w:val="24"/>
                <w:szCs w:val="24"/>
              </w:rPr>
            </w:r>
            <w:r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60</w:t>
            </w:r>
            <w:r w:rsidRPr="00152072">
              <w:rPr>
                <w:rFonts w:ascii="Constantia" w:hAnsi="Constantia"/>
                <w:b w:val="0"/>
                <w:bCs w:val="0"/>
                <w:noProof/>
                <w:webHidden/>
                <w:sz w:val="24"/>
                <w:szCs w:val="24"/>
              </w:rPr>
              <w:fldChar w:fldCharType="end"/>
            </w:r>
          </w:hyperlink>
        </w:p>
        <w:p w14:paraId="5C030397" w14:textId="41777052" w:rsidR="00152072" w:rsidRPr="00152072" w:rsidRDefault="00152072">
          <w:pPr>
            <w:pStyle w:val="20"/>
            <w:rPr>
              <w:rFonts w:ascii="Constantia" w:eastAsiaTheme="minorEastAsia" w:hAnsi="Constantia" w:cstheme="minorBidi"/>
              <w:b w:val="0"/>
              <w:bCs w:val="0"/>
              <w:noProof/>
              <w:color w:val="auto"/>
              <w:sz w:val="24"/>
              <w:szCs w:val="24"/>
              <w:lang w:eastAsia="en-GB"/>
            </w:rPr>
          </w:pPr>
          <w:r w:rsidRPr="00C311C1">
            <w:rPr>
              <w:rStyle w:val="-0"/>
              <w:rFonts w:ascii="Constantia" w:hAnsi="Constantia"/>
              <w:b w:val="0"/>
              <w:bCs w:val="0"/>
              <w:noProof/>
              <w:sz w:val="24"/>
              <w:szCs w:val="24"/>
              <w:u w:val="none"/>
            </w:rPr>
            <w:tab/>
          </w:r>
          <w:hyperlink w:anchor="_Toc121992922" w:history="1">
            <w:r w:rsidRPr="00152072">
              <w:rPr>
                <w:rStyle w:val="-0"/>
                <w:rFonts w:ascii="Constantia" w:hAnsi="Constantia"/>
                <w:b w:val="0"/>
                <w:bCs w:val="0"/>
                <w:noProof/>
                <w:sz w:val="24"/>
                <w:szCs w:val="24"/>
              </w:rPr>
              <w:t>6.1.5</w:t>
            </w:r>
            <w:r>
              <w:rPr>
                <w:rStyle w:val="-0"/>
                <w:rFonts w:ascii="Constantia" w:hAnsi="Constantia"/>
                <w:b w:val="0"/>
                <w:bCs w:val="0"/>
                <w:noProof/>
                <w:sz w:val="24"/>
                <w:szCs w:val="24"/>
              </w:rPr>
              <w:t xml:space="preserve"> </w:t>
            </w:r>
            <w:r w:rsidRPr="00152072">
              <w:rPr>
                <w:rStyle w:val="-0"/>
                <w:rFonts w:ascii="Constantia" w:hAnsi="Constantia"/>
                <w:b w:val="0"/>
                <w:bCs w:val="0"/>
                <w:noProof/>
                <w:sz w:val="24"/>
                <w:szCs w:val="24"/>
              </w:rPr>
              <w:t>Άξονες προτεραιότητας, ειδικοί στόχοι και δράσεις</w:t>
            </w:r>
            <w:r>
              <w:rPr>
                <w:rStyle w:val="-0"/>
                <w:rFonts w:ascii="Constantia" w:hAnsi="Constantia"/>
                <w:b w:val="0"/>
                <w:bCs w:val="0"/>
                <w:noProof/>
                <w:sz w:val="24"/>
                <w:szCs w:val="24"/>
              </w:rPr>
              <w:t xml:space="preserve"> </w:t>
            </w:r>
            <w:r>
              <w:rPr>
                <w:rStyle w:val="-0"/>
                <w:rFonts w:ascii="Constantia" w:hAnsi="Constantia"/>
                <w:b w:val="0"/>
                <w:bCs w:val="0"/>
                <w:noProof/>
                <w:sz w:val="24"/>
                <w:szCs w:val="24"/>
              </w:rPr>
              <w:tab/>
            </w:r>
            <w:r w:rsidRPr="00152072">
              <w:rPr>
                <w:rFonts w:ascii="Constantia" w:hAnsi="Constantia"/>
                <w:b w:val="0"/>
                <w:bCs w:val="0"/>
                <w:noProof/>
                <w:webHidden/>
                <w:sz w:val="24"/>
                <w:szCs w:val="24"/>
              </w:rPr>
              <w:fldChar w:fldCharType="begin"/>
            </w:r>
            <w:r w:rsidRPr="00152072">
              <w:rPr>
                <w:rFonts w:ascii="Constantia" w:hAnsi="Constantia"/>
                <w:b w:val="0"/>
                <w:bCs w:val="0"/>
                <w:noProof/>
                <w:webHidden/>
                <w:sz w:val="24"/>
                <w:szCs w:val="24"/>
              </w:rPr>
              <w:instrText xml:space="preserve"> PAGEREF _Toc121992922 \h </w:instrText>
            </w:r>
            <w:r w:rsidRPr="00152072">
              <w:rPr>
                <w:rFonts w:ascii="Constantia" w:hAnsi="Constantia"/>
                <w:b w:val="0"/>
                <w:bCs w:val="0"/>
                <w:noProof/>
                <w:webHidden/>
                <w:sz w:val="24"/>
                <w:szCs w:val="24"/>
              </w:rPr>
            </w:r>
            <w:r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61</w:t>
            </w:r>
            <w:r w:rsidRPr="00152072">
              <w:rPr>
                <w:rFonts w:ascii="Constantia" w:hAnsi="Constantia"/>
                <w:b w:val="0"/>
                <w:bCs w:val="0"/>
                <w:noProof/>
                <w:webHidden/>
                <w:sz w:val="24"/>
                <w:szCs w:val="24"/>
              </w:rPr>
              <w:fldChar w:fldCharType="end"/>
            </w:r>
          </w:hyperlink>
        </w:p>
        <w:p w14:paraId="7AAD998F" w14:textId="684E9CE0" w:rsidR="00152072" w:rsidRPr="00152072" w:rsidRDefault="00152072">
          <w:pPr>
            <w:pStyle w:val="20"/>
            <w:rPr>
              <w:rFonts w:ascii="Constantia" w:eastAsiaTheme="minorEastAsia" w:hAnsi="Constantia" w:cstheme="minorBidi"/>
              <w:b w:val="0"/>
              <w:bCs w:val="0"/>
              <w:noProof/>
              <w:color w:val="auto"/>
              <w:sz w:val="24"/>
              <w:szCs w:val="24"/>
              <w:lang w:eastAsia="en-GB"/>
            </w:rPr>
          </w:pPr>
          <w:r w:rsidRPr="00C311C1">
            <w:rPr>
              <w:rStyle w:val="-0"/>
              <w:rFonts w:ascii="Constantia" w:hAnsi="Constantia"/>
              <w:b w:val="0"/>
              <w:bCs w:val="0"/>
              <w:noProof/>
              <w:sz w:val="24"/>
              <w:szCs w:val="24"/>
              <w:u w:val="none"/>
            </w:rPr>
            <w:tab/>
          </w:r>
          <w:hyperlink w:anchor="_Toc121992923" w:history="1">
            <w:r w:rsidRPr="00152072">
              <w:rPr>
                <w:rStyle w:val="-0"/>
                <w:rFonts w:ascii="Constantia" w:hAnsi="Constantia"/>
                <w:b w:val="0"/>
                <w:bCs w:val="0"/>
                <w:noProof/>
                <w:sz w:val="24"/>
                <w:szCs w:val="24"/>
              </w:rPr>
              <w:t>6.1.6</w:t>
            </w:r>
            <w:r>
              <w:rPr>
                <w:rStyle w:val="-0"/>
                <w:rFonts w:ascii="Constantia" w:hAnsi="Constantia"/>
                <w:b w:val="0"/>
                <w:bCs w:val="0"/>
                <w:noProof/>
                <w:sz w:val="24"/>
                <w:szCs w:val="24"/>
              </w:rPr>
              <w:t xml:space="preserve"> </w:t>
            </w:r>
            <w:r w:rsidRPr="00152072">
              <w:rPr>
                <w:rFonts w:ascii="Constantia" w:eastAsiaTheme="minorEastAsia" w:hAnsi="Constantia" w:cstheme="minorBidi"/>
                <w:b w:val="0"/>
                <w:bCs w:val="0"/>
                <w:noProof/>
                <w:color w:val="auto"/>
                <w:sz w:val="24"/>
                <w:szCs w:val="24"/>
                <w:lang w:eastAsia="en-GB"/>
              </w:rPr>
              <w:tab/>
            </w:r>
            <w:r w:rsidRPr="00152072">
              <w:rPr>
                <w:rStyle w:val="-0"/>
                <w:rFonts w:ascii="Constantia" w:hAnsi="Constantia"/>
                <w:b w:val="0"/>
                <w:bCs w:val="0"/>
                <w:noProof/>
                <w:sz w:val="24"/>
                <w:szCs w:val="24"/>
              </w:rPr>
              <w:t>Χρονοδιαγράμματα, πόροι, δείκτες παρακολούθησης και αξιολόγησης</w:t>
            </w:r>
            <w:r>
              <w:rPr>
                <w:rStyle w:val="-0"/>
                <w:rFonts w:ascii="Constantia" w:hAnsi="Constantia"/>
                <w:b w:val="0"/>
                <w:bCs w:val="0"/>
                <w:noProof/>
                <w:sz w:val="24"/>
                <w:szCs w:val="24"/>
              </w:rPr>
              <w:tab/>
            </w:r>
            <w:r w:rsidRPr="00152072">
              <w:rPr>
                <w:rFonts w:ascii="Constantia" w:hAnsi="Constantia"/>
                <w:b w:val="0"/>
                <w:bCs w:val="0"/>
                <w:noProof/>
                <w:webHidden/>
                <w:sz w:val="24"/>
                <w:szCs w:val="24"/>
              </w:rPr>
              <w:fldChar w:fldCharType="begin"/>
            </w:r>
            <w:r w:rsidRPr="00152072">
              <w:rPr>
                <w:rFonts w:ascii="Constantia" w:hAnsi="Constantia"/>
                <w:b w:val="0"/>
                <w:bCs w:val="0"/>
                <w:noProof/>
                <w:webHidden/>
                <w:sz w:val="24"/>
                <w:szCs w:val="24"/>
              </w:rPr>
              <w:instrText xml:space="preserve"> PAGEREF _Toc121992923 \h </w:instrText>
            </w:r>
            <w:r w:rsidRPr="00152072">
              <w:rPr>
                <w:rFonts w:ascii="Constantia" w:hAnsi="Constantia"/>
                <w:b w:val="0"/>
                <w:bCs w:val="0"/>
                <w:noProof/>
                <w:webHidden/>
                <w:sz w:val="24"/>
                <w:szCs w:val="24"/>
              </w:rPr>
            </w:r>
            <w:r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77</w:t>
            </w:r>
            <w:r w:rsidRPr="00152072">
              <w:rPr>
                <w:rFonts w:ascii="Constantia" w:hAnsi="Constantia"/>
                <w:b w:val="0"/>
                <w:bCs w:val="0"/>
                <w:noProof/>
                <w:webHidden/>
                <w:sz w:val="24"/>
                <w:szCs w:val="24"/>
              </w:rPr>
              <w:fldChar w:fldCharType="end"/>
            </w:r>
          </w:hyperlink>
        </w:p>
        <w:p w14:paraId="70E8FDC1" w14:textId="6B39E6F9" w:rsidR="00152072" w:rsidRPr="00152072" w:rsidRDefault="00152072">
          <w:pPr>
            <w:pStyle w:val="20"/>
            <w:rPr>
              <w:rFonts w:ascii="Constantia" w:eastAsiaTheme="minorEastAsia" w:hAnsi="Constantia" w:cstheme="minorBidi"/>
              <w:b w:val="0"/>
              <w:bCs w:val="0"/>
              <w:noProof/>
              <w:color w:val="auto"/>
              <w:sz w:val="24"/>
              <w:szCs w:val="24"/>
              <w:lang w:eastAsia="en-GB"/>
            </w:rPr>
          </w:pPr>
          <w:r w:rsidRPr="00C311C1">
            <w:rPr>
              <w:rStyle w:val="-0"/>
              <w:rFonts w:ascii="Constantia" w:hAnsi="Constantia"/>
              <w:b w:val="0"/>
              <w:bCs w:val="0"/>
              <w:noProof/>
              <w:sz w:val="24"/>
              <w:szCs w:val="24"/>
              <w:u w:val="none"/>
            </w:rPr>
            <w:tab/>
          </w:r>
          <w:hyperlink w:anchor="_Toc121992924" w:history="1">
            <w:r w:rsidRPr="00152072">
              <w:rPr>
                <w:rStyle w:val="-0"/>
                <w:rFonts w:ascii="Constantia" w:hAnsi="Constantia"/>
                <w:b w:val="0"/>
                <w:bCs w:val="0"/>
                <w:noProof/>
                <w:sz w:val="24"/>
                <w:szCs w:val="24"/>
              </w:rPr>
              <w:t>6.1.7</w:t>
            </w:r>
            <w:r>
              <w:rPr>
                <w:rFonts w:ascii="Constantia" w:eastAsiaTheme="minorEastAsia" w:hAnsi="Constantia" w:cstheme="minorBidi"/>
                <w:b w:val="0"/>
                <w:bCs w:val="0"/>
                <w:noProof/>
                <w:color w:val="auto"/>
                <w:sz w:val="24"/>
                <w:szCs w:val="24"/>
                <w:lang w:eastAsia="en-GB"/>
              </w:rPr>
              <w:t xml:space="preserve"> </w:t>
            </w:r>
            <w:r w:rsidRPr="00152072">
              <w:rPr>
                <w:rStyle w:val="-0"/>
                <w:rFonts w:ascii="Constantia" w:hAnsi="Constantia"/>
                <w:b w:val="0"/>
                <w:bCs w:val="0"/>
                <w:noProof/>
                <w:sz w:val="24"/>
                <w:szCs w:val="24"/>
              </w:rPr>
              <w:t>Εργαλεία Υλοποίησης</w:t>
            </w:r>
            <w:r>
              <w:rPr>
                <w:rStyle w:val="-0"/>
                <w:rFonts w:ascii="Constantia" w:hAnsi="Constantia"/>
                <w:b w:val="0"/>
                <w:bCs w:val="0"/>
                <w:noProof/>
                <w:sz w:val="24"/>
                <w:szCs w:val="24"/>
              </w:rPr>
              <w:t xml:space="preserve"> </w:t>
            </w:r>
            <w:r>
              <w:rPr>
                <w:rStyle w:val="-0"/>
                <w:rFonts w:ascii="Constantia" w:hAnsi="Constantia"/>
                <w:b w:val="0"/>
                <w:bCs w:val="0"/>
                <w:noProof/>
                <w:sz w:val="24"/>
                <w:szCs w:val="24"/>
              </w:rPr>
              <w:tab/>
            </w:r>
            <w:r w:rsidRPr="00152072">
              <w:rPr>
                <w:rFonts w:ascii="Constantia" w:hAnsi="Constantia"/>
                <w:b w:val="0"/>
                <w:bCs w:val="0"/>
                <w:noProof/>
                <w:webHidden/>
                <w:sz w:val="24"/>
                <w:szCs w:val="24"/>
              </w:rPr>
              <w:fldChar w:fldCharType="begin"/>
            </w:r>
            <w:r w:rsidRPr="00152072">
              <w:rPr>
                <w:rFonts w:ascii="Constantia" w:hAnsi="Constantia"/>
                <w:b w:val="0"/>
                <w:bCs w:val="0"/>
                <w:noProof/>
                <w:webHidden/>
                <w:sz w:val="24"/>
                <w:szCs w:val="24"/>
              </w:rPr>
              <w:instrText xml:space="preserve"> PAGEREF _Toc121992924 \h </w:instrText>
            </w:r>
            <w:r w:rsidRPr="00152072">
              <w:rPr>
                <w:rFonts w:ascii="Constantia" w:hAnsi="Constantia"/>
                <w:b w:val="0"/>
                <w:bCs w:val="0"/>
                <w:noProof/>
                <w:webHidden/>
                <w:sz w:val="24"/>
                <w:szCs w:val="24"/>
              </w:rPr>
            </w:r>
            <w:r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77</w:t>
            </w:r>
            <w:r w:rsidRPr="00152072">
              <w:rPr>
                <w:rFonts w:ascii="Constantia" w:hAnsi="Constantia"/>
                <w:b w:val="0"/>
                <w:bCs w:val="0"/>
                <w:noProof/>
                <w:webHidden/>
                <w:sz w:val="24"/>
                <w:szCs w:val="24"/>
              </w:rPr>
              <w:fldChar w:fldCharType="end"/>
            </w:r>
          </w:hyperlink>
        </w:p>
        <w:p w14:paraId="355BCA3A" w14:textId="6D425CAC" w:rsidR="00152072" w:rsidRPr="00152072" w:rsidRDefault="00C311C1">
          <w:pPr>
            <w:pStyle w:val="20"/>
            <w:rPr>
              <w:rFonts w:ascii="Constantia" w:eastAsiaTheme="minorEastAsia" w:hAnsi="Constantia" w:cstheme="minorBidi"/>
              <w:b w:val="0"/>
              <w:bCs w:val="0"/>
              <w:noProof/>
              <w:color w:val="auto"/>
              <w:sz w:val="24"/>
              <w:szCs w:val="24"/>
              <w:lang w:eastAsia="en-GB"/>
            </w:rPr>
          </w:pPr>
          <w:r w:rsidRPr="00C311C1">
            <w:rPr>
              <w:rStyle w:val="-0"/>
              <w:rFonts w:ascii="Constantia" w:hAnsi="Constantia"/>
              <w:b w:val="0"/>
              <w:bCs w:val="0"/>
              <w:noProof/>
              <w:sz w:val="24"/>
              <w:szCs w:val="24"/>
              <w:u w:val="none"/>
            </w:rPr>
            <w:tab/>
          </w:r>
          <w:hyperlink w:anchor="_Toc121992925" w:history="1">
            <w:r w:rsidR="00152072" w:rsidRPr="00152072">
              <w:rPr>
                <w:rStyle w:val="-0"/>
                <w:rFonts w:ascii="Constantia" w:hAnsi="Constantia"/>
                <w:b w:val="0"/>
                <w:bCs w:val="0"/>
                <w:noProof/>
                <w:sz w:val="24"/>
                <w:szCs w:val="24"/>
              </w:rPr>
              <w:t>6.1.8</w:t>
            </w:r>
            <w:r>
              <w:rPr>
                <w:rStyle w:val="-0"/>
                <w:rFonts w:ascii="Constantia" w:hAnsi="Constantia"/>
                <w:b w:val="0"/>
                <w:bCs w:val="0"/>
                <w:noProof/>
                <w:sz w:val="24"/>
                <w:szCs w:val="24"/>
              </w:rPr>
              <w:t xml:space="preserve"> </w:t>
            </w:r>
            <w:r w:rsidR="00152072" w:rsidRPr="00152072">
              <w:rPr>
                <w:rStyle w:val="-0"/>
                <w:rFonts w:ascii="Constantia" w:hAnsi="Constantia"/>
                <w:b w:val="0"/>
                <w:bCs w:val="0"/>
                <w:noProof/>
                <w:sz w:val="24"/>
                <w:szCs w:val="24"/>
              </w:rPr>
              <w:t>Δημοσιότητα και προβολή</w:t>
            </w:r>
            <w:r>
              <w:rPr>
                <w:rStyle w:val="-0"/>
                <w:rFonts w:ascii="Constantia" w:hAnsi="Constantia"/>
                <w:b w:val="0"/>
                <w:bCs w:val="0"/>
                <w:noProof/>
                <w:sz w:val="24"/>
                <w:szCs w:val="24"/>
              </w:rPr>
              <w:tab/>
            </w:r>
            <w:r w:rsidR="00152072" w:rsidRPr="00152072">
              <w:rPr>
                <w:rFonts w:ascii="Constantia" w:hAnsi="Constantia"/>
                <w:b w:val="0"/>
                <w:bCs w:val="0"/>
                <w:noProof/>
                <w:webHidden/>
                <w:sz w:val="24"/>
                <w:szCs w:val="24"/>
              </w:rPr>
              <w:fldChar w:fldCharType="begin"/>
            </w:r>
            <w:r w:rsidR="00152072" w:rsidRPr="00152072">
              <w:rPr>
                <w:rFonts w:ascii="Constantia" w:hAnsi="Constantia"/>
                <w:b w:val="0"/>
                <w:bCs w:val="0"/>
                <w:noProof/>
                <w:webHidden/>
                <w:sz w:val="24"/>
                <w:szCs w:val="24"/>
              </w:rPr>
              <w:instrText xml:space="preserve"> PAGEREF _Toc121992925 \h </w:instrText>
            </w:r>
            <w:r w:rsidR="00152072" w:rsidRPr="00152072">
              <w:rPr>
                <w:rFonts w:ascii="Constantia" w:hAnsi="Constantia"/>
                <w:b w:val="0"/>
                <w:bCs w:val="0"/>
                <w:noProof/>
                <w:webHidden/>
                <w:sz w:val="24"/>
                <w:szCs w:val="24"/>
              </w:rPr>
            </w:r>
            <w:r w:rsidR="00152072" w:rsidRPr="00152072">
              <w:rPr>
                <w:rFonts w:ascii="Constantia" w:hAnsi="Constantia"/>
                <w:b w:val="0"/>
                <w:bCs w:val="0"/>
                <w:noProof/>
                <w:webHidden/>
                <w:sz w:val="24"/>
                <w:szCs w:val="24"/>
              </w:rPr>
              <w:fldChar w:fldCharType="separate"/>
            </w:r>
            <w:r w:rsidR="005A385C">
              <w:rPr>
                <w:rFonts w:ascii="Constantia" w:hAnsi="Constantia"/>
                <w:b w:val="0"/>
                <w:bCs w:val="0"/>
                <w:noProof/>
                <w:webHidden/>
                <w:sz w:val="24"/>
                <w:szCs w:val="24"/>
              </w:rPr>
              <w:t>79</w:t>
            </w:r>
            <w:r w:rsidR="00152072" w:rsidRPr="00152072">
              <w:rPr>
                <w:rFonts w:ascii="Constantia" w:hAnsi="Constantia"/>
                <w:b w:val="0"/>
                <w:bCs w:val="0"/>
                <w:noProof/>
                <w:webHidden/>
                <w:sz w:val="24"/>
                <w:szCs w:val="24"/>
              </w:rPr>
              <w:fldChar w:fldCharType="end"/>
            </w:r>
          </w:hyperlink>
        </w:p>
        <w:p w14:paraId="1D69E951" w14:textId="16155003" w:rsidR="00152072" w:rsidRPr="00152072" w:rsidRDefault="00000000">
          <w:pPr>
            <w:pStyle w:val="10"/>
            <w:rPr>
              <w:rFonts w:eastAsiaTheme="minorEastAsia" w:cstheme="minorBidi"/>
              <w:b w:val="0"/>
              <w:bCs w:val="0"/>
              <w:noProof/>
              <w:color w:val="auto"/>
              <w:lang w:eastAsia="en-GB"/>
            </w:rPr>
          </w:pPr>
          <w:hyperlink w:anchor="_Toc121992926" w:history="1">
            <w:r w:rsidR="00152072" w:rsidRPr="00152072">
              <w:rPr>
                <w:rStyle w:val="-0"/>
                <w:b w:val="0"/>
                <w:bCs w:val="0"/>
                <w:noProof/>
                <w:lang w:eastAsia="en-GB"/>
              </w:rPr>
              <w:t>Παράρτημα Ι: H Συμπερίληψη της Διάστασης της Αναπηρίας (</w:t>
            </w:r>
            <w:r w:rsidR="00C311C1">
              <w:rPr>
                <w:rStyle w:val="-0"/>
                <w:b w:val="0"/>
                <w:bCs w:val="0"/>
                <w:noProof/>
                <w:lang w:val="en-US" w:eastAsia="en-GB"/>
              </w:rPr>
              <w:t>d</w:t>
            </w:r>
            <w:r w:rsidR="00152072" w:rsidRPr="00152072">
              <w:rPr>
                <w:rStyle w:val="-0"/>
                <w:b w:val="0"/>
                <w:bCs w:val="0"/>
                <w:noProof/>
                <w:lang w:eastAsia="en-GB"/>
              </w:rPr>
              <w:t xml:space="preserve">isability </w:t>
            </w:r>
            <w:r w:rsidR="00C311C1">
              <w:rPr>
                <w:rStyle w:val="-0"/>
                <w:b w:val="0"/>
                <w:bCs w:val="0"/>
                <w:noProof/>
                <w:lang w:val="en-US" w:eastAsia="en-GB"/>
              </w:rPr>
              <w:t>m</w:t>
            </w:r>
            <w:r w:rsidR="00152072" w:rsidRPr="00152072">
              <w:rPr>
                <w:rStyle w:val="-0"/>
                <w:b w:val="0"/>
                <w:bCs w:val="0"/>
                <w:noProof/>
                <w:lang w:eastAsia="en-GB"/>
              </w:rPr>
              <w:t>ainstreaming)</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_Toc121992926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80</w:t>
            </w:r>
            <w:r w:rsidR="00152072" w:rsidRPr="00152072">
              <w:rPr>
                <w:b w:val="0"/>
                <w:bCs w:val="0"/>
                <w:noProof/>
                <w:webHidden/>
              </w:rPr>
              <w:fldChar w:fldCharType="end"/>
            </w:r>
          </w:hyperlink>
        </w:p>
        <w:p w14:paraId="03287E87" w14:textId="6D6BDE25" w:rsidR="00152072" w:rsidRPr="00152072" w:rsidRDefault="00000000">
          <w:pPr>
            <w:pStyle w:val="10"/>
            <w:rPr>
              <w:rFonts w:eastAsiaTheme="minorEastAsia" w:cstheme="minorBidi"/>
              <w:b w:val="0"/>
              <w:bCs w:val="0"/>
              <w:noProof/>
              <w:color w:val="auto"/>
              <w:lang w:eastAsia="en-GB"/>
            </w:rPr>
          </w:pPr>
          <w:hyperlink w:anchor="_Toc121992927" w:history="1">
            <w:r w:rsidR="00152072" w:rsidRPr="00152072">
              <w:rPr>
                <w:rStyle w:val="-0"/>
                <w:b w:val="0"/>
                <w:bCs w:val="0"/>
                <w:noProof/>
                <w:lang w:eastAsia="en-GB"/>
              </w:rPr>
              <w:t>Παράρτημα ΙΙ: Συμπεριληπτική Γλώσσα για την Αναπηρία</w:t>
            </w:r>
            <w:r w:rsidR="00152072" w:rsidRPr="00152072">
              <w:rPr>
                <w:b w:val="0"/>
                <w:bCs w:val="0"/>
                <w:noProof/>
                <w:webHidden/>
              </w:rPr>
              <w:tab/>
            </w:r>
            <w:r w:rsidR="00152072" w:rsidRPr="00152072">
              <w:rPr>
                <w:b w:val="0"/>
                <w:bCs w:val="0"/>
                <w:noProof/>
                <w:webHidden/>
              </w:rPr>
              <w:fldChar w:fldCharType="begin"/>
            </w:r>
            <w:r w:rsidR="00152072" w:rsidRPr="00152072">
              <w:rPr>
                <w:b w:val="0"/>
                <w:bCs w:val="0"/>
                <w:noProof/>
                <w:webHidden/>
              </w:rPr>
              <w:instrText xml:space="preserve"> PAGEREF _Toc121992927 \h </w:instrText>
            </w:r>
            <w:r w:rsidR="00152072" w:rsidRPr="00152072">
              <w:rPr>
                <w:b w:val="0"/>
                <w:bCs w:val="0"/>
                <w:noProof/>
                <w:webHidden/>
              </w:rPr>
            </w:r>
            <w:r w:rsidR="00152072" w:rsidRPr="00152072">
              <w:rPr>
                <w:b w:val="0"/>
                <w:bCs w:val="0"/>
                <w:noProof/>
                <w:webHidden/>
              </w:rPr>
              <w:fldChar w:fldCharType="separate"/>
            </w:r>
            <w:r w:rsidR="005A385C">
              <w:rPr>
                <w:b w:val="0"/>
                <w:bCs w:val="0"/>
                <w:noProof/>
                <w:webHidden/>
              </w:rPr>
              <w:t>85</w:t>
            </w:r>
            <w:r w:rsidR="00152072" w:rsidRPr="00152072">
              <w:rPr>
                <w:b w:val="0"/>
                <w:bCs w:val="0"/>
                <w:noProof/>
                <w:webHidden/>
              </w:rPr>
              <w:fldChar w:fldCharType="end"/>
            </w:r>
          </w:hyperlink>
        </w:p>
        <w:p w14:paraId="6C011D3C" w14:textId="438ABA10" w:rsidR="00E56D9E" w:rsidRPr="00152072" w:rsidRDefault="008B0034">
          <w:pPr>
            <w:rPr>
              <w:rFonts w:ascii="Constantia" w:hAnsi="Constantia"/>
            </w:rPr>
          </w:pPr>
          <w:r w:rsidRPr="00152072">
            <w:rPr>
              <w:rFonts w:ascii="Constantia" w:hAnsi="Constantia"/>
            </w:rPr>
            <w:fldChar w:fldCharType="end"/>
          </w:r>
        </w:p>
      </w:sdtContent>
    </w:sdt>
    <w:p w14:paraId="01CB6848" w14:textId="77777777" w:rsidR="00E56D9E" w:rsidRDefault="008B0034">
      <w:pPr>
        <w:rPr>
          <w:lang w:val="en-US"/>
        </w:rPr>
      </w:pPr>
      <w:r>
        <w:rPr>
          <w:lang w:val="en-US"/>
        </w:rPr>
        <w:br w:type="page"/>
      </w:r>
    </w:p>
    <w:p w14:paraId="32D7C5DF" w14:textId="77777777" w:rsidR="003518D6" w:rsidRDefault="003518D6" w:rsidP="003518D6">
      <w:pPr>
        <w:spacing w:after="360"/>
        <w:jc w:val="both"/>
        <w:rPr>
          <w:rStyle w:val="1Char"/>
          <w:rFonts w:ascii="Constantia" w:eastAsiaTheme="minorHAnsi" w:hAnsi="Constantia"/>
          <w:b/>
          <w:bCs w:val="0"/>
          <w:color w:val="514DAA" w:themeColor="accent2" w:themeShade="BF"/>
          <w:szCs w:val="28"/>
        </w:rPr>
      </w:pPr>
      <w:bookmarkStart w:id="0" w:name="_Toc104192696"/>
      <w:bookmarkStart w:id="1" w:name="_Toc89331999"/>
      <w:bookmarkStart w:id="2" w:name="_Toc120781615"/>
      <w:bookmarkStart w:id="3" w:name="_Toc121216452"/>
      <w:bookmarkStart w:id="4" w:name="_Toc121732239"/>
      <w:bookmarkStart w:id="5" w:name="_Toc121839422"/>
      <w:bookmarkStart w:id="6" w:name="_Toc121992881"/>
      <w:bookmarkStart w:id="7" w:name="_Toc89332003"/>
      <w:bookmarkStart w:id="8" w:name="_Toc67392465"/>
      <w:bookmarkStart w:id="9" w:name="_Toc89332015"/>
      <w:r>
        <w:rPr>
          <w:rStyle w:val="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proofErr w:type="spellStart"/>
      <w:r>
        <w:rPr>
          <w:rStyle w:val="1Char"/>
          <w:rFonts w:ascii="Constantia" w:eastAsiaTheme="minorHAnsi" w:hAnsi="Constantia"/>
          <w:b/>
          <w:bCs w:val="0"/>
          <w:color w:val="514DAA" w:themeColor="accent2" w:themeShade="BF"/>
          <w:szCs w:val="28"/>
        </w:rPr>
        <w:t>ΕΣΑμεΑ</w:t>
      </w:r>
      <w:bookmarkEnd w:id="2"/>
      <w:bookmarkEnd w:id="3"/>
      <w:bookmarkEnd w:id="4"/>
      <w:bookmarkEnd w:id="5"/>
      <w:bookmarkEnd w:id="6"/>
      <w:proofErr w:type="spellEnd"/>
    </w:p>
    <w:p w14:paraId="1ACEC91E" w14:textId="77777777" w:rsidR="003518D6" w:rsidRDefault="003518D6" w:rsidP="003518D6">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w:t>
      </w:r>
      <w:proofErr w:type="spellStart"/>
      <w:r>
        <w:rPr>
          <w:rFonts w:ascii="Constantia" w:hAnsi="Constantia" w:cstheme="majorHAnsi"/>
          <w:color w:val="222222"/>
          <w:shd w:val="clear" w:color="auto" w:fill="FFFFFF"/>
        </w:rPr>
        <w:t>ΕΣΑμεΑ</w:t>
      </w:r>
      <w:proofErr w:type="spellEnd"/>
      <w:r>
        <w:rPr>
          <w:rFonts w:ascii="Constantia" w:hAnsi="Constantia" w:cstheme="majorHAnsi"/>
          <w:color w:val="222222"/>
          <w:shd w:val="clear" w:color="auto" w:fill="FFFFFF"/>
        </w:rPr>
        <w:t xml:space="preserve">,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0A0633DB" w14:textId="77777777" w:rsidR="003518D6" w:rsidRDefault="003518D6" w:rsidP="003518D6">
      <w:pPr>
        <w:spacing w:line="276" w:lineRule="auto"/>
        <w:jc w:val="both"/>
        <w:rPr>
          <w:rFonts w:ascii="Constantia" w:hAnsi="Constantia" w:cstheme="majorHAnsi"/>
          <w:color w:val="222222"/>
          <w:shd w:val="clear" w:color="auto" w:fill="FFFFFF"/>
        </w:rPr>
      </w:pPr>
    </w:p>
    <w:p w14:paraId="2B0015A0" w14:textId="77777777" w:rsidR="003518D6" w:rsidRDefault="003518D6" w:rsidP="003518D6">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3D4A7663" w14:textId="77777777" w:rsidR="003518D6" w:rsidRDefault="003518D6" w:rsidP="003518D6">
      <w:pPr>
        <w:pStyle w:val="1"/>
        <w:numPr>
          <w:ilvl w:val="0"/>
          <w:numId w:val="0"/>
        </w:numPr>
        <w:spacing w:after="120"/>
        <w:ind w:left="431" w:hanging="431"/>
        <w:rPr>
          <w:rFonts w:ascii="Constantia" w:hAnsi="Constantia"/>
          <w:b/>
          <w:bCs w:val="0"/>
          <w:color w:val="864EA8" w:themeColor="accent1" w:themeShade="BF"/>
          <w:szCs w:val="28"/>
        </w:rPr>
      </w:pPr>
      <w:bookmarkStart w:id="10" w:name="_Toc89332000"/>
      <w:bookmarkStart w:id="11" w:name="_Toc104192697"/>
      <w:bookmarkStart w:id="12" w:name="_Toc120781616"/>
      <w:bookmarkStart w:id="13" w:name="_Toc121216453"/>
      <w:bookmarkStart w:id="14" w:name="_Toc121732240"/>
      <w:bookmarkStart w:id="15" w:name="_Toc121839423"/>
      <w:bookmarkStart w:id="16" w:name="_Toc121992882"/>
      <w:r>
        <w:rPr>
          <w:rFonts w:ascii="Constantia" w:hAnsi="Constantia"/>
          <w:b/>
          <w:bCs w:val="0"/>
          <w:color w:val="864EA8" w:themeColor="accent1" w:themeShade="BF"/>
          <w:szCs w:val="28"/>
        </w:rPr>
        <w:t>Ο Οδικός Χάρτης</w:t>
      </w:r>
      <w:bookmarkEnd w:id="10"/>
      <w:bookmarkEnd w:id="11"/>
      <w:bookmarkEnd w:id="12"/>
      <w:bookmarkEnd w:id="13"/>
      <w:bookmarkEnd w:id="14"/>
      <w:bookmarkEnd w:id="15"/>
      <w:bookmarkEnd w:id="16"/>
      <w:r>
        <w:rPr>
          <w:rFonts w:ascii="Constantia" w:hAnsi="Constantia"/>
          <w:b/>
          <w:bCs w:val="0"/>
          <w:color w:val="864EA8" w:themeColor="accent1" w:themeShade="BF"/>
          <w:szCs w:val="28"/>
        </w:rPr>
        <w:t xml:space="preserve"> </w:t>
      </w:r>
    </w:p>
    <w:p w14:paraId="6CAC96F1" w14:textId="77777777" w:rsidR="003518D6" w:rsidRDefault="003518D6" w:rsidP="003518D6">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 </w:t>
      </w:r>
    </w:p>
    <w:p w14:paraId="342799BB" w14:textId="77777777" w:rsidR="003518D6" w:rsidRDefault="003518D6" w:rsidP="003518D6">
      <w:pPr>
        <w:pStyle w:val="1"/>
        <w:numPr>
          <w:ilvl w:val="0"/>
          <w:numId w:val="0"/>
        </w:numPr>
        <w:spacing w:after="120"/>
        <w:ind w:left="431" w:hanging="431"/>
        <w:rPr>
          <w:rFonts w:ascii="Constantia" w:hAnsi="Constantia"/>
          <w:b/>
          <w:bCs w:val="0"/>
          <w:color w:val="864EA8" w:themeColor="accent1" w:themeShade="BF"/>
          <w:szCs w:val="28"/>
        </w:rPr>
      </w:pPr>
      <w:bookmarkStart w:id="17" w:name="_Toc89332001"/>
      <w:bookmarkStart w:id="18" w:name="_Toc104192698"/>
      <w:bookmarkStart w:id="19" w:name="_Toc120781617"/>
      <w:bookmarkStart w:id="20" w:name="_Toc121216454"/>
      <w:bookmarkStart w:id="21" w:name="_Toc121732241"/>
      <w:bookmarkStart w:id="22" w:name="_Toc121839424"/>
      <w:bookmarkStart w:id="23" w:name="_Toc121992883"/>
      <w:r>
        <w:rPr>
          <w:rFonts w:ascii="Constantia" w:hAnsi="Constantia"/>
          <w:b/>
          <w:bCs w:val="0"/>
          <w:color w:val="864EA8" w:themeColor="accent1" w:themeShade="BF"/>
          <w:szCs w:val="28"/>
        </w:rPr>
        <w:t>Μεθοδολογία Υλοποίησης</w:t>
      </w:r>
      <w:bookmarkEnd w:id="17"/>
      <w:bookmarkEnd w:id="18"/>
      <w:bookmarkEnd w:id="19"/>
      <w:bookmarkEnd w:id="20"/>
      <w:bookmarkEnd w:id="21"/>
      <w:bookmarkEnd w:id="22"/>
      <w:bookmarkEnd w:id="23"/>
      <w:r>
        <w:rPr>
          <w:rFonts w:ascii="Constantia" w:hAnsi="Constantia"/>
          <w:b/>
          <w:bCs w:val="0"/>
          <w:color w:val="864EA8" w:themeColor="accent1" w:themeShade="BF"/>
          <w:szCs w:val="28"/>
        </w:rPr>
        <w:t xml:space="preserve"> </w:t>
      </w:r>
    </w:p>
    <w:p w14:paraId="6E417046" w14:textId="77777777" w:rsidR="003518D6" w:rsidRDefault="003518D6" w:rsidP="003518D6">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w:t>
      </w:r>
      <w:proofErr w:type="spellStart"/>
      <w:r>
        <w:rPr>
          <w:rFonts w:ascii="Constantia" w:hAnsi="Constantia" w:cstheme="majorHAnsi"/>
          <w:b/>
          <w:bCs/>
          <w:color w:val="5D739A" w:themeColor="accent3"/>
        </w:rPr>
        <w:t>disability</w:t>
      </w:r>
      <w:proofErr w:type="spellEnd"/>
      <w:r>
        <w:rPr>
          <w:rFonts w:ascii="Constantia" w:hAnsi="Constantia" w:cstheme="majorHAnsi"/>
          <w:b/>
          <w:bCs/>
          <w:color w:val="5D739A" w:themeColor="accent3"/>
        </w:rPr>
        <w:t xml:space="preserve"> </w:t>
      </w:r>
      <w:proofErr w:type="spellStart"/>
      <w:r>
        <w:rPr>
          <w:rFonts w:ascii="Constantia" w:hAnsi="Constantia" w:cstheme="majorHAnsi"/>
          <w:b/>
          <w:bCs/>
          <w:color w:val="5D739A" w:themeColor="accent3"/>
        </w:rPr>
        <w:t>mainstreaming</w:t>
      </w:r>
      <w:proofErr w:type="spellEnd"/>
      <w:r>
        <w:rPr>
          <w:rFonts w:ascii="Constantia" w:hAnsi="Constantia" w:cstheme="majorHAnsi"/>
          <w:color w:val="5D739A" w:themeColor="accent3"/>
        </w:rPr>
        <w:t>)</w:t>
      </w:r>
      <w:r>
        <w:rPr>
          <w:rFonts w:ascii="Constantia" w:hAnsi="Constantia" w:cstheme="majorHAnsi"/>
        </w:rPr>
        <w:t>.</w:t>
      </w:r>
      <w:r>
        <w:rPr>
          <w:rStyle w:val="ab"/>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δικαιώματα,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F37899">
        <w:rPr>
          <w:rFonts w:ascii="Constantia" w:hAnsi="Constantia" w:cstheme="majorHAnsi"/>
        </w:rPr>
        <w:t>τους</w:t>
      </w:r>
      <w:r>
        <w:rPr>
          <w:rFonts w:ascii="Constantia" w:hAnsi="Constantia" w:cstheme="majorHAnsi"/>
          <w:color w:val="5D739A" w:themeColor="accent3"/>
        </w:rPr>
        <w:t xml:space="preserve">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5F7D295C" w14:textId="77777777" w:rsidR="003518D6" w:rsidRDefault="003518D6" w:rsidP="003518D6">
      <w:pPr>
        <w:ind w:left="57"/>
        <w:rPr>
          <w:rFonts w:ascii="Constantia" w:hAnsi="Constantia" w:cstheme="majorHAnsi"/>
          <w:color w:val="222222"/>
          <w:shd w:val="clear" w:color="auto" w:fill="FFFFFF"/>
        </w:rPr>
      </w:pPr>
    </w:p>
    <w:p w14:paraId="5FA8990B" w14:textId="77777777" w:rsidR="003518D6" w:rsidRDefault="003518D6" w:rsidP="003518D6">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Η γενική αυτή προσέγγιση εξειδικεύεται σε τρεις διακριτές και αλληλ0ξαρτώμενες κατευθύνσεις. </w:t>
      </w:r>
    </w:p>
    <w:p w14:paraId="6204270A" w14:textId="77777777" w:rsidR="003518D6" w:rsidRDefault="003518D6" w:rsidP="003518D6">
      <w:pPr>
        <w:pStyle w:val="af2"/>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 της διάστασης της αναπηρίας σε κάθε δημόσια πολιτική, νομοθεσία, διοικητική διαδικασία, δράση, μέτρο και πρόγραμμα.</w:t>
      </w:r>
    </w:p>
    <w:p w14:paraId="545AA7FD" w14:textId="77777777" w:rsidR="003518D6" w:rsidRDefault="003518D6" w:rsidP="003518D6">
      <w:pPr>
        <w:pStyle w:val="af2"/>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 xml:space="preserve">Θέσπιση και εφαρμογή </w:t>
      </w:r>
      <w:proofErr w:type="spellStart"/>
      <w:r>
        <w:rPr>
          <w:rFonts w:ascii="Constantia" w:hAnsi="Constantia" w:cstheme="majorHAnsi"/>
          <w:sz w:val="24"/>
          <w:szCs w:val="24"/>
        </w:rPr>
        <w:t>στοχευμένων</w:t>
      </w:r>
      <w:proofErr w:type="spellEnd"/>
      <w:r>
        <w:rPr>
          <w:rFonts w:ascii="Constantia" w:hAnsi="Constantia" w:cstheme="majorHAnsi"/>
          <w:sz w:val="24"/>
          <w:szCs w:val="24"/>
        </w:rPr>
        <w:t xml:space="preserve"> παρεμβάσεων ανά τομέα αρμοδιότητας με στόχο την άρση των εμποδίων και την ενδυνάμωση των ατόμων με αναπηρία.</w:t>
      </w:r>
    </w:p>
    <w:p w14:paraId="34EB6A54" w14:textId="77777777" w:rsidR="003518D6" w:rsidRDefault="003518D6" w:rsidP="003518D6">
      <w:pPr>
        <w:pStyle w:val="af2"/>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465AF50D" w14:textId="77777777" w:rsidR="003518D6" w:rsidRDefault="003518D6" w:rsidP="003518D6">
      <w:pPr>
        <w:tabs>
          <w:tab w:val="left" w:pos="284"/>
        </w:tabs>
        <w:rPr>
          <w:rFonts w:ascii="Constantia" w:hAnsi="Constantia" w:cstheme="majorHAnsi"/>
        </w:rPr>
      </w:pPr>
    </w:p>
    <w:p w14:paraId="2A77DA14" w14:textId="77777777" w:rsidR="003518D6" w:rsidRDefault="003518D6" w:rsidP="003518D6">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52F5E963" w14:textId="77777777" w:rsidR="003518D6" w:rsidRDefault="003518D6" w:rsidP="003518D6">
      <w:pPr>
        <w:pStyle w:val="af2"/>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3F0756AD" w14:textId="77777777" w:rsidR="003518D6" w:rsidRDefault="003518D6" w:rsidP="003518D6">
      <w:pPr>
        <w:pStyle w:val="af2"/>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17951147" w14:textId="77777777" w:rsidR="003518D6" w:rsidRDefault="003518D6" w:rsidP="003518D6">
      <w:pPr>
        <w:pStyle w:val="af2"/>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p>
    <w:p w14:paraId="4CC48FE2" w14:textId="77777777" w:rsidR="003518D6" w:rsidRDefault="003518D6" w:rsidP="003518D6">
      <w:pPr>
        <w:pStyle w:val="1"/>
        <w:numPr>
          <w:ilvl w:val="0"/>
          <w:numId w:val="0"/>
        </w:numPr>
        <w:spacing w:after="120"/>
        <w:ind w:left="431" w:hanging="431"/>
        <w:rPr>
          <w:rFonts w:ascii="Constantia" w:hAnsi="Constantia"/>
          <w:b/>
          <w:bCs w:val="0"/>
          <w:color w:val="864EA8" w:themeColor="accent1" w:themeShade="BF"/>
        </w:rPr>
      </w:pPr>
      <w:bookmarkStart w:id="24" w:name="_Toc104192699"/>
      <w:bookmarkStart w:id="25" w:name="_Toc89332002"/>
      <w:bookmarkStart w:id="26" w:name="_Toc120781618"/>
      <w:bookmarkStart w:id="27" w:name="_Toc121216455"/>
      <w:bookmarkStart w:id="28" w:name="_Toc121732242"/>
      <w:bookmarkStart w:id="29" w:name="_Toc121839425"/>
      <w:bookmarkStart w:id="30" w:name="_Toc121992884"/>
      <w:r>
        <w:rPr>
          <w:rFonts w:ascii="Constantia" w:hAnsi="Constantia"/>
          <w:b/>
          <w:bCs w:val="0"/>
          <w:color w:val="864EA8" w:themeColor="accent1" w:themeShade="BF"/>
        </w:rPr>
        <w:t>Η δομή και το Περιεχόμενο του Οδικού Χάρτη</w:t>
      </w:r>
      <w:bookmarkEnd w:id="24"/>
      <w:bookmarkEnd w:id="25"/>
      <w:bookmarkEnd w:id="26"/>
      <w:bookmarkEnd w:id="27"/>
      <w:bookmarkEnd w:id="28"/>
      <w:bookmarkEnd w:id="29"/>
      <w:bookmarkEnd w:id="30"/>
      <w:r>
        <w:rPr>
          <w:rFonts w:ascii="Constantia" w:hAnsi="Constantia"/>
          <w:b/>
          <w:bCs w:val="0"/>
          <w:color w:val="864EA8" w:themeColor="accent1" w:themeShade="BF"/>
        </w:rPr>
        <w:t xml:space="preserve"> </w:t>
      </w:r>
    </w:p>
    <w:p w14:paraId="2BD0A8B2" w14:textId="77777777" w:rsidR="003518D6" w:rsidRPr="00184C58" w:rsidRDefault="003518D6" w:rsidP="003518D6">
      <w:pPr>
        <w:pStyle w:val="af2"/>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Pr="00C85B0F">
        <w:rPr>
          <w:rFonts w:ascii="Constantia" w:hAnsi="Constantia" w:cs="Cambria (Headings)"/>
          <w:spacing w:val="-4"/>
          <w:sz w:val="24"/>
          <w:szCs w:val="24"/>
        </w:rPr>
        <w:t xml:space="preserve"> </w:t>
      </w:r>
      <w:r>
        <w:rPr>
          <w:rFonts w:ascii="Constantia" w:hAnsi="Constantia" w:cs="Cambria (Headings)"/>
          <w:spacing w:val="-4"/>
          <w:sz w:val="24"/>
          <w:szCs w:val="24"/>
        </w:rPr>
        <w:t>από: την παράγραφο 6 του Άρθρου 21 του Συντάγματος, τη Σύμβαση των ΗΕ για τα Δικαιώματα των Ατόμων με Αναπηρίες (CRPD)</w:t>
      </w:r>
      <w:r>
        <w:rPr>
          <w:rStyle w:val="ab"/>
          <w:rFonts w:ascii="Constantia" w:hAnsi="Constantia" w:cs="Cambria (Headings)"/>
          <w:spacing w:val="-4"/>
          <w:sz w:val="24"/>
          <w:szCs w:val="24"/>
        </w:rPr>
        <w:footnoteReference w:id="3"/>
      </w:r>
      <w:r>
        <w:rPr>
          <w:rFonts w:ascii="Constantia" w:hAnsi="Constantia" w:cs="Cambria (Headings)"/>
          <w:spacing w:val="-4"/>
          <w:sz w:val="24"/>
          <w:szCs w:val="24"/>
        </w:rPr>
        <w:t xml:space="preserve">,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w:t>
      </w:r>
      <w:proofErr w:type="spellStart"/>
      <w:r>
        <w:rPr>
          <w:rFonts w:ascii="Constantia" w:hAnsi="Constantia" w:cs="Cambria (Headings)"/>
          <w:spacing w:val="-4"/>
          <w:sz w:val="24"/>
          <w:szCs w:val="24"/>
        </w:rPr>
        <w:t>Agenda</w:t>
      </w:r>
      <w:proofErr w:type="spellEnd"/>
      <w:r>
        <w:rPr>
          <w:rFonts w:ascii="Constantia" w:hAnsi="Constantia" w:cs="Cambria (Headings)"/>
          <w:spacing w:val="-4"/>
          <w:sz w:val="24"/>
          <w:szCs w:val="24"/>
        </w:rPr>
        <w:t xml:space="preserve"> 2030.</w:t>
      </w:r>
    </w:p>
    <w:p w14:paraId="7EE47519" w14:textId="77777777" w:rsidR="003518D6" w:rsidRDefault="003518D6" w:rsidP="003518D6">
      <w:pPr>
        <w:pStyle w:val="af2"/>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1D6D4861" w14:textId="77777777" w:rsidR="003518D6" w:rsidRDefault="003518D6" w:rsidP="003518D6">
      <w:pPr>
        <w:pStyle w:val="af2"/>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ab"/>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δύναται να εφαρμοστούν και σε περιφερειακό επίπεδο.</w:t>
      </w:r>
    </w:p>
    <w:p w14:paraId="047E744E" w14:textId="77777777" w:rsidR="003518D6" w:rsidRDefault="003518D6" w:rsidP="003518D6">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02407742" w14:textId="136FF448" w:rsidR="003518D6" w:rsidRPr="00CB19CD" w:rsidRDefault="003518D6" w:rsidP="003518D6">
      <w:pPr>
        <w:pStyle w:val="af2"/>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αποτυπώνει με αριθμούς την υφιστάμενη κατάσταση των ατόμων με αναπηρία στην Περιφέρ</w:t>
      </w:r>
      <w:r w:rsidRPr="00807AF0">
        <w:rPr>
          <w:rFonts w:ascii="Constantia" w:hAnsi="Constantia" w:cs="Cambria (Headings)"/>
          <w:spacing w:val="-4"/>
          <w:sz w:val="24"/>
          <w:szCs w:val="24"/>
        </w:rPr>
        <w:t>ε</w:t>
      </w:r>
      <w:r w:rsidRPr="00CB19CD">
        <w:rPr>
          <w:rFonts w:ascii="Constantia" w:hAnsi="Constantia" w:cs="Cambria (Headings)"/>
          <w:spacing w:val="-4"/>
          <w:sz w:val="24"/>
          <w:szCs w:val="24"/>
        </w:rPr>
        <w:t xml:space="preserve">ια </w:t>
      </w:r>
      <w:r>
        <w:rPr>
          <w:rFonts w:ascii="Constantia" w:hAnsi="Constantia" w:cs="Cambria (Headings)"/>
          <w:spacing w:val="-4"/>
          <w:sz w:val="24"/>
          <w:szCs w:val="24"/>
        </w:rPr>
        <w:t>Αττικής</w:t>
      </w:r>
      <w:r w:rsidRPr="00CB19CD">
        <w:rPr>
          <w:rFonts w:ascii="Constantia" w:hAnsi="Constantia" w:cs="Cambria (Headings)"/>
          <w:spacing w:val="-4"/>
          <w:sz w:val="24"/>
          <w:szCs w:val="24"/>
        </w:rPr>
        <w:t>.</w:t>
      </w:r>
    </w:p>
    <w:p w14:paraId="7E2BC4D0" w14:textId="368F57E3" w:rsidR="003518D6" w:rsidRDefault="003518D6" w:rsidP="003518D6">
      <w:pPr>
        <w:pStyle w:val="af2"/>
        <w:numPr>
          <w:ilvl w:val="0"/>
          <w:numId w:val="8"/>
        </w:numPr>
        <w:tabs>
          <w:tab w:val="left" w:pos="284"/>
        </w:tabs>
        <w:spacing w:after="0"/>
        <w:ind w:left="731" w:hanging="357"/>
        <w:rPr>
          <w:rFonts w:ascii="Constantia" w:hAnsi="Constantia" w:cs="Cambria (Headings)"/>
          <w:spacing w:val="-4"/>
          <w:sz w:val="24"/>
          <w:szCs w:val="24"/>
        </w:rPr>
      </w:pPr>
      <w:r w:rsidRPr="00CB19CD">
        <w:rPr>
          <w:rFonts w:ascii="Constantia" w:hAnsi="Constantia" w:cs="Cambria (Headings)"/>
          <w:spacing w:val="-4"/>
          <w:sz w:val="24"/>
          <w:szCs w:val="24"/>
        </w:rPr>
        <w:t xml:space="preserve">Η </w:t>
      </w:r>
      <w:r w:rsidRPr="00CB19CD">
        <w:rPr>
          <w:rFonts w:ascii="Constantia" w:hAnsi="Constantia" w:cs="Cambria (Headings)"/>
          <w:b/>
          <w:bCs/>
          <w:color w:val="5D739A" w:themeColor="accent3"/>
          <w:spacing w:val="-4"/>
          <w:sz w:val="24"/>
          <w:szCs w:val="24"/>
        </w:rPr>
        <w:t xml:space="preserve">έκτη ενότητα </w:t>
      </w:r>
      <w:r w:rsidRPr="00CB19CD">
        <w:rPr>
          <w:rFonts w:ascii="Constantia" w:hAnsi="Constantia" w:cs="Cambria (Headings)"/>
          <w:color w:val="auto"/>
          <w:spacing w:val="-4"/>
          <w:sz w:val="24"/>
          <w:szCs w:val="24"/>
        </w:rPr>
        <w:t>α</w:t>
      </w:r>
      <w:r w:rsidRPr="00CB19CD">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w:t>
      </w:r>
      <w:r>
        <w:rPr>
          <w:rFonts w:ascii="Constantia" w:hAnsi="Constantia" w:cs="Cambria (Headings)"/>
          <w:spacing w:val="-4"/>
          <w:sz w:val="24"/>
          <w:szCs w:val="24"/>
        </w:rPr>
        <w:t>Αττικής</w:t>
      </w:r>
      <w:r w:rsidRPr="00CB19CD">
        <w:rPr>
          <w:rFonts w:ascii="Constantia" w:hAnsi="Constantia" w:cs="Cambria (Headings)"/>
          <w:spacing w:val="-4"/>
          <w:sz w:val="24"/>
          <w:szCs w:val="24"/>
        </w:rPr>
        <w:t xml:space="preserve">. Στην </w:t>
      </w:r>
      <w:proofErr w:type="spellStart"/>
      <w:r w:rsidRPr="00CB19CD">
        <w:rPr>
          <w:rFonts w:ascii="Constantia" w:hAnsi="Constantia" w:cs="Cambria (Headings)"/>
          <w:spacing w:val="-4"/>
          <w:sz w:val="24"/>
          <w:szCs w:val="24"/>
        </w:rPr>
        <w:t>υπο</w:t>
      </w:r>
      <w:proofErr w:type="spellEnd"/>
      <w:r>
        <w:rPr>
          <w:rFonts w:ascii="Constantia" w:hAnsi="Constantia" w:cs="Cambria (Headings)"/>
          <w:spacing w:val="-4"/>
          <w:sz w:val="24"/>
          <w:szCs w:val="24"/>
        </w:rPr>
        <w:t>-</w:t>
      </w:r>
      <w:r w:rsidRPr="00CB19CD">
        <w:rPr>
          <w:rFonts w:ascii="Constantia" w:hAnsi="Constantia" w:cs="Cambria (Headings)"/>
          <w:spacing w:val="-4"/>
          <w:sz w:val="24"/>
          <w:szCs w:val="24"/>
        </w:rPr>
        <w:t>ενότητα 6.1.5. έχει αποτυπωθεί ένα βασικό πλαίσιο αξόνων, στόχων και προτεινόμενων δράσεων για την Περιφέρεια, λαμβάνοντας υπόψη το θεσμικό πλαίσιο για την αναπηρία και την υφιστάμενη κατάσταση των ατόμων με αναπηρία</w:t>
      </w:r>
      <w:r>
        <w:rPr>
          <w:rFonts w:ascii="Constantia" w:hAnsi="Constantia" w:cs="Cambria (Headings)"/>
          <w:spacing w:val="-4"/>
          <w:sz w:val="24"/>
          <w:szCs w:val="24"/>
        </w:rPr>
        <w:t xml:space="preserve"> στην Αττική </w:t>
      </w:r>
      <w:r w:rsidRPr="00807AF0">
        <w:rPr>
          <w:rFonts w:ascii="Constantia" w:hAnsi="Constantia" w:cs="Cambria (Headings)"/>
          <w:spacing w:val="-4"/>
          <w:sz w:val="24"/>
          <w:szCs w:val="24"/>
        </w:rPr>
        <w:t>όπως αυτή προκύπτει από τα δεδομένα που επεξεργάστηκε το Παρατηρητήριο</w:t>
      </w:r>
      <w:r>
        <w:rPr>
          <w:rFonts w:ascii="Constantia" w:hAnsi="Constantia" w:cs="Cambria (Headings)"/>
          <w:spacing w:val="-4"/>
          <w:sz w:val="24"/>
          <w:szCs w:val="24"/>
        </w:rPr>
        <w:t xml:space="preserve"> Θεμάτων Αναπηρίας. </w:t>
      </w:r>
    </w:p>
    <w:p w14:paraId="702A5559" w14:textId="77777777" w:rsidR="003518D6" w:rsidRDefault="003518D6" w:rsidP="003518D6">
      <w:pPr>
        <w:spacing w:after="360"/>
        <w:jc w:val="both"/>
        <w:rPr>
          <w:rStyle w:val="1Char"/>
          <w:rFonts w:ascii="Constantia" w:eastAsiaTheme="minorHAnsi" w:hAnsi="Constantia"/>
          <w:b/>
          <w:bCs w:val="0"/>
          <w:color w:val="514DAA" w:themeColor="accent2" w:themeShade="BF"/>
          <w:szCs w:val="28"/>
        </w:rPr>
      </w:pPr>
    </w:p>
    <w:p w14:paraId="23193CEE" w14:textId="77777777" w:rsidR="003518D6" w:rsidRDefault="003518D6" w:rsidP="003518D6">
      <w:pPr>
        <w:spacing w:after="360"/>
        <w:jc w:val="both"/>
        <w:rPr>
          <w:rStyle w:val="1Char"/>
          <w:rFonts w:ascii="Constantia" w:eastAsiaTheme="minorHAnsi" w:hAnsi="Constantia"/>
          <w:b/>
          <w:bCs w:val="0"/>
          <w:color w:val="514DAA" w:themeColor="accent2" w:themeShade="BF"/>
          <w:szCs w:val="28"/>
        </w:rPr>
      </w:pPr>
    </w:p>
    <w:p w14:paraId="1A434B35" w14:textId="77777777" w:rsidR="003518D6" w:rsidRDefault="003518D6" w:rsidP="003518D6">
      <w:pPr>
        <w:spacing w:after="360"/>
        <w:jc w:val="both"/>
        <w:rPr>
          <w:rStyle w:val="1Char"/>
          <w:rFonts w:ascii="Constantia" w:eastAsiaTheme="minorHAnsi" w:hAnsi="Constantia"/>
          <w:b/>
          <w:bCs w:val="0"/>
          <w:color w:val="514DAA" w:themeColor="accent2" w:themeShade="BF"/>
          <w:szCs w:val="28"/>
        </w:rPr>
      </w:pPr>
    </w:p>
    <w:p w14:paraId="22A8F471" w14:textId="77777777" w:rsidR="003518D6" w:rsidRDefault="003518D6" w:rsidP="003518D6">
      <w:pPr>
        <w:rPr>
          <w:rStyle w:val="1Char"/>
          <w:rFonts w:ascii="Constantia" w:eastAsiaTheme="minorHAnsi" w:hAnsi="Constantia"/>
          <w:b/>
          <w:bCs w:val="0"/>
          <w:color w:val="514DAA" w:themeColor="accent2" w:themeShade="BF"/>
          <w:szCs w:val="28"/>
        </w:rPr>
      </w:pPr>
      <w:r>
        <w:rPr>
          <w:rStyle w:val="1Char"/>
          <w:rFonts w:ascii="Constantia" w:eastAsiaTheme="minorHAnsi" w:hAnsi="Constantia"/>
          <w:b/>
          <w:bCs w:val="0"/>
          <w:color w:val="514DAA" w:themeColor="accent2" w:themeShade="BF"/>
          <w:szCs w:val="28"/>
        </w:rPr>
        <w:br w:type="page"/>
      </w:r>
    </w:p>
    <w:p w14:paraId="46B651C4" w14:textId="77777777" w:rsidR="003518D6" w:rsidRPr="00342620" w:rsidRDefault="003518D6" w:rsidP="003518D6">
      <w:pPr>
        <w:spacing w:after="360"/>
        <w:jc w:val="both"/>
        <w:rPr>
          <w:rStyle w:val="1Char"/>
          <w:rFonts w:ascii="Constantia" w:eastAsiaTheme="minorHAnsi" w:hAnsi="Constantia"/>
          <w:b/>
          <w:bCs w:val="0"/>
          <w:color w:val="514DAA" w:themeColor="accent2" w:themeShade="BF"/>
          <w:szCs w:val="28"/>
        </w:rPr>
      </w:pPr>
      <w:bookmarkStart w:id="31" w:name="_Toc120024335"/>
      <w:bookmarkStart w:id="32" w:name="_Toc120781619"/>
      <w:bookmarkStart w:id="33" w:name="_Toc121216456"/>
      <w:bookmarkStart w:id="34" w:name="_Toc121732243"/>
      <w:bookmarkStart w:id="35" w:name="_Toc121839426"/>
      <w:bookmarkStart w:id="36" w:name="_Toc121992885"/>
      <w:bookmarkStart w:id="37" w:name="_Toc89332011"/>
      <w:r>
        <w:rPr>
          <w:rStyle w:val="1Char"/>
          <w:rFonts w:ascii="Constantia" w:eastAsiaTheme="minorHAnsi" w:hAnsi="Constantia"/>
          <w:b/>
          <w:bCs w:val="0"/>
          <w:color w:val="514DAA" w:themeColor="accent2" w:themeShade="BF"/>
          <w:szCs w:val="28"/>
        </w:rPr>
        <w:lastRenderedPageBreak/>
        <w:t>1 Το Πλαίσιο για τα Δικαιώματα των Ατόμων με Αναπηρία</w:t>
      </w:r>
      <w:bookmarkEnd w:id="31"/>
      <w:bookmarkEnd w:id="32"/>
      <w:bookmarkEnd w:id="33"/>
      <w:bookmarkEnd w:id="34"/>
      <w:bookmarkEnd w:id="35"/>
      <w:bookmarkEnd w:id="36"/>
    </w:p>
    <w:p w14:paraId="5B6BA751" w14:textId="77777777" w:rsidR="003518D6" w:rsidRDefault="003518D6" w:rsidP="003518D6">
      <w:pPr>
        <w:pStyle w:val="2"/>
        <w:numPr>
          <w:ilvl w:val="1"/>
          <w:numId w:val="39"/>
        </w:numPr>
        <w:jc w:val="both"/>
        <w:rPr>
          <w:rFonts w:ascii="Constantia" w:hAnsi="Constantia"/>
          <w:b/>
          <w:bCs w:val="0"/>
          <w:color w:val="864EA8" w:themeColor="accent1" w:themeShade="BF"/>
          <w:szCs w:val="24"/>
        </w:rPr>
      </w:pPr>
      <w:bookmarkStart w:id="38" w:name="_Toc119848651"/>
      <w:bookmarkStart w:id="39" w:name="_Toc120024336"/>
      <w:bookmarkStart w:id="40" w:name="_Toc120781620"/>
      <w:bookmarkStart w:id="41" w:name="_Toc121216457"/>
      <w:bookmarkStart w:id="42" w:name="_Toc121732244"/>
      <w:bookmarkStart w:id="43" w:name="_Toc121839427"/>
      <w:bookmarkStart w:id="44" w:name="_Toc121992886"/>
      <w:bookmarkStart w:id="45" w:name="_Toc89332004"/>
      <w:r>
        <w:rPr>
          <w:rFonts w:ascii="Constantia" w:hAnsi="Constantia"/>
          <w:b/>
          <w:bCs w:val="0"/>
          <w:color w:val="864EA8" w:themeColor="accent1" w:themeShade="BF"/>
          <w:szCs w:val="24"/>
        </w:rPr>
        <w:t>Σύνταγμα της Ελλάδας</w:t>
      </w:r>
      <w:bookmarkEnd w:id="38"/>
      <w:bookmarkEnd w:id="39"/>
      <w:bookmarkEnd w:id="40"/>
      <w:bookmarkEnd w:id="41"/>
      <w:bookmarkEnd w:id="42"/>
      <w:bookmarkEnd w:id="43"/>
      <w:bookmarkEnd w:id="44"/>
    </w:p>
    <w:p w14:paraId="4BFEA378" w14:textId="77777777" w:rsidR="003518D6" w:rsidRPr="0058614F" w:rsidRDefault="003518D6" w:rsidP="003518D6">
      <w:pPr>
        <w:jc w:val="both"/>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02D212A8" w14:textId="77777777" w:rsidR="003518D6" w:rsidRPr="0058614F" w:rsidRDefault="003518D6" w:rsidP="003518D6">
      <w:pPr>
        <w:pStyle w:val="af2"/>
        <w:ind w:left="360"/>
        <w:rPr>
          <w:rFonts w:ascii="Constantia" w:hAnsi="Constantia"/>
          <w:sz w:val="24"/>
          <w:szCs w:val="24"/>
        </w:rPr>
      </w:pPr>
    </w:p>
    <w:p w14:paraId="50226543" w14:textId="77777777" w:rsidR="003518D6" w:rsidRPr="00342620" w:rsidRDefault="003518D6" w:rsidP="003518D6">
      <w:pPr>
        <w:pStyle w:val="af2"/>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529397F4" w14:textId="77777777" w:rsidR="003518D6" w:rsidRDefault="003518D6" w:rsidP="003518D6">
      <w:pPr>
        <w:pStyle w:val="2"/>
        <w:numPr>
          <w:ilvl w:val="0"/>
          <w:numId w:val="0"/>
        </w:numPr>
        <w:jc w:val="both"/>
        <w:rPr>
          <w:rFonts w:ascii="Constantia" w:hAnsi="Constantia"/>
          <w:b/>
          <w:bCs w:val="0"/>
          <w:color w:val="455673" w:themeColor="accent3" w:themeShade="BF"/>
          <w:szCs w:val="24"/>
        </w:rPr>
      </w:pPr>
      <w:bookmarkStart w:id="46" w:name="_Toc120024337"/>
      <w:bookmarkStart w:id="47" w:name="_Toc120781621"/>
      <w:bookmarkStart w:id="48" w:name="_Toc121216458"/>
      <w:bookmarkStart w:id="49" w:name="_Toc121732245"/>
      <w:bookmarkStart w:id="50" w:name="_Toc121839428"/>
      <w:bookmarkStart w:id="51" w:name="_Toc121992887"/>
      <w:r>
        <w:rPr>
          <w:rFonts w:ascii="Constantia" w:hAnsi="Constantia"/>
          <w:b/>
          <w:bCs w:val="0"/>
          <w:color w:val="864EA8" w:themeColor="accent1" w:themeShade="BF"/>
          <w:szCs w:val="24"/>
        </w:rPr>
        <w:t>1.2 Σύμβαση των ΗΕ για τα Δικαιώματα των Ατόμων με Αναπηρίες (CRPD)</w:t>
      </w:r>
      <w:bookmarkEnd w:id="45"/>
      <w:bookmarkEnd w:id="46"/>
      <w:bookmarkEnd w:id="47"/>
      <w:bookmarkEnd w:id="48"/>
      <w:bookmarkEnd w:id="49"/>
      <w:bookmarkEnd w:id="50"/>
      <w:bookmarkEnd w:id="51"/>
    </w:p>
    <w:p w14:paraId="0339499B" w14:textId="77777777" w:rsidR="003518D6" w:rsidRDefault="003518D6" w:rsidP="003518D6">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w:t>
      </w:r>
      <w:proofErr w:type="spellStart"/>
      <w:r>
        <w:rPr>
          <w:rFonts w:ascii="Constantia" w:hAnsi="Constantia" w:cstheme="majorHAnsi"/>
          <w:color w:val="222222"/>
          <w:spacing w:val="-4"/>
          <w:shd w:val="clear" w:color="auto" w:fill="FFFFFF"/>
        </w:rPr>
        <w:t>ιατρικοκεντρική</w:t>
      </w:r>
      <w:proofErr w:type="spellEnd"/>
      <w:r>
        <w:rPr>
          <w:rFonts w:ascii="Constantia" w:hAnsi="Constantia" w:cstheme="majorHAnsi"/>
          <w:color w:val="222222"/>
          <w:spacing w:val="-4"/>
          <w:shd w:val="clear" w:color="auto" w:fill="FFFFFF"/>
        </w:rPr>
        <w:t xml:space="preserve">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47C96A3E" w14:textId="77777777" w:rsidR="003518D6" w:rsidRDefault="003518D6" w:rsidP="003518D6">
      <w:pPr>
        <w:pStyle w:val="2"/>
        <w:numPr>
          <w:ilvl w:val="0"/>
          <w:numId w:val="0"/>
        </w:numPr>
        <w:jc w:val="both"/>
        <w:rPr>
          <w:rFonts w:ascii="Constantia" w:hAnsi="Constantia"/>
          <w:b/>
          <w:bCs w:val="0"/>
          <w:color w:val="864EA8" w:themeColor="accent1" w:themeShade="BF"/>
          <w:spacing w:val="-4"/>
          <w:szCs w:val="24"/>
        </w:rPr>
      </w:pPr>
      <w:bookmarkStart w:id="52" w:name="_Toc89332005"/>
      <w:bookmarkStart w:id="53" w:name="_Toc120024338"/>
      <w:bookmarkStart w:id="54" w:name="_Toc120781622"/>
      <w:bookmarkStart w:id="55" w:name="_Toc121216459"/>
      <w:bookmarkStart w:id="56" w:name="_Toc121732246"/>
      <w:bookmarkStart w:id="57" w:name="_Toc121839429"/>
      <w:bookmarkStart w:id="58" w:name="_Toc121992888"/>
      <w:bookmarkStart w:id="59" w:name="_Hlk104362569"/>
      <w:r>
        <w:rPr>
          <w:rFonts w:ascii="Constantia" w:hAnsi="Constantia" w:cstheme="majorHAnsi"/>
          <w:b/>
          <w:color w:val="864EA8" w:themeColor="accent1" w:themeShade="BF"/>
          <w:spacing w:val="-4"/>
          <w:szCs w:val="24"/>
        </w:rPr>
        <w:t>1.3 Οι κατευθυντήριες και οργανωτικές διατάξεις για την εφαρμογή της Σύμβασης στο ελληνικό νομικό πλαίσιο (ν. 4488/2017)</w:t>
      </w:r>
      <w:bookmarkEnd w:id="52"/>
      <w:bookmarkEnd w:id="53"/>
      <w:bookmarkEnd w:id="54"/>
      <w:bookmarkEnd w:id="55"/>
      <w:bookmarkEnd w:id="56"/>
      <w:bookmarkEnd w:id="57"/>
      <w:bookmarkEnd w:id="58"/>
    </w:p>
    <w:p w14:paraId="14FDA971" w14:textId="77777777" w:rsidR="003518D6" w:rsidRDefault="003518D6" w:rsidP="003518D6">
      <w:pPr>
        <w:spacing w:line="276" w:lineRule="auto"/>
        <w:ind w:left="57"/>
        <w:jc w:val="both"/>
        <w:rPr>
          <w:rFonts w:ascii="Constantia" w:hAnsi="Constantia" w:cstheme="majorHAnsi"/>
          <w:color w:val="222222"/>
          <w:spacing w:val="-4"/>
          <w:shd w:val="clear" w:color="auto" w:fill="FFFFFF"/>
        </w:rPr>
      </w:pPr>
      <w:bookmarkStart w:id="60"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625A0128" w14:textId="77777777" w:rsidR="003518D6" w:rsidRDefault="003518D6" w:rsidP="003518D6">
      <w:pPr>
        <w:ind w:left="57"/>
        <w:rPr>
          <w:rFonts w:ascii="Constantia" w:hAnsi="Constantia" w:cstheme="majorHAnsi"/>
          <w:color w:val="222222"/>
          <w:spacing w:val="-4"/>
          <w:shd w:val="clear" w:color="auto" w:fill="FFFFFF"/>
        </w:rPr>
      </w:pPr>
    </w:p>
    <w:p w14:paraId="31EB42B5" w14:textId="77777777" w:rsidR="003518D6" w:rsidRDefault="003518D6" w:rsidP="003518D6">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296AF82A" w14:textId="77777777" w:rsidR="003518D6" w:rsidRDefault="003518D6" w:rsidP="003518D6">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07BF3801" w14:textId="77777777" w:rsidR="003518D6" w:rsidRDefault="003518D6" w:rsidP="003518D6">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4DD4428C" w14:textId="77777777" w:rsidR="003518D6" w:rsidRDefault="003518D6" w:rsidP="003518D6">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6309D9F0" w14:textId="77777777" w:rsidR="003518D6" w:rsidRDefault="003518D6" w:rsidP="003518D6">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0BFAA74E" w14:textId="77777777" w:rsidR="003518D6" w:rsidRDefault="003518D6" w:rsidP="003518D6">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29F10A05" w14:textId="77777777" w:rsidR="003518D6" w:rsidRDefault="003518D6" w:rsidP="003518D6">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1F1A1B83" w14:textId="77777777" w:rsidR="003518D6" w:rsidRDefault="003518D6" w:rsidP="003518D6">
      <w:pPr>
        <w:ind w:left="57"/>
        <w:rPr>
          <w:rFonts w:ascii="Constantia" w:hAnsi="Constantia" w:cstheme="majorHAnsi"/>
          <w:spacing w:val="-4"/>
        </w:rPr>
      </w:pPr>
    </w:p>
    <w:p w14:paraId="479E452F" w14:textId="77777777" w:rsidR="003518D6" w:rsidRDefault="003518D6" w:rsidP="003518D6">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ab"/>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1DD0F8B0" w14:textId="77777777" w:rsidR="003518D6" w:rsidRDefault="003518D6" w:rsidP="003518D6">
      <w:pPr>
        <w:spacing w:line="276" w:lineRule="auto"/>
        <w:ind w:left="57"/>
        <w:jc w:val="both"/>
        <w:rPr>
          <w:rFonts w:ascii="Constantia" w:hAnsi="Constantia" w:cstheme="majorHAnsi"/>
          <w:spacing w:val="-4"/>
        </w:rPr>
      </w:pPr>
    </w:p>
    <w:p w14:paraId="74E13EE4" w14:textId="77777777" w:rsidR="003518D6" w:rsidRDefault="003518D6" w:rsidP="003518D6">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0036B18F" w14:textId="77777777" w:rsidR="003518D6" w:rsidRDefault="003518D6" w:rsidP="003518D6">
      <w:pPr>
        <w:pStyle w:val="af2"/>
        <w:numPr>
          <w:ilvl w:val="0"/>
          <w:numId w:val="10"/>
        </w:numPr>
        <w:spacing w:after="0"/>
        <w:rPr>
          <w:rFonts w:ascii="Constantia" w:hAnsi="Constantia" w:cstheme="majorHAnsi"/>
          <w:color w:val="222222"/>
          <w:spacing w:val="-4"/>
          <w:sz w:val="24"/>
          <w:szCs w:val="24"/>
          <w:shd w:val="clear" w:color="auto" w:fill="FFFFFF"/>
          <w:lang w:eastAsia="en-GB"/>
        </w:rPr>
      </w:pPr>
      <w:bookmarkStart w:id="61"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4D4670D2" w14:textId="77777777" w:rsidR="003518D6" w:rsidRDefault="003518D6" w:rsidP="003518D6">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Υιοθετούν ποσοτικούς και ποιοτικούς δείκτες ώστε να καθίσταται δυνατή η μέτρηση και η αξιολόγηση της συμπερίληψης της διάστασης της αναπηρίας.</w:t>
      </w:r>
    </w:p>
    <w:p w14:paraId="22631922" w14:textId="77777777" w:rsidR="003518D6" w:rsidRDefault="003518D6" w:rsidP="003518D6">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61"/>
    <w:p w14:paraId="4EC80458" w14:textId="77777777" w:rsidR="003518D6" w:rsidRDefault="003518D6" w:rsidP="003518D6">
      <w:pPr>
        <w:spacing w:line="276" w:lineRule="auto"/>
        <w:ind w:left="57"/>
        <w:jc w:val="both"/>
        <w:rPr>
          <w:rFonts w:ascii="Constantia" w:hAnsi="Constantia" w:cstheme="majorHAnsi"/>
          <w:b/>
          <w:bCs/>
          <w:spacing w:val="-4"/>
        </w:rPr>
      </w:pPr>
    </w:p>
    <w:p w14:paraId="6A5B7962" w14:textId="77777777" w:rsidR="003518D6" w:rsidRDefault="003518D6" w:rsidP="003518D6">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524CA780" w14:textId="77777777" w:rsidR="003518D6" w:rsidRDefault="003518D6" w:rsidP="003518D6">
      <w:pPr>
        <w:spacing w:line="276" w:lineRule="auto"/>
        <w:ind w:left="57"/>
        <w:jc w:val="both"/>
        <w:rPr>
          <w:rFonts w:ascii="Constantia" w:hAnsi="Constantia" w:cstheme="majorHAnsi"/>
          <w:b/>
          <w:bCs/>
          <w:spacing w:val="-4"/>
        </w:rPr>
      </w:pPr>
    </w:p>
    <w:p w14:paraId="61C2BFDA" w14:textId="77777777" w:rsidR="003518D6" w:rsidRDefault="003518D6" w:rsidP="003518D6">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0746ECAF" w14:textId="77777777" w:rsidR="003518D6" w:rsidRDefault="003518D6" w:rsidP="003518D6">
      <w:pPr>
        <w:spacing w:line="276" w:lineRule="auto"/>
        <w:ind w:left="57"/>
        <w:jc w:val="both"/>
        <w:rPr>
          <w:rFonts w:ascii="Constantia" w:hAnsi="Constantia" w:cstheme="majorHAnsi"/>
          <w:b/>
          <w:bCs/>
          <w:spacing w:val="-4"/>
        </w:rPr>
      </w:pPr>
    </w:p>
    <w:p w14:paraId="46F2AAEC" w14:textId="77777777" w:rsidR="003518D6" w:rsidRDefault="003518D6" w:rsidP="003518D6">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66940629" w14:textId="77777777" w:rsidR="003518D6" w:rsidRDefault="003518D6" w:rsidP="003518D6">
      <w:pPr>
        <w:spacing w:line="276" w:lineRule="auto"/>
        <w:ind w:left="57"/>
        <w:jc w:val="both"/>
        <w:rPr>
          <w:rFonts w:ascii="Constantia" w:hAnsi="Constantia" w:cstheme="majorHAnsi"/>
          <w:b/>
          <w:bCs/>
          <w:spacing w:val="-4"/>
        </w:rPr>
      </w:pPr>
    </w:p>
    <w:p w14:paraId="57BD3859" w14:textId="77777777" w:rsidR="003518D6" w:rsidRDefault="003518D6" w:rsidP="003518D6">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68 επίσης, θεσμοθετείται η ανάλυση συνεπειών για τα δικαιώματα των ατόμων με αναπηρία κατά την </w:t>
      </w:r>
      <w:proofErr w:type="spellStart"/>
      <w:r>
        <w:rPr>
          <w:rFonts w:ascii="Constantia" w:hAnsi="Constantia" w:cstheme="majorHAnsi"/>
          <w:b/>
          <w:bCs/>
          <w:color w:val="5D739A" w:themeColor="accent3"/>
          <w:spacing w:val="-4"/>
        </w:rPr>
        <w:t>νομοπαραγωγική</w:t>
      </w:r>
      <w:proofErr w:type="spellEnd"/>
      <w:r>
        <w:rPr>
          <w:rFonts w:ascii="Constantia" w:hAnsi="Constantia" w:cstheme="majorHAnsi"/>
          <w:b/>
          <w:bCs/>
          <w:color w:val="5D739A" w:themeColor="accent3"/>
          <w:spacing w:val="-4"/>
        </w:rPr>
        <w:t xml:space="preserve">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 xml:space="preserve">επίσημων στατιστικών για τα άτομα με αναπηρία, σε διαβούλευση με το Παρατηρητήριο θεμάτων Αναπηρίας της </w:t>
      </w:r>
      <w:proofErr w:type="spellStart"/>
      <w:r>
        <w:rPr>
          <w:rFonts w:ascii="Constantia" w:hAnsi="Constantia" w:cstheme="majorHAnsi"/>
          <w:spacing w:val="-4"/>
        </w:rPr>
        <w:t>ΕΣΑμεΑ</w:t>
      </w:r>
      <w:proofErr w:type="spellEnd"/>
      <w:r>
        <w:rPr>
          <w:rFonts w:ascii="Constantia" w:hAnsi="Constantia" w:cstheme="majorHAnsi"/>
          <w:spacing w:val="-4"/>
        </w:rPr>
        <w:t>.</w:t>
      </w:r>
    </w:p>
    <w:p w14:paraId="112785ED" w14:textId="77777777" w:rsidR="003518D6" w:rsidRDefault="003518D6" w:rsidP="003518D6">
      <w:pPr>
        <w:spacing w:line="276" w:lineRule="auto"/>
        <w:ind w:left="57"/>
        <w:jc w:val="both"/>
        <w:rPr>
          <w:rFonts w:ascii="Constantia" w:hAnsi="Constantia" w:cstheme="majorHAnsi"/>
          <w:spacing w:val="-4"/>
        </w:rPr>
      </w:pPr>
    </w:p>
    <w:p w14:paraId="34499589" w14:textId="77777777" w:rsidR="003518D6" w:rsidRDefault="003518D6" w:rsidP="003518D6">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ab"/>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05FA8AB4" w14:textId="77777777" w:rsidR="003518D6" w:rsidRDefault="003518D6" w:rsidP="003518D6">
      <w:pPr>
        <w:spacing w:line="276" w:lineRule="auto"/>
        <w:ind w:left="57"/>
        <w:jc w:val="both"/>
        <w:rPr>
          <w:rFonts w:ascii="Constantia" w:hAnsi="Constantia" w:cstheme="majorHAnsi"/>
          <w:spacing w:val="-4"/>
          <w:highlight w:val="yellow"/>
        </w:rPr>
      </w:pPr>
    </w:p>
    <w:p w14:paraId="77A7DE60" w14:textId="77777777" w:rsidR="003518D6" w:rsidRDefault="003518D6" w:rsidP="003518D6">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ab"/>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7E0AF18C" w14:textId="77777777" w:rsidR="003518D6" w:rsidRDefault="003518D6" w:rsidP="003518D6">
      <w:pPr>
        <w:autoSpaceDE w:val="0"/>
        <w:autoSpaceDN w:val="0"/>
        <w:adjustRightInd w:val="0"/>
        <w:spacing w:line="276" w:lineRule="auto"/>
        <w:jc w:val="both"/>
        <w:rPr>
          <w:rFonts w:ascii="Constantia" w:hAnsi="Constantia" w:cs="MyriadPro-Regular"/>
          <w:spacing w:val="-4"/>
          <w:highlight w:val="yellow"/>
        </w:rPr>
      </w:pPr>
    </w:p>
    <w:p w14:paraId="04E17EA0"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59C36FDA" w14:textId="77777777" w:rsidR="003518D6" w:rsidRDefault="003518D6" w:rsidP="003518D6">
      <w:pPr>
        <w:spacing w:line="276" w:lineRule="auto"/>
        <w:jc w:val="both"/>
        <w:rPr>
          <w:rFonts w:ascii="Constantia" w:hAnsi="Constantia" w:cstheme="majorHAnsi"/>
          <w:spacing w:val="-4"/>
        </w:rPr>
      </w:pPr>
    </w:p>
    <w:p w14:paraId="39A6F316"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54C85441" w14:textId="77777777" w:rsidR="003518D6" w:rsidRDefault="003518D6" w:rsidP="003518D6">
      <w:pPr>
        <w:spacing w:line="276" w:lineRule="auto"/>
        <w:jc w:val="both"/>
        <w:rPr>
          <w:rFonts w:ascii="Constantia" w:hAnsi="Constantia" w:cstheme="majorHAnsi"/>
          <w:spacing w:val="-4"/>
        </w:rPr>
      </w:pPr>
    </w:p>
    <w:p w14:paraId="24552379"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654D43">
        <w:rPr>
          <w:rFonts w:ascii="Constantia" w:hAnsi="Constantia" w:cstheme="majorHAnsi"/>
          <w:b/>
          <w:bCs/>
          <w:color w:val="5D739A" w:themeColor="accent3"/>
          <w:spacing w:val="-4"/>
        </w:rPr>
        <w:t>άρθρο 70</w:t>
      </w:r>
      <w:r w:rsidRPr="00654D43">
        <w:rPr>
          <w:rFonts w:ascii="Constantia" w:hAnsi="Constantia" w:cstheme="majorHAnsi"/>
          <w:spacing w:val="-4"/>
        </w:rPr>
        <w:t>).</w:t>
      </w:r>
    </w:p>
    <w:p w14:paraId="713E94F9" w14:textId="77777777" w:rsidR="003518D6" w:rsidRDefault="003518D6" w:rsidP="003518D6">
      <w:pPr>
        <w:spacing w:line="276" w:lineRule="auto"/>
        <w:jc w:val="both"/>
        <w:rPr>
          <w:rFonts w:ascii="Constantia" w:hAnsi="Constantia" w:cstheme="majorHAnsi"/>
          <w:spacing w:val="-4"/>
        </w:rPr>
      </w:pPr>
    </w:p>
    <w:p w14:paraId="08E60142"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7ACAEA8F" w14:textId="77777777" w:rsidR="003518D6" w:rsidRDefault="003518D6" w:rsidP="003518D6">
      <w:pPr>
        <w:spacing w:line="276" w:lineRule="auto"/>
        <w:jc w:val="both"/>
        <w:rPr>
          <w:rFonts w:ascii="Constantia" w:hAnsi="Constantia" w:cstheme="majorHAnsi"/>
          <w:spacing w:val="-4"/>
        </w:rPr>
      </w:pPr>
    </w:p>
    <w:p w14:paraId="559568E2"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5FE58688" w14:textId="77777777" w:rsidR="003518D6" w:rsidRDefault="003518D6" w:rsidP="003518D6">
      <w:pPr>
        <w:spacing w:line="276" w:lineRule="auto"/>
        <w:jc w:val="both"/>
        <w:rPr>
          <w:rFonts w:ascii="Constantia" w:hAnsi="Constantia" w:cstheme="majorHAnsi"/>
          <w:spacing w:val="-4"/>
        </w:rPr>
      </w:pPr>
    </w:p>
    <w:p w14:paraId="036706D9"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w:t>
      </w:r>
      <w:proofErr w:type="spellStart"/>
      <w:r>
        <w:rPr>
          <w:rFonts w:ascii="Constantia" w:hAnsi="Constantia" w:cstheme="majorHAnsi"/>
          <w:spacing w:val="-4"/>
        </w:rPr>
        <w:t>ΕΣΑμεΑ</w:t>
      </w:r>
      <w:proofErr w:type="spellEnd"/>
      <w:r>
        <w:rPr>
          <w:rFonts w:ascii="Constantia" w:hAnsi="Constantia" w:cstheme="majorHAnsi"/>
          <w:spacing w:val="-4"/>
        </w:rPr>
        <w:t xml:space="preserve">)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227E547A" w14:textId="77777777" w:rsidR="003518D6" w:rsidRDefault="003518D6" w:rsidP="003518D6">
      <w:pPr>
        <w:pStyle w:val="2"/>
        <w:numPr>
          <w:ilvl w:val="1"/>
          <w:numId w:val="40"/>
        </w:numPr>
        <w:jc w:val="both"/>
        <w:rPr>
          <w:rFonts w:ascii="Constantia" w:hAnsi="Constantia"/>
          <w:b/>
          <w:bCs w:val="0"/>
          <w:color w:val="864EA8" w:themeColor="accent1" w:themeShade="BF"/>
          <w:spacing w:val="-4"/>
          <w:szCs w:val="24"/>
        </w:rPr>
      </w:pPr>
      <w:bookmarkStart w:id="62" w:name="_Toc120024339"/>
      <w:bookmarkStart w:id="63" w:name="_Toc120781623"/>
      <w:bookmarkStart w:id="64" w:name="_Toc121216460"/>
      <w:bookmarkStart w:id="65" w:name="_Toc121732247"/>
      <w:bookmarkStart w:id="66" w:name="_Toc121839430"/>
      <w:bookmarkStart w:id="67" w:name="_Toc121992889"/>
      <w:bookmarkEnd w:id="59"/>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60"/>
      <w:bookmarkEnd w:id="62"/>
      <w:bookmarkEnd w:id="63"/>
      <w:bookmarkEnd w:id="64"/>
      <w:bookmarkEnd w:id="65"/>
      <w:bookmarkEnd w:id="66"/>
      <w:bookmarkEnd w:id="67"/>
    </w:p>
    <w:p w14:paraId="637B9526" w14:textId="77777777" w:rsidR="003518D6" w:rsidRDefault="003518D6" w:rsidP="003518D6">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1715C1ED" w14:textId="77777777" w:rsidR="003518D6" w:rsidRDefault="003518D6" w:rsidP="003518D6">
      <w:pPr>
        <w:pStyle w:val="Bullets0"/>
        <w:numPr>
          <w:ilvl w:val="0"/>
          <w:numId w:val="0"/>
        </w:numPr>
        <w:spacing w:after="0" w:line="276" w:lineRule="auto"/>
        <w:jc w:val="both"/>
        <w:rPr>
          <w:rFonts w:ascii="Constantia" w:eastAsiaTheme="minorHAnsi" w:hAnsi="Constantia"/>
          <w:color w:val="auto"/>
          <w:spacing w:val="-4"/>
          <w:sz w:val="24"/>
          <w:szCs w:val="24"/>
        </w:rPr>
      </w:pPr>
    </w:p>
    <w:p w14:paraId="38BD62E3" w14:textId="77777777" w:rsidR="003518D6" w:rsidRDefault="003518D6" w:rsidP="003518D6">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ab"/>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5487645F" w14:textId="77777777" w:rsidR="003518D6" w:rsidRDefault="003518D6" w:rsidP="003518D6">
      <w:pPr>
        <w:rPr>
          <w:rFonts w:ascii="Constantia" w:eastAsiaTheme="minorHAnsi" w:hAnsi="Constantia"/>
          <w:spacing w:val="-4"/>
        </w:rPr>
      </w:pPr>
    </w:p>
    <w:p w14:paraId="69227C68" w14:textId="77777777" w:rsidR="003518D6" w:rsidRDefault="003518D6" w:rsidP="003518D6">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w:t>
      </w:r>
      <w:proofErr w:type="spellStart"/>
      <w:r>
        <w:rPr>
          <w:rFonts w:ascii="Constantia" w:eastAsiaTheme="minorHAnsi" w:hAnsi="Constantia"/>
          <w:spacing w:val="-4"/>
        </w:rPr>
        <w:t>εθνοτικής</w:t>
      </w:r>
      <w:proofErr w:type="spellEnd"/>
      <w:r>
        <w:rPr>
          <w:rFonts w:ascii="Constantia" w:eastAsiaTheme="minorHAnsi" w:hAnsi="Constantia"/>
          <w:spacing w:val="-4"/>
        </w:rPr>
        <w:t xml:space="preserve">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6B0B9133" w14:textId="77777777" w:rsidR="003518D6" w:rsidRDefault="003518D6" w:rsidP="003518D6">
      <w:pPr>
        <w:rPr>
          <w:rFonts w:ascii="Constantia" w:eastAsiaTheme="minorHAnsi" w:hAnsi="Constantia"/>
          <w:spacing w:val="-4"/>
        </w:rPr>
      </w:pPr>
    </w:p>
    <w:p w14:paraId="35CE2F30" w14:textId="77777777" w:rsidR="003518D6" w:rsidRDefault="003518D6" w:rsidP="003518D6">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sidRPr="00654D43">
        <w:rPr>
          <w:rFonts w:ascii="Constantia" w:eastAsiaTheme="minorHAnsi" w:hAnsi="Constantia"/>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xml:space="preserve">,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w:t>
      </w:r>
      <w:proofErr w:type="spellStart"/>
      <w:r>
        <w:rPr>
          <w:rFonts w:ascii="Constantia" w:eastAsiaTheme="minorHAnsi" w:hAnsi="Constantia"/>
          <w:spacing w:val="-4"/>
        </w:rPr>
        <w:t>ενωσιακή</w:t>
      </w:r>
      <w:proofErr w:type="spellEnd"/>
      <w:r>
        <w:rPr>
          <w:rFonts w:ascii="Constantia" w:eastAsiaTheme="minorHAnsi" w:hAnsi="Constantia"/>
          <w:spacing w:val="-4"/>
        </w:rPr>
        <w:t xml:space="preserve"> πολιτική στον τομέα του περιβάλλοντος, σύμφωνα με το άρθρο 11 και το άρθρο 191 παράγραφος 1 ΣΛΕΕ.».  </w:t>
      </w:r>
    </w:p>
    <w:p w14:paraId="41F52060" w14:textId="77777777" w:rsidR="003518D6" w:rsidRDefault="003518D6" w:rsidP="003518D6">
      <w:pPr>
        <w:rPr>
          <w:rFonts w:ascii="Constantia" w:eastAsiaTheme="minorHAnsi" w:hAnsi="Constantia"/>
          <w:spacing w:val="-4"/>
        </w:rPr>
      </w:pPr>
    </w:p>
    <w:p w14:paraId="73E7D7D7" w14:textId="77777777" w:rsidR="003518D6" w:rsidRDefault="003518D6" w:rsidP="003518D6">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proofErr w:type="spellStart"/>
      <w:r>
        <w:rPr>
          <w:rFonts w:ascii="Constantia" w:eastAsiaTheme="minorHAnsi" w:hAnsi="Constantia"/>
          <w:spacing w:val="-4"/>
          <w:lang w:val="en-US"/>
        </w:rPr>
        <w:t>i</w:t>
      </w:r>
      <w:proofErr w:type="spellEnd"/>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20505290" w14:textId="77777777" w:rsidR="003518D6" w:rsidRDefault="003518D6" w:rsidP="003518D6">
      <w:pPr>
        <w:rPr>
          <w:rFonts w:ascii="Constantia" w:eastAsiaTheme="minorHAnsi" w:hAnsi="Constantia"/>
          <w:spacing w:val="-4"/>
        </w:rPr>
      </w:pPr>
    </w:p>
    <w:p w14:paraId="447C10BD" w14:textId="77777777" w:rsidR="003518D6" w:rsidRDefault="003518D6" w:rsidP="003518D6">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669B05DD" w14:textId="77777777" w:rsidR="003518D6" w:rsidRDefault="003518D6" w:rsidP="003518D6">
      <w:pPr>
        <w:spacing w:line="276" w:lineRule="auto"/>
        <w:jc w:val="both"/>
        <w:rPr>
          <w:rFonts w:ascii="Constantia" w:eastAsiaTheme="minorHAnsi" w:hAnsi="Constantia"/>
          <w:spacing w:val="-4"/>
        </w:rPr>
      </w:pPr>
      <w:r>
        <w:rPr>
          <w:rFonts w:ascii="Constantia" w:eastAsiaTheme="minorHAnsi" w:hAnsi="Constantia"/>
          <w:spacing w:val="-4"/>
        </w:rPr>
        <w:lastRenderedPageBreak/>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643CDC01" w14:textId="77777777" w:rsidR="003518D6" w:rsidRDefault="003518D6" w:rsidP="003518D6">
      <w:pPr>
        <w:pStyle w:val="2"/>
        <w:numPr>
          <w:ilvl w:val="1"/>
          <w:numId w:val="40"/>
        </w:numPr>
        <w:rPr>
          <w:rFonts w:ascii="Constantia" w:hAnsi="Constantia"/>
          <w:b/>
          <w:bCs w:val="0"/>
          <w:color w:val="864EA8" w:themeColor="accent1" w:themeShade="BF"/>
          <w:spacing w:val="-4"/>
          <w:szCs w:val="24"/>
        </w:rPr>
      </w:pPr>
      <w:bookmarkStart w:id="69" w:name="_Toc89332007"/>
      <w:bookmarkStart w:id="70" w:name="_Toc120024340"/>
      <w:bookmarkStart w:id="71" w:name="_Toc120781624"/>
      <w:bookmarkStart w:id="72" w:name="_Toc121216461"/>
      <w:bookmarkStart w:id="73" w:name="_Toc121732248"/>
      <w:bookmarkStart w:id="74" w:name="_Toc121839431"/>
      <w:bookmarkStart w:id="75" w:name="_Toc121992890"/>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69"/>
      <w:bookmarkEnd w:id="70"/>
      <w:bookmarkEnd w:id="71"/>
      <w:bookmarkEnd w:id="72"/>
      <w:bookmarkEnd w:id="73"/>
      <w:bookmarkEnd w:id="74"/>
      <w:bookmarkEnd w:id="75"/>
    </w:p>
    <w:p w14:paraId="0DD101B6" w14:textId="77777777" w:rsidR="003518D6" w:rsidRDefault="003518D6" w:rsidP="003518D6">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263B5373" w14:textId="77777777" w:rsidR="003518D6" w:rsidRDefault="003518D6" w:rsidP="003518D6">
      <w:pPr>
        <w:pStyle w:val="2"/>
        <w:numPr>
          <w:ilvl w:val="1"/>
          <w:numId w:val="40"/>
        </w:numPr>
        <w:rPr>
          <w:rFonts w:ascii="Constantia" w:hAnsi="Constantia"/>
          <w:b/>
          <w:bCs w:val="0"/>
          <w:color w:val="8784C7" w:themeColor="accent2"/>
          <w:spacing w:val="-4"/>
          <w:szCs w:val="24"/>
        </w:rPr>
      </w:pPr>
      <w:bookmarkStart w:id="77" w:name="_Toc89332008"/>
      <w:bookmarkStart w:id="78" w:name="_Toc120024341"/>
      <w:bookmarkStart w:id="79" w:name="_Toc120781625"/>
      <w:bookmarkStart w:id="80" w:name="_Toc121216462"/>
      <w:bookmarkStart w:id="81" w:name="_Toc121732249"/>
      <w:bookmarkStart w:id="82" w:name="_Toc121839432"/>
      <w:bookmarkStart w:id="83" w:name="_Toc121992891"/>
      <w:r>
        <w:rPr>
          <w:rFonts w:ascii="Constantia" w:hAnsi="Constantia"/>
          <w:b/>
          <w:bCs w:val="0"/>
          <w:color w:val="864EA8" w:themeColor="accent1" w:themeShade="BF"/>
          <w:spacing w:val="-4"/>
          <w:szCs w:val="24"/>
        </w:rPr>
        <w:t>Ευρωπαϊκός Πυλώνας Κοινωνικών Δικαιωμάτων</w:t>
      </w:r>
      <w:bookmarkEnd w:id="77"/>
      <w:bookmarkEnd w:id="78"/>
      <w:bookmarkEnd w:id="79"/>
      <w:bookmarkEnd w:id="80"/>
      <w:bookmarkEnd w:id="81"/>
      <w:bookmarkEnd w:id="82"/>
      <w:bookmarkEnd w:id="83"/>
    </w:p>
    <w:p w14:paraId="4CFD1C52"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654D43">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253462D0" w14:textId="77777777" w:rsidR="003518D6" w:rsidRDefault="003518D6" w:rsidP="003518D6">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ab"/>
          <w:rFonts w:ascii="Constantia" w:hAnsi="Constantia" w:cstheme="majorHAnsi"/>
          <w:spacing w:val="-2"/>
          <w:shd w:val="clear" w:color="auto" w:fill="FFFFFF"/>
        </w:rPr>
        <w:footnoteReference w:id="10"/>
      </w:r>
    </w:p>
    <w:p w14:paraId="65BF840D" w14:textId="77777777" w:rsidR="003518D6" w:rsidRDefault="003518D6" w:rsidP="003518D6">
      <w:pPr>
        <w:pStyle w:val="2"/>
        <w:numPr>
          <w:ilvl w:val="1"/>
          <w:numId w:val="40"/>
        </w:numPr>
        <w:jc w:val="both"/>
        <w:rPr>
          <w:rFonts w:ascii="Constantia" w:hAnsi="Constantia"/>
          <w:b/>
          <w:bCs w:val="0"/>
          <w:color w:val="864EA8" w:themeColor="accent1" w:themeShade="BF"/>
          <w:spacing w:val="-2"/>
          <w:szCs w:val="24"/>
        </w:rPr>
      </w:pPr>
      <w:bookmarkStart w:id="85" w:name="_Toc89332009"/>
      <w:bookmarkStart w:id="86" w:name="_Toc120024342"/>
      <w:bookmarkStart w:id="87" w:name="_Toc120781626"/>
      <w:bookmarkStart w:id="88" w:name="_Toc121216463"/>
      <w:bookmarkStart w:id="89" w:name="_Toc121732250"/>
      <w:bookmarkStart w:id="90" w:name="_Toc121839433"/>
      <w:bookmarkStart w:id="91" w:name="_Toc121992892"/>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85"/>
      <w:bookmarkEnd w:id="86"/>
      <w:bookmarkEnd w:id="87"/>
      <w:bookmarkEnd w:id="88"/>
      <w:bookmarkEnd w:id="89"/>
      <w:bookmarkEnd w:id="90"/>
      <w:bookmarkEnd w:id="91"/>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7F39D34A" w14:textId="77777777" w:rsidR="003518D6" w:rsidRDefault="003518D6" w:rsidP="003518D6">
      <w:pPr>
        <w:spacing w:line="276" w:lineRule="auto"/>
        <w:jc w:val="both"/>
        <w:rPr>
          <w:rFonts w:ascii="Constantia" w:hAnsi="Constantia"/>
          <w:spacing w:val="-4"/>
        </w:rPr>
      </w:pPr>
      <w:r>
        <w:rPr>
          <w:noProof/>
          <w:spacing w:val="-4"/>
          <w:lang w:eastAsia="el-GR"/>
        </w:rPr>
        <w:drawing>
          <wp:anchor distT="0" distB="0" distL="114300" distR="114300" simplePos="0" relativeHeight="251787264" behindDoc="0" locked="0" layoutInCell="1" allowOverlap="1" wp14:anchorId="1393154B" wp14:editId="22FD474C">
            <wp:simplePos x="0" y="0"/>
            <wp:positionH relativeFrom="margin">
              <wp:posOffset>17145</wp:posOffset>
            </wp:positionH>
            <wp:positionV relativeFrom="margin">
              <wp:posOffset>918467</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Pr>
          <w:rFonts w:ascii="Constantia" w:hAnsi="Constantia"/>
          <w:b/>
          <w:bCs/>
          <w:color w:val="5D739A" w:themeColor="accent3"/>
          <w:spacing w:val="-4"/>
        </w:rPr>
        <w:t>νέα Ευρωπαϊκή Στρατηγική για την Αναπηρία 2021-2030</w:t>
      </w:r>
      <w:r>
        <w:rPr>
          <w:rFonts w:ascii="Constantia" w:hAnsi="Constantia"/>
          <w:spacing w:val="-4"/>
        </w:rPr>
        <w:t>.</w:t>
      </w:r>
      <w:r>
        <w:rPr>
          <w:rStyle w:val="ab"/>
          <w:rFonts w:ascii="Constantia" w:hAnsi="Constantia"/>
          <w:bCs/>
          <w:spacing w:val="-4"/>
          <w:szCs w:val="28"/>
        </w:rPr>
        <w:footnoteReference w:id="11"/>
      </w:r>
      <w:r>
        <w:rPr>
          <w:rFonts w:ascii="Constantia" w:hAnsi="Constantia"/>
          <w:spacing w:val="-4"/>
        </w:rPr>
        <w:t xml:space="preserve"> Η νέα Ευρωπαϊκή Στρατηγική για την Αναπηρία προτείνει την </w:t>
      </w:r>
      <w:r>
        <w:rPr>
          <w:rFonts w:ascii="Constantia" w:hAnsi="Constantia"/>
          <w:b/>
          <w:bCs/>
          <w:color w:val="5D739A" w:themeColor="accent3"/>
          <w:spacing w:val="-4"/>
        </w:rPr>
        <w:t xml:space="preserve">ανάληψη συντονισμένων δράσεων σε εθνικό και σε </w:t>
      </w:r>
      <w:proofErr w:type="spellStart"/>
      <w:r>
        <w:rPr>
          <w:rFonts w:ascii="Constantia" w:hAnsi="Constantia"/>
          <w:b/>
          <w:bCs/>
          <w:color w:val="5D739A" w:themeColor="accent3"/>
          <w:spacing w:val="-4"/>
        </w:rPr>
        <w:t>ενωσιακό</w:t>
      </w:r>
      <w:proofErr w:type="spellEnd"/>
      <w:r>
        <w:rPr>
          <w:rFonts w:ascii="Constantia" w:hAnsi="Constantia"/>
          <w:b/>
          <w:bCs/>
          <w:color w:val="5D739A" w:themeColor="accent3"/>
          <w:spacing w:val="-4"/>
        </w:rPr>
        <w:t xml:space="preserve"> επίπεδο</w:t>
      </w:r>
      <w:r>
        <w:rPr>
          <w:rFonts w:ascii="Constantia" w:hAnsi="Constantia"/>
          <w:color w:val="5D739A" w:themeColor="accent3"/>
          <w:spacing w:val="-4"/>
        </w:rPr>
        <w:t xml:space="preserve"> </w:t>
      </w:r>
      <w:r>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Pr>
          <w:rStyle w:val="ab"/>
          <w:rFonts w:ascii="Constantia" w:hAnsi="Constantia"/>
          <w:spacing w:val="-4"/>
        </w:rPr>
        <w:footnoteReference w:id="12"/>
      </w:r>
      <w:r>
        <w:rPr>
          <w:rFonts w:ascii="Constantia" w:hAnsi="Constantia"/>
          <w:spacing w:val="-4"/>
        </w:rPr>
        <w:t xml:space="preserve"> Στην </w:t>
      </w:r>
      <w:r>
        <w:rPr>
          <w:rFonts w:ascii="Constantia" w:hAnsi="Constantia"/>
          <w:b/>
          <w:bCs/>
          <w:color w:val="5D739A" w:themeColor="accent3"/>
          <w:spacing w:val="-4"/>
        </w:rPr>
        <w:t xml:space="preserve">Ευρωπαϊκή Στρατηγική για την Αναπηρία 2021-2030 </w:t>
      </w:r>
      <w:r>
        <w:rPr>
          <w:rFonts w:ascii="Constantia" w:hAnsi="Constantia"/>
          <w:spacing w:val="-4"/>
        </w:rPr>
        <w:t xml:space="preserve">έχουν συμπεριληφθεί ένα </w:t>
      </w:r>
      <w:r>
        <w:rPr>
          <w:rFonts w:ascii="Constantia" w:hAnsi="Constantia"/>
          <w:b/>
          <w:bCs/>
          <w:color w:val="5D739A" w:themeColor="accent3"/>
          <w:spacing w:val="-4"/>
        </w:rPr>
        <w:t>σύνολο δράσεων και εμβληματικών πρωτοβουλιών από όλα τα πεδία πολιτικής</w:t>
      </w:r>
      <w:r>
        <w:rPr>
          <w:rFonts w:ascii="Constantia" w:hAnsi="Constantia"/>
          <w:color w:val="5D739A" w:themeColor="accent3"/>
          <w:spacing w:val="-4"/>
        </w:rPr>
        <w:t xml:space="preserve"> </w:t>
      </w:r>
      <w:r>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686BC5A7" w14:textId="77777777" w:rsidR="003518D6" w:rsidRDefault="003518D6" w:rsidP="003518D6">
      <w:pPr>
        <w:spacing w:line="276" w:lineRule="auto"/>
        <w:rPr>
          <w:rFonts w:ascii="Constantia" w:hAnsi="Constantia"/>
          <w:spacing w:val="-4"/>
        </w:rPr>
      </w:pPr>
    </w:p>
    <w:p w14:paraId="098A769B" w14:textId="77777777" w:rsidR="003518D6" w:rsidRDefault="003518D6" w:rsidP="003518D6">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1FF4D11B" w14:textId="77777777" w:rsidR="003518D6" w:rsidRDefault="003518D6" w:rsidP="003518D6">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0E06C683" w14:textId="77777777" w:rsidR="003518D6" w:rsidRDefault="003518D6" w:rsidP="003518D6">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34FA50EE" w14:textId="77777777" w:rsidR="003518D6" w:rsidRDefault="003518D6" w:rsidP="003518D6">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01FF7CED" w14:textId="77777777" w:rsidR="003518D6" w:rsidRDefault="003518D6" w:rsidP="003518D6">
      <w:pPr>
        <w:spacing w:line="276" w:lineRule="auto"/>
        <w:rPr>
          <w:rFonts w:ascii="Constantia" w:hAnsi="Constantia"/>
          <w:spacing w:val="-4"/>
        </w:rPr>
      </w:pPr>
    </w:p>
    <w:p w14:paraId="416847FF" w14:textId="77777777" w:rsidR="003518D6" w:rsidRDefault="003518D6" w:rsidP="003518D6">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ab"/>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ab"/>
          <w:rFonts w:ascii="Constantia" w:hAnsi="Constantia"/>
          <w:spacing w:val="-4"/>
        </w:rPr>
        <w:footnoteReference w:id="14"/>
      </w:r>
    </w:p>
    <w:p w14:paraId="589EC872" w14:textId="77777777" w:rsidR="003518D6" w:rsidRDefault="003518D6" w:rsidP="003518D6">
      <w:pPr>
        <w:spacing w:line="276" w:lineRule="auto"/>
        <w:rPr>
          <w:rFonts w:ascii="Constantia" w:hAnsi="Constantia"/>
          <w:spacing w:val="-4"/>
        </w:rPr>
      </w:pPr>
    </w:p>
    <w:p w14:paraId="5E7CA0D8" w14:textId="77777777" w:rsidR="003518D6" w:rsidRDefault="003518D6" w:rsidP="003518D6">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Pr="00AF3FC5">
        <w:rPr>
          <w:rFonts w:ascii="Constantia" w:hAnsi="Constantia"/>
          <w:spacing w:val="-4"/>
        </w:rPr>
        <w:t>και</w:t>
      </w:r>
      <w:r>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F55C26">
        <w:rPr>
          <w:rFonts w:ascii="Constantia" w:hAnsi="Constantia"/>
          <w:b/>
          <w:bCs/>
          <w:color w:val="5D739A" w:themeColor="accent3"/>
          <w:spacing w:val="-4"/>
        </w:rPr>
        <w:t xml:space="preserve">συμπεριληφθεί </w:t>
      </w:r>
      <w:r w:rsidRPr="00F55C26">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6E3359BB" w14:textId="77777777" w:rsidR="003518D6" w:rsidRDefault="003518D6" w:rsidP="003518D6">
      <w:pPr>
        <w:pStyle w:val="2"/>
        <w:numPr>
          <w:ilvl w:val="0"/>
          <w:numId w:val="0"/>
        </w:numPr>
        <w:ind w:left="576" w:hanging="576"/>
        <w:rPr>
          <w:rFonts w:ascii="Constantia" w:hAnsi="Constantia"/>
          <w:b/>
          <w:bCs w:val="0"/>
          <w:color w:val="864EA8" w:themeColor="accent1" w:themeShade="BF"/>
          <w:spacing w:val="-4"/>
          <w:szCs w:val="24"/>
        </w:rPr>
      </w:pPr>
      <w:bookmarkStart w:id="93" w:name="_Toc89332010"/>
      <w:bookmarkStart w:id="94" w:name="_Toc120024343"/>
      <w:bookmarkStart w:id="95" w:name="_Toc120781627"/>
      <w:bookmarkStart w:id="96" w:name="_Toc121216464"/>
      <w:bookmarkStart w:id="97" w:name="_Toc121732251"/>
      <w:bookmarkStart w:id="98" w:name="_Toc121839434"/>
      <w:bookmarkStart w:id="99" w:name="_Toc121992893"/>
      <w:r>
        <w:rPr>
          <w:rFonts w:ascii="Constantia" w:hAnsi="Constantia"/>
          <w:b/>
          <w:bCs w:val="0"/>
          <w:color w:val="864EA8" w:themeColor="accent1" w:themeShade="BF"/>
          <w:spacing w:val="-4"/>
          <w:szCs w:val="24"/>
        </w:rPr>
        <w:t xml:space="preserve">1.8 </w:t>
      </w:r>
      <w:proofErr w:type="spellStart"/>
      <w:r>
        <w:rPr>
          <w:rFonts w:ascii="Constantia" w:hAnsi="Constantia"/>
          <w:b/>
          <w:bCs w:val="0"/>
          <w:color w:val="864EA8" w:themeColor="accent1" w:themeShade="BF"/>
          <w:spacing w:val="-4"/>
          <w:szCs w:val="24"/>
        </w:rPr>
        <w:t>Agenda</w:t>
      </w:r>
      <w:proofErr w:type="spellEnd"/>
      <w:r>
        <w:rPr>
          <w:rFonts w:ascii="Constantia" w:hAnsi="Constantia"/>
          <w:b/>
          <w:bCs w:val="0"/>
          <w:color w:val="864EA8" w:themeColor="accent1" w:themeShade="BF"/>
          <w:spacing w:val="-4"/>
          <w:szCs w:val="24"/>
        </w:rPr>
        <w:t xml:space="preserve"> 2030 για τη Βιώσιμη Ανάπτυξη</w:t>
      </w:r>
      <w:bookmarkEnd w:id="93"/>
      <w:bookmarkEnd w:id="94"/>
      <w:bookmarkEnd w:id="95"/>
      <w:bookmarkEnd w:id="96"/>
      <w:bookmarkEnd w:id="97"/>
      <w:bookmarkEnd w:id="98"/>
      <w:bookmarkEnd w:id="99"/>
    </w:p>
    <w:p w14:paraId="43063DEA" w14:textId="77777777" w:rsidR="003518D6" w:rsidRDefault="003518D6" w:rsidP="003518D6">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783168" behindDoc="0" locked="0" layoutInCell="1" allowOverlap="1" wp14:anchorId="20745803" wp14:editId="56D0EE91">
            <wp:simplePos x="0" y="0"/>
            <wp:positionH relativeFrom="margin">
              <wp:posOffset>45085</wp:posOffset>
            </wp:positionH>
            <wp:positionV relativeFrom="margin">
              <wp:posOffset>3560252</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Pr>
          <w:rFonts w:ascii="Constantia" w:hAnsi="Constantia" w:cstheme="majorHAnsi"/>
          <w:spacing w:val="-4"/>
        </w:rPr>
        <w:t xml:space="preserve">Η </w:t>
      </w:r>
      <w:r>
        <w:rPr>
          <w:rFonts w:ascii="Constantia" w:hAnsi="Constantia" w:cstheme="majorHAnsi"/>
          <w:b/>
          <w:bCs/>
          <w:color w:val="5D739A" w:themeColor="accent3"/>
          <w:spacing w:val="-4"/>
        </w:rPr>
        <w:t>Ατζέντα 2030 για τη Βιώσιμη Ανάπτυξη</w:t>
      </w:r>
      <w:r>
        <w:rPr>
          <w:rFonts w:ascii="Constantia" w:hAnsi="Constantia" w:cstheme="majorHAnsi"/>
          <w:spacing w:val="-4"/>
        </w:rPr>
        <w:t>,</w:t>
      </w:r>
      <w:r>
        <w:rPr>
          <w:rStyle w:val="ab"/>
          <w:rFonts w:ascii="Constantia" w:hAnsi="Constantia"/>
          <w:bCs/>
          <w:spacing w:val="-4"/>
          <w:szCs w:val="28"/>
        </w:rPr>
        <w:footnoteReference w:id="15"/>
      </w:r>
      <w:r>
        <w:rPr>
          <w:rFonts w:ascii="Constantia" w:hAnsi="Constantia" w:cstheme="majorHAnsi"/>
          <w:bCs/>
          <w:spacing w:val="-4"/>
        </w:rPr>
        <w:t xml:space="preserve"> </w:t>
      </w:r>
      <w:r>
        <w:rPr>
          <w:rFonts w:ascii="Constantia" w:hAnsi="Constantia" w:cstheme="majorHAnsi"/>
          <w:spacing w:val="-4"/>
        </w:rPr>
        <w:t xml:space="preserve">για την εφαρμογή της οποίας έχει δεσμευτεί η χώρα μας, προάγει μεταξύ άλλων τον </w:t>
      </w:r>
      <w:r>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Pr>
          <w:rFonts w:ascii="Constantia" w:hAnsi="Constantia" w:cstheme="majorHAnsi"/>
          <w:color w:val="455673" w:themeColor="accent3" w:themeShade="BF"/>
          <w:spacing w:val="-4"/>
        </w:rPr>
        <w:t>.</w:t>
      </w:r>
      <w:r>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618211E6" w14:textId="77777777" w:rsidR="003518D6" w:rsidRDefault="003518D6" w:rsidP="003518D6">
      <w:pPr>
        <w:rPr>
          <w:rFonts w:ascii="Constantia" w:hAnsi="Constantia" w:cstheme="majorHAnsi"/>
          <w:color w:val="FF0000"/>
          <w:spacing w:val="-4"/>
        </w:rPr>
      </w:pPr>
    </w:p>
    <w:p w14:paraId="55F580DE" w14:textId="77777777" w:rsidR="003518D6" w:rsidRDefault="003518D6" w:rsidP="003518D6">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771904" behindDoc="0" locked="0" layoutInCell="1" allowOverlap="1" wp14:anchorId="6B6B4C02" wp14:editId="728F21A0">
            <wp:simplePos x="0" y="0"/>
            <wp:positionH relativeFrom="margin">
              <wp:posOffset>4177030</wp:posOffset>
            </wp:positionH>
            <wp:positionV relativeFrom="margin">
              <wp:posOffset>5668895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bCs/>
          <w:spacing w:val="-4"/>
        </w:rPr>
        <w:t xml:space="preserve">Ο </w:t>
      </w:r>
      <w:r>
        <w:rPr>
          <w:rFonts w:ascii="Constantia" w:hAnsi="Constantia" w:cstheme="majorHAnsi"/>
          <w:b/>
          <w:color w:val="5D739A" w:themeColor="accent3"/>
          <w:spacing w:val="-4"/>
        </w:rPr>
        <w:t xml:space="preserve">Στόχος 4 της Ατζέντας 2030 «Ποιοτική Εκπαίδευση» </w:t>
      </w:r>
      <w:r>
        <w:rPr>
          <w:rFonts w:ascii="Constantia" w:hAnsi="Constantia" w:cstheme="majorHAnsi"/>
          <w:spacing w:val="-4"/>
        </w:rPr>
        <w:t xml:space="preserve">αποσκοπεί στην εξασφάλιση </w:t>
      </w:r>
      <w:r>
        <w:rPr>
          <w:rFonts w:ascii="Constantia" w:hAnsi="Constantia" w:cstheme="majorHAnsi"/>
          <w:b/>
          <w:bCs/>
          <w:color w:val="5D739A" w:themeColor="accent3"/>
          <w:spacing w:val="-4"/>
        </w:rPr>
        <w:t>συμπεριληπτικής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ισότιμης και ποιοτικής εκπαίδευσης</w:t>
      </w:r>
      <w:r>
        <w:rPr>
          <w:rFonts w:ascii="Constantia" w:hAnsi="Constantia" w:cstheme="majorHAnsi"/>
          <w:color w:val="497288" w:themeColor="accent4" w:themeShade="BF"/>
          <w:spacing w:val="-4"/>
        </w:rPr>
        <w:t xml:space="preserve"> </w:t>
      </w:r>
      <w:r>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Pr>
          <w:rFonts w:ascii="Constantia" w:hAnsi="Constantia" w:cstheme="majorHAnsi"/>
          <w:b/>
          <w:bCs/>
          <w:color w:val="5D739A" w:themeColor="accent3"/>
          <w:spacing w:val="-4"/>
        </w:rPr>
        <w:lastRenderedPageBreak/>
        <w:t>για τα άτομα με αναπηρία</w:t>
      </w:r>
      <w:r>
        <w:rPr>
          <w:rFonts w:ascii="Constantia" w:hAnsi="Constantia" w:cstheme="majorHAnsi"/>
          <w:spacing w:val="-4"/>
        </w:rPr>
        <w:t xml:space="preserve">. Επίσης, ο στόχος αφορά στην </w:t>
      </w:r>
      <w:r>
        <w:rPr>
          <w:rFonts w:ascii="Constantia" w:hAnsi="Constantia" w:cstheme="majorHAnsi"/>
          <w:b/>
          <w:bCs/>
          <w:color w:val="5D739A" w:themeColor="accent3"/>
          <w:spacing w:val="-4"/>
        </w:rPr>
        <w:t>αναβάθμιση των εκπαιδευτικών υποδομών και εγκαταστάσεων</w:t>
      </w:r>
      <w:r>
        <w:rPr>
          <w:rFonts w:ascii="Constantia" w:hAnsi="Constantia" w:cstheme="majorHAnsi"/>
          <w:spacing w:val="-4"/>
        </w:rPr>
        <w:t xml:space="preserve">, ώστε να είναι </w:t>
      </w:r>
      <w:r>
        <w:rPr>
          <w:rFonts w:ascii="Constantia" w:hAnsi="Constantia" w:cstheme="majorHAnsi"/>
          <w:b/>
          <w:bCs/>
          <w:color w:val="5D739A" w:themeColor="accent3"/>
          <w:spacing w:val="-4"/>
        </w:rPr>
        <w:t>προσαρμοσμένες και προσβάσιμες σε όλα τα παιδιά και τα άτομα με αναπηρία</w:t>
      </w:r>
      <w:r>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465D9618" w14:textId="77777777" w:rsidR="003518D6" w:rsidRDefault="003518D6" w:rsidP="003518D6">
      <w:pPr>
        <w:rPr>
          <w:rFonts w:ascii="Constantia" w:hAnsi="Constantia" w:cstheme="majorHAnsi"/>
          <w:color w:val="FF0000"/>
          <w:spacing w:val="-4"/>
        </w:rPr>
      </w:pPr>
    </w:p>
    <w:p w14:paraId="0F540192" w14:textId="77777777" w:rsidR="003518D6" w:rsidRDefault="003518D6" w:rsidP="003518D6">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772928" behindDoc="0" locked="0" layoutInCell="1" allowOverlap="1" wp14:anchorId="29127685" wp14:editId="7809ED35">
            <wp:simplePos x="0" y="0"/>
            <wp:positionH relativeFrom="margin">
              <wp:posOffset>35560</wp:posOffset>
            </wp:positionH>
            <wp:positionV relativeFrom="margin">
              <wp:posOffset>1540092</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Ο </w:t>
      </w:r>
      <w:r>
        <w:rPr>
          <w:rFonts w:ascii="Constantia" w:hAnsi="Constantia" w:cstheme="majorHAnsi"/>
          <w:b/>
          <w:bCs/>
          <w:color w:val="5D739A" w:themeColor="accent3"/>
          <w:spacing w:val="-4"/>
        </w:rPr>
        <w:t>Στόχος 8</w:t>
      </w:r>
      <w:r>
        <w:rPr>
          <w:rFonts w:ascii="Constantia" w:hAnsi="Constantia" w:cstheme="majorHAnsi"/>
          <w:color w:val="5D739A" w:themeColor="accent3"/>
          <w:spacing w:val="-4"/>
        </w:rPr>
        <w:t xml:space="preserve"> </w:t>
      </w:r>
      <w:r>
        <w:rPr>
          <w:rFonts w:ascii="Constantia" w:hAnsi="Constantia" w:cstheme="majorHAnsi"/>
          <w:spacing w:val="-4"/>
        </w:rPr>
        <w:t xml:space="preserve">της Ατζέντας 2030 </w:t>
      </w:r>
      <w:r>
        <w:rPr>
          <w:rFonts w:ascii="Constantia" w:hAnsi="Constantia" w:cstheme="majorHAnsi"/>
          <w:color w:val="5D739A" w:themeColor="accent3"/>
          <w:spacing w:val="-4"/>
        </w:rPr>
        <w:t>«</w:t>
      </w:r>
      <w:r>
        <w:rPr>
          <w:rFonts w:ascii="Constantia" w:hAnsi="Constantia" w:cstheme="majorHAnsi"/>
          <w:b/>
          <w:bCs/>
          <w:color w:val="5D739A" w:themeColor="accent3"/>
          <w:spacing w:val="-4"/>
        </w:rPr>
        <w:t>Αξιοπρεπής εργασία και οικονομική ανάπτυξη</w:t>
      </w:r>
      <w:r>
        <w:rPr>
          <w:rFonts w:ascii="Constantia" w:hAnsi="Constantia" w:cstheme="majorHAnsi"/>
          <w:color w:val="5D739A" w:themeColor="accent3"/>
          <w:spacing w:val="-4"/>
        </w:rPr>
        <w:t>»</w:t>
      </w:r>
      <w:r>
        <w:rPr>
          <w:rFonts w:ascii="Constantia" w:hAnsi="Constantia" w:cstheme="majorHAnsi"/>
          <w:spacing w:val="-4"/>
        </w:rPr>
        <w:t xml:space="preserve">, επικεντρώνεται στην </w:t>
      </w:r>
      <w:r>
        <w:rPr>
          <w:rFonts w:ascii="Constantia" w:hAnsi="Constantia" w:cstheme="majorHAnsi"/>
          <w:b/>
          <w:bCs/>
          <w:color w:val="5D739A" w:themeColor="accent3"/>
          <w:spacing w:val="-4"/>
        </w:rPr>
        <w:t>προώθηση μιας βιώσιμης και χωρίς αποκλεισμούς οικονομικής ανάπτυξης</w:t>
      </w:r>
      <w:r>
        <w:rPr>
          <w:rFonts w:ascii="Constantia" w:hAnsi="Constantia" w:cstheme="majorHAnsi"/>
          <w:spacing w:val="-4"/>
        </w:rPr>
        <w:t xml:space="preserve">. Ειδικότερα, για τα άτομα με αναπηρία, ο </w:t>
      </w:r>
      <w:r>
        <w:rPr>
          <w:rFonts w:ascii="Constantia" w:hAnsi="Constantia" w:cstheme="majorHAnsi"/>
          <w:b/>
          <w:bCs/>
          <w:color w:val="5D739A" w:themeColor="accent3"/>
          <w:spacing w:val="-4"/>
        </w:rPr>
        <w:t>Στόχος 8</w:t>
      </w:r>
      <w:r>
        <w:rPr>
          <w:rFonts w:ascii="Constantia" w:hAnsi="Constantia" w:cstheme="majorHAnsi"/>
          <w:spacing w:val="-4"/>
        </w:rPr>
        <w:t xml:space="preserve"> αποσκοπεί στην «</w:t>
      </w:r>
      <w:r>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Pr>
          <w:rFonts w:ascii="Constantia" w:hAnsi="Constantia" w:cstheme="majorHAnsi"/>
          <w:spacing w:val="-4"/>
        </w:rPr>
        <w:t xml:space="preserve"> για όλες τις γυναίκες και τους άνδρες, συμπεριλαμβανομένων των νέων ανθρώπων και των </w:t>
      </w:r>
      <w:r>
        <w:rPr>
          <w:rFonts w:ascii="Constantia" w:hAnsi="Constantia" w:cstheme="majorHAnsi"/>
          <w:b/>
          <w:bCs/>
          <w:color w:val="5D739A" w:themeColor="accent3"/>
          <w:spacing w:val="-4"/>
        </w:rPr>
        <w:t>ατόμων με αναπηρία</w:t>
      </w:r>
      <w:r>
        <w:rPr>
          <w:rFonts w:ascii="Constantia" w:hAnsi="Constantia" w:cstheme="majorHAnsi"/>
          <w:spacing w:val="-4"/>
        </w:rPr>
        <w:t>, καθώς και εξασφάλιση της ίσης αμοιβής για εργασία ίσης αξίας».</w:t>
      </w:r>
      <w:r>
        <w:rPr>
          <w:rStyle w:val="ab"/>
          <w:rFonts w:ascii="Constantia" w:hAnsi="Constantia" w:cstheme="majorHAnsi"/>
          <w:spacing w:val="-4"/>
        </w:rPr>
        <w:footnoteReference w:id="16"/>
      </w:r>
      <w:r>
        <w:rPr>
          <w:rFonts w:ascii="Constantia" w:hAnsi="Constantia" w:cstheme="majorHAnsi"/>
          <w:spacing w:val="-4"/>
        </w:rPr>
        <w:t xml:space="preserve"> </w:t>
      </w:r>
    </w:p>
    <w:p w14:paraId="24CCF244" w14:textId="77777777" w:rsidR="003518D6" w:rsidRDefault="003518D6" w:rsidP="003518D6">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92384" behindDoc="0" locked="0" layoutInCell="1" allowOverlap="1" wp14:anchorId="3B655F71" wp14:editId="4EB2F643">
            <wp:simplePos x="0" y="0"/>
            <wp:positionH relativeFrom="margin">
              <wp:posOffset>4163695</wp:posOffset>
            </wp:positionH>
            <wp:positionV relativeFrom="margin">
              <wp:posOffset>3524323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Pr>
          <w:rFonts w:ascii="Constantia" w:hAnsi="Constantia" w:cstheme="majorHAnsi"/>
          <w:b/>
          <w:bCs/>
          <w:color w:val="5D739A" w:themeColor="accent3"/>
          <w:spacing w:val="-4"/>
        </w:rPr>
        <w:t>Στόχος 10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Λιγότερες Ανισότητες</w:t>
      </w:r>
      <w:r>
        <w:rPr>
          <w:rFonts w:ascii="Constantia" w:hAnsi="Constantia" w:cstheme="majorHAnsi"/>
          <w:color w:val="5D739A" w:themeColor="accent3"/>
          <w:spacing w:val="-4"/>
        </w:rPr>
        <w:t>»</w:t>
      </w:r>
      <w:r>
        <w:rPr>
          <w:rFonts w:ascii="Constantia" w:hAnsi="Constantia" w:cstheme="majorHAnsi"/>
          <w:color w:val="497288" w:themeColor="accent4" w:themeShade="BF"/>
          <w:spacing w:val="-4"/>
        </w:rPr>
        <w:t xml:space="preserve"> </w:t>
      </w:r>
      <w:r>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Pr>
          <w:rFonts w:ascii="Constantia" w:hAnsi="Constantia" w:cstheme="majorHAnsi"/>
          <w:b/>
          <w:bCs/>
          <w:spacing w:val="-4"/>
        </w:rPr>
        <w:t xml:space="preserve">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10.2</w:t>
      </w:r>
      <w:r>
        <w:rPr>
          <w:rFonts w:ascii="Constantia" w:hAnsi="Constantia" w:cstheme="majorHAnsi"/>
          <w:color w:val="5D739A" w:themeColor="accent3"/>
          <w:spacing w:val="-4"/>
        </w:rPr>
        <w:t xml:space="preserve"> </w:t>
      </w:r>
      <w:r>
        <w:rPr>
          <w:rFonts w:ascii="Constantia" w:hAnsi="Constantia" w:cstheme="majorHAnsi"/>
          <w:spacing w:val="-4"/>
        </w:rPr>
        <w:t>αποσκοπεί στην</w:t>
      </w:r>
      <w:r>
        <w:rPr>
          <w:rFonts w:ascii="Constantia" w:hAnsi="Constantia" w:cstheme="majorHAnsi"/>
          <w:b/>
          <w:bCs/>
          <w:spacing w:val="-4"/>
        </w:rPr>
        <w:t xml:space="preserve"> </w:t>
      </w:r>
      <w:r>
        <w:rPr>
          <w:rFonts w:ascii="Constantia" w:hAnsi="Constantia" w:cstheme="majorHAnsi"/>
          <w:b/>
          <w:bCs/>
          <w:color w:val="5D739A" w:themeColor="accent3"/>
          <w:spacing w:val="-4"/>
        </w:rPr>
        <w:t>«ενδυνάμωση και προαγωγή της κοινωνικής</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και πολιτικής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ένταξης όλων,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ανεξαρτήτως</w:t>
      </w:r>
      <w:r>
        <w:rPr>
          <w:rFonts w:ascii="Constantia" w:hAnsi="Constantia" w:cstheme="majorHAnsi"/>
          <w:color w:val="5D739A" w:themeColor="accent3"/>
          <w:spacing w:val="-4"/>
        </w:rPr>
        <w:t xml:space="preserve"> </w:t>
      </w:r>
      <w:r>
        <w:rPr>
          <w:rFonts w:ascii="Constantia" w:hAnsi="Constantia" w:cstheme="majorHAnsi"/>
          <w:spacing w:val="-4"/>
        </w:rPr>
        <w:t xml:space="preserve">ηλικίας, φύλου, </w:t>
      </w:r>
      <w:r>
        <w:rPr>
          <w:rFonts w:ascii="Constantia" w:hAnsi="Constantia" w:cstheme="majorHAnsi"/>
          <w:b/>
          <w:bCs/>
          <w:color w:val="5D739A" w:themeColor="accent3"/>
          <w:spacing w:val="-4"/>
        </w:rPr>
        <w:t>αναπηρίας</w:t>
      </w:r>
      <w:r>
        <w:rPr>
          <w:rFonts w:ascii="Constantia" w:hAnsi="Constantia" w:cstheme="majorHAnsi"/>
          <w:spacing w:val="-4"/>
        </w:rPr>
        <w:t xml:space="preserve">, φυλής, εθνικότητας, καταγωγής, θρησκείας ή οικονομικής ή άλλης κατάστασης»,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10.3</w:t>
      </w:r>
      <w:r>
        <w:rPr>
          <w:rFonts w:ascii="Constantia" w:hAnsi="Constantia" w:cstheme="majorHAnsi"/>
          <w:color w:val="5D739A" w:themeColor="accent3"/>
          <w:spacing w:val="-4"/>
        </w:rPr>
        <w:t xml:space="preserve"> </w:t>
      </w:r>
      <w:r>
        <w:rPr>
          <w:rFonts w:ascii="Constantia" w:hAnsi="Constantia" w:cstheme="majorHAnsi"/>
          <w:spacing w:val="-4"/>
        </w:rPr>
        <w:t xml:space="preserve">αποσκοπεί στη </w:t>
      </w:r>
      <w:r>
        <w:rPr>
          <w:rFonts w:ascii="Constantia" w:hAnsi="Constantia" w:cstheme="majorHAnsi"/>
          <w:color w:val="5D739A" w:themeColor="accent3"/>
          <w:spacing w:val="-4"/>
        </w:rPr>
        <w:t>«</w:t>
      </w:r>
      <w:r>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Pr>
          <w:rFonts w:ascii="Constantia" w:hAnsi="Constantia" w:cstheme="majorHAnsi"/>
          <w:color w:val="5D739A" w:themeColor="accent3"/>
          <w:spacing w:val="-4"/>
        </w:rPr>
        <w:t xml:space="preserve">, </w:t>
      </w:r>
      <w:r>
        <w:rPr>
          <w:rFonts w:ascii="Constantia" w:hAnsi="Constantia" w:cstheme="majorHAnsi"/>
          <w:spacing w:val="-4"/>
        </w:rPr>
        <w:t xml:space="preserve">μέσω […] της </w:t>
      </w:r>
      <w:r>
        <w:rPr>
          <w:rFonts w:ascii="Constantia" w:hAnsi="Constantia" w:cstheme="majorHAnsi"/>
          <w:b/>
          <w:bCs/>
          <w:color w:val="5D739A" w:themeColor="accent3"/>
          <w:spacing w:val="-4"/>
        </w:rPr>
        <w:t>εξάλειψης νόμων, πολιτικών και πρακτικών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που επιτρέπουν διακρίσεις</w:t>
      </w:r>
      <w:r>
        <w:rPr>
          <w:rFonts w:ascii="Constantia" w:hAnsi="Constantia" w:cstheme="majorHAnsi"/>
          <w:color w:val="5D739A" w:themeColor="accent3"/>
          <w:spacing w:val="-4"/>
        </w:rPr>
        <w:t xml:space="preserve">, </w:t>
      </w:r>
      <w:r>
        <w:rPr>
          <w:rFonts w:ascii="Constantia" w:hAnsi="Constantia" w:cstheme="majorHAnsi"/>
          <w:spacing w:val="-4"/>
        </w:rPr>
        <w:t xml:space="preserve">και της </w:t>
      </w:r>
      <w:r>
        <w:rPr>
          <w:rFonts w:ascii="Constantia" w:hAnsi="Constantia" w:cstheme="majorHAnsi"/>
          <w:b/>
          <w:bCs/>
          <w:color w:val="5D739A" w:themeColor="accent3"/>
          <w:spacing w:val="-4"/>
        </w:rPr>
        <w:t>προαγωγής</w:t>
      </w:r>
      <w:r>
        <w:rPr>
          <w:rFonts w:ascii="Constantia" w:hAnsi="Constantia" w:cstheme="majorHAnsi"/>
          <w:spacing w:val="-4"/>
        </w:rPr>
        <w:t xml:space="preserve"> […] </w:t>
      </w:r>
      <w:r>
        <w:rPr>
          <w:rFonts w:ascii="Constantia" w:hAnsi="Constantia" w:cstheme="majorHAnsi"/>
          <w:b/>
          <w:bCs/>
          <w:color w:val="5D739A" w:themeColor="accent3"/>
          <w:spacing w:val="-4"/>
        </w:rPr>
        <w:t>κατάλληλων νομοθεσιών, πολιτικών και δράσεων</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b/>
          <w:bCs/>
          <w:color w:val="5D739A" w:themeColor="accent3"/>
          <w:spacing w:val="-4"/>
        </w:rPr>
        <w:t>για τη μείωση των ανισοτήτων</w:t>
      </w:r>
      <w:r>
        <w:rPr>
          <w:rFonts w:ascii="Constantia" w:hAnsi="Constantia" w:cstheme="majorHAnsi"/>
          <w:spacing w:val="-4"/>
        </w:rPr>
        <w:t xml:space="preserve">], και, τέλος,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10.4</w:t>
      </w:r>
      <w:r>
        <w:rPr>
          <w:rFonts w:ascii="Constantia" w:hAnsi="Constantia" w:cstheme="majorHAnsi"/>
          <w:color w:val="5D739A" w:themeColor="accent3"/>
          <w:spacing w:val="-4"/>
        </w:rPr>
        <w:t xml:space="preserve"> </w:t>
      </w:r>
      <w:r>
        <w:rPr>
          <w:rFonts w:ascii="Constantia" w:hAnsi="Constantia" w:cstheme="majorHAnsi"/>
          <w:spacing w:val="-4"/>
        </w:rPr>
        <w:t>εστιάζει στην «</w:t>
      </w:r>
      <w:r>
        <w:rPr>
          <w:rFonts w:ascii="Constantia" w:hAnsi="Constantia" w:cstheme="majorHAnsi"/>
          <w:b/>
          <w:bCs/>
          <w:color w:val="5D739A" w:themeColor="accent3"/>
          <w:spacing w:val="-4"/>
        </w:rPr>
        <w:t>υιοθέτηση πολιτικών</w:t>
      </w:r>
      <w:r>
        <w:rPr>
          <w:rFonts w:ascii="Constantia" w:hAnsi="Constantia" w:cstheme="majorHAnsi"/>
          <w:color w:val="5D739A" w:themeColor="accent3"/>
          <w:spacing w:val="-4"/>
        </w:rPr>
        <w:t xml:space="preserve"> </w:t>
      </w:r>
      <w:r>
        <w:rPr>
          <w:rFonts w:ascii="Constantia" w:hAnsi="Constantia" w:cstheme="majorHAnsi"/>
          <w:spacing w:val="-4"/>
        </w:rPr>
        <w:t xml:space="preserve">[…] και </w:t>
      </w:r>
      <w:r>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Pr>
          <w:rFonts w:ascii="Constantia" w:hAnsi="Constantia" w:cstheme="majorHAnsi"/>
          <w:spacing w:val="-4"/>
        </w:rPr>
        <w:t>».</w:t>
      </w:r>
      <w:r>
        <w:rPr>
          <w:rStyle w:val="ab"/>
          <w:rFonts w:ascii="Constantia" w:hAnsi="Constantia" w:cstheme="majorHAnsi"/>
          <w:spacing w:val="-4"/>
        </w:rPr>
        <w:footnoteReference w:id="17"/>
      </w:r>
      <w:r>
        <w:rPr>
          <w:rFonts w:ascii="Constantia" w:hAnsi="Constantia" w:cstheme="majorHAnsi"/>
          <w:spacing w:val="-4"/>
        </w:rPr>
        <w:t xml:space="preserve"> </w:t>
      </w:r>
    </w:p>
    <w:p w14:paraId="6576E554" w14:textId="77777777" w:rsidR="003518D6" w:rsidRDefault="003518D6" w:rsidP="003518D6">
      <w:pPr>
        <w:rPr>
          <w:rFonts w:ascii="Constantia" w:hAnsi="Constantia" w:cstheme="majorHAnsi"/>
          <w:spacing w:val="-4"/>
        </w:rPr>
      </w:pPr>
    </w:p>
    <w:p w14:paraId="1D48C46C" w14:textId="77777777" w:rsidR="003518D6" w:rsidRDefault="003518D6" w:rsidP="003518D6">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Pr>
          <w:noProof/>
          <w:color w:val="5D739A" w:themeColor="accent3"/>
          <w:spacing w:val="-4"/>
          <w:lang w:eastAsia="el-GR"/>
        </w:rPr>
        <w:lastRenderedPageBreak/>
        <w:drawing>
          <wp:anchor distT="0" distB="0" distL="114300" distR="114300" simplePos="0" relativeHeight="251773952" behindDoc="0" locked="0" layoutInCell="1" allowOverlap="1" wp14:anchorId="39183645" wp14:editId="2FDE14A6">
            <wp:simplePos x="0" y="0"/>
            <wp:positionH relativeFrom="margin">
              <wp:posOffset>29845</wp:posOffset>
            </wp:positionH>
            <wp:positionV relativeFrom="margin">
              <wp:posOffset>264795</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spacing w:val="-4"/>
        </w:rPr>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μετατροπή των πόλεων και των κοινοτήτων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proofErr w:type="spellStart"/>
      <w:r>
        <w:rPr>
          <w:rFonts w:ascii="Constantia" w:hAnsi="Constantia" w:cstheme="majorHAnsi"/>
          <w:b/>
          <w:bCs/>
          <w:color w:val="5D739A" w:themeColor="accent3"/>
          <w:spacing w:val="-4"/>
        </w:rPr>
        <w:t>προσβάσιμων</w:t>
      </w:r>
      <w:proofErr w:type="spellEnd"/>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proofErr w:type="spellStart"/>
      <w:r>
        <w:rPr>
          <w:rFonts w:ascii="Constantia" w:hAnsi="Constantia" w:cstheme="majorHAnsi"/>
          <w:b/>
          <w:bCs/>
          <w:color w:val="455673" w:themeColor="accent3" w:themeShade="BF"/>
          <w:spacing w:val="-4"/>
        </w:rPr>
        <w:t>υπο</w:t>
      </w:r>
      <w:proofErr w:type="spellEnd"/>
      <w:r>
        <w:rPr>
          <w:rFonts w:ascii="Constantia" w:hAnsi="Constantia" w:cstheme="majorHAnsi"/>
          <w:b/>
          <w:bCs/>
          <w:color w:val="455673" w:themeColor="accent3" w:themeShade="BF"/>
          <w:spacing w:val="-4"/>
        </w:rPr>
        <w:t>-στόχος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 xml:space="preserve">παροχή καθολικής πρόσβασης σε ασφαλείς, χωρίς αποκλεισμούς και </w:t>
      </w:r>
      <w:proofErr w:type="spellStart"/>
      <w:r>
        <w:rPr>
          <w:rFonts w:ascii="Constantia" w:hAnsi="Constantia" w:cstheme="majorHAnsi"/>
          <w:b/>
          <w:bCs/>
          <w:color w:val="5D739A" w:themeColor="accent3"/>
          <w:spacing w:val="-4"/>
        </w:rPr>
        <w:t>προσβάσιμους</w:t>
      </w:r>
      <w:proofErr w:type="spellEnd"/>
      <w:r>
        <w:rPr>
          <w:rFonts w:ascii="Constantia" w:hAnsi="Constantia" w:cstheme="majorHAnsi"/>
          <w:b/>
          <w:bCs/>
          <w:color w:val="5D739A" w:themeColor="accent3"/>
          <w:spacing w:val="-4"/>
        </w:rPr>
        <w:t xml:space="preserve">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ab"/>
          <w:rFonts w:ascii="Constantia" w:hAnsi="Constantia" w:cstheme="majorHAnsi"/>
          <w:spacing w:val="-4"/>
        </w:rPr>
        <w:footnoteReference w:id="18"/>
      </w:r>
    </w:p>
    <w:p w14:paraId="0BA43536" w14:textId="77777777" w:rsidR="003518D6" w:rsidRDefault="003518D6" w:rsidP="003518D6">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774976" behindDoc="0" locked="0" layoutInCell="1" allowOverlap="1" wp14:anchorId="62E6FD14" wp14:editId="75CAEAA9">
            <wp:simplePos x="0" y="0"/>
            <wp:positionH relativeFrom="margin">
              <wp:posOffset>4195445</wp:posOffset>
            </wp:positionH>
            <wp:positionV relativeFrom="margin">
              <wp:posOffset>4391097</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Σημείο κλειδί για την επίτευξη των Στόχων της </w:t>
      </w:r>
      <w:proofErr w:type="spellStart"/>
      <w:r>
        <w:rPr>
          <w:rFonts w:ascii="Constantia" w:hAnsi="Constantia" w:cstheme="majorHAnsi"/>
          <w:spacing w:val="-4"/>
        </w:rPr>
        <w:t>Agenda</w:t>
      </w:r>
      <w:proofErr w:type="spellEnd"/>
      <w:r>
        <w:rPr>
          <w:rFonts w:ascii="Constantia" w:hAnsi="Constantia" w:cstheme="majorHAnsi"/>
          <w:spacing w:val="-4"/>
        </w:rPr>
        <w:t xml:space="preserve"> 2030 αποτελεί </w:t>
      </w:r>
      <w:r>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Pr>
          <w:rFonts w:ascii="Constantia" w:hAnsi="Constantia" w:cstheme="majorHAnsi"/>
          <w:spacing w:val="-4"/>
        </w:rPr>
        <w:t xml:space="preserve">. </w:t>
      </w:r>
      <w:r>
        <w:rPr>
          <w:rFonts w:ascii="Constantia" w:hAnsi="Constantia" w:cstheme="majorHAnsi"/>
          <w:b/>
          <w:bCs/>
          <w:color w:val="5D739A" w:themeColor="accent3"/>
          <w:spacing w:val="-4"/>
        </w:rPr>
        <w:t>Απαραίτητο στοιχείο στη διαμόρφωση</w:t>
      </w:r>
      <w:r>
        <w:rPr>
          <w:rFonts w:ascii="Constantia" w:hAnsi="Constantia" w:cstheme="majorHAnsi"/>
          <w:color w:val="5D739A" w:themeColor="accent3"/>
          <w:spacing w:val="-4"/>
        </w:rPr>
        <w:t xml:space="preserve"> </w:t>
      </w:r>
      <w:r>
        <w:rPr>
          <w:rFonts w:ascii="Constantia" w:hAnsi="Constantia" w:cstheme="majorHAnsi"/>
          <w:spacing w:val="-4"/>
        </w:rPr>
        <w:t xml:space="preserve">αυτών </w:t>
      </w:r>
      <w:r>
        <w:rPr>
          <w:rFonts w:ascii="Constantia" w:hAnsi="Constantia" w:cstheme="majorHAnsi"/>
          <w:b/>
          <w:bCs/>
          <w:color w:val="5D739A" w:themeColor="accent3"/>
          <w:spacing w:val="-4"/>
        </w:rPr>
        <w:t>των συνεργασιών</w:t>
      </w:r>
      <w:r>
        <w:rPr>
          <w:rFonts w:ascii="Constantia" w:hAnsi="Constantia" w:cstheme="majorHAnsi"/>
          <w:spacing w:val="-4"/>
        </w:rPr>
        <w:t xml:space="preserve"> -τόσο σε παγκόσμιο όσο σε εθνικό, περιφερειακό και τοπικό επίπεδο- είναι η </w:t>
      </w:r>
      <w:r>
        <w:rPr>
          <w:rFonts w:ascii="Constantia" w:hAnsi="Constantia" w:cstheme="majorHAnsi"/>
          <w:b/>
          <w:bCs/>
          <w:color w:val="5D739A" w:themeColor="accent3"/>
          <w:spacing w:val="-4"/>
        </w:rPr>
        <w:t>δόμηση τους σε ένα πλαίσιο αρχών</w:t>
      </w:r>
      <w:r>
        <w:rPr>
          <w:rFonts w:ascii="Constantia" w:hAnsi="Constantia" w:cstheme="majorHAnsi"/>
          <w:spacing w:val="-4"/>
        </w:rPr>
        <w:t xml:space="preserve">, </w:t>
      </w:r>
      <w:r>
        <w:rPr>
          <w:rFonts w:ascii="Constantia" w:hAnsi="Constantia" w:cstheme="majorHAnsi"/>
          <w:b/>
          <w:bCs/>
          <w:color w:val="5D739A" w:themeColor="accent3"/>
          <w:spacing w:val="-4"/>
        </w:rPr>
        <w:t>αξιών</w:t>
      </w:r>
      <w:r>
        <w:rPr>
          <w:rFonts w:ascii="Constantia" w:hAnsi="Constantia" w:cstheme="majorHAnsi"/>
          <w:spacing w:val="-4"/>
        </w:rPr>
        <w:t xml:space="preserve">, </w:t>
      </w:r>
      <w:r>
        <w:rPr>
          <w:rFonts w:ascii="Constantia" w:hAnsi="Constantia" w:cstheme="majorHAnsi"/>
          <w:b/>
          <w:bCs/>
          <w:color w:val="5D739A" w:themeColor="accent3"/>
          <w:spacing w:val="-4"/>
        </w:rPr>
        <w:t>κοινού οράματος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 xml:space="preserve">στόχων </w:t>
      </w:r>
      <w:r>
        <w:rPr>
          <w:rFonts w:ascii="Constantia" w:hAnsi="Constantia" w:cstheme="majorHAnsi"/>
          <w:spacing w:val="-4"/>
        </w:rPr>
        <w:t xml:space="preserve">που θα </w:t>
      </w:r>
      <w:r>
        <w:rPr>
          <w:rFonts w:ascii="Constantia" w:hAnsi="Constantia" w:cstheme="majorHAnsi"/>
          <w:b/>
          <w:bCs/>
          <w:color w:val="5D739A" w:themeColor="accent3"/>
          <w:spacing w:val="-4"/>
        </w:rPr>
        <w:t>τοποθετούν</w:t>
      </w:r>
      <w:r>
        <w:rPr>
          <w:rFonts w:ascii="Constantia" w:hAnsi="Constantia" w:cstheme="majorHAnsi"/>
          <w:spacing w:val="-4"/>
        </w:rPr>
        <w:t xml:space="preserve"> τόσο όλους </w:t>
      </w:r>
      <w:r>
        <w:rPr>
          <w:rFonts w:ascii="Constantia" w:hAnsi="Constantia" w:cstheme="majorHAnsi"/>
          <w:b/>
          <w:bCs/>
          <w:color w:val="5D739A" w:themeColor="accent3"/>
          <w:spacing w:val="-4"/>
        </w:rPr>
        <w:t>τους πολίτες</w:t>
      </w:r>
      <w:r>
        <w:rPr>
          <w:rFonts w:ascii="Constantia" w:hAnsi="Constantia" w:cstheme="majorHAnsi"/>
          <w:color w:val="5D739A" w:themeColor="accent3"/>
          <w:spacing w:val="-4"/>
        </w:rPr>
        <w:t xml:space="preserve"> </w:t>
      </w:r>
      <w:r>
        <w:rPr>
          <w:rFonts w:ascii="Constantia" w:hAnsi="Constantia" w:cstheme="majorHAnsi"/>
          <w:spacing w:val="-4"/>
        </w:rPr>
        <w:t xml:space="preserve">όσο και τον </w:t>
      </w:r>
      <w:r>
        <w:rPr>
          <w:rFonts w:ascii="Constantia" w:hAnsi="Constantia" w:cstheme="majorHAnsi"/>
          <w:b/>
          <w:bCs/>
          <w:color w:val="5D739A" w:themeColor="accent3"/>
          <w:spacing w:val="-4"/>
        </w:rPr>
        <w:t>πλανήτη</w:t>
      </w:r>
      <w:r>
        <w:rPr>
          <w:rFonts w:ascii="Constantia" w:hAnsi="Constantia" w:cstheme="majorHAnsi"/>
          <w:spacing w:val="-4"/>
        </w:rPr>
        <w:t xml:space="preserve"> στο </w:t>
      </w:r>
      <w:r>
        <w:rPr>
          <w:rFonts w:ascii="Constantia" w:hAnsi="Constantia" w:cstheme="majorHAnsi"/>
          <w:b/>
          <w:bCs/>
          <w:color w:val="5D739A" w:themeColor="accent3"/>
          <w:spacing w:val="-4"/>
        </w:rPr>
        <w:t>κέντρο αυτών</w:t>
      </w:r>
      <w:r>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Pr>
          <w:rFonts w:ascii="Constantia" w:hAnsi="Constantia" w:cstheme="majorHAnsi"/>
          <w:b/>
          <w:bCs/>
          <w:color w:val="5D739A" w:themeColor="accent3"/>
          <w:spacing w:val="-4"/>
        </w:rPr>
        <w:t xml:space="preserve">επιδίωξη του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-στόχου 17.18</w:t>
      </w:r>
      <w:r>
        <w:rPr>
          <w:rFonts w:ascii="Constantia" w:hAnsi="Constantia" w:cstheme="majorHAnsi"/>
          <w:color w:val="497288" w:themeColor="accent4" w:themeShade="BF"/>
          <w:spacing w:val="-4"/>
        </w:rPr>
        <w:t xml:space="preserve"> </w:t>
      </w:r>
      <w:r>
        <w:rPr>
          <w:rFonts w:ascii="Constantia" w:hAnsi="Constantia" w:cstheme="majorHAnsi"/>
          <w:spacing w:val="-4"/>
        </w:rPr>
        <w:t>αποτελεί η συλλογή «</w:t>
      </w:r>
      <w:r>
        <w:rPr>
          <w:rFonts w:ascii="Constantia" w:hAnsi="Constantia" w:cstheme="majorHAnsi"/>
          <w:b/>
          <w:bCs/>
          <w:color w:val="5D739A" w:themeColor="accent3"/>
          <w:spacing w:val="-4"/>
        </w:rPr>
        <w:t>δεδομένων υψηλής ποιότητας, έγκαιρων και αξιόπιστων δεδομένων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διαχωρισμένων κατά</w:t>
      </w:r>
      <w:r>
        <w:rPr>
          <w:rFonts w:ascii="Constantia" w:hAnsi="Constantia" w:cstheme="majorHAnsi"/>
          <w:color w:val="5D739A" w:themeColor="accent3"/>
          <w:spacing w:val="-4"/>
        </w:rPr>
        <w:t xml:space="preserve"> </w:t>
      </w:r>
      <w:r>
        <w:rPr>
          <w:rFonts w:ascii="Constantia" w:hAnsi="Constantia" w:cstheme="majorHAnsi"/>
          <w:spacing w:val="-4"/>
        </w:rPr>
        <w:t xml:space="preserve">εισόδημα, φύλο, ηλικία, φυλή, εθνικότητα, μεταναστευτικό στάτους, </w:t>
      </w:r>
      <w:r>
        <w:rPr>
          <w:rFonts w:ascii="Constantia" w:hAnsi="Constantia" w:cstheme="majorHAnsi"/>
          <w:b/>
          <w:bCs/>
          <w:color w:val="5D739A" w:themeColor="accent3"/>
          <w:spacing w:val="-4"/>
        </w:rPr>
        <w:t>αναπηρία</w:t>
      </w:r>
      <w:r>
        <w:rPr>
          <w:rFonts w:ascii="Constantia" w:hAnsi="Constantia" w:cstheme="majorHAnsi"/>
          <w:color w:val="497288" w:themeColor="accent4" w:themeShade="BF"/>
          <w:spacing w:val="-4"/>
        </w:rPr>
        <w:t xml:space="preserve">, </w:t>
      </w:r>
      <w:r>
        <w:rPr>
          <w:rFonts w:ascii="Constantia" w:hAnsi="Constantia" w:cstheme="majorHAnsi"/>
          <w:spacing w:val="-4"/>
        </w:rPr>
        <w:t>γεωγραφική τοποθεσία και άλλα χαρακτηριστικά που σχετίζονται με τα εκάστοτε εθνικά πλαίσια».</w:t>
      </w:r>
      <w:r>
        <w:rPr>
          <w:rStyle w:val="ab"/>
          <w:rFonts w:ascii="Constantia" w:hAnsi="Constantia" w:cstheme="majorHAnsi"/>
          <w:spacing w:val="-4"/>
        </w:rPr>
        <w:footnoteReference w:id="19"/>
      </w:r>
      <w:r>
        <w:rPr>
          <w:rFonts w:ascii="Constantia" w:hAnsi="Constantia" w:cstheme="majorHAnsi"/>
        </w:rPr>
        <w:t xml:space="preserve"> </w:t>
      </w:r>
      <w:r>
        <w:rPr>
          <w:rFonts w:ascii="Constantia" w:hAnsi="Constantia" w:cstheme="majorHAnsi"/>
          <w:color w:val="FF0000"/>
        </w:rPr>
        <w:br w:type="page"/>
      </w:r>
    </w:p>
    <w:p w14:paraId="359A0128" w14:textId="77777777" w:rsidR="003518D6" w:rsidRDefault="003518D6" w:rsidP="003518D6">
      <w:pPr>
        <w:spacing w:after="360"/>
        <w:jc w:val="both"/>
        <w:rPr>
          <w:rStyle w:val="1Char"/>
          <w:rFonts w:ascii="Constantia" w:eastAsiaTheme="minorHAnsi" w:hAnsi="Constantia"/>
          <w:b/>
          <w:bCs w:val="0"/>
          <w:color w:val="514DAA" w:themeColor="accent2" w:themeShade="BF"/>
          <w:szCs w:val="28"/>
        </w:rPr>
      </w:pPr>
      <w:bookmarkStart w:id="101" w:name="_Toc120024344"/>
      <w:bookmarkStart w:id="102" w:name="_Toc120781628"/>
      <w:bookmarkStart w:id="103" w:name="_Toc121216465"/>
      <w:bookmarkStart w:id="104" w:name="_Toc121732252"/>
      <w:bookmarkStart w:id="105" w:name="_Toc121839435"/>
      <w:bookmarkStart w:id="106" w:name="_Toc121992894"/>
      <w:r>
        <w:rPr>
          <w:rStyle w:val="1Char"/>
          <w:rFonts w:ascii="Constantia" w:eastAsiaTheme="minorHAnsi" w:hAnsi="Constantia"/>
          <w:b/>
          <w:bCs w:val="0"/>
          <w:color w:val="514DAA" w:themeColor="accent2" w:themeShade="BF"/>
          <w:szCs w:val="28"/>
        </w:rPr>
        <w:lastRenderedPageBreak/>
        <w:t>2 Εθνικό Θεσμικό Πλαίσιο</w:t>
      </w:r>
      <w:bookmarkEnd w:id="101"/>
      <w:bookmarkEnd w:id="102"/>
      <w:bookmarkEnd w:id="103"/>
      <w:bookmarkEnd w:id="104"/>
      <w:bookmarkEnd w:id="105"/>
      <w:bookmarkEnd w:id="106"/>
    </w:p>
    <w:p w14:paraId="702B1945" w14:textId="77777777" w:rsidR="003518D6" w:rsidRDefault="003518D6" w:rsidP="003518D6">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40755FAE" w14:textId="77777777" w:rsidR="003518D6" w:rsidRDefault="003518D6" w:rsidP="003518D6">
      <w:pPr>
        <w:pStyle w:val="2"/>
        <w:numPr>
          <w:ilvl w:val="0"/>
          <w:numId w:val="0"/>
        </w:numPr>
        <w:ind w:left="576" w:hanging="576"/>
        <w:jc w:val="both"/>
        <w:rPr>
          <w:rFonts w:ascii="Constantia" w:hAnsi="Constantia"/>
        </w:rPr>
      </w:pPr>
      <w:bookmarkStart w:id="107" w:name="_Toc120024345"/>
      <w:bookmarkStart w:id="108" w:name="_Toc120781629"/>
      <w:bookmarkStart w:id="109" w:name="_Toc121216466"/>
      <w:bookmarkStart w:id="110" w:name="_Toc121732253"/>
      <w:bookmarkStart w:id="111" w:name="_Toc121839436"/>
      <w:bookmarkStart w:id="112" w:name="_Toc121992895"/>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107"/>
      <w:bookmarkEnd w:id="108"/>
      <w:bookmarkEnd w:id="109"/>
      <w:bookmarkEnd w:id="110"/>
      <w:bookmarkEnd w:id="111"/>
      <w:bookmarkEnd w:id="112"/>
      <w:r>
        <w:rPr>
          <w:rFonts w:ascii="Constantia" w:hAnsi="Constantia"/>
          <w:color w:val="536061" w:themeColor="accent6" w:themeShade="BF"/>
        </w:rPr>
        <w:t xml:space="preserve"> </w:t>
      </w:r>
    </w:p>
    <w:p w14:paraId="71E47A8A" w14:textId="77777777" w:rsidR="003518D6" w:rsidRDefault="003518D6" w:rsidP="003518D6">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776000" behindDoc="0" locked="0" layoutInCell="1" allowOverlap="1" wp14:anchorId="40D76D52" wp14:editId="049944BE">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3535D44" w14:textId="77777777" w:rsidR="003518D6" w:rsidRDefault="003518D6" w:rsidP="003518D6">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0D76D52" id="Group 27" o:spid="_x0000_s1027" style="position:absolute;left:0;text-align:left;margin-left:0;margin-top:196.6pt;width:99.45pt;height:106.75pt;z-index:25177600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CWMHaN8AAAAIAQAADwAAAGRycy9k&#10;b3ducmV2LnhtbEyPQWuDQBSE74X+h+UFemtWI7XR+AwhtD2FQpJC6e1FX1Ti7oq7UfPvuzm1x2GG&#10;mW+y9aRaMXBvG6MRwnkAgnVhykZXCF/H9+clCOtIl9QazQg3trDOHx8ySksz6j0PB1cJX6JtSgi1&#10;c10qpS1qVmTnpmPtvbPpFTkv+0qWPY2+XLVyEQSxVNRov1BTx9uai8vhqhA+Rho3Ufg27C7n7e3n&#10;+PL5vQsZ8Wk2bVYgHE/uLwx3fI8OuWc6masurWgR/BGHECXRAsTdTpYJiBNCHMSvIPNM/j+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&#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3535D44" w14:textId="77777777" w:rsidR="003518D6" w:rsidRDefault="003518D6" w:rsidP="003518D6">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653DE249" w14:textId="77777777" w:rsidR="003518D6" w:rsidRDefault="003518D6" w:rsidP="003518D6">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proofErr w:type="spellStart"/>
      <w:r>
        <w:rPr>
          <w:rFonts w:ascii="Constantia" w:hAnsi="Constantia" w:cstheme="minorHAnsi"/>
          <w:szCs w:val="28"/>
        </w:rPr>
        <w:t>Αρ</w:t>
      </w:r>
      <w:proofErr w:type="spellEnd"/>
      <w:r>
        <w:rPr>
          <w:rFonts w:ascii="Constantia" w:hAnsi="Constantia" w:cstheme="minorHAnsi"/>
          <w:szCs w:val="28"/>
        </w:rPr>
        <w:t>. ΦΕΚ 88 Α΄/11.04.2012).</w:t>
      </w:r>
      <w:r>
        <w:rPr>
          <w:rFonts w:ascii="Constantia" w:hAnsi="Constantia"/>
        </w:rPr>
        <w:t xml:space="preserve"> </w:t>
      </w:r>
    </w:p>
    <w:p w14:paraId="121F08ED" w14:textId="77777777" w:rsidR="003518D6" w:rsidRDefault="003518D6" w:rsidP="003518D6">
      <w:pPr>
        <w:ind w:right="567"/>
        <w:rPr>
          <w:rFonts w:ascii="Constantia" w:hAnsi="Constantia"/>
        </w:rPr>
      </w:pPr>
    </w:p>
    <w:p w14:paraId="4BA62FFB" w14:textId="77777777" w:rsidR="003518D6" w:rsidRDefault="003518D6" w:rsidP="003518D6">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781120" behindDoc="0" locked="0" layoutInCell="1" allowOverlap="1" wp14:anchorId="75E8403A" wp14:editId="2C8B7071">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02DCAC7" w14:textId="77777777" w:rsidR="003518D6" w:rsidRDefault="003518D6" w:rsidP="003518D6">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17C8FC4D" w14:textId="77777777" w:rsidR="003518D6" w:rsidRDefault="003518D6" w:rsidP="003518D6">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5E8403A" id="Group 35" o:spid="_x0000_s1030" style="position:absolute;left:0;text-align:left;margin-left:326.9pt;margin-top:407.7pt;width:99.45pt;height:106.75pt;z-index:25178112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BXK7snjAAAADAEAAA8AAABkcnMvZG93bnJl&#10;di54bWxMj0FPg0AQhe8m/ofNmHizC1QqIkvTNOqpaWJr0vQ2hSmQsruE3QL9944nPU7el/e+yZaT&#10;bsVAvWusURDOAhBkCls2plLwvf94SkA4j6bE1hpScCMHy/z+LsO0tKP5omHnK8ElxqWooPa+S6V0&#10;RU0a3cx2ZDg7216j57OvZNnjyOW6lVEQLKTGxvBCjR2tayouu6tW8DniuJqH78Pmcl7fjvt4e9iE&#10;pNTjw7R6A+Fp8n8w/OqzOuTsdLJXUzrRKljEc1b3CpIwfgbBRBJHLyBOjAZR8goyz+T/J/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&#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&#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02DCAC7" w14:textId="77777777" w:rsidR="003518D6" w:rsidRDefault="003518D6" w:rsidP="003518D6">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17C8FC4D" w14:textId="77777777" w:rsidR="003518D6" w:rsidRDefault="003518D6" w:rsidP="003518D6">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w:t>
      </w:r>
      <w:proofErr w:type="spellStart"/>
      <w:r>
        <w:rPr>
          <w:rFonts w:ascii="Constantia" w:hAnsi="Constantia" w:cs="Calibri"/>
        </w:rPr>
        <w:t>Αρ</w:t>
      </w:r>
      <w:proofErr w:type="spellEnd"/>
      <w:r>
        <w:rPr>
          <w:rFonts w:ascii="Constantia" w:hAnsi="Constantia" w:cs="Calibri"/>
        </w:rPr>
        <w:t>.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ab"/>
          <w:rFonts w:ascii="Constantia" w:hAnsi="Constantia" w:cs="Calibri"/>
          <w:shd w:val="clear" w:color="auto" w:fill="FFFFFF"/>
        </w:rPr>
        <w:footnoteReference w:id="20"/>
      </w:r>
    </w:p>
    <w:p w14:paraId="418B9FC1" w14:textId="77777777" w:rsidR="003518D6" w:rsidRDefault="003518D6" w:rsidP="003518D6">
      <w:pPr>
        <w:pStyle w:val="af2"/>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0096" behindDoc="0" locked="0" layoutInCell="1" allowOverlap="1" wp14:anchorId="7329AF93" wp14:editId="1DCF15FE">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483DECE" w14:textId="77777777" w:rsidR="003518D6" w:rsidRDefault="003518D6" w:rsidP="003518D6">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22074D98" w14:textId="77777777" w:rsidR="003518D6" w:rsidRDefault="003518D6" w:rsidP="003518D6">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29AF93" id="Group 34" o:spid="_x0000_s1033" style="position:absolute;left:0;text-align:left;margin-left:-3.45pt;margin-top:541.6pt;width:99.45pt;height:106.75pt;z-index:25178009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KRJUj/iAAAADAEAAA8AAABkcnMvZG93bnJl&#10;di54bWxMj0FvgkAQhe9N+h8206Q3XcCUCrIYY9qeTJNqk8bbCiMQ2VnCroD/vuOpvc3Me3nzvWw9&#10;mVYM2LvGkoJwHoBAKmzZUKXg+/A+W4JwXlOpW0uo4IYO1vnjQ6bT0o70hcPeV4JDyKVaQe19l0rp&#10;ihqNdnPbIbF2tr3Rnte+kmWvRw43rYyCIJZGN8Qfat3htsbisr8aBR+jHjeL8G3YXc7b2/Hw8vmz&#10;C1Gp56dpswLhcfJ/ZrjjMzrkzHSyVyqdaBXM4oSdfA+WiwjE3ZFE3O7EQ5TEryDzTP4vkf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&#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&#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1483DECE" w14:textId="77777777" w:rsidR="003518D6" w:rsidRDefault="003518D6" w:rsidP="003518D6">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22074D98" w14:textId="77777777" w:rsidR="003518D6" w:rsidRDefault="003518D6" w:rsidP="003518D6">
                        <w:pPr>
                          <w:jc w:val="center"/>
                          <w:rPr>
                            <w:rFonts w:ascii="Constantia" w:hAnsi="Constantia"/>
                            <w:color w:val="514DAA" w:themeColor="accent2" w:themeShade="BF"/>
                          </w:rPr>
                        </w:pPr>
                      </w:p>
                    </w:txbxContent>
                  </v:textbox>
                </v:shape>
                <w10:wrap type="square" anchorx="margin" anchory="margin"/>
              </v:group>
            </w:pict>
          </mc:Fallback>
        </mc:AlternateContent>
      </w:r>
    </w:p>
    <w:p w14:paraId="247C7459" w14:textId="77777777" w:rsidR="003518D6" w:rsidRDefault="003518D6" w:rsidP="003518D6">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w:t>
      </w:r>
      <w:proofErr w:type="spellStart"/>
      <w:r>
        <w:rPr>
          <w:rFonts w:ascii="Constantia" w:hAnsi="Constantia"/>
          <w:b/>
          <w:bCs/>
          <w:color w:val="864EA8" w:themeColor="accent1" w:themeShade="BF"/>
        </w:rPr>
        <w:t>εθνοτικής</w:t>
      </w:r>
      <w:proofErr w:type="spellEnd"/>
      <w:r>
        <w:rPr>
          <w:rFonts w:ascii="Constantia" w:hAnsi="Constantia"/>
          <w:b/>
          <w:bCs/>
          <w:color w:val="864EA8" w:themeColor="accent1" w:themeShade="BF"/>
        </w:rPr>
        <w:t xml:space="preserve">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w:t>
      </w:r>
      <w:r>
        <w:rPr>
          <w:rFonts w:ascii="Constantia" w:hAnsi="Constantia"/>
          <w:b/>
          <w:bCs/>
          <w:color w:val="864EA8" w:themeColor="accent1" w:themeShade="BF"/>
        </w:rPr>
        <w:lastRenderedPageBreak/>
        <w:t>διευκολύνουν την άσκηση των δικαιωμάτων των εργαζομένων στο πλαίσιο της ελεύθερης κυκλοφορίας των εργαζομένων</w:t>
      </w:r>
    </w:p>
    <w:p w14:paraId="55884DE0" w14:textId="77777777" w:rsidR="003518D6" w:rsidRDefault="003518D6" w:rsidP="003518D6">
      <w:pPr>
        <w:pStyle w:val="af2"/>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w:t>
      </w:r>
      <w:proofErr w:type="spellStart"/>
      <w:r>
        <w:rPr>
          <w:rFonts w:ascii="Constantia" w:hAnsi="Constantia"/>
          <w:spacing w:val="-4"/>
          <w:sz w:val="24"/>
          <w:szCs w:val="24"/>
        </w:rPr>
        <w:t>εθνοτικής</w:t>
      </w:r>
      <w:proofErr w:type="spellEnd"/>
      <w:r>
        <w:rPr>
          <w:rFonts w:ascii="Constantia" w:hAnsi="Constantia"/>
          <w:spacing w:val="-4"/>
          <w:sz w:val="24"/>
          <w:szCs w:val="24"/>
        </w:rPr>
        <w:t xml:space="preserve">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ab"/>
          <w:rFonts w:ascii="Constantia" w:hAnsi="Constantia"/>
          <w:sz w:val="24"/>
          <w:szCs w:val="24"/>
        </w:rPr>
        <w:footnoteReference w:id="21"/>
      </w:r>
      <w:r>
        <w:rPr>
          <w:rFonts w:ascii="Constantia" w:hAnsi="Constantia"/>
          <w:sz w:val="24"/>
          <w:szCs w:val="24"/>
        </w:rPr>
        <w:t xml:space="preserve">  </w:t>
      </w:r>
    </w:p>
    <w:p w14:paraId="69207884" w14:textId="77777777" w:rsidR="003518D6" w:rsidRDefault="003518D6" w:rsidP="003518D6">
      <w:pPr>
        <w:pStyle w:val="af2"/>
        <w:tabs>
          <w:tab w:val="left" w:pos="284"/>
        </w:tabs>
        <w:spacing w:after="0"/>
        <w:ind w:left="0"/>
        <w:rPr>
          <w:rFonts w:ascii="Constantia" w:hAnsi="Constantia"/>
        </w:rPr>
      </w:pPr>
    </w:p>
    <w:tbl>
      <w:tblPr>
        <w:tblStyle w:val="af0"/>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3518D6" w14:paraId="5D380F9F" w14:textId="77777777" w:rsidTr="0026781F">
        <w:tc>
          <w:tcPr>
            <w:tcW w:w="1242" w:type="dxa"/>
            <w:shd w:val="clear" w:color="auto" w:fill="E6EEF0" w:themeFill="accent5" w:themeFillTint="33"/>
            <w:vAlign w:val="center"/>
          </w:tcPr>
          <w:p w14:paraId="1DBC609B" w14:textId="77777777" w:rsidR="003518D6" w:rsidRDefault="003518D6" w:rsidP="0026781F">
            <w:pPr>
              <w:pStyle w:val="af2"/>
              <w:tabs>
                <w:tab w:val="left" w:pos="284"/>
              </w:tabs>
              <w:ind w:left="0"/>
              <w:jc w:val="center"/>
              <w:rPr>
                <w:rFonts w:ascii="Constantia" w:hAnsi="Constantia"/>
              </w:rPr>
            </w:pPr>
            <w:r>
              <w:rPr>
                <w:rFonts w:ascii="Constantia" w:hAnsi="Constantia"/>
                <w:iCs/>
                <w:noProof/>
                <w:lang w:eastAsia="el-GR"/>
              </w:rPr>
              <w:drawing>
                <wp:inline distT="0" distB="0" distL="0" distR="0" wp14:anchorId="68B60D71" wp14:editId="2B2E91B4">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5ED2EF6D" w14:textId="77777777" w:rsidR="003518D6" w:rsidRDefault="003518D6" w:rsidP="0026781F">
            <w:pPr>
              <w:pStyle w:val="af2"/>
              <w:tabs>
                <w:tab w:val="left" w:pos="284"/>
              </w:tabs>
              <w:ind w:left="0"/>
              <w:rPr>
                <w:rFonts w:ascii="Constantia" w:hAnsi="Constantia"/>
              </w:rPr>
            </w:pPr>
            <w:r>
              <w:rPr>
                <w:rFonts w:ascii="Constantia" w:hAnsi="Constantia"/>
              </w:rPr>
              <w:t xml:space="preserve">Σύμφωνα με το ν. 4443/2016, </w:t>
            </w:r>
            <w:r w:rsidRPr="0015596C">
              <w:rPr>
                <w:rFonts w:ascii="Constantia" w:hAnsi="Constantia"/>
              </w:rPr>
              <w:t>οι μορφές 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ab"/>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ab"/>
                <w:rFonts w:ascii="Constantia" w:hAnsi="Constantia"/>
              </w:rPr>
              <w:footnoteReference w:id="23"/>
            </w:r>
            <w:r>
              <w:rPr>
                <w:rFonts w:ascii="Constantia" w:hAnsi="Constantia"/>
              </w:rPr>
              <w:t xml:space="preserve"> </w:t>
            </w:r>
            <w:r>
              <w:rPr>
                <w:rFonts w:ascii="Constantia" w:hAnsi="Constantia"/>
                <w:i/>
                <w:iCs/>
              </w:rPr>
              <w:t xml:space="preserve">διάκριση λόγω </w:t>
            </w:r>
            <w:proofErr w:type="spellStart"/>
            <w:r>
              <w:rPr>
                <w:rFonts w:ascii="Constantia" w:hAnsi="Constantia"/>
                <w:i/>
                <w:iCs/>
              </w:rPr>
              <w:t>νομιζόμενων</w:t>
            </w:r>
            <w:proofErr w:type="spellEnd"/>
            <w:r>
              <w:rPr>
                <w:rFonts w:ascii="Constantia" w:hAnsi="Constantia"/>
                <w:i/>
                <w:iCs/>
              </w:rPr>
              <w:t xml:space="preserve"> χαρακτηριστικών,</w:t>
            </w:r>
            <w:r>
              <w:rPr>
                <w:rStyle w:val="ab"/>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ab"/>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ab"/>
                <w:rFonts w:ascii="Constantia" w:hAnsi="Constantia"/>
              </w:rPr>
              <w:footnoteReference w:id="26"/>
            </w:r>
            <w:r>
              <w:rPr>
                <w:rFonts w:ascii="Constantia" w:hAnsi="Constantia"/>
              </w:rPr>
              <w:t xml:space="preserve"> ή/και </w:t>
            </w:r>
            <w:r>
              <w:rPr>
                <w:rFonts w:ascii="Constantia" w:hAnsi="Constantia"/>
                <w:i/>
                <w:iCs/>
              </w:rPr>
              <w:t>παρενόχληση.</w:t>
            </w:r>
            <w:r>
              <w:rPr>
                <w:rStyle w:val="ab"/>
                <w:rFonts w:ascii="Constantia" w:hAnsi="Constantia"/>
              </w:rPr>
              <w:footnoteReference w:id="27"/>
            </w:r>
          </w:p>
        </w:tc>
      </w:tr>
    </w:tbl>
    <w:p w14:paraId="4ABC3D99" w14:textId="77777777" w:rsidR="003518D6" w:rsidRDefault="003518D6" w:rsidP="003518D6">
      <w:pPr>
        <w:pStyle w:val="af2"/>
        <w:tabs>
          <w:tab w:val="left" w:pos="284"/>
        </w:tabs>
        <w:spacing w:after="0"/>
        <w:ind w:left="0"/>
        <w:rPr>
          <w:rFonts w:ascii="Constantia" w:hAnsi="Constantia"/>
        </w:rPr>
      </w:pPr>
    </w:p>
    <w:p w14:paraId="3293F392" w14:textId="77777777" w:rsidR="003518D6" w:rsidRDefault="003518D6" w:rsidP="003518D6">
      <w:pPr>
        <w:pStyle w:val="af2"/>
        <w:tabs>
          <w:tab w:val="left" w:pos="284"/>
        </w:tabs>
        <w:spacing w:after="0"/>
        <w:ind w:left="0"/>
        <w:rPr>
          <w:rFonts w:ascii="Constantia" w:hAnsi="Constantia"/>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3518D6" w14:paraId="2A6E764D" w14:textId="77777777" w:rsidTr="0026781F">
        <w:trPr>
          <w:jc w:val="center"/>
        </w:trPr>
        <w:tc>
          <w:tcPr>
            <w:tcW w:w="963" w:type="dxa"/>
            <w:shd w:val="clear" w:color="auto" w:fill="D4D3DD" w:themeFill="text2" w:themeFillTint="33"/>
            <w:vAlign w:val="center"/>
          </w:tcPr>
          <w:p w14:paraId="70F3EB79" w14:textId="77777777" w:rsidR="003518D6" w:rsidRDefault="003518D6" w:rsidP="0026781F">
            <w:pPr>
              <w:jc w:val="center"/>
              <w:rPr>
                <w:rFonts w:ascii="Constantia" w:hAnsi="Constantia"/>
                <w:iCs/>
              </w:rPr>
            </w:pPr>
            <w:r>
              <w:rPr>
                <w:rFonts w:ascii="Constantia" w:eastAsia="Calibri" w:hAnsi="Constantia" w:cstheme="minorHAnsi"/>
                <w:noProof/>
                <w:sz w:val="20"/>
                <w:szCs w:val="20"/>
                <w:lang w:eastAsia="el-GR"/>
              </w:rPr>
              <w:lastRenderedPageBreak/>
              <w:drawing>
                <wp:inline distT="0" distB="0" distL="0" distR="0" wp14:anchorId="34985E37" wp14:editId="546323D2">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589D6D14" w14:textId="77777777" w:rsidR="003518D6" w:rsidRDefault="003518D6" w:rsidP="0026781F">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6ABD403C" w14:textId="77777777" w:rsidR="003518D6" w:rsidRDefault="003518D6" w:rsidP="003518D6">
      <w:pPr>
        <w:pStyle w:val="2"/>
        <w:numPr>
          <w:ilvl w:val="0"/>
          <w:numId w:val="0"/>
        </w:numPr>
        <w:ind w:left="576" w:hanging="576"/>
        <w:jc w:val="both"/>
        <w:rPr>
          <w:rFonts w:ascii="Constantia" w:hAnsi="Constantia"/>
          <w:b/>
          <w:bCs w:val="0"/>
          <w:color w:val="536061" w:themeColor="accent6" w:themeShade="BF"/>
        </w:rPr>
      </w:pPr>
      <w:bookmarkStart w:id="113" w:name="_Toc120024346"/>
      <w:bookmarkStart w:id="114" w:name="_Toc120781630"/>
      <w:bookmarkStart w:id="115" w:name="_Toc121216467"/>
      <w:bookmarkStart w:id="116" w:name="_Toc121732254"/>
      <w:bookmarkStart w:id="117" w:name="_Toc121839437"/>
      <w:bookmarkStart w:id="118" w:name="_Toc121992896"/>
      <w:r>
        <w:rPr>
          <w:rFonts w:ascii="Constantia" w:hAnsi="Constantia"/>
          <w:b/>
          <w:bCs w:val="0"/>
          <w:color w:val="536061" w:themeColor="accent6" w:themeShade="BF"/>
        </w:rPr>
        <w:t>2.2 Φυσική και ηλεκτρονική προσβασιμότητα</w:t>
      </w:r>
      <w:bookmarkEnd w:id="113"/>
      <w:bookmarkEnd w:id="114"/>
      <w:bookmarkEnd w:id="115"/>
      <w:bookmarkEnd w:id="116"/>
      <w:bookmarkEnd w:id="117"/>
      <w:bookmarkEnd w:id="118"/>
      <w:r>
        <w:rPr>
          <w:rFonts w:ascii="Constantia" w:hAnsi="Constantia"/>
          <w:b/>
          <w:bCs w:val="0"/>
          <w:color w:val="536061" w:themeColor="accent6" w:themeShade="BF"/>
        </w:rPr>
        <w:t xml:space="preserve"> </w:t>
      </w:r>
    </w:p>
    <w:p w14:paraId="79563CF2" w14:textId="77777777" w:rsidR="003518D6" w:rsidRDefault="003518D6" w:rsidP="003518D6">
      <w:pPr>
        <w:pStyle w:val="af2"/>
        <w:tabs>
          <w:tab w:val="left" w:pos="142"/>
        </w:tabs>
        <w:autoSpaceDE w:val="0"/>
        <w:autoSpaceDN w:val="0"/>
        <w:adjustRightInd w:val="0"/>
        <w:spacing w:after="0"/>
        <w:ind w:left="0"/>
        <w:rPr>
          <w:rFonts w:ascii="Constantia" w:hAnsi="Constantia"/>
          <w:b/>
          <w:bCs/>
          <w:color w:val="864EA8" w:themeColor="accent1" w:themeShade="BF"/>
          <w:sz w:val="24"/>
          <w:szCs w:val="24"/>
        </w:rPr>
      </w:pPr>
      <w:bookmarkStart w:id="119" w:name="_Hlk72751163"/>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777024" behindDoc="0" locked="0" layoutInCell="1" allowOverlap="1" wp14:anchorId="7A61FFD5" wp14:editId="06EEDD81">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D388202" w14:textId="77777777" w:rsidR="003518D6" w:rsidRDefault="003518D6" w:rsidP="003518D6">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4BE04CA2" w14:textId="77777777" w:rsidR="003518D6" w:rsidRDefault="003518D6" w:rsidP="003518D6">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A61FFD5" id="Group 38" o:spid="_x0000_s1036" style="position:absolute;left:0;text-align:left;margin-left:312.7pt;margin-top:102.05pt;width:99.45pt;height:106.75pt;z-index:25177702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IxWzhniAAAACwEAAA8AAABkcnMvZG93bnJl&#10;di54bWxMj8FqwzAQRO+F/oPYQm+NLMdxg+N1CKHtKRSaFEpuirWxTSzJWIrt/H3VU3Nc5jHzNl9P&#10;umUD9a6xBkHMImBkSqsaUyF8H95flsCcl0bJ1hpCuJGDdfH4kMtM2dF80bD3FQslxmUSofa+yzh3&#10;ZU1aupntyITsbHstfTj7iqtejqFctzyOopRr2ZiwUMuOtjWVl/1VI3yMctzMxduwu5y3t+Nh8fmz&#10;E4T4/DRtVsA8Tf4fhj/9oA5FcDrZq1GOtQhpvEgCihBHiQAWiGWczIGdEBLxmgIvcn7/Q/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&#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&#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D388202" w14:textId="77777777" w:rsidR="003518D6" w:rsidRDefault="003518D6" w:rsidP="003518D6">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4BE04CA2" w14:textId="77777777" w:rsidR="003518D6" w:rsidRDefault="003518D6" w:rsidP="003518D6">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Δημόσιες Συμβάσεις Έργων, Προμηθειών και Υπηρεσιών (προσαρμογή στις Οδηγίες 2014/24/ΕΕ και 2014/25/ΕΕ)» (</w:t>
      </w:r>
      <w:proofErr w:type="spellStart"/>
      <w:r>
        <w:rPr>
          <w:rFonts w:ascii="Constantia" w:hAnsi="Constantia"/>
          <w:b/>
          <w:bCs/>
          <w:color w:val="864EA8" w:themeColor="accent1" w:themeShade="BF"/>
          <w:sz w:val="24"/>
          <w:szCs w:val="24"/>
        </w:rPr>
        <w:t>Αρ</w:t>
      </w:r>
      <w:proofErr w:type="spellEnd"/>
      <w:r>
        <w:rPr>
          <w:rFonts w:ascii="Constantia" w:hAnsi="Constantia"/>
          <w:b/>
          <w:bCs/>
          <w:color w:val="864EA8" w:themeColor="accent1" w:themeShade="BF"/>
          <w:sz w:val="24"/>
          <w:szCs w:val="24"/>
        </w:rPr>
        <w:t xml:space="preserve">. ΦΕΚ 147 Α΄/ 08.08.2016) </w:t>
      </w:r>
    </w:p>
    <w:p w14:paraId="7C6D197B" w14:textId="77777777" w:rsidR="003518D6" w:rsidRDefault="003518D6" w:rsidP="003518D6">
      <w:pPr>
        <w:pStyle w:val="af2"/>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00777069" w14:textId="77777777" w:rsidR="003518D6" w:rsidRDefault="003518D6" w:rsidP="003518D6">
      <w:pPr>
        <w:tabs>
          <w:tab w:val="left" w:pos="142"/>
        </w:tabs>
        <w:autoSpaceDE w:val="0"/>
        <w:autoSpaceDN w:val="0"/>
        <w:adjustRightInd w:val="0"/>
        <w:rPr>
          <w:rFonts w:asciiTheme="majorHAnsi" w:hAnsiTheme="majorHAnsi" w:cs="Calibri"/>
        </w:rPr>
      </w:pPr>
    </w:p>
    <w:p w14:paraId="01200ED7" w14:textId="77777777" w:rsidR="003518D6" w:rsidRDefault="003518D6" w:rsidP="003518D6">
      <w:pPr>
        <w:tabs>
          <w:tab w:val="left" w:pos="142"/>
        </w:tabs>
        <w:autoSpaceDE w:val="0"/>
        <w:autoSpaceDN w:val="0"/>
        <w:adjustRightInd w:val="0"/>
        <w:rPr>
          <w:rFonts w:asciiTheme="majorHAnsi" w:hAnsiTheme="majorHAnsi" w:cs="Calibri"/>
        </w:rPr>
      </w:pPr>
    </w:p>
    <w:p w14:paraId="45E60567" w14:textId="77777777" w:rsidR="003518D6" w:rsidRDefault="003518D6" w:rsidP="003518D6">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8048" behindDoc="0" locked="0" layoutInCell="1" allowOverlap="1" wp14:anchorId="580ECA7E" wp14:editId="14B46559">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6E8CEBF" w14:textId="77777777" w:rsidR="003518D6" w:rsidRDefault="003518D6" w:rsidP="003518D6">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5C5064CE" w14:textId="77777777" w:rsidR="003518D6" w:rsidRDefault="003518D6" w:rsidP="003518D6">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80ECA7E" id="Group 41" o:spid="_x0000_s1039" style="position:absolute;left:0;text-align:left;margin-left:1.05pt;margin-top:253.95pt;width:99.45pt;height:106.75pt;z-index:25177804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GSvcD/gAAAACQEAAA8AAABkcnMvZG93bnJl&#10;di54bWxMj0FLw0AUhO+C/2F5gje7u9FajdmUUtRTKdgK4m2bvCah2bchu03Sf+/zpMdhhplvsuXk&#10;WjFgHxpPBvRMgUAqfNlQZeBz/3b3BCJES6VtPaGBCwZY5tdXmU1LP9IHDrtYCS6hkFoDdYxdKmUo&#10;anQ2zHyHxN7R985Gln0ly96OXO5amSj1KJ1tiBdq2+G6xuK0OzsD76MdV/f6ddicjuvL936+/dpo&#10;NOb2Zlq9gIg4xb8w/OIzOuTMdPBnKoNoDSSagwbmavEMgv1Eaf52MLBI9APIPJP/H+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&#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&#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6E8CEBF" w14:textId="77777777" w:rsidR="003518D6" w:rsidRDefault="003518D6" w:rsidP="003518D6">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5C5064CE" w14:textId="77777777" w:rsidR="003518D6" w:rsidRDefault="003518D6" w:rsidP="003518D6">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w:t>
      </w:r>
      <w:proofErr w:type="spellStart"/>
      <w:r>
        <w:rPr>
          <w:rFonts w:ascii="Constantia" w:hAnsi="Constantia"/>
          <w:b/>
          <w:bCs/>
          <w:color w:val="864EA8" w:themeColor="accent1" w:themeShade="BF"/>
        </w:rPr>
        <w:t>Αρ</w:t>
      </w:r>
      <w:proofErr w:type="spellEnd"/>
      <w:r>
        <w:rPr>
          <w:rFonts w:ascii="Constantia" w:hAnsi="Constantia"/>
          <w:b/>
          <w:bCs/>
          <w:color w:val="864EA8" w:themeColor="accent1" w:themeShade="BF"/>
        </w:rPr>
        <w:t>. ΦΕΚ 249 Α΄/ 25.11.2011)</w:t>
      </w:r>
    </w:p>
    <w:p w14:paraId="246A27B5" w14:textId="77777777" w:rsidR="003518D6" w:rsidRDefault="003518D6" w:rsidP="003518D6">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17820979" w14:textId="77777777" w:rsidR="003518D6" w:rsidRDefault="003518D6" w:rsidP="003518D6">
      <w:pPr>
        <w:tabs>
          <w:tab w:val="left" w:pos="142"/>
        </w:tabs>
        <w:autoSpaceDE w:val="0"/>
        <w:autoSpaceDN w:val="0"/>
        <w:adjustRightInd w:val="0"/>
        <w:spacing w:after="200"/>
        <w:rPr>
          <w:rFonts w:asciiTheme="majorHAnsi" w:hAnsiTheme="majorHAnsi" w:cs="Calibri"/>
        </w:rPr>
      </w:pPr>
    </w:p>
    <w:p w14:paraId="72B21BB4" w14:textId="77777777" w:rsidR="003518D6" w:rsidRDefault="003518D6" w:rsidP="003518D6">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9072" behindDoc="0" locked="0" layoutInCell="1" allowOverlap="1" wp14:anchorId="6F4E8BAA" wp14:editId="67A0C5BF">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3381093" w14:textId="77777777" w:rsidR="003518D6" w:rsidRDefault="003518D6" w:rsidP="003518D6">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68E093CB" w14:textId="77777777" w:rsidR="003518D6" w:rsidRDefault="003518D6" w:rsidP="003518D6">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F4E8BAA" id="Group 53" o:spid="_x0000_s1042" style="position:absolute;left:0;text-align:left;margin-left:305.05pt;margin-top:406.85pt;width:99.45pt;height:106.75pt;z-index:25177907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N24khfiAAAADAEAAA8AAABkcnMvZG93bnJl&#10;di54bWxMj8FqwzAQRO+F/oPYQm+NJIcmjms5hND2FApNCiU3xdrYJpZkLMV2/r7bU3tc9jHzJl9P&#10;tmUD9qHxToGcCWDoSm8aVyn4Orw9pcBC1M7o1jtUcMMA6+L+LteZ8aP7xGEfK0YhLmRaQR1jl3Ee&#10;yhqtDjPfoaPf2fdWRzr7iptejxRuW54IseBWN44aat3htsbysr9aBe+jHjdz+TrsLuft7Xh4/vje&#10;SVTq8WHavACLOMU/GH71SR0Kcjr5qzOBtQoWUkhCFaRyvgRGRCpWtO5EqEiWCfAi5/9H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&#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&#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3381093" w14:textId="77777777" w:rsidR="003518D6" w:rsidRDefault="003518D6" w:rsidP="003518D6">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68E093CB" w14:textId="77777777" w:rsidR="003518D6" w:rsidRDefault="003518D6" w:rsidP="003518D6">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w:t>
      </w:r>
      <w:proofErr w:type="spellStart"/>
      <w:r>
        <w:rPr>
          <w:rFonts w:ascii="Constantia" w:hAnsi="Constantia"/>
          <w:b/>
          <w:bCs/>
          <w:color w:val="864EA8" w:themeColor="accent1" w:themeShade="BF"/>
        </w:rPr>
        <w:t>Αρ</w:t>
      </w:r>
      <w:proofErr w:type="spellEnd"/>
      <w:r>
        <w:rPr>
          <w:rFonts w:ascii="Constantia" w:hAnsi="Constantia"/>
          <w:b/>
          <w:bCs/>
          <w:color w:val="864EA8" w:themeColor="accent1" w:themeShade="BF"/>
        </w:rPr>
        <w:t>. ΦΕΚ 79 Α΄/09.04.2012)</w:t>
      </w:r>
    </w:p>
    <w:p w14:paraId="35DDC3CC" w14:textId="77777777" w:rsidR="003518D6" w:rsidRDefault="003518D6" w:rsidP="003518D6">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17AD493F" w14:textId="77777777" w:rsidR="003518D6" w:rsidRDefault="003518D6" w:rsidP="003518D6">
      <w:pPr>
        <w:pStyle w:val="af2"/>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6DDFAB15" w14:textId="77777777" w:rsidR="003518D6" w:rsidRDefault="003518D6" w:rsidP="003518D6">
      <w:pPr>
        <w:pStyle w:val="af2"/>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w:lastRenderedPageBreak/>
        <mc:AlternateContent>
          <mc:Choice Requires="wpg">
            <w:drawing>
              <wp:anchor distT="0" distB="0" distL="114300" distR="114300" simplePos="0" relativeHeight="251786240" behindDoc="0" locked="0" layoutInCell="1" allowOverlap="1" wp14:anchorId="402A580E" wp14:editId="3F7C6A0D">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A92BC06" w14:textId="77777777" w:rsidR="003518D6" w:rsidRDefault="003518D6" w:rsidP="003518D6">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3A43ED86" w14:textId="77777777" w:rsidR="003518D6" w:rsidRDefault="003518D6" w:rsidP="003518D6">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02A580E" id="Group 56" o:spid="_x0000_s1045" style="position:absolute;left:0;text-align:left;margin-left:.15pt;margin-top:-17.2pt;width:99.4pt;height:106.75pt;z-index:25178624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fh02lt8AAAAIAQAADwAAAGRycy9k&#10;b3ducmV2LnhtbEyPQU/CQBCF7yb+h82YeINtLSrUbgkh6omQCCbE29Ad2obubNNd2vLvXU56e5P3&#10;8uZ72XI0jeipc7VlBfE0AkFcWF1zqeB7/zGZg3AeWWNjmRRcycEyv7/LMNV24C/qd74UoYRdigoq&#10;79tUSldUZNBNbUscvJPtDPpwdqXUHQ6h3DTyKYpepMGaw4cKW1pXVJx3F6Pgc8BhlcTv/eZ8Wl9/&#10;9s/bwyYmpR4fxtUbCE+j/wvDDT+gQx6YjvbC2olGQRJyCibJbAbiZi8WMYhjEK9ByDyT/wf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&#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&#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0A92BC06" w14:textId="77777777" w:rsidR="003518D6" w:rsidRDefault="003518D6" w:rsidP="003518D6">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3A43ED86" w14:textId="77777777" w:rsidR="003518D6" w:rsidRDefault="003518D6" w:rsidP="003518D6">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38B3437C" w14:textId="77777777" w:rsidR="003518D6" w:rsidRDefault="003518D6" w:rsidP="003518D6">
      <w:pPr>
        <w:pStyle w:val="af2"/>
        <w:tabs>
          <w:tab w:val="left" w:pos="142"/>
        </w:tabs>
        <w:autoSpaceDE w:val="0"/>
        <w:autoSpaceDN w:val="0"/>
        <w:adjustRightInd w:val="0"/>
        <w:spacing w:after="200" w:line="240" w:lineRule="auto"/>
        <w:ind w:left="0"/>
        <w:rPr>
          <w:rFonts w:asciiTheme="majorHAnsi" w:hAnsiTheme="majorHAnsi" w:cs="Calibri"/>
        </w:rPr>
      </w:pPr>
    </w:p>
    <w:p w14:paraId="5030B374" w14:textId="77777777" w:rsidR="003518D6" w:rsidRDefault="003518D6" w:rsidP="003518D6">
      <w:pPr>
        <w:pStyle w:val="af2"/>
        <w:tabs>
          <w:tab w:val="left" w:pos="142"/>
        </w:tabs>
        <w:autoSpaceDE w:val="0"/>
        <w:autoSpaceDN w:val="0"/>
        <w:adjustRightInd w:val="0"/>
        <w:spacing w:after="200" w:line="240" w:lineRule="auto"/>
        <w:ind w:left="0"/>
        <w:rPr>
          <w:rFonts w:asciiTheme="majorHAnsi" w:hAnsiTheme="majorHAnsi" w:cs="Calibri"/>
        </w:rPr>
      </w:pPr>
    </w:p>
    <w:p w14:paraId="776146F3" w14:textId="77777777" w:rsidR="003518D6" w:rsidRDefault="003518D6" w:rsidP="003518D6">
      <w:pPr>
        <w:pStyle w:val="af2"/>
        <w:tabs>
          <w:tab w:val="left" w:pos="142"/>
        </w:tabs>
        <w:autoSpaceDE w:val="0"/>
        <w:autoSpaceDN w:val="0"/>
        <w:adjustRightInd w:val="0"/>
        <w:spacing w:after="200" w:line="240" w:lineRule="auto"/>
        <w:ind w:left="0"/>
        <w:rPr>
          <w:rFonts w:asciiTheme="majorHAnsi" w:hAnsiTheme="majorHAnsi" w:cs="Calibri"/>
        </w:rPr>
      </w:pPr>
    </w:p>
    <w:tbl>
      <w:tblPr>
        <w:tblStyle w:val="af0"/>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3518D6" w14:paraId="4F181D1F" w14:textId="77777777" w:rsidTr="0026781F">
        <w:trPr>
          <w:trHeight w:val="1029"/>
          <w:jc w:val="center"/>
        </w:trPr>
        <w:tc>
          <w:tcPr>
            <w:tcW w:w="1027" w:type="dxa"/>
            <w:shd w:val="clear" w:color="auto" w:fill="E6EEF0" w:themeFill="accent5" w:themeFillTint="33"/>
            <w:vAlign w:val="center"/>
          </w:tcPr>
          <w:p w14:paraId="69EBC200" w14:textId="77777777" w:rsidR="003518D6" w:rsidRDefault="003518D6" w:rsidP="0026781F">
            <w:pPr>
              <w:pStyle w:val="af2"/>
              <w:tabs>
                <w:tab w:val="left" w:pos="284"/>
              </w:tabs>
              <w:ind w:left="0"/>
              <w:rPr>
                <w:rFonts w:ascii="Constantia" w:hAnsi="Constantia"/>
              </w:rPr>
            </w:pPr>
            <w:r>
              <w:rPr>
                <w:rFonts w:ascii="Constantia" w:hAnsi="Constantia"/>
                <w:iCs/>
                <w:noProof/>
                <w:lang w:eastAsia="el-GR"/>
              </w:rPr>
              <w:drawing>
                <wp:inline distT="0" distB="0" distL="0" distR="0" wp14:anchorId="72098B8E" wp14:editId="733BB0AE">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147E5F3B" w14:textId="77777777" w:rsidR="003518D6" w:rsidRDefault="003518D6" w:rsidP="0026781F">
            <w:pPr>
              <w:pStyle w:val="af2"/>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6B21FB10" w14:textId="77777777" w:rsidR="003518D6" w:rsidRDefault="003518D6" w:rsidP="003518D6">
      <w:pPr>
        <w:pStyle w:val="af2"/>
        <w:tabs>
          <w:tab w:val="left" w:pos="142"/>
        </w:tabs>
        <w:autoSpaceDE w:val="0"/>
        <w:autoSpaceDN w:val="0"/>
        <w:adjustRightInd w:val="0"/>
        <w:spacing w:after="0" w:line="240" w:lineRule="auto"/>
        <w:ind w:left="0"/>
        <w:rPr>
          <w:rFonts w:ascii="Constantia" w:hAnsi="Constantia" w:cs="Calibri"/>
          <w:sz w:val="24"/>
          <w:szCs w:val="24"/>
        </w:rPr>
      </w:pPr>
    </w:p>
    <w:p w14:paraId="11A9759F" w14:textId="77777777" w:rsidR="003518D6" w:rsidRDefault="003518D6" w:rsidP="003518D6">
      <w:pPr>
        <w:pStyle w:val="af2"/>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2144" behindDoc="0" locked="0" layoutInCell="1" allowOverlap="1" wp14:anchorId="53F60B34" wp14:editId="7C65573E">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AFC021F" w14:textId="77777777" w:rsidR="003518D6" w:rsidRDefault="003518D6" w:rsidP="003518D6">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3F60B34" id="Group 62" o:spid="_x0000_s1048" style="position:absolute;left:0;text-align:left;margin-left:320.75pt;margin-top:182.9pt;width:99.45pt;height:106.75pt;z-index:25178214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GBqpi+IAAAALAQAADwAAAGRycy9k&#10;b3ducmV2LnhtbEyPTUvDQBCG74L/YRnBm93EfFhjJqUU9VQKtoJ42ybTJDQ7G7LbJP33ric9DvPw&#10;vs+br2bdiZEG2xpGCBcBCOLSVC3XCJ+Ht4clCOsUV6ozTAhXsrAqbm9ylVVm4g8a964WPoRtphAa&#10;5/pMSls2pJVdmJ7Y/05m0Mr5c6hlNajJh+tOPgZBKrVq2Tc0qqdNQ+V5f9EI75Oa1lH4Om7Pp831&#10;+5DsvrYhId7fzesXEI5m9wfDr75Xh8I7Hc2FKys6hDQOE48iRGniN3hiGQcxiCNC8vQcgSxy+X9D&#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&#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&#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5AFC021F" w14:textId="77777777" w:rsidR="003518D6" w:rsidRDefault="003518D6" w:rsidP="003518D6">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2D122250" w14:textId="77777777" w:rsidR="003518D6" w:rsidRDefault="003518D6" w:rsidP="003518D6">
      <w:pPr>
        <w:pStyle w:val="af2"/>
        <w:tabs>
          <w:tab w:val="left" w:pos="3850"/>
        </w:tabs>
        <w:autoSpaceDE w:val="0"/>
        <w:autoSpaceDN w:val="0"/>
        <w:adjustRightInd w:val="0"/>
        <w:spacing w:after="200" w:line="240" w:lineRule="auto"/>
        <w:ind w:left="0"/>
        <w:rPr>
          <w:rFonts w:asciiTheme="majorHAnsi" w:hAnsiTheme="majorHAnsi" w:cs="Calibri"/>
          <w:bCs/>
          <w:i/>
          <w:color w:val="auto"/>
        </w:rPr>
      </w:pPr>
    </w:p>
    <w:p w14:paraId="2BBB30D4" w14:textId="77777777" w:rsidR="003518D6" w:rsidRDefault="003518D6" w:rsidP="003518D6">
      <w:pPr>
        <w:pStyle w:val="af2"/>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 xml:space="preserve">Σύμφωνα με το Κεφάλαιο Η΄ του ν. 4727 και ειδικότερα τις παρ. 27, 28 και 30 του άρθρου 107, εισάγονται ρυθμίσεις της προσβασιμότητας των </w:t>
      </w:r>
      <w:proofErr w:type="spellStart"/>
      <w:r>
        <w:rPr>
          <w:rFonts w:ascii="Constantia" w:hAnsi="Constantia" w:cs="Calibri"/>
          <w:sz w:val="24"/>
          <w:szCs w:val="24"/>
        </w:rPr>
        <w:t>ιστοτόπων</w:t>
      </w:r>
      <w:proofErr w:type="spellEnd"/>
      <w:r>
        <w:rPr>
          <w:rFonts w:ascii="Constantia" w:hAnsi="Constantia" w:cs="Calibri"/>
          <w:sz w:val="24"/>
          <w:szCs w:val="24"/>
        </w:rPr>
        <w:t xml:space="preserve">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474CFFB8" w14:textId="77777777" w:rsidR="003518D6" w:rsidRDefault="003518D6" w:rsidP="003518D6">
      <w:pPr>
        <w:pStyle w:val="af2"/>
        <w:tabs>
          <w:tab w:val="left" w:pos="142"/>
        </w:tabs>
        <w:autoSpaceDE w:val="0"/>
        <w:autoSpaceDN w:val="0"/>
        <w:adjustRightInd w:val="0"/>
        <w:spacing w:after="0" w:line="240" w:lineRule="auto"/>
        <w:ind w:left="0"/>
        <w:rPr>
          <w:rFonts w:ascii="Constantia" w:hAnsi="Constantia" w:cs="Calibri"/>
          <w:sz w:val="24"/>
          <w:szCs w:val="24"/>
        </w:rPr>
      </w:pPr>
    </w:p>
    <w:tbl>
      <w:tblPr>
        <w:tblStyle w:val="af0"/>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3518D6" w14:paraId="569354FE" w14:textId="77777777" w:rsidTr="0026781F">
        <w:trPr>
          <w:trHeight w:val="1541"/>
        </w:trPr>
        <w:tc>
          <w:tcPr>
            <w:tcW w:w="1134" w:type="dxa"/>
            <w:shd w:val="clear" w:color="auto" w:fill="DEE2EB" w:themeFill="accent3" w:themeFillTint="33"/>
            <w:vAlign w:val="center"/>
          </w:tcPr>
          <w:p w14:paraId="6FFB135A" w14:textId="77777777" w:rsidR="003518D6" w:rsidRDefault="003518D6" w:rsidP="0026781F">
            <w:pPr>
              <w:pStyle w:val="af2"/>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4D366199" wp14:editId="3A4B1BA6">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0E2257EA" w14:textId="77777777" w:rsidR="003518D6" w:rsidRDefault="003518D6" w:rsidP="0026781F">
            <w:pPr>
              <w:pStyle w:val="af2"/>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w:t>
            </w:r>
            <w:proofErr w:type="spellStart"/>
            <w:r>
              <w:rPr>
                <w:rFonts w:ascii="Constantia" w:hAnsi="Constantia"/>
                <w:sz w:val="24"/>
                <w:szCs w:val="24"/>
              </w:rPr>
              <w:t>ιστοτόπους</w:t>
            </w:r>
            <w:proofErr w:type="spellEnd"/>
            <w:r>
              <w:rPr>
                <w:rFonts w:ascii="Constantia" w:hAnsi="Constantia"/>
                <w:sz w:val="24"/>
                <w:szCs w:val="24"/>
              </w:rPr>
              <w:t xml:space="preserve"> τους </w:t>
            </w:r>
            <w:r>
              <w:rPr>
                <w:rFonts w:ascii="Constantia" w:hAnsi="Constantia"/>
                <w:b/>
                <w:bCs/>
                <w:color w:val="auto"/>
                <w:sz w:val="24"/>
                <w:szCs w:val="24"/>
              </w:rPr>
              <w:t>Δήλωση Προσβασιμότητας</w:t>
            </w:r>
            <w:r>
              <w:rPr>
                <w:rFonts w:ascii="Constantia" w:hAnsi="Constantia"/>
                <w:sz w:val="24"/>
                <w:szCs w:val="24"/>
              </w:rPr>
              <w:t>. Οι πληροφορίες της Δήλωσης πρέπει να είναι σε προσβάσιμη μορφή και να ενημερώνουν τον/την επισκέπτη/</w:t>
            </w:r>
            <w:proofErr w:type="spellStart"/>
            <w:r>
              <w:rPr>
                <w:rFonts w:ascii="Constantia" w:hAnsi="Constantia"/>
                <w:sz w:val="24"/>
                <w:szCs w:val="24"/>
              </w:rPr>
              <w:t>ρια</w:t>
            </w:r>
            <w:proofErr w:type="spellEnd"/>
            <w:r>
              <w:rPr>
                <w:rFonts w:ascii="Constantia" w:hAnsi="Constantia"/>
                <w:sz w:val="24"/>
                <w:szCs w:val="24"/>
              </w:rPr>
              <w:t xml:space="preserve"> σχετικά με το επίπεδο  προσβασιμότητας του </w:t>
            </w:r>
            <w:proofErr w:type="spellStart"/>
            <w:r>
              <w:rPr>
                <w:rFonts w:ascii="Constantia" w:hAnsi="Constantia"/>
                <w:sz w:val="24"/>
                <w:szCs w:val="24"/>
              </w:rPr>
              <w:t>ιστοτόπου</w:t>
            </w:r>
            <w:proofErr w:type="spellEnd"/>
            <w:r>
              <w:rPr>
                <w:rFonts w:ascii="Constantia" w:hAnsi="Constantia"/>
                <w:sz w:val="24"/>
                <w:szCs w:val="24"/>
              </w:rPr>
              <w:t xml:space="preserve">. Η </w:t>
            </w:r>
            <w:proofErr w:type="spellStart"/>
            <w:r>
              <w:rPr>
                <w:rFonts w:ascii="Constantia" w:hAnsi="Constantia"/>
                <w:b/>
                <w:bCs/>
                <w:sz w:val="24"/>
                <w:szCs w:val="24"/>
              </w:rPr>
              <w:t>επικαιροποίηση</w:t>
            </w:r>
            <w:proofErr w:type="spellEnd"/>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6D307BD2" w14:textId="77777777" w:rsidR="003518D6" w:rsidRDefault="003518D6" w:rsidP="003518D6">
      <w:pPr>
        <w:pStyle w:val="af2"/>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780B288A" w14:textId="77777777" w:rsidR="003518D6" w:rsidRDefault="003518D6" w:rsidP="003518D6">
      <w:pPr>
        <w:pStyle w:val="af2"/>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5F1F1CB5" w14:textId="77777777" w:rsidR="003518D6" w:rsidRDefault="003518D6" w:rsidP="003518D6">
      <w:pPr>
        <w:pStyle w:val="af2"/>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8288" behindDoc="0" locked="0" layoutInCell="1" allowOverlap="1" wp14:anchorId="6E708CD0" wp14:editId="69A4E887">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0EA544E" w14:textId="77777777" w:rsidR="003518D6" w:rsidRDefault="003518D6" w:rsidP="003518D6">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E708CD0" id="Group 449" o:spid="_x0000_s1051" style="position:absolute;left:0;text-align:left;margin-left:0;margin-top:520.6pt;width:99.45pt;height:106.75pt;z-index:25178828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&#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&#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10EA544E" w14:textId="77777777" w:rsidR="003518D6" w:rsidRDefault="003518D6" w:rsidP="003518D6">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 xml:space="preserve">Η Ελλάδα σε κίνηση: Βιώσιμη Αστική Κινητικότητα - </w:t>
      </w:r>
      <w:proofErr w:type="spellStart"/>
      <w:r>
        <w:rPr>
          <w:rFonts w:ascii="Constantia" w:hAnsi="Constantia"/>
          <w:b/>
          <w:bCs/>
          <w:color w:val="864EA8" w:themeColor="accent1" w:themeShade="BF"/>
        </w:rPr>
        <w:t>Μικροκινητικότητα</w:t>
      </w:r>
      <w:proofErr w:type="spellEnd"/>
      <w:r>
        <w:rPr>
          <w:rFonts w:ascii="Constantia" w:hAnsi="Constantia"/>
          <w:b/>
          <w:bCs/>
          <w:color w:val="864EA8" w:themeColor="accent1" w:themeShade="BF"/>
        </w:rPr>
        <w:t xml:space="preserve"> - Ρυθμίσεις για τον εκσυγχρονισμό, την απλούστευση και την </w:t>
      </w:r>
      <w:proofErr w:type="spellStart"/>
      <w:r>
        <w:rPr>
          <w:rFonts w:ascii="Constantia" w:hAnsi="Constantia"/>
          <w:b/>
          <w:bCs/>
          <w:color w:val="864EA8" w:themeColor="accent1" w:themeShade="BF"/>
        </w:rPr>
        <w:t>ψηφιοποίηση</w:t>
      </w:r>
      <w:proofErr w:type="spellEnd"/>
      <w:r>
        <w:rPr>
          <w:rFonts w:ascii="Constantia" w:hAnsi="Constantia"/>
          <w:b/>
          <w:bCs/>
          <w:color w:val="864EA8" w:themeColor="accent1" w:themeShade="BF"/>
        </w:rPr>
        <w:t xml:space="preserve"> διαδικασιών του Υπουργείου Υποδομών και Μεταφορών και άλλες διατάξεις</w:t>
      </w:r>
    </w:p>
    <w:p w14:paraId="479D3F38" w14:textId="77777777" w:rsidR="003518D6" w:rsidRDefault="003518D6" w:rsidP="003518D6">
      <w:pPr>
        <w:pStyle w:val="af2"/>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768F1DA8" w14:textId="77777777" w:rsidR="003518D6" w:rsidRDefault="003518D6" w:rsidP="003518D6">
      <w:pPr>
        <w:pStyle w:val="af2"/>
        <w:tabs>
          <w:tab w:val="left" w:pos="142"/>
        </w:tabs>
        <w:autoSpaceDE w:val="0"/>
        <w:autoSpaceDN w:val="0"/>
        <w:adjustRightInd w:val="0"/>
        <w:spacing w:after="200"/>
        <w:ind w:left="0"/>
        <w:rPr>
          <w:rFonts w:ascii="Constantia" w:hAnsi="Constantia" w:cs="Calibri"/>
          <w:color w:val="auto"/>
          <w:sz w:val="24"/>
          <w:szCs w:val="24"/>
        </w:rPr>
      </w:pPr>
    </w:p>
    <w:p w14:paraId="6B71BFD2" w14:textId="77777777" w:rsidR="003518D6" w:rsidRDefault="003518D6" w:rsidP="003518D6">
      <w:pPr>
        <w:pStyle w:val="af2"/>
        <w:tabs>
          <w:tab w:val="left" w:pos="142"/>
        </w:tabs>
        <w:autoSpaceDE w:val="0"/>
        <w:autoSpaceDN w:val="0"/>
        <w:adjustRightInd w:val="0"/>
        <w:spacing w:after="200"/>
        <w:ind w:left="0"/>
        <w:rPr>
          <w:rFonts w:ascii="Constantia" w:hAnsi="Constantia" w:cs="Calibri"/>
          <w:color w:val="auto"/>
          <w:sz w:val="24"/>
          <w:szCs w:val="24"/>
        </w:rPr>
      </w:pPr>
    </w:p>
    <w:p w14:paraId="05D8DCFE" w14:textId="77777777" w:rsidR="003518D6" w:rsidRDefault="003518D6" w:rsidP="003518D6">
      <w:pPr>
        <w:pStyle w:val="af2"/>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w:lastRenderedPageBreak/>
        <mc:AlternateContent>
          <mc:Choice Requires="wpg">
            <w:drawing>
              <wp:anchor distT="0" distB="0" distL="114300" distR="114300" simplePos="0" relativeHeight="251791360" behindDoc="0" locked="0" layoutInCell="1" allowOverlap="1" wp14:anchorId="4885D0A4" wp14:editId="32CBC78B">
                <wp:simplePos x="0" y="0"/>
                <wp:positionH relativeFrom="margin">
                  <wp:posOffset>3978275</wp:posOffset>
                </wp:positionH>
                <wp:positionV relativeFrom="margin">
                  <wp:posOffset>-37929</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8B0DD2D" w14:textId="77777777" w:rsidR="003518D6" w:rsidRPr="00654D43" w:rsidRDefault="003518D6" w:rsidP="003518D6">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0421BA9A" w14:textId="77777777" w:rsidR="003518D6" w:rsidRPr="00654D43" w:rsidRDefault="003518D6" w:rsidP="003518D6">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1D0062B7" w14:textId="77777777" w:rsidR="003518D6" w:rsidRPr="00654D43" w:rsidRDefault="003518D6" w:rsidP="003518D6">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885D0A4" id="Group 452" o:spid="_x0000_s1054" style="position:absolute;left:0;text-align:left;margin-left:313.25pt;margin-top:-3pt;width:104.4pt;height:106.75pt;z-index:251791360;mso-position-horizontal-relative:margin;mso-position-vertical-relative:margin" coordsize="1326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&#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08B0DD2D" w14:textId="77777777" w:rsidR="003518D6" w:rsidRPr="00654D43" w:rsidRDefault="003518D6" w:rsidP="003518D6">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0421BA9A" w14:textId="77777777" w:rsidR="003518D6" w:rsidRPr="00654D43" w:rsidRDefault="003518D6" w:rsidP="003518D6">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1D0062B7" w14:textId="77777777" w:rsidR="003518D6" w:rsidRPr="00654D43" w:rsidRDefault="003518D6" w:rsidP="003518D6">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119"/>
      <w:r w:rsidRPr="00522F97">
        <w:rPr>
          <w:rFonts w:ascii="Constantia" w:hAnsi="Constantia" w:cstheme="minorHAnsi"/>
          <w:color w:val="auto"/>
          <w:sz w:val="24"/>
          <w:szCs w:val="24"/>
          <w:lang w:eastAsia="en-GB"/>
        </w:rPr>
        <w:t xml:space="preserve">η οποία </w:t>
      </w:r>
      <w:r>
        <w:rPr>
          <w:rFonts w:ascii="Constantia" w:hAnsi="Constantia" w:cstheme="minorHAnsi"/>
          <w:color w:val="auto"/>
          <w:sz w:val="24"/>
          <w:szCs w:val="24"/>
          <w:lang w:eastAsia="en-GB"/>
        </w:rPr>
        <w:t>ενσωματώθηκε στην ελληνική νομοθεσία στα μέσα Νοεμβρίου του 2022 με τον ν. 4994 (</w:t>
      </w:r>
      <w:r w:rsidRPr="00820456">
        <w:rPr>
          <w:rFonts w:ascii="Constantia" w:hAnsi="Constantia" w:cstheme="minorHAnsi"/>
          <w:color w:val="auto"/>
          <w:sz w:val="24"/>
          <w:szCs w:val="24"/>
          <w:lang w:eastAsia="en-GB"/>
        </w:rPr>
        <w:t>ΦΕΚ Α 215/18.11.2022</w:t>
      </w:r>
      <w:r>
        <w:rPr>
          <w:rFonts w:ascii="Constantia" w:hAnsi="Constantia" w:cstheme="minorHAnsi"/>
          <w:color w:val="auto"/>
          <w:sz w:val="24"/>
          <w:szCs w:val="24"/>
          <w:lang w:eastAsia="en-GB"/>
        </w:rPr>
        <w:t xml:space="preserve">) </w:t>
      </w:r>
    </w:p>
    <w:tbl>
      <w:tblPr>
        <w:tblStyle w:val="af0"/>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3518D6" w14:paraId="2D5215E4" w14:textId="77777777" w:rsidTr="0026781F">
        <w:trPr>
          <w:trHeight w:val="2532"/>
        </w:trPr>
        <w:tc>
          <w:tcPr>
            <w:tcW w:w="3964" w:type="dxa"/>
            <w:shd w:val="thinDiagCross" w:color="D4D3DD" w:themeColor="text2" w:themeTint="33" w:fill="EEE6F3" w:themeFill="accent1" w:themeFillTint="33"/>
            <w:vAlign w:val="center"/>
          </w:tcPr>
          <w:p w14:paraId="6BA2BFEE" w14:textId="77777777" w:rsidR="003518D6" w:rsidRDefault="003518D6" w:rsidP="0026781F">
            <w:pPr>
              <w:jc w:val="both"/>
              <w:rPr>
                <w:rFonts w:ascii="Constantia" w:hAnsi="Constantia" w:cstheme="minorHAnsi"/>
              </w:rPr>
            </w:pPr>
            <w:r>
              <w:rPr>
                <w:noProof/>
                <w:lang w:eastAsia="el-GR"/>
              </w:rPr>
              <w:drawing>
                <wp:anchor distT="0" distB="0" distL="114300" distR="114300" simplePos="0" relativeHeight="251789312" behindDoc="0" locked="0" layoutInCell="1" allowOverlap="1" wp14:anchorId="7394ABBF" wp14:editId="76796C8A">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6"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ab"/>
                <w:rFonts w:ascii="Constantia" w:hAnsi="Constantia" w:cstheme="minorHAnsi"/>
              </w:rPr>
              <w:footnoteReference w:id="29"/>
            </w:r>
          </w:p>
        </w:tc>
        <w:tc>
          <w:tcPr>
            <w:tcW w:w="567" w:type="dxa"/>
            <w:tcBorders>
              <w:top w:val="nil"/>
              <w:bottom w:val="nil"/>
            </w:tcBorders>
          </w:tcPr>
          <w:p w14:paraId="5DAA0E7C" w14:textId="77777777" w:rsidR="003518D6" w:rsidRDefault="003518D6" w:rsidP="0026781F">
            <w:pPr>
              <w:spacing w:line="276" w:lineRule="auto"/>
              <w:jc w:val="both"/>
            </w:pPr>
          </w:p>
        </w:tc>
        <w:tc>
          <w:tcPr>
            <w:tcW w:w="3969" w:type="dxa"/>
            <w:shd w:val="thinDiagCross" w:color="D4D3DD" w:themeColor="text2" w:themeTint="33" w:fill="E6EEF0" w:themeFill="accent5" w:themeFillTint="33"/>
          </w:tcPr>
          <w:p w14:paraId="5FFAA328" w14:textId="77777777" w:rsidR="003518D6" w:rsidRDefault="003518D6" w:rsidP="0026781F">
            <w:pPr>
              <w:jc w:val="both"/>
            </w:pPr>
            <w:r>
              <w:rPr>
                <w:noProof/>
                <w:lang w:eastAsia="el-GR"/>
              </w:rPr>
              <w:drawing>
                <wp:anchor distT="0" distB="0" distL="114300" distR="114300" simplePos="0" relativeHeight="251790336" behindDoc="0" locked="0" layoutInCell="1" allowOverlap="1" wp14:anchorId="395D6C13" wp14:editId="2B45E0BF">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7" cstate="print">
                            <a:alphaModFix amt="50000"/>
                            <a:duotone>
                              <a:schemeClr val="accent2">
                                <a:shade val="45000"/>
                                <a:satMod val="135000"/>
                              </a:schemeClr>
                              <a:prstClr val="white"/>
                            </a:duotone>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ab"/>
                <w:rFonts w:ascii="Constantia" w:hAnsi="Constantia" w:cstheme="minorHAnsi"/>
              </w:rPr>
              <w:footnoteReference w:id="30"/>
            </w:r>
          </w:p>
        </w:tc>
      </w:tr>
    </w:tbl>
    <w:p w14:paraId="411E95EF" w14:textId="77777777" w:rsidR="003518D6" w:rsidRDefault="003518D6" w:rsidP="003518D6">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4D6ABDF3" w14:textId="77777777" w:rsidR="003518D6" w:rsidRDefault="003518D6" w:rsidP="003518D6">
      <w:pPr>
        <w:rPr>
          <w:rFonts w:ascii="Constantia" w:hAnsi="Constantia" w:cstheme="minorHAnsi"/>
        </w:rPr>
      </w:pPr>
    </w:p>
    <w:tbl>
      <w:tblPr>
        <w:tblStyle w:val="af0"/>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3518D6" w14:paraId="49BC05F6" w14:textId="77777777" w:rsidTr="0026781F">
        <w:trPr>
          <w:trHeight w:val="2532"/>
        </w:trPr>
        <w:tc>
          <w:tcPr>
            <w:tcW w:w="3964" w:type="dxa"/>
            <w:shd w:val="thinDiagCross" w:color="D4D3DD" w:themeColor="text2" w:themeTint="33" w:fill="DEE2EB" w:themeFill="accent3" w:themeFillTint="33"/>
            <w:vAlign w:val="center"/>
          </w:tcPr>
          <w:p w14:paraId="13060219" w14:textId="77777777" w:rsidR="003518D6" w:rsidRDefault="003518D6" w:rsidP="0026781F">
            <w:pPr>
              <w:jc w:val="both"/>
              <w:rPr>
                <w:rFonts w:ascii="Constantia" w:hAnsi="Constantia"/>
              </w:rPr>
            </w:pPr>
            <w:r>
              <w:rPr>
                <w:rFonts w:ascii="Constantia" w:hAnsi="Constantia"/>
                <w:noProof/>
                <w:lang w:eastAsia="el-GR"/>
              </w:rPr>
              <w:drawing>
                <wp:anchor distT="0" distB="0" distL="114300" distR="114300" simplePos="0" relativeHeight="251784192" behindDoc="0" locked="0" layoutInCell="1" allowOverlap="1" wp14:anchorId="5AEEA5BD" wp14:editId="285D130F">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2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 xml:space="preserve">Κανονισμός (ΕΕ) αριθ. 1177/2010 του Ευρωπαϊκού Κοινοβουλίου </w:t>
            </w:r>
            <w:proofErr w:type="spellStart"/>
            <w:r>
              <w:rPr>
                <w:rFonts w:ascii="Constantia" w:hAnsi="Constantia"/>
              </w:rPr>
              <w:t>καοι</w:t>
            </w:r>
            <w:proofErr w:type="spellEnd"/>
            <w:r>
              <w:rPr>
                <w:rFonts w:ascii="Constantia" w:hAnsi="Constantia"/>
              </w:rPr>
              <w:t xml:space="preserve">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ab"/>
                <w:rFonts w:ascii="Constantia" w:hAnsi="Constantia" w:cstheme="minorHAnsi"/>
              </w:rPr>
              <w:footnoteReference w:id="31"/>
            </w:r>
          </w:p>
        </w:tc>
        <w:tc>
          <w:tcPr>
            <w:tcW w:w="567" w:type="dxa"/>
            <w:tcBorders>
              <w:top w:val="nil"/>
              <w:bottom w:val="nil"/>
            </w:tcBorders>
          </w:tcPr>
          <w:p w14:paraId="688B455B" w14:textId="77777777" w:rsidR="003518D6" w:rsidRDefault="003518D6" w:rsidP="0026781F">
            <w:pPr>
              <w:jc w:val="center"/>
            </w:pPr>
          </w:p>
        </w:tc>
        <w:tc>
          <w:tcPr>
            <w:tcW w:w="3969" w:type="dxa"/>
            <w:shd w:val="thinDiagCross" w:color="D4D3DD" w:themeColor="text2" w:themeTint="33" w:fill="E6E6F3" w:themeFill="accent2" w:themeFillTint="33"/>
          </w:tcPr>
          <w:p w14:paraId="41F0B0D0" w14:textId="77777777" w:rsidR="003518D6" w:rsidRDefault="003518D6" w:rsidP="0026781F">
            <w:pPr>
              <w:jc w:val="both"/>
              <w:rPr>
                <w:rFonts w:ascii="Constantia" w:hAnsi="Constantia"/>
              </w:rPr>
            </w:pPr>
            <w:r>
              <w:rPr>
                <w:rFonts w:ascii="Constantia" w:hAnsi="Constantia"/>
                <w:noProof/>
                <w:lang w:eastAsia="el-GR"/>
              </w:rPr>
              <w:drawing>
                <wp:anchor distT="0" distB="0" distL="114300" distR="114300" simplePos="0" relativeHeight="251785216" behindDoc="0" locked="0" layoutInCell="1" allowOverlap="1" wp14:anchorId="46D31D67" wp14:editId="15B0ECE2">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ab"/>
                <w:rFonts w:ascii="Constantia" w:hAnsi="Constantia" w:cstheme="minorHAnsi"/>
              </w:rPr>
              <w:footnoteReference w:id="32"/>
            </w:r>
          </w:p>
        </w:tc>
      </w:tr>
    </w:tbl>
    <w:p w14:paraId="4D3D8582" w14:textId="77777777" w:rsidR="003518D6" w:rsidRDefault="003518D6" w:rsidP="003518D6">
      <w:pPr>
        <w:rPr>
          <w:rFonts w:ascii="Constantia" w:hAnsi="Constantia" w:cstheme="minorHAnsi"/>
        </w:rPr>
      </w:pPr>
    </w:p>
    <w:p w14:paraId="4C37AF95" w14:textId="77777777" w:rsidR="003518D6" w:rsidRDefault="003518D6" w:rsidP="003518D6">
      <w:pPr>
        <w:rPr>
          <w:rFonts w:ascii="Constantia" w:hAnsi="Constantia" w:cstheme="minorHAnsi"/>
        </w:rPr>
      </w:pPr>
      <w:r>
        <w:rPr>
          <w:rFonts w:ascii="Constantia" w:hAnsi="Constantia" w:cstheme="minorHAnsi"/>
        </w:rPr>
        <w:br w:type="page"/>
      </w:r>
    </w:p>
    <w:p w14:paraId="0F57BB6D" w14:textId="77777777" w:rsidR="003518D6" w:rsidRDefault="003518D6" w:rsidP="003518D6">
      <w:pPr>
        <w:spacing w:after="360"/>
        <w:jc w:val="both"/>
        <w:rPr>
          <w:rStyle w:val="1Char"/>
          <w:rFonts w:ascii="Constantia" w:eastAsiaTheme="minorHAnsi" w:hAnsi="Constantia"/>
          <w:b/>
          <w:bCs w:val="0"/>
          <w:color w:val="514DAA" w:themeColor="accent2" w:themeShade="BF"/>
          <w:szCs w:val="28"/>
        </w:rPr>
      </w:pPr>
      <w:bookmarkStart w:id="120" w:name="_Toc120024347"/>
      <w:bookmarkStart w:id="121" w:name="_Toc120781631"/>
      <w:bookmarkStart w:id="122" w:name="_Toc121216468"/>
      <w:bookmarkStart w:id="123" w:name="_Toc121732255"/>
      <w:bookmarkStart w:id="124" w:name="_Toc121839438"/>
      <w:bookmarkStart w:id="125" w:name="_Toc121992897"/>
      <w:bookmarkEnd w:id="37"/>
      <w:r>
        <w:rPr>
          <w:rStyle w:val="1Char"/>
          <w:rFonts w:ascii="Constantia" w:eastAsiaTheme="minorHAnsi" w:hAnsi="Constantia"/>
          <w:b/>
          <w:bCs w:val="0"/>
          <w:color w:val="514DAA" w:themeColor="accent2" w:themeShade="BF"/>
          <w:szCs w:val="28"/>
        </w:rPr>
        <w:lastRenderedPageBreak/>
        <w:t>3 Οι Συστάσεις Προς τη Χώρα Από την Επιτροπή των ΗΕ για τα Δικαιώματα των Ατόμων με Αναπηρίες</w:t>
      </w:r>
      <w:bookmarkEnd w:id="120"/>
      <w:bookmarkEnd w:id="121"/>
      <w:bookmarkEnd w:id="122"/>
      <w:bookmarkEnd w:id="123"/>
      <w:bookmarkEnd w:id="124"/>
      <w:bookmarkEnd w:id="125"/>
    </w:p>
    <w:p w14:paraId="33BE0556"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1BDF8BB0" w14:textId="77777777" w:rsidR="003518D6" w:rsidRDefault="003518D6" w:rsidP="003518D6">
      <w:pPr>
        <w:spacing w:line="276" w:lineRule="auto"/>
        <w:jc w:val="both"/>
        <w:rPr>
          <w:rFonts w:ascii="Constantia" w:hAnsi="Constantia" w:cstheme="majorHAnsi"/>
          <w:spacing w:val="-4"/>
        </w:rPr>
      </w:pPr>
    </w:p>
    <w:p w14:paraId="69FE9170"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Σε όλη τη διαδικασία της εξέτασης η </w:t>
      </w:r>
      <w:proofErr w:type="spellStart"/>
      <w:r>
        <w:rPr>
          <w:rFonts w:ascii="Constantia" w:hAnsi="Constantia" w:cstheme="majorHAnsi"/>
          <w:spacing w:val="-4"/>
        </w:rPr>
        <w:t>ΕΣΑμεΑ</w:t>
      </w:r>
      <w:proofErr w:type="spellEnd"/>
      <w:r>
        <w:rPr>
          <w:rFonts w:ascii="Constantia" w:hAnsi="Constantia" w:cstheme="majorHAnsi"/>
          <w:spacing w:val="-4"/>
        </w:rPr>
        <w:t xml:space="preserve"> ήταν παρούσα, καταδεικνύοντας την πραγματικότητα που βιώνουν τα άτομα με αναπηρία στην Ελλάδα. Η </w:t>
      </w:r>
      <w:proofErr w:type="spellStart"/>
      <w:r>
        <w:rPr>
          <w:rFonts w:ascii="Constantia" w:hAnsi="Constantia" w:cstheme="majorHAnsi"/>
          <w:spacing w:val="-4"/>
        </w:rPr>
        <w:t>ΕΣΑμεΑ</w:t>
      </w:r>
      <w:proofErr w:type="spellEnd"/>
      <w:r>
        <w:rPr>
          <w:rFonts w:ascii="Constantia" w:hAnsi="Constantia" w:cstheme="majorHAnsi"/>
          <w:spacing w:val="-4"/>
        </w:rPr>
        <w:t xml:space="preserve"> συμμετείχε ενεργά και σε όλες τις προπαρασκευαστικές διαδικασίες,</w:t>
      </w:r>
      <w:r>
        <w:rPr>
          <w:rStyle w:val="ab"/>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w:t>
      </w:r>
      <w:proofErr w:type="spellStart"/>
      <w:r>
        <w:rPr>
          <w:rFonts w:ascii="Constantia" w:hAnsi="Constantia" w:cstheme="majorHAnsi"/>
          <w:spacing w:val="-4"/>
        </w:rPr>
        <w:t>Alternative</w:t>
      </w:r>
      <w:proofErr w:type="spellEnd"/>
      <w:r>
        <w:rPr>
          <w:rFonts w:ascii="Constantia" w:hAnsi="Constantia" w:cstheme="majorHAnsi"/>
          <w:spacing w:val="-4"/>
        </w:rPr>
        <w:t xml:space="preserve"> </w:t>
      </w:r>
      <w:proofErr w:type="spellStart"/>
      <w:r>
        <w:rPr>
          <w:rFonts w:ascii="Constantia" w:hAnsi="Constantia" w:cstheme="majorHAnsi"/>
          <w:spacing w:val="-4"/>
        </w:rPr>
        <w:t>Report</w:t>
      </w:r>
      <w:proofErr w:type="spellEnd"/>
      <w:r>
        <w:rPr>
          <w:rFonts w:ascii="Constantia" w:hAnsi="Constantia" w:cstheme="majorHAnsi"/>
          <w:spacing w:val="-4"/>
        </w:rPr>
        <w:t>) στην Επιτροπή των ΗΕ.</w:t>
      </w:r>
    </w:p>
    <w:p w14:paraId="661E5FDC" w14:textId="77777777" w:rsidR="003518D6" w:rsidRDefault="003518D6" w:rsidP="003518D6">
      <w:pPr>
        <w:spacing w:line="276" w:lineRule="auto"/>
        <w:jc w:val="both"/>
        <w:rPr>
          <w:rStyle w:val="markedcontent"/>
          <w:rFonts w:ascii="Constantia" w:eastAsiaTheme="majorEastAsia" w:hAnsi="Constantia" w:cs="Arial"/>
          <w:spacing w:val="-4"/>
        </w:rPr>
      </w:pPr>
    </w:p>
    <w:p w14:paraId="36506386"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 xml:space="preserve">συνεδρίασή της, που έγινε στις 18 Σεπτεμβρίου 2019 και τις οποίες η </w:t>
      </w:r>
      <w:proofErr w:type="spellStart"/>
      <w:r>
        <w:rPr>
          <w:rFonts w:ascii="Constantia" w:hAnsi="Constantia" w:cstheme="majorHAnsi"/>
          <w:spacing w:val="-4"/>
        </w:rPr>
        <w:t>ΕΣΑμεΑ</w:t>
      </w:r>
      <w:proofErr w:type="spellEnd"/>
      <w:r>
        <w:rPr>
          <w:rFonts w:ascii="Constantia" w:hAnsi="Constantia" w:cstheme="majorHAnsi"/>
          <w:spacing w:val="-4"/>
        </w:rPr>
        <w:t xml:space="preserve"> με δική της πρωτοβουλίας της μετέφρασε στην ελληνική γλώσσα αλλά και ως κείμενο εύκολο για ανάγνωση (</w:t>
      </w:r>
      <w:proofErr w:type="spellStart"/>
      <w:r>
        <w:rPr>
          <w:rFonts w:ascii="Constantia" w:hAnsi="Constantia" w:cstheme="majorHAnsi"/>
          <w:spacing w:val="-4"/>
        </w:rPr>
        <w:t>easy-to-read</w:t>
      </w:r>
      <w:proofErr w:type="spellEnd"/>
      <w:r>
        <w:rPr>
          <w:rFonts w:ascii="Constantia" w:hAnsi="Constantia" w:cstheme="majorHAnsi"/>
          <w:spacing w:val="-4"/>
        </w:rPr>
        <w:t>).</w:t>
      </w:r>
      <w:r>
        <w:rPr>
          <w:rStyle w:val="ab"/>
          <w:rFonts w:ascii="Constantia" w:hAnsi="Constantia" w:cstheme="majorHAnsi"/>
          <w:spacing w:val="-4"/>
        </w:rPr>
        <w:footnoteReference w:id="34"/>
      </w:r>
      <w:r>
        <w:rPr>
          <w:rFonts w:ascii="Constantia" w:hAnsi="Constantia" w:cstheme="majorHAnsi"/>
          <w:spacing w:val="-4"/>
        </w:rPr>
        <w:t xml:space="preserve"> </w:t>
      </w:r>
    </w:p>
    <w:p w14:paraId="4506D509" w14:textId="77777777" w:rsidR="003518D6" w:rsidRDefault="003518D6" w:rsidP="003518D6">
      <w:pPr>
        <w:spacing w:line="276" w:lineRule="auto"/>
        <w:jc w:val="both"/>
        <w:rPr>
          <w:rFonts w:ascii="Constantia" w:hAnsi="Constantia" w:cstheme="majorHAnsi"/>
          <w:spacing w:val="-4"/>
        </w:rPr>
      </w:pPr>
    </w:p>
    <w:p w14:paraId="32278D71"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3269F35B"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8" w:name="_Toc116495421"/>
      <w:bookmarkStart w:id="129" w:name="_Toc113908034"/>
      <w:bookmarkStart w:id="130" w:name="_Toc115428708"/>
      <w:bookmarkStart w:id="131" w:name="_Toc115627921"/>
      <w:bookmarkStart w:id="132" w:name="_Toc116467096"/>
      <w:bookmarkStart w:id="133" w:name="_Toc117957699"/>
      <w:bookmarkStart w:id="134" w:name="_Toc120024348"/>
      <w:bookmarkStart w:id="135" w:name="_Toc120587860"/>
      <w:bookmarkStart w:id="136" w:name="_Toc120692657"/>
      <w:bookmarkStart w:id="137" w:name="_Toc120781632"/>
      <w:bookmarkStart w:id="138" w:name="_Toc121216469"/>
      <w:bookmarkStart w:id="139" w:name="_Toc121310425"/>
      <w:bookmarkStart w:id="140" w:name="_Toc121732155"/>
      <w:bookmarkStart w:id="141" w:name="_Toc121732256"/>
      <w:bookmarkStart w:id="142" w:name="_Toc121839439"/>
      <w:bookmarkStart w:id="143" w:name="_Toc121992898"/>
      <w:r>
        <w:rPr>
          <w:rStyle w:val="BookTitle1"/>
          <w:rFonts w:ascii="Constantia" w:hAnsi="Constantia" w:cs="Cambria"/>
          <w:bCs/>
          <w:color w:val="514DAA" w:themeColor="accent2" w:themeShade="BF"/>
          <w:spacing w:val="-4"/>
          <w:sz w:val="24"/>
          <w:szCs w:val="24"/>
        </w:rPr>
        <w:t>Προσβασιμότητα (άρθρο 9)</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5A9B297" w14:textId="77777777" w:rsidR="003518D6" w:rsidRDefault="003518D6" w:rsidP="003518D6">
      <w:pPr>
        <w:pStyle w:val="af2"/>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7A351E19" w14:textId="77777777" w:rsidR="003518D6" w:rsidRDefault="003518D6" w:rsidP="003518D6">
      <w:pPr>
        <w:pStyle w:val="af2"/>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62D09DB7" w14:textId="77777777" w:rsidR="003518D6" w:rsidRDefault="003518D6" w:rsidP="003518D6">
      <w:pPr>
        <w:pStyle w:val="af2"/>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w:t>
      </w:r>
      <w:r>
        <w:rPr>
          <w:rFonts w:ascii="Constantia" w:hAnsi="Constantia"/>
          <w:spacing w:val="-4"/>
          <w:sz w:val="24"/>
          <w:szCs w:val="24"/>
        </w:rPr>
        <w:lastRenderedPageBreak/>
        <w:t xml:space="preserve">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783F6066" w14:textId="77777777" w:rsidR="003518D6" w:rsidRDefault="003518D6" w:rsidP="003518D6">
      <w:pPr>
        <w:pStyle w:val="af2"/>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326230FA" w14:textId="77777777" w:rsidR="003518D6" w:rsidRDefault="003518D6" w:rsidP="003518D6">
      <w:pPr>
        <w:pStyle w:val="af2"/>
        <w:spacing w:line="252" w:lineRule="auto"/>
        <w:ind w:left="1800" w:right="737"/>
        <w:rPr>
          <w:rFonts w:ascii="Constantia" w:hAnsi="Constantia"/>
          <w:spacing w:val="-4"/>
          <w:sz w:val="24"/>
          <w:szCs w:val="24"/>
        </w:rPr>
      </w:pPr>
    </w:p>
    <w:p w14:paraId="7BFDAD79" w14:textId="77777777" w:rsidR="003518D6" w:rsidRDefault="003518D6" w:rsidP="003518D6">
      <w:pPr>
        <w:pStyle w:val="af2"/>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 xml:space="preserve">Η Επιτροπή συνιστά στο συμβαλλόμενο Κράτος, με βάση το γενικό σχόλιο </w:t>
      </w:r>
      <w:proofErr w:type="spellStart"/>
      <w:r>
        <w:rPr>
          <w:rFonts w:ascii="Constantia" w:hAnsi="Constantia"/>
          <w:b/>
          <w:bCs/>
          <w:spacing w:val="-4"/>
          <w:sz w:val="24"/>
          <w:szCs w:val="24"/>
        </w:rPr>
        <w:t>Αρ</w:t>
      </w:r>
      <w:proofErr w:type="spellEnd"/>
      <w:r>
        <w:rPr>
          <w:rFonts w:ascii="Constantia" w:hAnsi="Constantia"/>
          <w:b/>
          <w:bCs/>
          <w:spacing w:val="-4"/>
          <w:sz w:val="24"/>
          <w:szCs w:val="24"/>
        </w:rPr>
        <w:t xml:space="preserve">. 2 (2014) για την προσβασιμότητα, και λαμβάνοντας υπόψη τους </w:t>
      </w:r>
      <w:proofErr w:type="spellStart"/>
      <w:r>
        <w:rPr>
          <w:rFonts w:ascii="Constantia" w:hAnsi="Constantia"/>
          <w:b/>
          <w:bCs/>
          <w:spacing w:val="-4"/>
          <w:sz w:val="24"/>
          <w:szCs w:val="24"/>
        </w:rPr>
        <w:t>υποστόχους</w:t>
      </w:r>
      <w:proofErr w:type="spellEnd"/>
      <w:r>
        <w:rPr>
          <w:rFonts w:ascii="Constantia" w:hAnsi="Constantia"/>
          <w:b/>
          <w:bCs/>
          <w:spacing w:val="-4"/>
          <w:sz w:val="24"/>
          <w:szCs w:val="24"/>
        </w:rPr>
        <w:t xml:space="preserve"> 9 και 11 των Στόχων για τη Βιώσιμη Ανάπτυξη, και ιδιαίτερα τους </w:t>
      </w:r>
      <w:proofErr w:type="spellStart"/>
      <w:r>
        <w:rPr>
          <w:rFonts w:ascii="Constantia" w:hAnsi="Constantia"/>
          <w:b/>
          <w:bCs/>
          <w:spacing w:val="-4"/>
          <w:sz w:val="24"/>
          <w:szCs w:val="24"/>
        </w:rPr>
        <w:t>υποστόχους</w:t>
      </w:r>
      <w:proofErr w:type="spellEnd"/>
      <w:r>
        <w:rPr>
          <w:rFonts w:ascii="Constantia" w:hAnsi="Constantia"/>
          <w:b/>
          <w:bCs/>
          <w:spacing w:val="-4"/>
          <w:sz w:val="24"/>
          <w:szCs w:val="24"/>
        </w:rPr>
        <w:t xml:space="preserve"> 11.2 και 11.7:</w:t>
      </w:r>
    </w:p>
    <w:p w14:paraId="4DF5062C" w14:textId="77777777" w:rsidR="003518D6" w:rsidRDefault="003518D6" w:rsidP="003518D6">
      <w:pPr>
        <w:pStyle w:val="af2"/>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4BFAB2B4" w14:textId="77777777" w:rsidR="003518D6" w:rsidRDefault="003518D6" w:rsidP="003518D6">
      <w:pPr>
        <w:pStyle w:val="af2"/>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 xml:space="preserve">κατάρτιση σε </w:t>
      </w:r>
      <w:proofErr w:type="spellStart"/>
      <w:r>
        <w:rPr>
          <w:rFonts w:ascii="Constantia" w:hAnsi="Constantia"/>
          <w:b/>
          <w:color w:val="5D739A" w:themeColor="accent3"/>
          <w:spacing w:val="-4"/>
          <w:sz w:val="24"/>
          <w:szCs w:val="24"/>
          <w:u w:color="8784C7" w:themeColor="accent2"/>
        </w:rPr>
        <w:t>παρόχους</w:t>
      </w:r>
      <w:proofErr w:type="spellEnd"/>
      <w:r>
        <w:rPr>
          <w:rFonts w:ascii="Constantia" w:hAnsi="Constantia"/>
          <w:b/>
          <w:color w:val="5D739A" w:themeColor="accent3"/>
          <w:spacing w:val="-4"/>
          <w:sz w:val="24"/>
          <w:szCs w:val="24"/>
          <w:u w:color="8784C7" w:themeColor="accent2"/>
        </w:rPr>
        <w:t xml:space="preserve">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6BA692BB" w14:textId="77777777" w:rsidR="003518D6" w:rsidRDefault="003518D6" w:rsidP="003518D6">
      <w:pPr>
        <w:spacing w:line="276" w:lineRule="auto"/>
        <w:jc w:val="both"/>
        <w:rPr>
          <w:rStyle w:val="BookTitle1"/>
          <w:rFonts w:ascii="Constantia" w:hAnsi="Constantia"/>
          <w:b w:val="0"/>
          <w:bCs w:val="0"/>
          <w:i w:val="0"/>
          <w:iCs w:val="0"/>
          <w:spacing w:val="-4"/>
        </w:rPr>
      </w:pPr>
    </w:p>
    <w:p w14:paraId="70580CFC" w14:textId="77777777" w:rsidR="003518D6" w:rsidRDefault="003518D6" w:rsidP="003518D6">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7CF725E4"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4" w:name="_Toc113908035"/>
      <w:bookmarkStart w:id="145" w:name="_Toc116495422"/>
      <w:bookmarkStart w:id="146" w:name="_Toc115627922"/>
      <w:bookmarkStart w:id="147" w:name="_Toc116467097"/>
      <w:bookmarkStart w:id="148" w:name="_Toc115428709"/>
      <w:bookmarkStart w:id="149" w:name="_Toc117957700"/>
      <w:bookmarkStart w:id="150" w:name="_Toc120024349"/>
      <w:bookmarkStart w:id="151" w:name="_Toc120587861"/>
      <w:bookmarkStart w:id="152" w:name="_Toc120692658"/>
      <w:bookmarkStart w:id="153" w:name="_Toc120781633"/>
      <w:bookmarkStart w:id="154" w:name="_Toc121216470"/>
      <w:bookmarkStart w:id="155" w:name="_Toc121310426"/>
      <w:bookmarkStart w:id="156" w:name="_Toc121732156"/>
      <w:bookmarkStart w:id="157" w:name="_Toc121732257"/>
      <w:bookmarkStart w:id="158" w:name="_Toc121839440"/>
      <w:bookmarkStart w:id="159" w:name="_Toc121992899"/>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0758FE5" w14:textId="77777777" w:rsidR="003518D6" w:rsidRDefault="003518D6" w:rsidP="003518D6">
      <w:pPr>
        <w:pStyle w:val="af2"/>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291E059B" w14:textId="77777777" w:rsidR="003518D6" w:rsidRDefault="003518D6" w:rsidP="003518D6">
      <w:pPr>
        <w:pStyle w:val="af2"/>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καταστάσεις κινδύνου και στις διαδικασίες του προσφυγικού </w:t>
      </w:r>
      <w:r>
        <w:rPr>
          <w:rFonts w:ascii="Constantia" w:hAnsi="Constantia"/>
          <w:color w:val="5D739A" w:themeColor="accent3"/>
          <w:spacing w:val="-4"/>
          <w:sz w:val="24"/>
          <w:szCs w:val="24"/>
        </w:rPr>
        <w:lastRenderedPageBreak/>
        <w:t>και του ασύλου</w:t>
      </w:r>
      <w:r>
        <w:rPr>
          <w:rFonts w:ascii="Constantia" w:hAnsi="Constantia"/>
          <w:spacing w:val="-4"/>
          <w:sz w:val="24"/>
          <w:szCs w:val="24"/>
        </w:rPr>
        <w:t xml:space="preserve">, και τη συμμόρφωση των σημερινών πρακτικών διαχείρισης κινδύνου με το Πλαίσιο </w:t>
      </w:r>
      <w:proofErr w:type="spellStart"/>
      <w:r>
        <w:rPr>
          <w:rFonts w:ascii="Constantia" w:hAnsi="Constantia"/>
          <w:spacing w:val="-4"/>
          <w:sz w:val="24"/>
          <w:szCs w:val="24"/>
        </w:rPr>
        <w:t>Σεντάι</w:t>
      </w:r>
      <w:proofErr w:type="spellEnd"/>
      <w:r>
        <w:rPr>
          <w:rFonts w:ascii="Constantia" w:hAnsi="Constantia"/>
          <w:spacing w:val="-4"/>
          <w:sz w:val="24"/>
          <w:szCs w:val="24"/>
        </w:rPr>
        <w:t xml:space="preserve"> για Μείωση του Κινδύνου Καταστροφών (</w:t>
      </w:r>
      <w:proofErr w:type="spellStart"/>
      <w:r>
        <w:rPr>
          <w:rFonts w:ascii="Constantia" w:hAnsi="Constantia"/>
          <w:i/>
          <w:iCs/>
          <w:spacing w:val="-4"/>
          <w:sz w:val="24"/>
          <w:szCs w:val="24"/>
        </w:rPr>
        <w:t>Sendai</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Framework</w:t>
      </w:r>
      <w:proofErr w:type="spellEnd"/>
      <w:r>
        <w:rPr>
          <w:rFonts w:ascii="Constantia" w:hAnsi="Constantia"/>
          <w:i/>
          <w:iCs/>
          <w:spacing w:val="-4"/>
          <w:sz w:val="24"/>
          <w:szCs w:val="24"/>
        </w:rPr>
        <w:t xml:space="preserve"> for </w:t>
      </w:r>
      <w:proofErr w:type="spellStart"/>
      <w:r>
        <w:rPr>
          <w:rFonts w:ascii="Constantia" w:hAnsi="Constantia"/>
          <w:i/>
          <w:iCs/>
          <w:spacing w:val="-4"/>
          <w:sz w:val="24"/>
          <w:szCs w:val="24"/>
        </w:rPr>
        <w:t>Disaster</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Risk</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Reduction</w:t>
      </w:r>
      <w:proofErr w:type="spellEnd"/>
      <w:r>
        <w:rPr>
          <w:rFonts w:ascii="Constantia" w:hAnsi="Constantia"/>
          <w:spacing w:val="-4"/>
          <w:sz w:val="24"/>
          <w:szCs w:val="24"/>
        </w:rPr>
        <w:t>) 2015–2030.</w:t>
      </w:r>
    </w:p>
    <w:p w14:paraId="7FC9D4BC" w14:textId="77777777" w:rsidR="003518D6" w:rsidRDefault="003518D6" w:rsidP="003518D6">
      <w:pPr>
        <w:pStyle w:val="af2"/>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7CF330CC" w14:textId="77777777" w:rsidR="003518D6" w:rsidRDefault="003518D6" w:rsidP="003518D6">
      <w:pPr>
        <w:pStyle w:val="af2"/>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18A3EFBB" w14:textId="77777777" w:rsidR="003518D6" w:rsidRDefault="003518D6" w:rsidP="003518D6">
      <w:pPr>
        <w:pStyle w:val="af2"/>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w:t>
      </w:r>
      <w:proofErr w:type="spellStart"/>
      <w:r>
        <w:rPr>
          <w:rFonts w:ascii="Constantia" w:hAnsi="Constantia"/>
          <w:b/>
          <w:bCs/>
          <w:spacing w:val="-4"/>
          <w:sz w:val="24"/>
          <w:szCs w:val="24"/>
        </w:rPr>
        <w:t>Αρ</w:t>
      </w:r>
      <w:proofErr w:type="spellEnd"/>
      <w:r>
        <w:rPr>
          <w:rFonts w:ascii="Constantia" w:hAnsi="Constantia"/>
          <w:b/>
          <w:bCs/>
          <w:spacing w:val="-4"/>
          <w:sz w:val="24"/>
          <w:szCs w:val="24"/>
        </w:rPr>
        <w:t xml:space="preserve">.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6430A8E1" w14:textId="77777777" w:rsidR="003518D6" w:rsidRDefault="003518D6" w:rsidP="003518D6">
      <w:pPr>
        <w:pStyle w:val="af2"/>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39CBB8AC" w14:textId="77777777" w:rsidR="003518D6" w:rsidRDefault="003518D6" w:rsidP="003518D6">
      <w:pPr>
        <w:jc w:val="both"/>
        <w:rPr>
          <w:rStyle w:val="BookTitle1"/>
          <w:rFonts w:ascii="Constantia" w:hAnsi="Constantia" w:cs="Arial"/>
          <w:b w:val="0"/>
          <w:bCs w:val="0"/>
          <w:i w:val="0"/>
          <w:iCs w:val="0"/>
          <w:spacing w:val="-4"/>
        </w:rPr>
      </w:pPr>
    </w:p>
    <w:p w14:paraId="57787EC4" w14:textId="77777777" w:rsidR="003518D6" w:rsidRDefault="003518D6" w:rsidP="003518D6">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Pr>
          <w:rStyle w:val="BookTitle1"/>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w:t>
      </w:r>
      <w:proofErr w:type="spellStart"/>
      <w:r>
        <w:rPr>
          <w:rStyle w:val="BookTitle1"/>
          <w:rFonts w:ascii="Constantia" w:hAnsi="Constantia" w:cs="Arial"/>
          <w:b w:val="0"/>
          <w:bCs w:val="0"/>
          <w:i w:val="0"/>
          <w:iCs w:val="0"/>
          <w:spacing w:val="-4"/>
        </w:rPr>
        <w:t>προσβάσιμων</w:t>
      </w:r>
      <w:proofErr w:type="spellEnd"/>
      <w:r>
        <w:rPr>
          <w:rStyle w:val="BookTitle1"/>
          <w:rFonts w:ascii="Constantia" w:hAnsi="Constantia" w:cs="Arial"/>
          <w:b w:val="0"/>
          <w:bCs w:val="0"/>
          <w:i w:val="0"/>
          <w:iCs w:val="0"/>
          <w:spacing w:val="-4"/>
        </w:rPr>
        <w:t xml:space="preserve">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44A40EB4"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60" w:name="_Toc116467098"/>
      <w:bookmarkStart w:id="161" w:name="_Toc113908036"/>
      <w:bookmarkStart w:id="162" w:name="_Toc115627923"/>
      <w:bookmarkStart w:id="163" w:name="_Toc115428710"/>
      <w:bookmarkStart w:id="164" w:name="_Toc116495423"/>
      <w:bookmarkStart w:id="165" w:name="_Toc117957701"/>
      <w:bookmarkStart w:id="166" w:name="_Toc120024350"/>
      <w:bookmarkStart w:id="167" w:name="_Toc120587862"/>
      <w:bookmarkStart w:id="168" w:name="_Toc120692659"/>
      <w:bookmarkStart w:id="169" w:name="_Toc120781634"/>
      <w:bookmarkStart w:id="170" w:name="_Toc121216471"/>
      <w:bookmarkStart w:id="171" w:name="_Toc121310427"/>
      <w:bookmarkStart w:id="172" w:name="_Toc121732157"/>
      <w:bookmarkStart w:id="173" w:name="_Toc121732258"/>
      <w:bookmarkStart w:id="174" w:name="_Toc121839441"/>
      <w:bookmarkStart w:id="175" w:name="_Toc121992900"/>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4D4DFA3" w14:textId="77777777" w:rsidR="003518D6" w:rsidRDefault="003518D6" w:rsidP="003518D6">
      <w:pPr>
        <w:pStyle w:val="af2"/>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55945EA8" w14:textId="77777777" w:rsidR="003518D6" w:rsidRDefault="003518D6" w:rsidP="003518D6">
      <w:pPr>
        <w:pStyle w:val="af2"/>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 xml:space="preserve">έλλειψη ενημέρωσης προς την Επιτροπή σχετικά με υπηρεσίες στήριξης κατ’ </w:t>
      </w:r>
      <w:proofErr w:type="spellStart"/>
      <w:r>
        <w:rPr>
          <w:rFonts w:ascii="Constantia" w:hAnsi="Constantia"/>
          <w:color w:val="5D739A" w:themeColor="accent3"/>
          <w:spacing w:val="-4"/>
          <w:sz w:val="24"/>
          <w:szCs w:val="24"/>
        </w:rPr>
        <w:t>οίκον</w:t>
      </w:r>
      <w:proofErr w:type="spellEnd"/>
      <w:r>
        <w:rPr>
          <w:rFonts w:ascii="Constantia" w:hAnsi="Constantia"/>
          <w:color w:val="5D739A" w:themeColor="accent3"/>
          <w:spacing w:val="-4"/>
          <w:sz w:val="24"/>
          <w:szCs w:val="24"/>
        </w:rPr>
        <w:t>,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w:t>
      </w:r>
      <w:proofErr w:type="spellStart"/>
      <w:r>
        <w:rPr>
          <w:rFonts w:ascii="Constantia" w:hAnsi="Constantia"/>
          <w:spacing w:val="-4"/>
          <w:sz w:val="24"/>
          <w:szCs w:val="24"/>
        </w:rPr>
        <w:t>αποϊδρυματοποίηση</w:t>
      </w:r>
      <w:proofErr w:type="spellEnd"/>
      <w:r>
        <w:rPr>
          <w:rFonts w:ascii="Constantia" w:hAnsi="Constantia"/>
          <w:spacing w:val="-4"/>
          <w:sz w:val="24"/>
          <w:szCs w:val="24"/>
        </w:rPr>
        <w:t xml:space="preserve">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38004932" w14:textId="77777777" w:rsidR="003518D6" w:rsidRDefault="003518D6" w:rsidP="003518D6">
      <w:pPr>
        <w:pStyle w:val="af2"/>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7E04C7CB" w14:textId="77777777" w:rsidR="003518D6" w:rsidRDefault="003518D6" w:rsidP="003518D6">
      <w:pPr>
        <w:pStyle w:val="af2"/>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σύμφωνα με το γενικό σχόλιό της </w:t>
      </w:r>
      <w:proofErr w:type="spellStart"/>
      <w:r>
        <w:rPr>
          <w:rFonts w:ascii="Constantia" w:hAnsi="Constantia"/>
          <w:b/>
          <w:spacing w:val="-4"/>
          <w:sz w:val="24"/>
          <w:szCs w:val="24"/>
        </w:rPr>
        <w:t>Αρ</w:t>
      </w:r>
      <w:proofErr w:type="spellEnd"/>
      <w:r>
        <w:rPr>
          <w:rFonts w:ascii="Constantia" w:hAnsi="Constantia"/>
          <w:b/>
          <w:spacing w:val="-4"/>
          <w:sz w:val="24"/>
          <w:szCs w:val="24"/>
        </w:rPr>
        <w:t>. 5 (2017) για την αυτόνομη διαβίωση και την ένταξη στην κοινότητα:</w:t>
      </w:r>
    </w:p>
    <w:p w14:paraId="1871C5A3" w14:textId="77777777" w:rsidR="003518D6" w:rsidRDefault="003518D6" w:rsidP="003518D6">
      <w:pPr>
        <w:pStyle w:val="af2"/>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5FB7C0AD" w14:textId="77777777" w:rsidR="003518D6" w:rsidRDefault="003518D6" w:rsidP="003518D6">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27678B1C"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Pr>
          <w:rFonts w:ascii="Constantia" w:hAnsi="Constantia" w:cstheme="majorHAnsi"/>
          <w:spacing w:val="-4"/>
        </w:rPr>
        <w:lastRenderedPageBreak/>
        <w:t xml:space="preserve">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4A5077FB"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76" w:name="_Toc113908037"/>
      <w:bookmarkStart w:id="177" w:name="_Toc116467099"/>
      <w:bookmarkStart w:id="178" w:name="_Toc116495424"/>
      <w:bookmarkStart w:id="179" w:name="_Toc115428711"/>
      <w:bookmarkStart w:id="180" w:name="_Toc115627924"/>
      <w:bookmarkStart w:id="181" w:name="_Toc117957702"/>
      <w:bookmarkStart w:id="182" w:name="_Toc120024351"/>
      <w:bookmarkStart w:id="183" w:name="_Toc120587863"/>
      <w:bookmarkStart w:id="184" w:name="_Toc120692660"/>
      <w:bookmarkStart w:id="185" w:name="_Toc120781635"/>
      <w:bookmarkStart w:id="186" w:name="_Toc121216472"/>
      <w:bookmarkStart w:id="187" w:name="_Toc121310428"/>
      <w:bookmarkStart w:id="188" w:name="_Toc121732158"/>
      <w:bookmarkStart w:id="189" w:name="_Toc121732259"/>
      <w:bookmarkStart w:id="190" w:name="_Toc121839442"/>
      <w:bookmarkStart w:id="191" w:name="_Toc121992901"/>
      <w:r>
        <w:rPr>
          <w:rStyle w:val="BookTitle1"/>
          <w:rFonts w:ascii="Constantia" w:hAnsi="Constantia" w:cs="Cambria"/>
          <w:bCs/>
          <w:color w:val="514DAA" w:themeColor="accent2" w:themeShade="BF"/>
          <w:spacing w:val="-4"/>
          <w:sz w:val="24"/>
          <w:szCs w:val="24"/>
        </w:rPr>
        <w:t>Κινητικότητα του ατόμου (άρθρο 20)</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0C17A49D" w14:textId="77777777" w:rsidR="003518D6" w:rsidRDefault="003518D6" w:rsidP="003518D6">
      <w:pPr>
        <w:pStyle w:val="af2"/>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0212D901" w14:textId="77777777" w:rsidR="003518D6" w:rsidRDefault="003518D6" w:rsidP="003518D6">
      <w:pPr>
        <w:pStyle w:val="af2"/>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281BB728" w14:textId="77777777" w:rsidR="003518D6" w:rsidRDefault="003518D6" w:rsidP="003518D6">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4A4E516D"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92" w:name="_Toc115428712"/>
      <w:bookmarkStart w:id="193" w:name="_Toc115627925"/>
      <w:bookmarkStart w:id="194" w:name="_Toc116467100"/>
      <w:bookmarkStart w:id="195" w:name="_Toc113908038"/>
      <w:bookmarkStart w:id="196" w:name="_Toc116495425"/>
      <w:bookmarkStart w:id="197" w:name="_Toc117957703"/>
      <w:bookmarkStart w:id="198" w:name="_Toc120024352"/>
      <w:bookmarkStart w:id="199" w:name="_Toc120587864"/>
      <w:bookmarkStart w:id="200" w:name="_Toc120692661"/>
      <w:bookmarkStart w:id="201" w:name="_Toc120781636"/>
      <w:bookmarkStart w:id="202" w:name="_Toc121216473"/>
      <w:bookmarkStart w:id="203" w:name="_Toc121310429"/>
      <w:bookmarkStart w:id="204" w:name="_Toc121732159"/>
      <w:bookmarkStart w:id="205" w:name="_Toc121732260"/>
      <w:bookmarkStart w:id="206" w:name="_Toc121839443"/>
      <w:bookmarkStart w:id="207" w:name="_Toc121992902"/>
      <w:r>
        <w:rPr>
          <w:rStyle w:val="BookTitle1"/>
          <w:rFonts w:ascii="Constantia" w:hAnsi="Constantia" w:cs="Cambria"/>
          <w:bCs/>
          <w:color w:val="514DAA" w:themeColor="accent2" w:themeShade="BF"/>
          <w:spacing w:val="-4"/>
          <w:sz w:val="24"/>
          <w:szCs w:val="24"/>
        </w:rPr>
        <w:t>Εκπαίδευση (άρθρο 24)</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39968F8D" w14:textId="77777777" w:rsidR="003518D6" w:rsidRDefault="003518D6" w:rsidP="003518D6">
      <w:pPr>
        <w:pStyle w:val="af2"/>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00DDC9A" w14:textId="77777777" w:rsidR="003518D6" w:rsidRDefault="003518D6" w:rsidP="003518D6">
      <w:pPr>
        <w:pStyle w:val="af2"/>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0ED4EB9F" w14:textId="77777777" w:rsidR="003518D6" w:rsidRDefault="003518D6" w:rsidP="003518D6">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 xml:space="preserve">εκπαιδευτικό υλικό, υπηρεσίες, εξοπλισμό, τεχνολογίες πληροφορίας και </w:t>
      </w:r>
      <w:r>
        <w:rPr>
          <w:rFonts w:ascii="Constantia" w:hAnsi="Constantia"/>
          <w:spacing w:val="-4"/>
        </w:rPr>
        <w:lastRenderedPageBreak/>
        <w:t>επικοινωνίας, καθώς και εξατομικευμένη στήριξη για εκπαιδευόμενους με αναπηρία.</w:t>
      </w:r>
    </w:p>
    <w:p w14:paraId="195FE6EA" w14:textId="77777777" w:rsidR="003518D6" w:rsidRDefault="003518D6" w:rsidP="003518D6">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 xml:space="preserve">Η πρόσβαση στην εκπαίδευση των παιδιών </w:t>
      </w:r>
      <w:proofErr w:type="spellStart"/>
      <w:r>
        <w:rPr>
          <w:rFonts w:ascii="Constantia" w:hAnsi="Constantia"/>
          <w:bCs/>
          <w:spacing w:val="-4"/>
        </w:rPr>
        <w:t>Ρομά</w:t>
      </w:r>
      <w:proofErr w:type="spellEnd"/>
      <w:r>
        <w:rPr>
          <w:rFonts w:ascii="Constantia" w:hAnsi="Constantia"/>
          <w:bCs/>
          <w:spacing w:val="-4"/>
        </w:rPr>
        <w:t xml:space="preserve"> και των προσφύγων, αιτούντων άσυλο και μεταναστών παιδιών με αναπηρία είναι εξαιρετικά περιορισμένη […]</w:t>
      </w:r>
    </w:p>
    <w:p w14:paraId="0F2A62AC" w14:textId="77777777" w:rsidR="003518D6" w:rsidRDefault="003518D6" w:rsidP="003518D6">
      <w:pPr>
        <w:spacing w:line="276" w:lineRule="auto"/>
        <w:ind w:left="1208" w:right="851" w:hanging="357"/>
        <w:jc w:val="both"/>
        <w:rPr>
          <w:rFonts w:ascii="Constantia" w:hAnsi="Constantia"/>
          <w:bCs/>
          <w:spacing w:val="-4"/>
        </w:rPr>
      </w:pPr>
    </w:p>
    <w:p w14:paraId="681814C8" w14:textId="77777777" w:rsidR="003518D6" w:rsidRDefault="003518D6" w:rsidP="003518D6">
      <w:pPr>
        <w:pStyle w:val="af2"/>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w:t>
      </w:r>
      <w:proofErr w:type="spellStart"/>
      <w:r>
        <w:rPr>
          <w:rFonts w:ascii="Constantia" w:hAnsi="Constantia"/>
          <w:b/>
          <w:spacing w:val="-4"/>
          <w:sz w:val="24"/>
          <w:szCs w:val="24"/>
        </w:rPr>
        <w:t>Αρ</w:t>
      </w:r>
      <w:proofErr w:type="spellEnd"/>
      <w:r>
        <w:rPr>
          <w:rFonts w:ascii="Constantia" w:hAnsi="Constantia"/>
          <w:b/>
          <w:spacing w:val="-4"/>
          <w:sz w:val="24"/>
          <w:szCs w:val="24"/>
        </w:rPr>
        <w:t xml:space="preserve">. 4 (2016) για το δικαίωμα στη συμπεριληπτική εκπαίδευση, και λαμβάνοντας υπόψη τον Στόχο 4 για τη Βιώσιμη Ανάπτυξη και ειδικότερα τους </w:t>
      </w:r>
      <w:proofErr w:type="spellStart"/>
      <w:r>
        <w:rPr>
          <w:rFonts w:ascii="Constantia" w:hAnsi="Constantia"/>
          <w:b/>
          <w:spacing w:val="-4"/>
          <w:sz w:val="24"/>
          <w:szCs w:val="24"/>
        </w:rPr>
        <w:t>υποστόχους</w:t>
      </w:r>
      <w:proofErr w:type="spellEnd"/>
      <w:r>
        <w:rPr>
          <w:rFonts w:ascii="Constantia" w:hAnsi="Constantia"/>
          <w:b/>
          <w:spacing w:val="-4"/>
          <w:sz w:val="24"/>
          <w:szCs w:val="24"/>
        </w:rPr>
        <w:t xml:space="preserve">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7EE2349D" w14:textId="77777777" w:rsidR="003518D6" w:rsidRDefault="003518D6" w:rsidP="003518D6">
      <w:pPr>
        <w:pStyle w:val="af2"/>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470963D2" w14:textId="77777777" w:rsidR="003518D6" w:rsidRDefault="003518D6" w:rsidP="003518D6">
      <w:pPr>
        <w:pStyle w:val="af2"/>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 xml:space="preserve">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w:t>
      </w:r>
      <w:proofErr w:type="spellStart"/>
      <w:r>
        <w:rPr>
          <w:rFonts w:ascii="Constantia" w:hAnsi="Constantia"/>
          <w:b/>
          <w:bCs/>
          <w:color w:val="5D739A" w:themeColor="accent3"/>
          <w:spacing w:val="-4"/>
          <w:sz w:val="24"/>
          <w:szCs w:val="24"/>
        </w:rPr>
        <w:t>Ρομά</w:t>
      </w:r>
      <w:proofErr w:type="spellEnd"/>
      <w:r>
        <w:rPr>
          <w:rFonts w:ascii="Constantia" w:hAnsi="Constantia"/>
          <w:b/>
          <w:bCs/>
          <w:color w:val="5D739A" w:themeColor="accent3"/>
          <w:spacing w:val="-4"/>
          <w:sz w:val="24"/>
          <w:szCs w:val="24"/>
        </w:rPr>
        <w:t xml:space="preserve"> με αναπηρία</w:t>
      </w:r>
      <w:r>
        <w:rPr>
          <w:rFonts w:ascii="Constantia" w:hAnsi="Constantia"/>
          <w:b/>
          <w:bCs/>
          <w:color w:val="auto"/>
          <w:spacing w:val="-4"/>
          <w:sz w:val="24"/>
          <w:szCs w:val="24"/>
          <w:lang w:eastAsia="en-GB"/>
        </w:rPr>
        <w:t xml:space="preserve"> […]</w:t>
      </w:r>
    </w:p>
    <w:p w14:paraId="4E4741A2" w14:textId="77777777" w:rsidR="003518D6" w:rsidRDefault="003518D6" w:rsidP="003518D6">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1EADD598"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08" w:name="_Toc115627926"/>
      <w:bookmarkStart w:id="209" w:name="_Toc113908039"/>
      <w:bookmarkStart w:id="210" w:name="_Toc116467101"/>
      <w:bookmarkStart w:id="211" w:name="_Toc115428713"/>
      <w:bookmarkStart w:id="212" w:name="_Toc116495426"/>
      <w:bookmarkStart w:id="213" w:name="_Toc117957704"/>
      <w:bookmarkStart w:id="214" w:name="_Toc120024353"/>
      <w:bookmarkStart w:id="215" w:name="_Toc120587865"/>
      <w:bookmarkStart w:id="216" w:name="_Toc120692662"/>
      <w:bookmarkStart w:id="217" w:name="_Toc120781637"/>
      <w:bookmarkStart w:id="218" w:name="_Toc121216474"/>
      <w:bookmarkStart w:id="219" w:name="_Toc121310430"/>
      <w:bookmarkStart w:id="220" w:name="_Toc121732160"/>
      <w:bookmarkStart w:id="221" w:name="_Toc121732261"/>
      <w:bookmarkStart w:id="222" w:name="_Toc121839444"/>
      <w:bookmarkStart w:id="223" w:name="_Toc121992903"/>
      <w:r>
        <w:rPr>
          <w:rStyle w:val="BookTitle1"/>
          <w:rFonts w:ascii="Constantia" w:hAnsi="Constantia" w:cs="Cambria"/>
          <w:bCs/>
          <w:color w:val="514DAA" w:themeColor="accent2" w:themeShade="BF"/>
          <w:spacing w:val="-4"/>
          <w:sz w:val="24"/>
          <w:szCs w:val="24"/>
        </w:rPr>
        <w:t>Υγεία (άρθρο 25)</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DE7F7B9" w14:textId="77777777" w:rsidR="003518D6" w:rsidRDefault="003518D6" w:rsidP="003518D6">
      <w:pPr>
        <w:pStyle w:val="af2"/>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17171CF9" w14:textId="77777777" w:rsidR="003518D6" w:rsidRDefault="003518D6" w:rsidP="003518D6">
      <w:pPr>
        <w:pStyle w:val="af2"/>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6CBF28BD" w14:textId="77777777" w:rsidR="003518D6" w:rsidRDefault="003518D6" w:rsidP="003518D6">
      <w:pPr>
        <w:pStyle w:val="af2"/>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w:t>
      </w:r>
      <w:proofErr w:type="spellStart"/>
      <w:r>
        <w:rPr>
          <w:rFonts w:ascii="Constantia" w:hAnsi="Constantia"/>
          <w:spacing w:val="-4"/>
          <w:sz w:val="24"/>
          <w:szCs w:val="24"/>
        </w:rPr>
        <w:t>Dunja</w:t>
      </w:r>
      <w:proofErr w:type="spellEnd"/>
      <w:r>
        <w:rPr>
          <w:rFonts w:ascii="Constantia" w:hAnsi="Constantia"/>
          <w:spacing w:val="-4"/>
          <w:sz w:val="24"/>
          <w:szCs w:val="24"/>
        </w:rPr>
        <w:t xml:space="preserve"> </w:t>
      </w:r>
      <w:proofErr w:type="spellStart"/>
      <w:r>
        <w:rPr>
          <w:rFonts w:ascii="Constantia" w:hAnsi="Constantia"/>
          <w:spacing w:val="-4"/>
          <w:sz w:val="24"/>
          <w:szCs w:val="24"/>
        </w:rPr>
        <w:t>Mijatović</w:t>
      </w:r>
      <w:proofErr w:type="spellEnd"/>
      <w:r>
        <w:rPr>
          <w:rFonts w:ascii="Constantia" w:hAnsi="Constantia"/>
          <w:spacing w:val="-4"/>
          <w:sz w:val="24"/>
          <w:szCs w:val="24"/>
        </w:rPr>
        <w:t xml:space="preserve">, μετά την επίσκεψή της στην Ελλάδα στις 25-29 Ιουνίου 2018, </w:t>
      </w:r>
      <w:r>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7C8AC1E8" w14:textId="77777777" w:rsidR="003518D6" w:rsidRDefault="003518D6" w:rsidP="003518D6">
      <w:pPr>
        <w:pStyle w:val="af2"/>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λαμβάνοντας υπόψη τους </w:t>
      </w:r>
      <w:proofErr w:type="spellStart"/>
      <w:r>
        <w:rPr>
          <w:rFonts w:ascii="Constantia" w:hAnsi="Constantia"/>
          <w:b/>
          <w:spacing w:val="-4"/>
          <w:sz w:val="24"/>
          <w:szCs w:val="24"/>
        </w:rPr>
        <w:t>υποστόχους</w:t>
      </w:r>
      <w:proofErr w:type="spellEnd"/>
      <w:r>
        <w:rPr>
          <w:rFonts w:ascii="Constantia" w:hAnsi="Constantia"/>
          <w:b/>
          <w:spacing w:val="-4"/>
          <w:sz w:val="24"/>
          <w:szCs w:val="24"/>
        </w:rPr>
        <w:t xml:space="preserve"> 3.7 και 3.8 των Στόχων για τη Βιώσιμη Ανάπτυξη:</w:t>
      </w:r>
    </w:p>
    <w:p w14:paraId="723DED2B" w14:textId="77777777" w:rsidR="003518D6" w:rsidRDefault="003518D6" w:rsidP="003518D6">
      <w:pPr>
        <w:spacing w:line="252" w:lineRule="auto"/>
        <w:ind w:left="851" w:right="851"/>
        <w:rPr>
          <w:rFonts w:ascii="Constantia" w:hAnsi="Constantia"/>
          <w:b/>
          <w:bCs/>
          <w:spacing w:val="-4"/>
        </w:rPr>
      </w:pPr>
      <w:r>
        <w:rPr>
          <w:rFonts w:ascii="Constantia" w:hAnsi="Constantia"/>
          <w:b/>
          <w:spacing w:val="-4"/>
          <w:lang w:val="en-US"/>
        </w:rPr>
        <w:t>[…]</w:t>
      </w:r>
    </w:p>
    <w:p w14:paraId="4CC08F9E" w14:textId="77777777" w:rsidR="003518D6" w:rsidRDefault="003518D6" w:rsidP="003518D6">
      <w:pPr>
        <w:pStyle w:val="af2"/>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w:t>
      </w:r>
      <w:proofErr w:type="spellStart"/>
      <w:r>
        <w:rPr>
          <w:rFonts w:ascii="Constantia" w:hAnsi="Constantia"/>
          <w:b/>
          <w:spacing w:val="-4"/>
          <w:sz w:val="24"/>
          <w:szCs w:val="24"/>
        </w:rPr>
        <w:t>παρόχους</w:t>
      </w:r>
      <w:proofErr w:type="spellEnd"/>
      <w:r>
        <w:rPr>
          <w:rFonts w:ascii="Constantia" w:hAnsi="Constantia"/>
          <w:b/>
          <w:spacing w:val="-4"/>
          <w:sz w:val="24"/>
          <w:szCs w:val="24"/>
        </w:rPr>
        <w:t xml:space="preserve">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12528A20" w14:textId="77777777" w:rsidR="003518D6" w:rsidRDefault="003518D6" w:rsidP="003518D6">
      <w:pPr>
        <w:spacing w:line="276" w:lineRule="auto"/>
        <w:jc w:val="both"/>
        <w:rPr>
          <w:rFonts w:ascii="Constantia" w:hAnsi="Constantia"/>
          <w:spacing w:val="-4"/>
        </w:rPr>
      </w:pPr>
      <w:r>
        <w:rPr>
          <w:rFonts w:ascii="Constantia" w:hAnsi="Constantia"/>
          <w:spacing w:val="-4"/>
        </w:rPr>
        <w:t>Ομοίως με το 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0389AC6B"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24" w:name="_Toc115428714"/>
      <w:bookmarkStart w:id="225" w:name="_Toc113908040"/>
      <w:bookmarkStart w:id="226" w:name="_Toc116467102"/>
      <w:bookmarkStart w:id="227" w:name="_Toc115627927"/>
      <w:bookmarkStart w:id="228" w:name="_Toc116495427"/>
      <w:bookmarkStart w:id="229" w:name="_Toc117957705"/>
      <w:bookmarkStart w:id="230" w:name="_Toc120024354"/>
      <w:bookmarkStart w:id="231" w:name="_Toc120587866"/>
      <w:bookmarkStart w:id="232" w:name="_Toc120692663"/>
      <w:bookmarkStart w:id="233" w:name="_Toc120781638"/>
      <w:bookmarkStart w:id="234" w:name="_Toc121216475"/>
      <w:bookmarkStart w:id="235" w:name="_Toc121310431"/>
      <w:bookmarkStart w:id="236" w:name="_Toc121732161"/>
      <w:bookmarkStart w:id="237" w:name="_Toc121732262"/>
      <w:bookmarkStart w:id="238" w:name="_Toc121839445"/>
      <w:bookmarkStart w:id="239" w:name="_Toc121992904"/>
      <w:r>
        <w:rPr>
          <w:rStyle w:val="BookTitle1"/>
          <w:rFonts w:ascii="Constantia" w:hAnsi="Constantia" w:cs="Cambria"/>
          <w:bCs/>
          <w:color w:val="514DAA" w:themeColor="accent2" w:themeShade="BF"/>
          <w:spacing w:val="-4"/>
          <w:sz w:val="24"/>
          <w:szCs w:val="24"/>
        </w:rPr>
        <w:t>Εργασία και απασχόληση (άρθρο 27)</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3A84097" w14:textId="77777777" w:rsidR="003518D6" w:rsidRDefault="003518D6" w:rsidP="003518D6">
      <w:pPr>
        <w:pStyle w:val="af2"/>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78C2B1C6" w14:textId="77777777" w:rsidR="003518D6" w:rsidRDefault="003518D6" w:rsidP="003518D6">
      <w:pPr>
        <w:pStyle w:val="af2"/>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602AFFB9" w14:textId="77777777" w:rsidR="003518D6" w:rsidRDefault="003518D6" w:rsidP="003518D6">
      <w:pPr>
        <w:pStyle w:val="af2"/>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6CA153B7" w14:textId="77777777" w:rsidR="003518D6" w:rsidRDefault="003518D6" w:rsidP="003518D6">
      <w:pPr>
        <w:pStyle w:val="af2"/>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w:t>
      </w:r>
      <w:proofErr w:type="spellStart"/>
      <w:r>
        <w:rPr>
          <w:rFonts w:ascii="Constantia" w:hAnsi="Constantia"/>
          <w:b/>
          <w:spacing w:val="-4"/>
          <w:sz w:val="24"/>
          <w:szCs w:val="24"/>
        </w:rPr>
        <w:t>υποστόχου</w:t>
      </w:r>
      <w:proofErr w:type="spellEnd"/>
      <w:r>
        <w:rPr>
          <w:rFonts w:ascii="Constantia" w:hAnsi="Constantia"/>
          <w:b/>
          <w:spacing w:val="-4"/>
          <w:sz w:val="24"/>
          <w:szCs w:val="24"/>
        </w:rPr>
        <w:t xml:space="preserve">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Pr>
          <w:rFonts w:ascii="Constantia" w:hAnsi="Constantia"/>
          <w:b/>
          <w:spacing w:val="-4"/>
          <w:sz w:val="24"/>
          <w:szCs w:val="24"/>
        </w:rPr>
        <w:lastRenderedPageBreak/>
        <w:t xml:space="preserve">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041588D2"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492EA526"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240" w:name="_Toc115428715"/>
      <w:bookmarkStart w:id="241" w:name="_Toc116467103"/>
      <w:bookmarkStart w:id="242" w:name="_Toc115627928"/>
      <w:bookmarkStart w:id="243" w:name="_Toc116495428"/>
      <w:bookmarkStart w:id="244" w:name="_Toc117957706"/>
      <w:bookmarkStart w:id="245" w:name="_Toc120024355"/>
      <w:bookmarkStart w:id="246" w:name="_Toc120587867"/>
      <w:bookmarkStart w:id="247" w:name="_Toc120692664"/>
      <w:bookmarkStart w:id="248" w:name="_Toc120781639"/>
      <w:bookmarkStart w:id="249" w:name="_Toc121216476"/>
      <w:bookmarkStart w:id="250" w:name="_Toc121310432"/>
      <w:bookmarkStart w:id="251" w:name="_Toc121732162"/>
      <w:bookmarkStart w:id="252" w:name="_Toc121732263"/>
      <w:bookmarkStart w:id="253" w:name="_Toc121839446"/>
      <w:bookmarkStart w:id="254" w:name="_Toc121992905"/>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D8279E0" w14:textId="77777777" w:rsidR="003518D6" w:rsidRDefault="003518D6" w:rsidP="003518D6">
      <w:pPr>
        <w:pStyle w:val="af2"/>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318A3C66" w14:textId="77777777" w:rsidR="003518D6" w:rsidRDefault="003518D6" w:rsidP="003518D6">
      <w:pPr>
        <w:pStyle w:val="af2"/>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1F3BED79" w14:textId="77777777" w:rsidR="003518D6" w:rsidRDefault="003518D6" w:rsidP="003518D6">
      <w:pPr>
        <w:pStyle w:val="af2"/>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 xml:space="preserve">Την ασυνέπεια της εθνικής νομοθεσίας σε σχέση με την φοροαπαλλαγή των </w:t>
      </w:r>
      <w:proofErr w:type="spellStart"/>
      <w:r>
        <w:rPr>
          <w:rFonts w:ascii="Constantia" w:hAnsi="Constantia"/>
          <w:spacing w:val="-4"/>
          <w:sz w:val="24"/>
          <w:szCs w:val="24"/>
        </w:rPr>
        <w:t>προνοιακών</w:t>
      </w:r>
      <w:proofErr w:type="spellEnd"/>
      <w:r>
        <w:rPr>
          <w:rFonts w:ascii="Constantia" w:hAnsi="Constantia"/>
          <w:spacing w:val="-4"/>
          <w:sz w:val="24"/>
          <w:szCs w:val="24"/>
        </w:rPr>
        <w:t xml:space="preserve"> επιδομάτων αναπηρίας, καθώς και την ανεπαρκή προστασία τους από κατάσχεση.</w:t>
      </w:r>
    </w:p>
    <w:p w14:paraId="5911FB52" w14:textId="77777777" w:rsidR="003518D6" w:rsidRDefault="003518D6" w:rsidP="003518D6">
      <w:pPr>
        <w:pStyle w:val="af2"/>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21E353C1" w14:textId="77777777" w:rsidR="003518D6" w:rsidRDefault="003518D6" w:rsidP="003518D6">
      <w:pPr>
        <w:pStyle w:val="af2"/>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 xml:space="preserve">Η Επιτροπή συνιστά στο συμβαλλόμενο Κράτος να αναμορφώσει τις σχετικές νομοθετικές διατάξεις και πρακτικές που αφορούν </w:t>
      </w:r>
      <w:proofErr w:type="spellStart"/>
      <w:r>
        <w:rPr>
          <w:rFonts w:ascii="Constantia" w:hAnsi="Constantia"/>
          <w:b/>
          <w:spacing w:val="-4"/>
          <w:sz w:val="24"/>
          <w:szCs w:val="24"/>
        </w:rPr>
        <w:t>προνοιακά</w:t>
      </w:r>
      <w:proofErr w:type="spellEnd"/>
      <w:r>
        <w:rPr>
          <w:rFonts w:ascii="Constantia" w:hAnsi="Constantia"/>
          <w:b/>
          <w:spacing w:val="-4"/>
          <w:sz w:val="24"/>
          <w:szCs w:val="24"/>
        </w:rPr>
        <w:t xml:space="preserve">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2910DA39" w14:textId="77777777" w:rsidR="003518D6" w:rsidRDefault="003518D6" w:rsidP="003518D6">
      <w:pPr>
        <w:spacing w:line="276" w:lineRule="auto"/>
        <w:jc w:val="both"/>
        <w:rPr>
          <w:rFonts w:ascii="Constantia" w:hAnsi="Constantia"/>
          <w:bCs/>
          <w:spacing w:val="-4"/>
        </w:rPr>
      </w:pPr>
      <w:r>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06907EA6"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55" w:name="_Toc116467104"/>
      <w:bookmarkStart w:id="256" w:name="_Toc113908041"/>
      <w:bookmarkStart w:id="257" w:name="_Toc115627929"/>
      <w:bookmarkStart w:id="258" w:name="_Toc115428716"/>
      <w:bookmarkStart w:id="259" w:name="_Toc116495429"/>
      <w:bookmarkStart w:id="260" w:name="_Toc117957707"/>
      <w:bookmarkStart w:id="261" w:name="_Toc120024356"/>
      <w:bookmarkStart w:id="262" w:name="_Toc120587868"/>
      <w:bookmarkStart w:id="263" w:name="_Toc120692665"/>
      <w:bookmarkStart w:id="264" w:name="_Toc120781640"/>
      <w:bookmarkStart w:id="265" w:name="_Toc121216477"/>
      <w:bookmarkStart w:id="266" w:name="_Toc121310433"/>
      <w:bookmarkStart w:id="267" w:name="_Toc121732163"/>
      <w:bookmarkStart w:id="268" w:name="_Toc121732264"/>
      <w:bookmarkStart w:id="269" w:name="_Toc121839447"/>
      <w:bookmarkStart w:id="270" w:name="_Toc121992906"/>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705753C9" w14:textId="77777777" w:rsidR="003518D6" w:rsidRDefault="003518D6" w:rsidP="003518D6">
      <w:pPr>
        <w:pStyle w:val="af2"/>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613629AC" w14:textId="77777777" w:rsidR="003518D6" w:rsidRDefault="003518D6" w:rsidP="003518D6">
      <w:pPr>
        <w:pStyle w:val="af2"/>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xml:space="preserve">, το απόρρητο της ψήφου και τη διαθεσιμότητα εκλογικού υλικού και πληροφόρησης σε προσβάσιμες μορφές, σύμφωνα και με το γενικό σχόλιο </w:t>
      </w:r>
      <w:proofErr w:type="spellStart"/>
      <w:r>
        <w:rPr>
          <w:rFonts w:ascii="Constantia" w:hAnsi="Constantia"/>
          <w:b/>
          <w:spacing w:val="-4"/>
          <w:sz w:val="24"/>
          <w:szCs w:val="24"/>
        </w:rPr>
        <w:t>Αρ</w:t>
      </w:r>
      <w:proofErr w:type="spellEnd"/>
      <w:r>
        <w:rPr>
          <w:rFonts w:ascii="Constantia" w:hAnsi="Constantia"/>
          <w:b/>
          <w:spacing w:val="-4"/>
          <w:sz w:val="24"/>
          <w:szCs w:val="24"/>
        </w:rPr>
        <w:t>. 2 (2014) για την προσβασιμότητα.</w:t>
      </w:r>
    </w:p>
    <w:p w14:paraId="75E99BCD" w14:textId="77777777" w:rsidR="003518D6" w:rsidRDefault="003518D6" w:rsidP="003518D6">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1E0AEC07"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71" w:name="_Toc115627930"/>
      <w:bookmarkStart w:id="272" w:name="_Toc116467105"/>
      <w:bookmarkStart w:id="273" w:name="_Toc116495430"/>
      <w:bookmarkStart w:id="274" w:name="_Toc115428717"/>
      <w:bookmarkStart w:id="275" w:name="_Toc117957708"/>
      <w:bookmarkStart w:id="276" w:name="_Toc120024357"/>
      <w:bookmarkStart w:id="277" w:name="_Toc120587869"/>
      <w:bookmarkStart w:id="278" w:name="_Toc120692666"/>
      <w:bookmarkStart w:id="279" w:name="_Toc120781641"/>
      <w:bookmarkStart w:id="280" w:name="_Toc121216478"/>
      <w:bookmarkStart w:id="281" w:name="_Toc121310434"/>
      <w:bookmarkStart w:id="282" w:name="_Toc121732164"/>
      <w:bookmarkStart w:id="283" w:name="_Toc121732265"/>
      <w:bookmarkStart w:id="284" w:name="_Toc121839448"/>
      <w:bookmarkStart w:id="285" w:name="_Toc121992907"/>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240D9965" w14:textId="77777777" w:rsidR="003518D6" w:rsidRDefault="003518D6" w:rsidP="003518D6">
      <w:pPr>
        <w:pStyle w:val="af2"/>
        <w:numPr>
          <w:ilvl w:val="0"/>
          <w:numId w:val="18"/>
        </w:numPr>
        <w:spacing w:line="252" w:lineRule="auto"/>
        <w:ind w:right="737"/>
        <w:contextualSpacing w:val="0"/>
      </w:pPr>
      <w:bookmarkStart w:id="286"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38C26ACB" w14:textId="77777777" w:rsidR="003518D6" w:rsidRDefault="003518D6" w:rsidP="003518D6">
      <w:pPr>
        <w:pStyle w:val="af2"/>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 xml:space="preserve">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w:t>
      </w:r>
      <w:proofErr w:type="spellStart"/>
      <w:r>
        <w:rPr>
          <w:rFonts w:ascii="Constantia" w:hAnsi="Constantia"/>
          <w:b/>
          <w:color w:val="5D739A" w:themeColor="accent3"/>
          <w:spacing w:val="-4"/>
          <w:sz w:val="24"/>
          <w:szCs w:val="24"/>
        </w:rPr>
        <w:t>εγγυώντας</w:t>
      </w:r>
      <w:proofErr w:type="spellEnd"/>
      <w:r>
        <w:rPr>
          <w:rFonts w:ascii="Constantia" w:hAnsi="Constantia"/>
          <w:b/>
          <w:color w:val="5D739A" w:themeColor="accent3"/>
          <w:spacing w:val="-4"/>
          <w:sz w:val="24"/>
          <w:szCs w:val="24"/>
        </w:rPr>
        <w:t xml:space="preserve"> έτσι την ίση πρόσβαση και </w:t>
      </w:r>
      <w:r>
        <w:rPr>
          <w:rFonts w:ascii="Constantia" w:hAnsi="Constantia"/>
          <w:b/>
          <w:color w:val="5D739A" w:themeColor="accent3"/>
          <w:spacing w:val="-4"/>
          <w:sz w:val="24"/>
          <w:szCs w:val="24"/>
        </w:rPr>
        <w:lastRenderedPageBreak/>
        <w:t>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1587C2F1" w14:textId="77777777" w:rsidR="003518D6" w:rsidRDefault="003518D6" w:rsidP="003518D6">
      <w:pPr>
        <w:spacing w:line="276" w:lineRule="auto"/>
        <w:jc w:val="both"/>
        <w:rPr>
          <w:rFonts w:ascii="Constantia" w:hAnsi="Constantia"/>
          <w:bCs/>
          <w:spacing w:val="-4"/>
        </w:rPr>
      </w:pPr>
      <w:bookmarkStart w:id="287"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w:t>
      </w:r>
      <w:proofErr w:type="spellStart"/>
      <w:r>
        <w:rPr>
          <w:rFonts w:ascii="Constantia" w:hAnsi="Constantia"/>
          <w:bCs/>
          <w:spacing w:val="-4"/>
        </w:rPr>
        <w:t>προσβάσιμων</w:t>
      </w:r>
      <w:proofErr w:type="spellEnd"/>
      <w:r>
        <w:rPr>
          <w:rFonts w:ascii="Constantia" w:hAnsi="Constantia"/>
          <w:bCs/>
          <w:spacing w:val="-4"/>
        </w:rPr>
        <w:t xml:space="preserve">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144E5F2F"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88" w:name="_Toc116467106"/>
      <w:bookmarkStart w:id="289" w:name="_Toc116495431"/>
      <w:bookmarkStart w:id="290" w:name="_Toc115627931"/>
      <w:bookmarkStart w:id="291" w:name="_Toc117957709"/>
      <w:bookmarkStart w:id="292" w:name="_Toc120024358"/>
      <w:bookmarkStart w:id="293" w:name="_Toc120587870"/>
      <w:bookmarkStart w:id="294" w:name="_Toc120692667"/>
      <w:bookmarkStart w:id="295" w:name="_Toc120781642"/>
      <w:bookmarkStart w:id="296" w:name="_Toc121216479"/>
      <w:bookmarkStart w:id="297" w:name="_Toc121310435"/>
      <w:bookmarkStart w:id="298" w:name="_Toc121732165"/>
      <w:bookmarkStart w:id="299" w:name="_Toc121732266"/>
      <w:bookmarkStart w:id="300" w:name="_Toc121839449"/>
      <w:bookmarkStart w:id="301" w:name="_Toc121992908"/>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DA65A6E" w14:textId="77777777" w:rsidR="003518D6" w:rsidRDefault="003518D6" w:rsidP="003518D6">
      <w:pPr>
        <w:pStyle w:val="af2"/>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w:t>
      </w:r>
      <w:proofErr w:type="spellStart"/>
      <w:r>
        <w:rPr>
          <w:rFonts w:ascii="Constantia" w:hAnsi="Constantia"/>
          <w:spacing w:val="-4"/>
          <w:sz w:val="24"/>
          <w:szCs w:val="24"/>
        </w:rPr>
        <w:t>Προνοιακών</w:t>
      </w:r>
      <w:proofErr w:type="spellEnd"/>
      <w:r>
        <w:rPr>
          <w:rFonts w:ascii="Constantia" w:hAnsi="Constantia"/>
          <w:spacing w:val="-4"/>
          <w:sz w:val="24"/>
          <w:szCs w:val="24"/>
        </w:rPr>
        <w:t xml:space="preserve">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11E7E4F6" w14:textId="77777777" w:rsidR="003518D6" w:rsidRDefault="003518D6" w:rsidP="003518D6">
      <w:pPr>
        <w:pStyle w:val="af2"/>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Λαμβάνοντας υπόψη τον </w:t>
      </w:r>
      <w:proofErr w:type="spellStart"/>
      <w:r>
        <w:rPr>
          <w:rFonts w:ascii="Constantia" w:hAnsi="Constantia"/>
          <w:b/>
          <w:spacing w:val="-4"/>
          <w:sz w:val="24"/>
          <w:szCs w:val="24"/>
        </w:rPr>
        <w:t>υποστόχο</w:t>
      </w:r>
      <w:proofErr w:type="spellEnd"/>
      <w:r>
        <w:rPr>
          <w:rFonts w:ascii="Constantia" w:hAnsi="Constantia"/>
          <w:b/>
          <w:spacing w:val="-4"/>
          <w:sz w:val="24"/>
          <w:szCs w:val="24"/>
        </w:rPr>
        <w:t xml:space="preserve">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08477149"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w:t>
      </w:r>
      <w:r>
        <w:rPr>
          <w:rFonts w:ascii="Constantia" w:hAnsi="Constantia" w:cstheme="majorHAnsi"/>
          <w:spacing w:val="-4"/>
        </w:rPr>
        <w:lastRenderedPageBreak/>
        <w:t>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37D1AEAC" w14:textId="77777777" w:rsidR="003518D6" w:rsidRDefault="003518D6" w:rsidP="003518D6">
      <w:pPr>
        <w:spacing w:line="276" w:lineRule="auto"/>
        <w:jc w:val="both"/>
        <w:rPr>
          <w:rFonts w:ascii="Constantia" w:hAnsi="Constantia" w:cstheme="majorHAnsi"/>
          <w:spacing w:val="-4"/>
          <w:highlight w:val="yellow"/>
        </w:rPr>
      </w:pPr>
    </w:p>
    <w:p w14:paraId="0226DC52" w14:textId="77777777" w:rsidR="003518D6" w:rsidRDefault="003518D6" w:rsidP="003518D6">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27DEF57B" w14:textId="77777777" w:rsidR="003518D6" w:rsidRDefault="003518D6" w:rsidP="003518D6">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302" w:name="_Toc115627932"/>
      <w:bookmarkStart w:id="303" w:name="_Toc89332014"/>
      <w:bookmarkStart w:id="304" w:name="_Toc116467107"/>
      <w:bookmarkStart w:id="305" w:name="_Toc113908043"/>
      <w:bookmarkStart w:id="306" w:name="_Toc116495432"/>
      <w:bookmarkStart w:id="307" w:name="_Toc115428719"/>
      <w:bookmarkStart w:id="308" w:name="_Toc117957710"/>
      <w:bookmarkStart w:id="309" w:name="_Toc120024359"/>
      <w:bookmarkStart w:id="310" w:name="_Toc120587871"/>
      <w:bookmarkStart w:id="311" w:name="_Toc120692668"/>
      <w:bookmarkStart w:id="312" w:name="_Toc120781643"/>
      <w:bookmarkStart w:id="313" w:name="_Toc121216480"/>
      <w:bookmarkStart w:id="314" w:name="_Toc121310436"/>
      <w:bookmarkStart w:id="315" w:name="_Toc121732166"/>
      <w:bookmarkStart w:id="316" w:name="_Toc121732267"/>
      <w:bookmarkStart w:id="317" w:name="_Toc121839450"/>
      <w:bookmarkStart w:id="318" w:name="_Toc121992909"/>
      <w:r>
        <w:rPr>
          <w:rStyle w:val="BookTitle1"/>
          <w:rFonts w:ascii="Constantia" w:hAnsi="Constantia" w:cs="Cambria"/>
          <w:bCs/>
          <w:color w:val="514DAA" w:themeColor="accent2" w:themeShade="BF"/>
          <w:spacing w:val="-4"/>
          <w:sz w:val="24"/>
          <w:szCs w:val="24"/>
        </w:rPr>
        <w:t>Γενικές αρχές και υποχρεώσεις (άρθρα 1-4)</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F7C324C" w14:textId="77777777" w:rsidR="003518D6" w:rsidRDefault="003518D6" w:rsidP="003518D6">
      <w:pPr>
        <w:pStyle w:val="af2"/>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4AA26A72" w14:textId="77777777" w:rsidR="003518D6" w:rsidRDefault="003518D6" w:rsidP="003518D6">
      <w:pPr>
        <w:pStyle w:val="af2"/>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53DA7346" w14:textId="77777777" w:rsidR="003518D6" w:rsidRDefault="003518D6" w:rsidP="003518D6">
      <w:pPr>
        <w:pStyle w:val="af2"/>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7E8538CA" w14:textId="77777777" w:rsidR="003518D6" w:rsidRDefault="003518D6" w:rsidP="003518D6">
      <w:pPr>
        <w:pStyle w:val="af2"/>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57E0A0F5" w14:textId="77777777" w:rsidR="003518D6" w:rsidRDefault="003518D6" w:rsidP="003518D6">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5F8BAF58" w14:textId="77777777" w:rsidR="003518D6" w:rsidRDefault="003518D6" w:rsidP="003518D6">
      <w:pPr>
        <w:spacing w:line="276" w:lineRule="auto"/>
        <w:jc w:val="both"/>
        <w:rPr>
          <w:rFonts w:ascii="Constantia" w:hAnsi="Constantia"/>
          <w:bCs/>
          <w:spacing w:val="-4"/>
        </w:rPr>
      </w:pPr>
    </w:p>
    <w:p w14:paraId="0CD2A2BB" w14:textId="77777777" w:rsidR="003518D6" w:rsidRDefault="003518D6" w:rsidP="003518D6">
      <w:pPr>
        <w:spacing w:line="276" w:lineRule="auto"/>
        <w:jc w:val="both"/>
        <w:rPr>
          <w:rFonts w:ascii="Constantia" w:hAnsi="Constantia"/>
          <w:bCs/>
          <w:spacing w:val="-4"/>
        </w:rPr>
      </w:pPr>
    </w:p>
    <w:p w14:paraId="07B998A8" w14:textId="77777777" w:rsidR="003518D6" w:rsidRDefault="003518D6" w:rsidP="003518D6">
      <w:pPr>
        <w:spacing w:line="276" w:lineRule="auto"/>
        <w:jc w:val="both"/>
        <w:rPr>
          <w:rFonts w:ascii="Constantia" w:hAnsi="Constantia"/>
          <w:bCs/>
          <w:spacing w:val="-4"/>
        </w:rPr>
      </w:pPr>
    </w:p>
    <w:tbl>
      <w:tblPr>
        <w:tblStyle w:val="af0"/>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3518D6" w14:paraId="4A6012EB" w14:textId="77777777" w:rsidTr="0026781F">
        <w:tc>
          <w:tcPr>
            <w:tcW w:w="1276" w:type="dxa"/>
            <w:shd w:val="clear" w:color="auto" w:fill="E6EEF0" w:themeFill="accent5" w:themeFillTint="33"/>
            <w:vAlign w:val="center"/>
          </w:tcPr>
          <w:p w14:paraId="76222BC3" w14:textId="77777777" w:rsidR="003518D6" w:rsidRDefault="003518D6" w:rsidP="0026781F">
            <w:pPr>
              <w:rPr>
                <w:rFonts w:ascii="Constantia" w:hAnsi="Constantia"/>
                <w:i/>
                <w:iCs/>
                <w:color w:val="514DAA" w:themeColor="accent2" w:themeShade="BF"/>
              </w:rPr>
            </w:pPr>
            <w:r>
              <w:rPr>
                <w:rFonts w:ascii="Constantia" w:hAnsi="Constantia"/>
                <w:iCs/>
                <w:noProof/>
                <w:lang w:eastAsia="el-GR"/>
              </w:rPr>
              <w:lastRenderedPageBreak/>
              <w:drawing>
                <wp:inline distT="0" distB="0" distL="0" distR="0" wp14:anchorId="4397518D" wp14:editId="1F2072C7">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17F5C3AA" w14:textId="77777777" w:rsidR="003518D6" w:rsidRDefault="003518D6" w:rsidP="0026781F">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ab"/>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ab"/>
                <w:rFonts w:ascii="Constantia" w:hAnsi="Constantia"/>
                <w:color w:val="292733" w:themeColor="text2" w:themeShade="BF"/>
              </w:rPr>
              <w:footnoteReference w:id="36"/>
            </w:r>
          </w:p>
        </w:tc>
      </w:tr>
    </w:tbl>
    <w:p w14:paraId="62C2AA1E" w14:textId="77777777" w:rsidR="003518D6" w:rsidRDefault="003518D6" w:rsidP="003518D6">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61053E8D" w14:textId="77777777" w:rsidR="003518D6" w:rsidRDefault="003518D6" w:rsidP="003518D6">
      <w:pPr>
        <w:spacing w:after="360"/>
        <w:jc w:val="both"/>
        <w:rPr>
          <w:rStyle w:val="1Char"/>
          <w:rFonts w:ascii="Constantia" w:eastAsiaTheme="minorHAnsi" w:hAnsi="Constantia"/>
          <w:b/>
          <w:bCs w:val="0"/>
          <w:color w:val="514DAA" w:themeColor="accent2" w:themeShade="BF"/>
          <w:szCs w:val="28"/>
        </w:rPr>
      </w:pPr>
      <w:bookmarkStart w:id="319" w:name="_Toc120781644"/>
      <w:bookmarkStart w:id="320" w:name="_Toc121216481"/>
      <w:bookmarkStart w:id="321" w:name="_Toc121732268"/>
      <w:bookmarkStart w:id="322" w:name="_Toc121839451"/>
      <w:bookmarkStart w:id="323" w:name="_Toc121992910"/>
      <w:r>
        <w:rPr>
          <w:rStyle w:val="1Char"/>
          <w:rFonts w:ascii="Constantia" w:eastAsiaTheme="minorHAnsi" w:hAnsi="Constantia"/>
          <w:b/>
          <w:bCs w:val="0"/>
          <w:color w:val="514DAA" w:themeColor="accent2" w:themeShade="BF"/>
          <w:szCs w:val="28"/>
        </w:rPr>
        <w:lastRenderedPageBreak/>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319"/>
      <w:bookmarkEnd w:id="320"/>
      <w:bookmarkEnd w:id="321"/>
      <w:bookmarkEnd w:id="322"/>
      <w:bookmarkEnd w:id="323"/>
      <w:r>
        <w:rPr>
          <w:rStyle w:val="1Char"/>
          <w:rFonts w:ascii="Constantia" w:eastAsiaTheme="minorHAnsi" w:hAnsi="Constantia"/>
          <w:b/>
          <w:bCs w:val="0"/>
          <w:color w:val="514DAA" w:themeColor="accent2" w:themeShade="BF"/>
          <w:szCs w:val="28"/>
        </w:rPr>
        <w:t xml:space="preserve"> </w:t>
      </w:r>
    </w:p>
    <w:p w14:paraId="213D9884" w14:textId="77777777" w:rsidR="003518D6" w:rsidRDefault="003518D6" w:rsidP="003518D6">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δεσμεύσεις για τη χώρα. Η πλειονότητα των Συστάσεων της Επιτροπής έχουν ενσωματωθεί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5310CC01" w14:textId="77777777" w:rsidR="003518D6" w:rsidRDefault="003518D6" w:rsidP="003518D6">
      <w:pPr>
        <w:shd w:val="clear" w:color="auto" w:fill="FFFFFF"/>
        <w:rPr>
          <w:rFonts w:ascii="Constantia" w:hAnsi="Constantia" w:cstheme="majorHAnsi"/>
          <w:shd w:val="clear" w:color="auto" w:fill="FFFFFF"/>
        </w:rPr>
      </w:pPr>
    </w:p>
    <w:p w14:paraId="466F2A37" w14:textId="77777777" w:rsidR="003518D6" w:rsidRDefault="003518D6" w:rsidP="003518D6">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noProof/>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3518D6" w14:paraId="2D609328" w14:textId="77777777" w:rsidTr="0026781F">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31B35061" w14:textId="77777777" w:rsidR="003518D6" w:rsidRDefault="003518D6" w:rsidP="0026781F">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Συστάσεις</w:t>
            </w:r>
            <w:proofErr w:type="spellEnd"/>
            <w:r>
              <w:rPr>
                <w:rFonts w:ascii="Constantia" w:hAnsi="Constantia"/>
                <w:b/>
                <w:bCs/>
                <w:color w:val="FFFFFF" w:themeColor="background1"/>
                <w:sz w:val="26"/>
                <w:szCs w:val="26"/>
              </w:rPr>
              <w:t xml:space="preserve"> Επ</w:t>
            </w:r>
            <w:proofErr w:type="spellStart"/>
            <w:r>
              <w:rPr>
                <w:rFonts w:ascii="Constantia" w:hAnsi="Constantia"/>
                <w:b/>
                <w:bCs/>
                <w:color w:val="FFFFFF" w:themeColor="background1"/>
                <w:sz w:val="26"/>
                <w:szCs w:val="26"/>
              </w:rPr>
              <w:t>ιτρο</w:t>
            </w:r>
            <w:proofErr w:type="spellEnd"/>
            <w:r>
              <w:rPr>
                <w:rFonts w:ascii="Constantia" w:hAnsi="Constantia"/>
                <w:b/>
                <w:bCs/>
                <w:color w:val="FFFFFF" w:themeColor="background1"/>
                <w:sz w:val="26"/>
                <w:szCs w:val="26"/>
              </w:rPr>
              <w:t xml:space="preserve">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471F6F41" w14:textId="77777777" w:rsidR="003518D6" w:rsidRDefault="003518D6" w:rsidP="0026781F">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Στόχοι</w:t>
            </w:r>
            <w:proofErr w:type="spellEnd"/>
            <w:r>
              <w:rPr>
                <w:rFonts w:ascii="Constantia" w:hAnsi="Constantia"/>
                <w:b/>
                <w:bCs/>
                <w:color w:val="FFFFFF" w:themeColor="background1"/>
                <w:sz w:val="26"/>
                <w:szCs w:val="26"/>
              </w:rPr>
              <w:t xml:space="preserve"> και </w:t>
            </w:r>
            <w:proofErr w:type="spellStart"/>
            <w:r>
              <w:rPr>
                <w:rFonts w:ascii="Constantia" w:hAnsi="Constantia"/>
                <w:b/>
                <w:bCs/>
                <w:color w:val="FFFFFF" w:themeColor="background1"/>
                <w:sz w:val="26"/>
                <w:szCs w:val="26"/>
              </w:rPr>
              <w:t>Δράσεις</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στο</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Εθνικό</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Σχέδιο</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γι</w:t>
            </w:r>
            <w:proofErr w:type="spellEnd"/>
            <w:r>
              <w:rPr>
                <w:rFonts w:ascii="Constantia" w:hAnsi="Constantia"/>
                <w:b/>
                <w:bCs/>
                <w:color w:val="FFFFFF" w:themeColor="background1"/>
                <w:sz w:val="26"/>
                <w:szCs w:val="26"/>
              </w:rPr>
              <w:t xml:space="preserve">α τα </w:t>
            </w:r>
            <w:proofErr w:type="spellStart"/>
            <w:r>
              <w:rPr>
                <w:rFonts w:ascii="Constantia" w:hAnsi="Constantia"/>
                <w:b/>
                <w:bCs/>
                <w:color w:val="FFFFFF" w:themeColor="background1"/>
                <w:sz w:val="26"/>
                <w:szCs w:val="26"/>
              </w:rPr>
              <w:t>Δικ</w:t>
            </w:r>
            <w:proofErr w:type="spellEnd"/>
            <w:r>
              <w:rPr>
                <w:rFonts w:ascii="Constantia" w:hAnsi="Constantia"/>
                <w:b/>
                <w:bCs/>
                <w:color w:val="FFFFFF" w:themeColor="background1"/>
                <w:sz w:val="26"/>
                <w:szCs w:val="26"/>
              </w:rPr>
              <w:t xml:space="preserve">αιώματα </w:t>
            </w:r>
            <w:proofErr w:type="spellStart"/>
            <w:r>
              <w:rPr>
                <w:rFonts w:ascii="Constantia" w:hAnsi="Constantia"/>
                <w:b/>
                <w:bCs/>
                <w:color w:val="FFFFFF" w:themeColor="background1"/>
                <w:sz w:val="26"/>
                <w:szCs w:val="26"/>
              </w:rPr>
              <w:t>των</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Ατόμων</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με</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Αν</w:t>
            </w:r>
            <w:proofErr w:type="spellEnd"/>
            <w:r>
              <w:rPr>
                <w:rFonts w:ascii="Constantia" w:hAnsi="Constantia"/>
                <w:b/>
                <w:bCs/>
                <w:color w:val="FFFFFF" w:themeColor="background1"/>
                <w:sz w:val="26"/>
                <w:szCs w:val="26"/>
              </w:rPr>
              <w:t>απηρία</w:t>
            </w:r>
          </w:p>
        </w:tc>
        <w:tc>
          <w:tcPr>
            <w:tcW w:w="2551" w:type="dxa"/>
            <w:tcBorders>
              <w:bottom w:val="dotDotDash" w:sz="4" w:space="0" w:color="DEE2EB" w:themeColor="accent3" w:themeTint="33"/>
            </w:tcBorders>
            <w:shd w:val="clear" w:color="auto" w:fill="455673" w:themeFill="accent3" w:themeFillShade="BF"/>
          </w:tcPr>
          <w:p w14:paraId="1BFBFE89" w14:textId="77777777" w:rsidR="003518D6" w:rsidRDefault="003518D6" w:rsidP="0026781F">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Τομέ</w:t>
            </w:r>
            <w:proofErr w:type="spellEnd"/>
            <w:r>
              <w:rPr>
                <w:rFonts w:ascii="Constantia" w:hAnsi="Constantia"/>
                <w:b/>
                <w:bCs/>
                <w:color w:val="FFFFFF" w:themeColor="background1"/>
                <w:sz w:val="26"/>
                <w:szCs w:val="26"/>
              </w:rPr>
              <w:t xml:space="preserve">ας </w:t>
            </w:r>
            <w:proofErr w:type="spellStart"/>
            <w:r>
              <w:rPr>
                <w:rFonts w:ascii="Constantia" w:hAnsi="Constantia"/>
                <w:b/>
                <w:bCs/>
                <w:color w:val="FFFFFF" w:themeColor="background1"/>
                <w:sz w:val="26"/>
                <w:szCs w:val="26"/>
              </w:rPr>
              <w:t>Αρμοδιότητ</w:t>
            </w:r>
            <w:proofErr w:type="spellEnd"/>
            <w:r>
              <w:rPr>
                <w:rFonts w:ascii="Constantia" w:hAnsi="Constantia"/>
                <w:b/>
                <w:bCs/>
                <w:color w:val="FFFFFF" w:themeColor="background1"/>
                <w:sz w:val="26"/>
                <w:szCs w:val="26"/>
              </w:rPr>
              <w:t>ας</w:t>
            </w:r>
            <w:r>
              <w:rPr>
                <w:rStyle w:val="ab"/>
                <w:rFonts w:ascii="Constantia" w:hAnsi="Constantia"/>
                <w:b/>
                <w:bCs/>
                <w:color w:val="FFFFFF" w:themeColor="background1"/>
                <w:sz w:val="26"/>
                <w:szCs w:val="26"/>
              </w:rPr>
              <w:footnoteReference w:id="38"/>
            </w:r>
          </w:p>
        </w:tc>
      </w:tr>
      <w:tr w:rsidR="003518D6" w14:paraId="52C36635"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CFA20A6" w14:textId="77777777" w:rsidR="003518D6" w:rsidRDefault="003518D6" w:rsidP="0026781F">
            <w:pPr>
              <w:jc w:val="center"/>
              <w:rPr>
                <w:rFonts w:ascii="Constantia" w:hAnsi="Constantia"/>
                <w:b/>
                <w:bCs/>
                <w:color w:val="00FDFF"/>
                <w:sz w:val="26"/>
                <w:szCs w:val="26"/>
              </w:rPr>
            </w:pPr>
            <w:proofErr w:type="spellStart"/>
            <w:r>
              <w:rPr>
                <w:rFonts w:ascii="Constantia" w:hAnsi="Constantia"/>
                <w:b/>
                <w:bCs/>
                <w:color w:val="262626" w:themeColor="text1" w:themeTint="D9"/>
              </w:rPr>
              <w:t>Αφύ</w:t>
            </w:r>
            <w:proofErr w:type="spellEnd"/>
            <w:r>
              <w:rPr>
                <w:rFonts w:ascii="Constantia" w:hAnsi="Constantia"/>
                <w:b/>
                <w:bCs/>
                <w:color w:val="262626" w:themeColor="text1" w:themeTint="D9"/>
              </w:rPr>
              <w:t xml:space="preserve">πνιση </w:t>
            </w:r>
            <w:proofErr w:type="spellStart"/>
            <w:r>
              <w:rPr>
                <w:rFonts w:ascii="Constantia" w:hAnsi="Constantia"/>
                <w:b/>
                <w:bCs/>
                <w:color w:val="262626" w:themeColor="text1" w:themeTint="D9"/>
              </w:rPr>
              <w:t>της</w:t>
            </w:r>
            <w:proofErr w:type="spellEnd"/>
            <w:r>
              <w:rPr>
                <w:rFonts w:ascii="Constantia" w:hAnsi="Constantia"/>
                <w:b/>
                <w:bCs/>
                <w:color w:val="262626" w:themeColor="text1" w:themeTint="D9"/>
              </w:rPr>
              <w:t xml:space="preserve"> </w:t>
            </w:r>
            <w:proofErr w:type="spellStart"/>
            <w:r>
              <w:rPr>
                <w:rFonts w:ascii="Constantia" w:hAnsi="Constantia"/>
                <w:b/>
                <w:bCs/>
                <w:color w:val="262626" w:themeColor="text1" w:themeTint="D9"/>
              </w:rPr>
              <w:t>Κοινωνί</w:t>
            </w:r>
            <w:proofErr w:type="spellEnd"/>
            <w:r>
              <w:rPr>
                <w:rFonts w:ascii="Constantia" w:hAnsi="Constantia"/>
                <w:b/>
                <w:bCs/>
                <w:color w:val="262626" w:themeColor="text1" w:themeTint="D9"/>
              </w:rPr>
              <w:t>ας</w:t>
            </w:r>
            <w:r>
              <w:rPr>
                <w:rFonts w:ascii="Constantia" w:hAnsi="Constantia"/>
                <w:b/>
                <w:bCs/>
                <w:color w:val="262626" w:themeColor="text1" w:themeTint="D9"/>
              </w:rPr>
              <w:br/>
              <w:t>(</w:t>
            </w:r>
            <w:proofErr w:type="spellStart"/>
            <w:r>
              <w:rPr>
                <w:rFonts w:ascii="Constantia" w:hAnsi="Constantia"/>
                <w:b/>
                <w:bCs/>
                <w:color w:val="262626" w:themeColor="text1" w:themeTint="D9"/>
              </w:rPr>
              <w:t>Άρθρο</w:t>
            </w:r>
            <w:proofErr w:type="spellEnd"/>
            <w:r>
              <w:rPr>
                <w:rFonts w:ascii="Constantia" w:hAnsi="Constantia"/>
                <w:b/>
                <w:bCs/>
                <w:color w:val="262626" w:themeColor="text1" w:themeTint="D9"/>
              </w:rPr>
              <w:t xml:space="preserve"> 8)</w:t>
            </w:r>
          </w:p>
        </w:tc>
      </w:tr>
      <w:tr w:rsidR="003518D6" w14:paraId="6D39D6EB" w14:textId="77777777" w:rsidTr="0026781F">
        <w:trPr>
          <w:trHeight w:val="281"/>
          <w:jc w:val="center"/>
        </w:trPr>
        <w:tc>
          <w:tcPr>
            <w:tcW w:w="2689" w:type="dxa"/>
            <w:shd w:val="thinDiagCross" w:color="F2F2F2" w:themeColor="background1" w:themeShade="F2" w:fill="auto"/>
            <w:vAlign w:val="center"/>
          </w:tcPr>
          <w:p w14:paraId="2D34DA4B" w14:textId="77777777" w:rsidR="003518D6" w:rsidRDefault="003518D6" w:rsidP="0026781F">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5FA73D52"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27 - </w:t>
            </w:r>
            <w:proofErr w:type="spellStart"/>
            <w:r>
              <w:rPr>
                <w:rFonts w:ascii="Constantia" w:hAnsi="Constantia"/>
                <w:b/>
                <w:bCs/>
                <w:color w:val="5D739A" w:themeColor="accent3"/>
              </w:rPr>
              <w:t>Αφύ</w:t>
            </w:r>
            <w:proofErr w:type="spellEnd"/>
            <w:r>
              <w:rPr>
                <w:rFonts w:ascii="Constantia" w:hAnsi="Constantia"/>
                <w:b/>
                <w:bCs/>
                <w:color w:val="5D739A" w:themeColor="accent3"/>
              </w:rPr>
              <w:t xml:space="preserve">πνιση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Κοινωνί</w:t>
            </w:r>
            <w:proofErr w:type="spellEnd"/>
            <w:r>
              <w:rPr>
                <w:rFonts w:ascii="Constantia" w:hAnsi="Constantia"/>
                <w:b/>
                <w:bCs/>
                <w:color w:val="5D739A" w:themeColor="accent3"/>
              </w:rPr>
              <w:t>ας</w:t>
            </w:r>
          </w:p>
          <w:p w14:paraId="2DE856F8" w14:textId="77777777" w:rsidR="003518D6" w:rsidRDefault="003518D6" w:rsidP="0026781F">
            <w:pPr>
              <w:jc w:val="center"/>
              <w:rPr>
                <w:rFonts w:ascii="Constantia" w:hAnsi="Constantia"/>
                <w:b/>
                <w:bCs/>
                <w:color w:val="5D739A" w:themeColor="accent3"/>
              </w:rPr>
            </w:pPr>
          </w:p>
          <w:p w14:paraId="455D3C50" w14:textId="77777777" w:rsidR="003518D6" w:rsidRDefault="003518D6" w:rsidP="0026781F">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proofErr w:type="spellStart"/>
            <w:r>
              <w:rPr>
                <w:rFonts w:ascii="Constantia" w:hAnsi="Constantia"/>
              </w:rPr>
              <w:t>Θεσ</w:t>
            </w:r>
            <w:proofErr w:type="spellEnd"/>
            <w:r>
              <w:rPr>
                <w:rFonts w:ascii="Constantia" w:hAnsi="Constantia"/>
              </w:rPr>
              <w:t>πίζουμε βραβ</w:t>
            </w:r>
            <w:proofErr w:type="spellStart"/>
            <w:r>
              <w:rPr>
                <w:rFonts w:ascii="Constantia" w:hAnsi="Constantia"/>
              </w:rPr>
              <w:t>είο</w:t>
            </w:r>
            <w:proofErr w:type="spellEnd"/>
            <w:r>
              <w:rPr>
                <w:rFonts w:ascii="Constantia" w:hAnsi="Constantia"/>
              </w:rPr>
              <w:t xml:space="preserve"> ΟΤΑ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στο</w:t>
            </w:r>
            <w:proofErr w:type="spellEnd"/>
            <w:r>
              <w:rPr>
                <w:rFonts w:ascii="Constantia" w:hAnsi="Constantia"/>
              </w:rPr>
              <w:t xml:space="preserve"> πλα</w:t>
            </w:r>
            <w:proofErr w:type="spellStart"/>
            <w:r>
              <w:rPr>
                <w:rFonts w:ascii="Constantia" w:hAnsi="Constantia"/>
              </w:rPr>
              <w:t>ίσιο</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Ευρω</w:t>
            </w:r>
            <w:proofErr w:type="spellEnd"/>
            <w:r>
              <w:rPr>
                <w:rFonts w:ascii="Constantia" w:hAnsi="Constantia"/>
              </w:rPr>
              <w:t>παϊκής Εβ</w:t>
            </w:r>
            <w:proofErr w:type="spellStart"/>
            <w:r>
              <w:rPr>
                <w:rFonts w:ascii="Constantia" w:hAnsi="Constantia"/>
              </w:rPr>
              <w:t>δομάδ</w:t>
            </w:r>
            <w:proofErr w:type="spellEnd"/>
            <w:r>
              <w:rPr>
                <w:rFonts w:ascii="Constantia" w:hAnsi="Constantia"/>
              </w:rPr>
              <w:t xml:space="preserve">ας </w:t>
            </w:r>
            <w:proofErr w:type="spellStart"/>
            <w:r>
              <w:rPr>
                <w:rFonts w:ascii="Constantia" w:hAnsi="Constantia"/>
              </w:rPr>
              <w:t>Κινητικότητ</w:t>
            </w:r>
            <w:proofErr w:type="spellEnd"/>
            <w:r>
              <w:rPr>
                <w:rFonts w:ascii="Constantia" w:hAnsi="Constantia"/>
              </w:rPr>
              <w:t>ας και απ</w:t>
            </w:r>
            <w:proofErr w:type="spellStart"/>
            <w:r>
              <w:rPr>
                <w:rFonts w:ascii="Constantia" w:hAnsi="Constantia"/>
              </w:rPr>
              <w:t>ονέμουμε</w:t>
            </w:r>
            <w:proofErr w:type="spellEnd"/>
            <w:r>
              <w:rPr>
                <w:rFonts w:ascii="Constantia" w:hAnsi="Constantia"/>
              </w:rPr>
              <w:t xml:space="preserve"> </w:t>
            </w:r>
            <w:proofErr w:type="spellStart"/>
            <w:r>
              <w:rPr>
                <w:rFonts w:ascii="Constantia" w:hAnsi="Constantia"/>
              </w:rPr>
              <w:t>το</w:t>
            </w:r>
            <w:proofErr w:type="spellEnd"/>
            <w:r>
              <w:rPr>
                <w:rFonts w:ascii="Constantia" w:hAnsi="Constantia"/>
              </w:rPr>
              <w:t xml:space="preserve"> </w:t>
            </w:r>
            <w:proofErr w:type="spellStart"/>
            <w:r>
              <w:rPr>
                <w:rFonts w:ascii="Constantia" w:hAnsi="Constantia"/>
              </w:rPr>
              <w:t>Σήμ</w:t>
            </w:r>
            <w:proofErr w:type="spellEnd"/>
            <w:r>
              <w:rPr>
                <w:rFonts w:ascii="Constantia" w:hAnsi="Constantia"/>
              </w:rPr>
              <w:t xml:space="preserve">α </w:t>
            </w:r>
            <w:proofErr w:type="spellStart"/>
            <w:r>
              <w:rPr>
                <w:rFonts w:ascii="Constantia" w:hAnsi="Constantia"/>
              </w:rPr>
              <w:t>Προσ</w:t>
            </w:r>
            <w:proofErr w:type="spellEnd"/>
            <w:r>
              <w:rPr>
                <w:rFonts w:ascii="Constantia" w:hAnsi="Constantia"/>
              </w:rPr>
              <w:t xml:space="preserve">βασιμότητας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οργ</w:t>
            </w:r>
            <w:proofErr w:type="spellEnd"/>
            <w:r>
              <w:rPr>
                <w:rFonts w:ascii="Constantia" w:hAnsi="Constantia"/>
              </w:rPr>
              <w:t xml:space="preserve">ανισμούς </w:t>
            </w:r>
            <w:proofErr w:type="spellStart"/>
            <w:r>
              <w:rPr>
                <w:rFonts w:ascii="Constantia" w:hAnsi="Constantia"/>
              </w:rPr>
              <w:t>φιλικούς</w:t>
            </w:r>
            <w:proofErr w:type="spellEnd"/>
            <w:r>
              <w:rPr>
                <w:rFonts w:ascii="Constantia" w:hAnsi="Constantia"/>
              </w:rPr>
              <w:t xml:space="preserve"> π</w:t>
            </w:r>
            <w:proofErr w:type="spellStart"/>
            <w:r>
              <w:rPr>
                <w:rFonts w:ascii="Constantia" w:hAnsi="Constantia"/>
              </w:rPr>
              <w:t>ρος</w:t>
            </w:r>
            <w:proofErr w:type="spellEnd"/>
            <w:r>
              <w:rPr>
                <w:rFonts w:ascii="Constantia" w:hAnsi="Constantia"/>
              </w:rPr>
              <w:t xml:space="preserve"> τα </w:t>
            </w:r>
            <w:proofErr w:type="spellStart"/>
            <w:r>
              <w:rPr>
                <w:rFonts w:ascii="Constantia" w:hAnsi="Constantia"/>
              </w:rPr>
              <w:t>άτομ</w:t>
            </w:r>
            <w:proofErr w:type="spellEnd"/>
            <w:r>
              <w:rPr>
                <w:rFonts w:ascii="Constantia" w:hAnsi="Constantia"/>
              </w:rPr>
              <w:t xml:space="preserve">α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
        </w:tc>
        <w:tc>
          <w:tcPr>
            <w:tcW w:w="2551" w:type="dxa"/>
            <w:shd w:val="thinDiagCross" w:color="F2F2F2" w:themeColor="background1" w:themeShade="F2" w:fill="auto"/>
            <w:vAlign w:val="center"/>
          </w:tcPr>
          <w:p w14:paraId="24DFA933" w14:textId="77777777" w:rsidR="003518D6" w:rsidRDefault="003518D6" w:rsidP="0026781F">
            <w:pPr>
              <w:jc w:val="center"/>
              <w:rPr>
                <w:rFonts w:ascii="Constantia" w:hAnsi="Constantia"/>
                <w:b/>
                <w:bCs/>
                <w:color w:val="5D739A" w:themeColor="accent3"/>
              </w:rPr>
            </w:pPr>
          </w:p>
          <w:p w14:paraId="336ABEBA" w14:textId="77777777" w:rsidR="003518D6" w:rsidRDefault="003518D6" w:rsidP="0026781F">
            <w:pPr>
              <w:jc w:val="center"/>
              <w:rPr>
                <w:rFonts w:ascii="Constantia" w:hAnsi="Constantia"/>
                <w:b/>
                <w:bCs/>
                <w:color w:val="5D739A" w:themeColor="accent3"/>
              </w:rPr>
            </w:pPr>
          </w:p>
          <w:p w14:paraId="2123BE10"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p>
          <w:p w14:paraId="733F3324" w14:textId="77777777" w:rsidR="003518D6" w:rsidRDefault="003518D6" w:rsidP="0026781F">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r>
              <w:rPr>
                <w:rFonts w:ascii="Constantia" w:hAnsi="Constantia"/>
                <w:b/>
                <w:bCs/>
                <w:color w:val="5D739A" w:themeColor="accent3"/>
              </w:rPr>
              <w:t xml:space="preserve"> </w:t>
            </w:r>
          </w:p>
          <w:p w14:paraId="5A99E948"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5D975D13"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12DA8DA7"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6578FAC9" w14:textId="77777777" w:rsidR="003518D6" w:rsidRDefault="003518D6" w:rsidP="0026781F">
            <w:pPr>
              <w:jc w:val="center"/>
              <w:rPr>
                <w:rFonts w:ascii="Constantia" w:hAnsi="Constantia"/>
              </w:rPr>
            </w:pPr>
          </w:p>
        </w:tc>
      </w:tr>
      <w:tr w:rsidR="003518D6" w14:paraId="5A8A3E89" w14:textId="77777777" w:rsidTr="0026781F">
        <w:trPr>
          <w:trHeight w:val="3109"/>
          <w:jc w:val="center"/>
        </w:trPr>
        <w:tc>
          <w:tcPr>
            <w:tcW w:w="2689" w:type="dxa"/>
            <w:shd w:val="thinDiagCross" w:color="F2F2F2" w:themeColor="background1" w:themeShade="F2" w:fill="auto"/>
            <w:vAlign w:val="center"/>
          </w:tcPr>
          <w:p w14:paraId="5EF6F6C5" w14:textId="77777777" w:rsidR="003518D6" w:rsidRDefault="003518D6" w:rsidP="0026781F">
            <w:pPr>
              <w:rPr>
                <w:rFonts w:ascii="Constantia" w:hAnsi="Constantia"/>
                <w:i/>
                <w:iCs/>
              </w:rPr>
            </w:pPr>
            <w:r>
              <w:rPr>
                <w:rFonts w:ascii="Constantia" w:hAnsi="Constantia"/>
                <w:i/>
                <w:iCs/>
              </w:rPr>
              <w:lastRenderedPageBreak/>
              <w:t>-</w:t>
            </w:r>
          </w:p>
        </w:tc>
        <w:tc>
          <w:tcPr>
            <w:tcW w:w="3969" w:type="dxa"/>
            <w:shd w:val="thinDiagCross" w:color="F2F2F2" w:themeColor="background1" w:themeShade="F2" w:fill="auto"/>
            <w:vAlign w:val="center"/>
          </w:tcPr>
          <w:p w14:paraId="4365D814"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28 - </w:t>
            </w:r>
            <w:proofErr w:type="spellStart"/>
            <w:r>
              <w:rPr>
                <w:rFonts w:ascii="Constantia" w:hAnsi="Constantia"/>
                <w:b/>
                <w:bCs/>
                <w:color w:val="5D739A" w:themeColor="accent3"/>
              </w:rPr>
              <w:t>Ενημέρωση</w:t>
            </w:r>
            <w:proofErr w:type="spellEnd"/>
            <w:r>
              <w:rPr>
                <w:rFonts w:ascii="Constantia" w:hAnsi="Constantia"/>
                <w:b/>
                <w:bCs/>
                <w:color w:val="5D739A" w:themeColor="accent3"/>
              </w:rPr>
              <w:t>, Κα</w:t>
            </w:r>
            <w:proofErr w:type="spellStart"/>
            <w:r>
              <w:rPr>
                <w:rFonts w:ascii="Constantia" w:hAnsi="Constantia"/>
                <w:b/>
                <w:bCs/>
                <w:color w:val="5D739A" w:themeColor="accent3"/>
              </w:rPr>
              <w:t>τάρτιση</w:t>
            </w:r>
            <w:proofErr w:type="spellEnd"/>
            <w:r>
              <w:rPr>
                <w:rFonts w:ascii="Constantia" w:hAnsi="Constantia"/>
                <w:b/>
                <w:bCs/>
                <w:color w:val="5D739A" w:themeColor="accent3"/>
              </w:rPr>
              <w:t xml:space="preserve"> και Επ</w:t>
            </w:r>
            <w:proofErr w:type="spellStart"/>
            <w:r>
              <w:rPr>
                <w:rFonts w:ascii="Constantia" w:hAnsi="Constantia"/>
                <w:b/>
                <w:bCs/>
                <w:color w:val="5D739A" w:themeColor="accent3"/>
              </w:rPr>
              <w:t>ιμόρφωση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Δημόσι</w:t>
            </w:r>
            <w:proofErr w:type="spellEnd"/>
            <w:r>
              <w:rPr>
                <w:rFonts w:ascii="Constantia" w:hAnsi="Constantia"/>
                <w:b/>
                <w:bCs/>
                <w:color w:val="5D739A" w:themeColor="accent3"/>
              </w:rPr>
              <w:t xml:space="preserve">ας </w:t>
            </w:r>
            <w:proofErr w:type="spellStart"/>
            <w:r>
              <w:rPr>
                <w:rFonts w:ascii="Constantia" w:hAnsi="Constantia"/>
                <w:b/>
                <w:bCs/>
                <w:color w:val="5D739A" w:themeColor="accent3"/>
              </w:rPr>
              <w:t>Διοίκησης</w:t>
            </w:r>
            <w:proofErr w:type="spellEnd"/>
          </w:p>
          <w:p w14:paraId="351F626A" w14:textId="77777777" w:rsidR="003518D6" w:rsidRDefault="003518D6" w:rsidP="0026781F">
            <w:pPr>
              <w:jc w:val="center"/>
              <w:rPr>
                <w:rFonts w:ascii="Constantia" w:hAnsi="Constantia"/>
                <w:b/>
                <w:bCs/>
                <w:color w:val="5D739A" w:themeColor="accent3"/>
              </w:rPr>
            </w:pPr>
          </w:p>
          <w:p w14:paraId="100F4C9C" w14:textId="77777777" w:rsidR="003518D6" w:rsidRDefault="003518D6" w:rsidP="0026781F">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και </w:t>
            </w:r>
            <w:proofErr w:type="spellStart"/>
            <w:r>
              <w:rPr>
                <w:rFonts w:ascii="Constantia" w:hAnsi="Constantia"/>
              </w:rPr>
              <w:t>εκ</w:t>
            </w:r>
            <w:proofErr w:type="spellEnd"/>
            <w:r>
              <w:rPr>
                <w:rFonts w:ascii="Constantia" w:hAnsi="Constantia"/>
              </w:rPr>
              <w:t xml:space="preserve">πονούμε </w:t>
            </w:r>
            <w:proofErr w:type="spellStart"/>
            <w:r>
              <w:rPr>
                <w:rFonts w:ascii="Constantia" w:hAnsi="Constantia"/>
              </w:rPr>
              <w:t>μέσω</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ΕΚΔΔΑ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συνεργ</w:t>
            </w:r>
            <w:proofErr w:type="spellEnd"/>
            <w:r>
              <w:rPr>
                <w:rFonts w:ascii="Constantia" w:hAnsi="Constantia"/>
              </w:rPr>
              <w:t xml:space="preserve">ασία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συν</w:t>
            </w:r>
            <w:proofErr w:type="spellEnd"/>
            <w:r>
              <w:rPr>
                <w:rFonts w:ascii="Constantia" w:hAnsi="Constantia"/>
              </w:rPr>
              <w:t>αρμόδια Υπ</w:t>
            </w:r>
            <w:proofErr w:type="spellStart"/>
            <w:r>
              <w:rPr>
                <w:rFonts w:ascii="Constantia" w:hAnsi="Constantia"/>
              </w:rPr>
              <w:t>ουργεί</w:t>
            </w:r>
            <w:proofErr w:type="spellEnd"/>
            <w:r>
              <w:rPr>
                <w:rFonts w:ascii="Constantia" w:hAnsi="Constantia"/>
              </w:rPr>
              <w:t xml:space="preserve">α </w:t>
            </w:r>
            <w:proofErr w:type="spellStart"/>
            <w:r>
              <w:rPr>
                <w:rFonts w:ascii="Constantia" w:hAnsi="Constantia"/>
              </w:rPr>
              <w:t>οριζόντιες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ενημέρωση</w:t>
            </w:r>
            <w:proofErr w:type="spellEnd"/>
            <w:r>
              <w:rPr>
                <w:rFonts w:ascii="Constantia" w:hAnsi="Constantia"/>
              </w:rPr>
              <w:t xml:space="preserve"> και κα</w:t>
            </w:r>
            <w:proofErr w:type="spellStart"/>
            <w:r>
              <w:rPr>
                <w:rFonts w:ascii="Constantia" w:hAnsi="Constantia"/>
              </w:rPr>
              <w:t>τάρτιση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Δημόσι</w:t>
            </w:r>
            <w:proofErr w:type="spellEnd"/>
            <w:r>
              <w:rPr>
                <w:rFonts w:ascii="Constantia" w:hAnsi="Constantia"/>
              </w:rPr>
              <w:t xml:space="preserve">ας </w:t>
            </w:r>
            <w:proofErr w:type="spellStart"/>
            <w:r>
              <w:rPr>
                <w:rFonts w:ascii="Constantia" w:hAnsi="Constantia"/>
              </w:rPr>
              <w:t>Διοίκησης</w:t>
            </w:r>
            <w:proofErr w:type="spellEnd"/>
            <w:r>
              <w:rPr>
                <w:rFonts w:ascii="Constantia" w:hAnsi="Constantia"/>
              </w:rPr>
              <w:t xml:space="preserve"> </w:t>
            </w:r>
            <w:proofErr w:type="spellStart"/>
            <w:r>
              <w:rPr>
                <w:rFonts w:ascii="Constantia" w:hAnsi="Constantia"/>
              </w:rPr>
              <w:t>σχετικά</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δικ</w:t>
            </w:r>
            <w:proofErr w:type="spellEnd"/>
            <w:r>
              <w:rPr>
                <w:rFonts w:ascii="Constantia" w:hAnsi="Constantia"/>
              </w:rPr>
              <w:t xml:space="preserve">αιώματα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vAlign w:val="center"/>
          </w:tcPr>
          <w:p w14:paraId="35FAB6D1"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
          <w:p w14:paraId="6E4447F7" w14:textId="77777777" w:rsidR="003518D6" w:rsidRDefault="003518D6" w:rsidP="0026781F">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r>
              <w:rPr>
                <w:rFonts w:ascii="Constantia" w:hAnsi="Constantia"/>
                <w:b/>
                <w:bCs/>
                <w:color w:val="5D739A" w:themeColor="accent3"/>
              </w:rPr>
              <w:t xml:space="preserve"> </w:t>
            </w:r>
          </w:p>
          <w:p w14:paraId="4C89B8FA" w14:textId="77777777" w:rsidR="003518D6" w:rsidRDefault="003518D6" w:rsidP="0026781F">
            <w:pPr>
              <w:jc w:val="center"/>
              <w:rPr>
                <w:rFonts w:ascii="Constantia" w:hAnsi="Constantia"/>
                <w:color w:val="292733" w:themeColor="text2" w:themeShade="BF"/>
              </w:rPr>
            </w:pPr>
          </w:p>
        </w:tc>
      </w:tr>
      <w:tr w:rsidR="003518D6" w14:paraId="73D27DFF" w14:textId="77777777" w:rsidTr="0026781F">
        <w:trPr>
          <w:trHeight w:val="1732"/>
          <w:jc w:val="center"/>
        </w:trPr>
        <w:tc>
          <w:tcPr>
            <w:tcW w:w="2689" w:type="dxa"/>
            <w:shd w:val="thinDiagCross" w:color="F2F2F2" w:themeColor="background1" w:themeShade="F2" w:fill="auto"/>
            <w:vAlign w:val="center"/>
          </w:tcPr>
          <w:p w14:paraId="048E074F" w14:textId="77777777" w:rsidR="003518D6" w:rsidRDefault="003518D6" w:rsidP="0026781F">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57BB06A3" w14:textId="77777777" w:rsidR="003518D6" w:rsidRDefault="003518D6" w:rsidP="0026781F">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και </w:t>
            </w:r>
            <w:proofErr w:type="spellStart"/>
            <w:r>
              <w:rPr>
                <w:rFonts w:ascii="Constantia" w:hAnsi="Constantia"/>
              </w:rPr>
              <w:t>εκ</w:t>
            </w:r>
            <w:proofErr w:type="spellEnd"/>
            <w:r>
              <w:rPr>
                <w:rFonts w:ascii="Constantia" w:hAnsi="Constantia"/>
              </w:rPr>
              <w:t xml:space="preserve">πονούμε </w:t>
            </w:r>
            <w:proofErr w:type="spellStart"/>
            <w:r>
              <w:rPr>
                <w:rFonts w:ascii="Constantia" w:hAnsi="Constantia"/>
              </w:rPr>
              <w:t>μέσω</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ΕΚΔΔΑ και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συνεργ</w:t>
            </w:r>
            <w:proofErr w:type="spellEnd"/>
            <w:r>
              <w:rPr>
                <w:rFonts w:ascii="Constantia" w:hAnsi="Constantia"/>
              </w:rPr>
              <w:t xml:space="preserve">ασία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συν</w:t>
            </w:r>
            <w:proofErr w:type="spellEnd"/>
            <w:r>
              <w:rPr>
                <w:rFonts w:ascii="Constantia" w:hAnsi="Constantia"/>
              </w:rPr>
              <w:t>αρμόδια Υπ</w:t>
            </w:r>
            <w:proofErr w:type="spellStart"/>
            <w:r>
              <w:rPr>
                <w:rFonts w:ascii="Constantia" w:hAnsi="Constantia"/>
              </w:rPr>
              <w:t>ουργεί</w:t>
            </w:r>
            <w:proofErr w:type="spellEnd"/>
            <w:r>
              <w:rPr>
                <w:rFonts w:ascii="Constantia" w:hAnsi="Constantia"/>
              </w:rPr>
              <w:t xml:space="preserve">α </w:t>
            </w:r>
            <w:proofErr w:type="spellStart"/>
            <w:r>
              <w:rPr>
                <w:rFonts w:ascii="Constantia" w:hAnsi="Constantia"/>
              </w:rPr>
              <w:t>στοχευμένες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ενημέρωση</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κα</w:t>
            </w:r>
            <w:proofErr w:type="spellStart"/>
            <w:r>
              <w:rPr>
                <w:rFonts w:ascii="Constantia" w:hAnsi="Constantia"/>
              </w:rPr>
              <w:t>τάρτιση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Δημόσι</w:t>
            </w:r>
            <w:proofErr w:type="spellEnd"/>
            <w:r>
              <w:rPr>
                <w:rFonts w:ascii="Constantia" w:hAnsi="Constantia"/>
              </w:rPr>
              <w:t xml:space="preserve">ας </w:t>
            </w:r>
            <w:proofErr w:type="spellStart"/>
            <w:r>
              <w:rPr>
                <w:rFonts w:ascii="Constantia" w:hAnsi="Constantia"/>
              </w:rPr>
              <w:t>Διοίκησης</w:t>
            </w:r>
            <w:proofErr w:type="spellEnd"/>
          </w:p>
        </w:tc>
        <w:tc>
          <w:tcPr>
            <w:tcW w:w="2551" w:type="dxa"/>
            <w:shd w:val="thinDiagCross" w:color="F2F2F2" w:themeColor="background1" w:themeShade="F2" w:fill="auto"/>
            <w:vAlign w:val="center"/>
          </w:tcPr>
          <w:p w14:paraId="3CFA8A1C"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
          <w:p w14:paraId="7291276A" w14:textId="77777777" w:rsidR="003518D6" w:rsidRDefault="003518D6" w:rsidP="0026781F">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r>
              <w:rPr>
                <w:rFonts w:ascii="Constantia" w:hAnsi="Constantia"/>
                <w:b/>
                <w:bCs/>
                <w:color w:val="5D739A" w:themeColor="accent3"/>
              </w:rPr>
              <w:t xml:space="preserve"> </w:t>
            </w:r>
          </w:p>
          <w:p w14:paraId="45A20624" w14:textId="77777777" w:rsidR="003518D6" w:rsidRDefault="003518D6" w:rsidP="0026781F">
            <w:pPr>
              <w:jc w:val="center"/>
              <w:rPr>
                <w:rFonts w:ascii="Constantia" w:hAnsi="Constantia"/>
                <w:color w:val="292733" w:themeColor="text2" w:themeShade="BF"/>
              </w:rPr>
            </w:pPr>
          </w:p>
        </w:tc>
      </w:tr>
      <w:tr w:rsidR="003518D6" w14:paraId="3180DF9C"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D38A78E" w14:textId="77777777" w:rsidR="003518D6" w:rsidRDefault="003518D6" w:rsidP="0026781F">
            <w:pPr>
              <w:jc w:val="center"/>
              <w:rPr>
                <w:rFonts w:ascii="Constantia" w:hAnsi="Constantia"/>
                <w:b/>
                <w:bCs/>
              </w:rPr>
            </w:pPr>
            <w:proofErr w:type="spellStart"/>
            <w:r>
              <w:rPr>
                <w:rFonts w:ascii="Constantia" w:hAnsi="Constantia"/>
                <w:b/>
                <w:bCs/>
              </w:rPr>
              <w:t>Προσ</w:t>
            </w:r>
            <w:proofErr w:type="spellEnd"/>
            <w:r>
              <w:rPr>
                <w:rFonts w:ascii="Constantia" w:hAnsi="Constantia"/>
                <w:b/>
                <w:bCs/>
              </w:rPr>
              <w:t xml:space="preserve">βασιμότητα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9)</w:t>
            </w:r>
          </w:p>
        </w:tc>
      </w:tr>
      <w:tr w:rsidR="003518D6" w14:paraId="5EDB21AF" w14:textId="77777777" w:rsidTr="0026781F">
        <w:trPr>
          <w:trHeight w:val="281"/>
          <w:jc w:val="center"/>
        </w:trPr>
        <w:tc>
          <w:tcPr>
            <w:tcW w:w="2689" w:type="dxa"/>
            <w:shd w:val="thinDiagCross" w:color="F2F2F2" w:themeColor="background1" w:themeShade="F2" w:fill="auto"/>
            <w:vAlign w:val="center"/>
          </w:tcPr>
          <w:p w14:paraId="380F223D" w14:textId="77777777" w:rsidR="003518D6" w:rsidRDefault="003518D6" w:rsidP="0026781F">
            <w:pPr>
              <w:rPr>
                <w:rFonts w:ascii="Constantia" w:hAnsi="Constantia" w:cstheme="majorHAnsi"/>
                <w:i/>
                <w:iCs/>
                <w:color w:val="000000" w:themeColor="text1"/>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37A14B56"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20 – </w:t>
            </w:r>
            <w:proofErr w:type="spellStart"/>
            <w:r>
              <w:rPr>
                <w:rFonts w:ascii="Constantia" w:hAnsi="Constantia"/>
                <w:b/>
                <w:bCs/>
                <w:color w:val="5D739A" w:themeColor="accent3"/>
              </w:rPr>
              <w:t>Προσ</w:t>
            </w:r>
            <w:proofErr w:type="spellEnd"/>
            <w:r>
              <w:rPr>
                <w:rFonts w:ascii="Constantia" w:hAnsi="Constantia"/>
                <w:b/>
                <w:bCs/>
                <w:color w:val="5D739A" w:themeColor="accent3"/>
              </w:rPr>
              <w:t xml:space="preserve">βασιμότητα </w:t>
            </w:r>
            <w:proofErr w:type="spellStart"/>
            <w:r>
              <w:rPr>
                <w:rFonts w:ascii="Constantia" w:hAnsi="Constantia"/>
                <w:b/>
                <w:bCs/>
                <w:color w:val="5D739A" w:themeColor="accent3"/>
              </w:rPr>
              <w:t>στο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Φυσικό</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Δομημένο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Περι</w:t>
            </w:r>
            <w:proofErr w:type="spellEnd"/>
            <w:r>
              <w:rPr>
                <w:rFonts w:ascii="Constantia" w:hAnsi="Constantia"/>
                <w:b/>
                <w:bCs/>
                <w:color w:val="5D739A" w:themeColor="accent3"/>
              </w:rPr>
              <w:t>βάλλον</w:t>
            </w:r>
          </w:p>
          <w:p w14:paraId="41D3FF87" w14:textId="77777777" w:rsidR="003518D6" w:rsidRDefault="003518D6" w:rsidP="0026781F">
            <w:pPr>
              <w:jc w:val="center"/>
              <w:rPr>
                <w:rFonts w:ascii="Constantia" w:hAnsi="Constantia"/>
                <w:b/>
                <w:bCs/>
                <w:color w:val="5D739A" w:themeColor="accent3"/>
              </w:rPr>
            </w:pPr>
          </w:p>
          <w:p w14:paraId="7CFEBD59" w14:textId="77777777" w:rsidR="003518D6" w:rsidRDefault="003518D6" w:rsidP="0026781F">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proofErr w:type="spellStart"/>
            <w:r>
              <w:rPr>
                <w:rFonts w:ascii="Constantia" w:hAnsi="Constantia"/>
              </w:rPr>
              <w:t>Δημιουργούμε</w:t>
            </w:r>
            <w:proofErr w:type="spellEnd"/>
            <w:r>
              <w:rPr>
                <w:rFonts w:ascii="Constantia" w:hAnsi="Constantia"/>
              </w:rPr>
              <w:t xml:space="preserve"> </w:t>
            </w:r>
            <w:proofErr w:type="spellStart"/>
            <w:r>
              <w:rPr>
                <w:rFonts w:ascii="Constantia" w:hAnsi="Constantia"/>
              </w:rPr>
              <w:t>ψηφι</w:t>
            </w:r>
            <w:proofErr w:type="spellEnd"/>
            <w:r>
              <w:rPr>
                <w:rFonts w:ascii="Constantia" w:hAnsi="Constantia"/>
              </w:rPr>
              <w:t>ακή πλα</w:t>
            </w:r>
            <w:proofErr w:type="spellStart"/>
            <w:r>
              <w:rPr>
                <w:rFonts w:ascii="Constantia" w:hAnsi="Constantia"/>
              </w:rPr>
              <w:t>τφόρμ</w:t>
            </w:r>
            <w:proofErr w:type="spellEnd"/>
            <w:r>
              <w:rPr>
                <w:rFonts w:ascii="Constantia" w:hAnsi="Constantia"/>
              </w:rPr>
              <w:t xml:space="preserve">α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παρα</w:t>
            </w:r>
            <w:proofErr w:type="spellStart"/>
            <w:r>
              <w:rPr>
                <w:rFonts w:ascii="Constantia" w:hAnsi="Constantia"/>
              </w:rPr>
              <w:t>κολούθηση</w:t>
            </w:r>
            <w:proofErr w:type="spellEnd"/>
            <w:r>
              <w:rPr>
                <w:rFonts w:ascii="Constantia" w:hAnsi="Constantia"/>
              </w:rPr>
              <w:t xml:space="preserve"> β</w:t>
            </w:r>
            <w:proofErr w:type="spellStart"/>
            <w:r>
              <w:rPr>
                <w:rFonts w:ascii="Constantia" w:hAnsi="Constantia"/>
              </w:rPr>
              <w:t>ελτιώσεων</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βασιμότητας </w:t>
            </w:r>
            <w:proofErr w:type="spellStart"/>
            <w:r>
              <w:rPr>
                <w:rFonts w:ascii="Constantia" w:hAnsi="Constantia"/>
              </w:rPr>
              <w:t>στο</w:t>
            </w:r>
            <w:proofErr w:type="spellEnd"/>
            <w:r>
              <w:rPr>
                <w:rFonts w:ascii="Constantia" w:hAnsi="Constantia"/>
              </w:rPr>
              <w:t xml:space="preserve"> </w:t>
            </w:r>
            <w:proofErr w:type="spellStart"/>
            <w:r>
              <w:rPr>
                <w:rFonts w:ascii="Constantia" w:hAnsi="Constantia"/>
              </w:rPr>
              <w:t>δομημένο</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 xml:space="preserve">βάλλον </w:t>
            </w:r>
            <w:proofErr w:type="spellStart"/>
            <w:r>
              <w:rPr>
                <w:rFonts w:ascii="Constantia" w:hAnsi="Constantia"/>
              </w:rPr>
              <w:t>οριζόντι</w:t>
            </w:r>
            <w:proofErr w:type="spellEnd"/>
            <w:r>
              <w:rPr>
                <w:rFonts w:ascii="Constantia" w:hAnsi="Constantia"/>
              </w:rPr>
              <w:t>α, απ</w:t>
            </w:r>
            <w:proofErr w:type="spellStart"/>
            <w:r>
              <w:rPr>
                <w:rFonts w:ascii="Constantia" w:hAnsi="Constantia"/>
              </w:rPr>
              <w:t>οφ</w:t>
            </w:r>
            <w:proofErr w:type="spellEnd"/>
            <w:r>
              <w:rPr>
                <w:rFonts w:ascii="Constantia" w:hAnsi="Constantia"/>
              </w:rPr>
              <w:t>ασιστικά και απ</w:t>
            </w:r>
            <w:proofErr w:type="spellStart"/>
            <w:r>
              <w:rPr>
                <w:rFonts w:ascii="Constantia" w:hAnsi="Constantia"/>
              </w:rPr>
              <w:t>οτελεσμ</w:t>
            </w:r>
            <w:proofErr w:type="spellEnd"/>
            <w:r>
              <w:rPr>
                <w:rFonts w:ascii="Constantia" w:hAnsi="Constantia"/>
              </w:rPr>
              <w:t xml:space="preserve">ατικά </w:t>
            </w:r>
            <w:proofErr w:type="spellStart"/>
            <w:r>
              <w:rPr>
                <w:rFonts w:ascii="Constantia" w:hAnsi="Constantia"/>
              </w:rPr>
              <w:t>ξεκινώντ</w:t>
            </w:r>
            <w:proofErr w:type="spellEnd"/>
            <w:r>
              <w:rPr>
                <w:rFonts w:ascii="Constantia" w:hAnsi="Constantia"/>
              </w:rPr>
              <w:t xml:space="preserve">ας από τα </w:t>
            </w:r>
            <w:proofErr w:type="spellStart"/>
            <w:r>
              <w:rPr>
                <w:rFonts w:ascii="Constantia" w:hAnsi="Constantia"/>
              </w:rPr>
              <w:t>κτίρι</w:t>
            </w:r>
            <w:proofErr w:type="spellEnd"/>
            <w:r>
              <w:rPr>
                <w:rFonts w:ascii="Constantia" w:hAnsi="Constantia"/>
              </w:rPr>
              <w:t>α π</w:t>
            </w:r>
            <w:proofErr w:type="spellStart"/>
            <w:r>
              <w:rPr>
                <w:rFonts w:ascii="Constantia" w:hAnsi="Constantia"/>
              </w:rPr>
              <w:t>ου</w:t>
            </w:r>
            <w:proofErr w:type="spellEnd"/>
            <w:r>
              <w:rPr>
                <w:rFonts w:ascii="Constantia" w:hAnsi="Constantia"/>
              </w:rPr>
              <w:t xml:space="preserve"> </w:t>
            </w:r>
            <w:proofErr w:type="spellStart"/>
            <w:r>
              <w:rPr>
                <w:rFonts w:ascii="Constantia" w:hAnsi="Constantia"/>
              </w:rPr>
              <w:t>στεγάζουν</w:t>
            </w:r>
            <w:proofErr w:type="spellEnd"/>
            <w:r>
              <w:rPr>
                <w:rFonts w:ascii="Constantia" w:hAnsi="Constantia"/>
              </w:rPr>
              <w:t xml:space="preserve"> </w:t>
            </w:r>
            <w:proofErr w:type="spellStart"/>
            <w:r>
              <w:rPr>
                <w:rFonts w:ascii="Constantia" w:hAnsi="Constantia"/>
              </w:rPr>
              <w:t>δημόσιες</w:t>
            </w:r>
            <w:proofErr w:type="spellEnd"/>
            <w:r>
              <w:rPr>
                <w:rFonts w:ascii="Constantia" w:hAnsi="Constantia"/>
              </w:rPr>
              <w:t xml:space="preserve"> υπ</w:t>
            </w:r>
            <w:proofErr w:type="spellStart"/>
            <w:r>
              <w:rPr>
                <w:rFonts w:ascii="Constantia" w:hAnsi="Constantia"/>
              </w:rPr>
              <w:t>ηρεσίες</w:t>
            </w:r>
            <w:proofErr w:type="spellEnd"/>
            <w:r>
              <w:rPr>
                <w:rFonts w:ascii="Constantia" w:hAnsi="Constantia"/>
              </w:rPr>
              <w:t xml:space="preserve"> </w:t>
            </w:r>
          </w:p>
        </w:tc>
        <w:tc>
          <w:tcPr>
            <w:tcW w:w="2551" w:type="dxa"/>
            <w:shd w:val="thinDiagCross" w:color="F2F2F2" w:themeColor="background1" w:themeShade="F2" w:fill="auto"/>
            <w:vAlign w:val="center"/>
          </w:tcPr>
          <w:p w14:paraId="53B30155"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1546F96A"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3518D6" w14:paraId="2E8760F4" w14:textId="77777777" w:rsidTr="0026781F">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17A83009" w14:textId="77777777" w:rsidR="003518D6" w:rsidRDefault="003518D6" w:rsidP="0026781F">
            <w:pPr>
              <w:rPr>
                <w:rFonts w:ascii="Constantia" w:hAnsi="Constantia" w:cstheme="majorHAnsi"/>
                <w:i/>
                <w:iCs/>
                <w:color w:val="000000" w:themeColor="text1"/>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2A478D9B" w14:textId="77777777" w:rsidR="003518D6" w:rsidRDefault="003518D6" w:rsidP="0026781F">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w:t>
            </w:r>
            <w:proofErr w:type="spellStart"/>
            <w:r>
              <w:rPr>
                <w:rFonts w:ascii="Constantia" w:hAnsi="Constantia"/>
              </w:rPr>
              <w:t>οριζόντιες</w:t>
            </w:r>
            <w:proofErr w:type="spellEnd"/>
            <w:r>
              <w:rPr>
                <w:rFonts w:ascii="Constantia" w:hAnsi="Constantia"/>
              </w:rPr>
              <w:t xml:space="preserve"> π</w:t>
            </w:r>
            <w:proofErr w:type="spellStart"/>
            <w:r>
              <w:rPr>
                <w:rFonts w:ascii="Constantia" w:hAnsi="Constantia"/>
              </w:rPr>
              <w:t>ολιτικές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α π</w:t>
            </w:r>
            <w:proofErr w:type="spellStart"/>
            <w:r>
              <w:rPr>
                <w:rFonts w:ascii="Constantia" w:hAnsi="Constantia"/>
              </w:rPr>
              <w:t>ροσ</w:t>
            </w:r>
            <w:proofErr w:type="spellEnd"/>
            <w:r>
              <w:rPr>
                <w:rFonts w:ascii="Constantia" w:hAnsi="Constantia"/>
              </w:rPr>
              <w:t xml:space="preserve">βάσιμο </w:t>
            </w:r>
            <w:proofErr w:type="spellStart"/>
            <w:r>
              <w:rPr>
                <w:rFonts w:ascii="Constantia" w:hAnsi="Constantia"/>
              </w:rPr>
              <w:t>φυσικό</w:t>
            </w:r>
            <w:proofErr w:type="spellEnd"/>
            <w:r>
              <w:rPr>
                <w:rFonts w:ascii="Constantia" w:hAnsi="Constantia"/>
              </w:rPr>
              <w:t xml:space="preserve"> και </w:t>
            </w:r>
            <w:proofErr w:type="spellStart"/>
            <w:r>
              <w:rPr>
                <w:rFonts w:ascii="Constantia" w:hAnsi="Constantia"/>
              </w:rPr>
              <w:t>δομημένο</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βάλλον</w:t>
            </w:r>
          </w:p>
        </w:tc>
        <w:tc>
          <w:tcPr>
            <w:tcW w:w="2551" w:type="dxa"/>
            <w:tcBorders>
              <w:bottom w:val="dotDotDash" w:sz="4" w:space="0" w:color="DEE2EB" w:themeColor="accent3" w:themeTint="33"/>
            </w:tcBorders>
            <w:shd w:val="thinDiagCross" w:color="F2F2F2" w:themeColor="background1" w:themeShade="F2" w:fill="auto"/>
            <w:vAlign w:val="center"/>
          </w:tcPr>
          <w:p w14:paraId="16103FF7"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0872933E"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3518D6" w14:paraId="61A209D1" w14:textId="77777777" w:rsidTr="0026781F">
        <w:trPr>
          <w:trHeight w:val="2280"/>
          <w:jc w:val="center"/>
        </w:trPr>
        <w:tc>
          <w:tcPr>
            <w:tcW w:w="2689" w:type="dxa"/>
            <w:shd w:val="thinDiagCross" w:color="F2F2F2" w:themeColor="background1" w:themeShade="F2" w:fill="auto"/>
            <w:vAlign w:val="center"/>
          </w:tcPr>
          <w:p w14:paraId="1A9F49A8"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6BD983C7" w14:textId="77777777" w:rsidR="003518D6" w:rsidRDefault="003518D6" w:rsidP="0026781F">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proofErr w:type="spellStart"/>
            <w:r>
              <w:rPr>
                <w:rFonts w:ascii="Constantia" w:hAnsi="Constantia"/>
              </w:rPr>
              <w:t>Αν</w:t>
            </w:r>
            <w:proofErr w:type="spellEnd"/>
            <w:r>
              <w:rPr>
                <w:rFonts w:ascii="Constantia" w:hAnsi="Constantia"/>
              </w:rPr>
              <w:t>απτύσσουμε και π</w:t>
            </w:r>
            <w:proofErr w:type="spellStart"/>
            <w:r>
              <w:rPr>
                <w:rFonts w:ascii="Constantia" w:hAnsi="Constantia"/>
              </w:rPr>
              <w:t>ροωθούμε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εφ</w:t>
            </w:r>
            <w:proofErr w:type="spellEnd"/>
            <w:r>
              <w:rPr>
                <w:rFonts w:ascii="Constantia" w:hAnsi="Constantia"/>
              </w:rPr>
              <w:t>αρμογή κα</w:t>
            </w:r>
            <w:proofErr w:type="spellStart"/>
            <w:r>
              <w:rPr>
                <w:rFonts w:ascii="Constantia" w:hAnsi="Constantia"/>
              </w:rPr>
              <w:t>νόνων</w:t>
            </w:r>
            <w:proofErr w:type="spellEnd"/>
            <w:r>
              <w:rPr>
                <w:rFonts w:ascii="Constantia" w:hAnsi="Constantia"/>
              </w:rPr>
              <w:t xml:space="preserve"> π</w:t>
            </w:r>
            <w:proofErr w:type="spellStart"/>
            <w:r>
              <w:rPr>
                <w:rFonts w:ascii="Constantia" w:hAnsi="Constantia"/>
              </w:rPr>
              <w:t>οιότητ</w:t>
            </w:r>
            <w:proofErr w:type="spellEnd"/>
            <w:r>
              <w:rPr>
                <w:rFonts w:ascii="Constantia" w:hAnsi="Constantia"/>
              </w:rPr>
              <w:t xml:space="preserve">ας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όλη</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κατα</w:t>
            </w:r>
            <w:proofErr w:type="spellStart"/>
            <w:r>
              <w:rPr>
                <w:rFonts w:ascii="Constantia" w:hAnsi="Constantia"/>
              </w:rPr>
              <w:t>σκευ</w:t>
            </w:r>
            <w:proofErr w:type="spellEnd"/>
            <w:r>
              <w:rPr>
                <w:rFonts w:ascii="Constantia" w:hAnsi="Constantia"/>
              </w:rPr>
              <w:t xml:space="preserve">αστική </w:t>
            </w:r>
            <w:proofErr w:type="spellStart"/>
            <w:r>
              <w:rPr>
                <w:rFonts w:ascii="Constantia" w:hAnsi="Constantia"/>
              </w:rPr>
              <w:t>δρ</w:t>
            </w:r>
            <w:proofErr w:type="spellEnd"/>
            <w:r>
              <w:rPr>
                <w:rFonts w:ascii="Constantia" w:hAnsi="Constantia"/>
              </w:rPr>
              <w:t xml:space="preserve">αστηριότητα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χώρ</w:t>
            </w:r>
            <w:proofErr w:type="spellEnd"/>
            <w:r>
              <w:rPr>
                <w:rFonts w:ascii="Constantia" w:hAnsi="Constantia"/>
              </w:rPr>
              <w:t xml:space="preserve">ας </w:t>
            </w:r>
            <w:proofErr w:type="spellStart"/>
            <w:r>
              <w:rPr>
                <w:rFonts w:ascii="Constantia" w:hAnsi="Constantia"/>
              </w:rPr>
              <w:t>εντάσσοντ</w:t>
            </w:r>
            <w:proofErr w:type="spellEnd"/>
            <w:r>
              <w:rPr>
                <w:rFonts w:ascii="Constantia" w:hAnsi="Constantia"/>
              </w:rPr>
              <w:t>ας απα</w:t>
            </w:r>
            <w:proofErr w:type="spellStart"/>
            <w:r>
              <w:rPr>
                <w:rFonts w:ascii="Constantia" w:hAnsi="Constantia"/>
              </w:rPr>
              <w:t>ιτήσεις</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βασιμότητας </w:t>
            </w:r>
            <w:proofErr w:type="spellStart"/>
            <w:r>
              <w:rPr>
                <w:rFonts w:ascii="Constantia" w:hAnsi="Constantia"/>
              </w:rPr>
              <w:t>στις</w:t>
            </w:r>
            <w:proofErr w:type="spellEnd"/>
            <w:r>
              <w:rPr>
                <w:rFonts w:ascii="Constantia" w:hAnsi="Constantia"/>
              </w:rPr>
              <w:t xml:space="preserve"> </w:t>
            </w:r>
            <w:proofErr w:type="spellStart"/>
            <w:r>
              <w:rPr>
                <w:rFonts w:ascii="Constantia" w:hAnsi="Constantia"/>
              </w:rPr>
              <w:t>τεχνικές</w:t>
            </w:r>
            <w:proofErr w:type="spellEnd"/>
            <w:r>
              <w:rPr>
                <w:rFonts w:ascii="Constantia" w:hAnsi="Constantia"/>
              </w:rPr>
              <w:t xml:space="preserve"> π</w:t>
            </w:r>
            <w:proofErr w:type="spellStart"/>
            <w:r>
              <w:rPr>
                <w:rFonts w:ascii="Constantia" w:hAnsi="Constantia"/>
              </w:rPr>
              <w:t>ροδι</w:t>
            </w:r>
            <w:proofErr w:type="spellEnd"/>
            <w:r>
              <w:rPr>
                <w:rFonts w:ascii="Constantia" w:hAnsi="Constantia"/>
              </w:rPr>
              <w:t xml:space="preserve">αγραφές </w:t>
            </w:r>
          </w:p>
        </w:tc>
        <w:tc>
          <w:tcPr>
            <w:tcW w:w="2551" w:type="dxa"/>
            <w:shd w:val="thinDiagCross" w:color="F2F2F2" w:themeColor="background1" w:themeShade="F2" w:fill="auto"/>
            <w:vAlign w:val="center"/>
          </w:tcPr>
          <w:p w14:paraId="12A149A7"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509355EC"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3F5418CC"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184830B0"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2</w:t>
            </w:r>
          </w:p>
          <w:p w14:paraId="24809CF7"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Φυσικοί</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Πόροι</w:t>
            </w:r>
            <w:proofErr w:type="spellEnd"/>
            <w:r>
              <w:rPr>
                <w:rFonts w:ascii="Constantia" w:hAnsi="Constantia"/>
                <w:color w:val="292733" w:themeColor="text2" w:themeShade="BF"/>
              </w:rPr>
              <w:t xml:space="preserve"> – </w:t>
            </w:r>
            <w:proofErr w:type="spellStart"/>
            <w:r>
              <w:rPr>
                <w:rFonts w:ascii="Constantia" w:hAnsi="Constantia"/>
                <w:color w:val="292733" w:themeColor="text2" w:themeShade="BF"/>
              </w:rPr>
              <w:t>Ενέργει</w:t>
            </w:r>
            <w:proofErr w:type="spellEnd"/>
            <w:r>
              <w:rPr>
                <w:rFonts w:ascii="Constantia" w:hAnsi="Constantia"/>
                <w:color w:val="292733" w:themeColor="text2" w:themeShade="BF"/>
              </w:rPr>
              <w:t xml:space="preserve">α - </w:t>
            </w:r>
            <w:proofErr w:type="spellStart"/>
            <w:r>
              <w:rPr>
                <w:rFonts w:ascii="Constantia" w:hAnsi="Constantia"/>
                <w:color w:val="292733" w:themeColor="text2" w:themeShade="BF"/>
              </w:rPr>
              <w:t>Βιομηχ</w:t>
            </w:r>
            <w:proofErr w:type="spellEnd"/>
            <w:r>
              <w:rPr>
                <w:rFonts w:ascii="Constantia" w:hAnsi="Constantia"/>
                <w:color w:val="292733" w:themeColor="text2" w:themeShade="BF"/>
              </w:rPr>
              <w:t>ανία</w:t>
            </w:r>
          </w:p>
          <w:p w14:paraId="75127F14" w14:textId="77777777" w:rsidR="003518D6" w:rsidRDefault="003518D6" w:rsidP="0026781F">
            <w:pPr>
              <w:jc w:val="center"/>
              <w:rPr>
                <w:rFonts w:ascii="Constantia" w:hAnsi="Constantia"/>
                <w:color w:val="292733" w:themeColor="text2" w:themeShade="BF"/>
              </w:rPr>
            </w:pPr>
          </w:p>
        </w:tc>
      </w:tr>
      <w:tr w:rsidR="003518D6" w14:paraId="392BB09E" w14:textId="77777777" w:rsidTr="0026781F">
        <w:trPr>
          <w:trHeight w:val="806"/>
          <w:jc w:val="center"/>
        </w:trPr>
        <w:tc>
          <w:tcPr>
            <w:tcW w:w="2689" w:type="dxa"/>
            <w:shd w:val="thinDiagCross" w:color="F2F2F2" w:themeColor="background1" w:themeShade="F2" w:fill="auto"/>
            <w:vAlign w:val="center"/>
          </w:tcPr>
          <w:p w14:paraId="205F71F7"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08A3DECF" w14:textId="77777777" w:rsidR="003518D6" w:rsidRDefault="003518D6" w:rsidP="0026781F">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 xml:space="preserve">βαση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σε</w:t>
            </w:r>
            <w:proofErr w:type="spellEnd"/>
            <w:r>
              <w:rPr>
                <w:rFonts w:ascii="Constantia" w:hAnsi="Constantia"/>
              </w:rPr>
              <w:t xml:space="preserve"> π</w:t>
            </w:r>
            <w:proofErr w:type="spellStart"/>
            <w:r>
              <w:rPr>
                <w:rFonts w:ascii="Constantia" w:hAnsi="Constantia"/>
              </w:rPr>
              <w:t>εριουσί</w:t>
            </w:r>
            <w:proofErr w:type="spellEnd"/>
            <w:r>
              <w:rPr>
                <w:rFonts w:ascii="Constantia" w:hAnsi="Constantia"/>
              </w:rPr>
              <w:t xml:space="preserve">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Δημοσίου</w:t>
            </w:r>
            <w:proofErr w:type="spellEnd"/>
            <w:r>
              <w:rPr>
                <w:rFonts w:ascii="Constantia" w:hAnsi="Constantia"/>
              </w:rPr>
              <w:t xml:space="preserve"> (α</w:t>
            </w:r>
            <w:proofErr w:type="spellStart"/>
            <w:r>
              <w:rPr>
                <w:rFonts w:ascii="Constantia" w:hAnsi="Constantia"/>
              </w:rPr>
              <w:t>ιγι</w:t>
            </w:r>
            <w:proofErr w:type="spellEnd"/>
            <w:r>
              <w:rPr>
                <w:rFonts w:ascii="Constantia" w:hAnsi="Constantia"/>
              </w:rPr>
              <w:t>αλό, παρα</w:t>
            </w:r>
            <w:proofErr w:type="spellStart"/>
            <w:r>
              <w:rPr>
                <w:rFonts w:ascii="Constantia" w:hAnsi="Constantia"/>
              </w:rPr>
              <w:t>λί</w:t>
            </w:r>
            <w:proofErr w:type="spellEnd"/>
            <w:r>
              <w:rPr>
                <w:rFonts w:ascii="Constantia" w:hAnsi="Constantia"/>
              </w:rPr>
              <w:t xml:space="preserve">α, </w:t>
            </w:r>
            <w:proofErr w:type="spellStart"/>
            <w:r>
              <w:rPr>
                <w:rFonts w:ascii="Constantia" w:hAnsi="Constantia"/>
              </w:rPr>
              <w:t>όχθη</w:t>
            </w:r>
            <w:proofErr w:type="spellEnd"/>
            <w:r>
              <w:rPr>
                <w:rFonts w:ascii="Constantia" w:hAnsi="Constantia"/>
              </w:rPr>
              <w:t xml:space="preserve"> και πα</w:t>
            </w:r>
            <w:proofErr w:type="spellStart"/>
            <w:r>
              <w:rPr>
                <w:rFonts w:ascii="Constantia" w:hAnsi="Constantia"/>
              </w:rPr>
              <w:t>ρόχθι</w:t>
            </w:r>
            <w:proofErr w:type="spellEnd"/>
            <w:r>
              <w:rPr>
                <w:rFonts w:ascii="Constantia" w:hAnsi="Constantia"/>
              </w:rPr>
              <w:t xml:space="preserve">α </w:t>
            </w:r>
            <w:proofErr w:type="spellStart"/>
            <w:r>
              <w:rPr>
                <w:rFonts w:ascii="Constantia" w:hAnsi="Constantia"/>
              </w:rPr>
              <w:t>ζώνη</w:t>
            </w:r>
            <w:proofErr w:type="spellEnd"/>
            <w:r>
              <w:rPr>
                <w:rFonts w:ascii="Constantia" w:hAnsi="Constantia"/>
              </w:rPr>
              <w:t>)</w:t>
            </w:r>
          </w:p>
        </w:tc>
        <w:tc>
          <w:tcPr>
            <w:tcW w:w="2551" w:type="dxa"/>
            <w:shd w:val="thinDiagCross" w:color="F2F2F2" w:themeColor="background1" w:themeShade="F2" w:fill="auto"/>
            <w:vAlign w:val="center"/>
          </w:tcPr>
          <w:p w14:paraId="11A76905"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5E7492AC"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3518D6" w14:paraId="3F6B0732" w14:textId="77777777" w:rsidTr="0026781F">
        <w:trPr>
          <w:trHeight w:val="1195"/>
          <w:jc w:val="center"/>
        </w:trPr>
        <w:tc>
          <w:tcPr>
            <w:tcW w:w="2689" w:type="dxa"/>
            <w:shd w:val="thinDiagCross" w:color="F2F2F2" w:themeColor="background1" w:themeShade="F2" w:fill="auto"/>
            <w:vAlign w:val="center"/>
          </w:tcPr>
          <w:p w14:paraId="5C2378F6"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lastRenderedPageBreak/>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ακού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57E44DDB"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23 – </w:t>
            </w:r>
            <w:proofErr w:type="spellStart"/>
            <w:r>
              <w:rPr>
                <w:rFonts w:ascii="Constantia" w:hAnsi="Constantia"/>
                <w:b/>
                <w:bCs/>
                <w:color w:val="5D739A" w:themeColor="accent3"/>
              </w:rPr>
              <w:t>Ψηφι</w:t>
            </w:r>
            <w:proofErr w:type="spellEnd"/>
            <w:r>
              <w:rPr>
                <w:rFonts w:ascii="Constantia" w:hAnsi="Constantia"/>
                <w:b/>
                <w:bCs/>
                <w:color w:val="5D739A" w:themeColor="accent3"/>
              </w:rPr>
              <w:t xml:space="preserve">ακή </w:t>
            </w:r>
            <w:proofErr w:type="spellStart"/>
            <w:r>
              <w:rPr>
                <w:rFonts w:ascii="Constantia" w:hAnsi="Constantia"/>
                <w:b/>
                <w:bCs/>
                <w:color w:val="5D739A" w:themeColor="accent3"/>
              </w:rPr>
              <w:t>Προσ</w:t>
            </w:r>
            <w:proofErr w:type="spellEnd"/>
            <w:r>
              <w:rPr>
                <w:rFonts w:ascii="Constantia" w:hAnsi="Constantia"/>
                <w:b/>
                <w:bCs/>
                <w:color w:val="5D739A" w:themeColor="accent3"/>
              </w:rPr>
              <w:t>βασιμότητα</w:t>
            </w:r>
          </w:p>
          <w:p w14:paraId="6C8BB840" w14:textId="77777777" w:rsidR="003518D6" w:rsidRDefault="003518D6" w:rsidP="0026781F">
            <w:pPr>
              <w:jc w:val="center"/>
              <w:rPr>
                <w:rFonts w:ascii="Constantia" w:hAnsi="Constantia"/>
                <w:b/>
                <w:bCs/>
                <w:color w:val="5D739A" w:themeColor="accent3"/>
              </w:rPr>
            </w:pPr>
          </w:p>
          <w:p w14:paraId="47286C74" w14:textId="77777777" w:rsidR="003518D6" w:rsidRDefault="003518D6" w:rsidP="0026781F">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proofErr w:type="spellStart"/>
            <w:r>
              <w:rPr>
                <w:rFonts w:ascii="Constantia" w:hAnsi="Constantia"/>
              </w:rPr>
              <w:t>Αν</w:t>
            </w:r>
            <w:proofErr w:type="spellEnd"/>
            <w:r>
              <w:rPr>
                <w:rFonts w:ascii="Constantia" w:hAnsi="Constantia"/>
              </w:rPr>
              <w:t>ασχεδιάζουμε, απ</w:t>
            </w:r>
            <w:proofErr w:type="spellStart"/>
            <w:r>
              <w:rPr>
                <w:rFonts w:ascii="Constantia" w:hAnsi="Constantia"/>
              </w:rPr>
              <w:t>λουστεύουμε</w:t>
            </w:r>
            <w:proofErr w:type="spellEnd"/>
            <w:r>
              <w:rPr>
                <w:rFonts w:ascii="Constantia" w:hAnsi="Constantia"/>
              </w:rPr>
              <w:t xml:space="preserve"> και </w:t>
            </w:r>
            <w:proofErr w:type="spellStart"/>
            <w:r>
              <w:rPr>
                <w:rFonts w:ascii="Constantia" w:hAnsi="Constantia"/>
              </w:rPr>
              <w:t>ψηφιο</w:t>
            </w:r>
            <w:proofErr w:type="spellEnd"/>
            <w:r>
              <w:rPr>
                <w:rFonts w:ascii="Constantia" w:hAnsi="Constantia"/>
              </w:rPr>
              <w:t xml:space="preserve">ποιούμε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διοικητικές</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 xml:space="preserve">αδικασίες  </w:t>
            </w:r>
          </w:p>
        </w:tc>
        <w:tc>
          <w:tcPr>
            <w:tcW w:w="2551" w:type="dxa"/>
            <w:shd w:val="thinDiagCross" w:color="F2F2F2" w:themeColor="background1" w:themeShade="F2" w:fill="auto"/>
            <w:vAlign w:val="center"/>
          </w:tcPr>
          <w:p w14:paraId="74D58C0F" w14:textId="77777777" w:rsidR="003518D6" w:rsidRDefault="003518D6" w:rsidP="0026781F">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3518D6" w14:paraId="645907C8" w14:textId="77777777" w:rsidTr="0026781F">
        <w:trPr>
          <w:trHeight w:val="905"/>
          <w:jc w:val="center"/>
        </w:trPr>
        <w:tc>
          <w:tcPr>
            <w:tcW w:w="2689" w:type="dxa"/>
            <w:shd w:val="thinDiagCross" w:color="F2F2F2" w:themeColor="background1" w:themeShade="F2" w:fill="auto"/>
            <w:vAlign w:val="center"/>
          </w:tcPr>
          <w:p w14:paraId="07FFEACD"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ακού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7FDF6195" w14:textId="77777777" w:rsidR="003518D6" w:rsidRDefault="003518D6" w:rsidP="0026781F">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proofErr w:type="spellStart"/>
            <w:r>
              <w:rPr>
                <w:rFonts w:ascii="Constantia" w:hAnsi="Constantia"/>
              </w:rPr>
              <w:t>Υλο</w:t>
            </w:r>
            <w:proofErr w:type="spellEnd"/>
            <w:r>
              <w:rPr>
                <w:rFonts w:ascii="Constantia" w:hAnsi="Constantia"/>
              </w:rPr>
              <w:t xml:space="preserve">ποιούμε </w:t>
            </w:r>
            <w:proofErr w:type="spellStart"/>
            <w:r>
              <w:rPr>
                <w:rFonts w:ascii="Constantia" w:hAnsi="Constantia"/>
              </w:rPr>
              <w:t>τον</w:t>
            </w:r>
            <w:proofErr w:type="spellEnd"/>
            <w:r>
              <w:rPr>
                <w:rFonts w:ascii="Constantia" w:hAnsi="Constantia"/>
              </w:rPr>
              <w:t xml:space="preserve"> </w:t>
            </w:r>
            <w:proofErr w:type="spellStart"/>
            <w:r>
              <w:rPr>
                <w:rFonts w:ascii="Constantia" w:hAnsi="Constantia"/>
              </w:rPr>
              <w:t>ψηφι</w:t>
            </w:r>
            <w:proofErr w:type="spellEnd"/>
            <w:r>
              <w:rPr>
                <w:rFonts w:ascii="Constantia" w:hAnsi="Constantia"/>
              </w:rPr>
              <w:t xml:space="preserve">ακό </w:t>
            </w:r>
            <w:proofErr w:type="spellStart"/>
            <w:r>
              <w:rPr>
                <w:rFonts w:ascii="Constantia" w:hAnsi="Constantia"/>
              </w:rPr>
              <w:t>μετ</w:t>
            </w:r>
            <w:proofErr w:type="spellEnd"/>
            <w:r>
              <w:rPr>
                <w:rFonts w:ascii="Constantia" w:hAnsi="Constantia"/>
              </w:rPr>
              <w:t xml:space="preserve">ασχηματισμό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θεμ</w:t>
            </w:r>
            <w:proofErr w:type="spellEnd"/>
            <w:r>
              <w:rPr>
                <w:rFonts w:ascii="Constantia" w:hAnsi="Constantia"/>
              </w:rPr>
              <w:t>ατικής π</w:t>
            </w:r>
            <w:proofErr w:type="spellStart"/>
            <w:r>
              <w:rPr>
                <w:rFonts w:ascii="Constantia" w:hAnsi="Constantia"/>
              </w:rPr>
              <w:t>εριοχής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τα </w:t>
            </w:r>
            <w:proofErr w:type="spellStart"/>
            <w:r>
              <w:rPr>
                <w:rFonts w:ascii="Constantia" w:hAnsi="Constantia"/>
              </w:rPr>
              <w:t>άτομ</w:t>
            </w:r>
            <w:proofErr w:type="spellEnd"/>
            <w:r>
              <w:rPr>
                <w:rFonts w:ascii="Constantia" w:hAnsi="Constantia"/>
              </w:rPr>
              <w:t xml:space="preserve">α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vAlign w:val="center"/>
          </w:tcPr>
          <w:p w14:paraId="37AF8A4A" w14:textId="77777777" w:rsidR="003518D6" w:rsidRDefault="003518D6" w:rsidP="0026781F">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3518D6" w14:paraId="277A32DD" w14:textId="77777777" w:rsidTr="0026781F">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468C67C3"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ακού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13757118" w14:textId="77777777" w:rsidR="003518D6" w:rsidRDefault="003518D6" w:rsidP="0026781F">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proofErr w:type="spellStart"/>
            <w:r>
              <w:rPr>
                <w:rFonts w:ascii="Constantia" w:hAnsi="Constantia"/>
              </w:rPr>
              <w:t>Δι</w:t>
            </w:r>
            <w:proofErr w:type="spellEnd"/>
            <w:r>
              <w:rPr>
                <w:rFonts w:ascii="Constantia" w:hAnsi="Constantia"/>
              </w:rPr>
              <w:t xml:space="preserve">ασφαλίζουμε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 </w:t>
            </w:r>
            <w:proofErr w:type="spellStart"/>
            <w:r>
              <w:rPr>
                <w:rFonts w:ascii="Constantia" w:hAnsi="Constantia"/>
              </w:rPr>
              <w:t>στις</w:t>
            </w:r>
            <w:proofErr w:type="spellEnd"/>
            <w:r>
              <w:rPr>
                <w:rFonts w:ascii="Constantia" w:hAnsi="Constantia"/>
              </w:rPr>
              <w:t xml:space="preserve"> </w:t>
            </w:r>
            <w:proofErr w:type="spellStart"/>
            <w:r>
              <w:rPr>
                <w:rFonts w:ascii="Constantia" w:hAnsi="Constantia"/>
              </w:rPr>
              <w:t>ιστοσελίδες</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w:t>
            </w:r>
            <w:proofErr w:type="spellStart"/>
            <w:r>
              <w:rPr>
                <w:rFonts w:ascii="Constantia" w:hAnsi="Constantia"/>
              </w:rPr>
              <w:t>Δήμων</w:t>
            </w:r>
            <w:proofErr w:type="spellEnd"/>
          </w:p>
        </w:tc>
        <w:tc>
          <w:tcPr>
            <w:tcW w:w="2551" w:type="dxa"/>
            <w:tcBorders>
              <w:bottom w:val="dotDotDash" w:sz="4" w:space="0" w:color="DEE2EB" w:themeColor="accent3" w:themeTint="33"/>
            </w:tcBorders>
            <w:shd w:val="thinDiagCross" w:color="F2F2F2" w:themeColor="background1" w:themeShade="F2" w:fill="auto"/>
            <w:vAlign w:val="center"/>
          </w:tcPr>
          <w:p w14:paraId="1B80639D" w14:textId="77777777" w:rsidR="003518D6" w:rsidRDefault="003518D6" w:rsidP="0026781F">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3518D6" w14:paraId="4C0395C3"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5FDFDF0" w14:textId="77777777" w:rsidR="003518D6" w:rsidRDefault="003518D6" w:rsidP="0026781F">
            <w:pPr>
              <w:jc w:val="center"/>
              <w:rPr>
                <w:rFonts w:ascii="Constantia" w:hAnsi="Constantia"/>
                <w:b/>
                <w:bCs/>
              </w:rPr>
            </w:pPr>
            <w:proofErr w:type="spellStart"/>
            <w:r>
              <w:rPr>
                <w:rFonts w:ascii="Constantia" w:hAnsi="Constantia"/>
                <w:b/>
                <w:bCs/>
              </w:rPr>
              <w:t>Μετ</w:t>
            </w:r>
            <w:proofErr w:type="spellEnd"/>
            <w:r>
              <w:rPr>
                <w:rFonts w:ascii="Constantia" w:hAnsi="Constantia"/>
                <w:b/>
                <w:bCs/>
              </w:rPr>
              <w:t xml:space="preserve">αφορές και </w:t>
            </w:r>
            <w:proofErr w:type="spellStart"/>
            <w:r>
              <w:rPr>
                <w:rFonts w:ascii="Constantia" w:hAnsi="Constantia"/>
                <w:b/>
                <w:bCs/>
              </w:rPr>
              <w:t>Κινητικότητ</w:t>
            </w:r>
            <w:proofErr w:type="spellEnd"/>
            <w:r>
              <w:rPr>
                <w:rFonts w:ascii="Constantia" w:hAnsi="Constantia"/>
                <w:b/>
                <w:bCs/>
              </w:rPr>
              <w:t xml:space="preserve">α </w:t>
            </w:r>
            <w:proofErr w:type="spellStart"/>
            <w:r>
              <w:rPr>
                <w:rFonts w:ascii="Constantia" w:hAnsi="Constantia"/>
                <w:b/>
                <w:bCs/>
              </w:rPr>
              <w:t>του</w:t>
            </w:r>
            <w:proofErr w:type="spellEnd"/>
            <w:r>
              <w:rPr>
                <w:rFonts w:ascii="Constantia" w:hAnsi="Constantia"/>
                <w:b/>
                <w:bCs/>
              </w:rPr>
              <w:t xml:space="preserve"> </w:t>
            </w:r>
            <w:proofErr w:type="spellStart"/>
            <w:r>
              <w:rPr>
                <w:rFonts w:ascii="Constantia" w:hAnsi="Constantia"/>
                <w:b/>
                <w:bCs/>
              </w:rPr>
              <w:t>Ατόμου</w:t>
            </w:r>
            <w:proofErr w:type="spellEnd"/>
            <w:r>
              <w:rPr>
                <w:rFonts w:ascii="Constantia" w:hAnsi="Constantia"/>
                <w:b/>
                <w:bCs/>
              </w:rPr>
              <w:t xml:space="preserve">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9 και 20)</w:t>
            </w:r>
          </w:p>
        </w:tc>
      </w:tr>
      <w:tr w:rsidR="003518D6" w14:paraId="6BD5D59A" w14:textId="77777777" w:rsidTr="0026781F">
        <w:trPr>
          <w:trHeight w:val="1844"/>
          <w:jc w:val="center"/>
        </w:trPr>
        <w:tc>
          <w:tcPr>
            <w:tcW w:w="2689" w:type="dxa"/>
            <w:shd w:val="thinDiagCross" w:color="F2F2F2" w:themeColor="background1" w:themeShade="F2" w:fill="auto"/>
            <w:vAlign w:val="center"/>
          </w:tcPr>
          <w:p w14:paraId="40952ECF" w14:textId="77777777" w:rsidR="003518D6" w:rsidRDefault="003518D6" w:rsidP="0026781F">
            <w:pPr>
              <w:rPr>
                <w:rFonts w:ascii="Constantia" w:hAnsi="Constantia" w:cstheme="majorHAnsi"/>
                <w:i/>
                <w:iCs/>
                <w:color w:val="000000" w:themeColor="text1"/>
              </w:rPr>
            </w:pPr>
          </w:p>
          <w:p w14:paraId="3631944A" w14:textId="77777777" w:rsidR="003518D6" w:rsidRDefault="003518D6" w:rsidP="0026781F">
            <w:pPr>
              <w:rPr>
                <w:rFonts w:ascii="Constantia" w:hAnsi="Constantia" w:cstheme="majorHAnsi"/>
                <w:i/>
                <w:iCs/>
                <w:color w:val="000000" w:themeColor="text1"/>
              </w:rPr>
            </w:pPr>
          </w:p>
          <w:p w14:paraId="2712B39A" w14:textId="77777777" w:rsidR="003518D6" w:rsidRDefault="003518D6" w:rsidP="0026781F">
            <w:pPr>
              <w:rPr>
                <w:rFonts w:ascii="Constantia" w:hAnsi="Constantia" w:cstheme="majorHAnsi"/>
                <w:i/>
                <w:iCs/>
                <w:color w:val="000000" w:themeColor="text1"/>
              </w:rPr>
            </w:pPr>
          </w:p>
          <w:p w14:paraId="1380D0D2" w14:textId="77777777" w:rsidR="003518D6" w:rsidRDefault="003518D6" w:rsidP="0026781F">
            <w:pPr>
              <w:rPr>
                <w:rFonts w:ascii="Constantia" w:hAnsi="Constantia" w:cstheme="majorHAnsi"/>
                <w:i/>
                <w:iCs/>
                <w:color w:val="000000" w:themeColor="text1"/>
              </w:rPr>
            </w:pPr>
          </w:p>
          <w:p w14:paraId="4FD7D2C4"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 xml:space="preserve">ατος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 xml:space="preserve">αφορών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tcPr>
          <w:p w14:paraId="25BD982D"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21 – </w:t>
            </w:r>
            <w:proofErr w:type="spellStart"/>
            <w:r>
              <w:rPr>
                <w:rFonts w:ascii="Constantia" w:hAnsi="Constantia"/>
                <w:b/>
                <w:bCs/>
                <w:color w:val="5D739A" w:themeColor="accent3"/>
              </w:rPr>
              <w:t>Προσ</w:t>
            </w:r>
            <w:proofErr w:type="spellEnd"/>
            <w:r>
              <w:rPr>
                <w:rFonts w:ascii="Constantia" w:hAnsi="Constantia"/>
                <w:b/>
                <w:bCs/>
                <w:color w:val="5D739A" w:themeColor="accent3"/>
              </w:rPr>
              <w:t xml:space="preserve">βασιμότητα </w:t>
            </w:r>
            <w:proofErr w:type="spellStart"/>
            <w:r>
              <w:rPr>
                <w:rFonts w:ascii="Constantia" w:hAnsi="Constantia"/>
                <w:b/>
                <w:bCs/>
                <w:color w:val="5D739A" w:themeColor="accent3"/>
              </w:rPr>
              <w:t>στις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Μετ</w:t>
            </w:r>
            <w:proofErr w:type="spellEnd"/>
            <w:r>
              <w:rPr>
                <w:rFonts w:ascii="Constantia" w:hAnsi="Constantia"/>
                <w:b/>
                <w:bCs/>
                <w:color w:val="5D739A" w:themeColor="accent3"/>
              </w:rPr>
              <w:t xml:space="preserve">αφορές και </w:t>
            </w:r>
            <w:proofErr w:type="spellStart"/>
            <w:r>
              <w:rPr>
                <w:rFonts w:ascii="Constantia" w:hAnsi="Constantia"/>
                <w:b/>
                <w:bCs/>
                <w:color w:val="5D739A" w:themeColor="accent3"/>
              </w:rPr>
              <w:t>Κινητικότητ</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του</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Ατόμου</w:t>
            </w:r>
            <w:proofErr w:type="spellEnd"/>
          </w:p>
          <w:p w14:paraId="7583AA32" w14:textId="77777777" w:rsidR="003518D6" w:rsidRDefault="003518D6" w:rsidP="0026781F">
            <w:pPr>
              <w:jc w:val="center"/>
              <w:rPr>
                <w:rFonts w:ascii="Constantia" w:hAnsi="Constantia"/>
                <w:b/>
                <w:bCs/>
                <w:color w:val="5D739A" w:themeColor="accent3"/>
              </w:rPr>
            </w:pPr>
          </w:p>
          <w:p w14:paraId="572534AD" w14:textId="77777777" w:rsidR="003518D6" w:rsidRDefault="003518D6" w:rsidP="0026781F">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proofErr w:type="spellStart"/>
            <w:r>
              <w:rPr>
                <w:rFonts w:ascii="Constantia" w:hAnsi="Constantia"/>
              </w:rPr>
              <w:t>Θέτουμε</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π</w:t>
            </w:r>
            <w:proofErr w:type="spellStart"/>
            <w:r>
              <w:rPr>
                <w:rFonts w:ascii="Constantia" w:hAnsi="Constantia"/>
              </w:rPr>
              <w:t>ροϋ</w:t>
            </w:r>
            <w:proofErr w:type="spellEnd"/>
            <w:r>
              <w:rPr>
                <w:rFonts w:ascii="Constantia" w:hAnsi="Constantia"/>
              </w:rPr>
              <w:t xml:space="preserve">ποθέσεις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β</w:t>
            </w:r>
            <w:proofErr w:type="spellStart"/>
            <w:r>
              <w:rPr>
                <w:rFonts w:ascii="Constantia" w:hAnsi="Constantia"/>
              </w:rPr>
              <w:t>ελτίωση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βασιμότητας και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κινητικότητ</w:t>
            </w:r>
            <w:proofErr w:type="spellEnd"/>
            <w:r>
              <w:rPr>
                <w:rFonts w:ascii="Constantia" w:hAnsi="Constantia"/>
              </w:rPr>
              <w:t xml:space="preserve">ας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w:t>
            </w:r>
          </w:p>
        </w:tc>
        <w:tc>
          <w:tcPr>
            <w:tcW w:w="2551" w:type="dxa"/>
            <w:shd w:val="thinDiagCross" w:color="F2F2F2" w:themeColor="background1" w:themeShade="F2" w:fill="auto"/>
            <w:vAlign w:val="center"/>
          </w:tcPr>
          <w:p w14:paraId="4962BC12" w14:textId="77777777" w:rsidR="003518D6" w:rsidRDefault="003518D6" w:rsidP="0026781F">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3518D6" w14:paraId="4729968B" w14:textId="77777777" w:rsidTr="0026781F">
        <w:trPr>
          <w:trHeight w:val="3257"/>
          <w:jc w:val="center"/>
        </w:trPr>
        <w:tc>
          <w:tcPr>
            <w:tcW w:w="2689" w:type="dxa"/>
            <w:shd w:val="thinDiagCross" w:color="F2F2F2" w:themeColor="background1" w:themeShade="F2" w:fill="auto"/>
            <w:vAlign w:val="center"/>
          </w:tcPr>
          <w:p w14:paraId="057077B3"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 xml:space="preserve">ατος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 xml:space="preserve">αφορών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46ACC027" w14:textId="77777777" w:rsidR="003518D6" w:rsidRDefault="003518D6" w:rsidP="0026781F">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proofErr w:type="spellStart"/>
            <w:r>
              <w:rPr>
                <w:rFonts w:ascii="Constantia" w:hAnsi="Constantia"/>
              </w:rPr>
              <w:t>Εξ</w:t>
            </w:r>
            <w:proofErr w:type="spellEnd"/>
            <w:r>
              <w:rPr>
                <w:rFonts w:ascii="Constantia" w:hAnsi="Constantia"/>
              </w:rPr>
              <w:t>ασφαλίζουμε κα</w:t>
            </w:r>
            <w:proofErr w:type="spellStart"/>
            <w:r>
              <w:rPr>
                <w:rFonts w:ascii="Constantia" w:hAnsi="Constantia"/>
              </w:rPr>
              <w:t>θολική</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 xml:space="preserve">βαση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όλες</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κτιρι</w:t>
            </w:r>
            <w:proofErr w:type="spellEnd"/>
            <w:r>
              <w:rPr>
                <w:rFonts w:ascii="Constantia" w:hAnsi="Constantia"/>
              </w:rPr>
              <w:t>ακές υπ</w:t>
            </w:r>
            <w:proofErr w:type="spellStart"/>
            <w:r>
              <w:rPr>
                <w:rFonts w:ascii="Constantia" w:hAnsi="Constantia"/>
              </w:rPr>
              <w:t>οδομές</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τομέ</w:t>
            </w:r>
            <w:proofErr w:type="spellEnd"/>
            <w:r>
              <w:rPr>
                <w:rFonts w:ascii="Constantia" w:hAnsi="Constantia"/>
              </w:rPr>
              <w:t xml:space="preserve">α </w:t>
            </w:r>
            <w:proofErr w:type="spellStart"/>
            <w:r>
              <w:rPr>
                <w:rFonts w:ascii="Constantia" w:hAnsi="Constantia"/>
              </w:rPr>
              <w:t>μετ</w:t>
            </w:r>
            <w:proofErr w:type="spellEnd"/>
            <w:r>
              <w:rPr>
                <w:rFonts w:ascii="Constantia" w:hAnsi="Constantia"/>
              </w:rPr>
              <w:t>αφορών (</w:t>
            </w:r>
            <w:proofErr w:type="spellStart"/>
            <w:r>
              <w:rPr>
                <w:rFonts w:ascii="Constantia" w:hAnsi="Constantia"/>
              </w:rPr>
              <w:t>στάσεις</w:t>
            </w:r>
            <w:proofErr w:type="spellEnd"/>
            <w:r>
              <w:rPr>
                <w:rFonts w:ascii="Constantia" w:hAnsi="Constantia"/>
              </w:rPr>
              <w:t xml:space="preserve">, </w:t>
            </w:r>
            <w:proofErr w:type="spellStart"/>
            <w:r>
              <w:rPr>
                <w:rFonts w:ascii="Constantia" w:hAnsi="Constantia"/>
              </w:rPr>
              <w:t>στ</w:t>
            </w:r>
            <w:proofErr w:type="spellEnd"/>
            <w:r>
              <w:rPr>
                <w:rFonts w:ascii="Constantia" w:hAnsi="Constantia"/>
              </w:rPr>
              <w:t>αθμούς, α</w:t>
            </w:r>
            <w:proofErr w:type="spellStart"/>
            <w:r>
              <w:rPr>
                <w:rFonts w:ascii="Constantia" w:hAnsi="Constantia"/>
              </w:rPr>
              <w:t>εροδρόμι</w:t>
            </w:r>
            <w:proofErr w:type="spellEnd"/>
            <w:r>
              <w:rPr>
                <w:rFonts w:ascii="Constantia" w:hAnsi="Constantia"/>
              </w:rPr>
              <w:t xml:space="preserve">α, </w:t>
            </w:r>
            <w:proofErr w:type="spellStart"/>
            <w:r>
              <w:rPr>
                <w:rFonts w:ascii="Constantia" w:hAnsi="Constantia"/>
              </w:rPr>
              <w:t>στ</w:t>
            </w:r>
            <w:proofErr w:type="spellEnd"/>
            <w:r>
              <w:rPr>
                <w:rFonts w:ascii="Constantia" w:hAnsi="Constantia"/>
              </w:rPr>
              <w:t xml:space="preserve">αθμούς </w:t>
            </w:r>
            <w:proofErr w:type="spellStart"/>
            <w:proofErr w:type="gramStart"/>
            <w:r>
              <w:rPr>
                <w:rFonts w:ascii="Constantia" w:hAnsi="Constantia"/>
              </w:rPr>
              <w:t>λιμένων</w:t>
            </w:r>
            <w:proofErr w:type="spellEnd"/>
            <w:r>
              <w:rPr>
                <w:rFonts w:ascii="Constantia" w:hAnsi="Constantia"/>
              </w:rPr>
              <w:t xml:space="preserve">,  </w:t>
            </w:r>
            <w:r>
              <w:rPr>
                <w:rFonts w:ascii="Constantia" w:hAnsi="Constantia"/>
                <w:lang w:val="sv-SE"/>
              </w:rPr>
              <w:t>parking</w:t>
            </w:r>
            <w:proofErr w:type="gramEnd"/>
            <w:r>
              <w:rPr>
                <w:rFonts w:ascii="Constantia" w:hAnsi="Constantia"/>
              </w:rPr>
              <w:t>, π</w:t>
            </w:r>
            <w:proofErr w:type="spellStart"/>
            <w:r>
              <w:rPr>
                <w:rFonts w:ascii="Constantia" w:hAnsi="Constantia"/>
              </w:rPr>
              <w:t>ιάτσες</w:t>
            </w:r>
            <w:proofErr w:type="spellEnd"/>
            <w:r>
              <w:rPr>
                <w:rFonts w:ascii="Constantia" w:hAnsi="Constantia"/>
              </w:rPr>
              <w:t xml:space="preserve"> </w:t>
            </w:r>
            <w:r>
              <w:rPr>
                <w:rFonts w:ascii="Constantia" w:hAnsi="Constantia"/>
                <w:lang w:val="sv-SE"/>
              </w:rPr>
              <w:t>taxi</w:t>
            </w:r>
            <w:r>
              <w:rPr>
                <w:rFonts w:ascii="Constantia" w:hAnsi="Constantia"/>
              </w:rPr>
              <w:t xml:space="preserve">, </w:t>
            </w:r>
            <w:proofErr w:type="spellStart"/>
            <w:r>
              <w:rPr>
                <w:rFonts w:ascii="Constantia" w:hAnsi="Constantia"/>
              </w:rPr>
              <w:t>κόμ</w:t>
            </w:r>
            <w:proofErr w:type="spellEnd"/>
            <w:r>
              <w:rPr>
                <w:rFonts w:ascii="Constantia" w:hAnsi="Constantia"/>
              </w:rPr>
              <w:t xml:space="preserve">βους </w:t>
            </w:r>
            <w:proofErr w:type="spellStart"/>
            <w:r>
              <w:rPr>
                <w:rFonts w:ascii="Constantia" w:hAnsi="Constantia"/>
              </w:rPr>
              <w:t>μετε</w:t>
            </w:r>
            <w:proofErr w:type="spellEnd"/>
            <w:r>
              <w:rPr>
                <w:rFonts w:ascii="Constantia" w:hAnsi="Constantia"/>
              </w:rPr>
              <w:t xml:space="preserve">πιβίβασης, </w:t>
            </w:r>
            <w:proofErr w:type="spellStart"/>
            <w:r>
              <w:rPr>
                <w:rFonts w:ascii="Constantia" w:hAnsi="Constantia"/>
              </w:rPr>
              <w:t>στ</w:t>
            </w:r>
            <w:proofErr w:type="spellEnd"/>
            <w:r>
              <w:rPr>
                <w:rFonts w:ascii="Constantia" w:hAnsi="Constantia"/>
              </w:rPr>
              <w:t xml:space="preserve">αθμούς </w:t>
            </w:r>
            <w:proofErr w:type="spellStart"/>
            <w:r>
              <w:rPr>
                <w:rFonts w:ascii="Constantia" w:hAnsi="Constantia"/>
              </w:rPr>
              <w:t>κοινόχρηστων</w:t>
            </w:r>
            <w:proofErr w:type="spellEnd"/>
            <w:r>
              <w:rPr>
                <w:rFonts w:ascii="Constantia" w:hAnsi="Constantia"/>
              </w:rPr>
              <w:t xml:space="preserve"> </w:t>
            </w:r>
            <w:proofErr w:type="spellStart"/>
            <w:r>
              <w:rPr>
                <w:rFonts w:ascii="Constantia" w:hAnsi="Constantia"/>
              </w:rPr>
              <w:t>μέσων</w:t>
            </w:r>
            <w:proofErr w:type="spellEnd"/>
            <w:r>
              <w:rPr>
                <w:rFonts w:ascii="Constantia" w:hAnsi="Constantia"/>
              </w:rPr>
              <w:t xml:space="preserve"> </w:t>
            </w:r>
            <w:proofErr w:type="spellStart"/>
            <w:r>
              <w:rPr>
                <w:rFonts w:ascii="Constantia" w:hAnsi="Constantia"/>
              </w:rPr>
              <w:t>μετ</w:t>
            </w:r>
            <w:proofErr w:type="spellEnd"/>
            <w:r>
              <w:rPr>
                <w:rFonts w:ascii="Constantia" w:hAnsi="Constantia"/>
              </w:rPr>
              <w:t xml:space="preserve">αφοράς, </w:t>
            </w:r>
            <w:proofErr w:type="spellStart"/>
            <w:r>
              <w:rPr>
                <w:rFonts w:ascii="Constantia" w:hAnsi="Constantia"/>
              </w:rPr>
              <w:t>στάσεις</w:t>
            </w:r>
            <w:proofErr w:type="spellEnd"/>
            <w:r>
              <w:rPr>
                <w:rFonts w:ascii="Constantia" w:hAnsi="Constantia"/>
              </w:rPr>
              <w:t xml:space="preserve"> </w:t>
            </w:r>
            <w:proofErr w:type="spellStart"/>
            <w:r>
              <w:rPr>
                <w:rFonts w:ascii="Constantia" w:hAnsi="Constantia"/>
              </w:rPr>
              <w:t>τουριστικών</w:t>
            </w:r>
            <w:proofErr w:type="spellEnd"/>
            <w:r>
              <w:rPr>
                <w:rFonts w:ascii="Constantia" w:hAnsi="Constantia"/>
              </w:rPr>
              <w:t xml:space="preserve"> </w:t>
            </w:r>
            <w:proofErr w:type="spellStart"/>
            <w:r>
              <w:rPr>
                <w:rFonts w:ascii="Constantia" w:hAnsi="Constantia"/>
              </w:rPr>
              <w:t>λεωφορείων</w:t>
            </w:r>
            <w:proofErr w:type="spellEnd"/>
            <w:r>
              <w:rPr>
                <w:rFonts w:ascii="Constantia" w:hAnsi="Constantia"/>
              </w:rPr>
              <w:t>)</w:t>
            </w:r>
          </w:p>
        </w:tc>
        <w:tc>
          <w:tcPr>
            <w:tcW w:w="2551" w:type="dxa"/>
            <w:shd w:val="thinDiagCross" w:color="F2F2F2" w:themeColor="background1" w:themeShade="F2" w:fill="auto"/>
            <w:vAlign w:val="center"/>
          </w:tcPr>
          <w:p w14:paraId="6C5485DC" w14:textId="77777777" w:rsidR="003518D6" w:rsidRDefault="003518D6" w:rsidP="0026781F">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p w14:paraId="01A04622"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7CAF278B"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668CEB3E"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3518D6" w14:paraId="600A5716" w14:textId="77777777" w:rsidTr="0026781F">
        <w:trPr>
          <w:trHeight w:val="1371"/>
          <w:jc w:val="center"/>
        </w:trPr>
        <w:tc>
          <w:tcPr>
            <w:tcW w:w="2689" w:type="dxa"/>
            <w:shd w:val="thinDiagCross" w:color="F2F2F2" w:themeColor="background1" w:themeShade="F2" w:fill="auto"/>
            <w:vAlign w:val="center"/>
          </w:tcPr>
          <w:p w14:paraId="2181375A"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 xml:space="preserve">ατος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 xml:space="preserve">αφορών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75353DE6" w14:textId="77777777" w:rsidR="003518D6" w:rsidRDefault="003518D6" w:rsidP="0026781F">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proofErr w:type="spellStart"/>
            <w:r>
              <w:rPr>
                <w:rFonts w:ascii="Constantia" w:hAnsi="Constantia"/>
              </w:rPr>
              <w:t>Προωθούμε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κινητικότητ</w:t>
            </w:r>
            <w:proofErr w:type="spellEnd"/>
            <w:r>
              <w:rPr>
                <w:rFonts w:ascii="Constantia" w:hAnsi="Constantia"/>
              </w:rPr>
              <w:t xml:space="preserve">α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και π</w:t>
            </w:r>
            <w:proofErr w:type="spellStart"/>
            <w:r>
              <w:rPr>
                <w:rFonts w:ascii="Constantia" w:hAnsi="Constantia"/>
              </w:rPr>
              <w:t>ερι</w:t>
            </w:r>
            <w:proofErr w:type="spellEnd"/>
            <w:r>
              <w:rPr>
                <w:rFonts w:ascii="Constantia" w:hAnsi="Constantia"/>
              </w:rPr>
              <w:t xml:space="preserve">αστικό </w:t>
            </w:r>
            <w:proofErr w:type="spellStart"/>
            <w:r>
              <w:rPr>
                <w:rFonts w:ascii="Constantia" w:hAnsi="Constantia"/>
              </w:rPr>
              <w:t>ιστό</w:t>
            </w:r>
            <w:proofErr w:type="spellEnd"/>
            <w:r>
              <w:rPr>
                <w:rFonts w:ascii="Constantia" w:hAnsi="Constantia"/>
              </w:rPr>
              <w:t xml:space="preserve"> και </w:t>
            </w:r>
            <w:proofErr w:type="spellStart"/>
            <w:r>
              <w:rPr>
                <w:rFonts w:ascii="Constantia" w:hAnsi="Constantia"/>
              </w:rPr>
              <w:t>δι</w:t>
            </w:r>
            <w:proofErr w:type="spellEnd"/>
            <w:r>
              <w:rPr>
                <w:rFonts w:ascii="Constantia" w:hAnsi="Constantia"/>
              </w:rPr>
              <w:t>ασφαλίζουμε κα</w:t>
            </w:r>
            <w:proofErr w:type="spellStart"/>
            <w:r>
              <w:rPr>
                <w:rFonts w:ascii="Constantia" w:hAnsi="Constantia"/>
              </w:rPr>
              <w:t>λύτερη</w:t>
            </w:r>
            <w:proofErr w:type="spellEnd"/>
            <w:r>
              <w:rPr>
                <w:rFonts w:ascii="Constantia" w:hAnsi="Constantia"/>
              </w:rPr>
              <w:t xml:space="preserve"> π</w:t>
            </w:r>
            <w:proofErr w:type="spellStart"/>
            <w:r>
              <w:rPr>
                <w:rFonts w:ascii="Constantia" w:hAnsi="Constantia"/>
              </w:rPr>
              <w:t>οιότητ</w:t>
            </w:r>
            <w:proofErr w:type="spellEnd"/>
            <w:r>
              <w:rPr>
                <w:rFonts w:ascii="Constantia" w:hAnsi="Constantia"/>
              </w:rPr>
              <w:t xml:space="preserve">α </w:t>
            </w:r>
            <w:proofErr w:type="spellStart"/>
            <w:r>
              <w:rPr>
                <w:rFonts w:ascii="Constantia" w:hAnsi="Constantia"/>
              </w:rPr>
              <w:t>ζωής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vAlign w:val="center"/>
          </w:tcPr>
          <w:p w14:paraId="1694A854" w14:textId="77777777" w:rsidR="003518D6" w:rsidRDefault="003518D6" w:rsidP="0026781F">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3518D6" w14:paraId="0137A629" w14:textId="77777777" w:rsidTr="0026781F">
        <w:trPr>
          <w:trHeight w:val="1371"/>
          <w:jc w:val="center"/>
        </w:trPr>
        <w:tc>
          <w:tcPr>
            <w:tcW w:w="2689" w:type="dxa"/>
            <w:shd w:val="thinDiagCross" w:color="F2F2F2" w:themeColor="background1" w:themeShade="F2" w:fill="auto"/>
            <w:vAlign w:val="center"/>
          </w:tcPr>
          <w:p w14:paraId="07BBC628"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 xml:space="preserve">ατος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 xml:space="preserve">αφορών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49AD93DE" w14:textId="77777777" w:rsidR="003518D6" w:rsidRDefault="003518D6" w:rsidP="0026781F">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proofErr w:type="spellStart"/>
            <w:r>
              <w:rPr>
                <w:rFonts w:ascii="Constantia" w:hAnsi="Constantia"/>
              </w:rPr>
              <w:t>Εντ</w:t>
            </w:r>
            <w:proofErr w:type="spellEnd"/>
            <w:r>
              <w:rPr>
                <w:rFonts w:ascii="Constantia" w:hAnsi="Constantia"/>
              </w:rPr>
              <w:t xml:space="preserve">ατικοποιούμε </w:t>
            </w:r>
            <w:proofErr w:type="spellStart"/>
            <w:r>
              <w:rPr>
                <w:rFonts w:ascii="Constantia" w:hAnsi="Constantia"/>
              </w:rPr>
              <w:t>τους</w:t>
            </w:r>
            <w:proofErr w:type="spellEnd"/>
            <w:r>
              <w:rPr>
                <w:rFonts w:ascii="Constantia" w:hAnsi="Constantia"/>
              </w:rPr>
              <w:t xml:space="preserve"> </w:t>
            </w:r>
            <w:proofErr w:type="spellStart"/>
            <w:r>
              <w:rPr>
                <w:rFonts w:ascii="Constantia" w:hAnsi="Constantia"/>
              </w:rPr>
              <w:t>ελέγχους</w:t>
            </w:r>
            <w:proofErr w:type="spellEnd"/>
            <w:r>
              <w:rPr>
                <w:rFonts w:ascii="Constantia" w:hAnsi="Constantia"/>
              </w:rPr>
              <w:t xml:space="preserve"> και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ευ</w:t>
            </w:r>
            <w:proofErr w:type="spellEnd"/>
            <w:r>
              <w:rPr>
                <w:rFonts w:ascii="Constantia" w:hAnsi="Constantia"/>
              </w:rPr>
              <w:t xml:space="preserve">αισθητοποίηση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 xml:space="preserve">ασφάλιση </w:t>
            </w:r>
            <w:proofErr w:type="spellStart"/>
            <w:r>
              <w:rPr>
                <w:rFonts w:ascii="Constantia" w:hAnsi="Constantia"/>
              </w:rPr>
              <w:t>της</w:t>
            </w:r>
            <w:proofErr w:type="spellEnd"/>
            <w:r>
              <w:rPr>
                <w:rFonts w:ascii="Constantia" w:hAnsi="Constantia"/>
              </w:rPr>
              <w:t xml:space="preserve"> απ</w:t>
            </w:r>
            <w:proofErr w:type="spellStart"/>
            <w:r>
              <w:rPr>
                <w:rFonts w:ascii="Constantia" w:hAnsi="Constantia"/>
              </w:rPr>
              <w:t>ρόσκο</w:t>
            </w:r>
            <w:proofErr w:type="spellEnd"/>
            <w:r>
              <w:rPr>
                <w:rFonts w:ascii="Constantia" w:hAnsi="Constantia"/>
              </w:rPr>
              <w:t xml:space="preserve">πτης </w:t>
            </w:r>
            <w:proofErr w:type="spellStart"/>
            <w:r>
              <w:rPr>
                <w:rFonts w:ascii="Constantia" w:hAnsi="Constantia"/>
              </w:rPr>
              <w:t>κίνησης</w:t>
            </w:r>
            <w:proofErr w:type="spellEnd"/>
            <w:r>
              <w:rPr>
                <w:rFonts w:ascii="Constantia" w:hAnsi="Constantia"/>
              </w:rPr>
              <w:t xml:space="preserve">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vAlign w:val="center"/>
          </w:tcPr>
          <w:p w14:paraId="230E935A" w14:textId="77777777" w:rsidR="003518D6" w:rsidRDefault="003518D6" w:rsidP="0026781F">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3518D6" w14:paraId="21EC748F"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EEE2ACA" w14:textId="77777777" w:rsidR="003518D6" w:rsidRDefault="003518D6" w:rsidP="0026781F">
            <w:pPr>
              <w:jc w:val="center"/>
              <w:rPr>
                <w:rFonts w:ascii="Constantia" w:hAnsi="Constantia"/>
                <w:b/>
                <w:bCs/>
              </w:rPr>
            </w:pPr>
            <w:proofErr w:type="spellStart"/>
            <w:r>
              <w:rPr>
                <w:rFonts w:ascii="Constantia" w:hAnsi="Constantia"/>
                <w:b/>
                <w:bCs/>
              </w:rPr>
              <w:lastRenderedPageBreak/>
              <w:t>Ελευθερί</w:t>
            </w:r>
            <w:proofErr w:type="spellEnd"/>
            <w:r>
              <w:rPr>
                <w:rFonts w:ascii="Constantia" w:hAnsi="Constantia"/>
                <w:b/>
                <w:bCs/>
              </w:rPr>
              <w:t>α, α</w:t>
            </w:r>
            <w:proofErr w:type="spellStart"/>
            <w:r>
              <w:rPr>
                <w:rFonts w:ascii="Constantia" w:hAnsi="Constantia"/>
                <w:b/>
                <w:bCs/>
              </w:rPr>
              <w:t>σφάλει</w:t>
            </w:r>
            <w:proofErr w:type="spellEnd"/>
            <w:r>
              <w:rPr>
                <w:rFonts w:ascii="Constantia" w:hAnsi="Constantia"/>
                <w:b/>
                <w:bCs/>
              </w:rPr>
              <w:t>α και π</w:t>
            </w:r>
            <w:proofErr w:type="spellStart"/>
            <w:r>
              <w:rPr>
                <w:rFonts w:ascii="Constantia" w:hAnsi="Constantia"/>
                <w:b/>
                <w:bCs/>
              </w:rPr>
              <w:t>ροστ</w:t>
            </w:r>
            <w:proofErr w:type="spellEnd"/>
            <w:r>
              <w:rPr>
                <w:rFonts w:ascii="Constantia" w:hAnsi="Constantia"/>
                <w:b/>
                <w:bCs/>
              </w:rPr>
              <w:t xml:space="preserve">ασία </w:t>
            </w:r>
            <w:proofErr w:type="spellStart"/>
            <w:r>
              <w:rPr>
                <w:rFonts w:ascii="Constantia" w:hAnsi="Constantia"/>
                <w:b/>
                <w:bCs/>
              </w:rPr>
              <w:t>της</w:t>
            </w:r>
            <w:proofErr w:type="spellEnd"/>
            <w:r>
              <w:rPr>
                <w:rFonts w:ascii="Constantia" w:hAnsi="Constantia"/>
                <w:b/>
                <w:bCs/>
              </w:rPr>
              <w:t xml:space="preserve"> α</w:t>
            </w:r>
            <w:proofErr w:type="spellStart"/>
            <w:r>
              <w:rPr>
                <w:rFonts w:ascii="Constantia" w:hAnsi="Constantia"/>
                <w:b/>
                <w:bCs/>
              </w:rPr>
              <w:t>νθρώ</w:t>
            </w:r>
            <w:proofErr w:type="spellEnd"/>
            <w:r>
              <w:rPr>
                <w:rFonts w:ascii="Constantia" w:hAnsi="Constantia"/>
                <w:b/>
                <w:bCs/>
              </w:rPr>
              <w:t>πινης α</w:t>
            </w:r>
            <w:proofErr w:type="spellStart"/>
            <w:r>
              <w:rPr>
                <w:rFonts w:ascii="Constantia" w:hAnsi="Constantia"/>
                <w:b/>
                <w:bCs/>
              </w:rPr>
              <w:t>ξιο</w:t>
            </w:r>
            <w:proofErr w:type="spellEnd"/>
            <w:r>
              <w:rPr>
                <w:rFonts w:ascii="Constantia" w:hAnsi="Constantia"/>
                <w:b/>
                <w:bCs/>
              </w:rPr>
              <w:t>πρέπειας</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11)</w:t>
            </w:r>
          </w:p>
        </w:tc>
      </w:tr>
      <w:tr w:rsidR="003518D6" w14:paraId="498B7B59" w14:textId="77777777" w:rsidTr="0026781F">
        <w:trPr>
          <w:trHeight w:val="1040"/>
          <w:jc w:val="center"/>
        </w:trPr>
        <w:tc>
          <w:tcPr>
            <w:tcW w:w="2689" w:type="dxa"/>
            <w:shd w:val="thinDiagCross" w:color="F2F2F2" w:themeColor="background1" w:themeShade="F2" w:fill="auto"/>
            <w:vAlign w:val="center"/>
          </w:tcPr>
          <w:p w14:paraId="0740437B" w14:textId="77777777" w:rsidR="003518D6" w:rsidRDefault="003518D6" w:rsidP="0026781F">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47697BA2"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18 – </w:t>
            </w:r>
            <w:proofErr w:type="spellStart"/>
            <w:r>
              <w:rPr>
                <w:rFonts w:ascii="Constantia" w:hAnsi="Constantia"/>
                <w:b/>
                <w:bCs/>
                <w:color w:val="5D739A" w:themeColor="accent3"/>
              </w:rPr>
              <w:t>Ελευθερί</w:t>
            </w:r>
            <w:proofErr w:type="spellEnd"/>
            <w:r>
              <w:rPr>
                <w:rFonts w:ascii="Constantia" w:hAnsi="Constantia"/>
                <w:b/>
                <w:bCs/>
                <w:color w:val="5D739A" w:themeColor="accent3"/>
              </w:rPr>
              <w:t>α, α</w:t>
            </w:r>
            <w:proofErr w:type="spellStart"/>
            <w:r>
              <w:rPr>
                <w:rFonts w:ascii="Constantia" w:hAnsi="Constantia"/>
                <w:b/>
                <w:bCs/>
                <w:color w:val="5D739A" w:themeColor="accent3"/>
              </w:rPr>
              <w:t>σφάλει</w:t>
            </w:r>
            <w:proofErr w:type="spellEnd"/>
            <w:r>
              <w:rPr>
                <w:rFonts w:ascii="Constantia" w:hAnsi="Constantia"/>
                <w:b/>
                <w:bCs/>
                <w:color w:val="5D739A" w:themeColor="accent3"/>
              </w:rPr>
              <w:t>α και π</w:t>
            </w:r>
            <w:proofErr w:type="spellStart"/>
            <w:r>
              <w:rPr>
                <w:rFonts w:ascii="Constantia" w:hAnsi="Constantia"/>
                <w:b/>
                <w:bCs/>
                <w:color w:val="5D739A" w:themeColor="accent3"/>
              </w:rPr>
              <w:t>ροστ</w:t>
            </w:r>
            <w:proofErr w:type="spellEnd"/>
            <w:r>
              <w:rPr>
                <w:rFonts w:ascii="Constantia" w:hAnsi="Constantia"/>
                <w:b/>
                <w:bCs/>
                <w:color w:val="5D739A" w:themeColor="accent3"/>
              </w:rPr>
              <w:t xml:space="preserve">ασία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α</w:t>
            </w:r>
            <w:proofErr w:type="spellStart"/>
            <w:r>
              <w:rPr>
                <w:rFonts w:ascii="Constantia" w:hAnsi="Constantia"/>
                <w:b/>
                <w:bCs/>
                <w:color w:val="5D739A" w:themeColor="accent3"/>
              </w:rPr>
              <w:t>νθρώ</w:t>
            </w:r>
            <w:proofErr w:type="spellEnd"/>
            <w:r>
              <w:rPr>
                <w:rFonts w:ascii="Constantia" w:hAnsi="Constantia"/>
                <w:b/>
                <w:bCs/>
                <w:color w:val="5D739A" w:themeColor="accent3"/>
              </w:rPr>
              <w:t>πινης α</w:t>
            </w:r>
            <w:proofErr w:type="spellStart"/>
            <w:r>
              <w:rPr>
                <w:rFonts w:ascii="Constantia" w:hAnsi="Constantia"/>
                <w:b/>
                <w:bCs/>
                <w:color w:val="5D739A" w:themeColor="accent3"/>
              </w:rPr>
              <w:t>ξιο</w:t>
            </w:r>
            <w:proofErr w:type="spellEnd"/>
            <w:r>
              <w:rPr>
                <w:rFonts w:ascii="Constantia" w:hAnsi="Constantia"/>
                <w:b/>
                <w:bCs/>
                <w:color w:val="5D739A" w:themeColor="accent3"/>
              </w:rPr>
              <w:t>πρέπειας</w:t>
            </w:r>
          </w:p>
          <w:p w14:paraId="34B8C74D" w14:textId="77777777" w:rsidR="003518D6" w:rsidRDefault="003518D6" w:rsidP="0026781F">
            <w:pPr>
              <w:rPr>
                <w:rFonts w:ascii="Constantia" w:hAnsi="Constantia" w:cstheme="majorHAnsi"/>
              </w:rPr>
            </w:pPr>
            <w:r>
              <w:rPr>
                <w:rFonts w:ascii="Constantia" w:hAnsi="Constantia"/>
              </w:rPr>
              <w:t xml:space="preserve"> 18.5 </w:t>
            </w:r>
            <w:proofErr w:type="spellStart"/>
            <w:r>
              <w:rPr>
                <w:rFonts w:ascii="Constantia" w:hAnsi="Constantia"/>
              </w:rPr>
              <w:t>Βελτιώνουμε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επ</w:t>
            </w:r>
            <w:proofErr w:type="spellStart"/>
            <w:r>
              <w:rPr>
                <w:rFonts w:ascii="Constantia" w:hAnsi="Constantia"/>
              </w:rPr>
              <w:t>ιχειρησι</w:t>
            </w:r>
            <w:proofErr w:type="spellEnd"/>
            <w:r>
              <w:rPr>
                <w:rFonts w:ascii="Constantia" w:hAnsi="Constantia"/>
              </w:rPr>
              <w:t xml:space="preserve">ακή </w:t>
            </w:r>
            <w:proofErr w:type="spellStart"/>
            <w:r>
              <w:rPr>
                <w:rFonts w:ascii="Constantia" w:hAnsi="Constantia"/>
              </w:rPr>
              <w:t>ετοιμότητ</w:t>
            </w:r>
            <w:proofErr w:type="spellEnd"/>
            <w:r>
              <w:rPr>
                <w:rFonts w:ascii="Constantia" w:hAnsi="Constantia"/>
              </w:rPr>
              <w:t xml:space="preserve">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συστήμ</w:t>
            </w:r>
            <w:proofErr w:type="spellEnd"/>
            <w:r>
              <w:rPr>
                <w:rFonts w:ascii="Constantia" w:hAnsi="Constantia"/>
              </w:rPr>
              <w:t xml:space="preserve">ατος </w:t>
            </w:r>
            <w:proofErr w:type="spellStart"/>
            <w:r>
              <w:rPr>
                <w:rFonts w:ascii="Constantia" w:hAnsi="Constantia"/>
              </w:rPr>
              <w:t>φύλ</w:t>
            </w:r>
            <w:proofErr w:type="spellEnd"/>
            <w:r>
              <w:rPr>
                <w:rFonts w:ascii="Constantia" w:hAnsi="Constantia"/>
              </w:rPr>
              <w:t>αξης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σε</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 xml:space="preserve">πτώσεις </w:t>
            </w:r>
            <w:proofErr w:type="spellStart"/>
            <w:r>
              <w:rPr>
                <w:rFonts w:ascii="Constantia" w:hAnsi="Constantia"/>
              </w:rPr>
              <w:t>κρίσιμων</w:t>
            </w:r>
            <w:proofErr w:type="spellEnd"/>
            <w:r>
              <w:rPr>
                <w:rFonts w:ascii="Constantia" w:hAnsi="Constantia"/>
              </w:rPr>
              <w:t xml:space="preserve"> </w:t>
            </w:r>
            <w:proofErr w:type="spellStart"/>
            <w:r>
              <w:rPr>
                <w:rFonts w:ascii="Constantia" w:hAnsi="Constantia"/>
              </w:rPr>
              <w:t>συνθηκών</w:t>
            </w:r>
            <w:proofErr w:type="spellEnd"/>
          </w:p>
        </w:tc>
        <w:tc>
          <w:tcPr>
            <w:tcW w:w="2551" w:type="dxa"/>
            <w:shd w:val="thinDiagCross" w:color="F2F2F2" w:themeColor="background1" w:themeShade="F2" w:fill="auto"/>
            <w:vAlign w:val="center"/>
          </w:tcPr>
          <w:p w14:paraId="2FC29975"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8</w:t>
            </w:r>
          </w:p>
          <w:p w14:paraId="5785F817" w14:textId="77777777" w:rsidR="003518D6" w:rsidRDefault="003518D6" w:rsidP="0026781F">
            <w:pPr>
              <w:jc w:val="center"/>
              <w:rPr>
                <w:rFonts w:ascii="Constantia" w:hAnsi="Constantia" w:cstheme="majorHAnsi"/>
                <w:color w:val="292733" w:themeColor="text2" w:themeShade="BF"/>
              </w:rPr>
            </w:pPr>
            <w:proofErr w:type="spellStart"/>
            <w:r>
              <w:rPr>
                <w:rFonts w:ascii="Constantia" w:hAnsi="Constantia"/>
                <w:color w:val="292733" w:themeColor="text2" w:themeShade="BF"/>
              </w:rPr>
              <w:t>Πολιτική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Προστ</w:t>
            </w:r>
            <w:proofErr w:type="spellEnd"/>
            <w:r>
              <w:rPr>
                <w:rFonts w:ascii="Constantia" w:hAnsi="Constantia"/>
                <w:color w:val="292733" w:themeColor="text2" w:themeShade="BF"/>
              </w:rPr>
              <w:t xml:space="preserve">ασία-Διοικητική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3518D6" w14:paraId="538AF258"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707DBE1" w14:textId="77777777" w:rsidR="003518D6" w:rsidRDefault="003518D6" w:rsidP="0026781F">
            <w:pPr>
              <w:jc w:val="center"/>
              <w:rPr>
                <w:rFonts w:ascii="Constantia" w:hAnsi="Constantia"/>
                <w:b/>
                <w:bCs/>
              </w:rPr>
            </w:pPr>
            <w:proofErr w:type="spellStart"/>
            <w:r>
              <w:rPr>
                <w:rFonts w:ascii="Constantia" w:hAnsi="Constantia"/>
                <w:b/>
                <w:bCs/>
              </w:rPr>
              <w:t>Ανεξάρτητη</w:t>
            </w:r>
            <w:proofErr w:type="spellEnd"/>
            <w:r>
              <w:rPr>
                <w:rFonts w:ascii="Constantia" w:hAnsi="Constantia"/>
                <w:b/>
                <w:bCs/>
              </w:rPr>
              <w:t xml:space="preserve"> </w:t>
            </w:r>
            <w:proofErr w:type="spellStart"/>
            <w:r>
              <w:rPr>
                <w:rFonts w:ascii="Constantia" w:hAnsi="Constantia"/>
                <w:b/>
                <w:bCs/>
              </w:rPr>
              <w:t>Δι</w:t>
            </w:r>
            <w:proofErr w:type="spellEnd"/>
            <w:r>
              <w:rPr>
                <w:rFonts w:ascii="Constantia" w:hAnsi="Constantia"/>
                <w:b/>
                <w:bCs/>
              </w:rPr>
              <w:t xml:space="preserve">αβίωση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19)</w:t>
            </w:r>
          </w:p>
        </w:tc>
      </w:tr>
      <w:tr w:rsidR="003518D6" w14:paraId="318B03F5" w14:textId="77777777" w:rsidTr="0026781F">
        <w:trPr>
          <w:trHeight w:val="4306"/>
          <w:jc w:val="center"/>
        </w:trPr>
        <w:tc>
          <w:tcPr>
            <w:tcW w:w="2689" w:type="dxa"/>
            <w:shd w:val="thinDiagCross" w:color="F2F2F2" w:themeColor="background1" w:themeShade="F2" w:fill="auto"/>
            <w:vAlign w:val="center"/>
          </w:tcPr>
          <w:p w14:paraId="14800F3C" w14:textId="77777777" w:rsidR="003518D6" w:rsidRDefault="003518D6" w:rsidP="0026781F">
            <w:pPr>
              <w:rPr>
                <w:rFonts w:ascii="Constantia" w:hAnsi="Constantia" w:cstheme="majorHAnsi"/>
                <w:i/>
                <w:iCs/>
                <w:color w:val="000000" w:themeColor="text1"/>
              </w:rPr>
            </w:pPr>
          </w:p>
          <w:p w14:paraId="0FD52E8B" w14:textId="77777777" w:rsidR="003518D6" w:rsidRDefault="003518D6" w:rsidP="0026781F">
            <w:pPr>
              <w:rPr>
                <w:rFonts w:ascii="Constantia" w:hAnsi="Constantia" w:cstheme="majorHAnsi"/>
                <w:i/>
                <w:iCs/>
                <w:color w:val="000000" w:themeColor="text1"/>
              </w:rPr>
            </w:pPr>
          </w:p>
          <w:p w14:paraId="00673163" w14:textId="77777777" w:rsidR="003518D6" w:rsidRDefault="003518D6" w:rsidP="0026781F">
            <w:pPr>
              <w:rPr>
                <w:rFonts w:ascii="Constantia" w:hAnsi="Constantia" w:cstheme="majorHAnsi"/>
                <w:i/>
                <w:iCs/>
                <w:color w:val="000000" w:themeColor="text1"/>
              </w:rPr>
            </w:pPr>
          </w:p>
          <w:p w14:paraId="11DE60DC" w14:textId="77777777" w:rsidR="003518D6" w:rsidRDefault="003518D6" w:rsidP="0026781F">
            <w:pPr>
              <w:rPr>
                <w:rFonts w:ascii="Constantia" w:hAnsi="Constantia" w:cstheme="majorHAnsi"/>
                <w:i/>
                <w:iCs/>
                <w:color w:val="000000" w:themeColor="text1"/>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 xml:space="preserve">ατηγικής,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ατική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 xml:space="preserve">ατοποίηση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tcPr>
          <w:p w14:paraId="1B368CC0"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11 – </w:t>
            </w:r>
            <w:proofErr w:type="spellStart"/>
            <w:r>
              <w:rPr>
                <w:rFonts w:ascii="Constantia" w:hAnsi="Constantia"/>
                <w:b/>
                <w:bCs/>
                <w:color w:val="5D739A" w:themeColor="accent3"/>
              </w:rPr>
              <w:t>Ανεξάρτητη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Δι</w:t>
            </w:r>
            <w:proofErr w:type="spellEnd"/>
            <w:r>
              <w:rPr>
                <w:rFonts w:ascii="Constantia" w:hAnsi="Constantia"/>
                <w:b/>
                <w:bCs/>
                <w:color w:val="5D739A" w:themeColor="accent3"/>
              </w:rPr>
              <w:t>αβίωση</w:t>
            </w:r>
          </w:p>
          <w:p w14:paraId="16C265C5" w14:textId="77777777" w:rsidR="003518D6" w:rsidRDefault="003518D6" w:rsidP="0026781F">
            <w:pPr>
              <w:jc w:val="both"/>
              <w:rPr>
                <w:rFonts w:ascii="Constantia" w:hAnsi="Constantia"/>
                <w:b/>
                <w:bCs/>
                <w:color w:val="5D739A" w:themeColor="accent3"/>
              </w:rPr>
            </w:pPr>
          </w:p>
          <w:p w14:paraId="3AC6EF36" w14:textId="77777777" w:rsidR="003518D6" w:rsidRDefault="003518D6" w:rsidP="0026781F">
            <w:pPr>
              <w:jc w:val="center"/>
              <w:rPr>
                <w:rFonts w:ascii="Constantia" w:hAnsi="Constantia"/>
                <w:b/>
                <w:bCs/>
                <w:color w:val="5D739A" w:themeColor="accent3"/>
              </w:rPr>
            </w:pPr>
          </w:p>
          <w:p w14:paraId="7CD3D0BE"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proofErr w:type="spellStart"/>
            <w:r>
              <w:rPr>
                <w:rFonts w:ascii="Constantia" w:hAnsi="Constantia" w:cstheme="majorHAnsi"/>
              </w:rPr>
              <w:t>Θέτουμε</w:t>
            </w:r>
            <w:proofErr w:type="spellEnd"/>
            <w:r>
              <w:rPr>
                <w:rFonts w:ascii="Constantia" w:hAnsi="Constantia" w:cstheme="majorHAnsi"/>
              </w:rPr>
              <w:t xml:space="preserve"> </w:t>
            </w:r>
            <w:proofErr w:type="spellStart"/>
            <w:r>
              <w:rPr>
                <w:rFonts w:ascii="Constantia" w:hAnsi="Constantia" w:cstheme="majorHAnsi"/>
              </w:rPr>
              <w:t>τον</w:t>
            </w:r>
            <w:proofErr w:type="spellEnd"/>
            <w:r>
              <w:rPr>
                <w:rFonts w:ascii="Constantia" w:hAnsi="Constantia" w:cstheme="majorHAnsi"/>
              </w:rPr>
              <w:t xml:space="preserve"> </w:t>
            </w:r>
            <w:proofErr w:type="spellStart"/>
            <w:r>
              <w:rPr>
                <w:rFonts w:ascii="Constantia" w:hAnsi="Constantia" w:cstheme="majorHAnsi"/>
              </w:rPr>
              <w:t>Προσω</w:t>
            </w:r>
            <w:proofErr w:type="spellEnd"/>
            <w:r>
              <w:rPr>
                <w:rFonts w:ascii="Constantia" w:hAnsi="Constantia" w:cstheme="majorHAnsi"/>
              </w:rPr>
              <w:t xml:space="preserve">πικό </w:t>
            </w:r>
            <w:proofErr w:type="spellStart"/>
            <w:r>
              <w:rPr>
                <w:rFonts w:ascii="Constantia" w:hAnsi="Constantia" w:cstheme="majorHAnsi"/>
              </w:rPr>
              <w:t>Βοηθό</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επ</w:t>
            </w:r>
            <w:proofErr w:type="spellStart"/>
            <w:r>
              <w:rPr>
                <w:rFonts w:ascii="Constantia" w:hAnsi="Constantia" w:cstheme="majorHAnsi"/>
              </w:rPr>
              <w:t>ίκεντρο</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π</w:t>
            </w:r>
            <w:proofErr w:type="spellStart"/>
            <w:r>
              <w:rPr>
                <w:rFonts w:ascii="Constantia" w:hAnsi="Constantia" w:cstheme="majorHAnsi"/>
              </w:rPr>
              <w:t>ολιτικής</w:t>
            </w:r>
            <w:proofErr w:type="spellEnd"/>
            <w:r>
              <w:rPr>
                <w:rFonts w:ascii="Constantia" w:hAnsi="Constantia" w:cstheme="majorHAnsi"/>
              </w:rPr>
              <w:t xml:space="preserve"> π</w:t>
            </w:r>
            <w:proofErr w:type="spellStart"/>
            <w:r>
              <w:rPr>
                <w:rFonts w:ascii="Constantia" w:hAnsi="Constantia" w:cstheme="majorHAnsi"/>
              </w:rPr>
              <w:t>ροώθησης</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α</w:t>
            </w:r>
            <w:proofErr w:type="spellStart"/>
            <w:r>
              <w:rPr>
                <w:rFonts w:ascii="Constantia" w:hAnsi="Constantia" w:cstheme="majorHAnsi"/>
              </w:rPr>
              <w:t>νεξάρτητης</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αβίωσης</w:t>
            </w:r>
          </w:p>
        </w:tc>
        <w:tc>
          <w:tcPr>
            <w:tcW w:w="2551" w:type="dxa"/>
            <w:shd w:val="thinDiagCross" w:color="F2F2F2" w:themeColor="background1" w:themeShade="F2" w:fill="auto"/>
            <w:vAlign w:val="center"/>
          </w:tcPr>
          <w:p w14:paraId="64FBF8F7" w14:textId="77777777" w:rsidR="003518D6" w:rsidRDefault="003518D6" w:rsidP="0026781F">
            <w:pPr>
              <w:jc w:val="center"/>
              <w:rPr>
                <w:rFonts w:ascii="Constantia" w:hAnsi="Constantia" w:cstheme="majorHAnsi"/>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3518D6" w14:paraId="1F760FBE" w14:textId="77777777" w:rsidTr="0026781F">
        <w:trPr>
          <w:trHeight w:val="2900"/>
          <w:jc w:val="center"/>
        </w:trPr>
        <w:tc>
          <w:tcPr>
            <w:tcW w:w="2689" w:type="dxa"/>
            <w:shd w:val="thinDiagCross" w:color="F2F2F2" w:themeColor="background1" w:themeShade="F2" w:fill="auto"/>
            <w:vAlign w:val="center"/>
          </w:tcPr>
          <w:p w14:paraId="3D239AE1"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 xml:space="preserve">ατηγικής,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ατική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 xml:space="preserve">ατοποίηση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19F99184"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proofErr w:type="spellStart"/>
            <w:r>
              <w:rPr>
                <w:rFonts w:ascii="Constantia" w:hAnsi="Constantia" w:cstheme="majorHAnsi"/>
              </w:rPr>
              <w:t>Μεριμνούμε</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ρόληψη</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w:t>
            </w:r>
            <w:proofErr w:type="spellStart"/>
            <w:r>
              <w:rPr>
                <w:rFonts w:ascii="Constantia" w:hAnsi="Constantia" w:cstheme="majorHAnsi"/>
              </w:rPr>
              <w:t>ιδρυμ</w:t>
            </w:r>
            <w:proofErr w:type="spellEnd"/>
            <w:r>
              <w:rPr>
                <w:rFonts w:ascii="Constantia" w:hAnsi="Constantia" w:cstheme="majorHAnsi"/>
              </w:rPr>
              <w:t>ατοποίησης και αναπ</w:t>
            </w:r>
            <w:proofErr w:type="spellStart"/>
            <w:r>
              <w:rPr>
                <w:rFonts w:ascii="Constantia" w:hAnsi="Constantia" w:cstheme="majorHAnsi"/>
              </w:rPr>
              <w:t>τύσσουμε</w:t>
            </w:r>
            <w:proofErr w:type="spellEnd"/>
            <w:r>
              <w:rPr>
                <w:rFonts w:ascii="Constantia" w:hAnsi="Constantia" w:cstheme="majorHAnsi"/>
              </w:rPr>
              <w:t xml:space="preserve"> </w:t>
            </w:r>
            <w:proofErr w:type="spellStart"/>
            <w:r>
              <w:rPr>
                <w:rFonts w:ascii="Constantia" w:hAnsi="Constantia" w:cstheme="majorHAnsi"/>
              </w:rPr>
              <w:t>έν</w:t>
            </w:r>
            <w:proofErr w:type="spellEnd"/>
            <w:r>
              <w:rPr>
                <w:rFonts w:ascii="Constantia" w:hAnsi="Constantia" w:cstheme="majorHAnsi"/>
              </w:rPr>
              <w:t xml:space="preserve">α </w:t>
            </w:r>
            <w:proofErr w:type="spellStart"/>
            <w:r>
              <w:rPr>
                <w:rFonts w:ascii="Constantia" w:hAnsi="Constantia" w:cstheme="majorHAnsi"/>
              </w:rPr>
              <w:t>φάσμ</w:t>
            </w:r>
            <w:proofErr w:type="spellEnd"/>
            <w:r>
              <w:rPr>
                <w:rFonts w:ascii="Constantia" w:hAnsi="Constantia" w:cstheme="majorHAnsi"/>
              </w:rPr>
              <w:t>α υπ</w:t>
            </w:r>
            <w:proofErr w:type="spellStart"/>
            <w:r>
              <w:rPr>
                <w:rFonts w:ascii="Constantia" w:hAnsi="Constantia" w:cstheme="majorHAnsi"/>
              </w:rPr>
              <w:t>ηρεσιών</w:t>
            </w:r>
            <w:proofErr w:type="spellEnd"/>
            <w:r>
              <w:rPr>
                <w:rFonts w:ascii="Constantia" w:hAnsi="Constantia" w:cstheme="majorHAnsi"/>
              </w:rPr>
              <w:t xml:space="preserve"> πα</w:t>
            </w:r>
            <w:proofErr w:type="spellStart"/>
            <w:r>
              <w:rPr>
                <w:rFonts w:ascii="Constantia" w:hAnsi="Constantia" w:cstheme="majorHAnsi"/>
              </w:rPr>
              <w:t>ροχής</w:t>
            </w:r>
            <w:proofErr w:type="spellEnd"/>
            <w:r>
              <w:rPr>
                <w:rFonts w:ascii="Constantia" w:hAnsi="Constantia" w:cstheme="majorHAnsi"/>
              </w:rPr>
              <w:t xml:space="preserve"> </w:t>
            </w:r>
            <w:proofErr w:type="spellStart"/>
            <w:r>
              <w:rPr>
                <w:rFonts w:ascii="Constantia" w:hAnsi="Constantia" w:cstheme="majorHAnsi"/>
              </w:rPr>
              <w:t>φροντίδ</w:t>
            </w:r>
            <w:proofErr w:type="spellEnd"/>
            <w:r>
              <w:rPr>
                <w:rFonts w:ascii="Constantia" w:hAnsi="Constantia" w:cstheme="majorHAnsi"/>
              </w:rPr>
              <w:t xml:space="preserve">ας </w:t>
            </w:r>
            <w:proofErr w:type="spellStart"/>
            <w:r>
              <w:rPr>
                <w:rFonts w:ascii="Constantia" w:hAnsi="Constantia" w:cstheme="majorHAnsi"/>
              </w:rPr>
              <w:t>εντός</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w:t>
            </w:r>
            <w:proofErr w:type="spellStart"/>
            <w:r>
              <w:rPr>
                <w:rFonts w:ascii="Constantia" w:hAnsi="Constantia" w:cstheme="majorHAnsi"/>
              </w:rPr>
              <w:t>κοινότητ</w:t>
            </w:r>
            <w:proofErr w:type="spellEnd"/>
            <w:r>
              <w:rPr>
                <w:rFonts w:ascii="Constantia" w:hAnsi="Constantia" w:cstheme="majorHAnsi"/>
              </w:rPr>
              <w:t>ας</w:t>
            </w:r>
          </w:p>
        </w:tc>
        <w:tc>
          <w:tcPr>
            <w:tcW w:w="2551" w:type="dxa"/>
            <w:shd w:val="thinDiagCross" w:color="F2F2F2" w:themeColor="background1" w:themeShade="F2" w:fill="auto"/>
            <w:vAlign w:val="center"/>
          </w:tcPr>
          <w:p w14:paraId="16503E63" w14:textId="77777777" w:rsidR="003518D6" w:rsidRDefault="003518D6" w:rsidP="0026781F">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3518D6" w14:paraId="2910BE6E" w14:textId="77777777" w:rsidTr="0026781F">
        <w:trPr>
          <w:trHeight w:val="3126"/>
          <w:jc w:val="center"/>
        </w:trPr>
        <w:tc>
          <w:tcPr>
            <w:tcW w:w="2689" w:type="dxa"/>
            <w:shd w:val="thinDiagCross" w:color="F2F2F2" w:themeColor="background1" w:themeShade="F2" w:fill="auto"/>
            <w:vAlign w:val="center"/>
          </w:tcPr>
          <w:p w14:paraId="0F46B335"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 xml:space="preserve">ατηγικής,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ατική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 xml:space="preserve">ατοποίηση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2655C129"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proofErr w:type="spellStart"/>
            <w:r>
              <w:rPr>
                <w:rFonts w:ascii="Constantia" w:hAnsi="Constantia" w:cstheme="majorHAnsi"/>
              </w:rPr>
              <w:t>Κλείνουμε</w:t>
            </w:r>
            <w:proofErr w:type="spellEnd"/>
            <w:r>
              <w:rPr>
                <w:rFonts w:ascii="Constantia" w:hAnsi="Constantia" w:cstheme="majorHAnsi"/>
              </w:rPr>
              <w:t xml:space="preserve"> </w:t>
            </w:r>
            <w:proofErr w:type="spellStart"/>
            <w:r>
              <w:rPr>
                <w:rFonts w:ascii="Constantia" w:hAnsi="Constantia" w:cstheme="majorHAnsi"/>
              </w:rPr>
              <w:t>στ</w:t>
            </w:r>
            <w:proofErr w:type="spellEnd"/>
            <w:r>
              <w:rPr>
                <w:rFonts w:ascii="Constantia" w:hAnsi="Constantia" w:cstheme="majorHAnsi"/>
              </w:rPr>
              <w:t xml:space="preserve">αδιακά </w:t>
            </w:r>
            <w:proofErr w:type="spellStart"/>
            <w:r>
              <w:rPr>
                <w:rFonts w:ascii="Constantia" w:hAnsi="Constantia" w:cstheme="majorHAnsi"/>
              </w:rPr>
              <w:t>τις</w:t>
            </w:r>
            <w:proofErr w:type="spellEnd"/>
            <w:r>
              <w:rPr>
                <w:rFonts w:ascii="Constantia" w:hAnsi="Constantia" w:cstheme="majorHAnsi"/>
              </w:rPr>
              <w:t xml:space="preserve"> </w:t>
            </w:r>
            <w:proofErr w:type="spellStart"/>
            <w:r>
              <w:rPr>
                <w:rFonts w:ascii="Constantia" w:hAnsi="Constantia" w:cstheme="majorHAnsi"/>
              </w:rPr>
              <w:t>ιδρυμ</w:t>
            </w:r>
            <w:proofErr w:type="spellEnd"/>
            <w:r>
              <w:rPr>
                <w:rFonts w:ascii="Constantia" w:hAnsi="Constantia" w:cstheme="majorHAnsi"/>
              </w:rPr>
              <w:t xml:space="preserve">ατικές </w:t>
            </w:r>
            <w:proofErr w:type="spellStart"/>
            <w:r>
              <w:rPr>
                <w:rFonts w:ascii="Constantia" w:hAnsi="Constantia" w:cstheme="majorHAnsi"/>
              </w:rPr>
              <w:t>δομές</w:t>
            </w:r>
            <w:proofErr w:type="spellEnd"/>
            <w:r>
              <w:rPr>
                <w:rFonts w:ascii="Constantia" w:hAnsi="Constantia" w:cstheme="majorHAnsi"/>
              </w:rPr>
              <w:t xml:space="preserve"> </w:t>
            </w:r>
            <w:proofErr w:type="spellStart"/>
            <w:r>
              <w:rPr>
                <w:rFonts w:ascii="Constantia" w:hAnsi="Constantia" w:cstheme="majorHAnsi"/>
              </w:rPr>
              <w:t>κλειστής</w:t>
            </w:r>
            <w:proofErr w:type="spellEnd"/>
            <w:r>
              <w:rPr>
                <w:rFonts w:ascii="Constantia" w:hAnsi="Constantia" w:cstheme="majorHAnsi"/>
              </w:rPr>
              <w:t xml:space="preserve"> </w:t>
            </w:r>
            <w:proofErr w:type="spellStart"/>
            <w:r>
              <w:rPr>
                <w:rFonts w:ascii="Constantia" w:hAnsi="Constantia" w:cstheme="majorHAnsi"/>
              </w:rPr>
              <w:t>φροντίδ</w:t>
            </w:r>
            <w:proofErr w:type="spellEnd"/>
            <w:r>
              <w:rPr>
                <w:rFonts w:ascii="Constantia" w:hAnsi="Constantia" w:cstheme="majorHAnsi"/>
              </w:rPr>
              <w:t xml:space="preserve">ας </w:t>
            </w:r>
          </w:p>
        </w:tc>
        <w:tc>
          <w:tcPr>
            <w:tcW w:w="2551" w:type="dxa"/>
            <w:shd w:val="thinDiagCross" w:color="F2F2F2" w:themeColor="background1" w:themeShade="F2" w:fill="auto"/>
            <w:vAlign w:val="center"/>
          </w:tcPr>
          <w:p w14:paraId="42E0119E" w14:textId="77777777" w:rsidR="003518D6" w:rsidRDefault="003518D6" w:rsidP="0026781F">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3518D6" w14:paraId="430E80AF" w14:textId="77777777" w:rsidTr="0026781F">
        <w:trPr>
          <w:trHeight w:val="841"/>
          <w:jc w:val="center"/>
        </w:trPr>
        <w:tc>
          <w:tcPr>
            <w:tcW w:w="2689" w:type="dxa"/>
            <w:shd w:val="thinDiagCross" w:color="F2F2F2" w:themeColor="background1" w:themeShade="F2" w:fill="auto"/>
            <w:vAlign w:val="center"/>
          </w:tcPr>
          <w:p w14:paraId="0266483F" w14:textId="77777777" w:rsidR="003518D6" w:rsidRDefault="003518D6" w:rsidP="0026781F">
            <w:pPr>
              <w:rPr>
                <w:rFonts w:ascii="Constantia" w:hAnsi="Constantia"/>
                <w:i/>
                <w:iCs/>
              </w:rPr>
            </w:pPr>
            <w:proofErr w:type="spellStart"/>
            <w:r>
              <w:rPr>
                <w:rFonts w:ascii="Constantia" w:hAnsi="Constantia" w:cstheme="majorHAnsi"/>
                <w:i/>
                <w:iCs/>
                <w:color w:val="000000" w:themeColor="text1"/>
              </w:rPr>
              <w:lastRenderedPageBreak/>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 xml:space="preserve">ατηγικής,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ατική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 xml:space="preserve">ατοποίηση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28EE5AE6"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w:t>
            </w:r>
            <w:proofErr w:type="spellStart"/>
            <w:r>
              <w:rPr>
                <w:rFonts w:ascii="Constantia" w:hAnsi="Constantia" w:cstheme="majorHAnsi"/>
              </w:rPr>
              <w:t>Βοήθει</w:t>
            </w:r>
            <w:proofErr w:type="spellEnd"/>
            <w:r>
              <w:rPr>
                <w:rFonts w:ascii="Constantia" w:hAnsi="Constantia" w:cstheme="majorHAnsi"/>
              </w:rPr>
              <w:t xml:space="preserve">α </w:t>
            </w:r>
            <w:proofErr w:type="spellStart"/>
            <w:r>
              <w:rPr>
                <w:rFonts w:ascii="Constantia" w:hAnsi="Constantia" w:cstheme="majorHAnsi"/>
              </w:rPr>
              <w:t>στο</w:t>
            </w:r>
            <w:proofErr w:type="spellEnd"/>
            <w:r>
              <w:rPr>
                <w:rFonts w:ascii="Constantia" w:hAnsi="Constantia" w:cstheme="majorHAnsi"/>
              </w:rPr>
              <w:t xml:space="preserve"> Σπ</w:t>
            </w:r>
            <w:proofErr w:type="spellStart"/>
            <w:r>
              <w:rPr>
                <w:rFonts w:ascii="Constantia" w:hAnsi="Constantia" w:cstheme="majorHAnsi"/>
              </w:rPr>
              <w:t>ίτι</w:t>
            </w:r>
            <w:proofErr w:type="spellEnd"/>
            <w:r>
              <w:rPr>
                <w:rFonts w:ascii="Constantia" w:hAnsi="Constantia" w:cstheme="majorHAnsi"/>
              </w:rPr>
              <w:t>’ και ‘</w:t>
            </w:r>
            <w:proofErr w:type="spellStart"/>
            <w:r>
              <w:rPr>
                <w:rFonts w:ascii="Constantia" w:hAnsi="Constantia" w:cstheme="majorHAnsi"/>
              </w:rPr>
              <w:t>Πρόληψη</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Σπ</w:t>
            </w:r>
            <w:proofErr w:type="spellStart"/>
            <w:r>
              <w:rPr>
                <w:rFonts w:ascii="Constantia" w:hAnsi="Constantia" w:cstheme="majorHAnsi"/>
              </w:rPr>
              <w:t>ίτι</w:t>
            </w:r>
            <w:proofErr w:type="spellEnd"/>
            <w:r>
              <w:rPr>
                <w:rFonts w:ascii="Constantia" w:hAnsi="Constantia" w:cstheme="majorHAnsi"/>
              </w:rPr>
              <w:t>’</w:t>
            </w:r>
          </w:p>
        </w:tc>
        <w:tc>
          <w:tcPr>
            <w:tcW w:w="2551" w:type="dxa"/>
            <w:shd w:val="thinDiagCross" w:color="F2F2F2" w:themeColor="background1" w:themeShade="F2" w:fill="auto"/>
            <w:vAlign w:val="center"/>
          </w:tcPr>
          <w:p w14:paraId="5B22045E"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3518D6" w14:paraId="220E43A5"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E6BA10D" w14:textId="77777777" w:rsidR="003518D6" w:rsidRDefault="003518D6" w:rsidP="0026781F">
            <w:pPr>
              <w:jc w:val="center"/>
              <w:rPr>
                <w:rFonts w:ascii="Constantia" w:hAnsi="Constantia"/>
                <w:b/>
                <w:bCs/>
              </w:rPr>
            </w:pPr>
            <w:proofErr w:type="spellStart"/>
            <w:r>
              <w:rPr>
                <w:rFonts w:ascii="Constantia" w:hAnsi="Constantia"/>
                <w:b/>
                <w:bCs/>
              </w:rPr>
              <w:t>Εκ</w:t>
            </w:r>
            <w:proofErr w:type="spellEnd"/>
            <w:r>
              <w:rPr>
                <w:rFonts w:ascii="Constantia" w:hAnsi="Constantia"/>
                <w:b/>
                <w:bCs/>
              </w:rPr>
              <w:t>παίδευση</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24)</w:t>
            </w:r>
          </w:p>
        </w:tc>
      </w:tr>
      <w:tr w:rsidR="003518D6" w14:paraId="657D9DF5" w14:textId="77777777" w:rsidTr="0026781F">
        <w:trPr>
          <w:trHeight w:val="1975"/>
          <w:jc w:val="center"/>
        </w:trPr>
        <w:tc>
          <w:tcPr>
            <w:tcW w:w="2689" w:type="dxa"/>
            <w:shd w:val="thinDiagCross" w:color="F2F2F2" w:themeColor="background1" w:themeShade="F2" w:fill="auto"/>
            <w:vAlign w:val="center"/>
          </w:tcPr>
          <w:p w14:paraId="1845D534" w14:textId="77777777" w:rsidR="003518D6" w:rsidRDefault="003518D6" w:rsidP="0026781F">
            <w:pPr>
              <w:rPr>
                <w:rFonts w:ascii="Constantia" w:hAnsi="Constantia"/>
                <w:i/>
                <w:iCs/>
              </w:rPr>
            </w:pPr>
            <w:proofErr w:type="spellStart"/>
            <w:r>
              <w:rPr>
                <w:rFonts w:ascii="Constantia" w:hAnsi="Constantia"/>
                <w:i/>
                <w:iCs/>
              </w:rPr>
              <w:t>Δι</w:t>
            </w:r>
            <w:proofErr w:type="spellEnd"/>
            <w:r>
              <w:rPr>
                <w:rFonts w:ascii="Constantia" w:hAnsi="Constantia"/>
                <w:i/>
                <w:iCs/>
              </w:rPr>
              <w:t xml:space="preserve">ασφάλιση </w:t>
            </w:r>
            <w:proofErr w:type="spellStart"/>
            <w:r>
              <w:rPr>
                <w:rFonts w:ascii="Constantia" w:hAnsi="Constantia"/>
                <w:i/>
                <w:iCs/>
              </w:rPr>
              <w:t>της</w:t>
            </w:r>
            <w:proofErr w:type="spellEnd"/>
            <w:r>
              <w:rPr>
                <w:rFonts w:ascii="Constantia" w:hAnsi="Constantia"/>
                <w:i/>
                <w:iCs/>
              </w:rPr>
              <w:t xml:space="preserve">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4A10F193"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12 – </w:t>
            </w:r>
            <w:proofErr w:type="spellStart"/>
            <w:r>
              <w:rPr>
                <w:rFonts w:ascii="Constantia" w:hAnsi="Constantia"/>
                <w:b/>
                <w:bCs/>
                <w:color w:val="5D739A" w:themeColor="accent3"/>
              </w:rPr>
              <w:t>Εκ</w:t>
            </w:r>
            <w:proofErr w:type="spellEnd"/>
            <w:r>
              <w:rPr>
                <w:rFonts w:ascii="Constantia" w:hAnsi="Constantia"/>
                <w:b/>
                <w:bCs/>
                <w:color w:val="5D739A" w:themeColor="accent3"/>
              </w:rPr>
              <w:t>παίδευση και κα</w:t>
            </w:r>
            <w:proofErr w:type="spellStart"/>
            <w:r>
              <w:rPr>
                <w:rFonts w:ascii="Constantia" w:hAnsi="Constantia"/>
                <w:b/>
                <w:bCs/>
                <w:color w:val="5D739A" w:themeColor="accent3"/>
              </w:rPr>
              <w:t>τάρτιση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07106B66" w14:textId="77777777" w:rsidR="003518D6" w:rsidRDefault="003518D6" w:rsidP="0026781F">
            <w:pPr>
              <w:jc w:val="center"/>
              <w:rPr>
                <w:rFonts w:ascii="Constantia" w:hAnsi="Constantia"/>
                <w:b/>
                <w:bCs/>
                <w:color w:val="5D739A" w:themeColor="accent3"/>
              </w:rPr>
            </w:pPr>
          </w:p>
          <w:p w14:paraId="1BF4D71D"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proofErr w:type="spellStart"/>
            <w:r>
              <w:rPr>
                <w:rFonts w:ascii="Constantia" w:hAnsi="Constantia" w:cstheme="majorHAnsi"/>
              </w:rPr>
              <w:t>Αν</w:t>
            </w:r>
            <w:proofErr w:type="spellEnd"/>
            <w:r>
              <w:rPr>
                <w:rFonts w:ascii="Constantia" w:hAnsi="Constantia" w:cstheme="majorHAnsi"/>
              </w:rPr>
              <w:t xml:space="preserve">απτύσσουμε και </w:t>
            </w:r>
            <w:proofErr w:type="spellStart"/>
            <w:r>
              <w:rPr>
                <w:rFonts w:ascii="Constantia" w:hAnsi="Constantia" w:cstheme="majorHAnsi"/>
              </w:rPr>
              <w:t>υλο</w:t>
            </w:r>
            <w:proofErr w:type="spellEnd"/>
            <w:r>
              <w:rPr>
                <w:rFonts w:ascii="Constantia" w:hAnsi="Constantia" w:cstheme="majorHAnsi"/>
              </w:rPr>
              <w:t xml:space="preserve">ποιούμε </w:t>
            </w:r>
            <w:proofErr w:type="spellStart"/>
            <w:r>
              <w:rPr>
                <w:rFonts w:ascii="Constantia" w:hAnsi="Constantia" w:cstheme="majorHAnsi"/>
              </w:rPr>
              <w:t>Στρ</w:t>
            </w:r>
            <w:proofErr w:type="spellEnd"/>
            <w:r>
              <w:rPr>
                <w:rFonts w:ascii="Constantia" w:hAnsi="Constantia" w:cstheme="majorHAnsi"/>
              </w:rPr>
              <w:t xml:space="preserve">ατηγικό </w:t>
            </w:r>
            <w:proofErr w:type="spellStart"/>
            <w:r>
              <w:rPr>
                <w:rFonts w:ascii="Constantia" w:hAnsi="Constantia" w:cstheme="majorHAnsi"/>
              </w:rPr>
              <w:t>Σχέδιο</w:t>
            </w:r>
            <w:proofErr w:type="spellEnd"/>
            <w:r>
              <w:rPr>
                <w:rFonts w:ascii="Constantia" w:hAnsi="Constantia" w:cstheme="majorHAnsi"/>
              </w:rPr>
              <w:t xml:space="preserve"> </w:t>
            </w:r>
            <w:proofErr w:type="spellStart"/>
            <w:r>
              <w:rPr>
                <w:rFonts w:ascii="Constantia" w:hAnsi="Constantia" w:cstheme="majorHAnsi"/>
              </w:rPr>
              <w:t>Δράσης</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την</w:t>
            </w:r>
            <w:proofErr w:type="spellEnd"/>
            <w:r>
              <w:rPr>
                <w:rFonts w:ascii="Constantia" w:hAnsi="Constantia" w:cstheme="majorHAnsi"/>
              </w:rPr>
              <w:t xml:space="preserve"> </w:t>
            </w:r>
            <w:proofErr w:type="spellStart"/>
            <w:r>
              <w:rPr>
                <w:rFonts w:ascii="Constantia" w:hAnsi="Constantia" w:cstheme="majorHAnsi"/>
              </w:rPr>
              <w:t>ισότιμη</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 xml:space="preserve">βαση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μι</w:t>
            </w:r>
            <w:proofErr w:type="spellEnd"/>
            <w:r>
              <w:rPr>
                <w:rFonts w:ascii="Constantia" w:hAnsi="Constantia" w:cstheme="majorHAnsi"/>
              </w:rPr>
              <w:t>α π</w:t>
            </w:r>
            <w:proofErr w:type="spellStart"/>
            <w:r>
              <w:rPr>
                <w:rFonts w:ascii="Constantia" w:hAnsi="Constantia" w:cstheme="majorHAnsi"/>
              </w:rPr>
              <w:t>οιοτική</w:t>
            </w:r>
            <w:proofErr w:type="spellEnd"/>
            <w:r>
              <w:rPr>
                <w:rFonts w:ascii="Constantia" w:hAnsi="Constantia" w:cstheme="majorHAnsi"/>
              </w:rPr>
              <w:t xml:space="preserve">, </w:t>
            </w:r>
            <w:proofErr w:type="spellStart"/>
            <w:r>
              <w:rPr>
                <w:rFonts w:ascii="Constantia" w:hAnsi="Constantia" w:cstheme="majorHAnsi"/>
              </w:rPr>
              <w:t>συμ</w:t>
            </w:r>
            <w:proofErr w:type="spellEnd"/>
            <w:r>
              <w:rPr>
                <w:rFonts w:ascii="Constantia" w:hAnsi="Constantia" w:cstheme="majorHAnsi"/>
              </w:rPr>
              <w:t xml:space="preserve">περιληπτική/ενταξιακή </w:t>
            </w:r>
            <w:proofErr w:type="spellStart"/>
            <w:r>
              <w:rPr>
                <w:rFonts w:ascii="Constantia" w:hAnsi="Constantia" w:cstheme="majorHAnsi"/>
              </w:rPr>
              <w:t>εκ</w:t>
            </w:r>
            <w:proofErr w:type="spellEnd"/>
            <w:r>
              <w:rPr>
                <w:rFonts w:ascii="Constantia" w:hAnsi="Constantia" w:cstheme="majorHAnsi"/>
              </w:rPr>
              <w:t>παίδευση</w:t>
            </w:r>
          </w:p>
          <w:p w14:paraId="1AED29B6" w14:textId="77777777" w:rsidR="003518D6" w:rsidRDefault="003518D6" w:rsidP="0026781F">
            <w:pPr>
              <w:jc w:val="both"/>
              <w:rPr>
                <w:rFonts w:ascii="Constantia" w:hAnsi="Constantia" w:cstheme="majorHAnsi"/>
              </w:rPr>
            </w:pPr>
            <w:r>
              <w:rPr>
                <w:rFonts w:ascii="Constantia" w:hAnsi="Constantia" w:cstheme="majorHAnsi"/>
              </w:rPr>
              <w:t xml:space="preserve">-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ροσ</w:t>
            </w:r>
            <w:proofErr w:type="spellEnd"/>
            <w:r>
              <w:rPr>
                <w:rFonts w:ascii="Constantia" w:hAnsi="Constantia" w:cstheme="majorHAnsi"/>
              </w:rPr>
              <w:t xml:space="preserve">βασιμότητα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σχολείων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Πα</w:t>
            </w:r>
            <w:proofErr w:type="spellStart"/>
            <w:r>
              <w:rPr>
                <w:rFonts w:ascii="Constantia" w:hAnsi="Constantia" w:cstheme="majorHAnsi"/>
              </w:rPr>
              <w:t>νε</w:t>
            </w:r>
            <w:proofErr w:type="spellEnd"/>
            <w:r>
              <w:rPr>
                <w:rFonts w:ascii="Constantia" w:hAnsi="Constantia" w:cstheme="majorHAnsi"/>
              </w:rPr>
              <w:t xml:space="preserve">πιστημίων,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δομών</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 β</w:t>
            </w:r>
            <w:proofErr w:type="spellStart"/>
            <w:r>
              <w:rPr>
                <w:rFonts w:ascii="Constantia" w:hAnsi="Constantia" w:cstheme="majorHAnsi"/>
              </w:rPr>
              <w:t>ίου</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 xml:space="preserve">παίδευσης,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Κέντρων</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 xml:space="preserve">παιδευτικής και </w:t>
            </w:r>
            <w:proofErr w:type="spellStart"/>
            <w:r>
              <w:rPr>
                <w:rFonts w:ascii="Constantia" w:hAnsi="Constantia" w:cstheme="majorHAnsi"/>
              </w:rPr>
              <w:t>Συμ</w:t>
            </w:r>
            <w:proofErr w:type="spellEnd"/>
            <w:r>
              <w:rPr>
                <w:rFonts w:ascii="Constantia" w:hAnsi="Constantia" w:cstheme="majorHAnsi"/>
              </w:rPr>
              <w:t>βουλευτικής Υπ</w:t>
            </w:r>
            <w:proofErr w:type="spellStart"/>
            <w:r>
              <w:rPr>
                <w:rFonts w:ascii="Constantia" w:hAnsi="Constantia" w:cstheme="majorHAnsi"/>
              </w:rPr>
              <w:t>οστήριξης</w:t>
            </w:r>
            <w:proofErr w:type="spellEnd"/>
            <w:r>
              <w:rPr>
                <w:rFonts w:ascii="Constantia" w:hAnsi="Constantia" w:cstheme="majorHAnsi"/>
              </w:rPr>
              <w:t xml:space="preserve"> (ΚΕΣΥ), </w:t>
            </w:r>
            <w:proofErr w:type="spellStart"/>
            <w:r>
              <w:rPr>
                <w:rFonts w:ascii="Constantia" w:hAnsi="Constantia" w:cstheme="majorHAnsi"/>
              </w:rPr>
              <w:t>κ.λ</w:t>
            </w:r>
            <w:proofErr w:type="spellEnd"/>
            <w:r>
              <w:rPr>
                <w:rFonts w:ascii="Constantia" w:hAnsi="Constantia" w:cstheme="majorHAnsi"/>
              </w:rPr>
              <w:t>π.</w:t>
            </w:r>
          </w:p>
        </w:tc>
        <w:tc>
          <w:tcPr>
            <w:tcW w:w="2551" w:type="dxa"/>
            <w:shd w:val="thinDiagCross" w:color="F2F2F2" w:themeColor="background1" w:themeShade="F2" w:fill="auto"/>
            <w:vAlign w:val="center"/>
          </w:tcPr>
          <w:p w14:paraId="1765EB1C" w14:textId="77777777" w:rsidR="003518D6" w:rsidRDefault="003518D6" w:rsidP="0026781F">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3BF9494B" w14:textId="77777777" w:rsidR="003518D6" w:rsidRDefault="003518D6" w:rsidP="0026781F">
            <w:pPr>
              <w:jc w:val="center"/>
              <w:rPr>
                <w:rFonts w:ascii="Constantia" w:hAnsi="Constantia" w:cstheme="majorHAnsi"/>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50362608" w14:textId="77777777" w:rsidTr="0026781F">
        <w:trPr>
          <w:trHeight w:val="3108"/>
          <w:jc w:val="center"/>
        </w:trPr>
        <w:tc>
          <w:tcPr>
            <w:tcW w:w="2689" w:type="dxa"/>
            <w:shd w:val="thinDiagCross" w:color="F2F2F2" w:themeColor="background1" w:themeShade="F2" w:fill="auto"/>
            <w:vAlign w:val="center"/>
          </w:tcPr>
          <w:p w14:paraId="1F21A66F" w14:textId="77777777" w:rsidR="003518D6" w:rsidRDefault="003518D6" w:rsidP="0026781F">
            <w:pPr>
              <w:rPr>
                <w:rFonts w:ascii="Constantia" w:hAnsi="Constantia"/>
                <w:i/>
                <w:iCs/>
              </w:rPr>
            </w:pPr>
            <w:proofErr w:type="spellStart"/>
            <w:r>
              <w:rPr>
                <w:rFonts w:ascii="Constantia" w:hAnsi="Constantia"/>
                <w:i/>
                <w:iCs/>
              </w:rPr>
              <w:t>Δι</w:t>
            </w:r>
            <w:proofErr w:type="spellEnd"/>
            <w:r>
              <w:rPr>
                <w:rFonts w:ascii="Constantia" w:hAnsi="Constantia"/>
                <w:i/>
                <w:iCs/>
              </w:rPr>
              <w:t xml:space="preserve">ασφάλιση </w:t>
            </w:r>
            <w:proofErr w:type="spellStart"/>
            <w:r>
              <w:rPr>
                <w:rFonts w:ascii="Constantia" w:hAnsi="Constantia"/>
                <w:i/>
                <w:iCs/>
              </w:rPr>
              <w:t>της</w:t>
            </w:r>
            <w:proofErr w:type="spellEnd"/>
            <w:r>
              <w:rPr>
                <w:rFonts w:ascii="Constantia" w:hAnsi="Constantia"/>
                <w:i/>
                <w:iCs/>
              </w:rPr>
              <w:t xml:space="preserve">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68FAAF69"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ερι</w:t>
            </w:r>
            <w:proofErr w:type="spellEnd"/>
            <w:r>
              <w:rPr>
                <w:rFonts w:ascii="Constantia" w:hAnsi="Constantia" w:cstheme="majorHAnsi"/>
              </w:rPr>
              <w:t>βαλλοντική και μα</w:t>
            </w:r>
            <w:proofErr w:type="spellStart"/>
            <w:r>
              <w:rPr>
                <w:rFonts w:ascii="Constantia" w:hAnsi="Constantia" w:cstheme="majorHAnsi"/>
              </w:rPr>
              <w:t>θησι</w:t>
            </w:r>
            <w:proofErr w:type="spellEnd"/>
            <w:r>
              <w:rPr>
                <w:rFonts w:ascii="Constantia" w:hAnsi="Constantia" w:cstheme="majorHAnsi"/>
              </w:rPr>
              <w:t>ακή π</w:t>
            </w:r>
            <w:proofErr w:type="spellStart"/>
            <w:r>
              <w:rPr>
                <w:rFonts w:ascii="Constantia" w:hAnsi="Constantia" w:cstheme="majorHAnsi"/>
              </w:rPr>
              <w:t>ροσ</w:t>
            </w:r>
            <w:proofErr w:type="spellEnd"/>
            <w:r>
              <w:rPr>
                <w:rFonts w:ascii="Constantia" w:hAnsi="Constantia" w:cstheme="majorHAnsi"/>
              </w:rPr>
              <w:t xml:space="preserve">βασιμόητα, </w:t>
            </w:r>
            <w:proofErr w:type="spellStart"/>
            <w:r>
              <w:rPr>
                <w:rFonts w:ascii="Constantia" w:hAnsi="Constantia" w:cstheme="majorHAnsi"/>
              </w:rPr>
              <w:t>με</w:t>
            </w:r>
            <w:proofErr w:type="spellEnd"/>
            <w:r>
              <w:rPr>
                <w:rFonts w:ascii="Constantia" w:hAnsi="Constantia" w:cstheme="majorHAnsi"/>
              </w:rPr>
              <w:t xml:space="preserve"> πα</w:t>
            </w:r>
            <w:proofErr w:type="spellStart"/>
            <w:r>
              <w:rPr>
                <w:rFonts w:ascii="Constantia" w:hAnsi="Constantia" w:cstheme="majorHAnsi"/>
              </w:rPr>
              <w:t>ροχές</w:t>
            </w:r>
            <w:proofErr w:type="spellEnd"/>
            <w:r>
              <w:rPr>
                <w:rFonts w:ascii="Constantia" w:hAnsi="Constantia" w:cstheme="majorHAnsi"/>
              </w:rPr>
              <w:t xml:space="preserve"> και π</w:t>
            </w:r>
            <w:proofErr w:type="spellStart"/>
            <w:r>
              <w:rPr>
                <w:rFonts w:ascii="Constantia" w:hAnsi="Constantia" w:cstheme="majorHAnsi"/>
              </w:rPr>
              <w:t>ροσ</w:t>
            </w:r>
            <w:proofErr w:type="spellEnd"/>
            <w:r>
              <w:rPr>
                <w:rFonts w:ascii="Constantia" w:hAnsi="Constantia" w:cstheme="majorHAnsi"/>
              </w:rPr>
              <w:t xml:space="preserve">αρμογές </w:t>
            </w:r>
            <w:proofErr w:type="spellStart"/>
            <w:r>
              <w:rPr>
                <w:rFonts w:ascii="Constantia" w:hAnsi="Constantia" w:cstheme="majorHAnsi"/>
              </w:rPr>
              <w:t>στο</w:t>
            </w:r>
            <w:proofErr w:type="spellEnd"/>
            <w:r>
              <w:rPr>
                <w:rFonts w:ascii="Constantia" w:hAnsi="Constantia" w:cstheme="majorHAnsi"/>
              </w:rPr>
              <w:t xml:space="preserve"> π</w:t>
            </w:r>
            <w:proofErr w:type="spellStart"/>
            <w:r>
              <w:rPr>
                <w:rFonts w:ascii="Constantia" w:hAnsi="Constantia" w:cstheme="majorHAnsi"/>
              </w:rPr>
              <w:t>ερι</w:t>
            </w:r>
            <w:proofErr w:type="spellEnd"/>
            <w:r>
              <w:rPr>
                <w:rFonts w:ascii="Constantia" w:hAnsi="Constantia" w:cstheme="majorHAnsi"/>
              </w:rPr>
              <w:t xml:space="preserve">βάλλον, </w:t>
            </w:r>
            <w:proofErr w:type="spellStart"/>
            <w:r>
              <w:rPr>
                <w:rFonts w:ascii="Constantia" w:hAnsi="Constantia" w:cstheme="majorHAnsi"/>
              </w:rPr>
              <w:t>στην</w:t>
            </w:r>
            <w:proofErr w:type="spellEnd"/>
            <w:r>
              <w:rPr>
                <w:rFonts w:ascii="Constantia" w:hAnsi="Constantia" w:cstheme="majorHAnsi"/>
              </w:rPr>
              <w:t xml:space="preserve"> υπ</w:t>
            </w:r>
            <w:proofErr w:type="spellStart"/>
            <w:r>
              <w:rPr>
                <w:rFonts w:ascii="Constantia" w:hAnsi="Constantia" w:cstheme="majorHAnsi"/>
              </w:rPr>
              <w:t>οστηρικτική</w:t>
            </w:r>
            <w:proofErr w:type="spellEnd"/>
            <w:r>
              <w:rPr>
                <w:rFonts w:ascii="Constantia" w:hAnsi="Constantia" w:cstheme="majorHAnsi"/>
              </w:rPr>
              <w:t xml:space="preserve"> </w:t>
            </w:r>
            <w:proofErr w:type="spellStart"/>
            <w:r>
              <w:rPr>
                <w:rFonts w:ascii="Constantia" w:hAnsi="Constantia" w:cstheme="majorHAnsi"/>
              </w:rPr>
              <w:t>τεχνολογί</w:t>
            </w:r>
            <w:proofErr w:type="spellEnd"/>
            <w:r>
              <w:rPr>
                <w:rFonts w:ascii="Constantia" w:hAnsi="Constantia" w:cstheme="majorHAnsi"/>
              </w:rPr>
              <w:t xml:space="preserve">α, </w:t>
            </w:r>
            <w:proofErr w:type="spellStart"/>
            <w:r>
              <w:rPr>
                <w:rFonts w:ascii="Constantia" w:hAnsi="Constantia" w:cstheme="majorHAnsi"/>
              </w:rPr>
              <w:t>στο</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 xml:space="preserve">παιδευτικό </w:t>
            </w:r>
            <w:proofErr w:type="spellStart"/>
            <w:r>
              <w:rPr>
                <w:rFonts w:ascii="Constantia" w:hAnsi="Constantia" w:cstheme="majorHAnsi"/>
              </w:rPr>
              <w:t>υλικό</w:t>
            </w:r>
            <w:proofErr w:type="spellEnd"/>
            <w:r>
              <w:rPr>
                <w:rFonts w:ascii="Constantia" w:hAnsi="Constantia" w:cstheme="majorHAnsi"/>
              </w:rPr>
              <w:t xml:space="preserve"> και </w:t>
            </w:r>
            <w:proofErr w:type="spellStart"/>
            <w:r>
              <w:rPr>
                <w:rFonts w:ascii="Constantia" w:hAnsi="Constantia" w:cstheme="majorHAnsi"/>
              </w:rPr>
              <w:t>στην</w:t>
            </w:r>
            <w:proofErr w:type="spellEnd"/>
            <w:r>
              <w:rPr>
                <w:rFonts w:ascii="Constantia" w:hAnsi="Constantia" w:cstheme="majorHAnsi"/>
              </w:rPr>
              <w:t xml:space="preserve"> </w:t>
            </w:r>
            <w:proofErr w:type="spellStart"/>
            <w:r>
              <w:rPr>
                <w:rFonts w:ascii="Constantia" w:hAnsi="Constantia" w:cstheme="majorHAnsi"/>
              </w:rPr>
              <w:t>κοινωνική</w:t>
            </w:r>
            <w:proofErr w:type="spellEnd"/>
            <w:r>
              <w:rPr>
                <w:rFonts w:ascii="Constantia" w:hAnsi="Constantia" w:cstheme="majorHAnsi"/>
              </w:rPr>
              <w:t xml:space="preserve"> </w:t>
            </w:r>
            <w:proofErr w:type="spellStart"/>
            <w:r>
              <w:rPr>
                <w:rFonts w:ascii="Constantia" w:hAnsi="Constantia" w:cstheme="majorHAnsi"/>
              </w:rPr>
              <w:t>ζωή</w:t>
            </w:r>
            <w:proofErr w:type="spellEnd"/>
            <w:r>
              <w:rPr>
                <w:rFonts w:ascii="Constantia" w:hAnsi="Constantia" w:cstheme="majorHAnsi"/>
              </w:rPr>
              <w:t xml:space="preserve"> (π.χ. π</w:t>
            </w:r>
            <w:proofErr w:type="spellStart"/>
            <w:r>
              <w:rPr>
                <w:rFonts w:ascii="Constantia" w:hAnsi="Constantia" w:cstheme="majorHAnsi"/>
              </w:rPr>
              <w:t>ολιτιστικές</w:t>
            </w:r>
            <w:proofErr w:type="spellEnd"/>
            <w:r>
              <w:rPr>
                <w:rFonts w:ascii="Constantia" w:hAnsi="Constantia" w:cstheme="majorHAnsi"/>
              </w:rPr>
              <w:t xml:space="preserve"> και α</w:t>
            </w:r>
            <w:proofErr w:type="spellStart"/>
            <w:r>
              <w:rPr>
                <w:rFonts w:ascii="Constantia" w:hAnsi="Constantia" w:cstheme="majorHAnsi"/>
              </w:rPr>
              <w:t>θλητικές</w:t>
            </w:r>
            <w:proofErr w:type="spellEnd"/>
            <w:r>
              <w:rPr>
                <w:rFonts w:ascii="Constantia" w:hAnsi="Constantia" w:cstheme="majorHAnsi"/>
              </w:rPr>
              <w:t xml:space="preserve"> </w:t>
            </w:r>
            <w:proofErr w:type="spellStart"/>
            <w:r>
              <w:rPr>
                <w:rFonts w:ascii="Constantia" w:hAnsi="Constantia" w:cstheme="majorHAnsi"/>
              </w:rPr>
              <w:t>δρ</w:t>
            </w:r>
            <w:proofErr w:type="spellEnd"/>
            <w:r>
              <w:rPr>
                <w:rFonts w:ascii="Constantia" w:hAnsi="Constantia" w:cstheme="majorHAnsi"/>
              </w:rPr>
              <w:t xml:space="preserve">αστηριότητες)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όλες</w:t>
            </w:r>
            <w:proofErr w:type="spellEnd"/>
            <w:r>
              <w:rPr>
                <w:rFonts w:ascii="Constantia" w:hAnsi="Constantia" w:cstheme="majorHAnsi"/>
              </w:rPr>
              <w:t xml:space="preserve"> </w:t>
            </w:r>
            <w:proofErr w:type="spellStart"/>
            <w:r>
              <w:rPr>
                <w:rFonts w:ascii="Constantia" w:hAnsi="Constantia" w:cstheme="majorHAnsi"/>
              </w:rPr>
              <w:t>τις</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 xml:space="preserve">παιδευτικές </w:t>
            </w:r>
            <w:proofErr w:type="spellStart"/>
            <w:r>
              <w:rPr>
                <w:rFonts w:ascii="Constantia" w:hAnsi="Constantia" w:cstheme="majorHAnsi"/>
              </w:rPr>
              <w:t>δομές</w:t>
            </w:r>
            <w:proofErr w:type="spellEnd"/>
            <w:r>
              <w:rPr>
                <w:rFonts w:ascii="Constantia" w:hAnsi="Constantia" w:cstheme="majorHAnsi"/>
              </w:rPr>
              <w:t xml:space="preserve"> </w:t>
            </w:r>
            <w:proofErr w:type="spellStart"/>
            <w:r>
              <w:rPr>
                <w:rFonts w:ascii="Constantia" w:hAnsi="Constantia" w:cstheme="majorHAnsi"/>
              </w:rPr>
              <w:t>όλων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βα</w:t>
            </w:r>
            <w:proofErr w:type="spellStart"/>
            <w:r>
              <w:rPr>
                <w:rFonts w:ascii="Constantia" w:hAnsi="Constantia" w:cstheme="majorHAnsi"/>
              </w:rPr>
              <w:t>θμίδων</w:t>
            </w:r>
            <w:proofErr w:type="spellEnd"/>
          </w:p>
        </w:tc>
        <w:tc>
          <w:tcPr>
            <w:tcW w:w="2551" w:type="dxa"/>
            <w:shd w:val="thinDiagCross" w:color="F2F2F2" w:themeColor="background1" w:themeShade="F2" w:fill="auto"/>
            <w:vAlign w:val="center"/>
          </w:tcPr>
          <w:p w14:paraId="74284D19" w14:textId="77777777" w:rsidR="003518D6" w:rsidRDefault="003518D6" w:rsidP="0026781F">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49229EE2" w14:textId="77777777" w:rsidR="003518D6" w:rsidRDefault="003518D6" w:rsidP="0026781F">
            <w:pPr>
              <w:jc w:val="center"/>
              <w:rPr>
                <w:rFonts w:ascii="Constantia" w:hAnsi="Constantia" w:cstheme="majorHAnsi"/>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7364E303" w14:textId="77777777" w:rsidTr="0026781F">
        <w:trPr>
          <w:trHeight w:val="1040"/>
          <w:jc w:val="center"/>
        </w:trPr>
        <w:tc>
          <w:tcPr>
            <w:tcW w:w="2689" w:type="dxa"/>
            <w:shd w:val="thinDiagCross" w:color="F2F2F2" w:themeColor="background1" w:themeShade="F2" w:fill="auto"/>
            <w:vAlign w:val="center"/>
          </w:tcPr>
          <w:p w14:paraId="485DEA41" w14:textId="77777777" w:rsidR="003518D6" w:rsidRDefault="003518D6" w:rsidP="0026781F">
            <w:pPr>
              <w:rPr>
                <w:rFonts w:ascii="Constantia" w:hAnsi="Constantia"/>
                <w:i/>
                <w:iCs/>
              </w:rPr>
            </w:pPr>
          </w:p>
        </w:tc>
        <w:tc>
          <w:tcPr>
            <w:tcW w:w="3969" w:type="dxa"/>
            <w:shd w:val="thinDiagCross" w:color="F2F2F2" w:themeColor="background1" w:themeShade="F2" w:fill="auto"/>
            <w:vAlign w:val="center"/>
          </w:tcPr>
          <w:p w14:paraId="55F0A849" w14:textId="77777777" w:rsidR="003518D6" w:rsidRDefault="003518D6" w:rsidP="0026781F">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proofErr w:type="spellStart"/>
            <w:r>
              <w:rPr>
                <w:rFonts w:ascii="Constantia" w:hAnsi="Constantia"/>
                <w:color w:val="000000"/>
              </w:rPr>
              <w:t>Δι</w:t>
            </w:r>
            <w:proofErr w:type="spellEnd"/>
            <w:r>
              <w:rPr>
                <w:rFonts w:ascii="Constantia" w:hAnsi="Constantia"/>
                <w:color w:val="000000"/>
              </w:rPr>
              <w:t xml:space="preserve">ασφαλίζουμε </w:t>
            </w:r>
            <w:proofErr w:type="spellStart"/>
            <w:r>
              <w:rPr>
                <w:rFonts w:ascii="Constantia" w:hAnsi="Constantia"/>
                <w:color w:val="000000"/>
              </w:rPr>
              <w:t>την</w:t>
            </w:r>
            <w:proofErr w:type="spellEnd"/>
            <w:r>
              <w:rPr>
                <w:rFonts w:ascii="Constantia" w:hAnsi="Constantia"/>
                <w:color w:val="000000"/>
              </w:rPr>
              <w:t xml:space="preserve"> </w:t>
            </w:r>
            <w:proofErr w:type="spellStart"/>
            <w:r>
              <w:rPr>
                <w:rFonts w:ascii="Constantia" w:hAnsi="Constantia"/>
                <w:color w:val="000000"/>
              </w:rPr>
              <w:t>ισότιμη</w:t>
            </w:r>
            <w:proofErr w:type="spellEnd"/>
            <w:r>
              <w:rPr>
                <w:rFonts w:ascii="Constantia" w:hAnsi="Constantia"/>
                <w:color w:val="000000"/>
              </w:rPr>
              <w:t xml:space="preserve"> π</w:t>
            </w:r>
            <w:proofErr w:type="spellStart"/>
            <w:r>
              <w:rPr>
                <w:rFonts w:ascii="Constantia" w:hAnsi="Constantia"/>
                <w:color w:val="000000"/>
              </w:rPr>
              <w:t>ρόσ</w:t>
            </w:r>
            <w:proofErr w:type="spellEnd"/>
            <w:r>
              <w:rPr>
                <w:rFonts w:ascii="Constantia" w:hAnsi="Constantia"/>
                <w:color w:val="000000"/>
              </w:rPr>
              <w:t xml:space="preserve">βαση </w:t>
            </w:r>
            <w:proofErr w:type="spellStart"/>
            <w:r>
              <w:rPr>
                <w:rFonts w:ascii="Constantia" w:hAnsi="Constantia"/>
                <w:color w:val="000000"/>
              </w:rPr>
              <w:t>στη</w:t>
            </w:r>
            <w:proofErr w:type="spellEnd"/>
            <w:r>
              <w:rPr>
                <w:rFonts w:ascii="Constantia" w:hAnsi="Constantia"/>
                <w:color w:val="000000"/>
              </w:rPr>
              <w:t xml:space="preserve"> </w:t>
            </w:r>
            <w:proofErr w:type="spellStart"/>
            <w:r>
              <w:rPr>
                <w:rFonts w:ascii="Constantia" w:hAnsi="Constantia"/>
                <w:color w:val="000000"/>
              </w:rPr>
              <w:t>διά</w:t>
            </w:r>
            <w:proofErr w:type="spellEnd"/>
            <w:r>
              <w:rPr>
                <w:rFonts w:ascii="Constantia" w:hAnsi="Constantia"/>
                <w:color w:val="000000"/>
              </w:rPr>
              <w:t xml:space="preserve"> β</w:t>
            </w:r>
            <w:proofErr w:type="spellStart"/>
            <w:r>
              <w:rPr>
                <w:rFonts w:ascii="Constantia" w:hAnsi="Constantia"/>
                <w:color w:val="000000"/>
              </w:rPr>
              <w:t>ίου</w:t>
            </w:r>
            <w:proofErr w:type="spellEnd"/>
            <w:r>
              <w:rPr>
                <w:rFonts w:ascii="Constantia" w:hAnsi="Constantia"/>
                <w:color w:val="000000"/>
              </w:rPr>
              <w:t xml:space="preserve"> </w:t>
            </w:r>
            <w:proofErr w:type="spellStart"/>
            <w:r>
              <w:rPr>
                <w:rFonts w:ascii="Constantia" w:hAnsi="Constantia"/>
                <w:color w:val="000000"/>
              </w:rPr>
              <w:t>εκ</w:t>
            </w:r>
            <w:proofErr w:type="spellEnd"/>
            <w:r>
              <w:rPr>
                <w:rFonts w:ascii="Constantia" w:hAnsi="Constantia"/>
                <w:color w:val="000000"/>
              </w:rPr>
              <w:t>παίδευση και κα</w:t>
            </w:r>
            <w:proofErr w:type="spellStart"/>
            <w:r>
              <w:rPr>
                <w:rFonts w:ascii="Constantia" w:hAnsi="Constantia"/>
                <w:color w:val="000000"/>
              </w:rPr>
              <w:t>τάρτιση</w:t>
            </w:r>
            <w:proofErr w:type="spellEnd"/>
          </w:p>
        </w:tc>
        <w:tc>
          <w:tcPr>
            <w:tcW w:w="2551" w:type="dxa"/>
            <w:shd w:val="thinDiagCross" w:color="F2F2F2" w:themeColor="background1" w:themeShade="F2" w:fill="auto"/>
            <w:vAlign w:val="center"/>
          </w:tcPr>
          <w:p w14:paraId="0C74EF36" w14:textId="77777777" w:rsidR="003518D6" w:rsidRDefault="003518D6" w:rsidP="0026781F">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7D09934D" w14:textId="77777777" w:rsidR="003518D6" w:rsidRDefault="003518D6" w:rsidP="0026781F">
            <w:pPr>
              <w:jc w:val="center"/>
              <w:rPr>
                <w:rFonts w:ascii="Constantia" w:hAnsi="Constantia"/>
                <w:b/>
                <w:bCs/>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105E18C8" w14:textId="77777777" w:rsidTr="0026781F">
        <w:trPr>
          <w:trHeight w:val="2619"/>
          <w:jc w:val="center"/>
        </w:trPr>
        <w:tc>
          <w:tcPr>
            <w:tcW w:w="2689" w:type="dxa"/>
            <w:shd w:val="thinDiagCross" w:color="F2F2F2" w:themeColor="background1" w:themeShade="F2" w:fill="auto"/>
            <w:vAlign w:val="center"/>
          </w:tcPr>
          <w:p w14:paraId="0065D59E" w14:textId="77777777" w:rsidR="003518D6" w:rsidRDefault="003518D6" w:rsidP="0026781F">
            <w:pPr>
              <w:rPr>
                <w:rFonts w:ascii="Constantia" w:hAnsi="Constantia"/>
                <w:i/>
                <w:iCs/>
              </w:rPr>
            </w:pPr>
            <w:proofErr w:type="spellStart"/>
            <w:r>
              <w:rPr>
                <w:rFonts w:ascii="Constantia" w:hAnsi="Constantia"/>
                <w:i/>
                <w:iCs/>
              </w:rPr>
              <w:lastRenderedPageBreak/>
              <w:t>Δι</w:t>
            </w:r>
            <w:proofErr w:type="spellEnd"/>
            <w:r>
              <w:rPr>
                <w:rFonts w:ascii="Constantia" w:hAnsi="Constantia"/>
                <w:i/>
                <w:iCs/>
              </w:rPr>
              <w:t xml:space="preserve">ασφάλιση </w:t>
            </w:r>
            <w:proofErr w:type="spellStart"/>
            <w:r>
              <w:rPr>
                <w:rFonts w:ascii="Constantia" w:hAnsi="Constantia"/>
                <w:i/>
                <w:iCs/>
              </w:rPr>
              <w:t>της</w:t>
            </w:r>
            <w:proofErr w:type="spellEnd"/>
            <w:r>
              <w:rPr>
                <w:rFonts w:ascii="Constantia" w:hAnsi="Constantia"/>
                <w:i/>
                <w:iCs/>
              </w:rPr>
              <w:t xml:space="preserve">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5DC0B4AF"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proofErr w:type="spellStart"/>
            <w:r>
              <w:rPr>
                <w:rFonts w:ascii="Constantia" w:hAnsi="Constantia" w:cstheme="majorHAnsi"/>
              </w:rPr>
              <w:t>Εξ</w:t>
            </w:r>
            <w:proofErr w:type="spellEnd"/>
            <w:r>
              <w:rPr>
                <w:rFonts w:ascii="Constantia" w:hAnsi="Constantia" w:cstheme="majorHAnsi"/>
              </w:rPr>
              <w:t xml:space="preserve">ασφαλίζουμε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ροσ</w:t>
            </w:r>
            <w:proofErr w:type="spellEnd"/>
            <w:r>
              <w:rPr>
                <w:rFonts w:ascii="Constantia" w:hAnsi="Constantia" w:cstheme="majorHAnsi"/>
              </w:rPr>
              <w:t>βασιμότητα μα</w:t>
            </w:r>
            <w:proofErr w:type="spellStart"/>
            <w:r>
              <w:rPr>
                <w:rFonts w:ascii="Constantia" w:hAnsi="Constantia" w:cstheme="majorHAnsi"/>
              </w:rPr>
              <w:t>θητών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στις</w:t>
            </w:r>
            <w:proofErr w:type="spellEnd"/>
            <w:r>
              <w:rPr>
                <w:rFonts w:ascii="Constantia" w:hAnsi="Constantia" w:cstheme="majorHAnsi"/>
              </w:rPr>
              <w:t xml:space="preserve"> </w:t>
            </w:r>
            <w:proofErr w:type="spellStart"/>
            <w:r>
              <w:rPr>
                <w:rFonts w:ascii="Constantia" w:hAnsi="Constantia" w:cstheme="majorHAnsi"/>
              </w:rPr>
              <w:t>σχολικές</w:t>
            </w:r>
            <w:proofErr w:type="spellEnd"/>
            <w:r>
              <w:rPr>
                <w:rFonts w:ascii="Constantia" w:hAnsi="Constantia" w:cstheme="majorHAnsi"/>
              </w:rPr>
              <w:t xml:space="preserve"> </w:t>
            </w:r>
            <w:proofErr w:type="spellStart"/>
            <w:r>
              <w:rPr>
                <w:rFonts w:ascii="Constantia" w:hAnsi="Constantia" w:cstheme="majorHAnsi"/>
              </w:rPr>
              <w:t>μετ</w:t>
            </w:r>
            <w:proofErr w:type="spellEnd"/>
            <w:r>
              <w:rPr>
                <w:rFonts w:ascii="Constantia" w:hAnsi="Constantia" w:cstheme="majorHAnsi"/>
              </w:rPr>
              <w:t>αφορές</w:t>
            </w:r>
          </w:p>
        </w:tc>
        <w:tc>
          <w:tcPr>
            <w:tcW w:w="2551" w:type="dxa"/>
            <w:shd w:val="thinDiagCross" w:color="F2F2F2" w:themeColor="background1" w:themeShade="F2" w:fill="auto"/>
            <w:vAlign w:val="center"/>
          </w:tcPr>
          <w:p w14:paraId="44E096CF"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77066760" w14:textId="77777777" w:rsidR="003518D6" w:rsidRDefault="003518D6" w:rsidP="0026781F">
            <w:pPr>
              <w:jc w:val="center"/>
              <w:rPr>
                <w:rFonts w:ascii="Constantia" w:hAnsi="Constantia"/>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p w14:paraId="4BB8C875"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0AEF10A4" w14:textId="77777777" w:rsidR="003518D6" w:rsidRDefault="003518D6" w:rsidP="0026781F">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3518D6" w14:paraId="581997D0" w14:textId="77777777" w:rsidTr="0026781F">
        <w:trPr>
          <w:trHeight w:val="2826"/>
          <w:jc w:val="center"/>
        </w:trPr>
        <w:tc>
          <w:tcPr>
            <w:tcW w:w="2689" w:type="dxa"/>
            <w:shd w:val="thinDiagCross" w:color="F2F2F2" w:themeColor="background1" w:themeShade="F2" w:fill="auto"/>
            <w:vAlign w:val="center"/>
          </w:tcPr>
          <w:p w14:paraId="04E962CA" w14:textId="77777777" w:rsidR="003518D6" w:rsidRDefault="003518D6" w:rsidP="0026781F">
            <w:pPr>
              <w:rPr>
                <w:rFonts w:ascii="Constantia" w:hAnsi="Constantia"/>
                <w:i/>
                <w:iCs/>
              </w:rPr>
            </w:pPr>
            <w:proofErr w:type="spellStart"/>
            <w:r>
              <w:rPr>
                <w:rFonts w:ascii="Constantia" w:hAnsi="Constantia"/>
                <w:i/>
                <w:iCs/>
              </w:rPr>
              <w:t>Δι</w:t>
            </w:r>
            <w:proofErr w:type="spellEnd"/>
            <w:r>
              <w:rPr>
                <w:rFonts w:ascii="Constantia" w:hAnsi="Constantia"/>
                <w:i/>
                <w:iCs/>
              </w:rPr>
              <w:t xml:space="preserve">ασφάλιση </w:t>
            </w:r>
            <w:proofErr w:type="spellStart"/>
            <w:r>
              <w:rPr>
                <w:rFonts w:ascii="Constantia" w:hAnsi="Constantia"/>
                <w:i/>
                <w:iCs/>
              </w:rPr>
              <w:t>της</w:t>
            </w:r>
            <w:proofErr w:type="spellEnd"/>
            <w:r>
              <w:rPr>
                <w:rFonts w:ascii="Constantia" w:hAnsi="Constantia"/>
                <w:i/>
                <w:iCs/>
              </w:rPr>
              <w:t xml:space="preserve">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087F805B"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w:t>
            </w:r>
            <w:proofErr w:type="spellStart"/>
            <w:r>
              <w:rPr>
                <w:rFonts w:ascii="Constantia" w:hAnsi="Constantia"/>
                <w:color w:val="000000"/>
              </w:rPr>
              <w:t>ισκευάζουμε</w:t>
            </w:r>
            <w:proofErr w:type="spellEnd"/>
            <w:r>
              <w:rPr>
                <w:rFonts w:ascii="Constantia" w:hAnsi="Constantia"/>
                <w:color w:val="000000"/>
              </w:rPr>
              <w:t xml:space="preserve"> και </w:t>
            </w:r>
            <w:proofErr w:type="spellStart"/>
            <w:r>
              <w:rPr>
                <w:rFonts w:ascii="Constantia" w:hAnsi="Constantia"/>
                <w:color w:val="000000"/>
              </w:rPr>
              <w:t>συντηρούμε</w:t>
            </w:r>
            <w:proofErr w:type="spellEnd"/>
            <w:r>
              <w:rPr>
                <w:rFonts w:ascii="Constantia" w:hAnsi="Constantia"/>
                <w:color w:val="000000"/>
              </w:rPr>
              <w:t xml:space="preserve"> τα </w:t>
            </w:r>
            <w:proofErr w:type="spellStart"/>
            <w:r>
              <w:rPr>
                <w:rFonts w:ascii="Constantia" w:hAnsi="Constantia"/>
                <w:color w:val="000000"/>
              </w:rPr>
              <w:t>σχολικά</w:t>
            </w:r>
            <w:proofErr w:type="spellEnd"/>
            <w:r>
              <w:rPr>
                <w:rFonts w:ascii="Constantia" w:hAnsi="Constantia"/>
                <w:color w:val="000000"/>
              </w:rPr>
              <w:t xml:space="preserve"> </w:t>
            </w:r>
            <w:proofErr w:type="spellStart"/>
            <w:r>
              <w:rPr>
                <w:rFonts w:ascii="Constantia" w:hAnsi="Constantia"/>
                <w:color w:val="000000"/>
              </w:rPr>
              <w:t>κτήρι</w:t>
            </w:r>
            <w:proofErr w:type="spellEnd"/>
            <w:r>
              <w:rPr>
                <w:rFonts w:ascii="Constantia" w:hAnsi="Constantia"/>
                <w:color w:val="000000"/>
              </w:rPr>
              <w:t xml:space="preserve">α </w:t>
            </w:r>
            <w:proofErr w:type="spellStart"/>
            <w:r>
              <w:rPr>
                <w:rFonts w:ascii="Constantia" w:hAnsi="Constantia"/>
                <w:color w:val="000000"/>
              </w:rPr>
              <w:t>με</w:t>
            </w:r>
            <w:proofErr w:type="spellEnd"/>
            <w:r>
              <w:rPr>
                <w:rFonts w:ascii="Constantia" w:hAnsi="Constantia"/>
                <w:color w:val="000000"/>
              </w:rPr>
              <w:t xml:space="preserve"> πα</w:t>
            </w:r>
            <w:proofErr w:type="spellStart"/>
            <w:r>
              <w:rPr>
                <w:rFonts w:ascii="Constantia" w:hAnsi="Constantia"/>
                <w:color w:val="000000"/>
              </w:rPr>
              <w:t>ρεμ</w:t>
            </w:r>
            <w:proofErr w:type="spellEnd"/>
            <w:r>
              <w:rPr>
                <w:rFonts w:ascii="Constantia" w:hAnsi="Constantia"/>
                <w:color w:val="000000"/>
              </w:rPr>
              <w:t xml:space="preserve">βάσεις </w:t>
            </w:r>
            <w:proofErr w:type="spellStart"/>
            <w:r>
              <w:rPr>
                <w:rFonts w:ascii="Constantia" w:hAnsi="Constantia"/>
                <w:color w:val="000000"/>
              </w:rPr>
              <w:t>γι</w:t>
            </w:r>
            <w:proofErr w:type="spellEnd"/>
            <w:r>
              <w:rPr>
                <w:rFonts w:ascii="Constantia" w:hAnsi="Constantia"/>
                <w:color w:val="000000"/>
              </w:rPr>
              <w:t xml:space="preserve">α </w:t>
            </w:r>
            <w:proofErr w:type="spellStart"/>
            <w:r>
              <w:rPr>
                <w:rFonts w:ascii="Constantia" w:hAnsi="Constantia"/>
                <w:color w:val="000000"/>
              </w:rPr>
              <w:t>τη</w:t>
            </w:r>
            <w:proofErr w:type="spellEnd"/>
            <w:r>
              <w:rPr>
                <w:rFonts w:ascii="Constantia" w:hAnsi="Constantia"/>
                <w:color w:val="000000"/>
              </w:rPr>
              <w:t xml:space="preserve"> β</w:t>
            </w:r>
            <w:proofErr w:type="spellStart"/>
            <w:r>
              <w:rPr>
                <w:rFonts w:ascii="Constantia" w:hAnsi="Constantia"/>
                <w:color w:val="000000"/>
              </w:rPr>
              <w:t>ελτίωση</w:t>
            </w:r>
            <w:proofErr w:type="spellEnd"/>
            <w:r>
              <w:rPr>
                <w:rFonts w:ascii="Constantia" w:hAnsi="Constantia"/>
                <w:color w:val="000000"/>
              </w:rPr>
              <w:t xml:space="preserve"> </w:t>
            </w:r>
            <w:proofErr w:type="spellStart"/>
            <w:r>
              <w:rPr>
                <w:rFonts w:ascii="Constantia" w:hAnsi="Constantia"/>
                <w:color w:val="000000"/>
              </w:rPr>
              <w:t>φυσικής</w:t>
            </w:r>
            <w:proofErr w:type="spellEnd"/>
            <w:r>
              <w:rPr>
                <w:rFonts w:ascii="Constantia" w:hAnsi="Constantia"/>
                <w:color w:val="000000"/>
              </w:rPr>
              <w:t xml:space="preserve"> π</w:t>
            </w:r>
            <w:proofErr w:type="spellStart"/>
            <w:r>
              <w:rPr>
                <w:rFonts w:ascii="Constantia" w:hAnsi="Constantia"/>
                <w:color w:val="000000"/>
              </w:rPr>
              <w:t>ροσ</w:t>
            </w:r>
            <w:proofErr w:type="spellEnd"/>
            <w:r>
              <w:rPr>
                <w:rFonts w:ascii="Constantia" w:hAnsi="Constantia"/>
                <w:color w:val="000000"/>
              </w:rPr>
              <w:t>βασιμότητας</w:t>
            </w:r>
            <w:r>
              <w:rPr>
                <w:rFonts w:ascii="Constantia" w:hAnsi="Constantia"/>
                <w:color w:val="000000"/>
              </w:rPr>
              <w:br/>
              <w:t>Επ</w:t>
            </w:r>
            <w:proofErr w:type="spellStart"/>
            <w:r>
              <w:rPr>
                <w:rFonts w:ascii="Constantia" w:hAnsi="Constantia"/>
                <w:color w:val="000000"/>
              </w:rPr>
              <w:t>ισκευάζουμε</w:t>
            </w:r>
            <w:proofErr w:type="spellEnd"/>
            <w:r>
              <w:rPr>
                <w:rFonts w:ascii="Constantia" w:hAnsi="Constantia"/>
                <w:color w:val="000000"/>
              </w:rPr>
              <w:t xml:space="preserve"> και </w:t>
            </w:r>
            <w:proofErr w:type="spellStart"/>
            <w:r>
              <w:rPr>
                <w:rFonts w:ascii="Constantia" w:hAnsi="Constantia"/>
                <w:color w:val="000000"/>
              </w:rPr>
              <w:t>συντηρούμε</w:t>
            </w:r>
            <w:proofErr w:type="spellEnd"/>
            <w:r>
              <w:rPr>
                <w:rFonts w:ascii="Constantia" w:hAnsi="Constantia"/>
                <w:color w:val="000000"/>
              </w:rPr>
              <w:t xml:space="preserve"> </w:t>
            </w:r>
            <w:proofErr w:type="spellStart"/>
            <w:r>
              <w:rPr>
                <w:rFonts w:ascii="Constantia" w:hAnsi="Constantia"/>
                <w:color w:val="000000"/>
              </w:rPr>
              <w:t>σχολικά</w:t>
            </w:r>
            <w:proofErr w:type="spellEnd"/>
            <w:r>
              <w:rPr>
                <w:rFonts w:ascii="Constantia" w:hAnsi="Constantia"/>
                <w:color w:val="000000"/>
              </w:rPr>
              <w:t xml:space="preserve"> </w:t>
            </w:r>
            <w:proofErr w:type="spellStart"/>
            <w:r>
              <w:rPr>
                <w:rFonts w:ascii="Constantia" w:hAnsi="Constantia"/>
                <w:color w:val="000000"/>
              </w:rPr>
              <w:t>κτήρι</w:t>
            </w:r>
            <w:proofErr w:type="spellEnd"/>
            <w:r>
              <w:rPr>
                <w:rFonts w:ascii="Constantia" w:hAnsi="Constantia"/>
                <w:color w:val="000000"/>
              </w:rPr>
              <w:t>α (</w:t>
            </w:r>
            <w:proofErr w:type="spellStart"/>
            <w:r>
              <w:rPr>
                <w:rFonts w:ascii="Constantia" w:hAnsi="Constantia"/>
                <w:color w:val="000000"/>
              </w:rPr>
              <w:t>μέσω</w:t>
            </w:r>
            <w:proofErr w:type="spellEnd"/>
            <w:r>
              <w:rPr>
                <w:rFonts w:ascii="Constantia" w:hAnsi="Constantia"/>
                <w:color w:val="000000"/>
              </w:rPr>
              <w:t xml:space="preserve"> </w:t>
            </w:r>
            <w:proofErr w:type="spellStart"/>
            <w:r>
              <w:rPr>
                <w:rFonts w:ascii="Constantia" w:hAnsi="Constantia"/>
                <w:color w:val="000000"/>
              </w:rPr>
              <w:t>του</w:t>
            </w:r>
            <w:proofErr w:type="spellEnd"/>
            <w:r>
              <w:rPr>
                <w:rFonts w:ascii="Constantia" w:hAnsi="Constantia"/>
                <w:color w:val="000000"/>
              </w:rPr>
              <w:t xml:space="preserve"> </w:t>
            </w:r>
            <w:proofErr w:type="spellStart"/>
            <w:r>
              <w:rPr>
                <w:rFonts w:ascii="Constantia" w:hAnsi="Constantia"/>
                <w:color w:val="000000"/>
              </w:rPr>
              <w:t>Ειδικού</w:t>
            </w:r>
            <w:proofErr w:type="spellEnd"/>
            <w:r>
              <w:rPr>
                <w:rFonts w:ascii="Constantia" w:hAnsi="Constantia"/>
                <w:color w:val="000000"/>
              </w:rPr>
              <w:t xml:space="preserve"> </w:t>
            </w:r>
            <w:proofErr w:type="spellStart"/>
            <w:r>
              <w:rPr>
                <w:rFonts w:ascii="Constantia" w:hAnsi="Constantia"/>
                <w:color w:val="000000"/>
              </w:rPr>
              <w:t>Αν</w:t>
            </w:r>
            <w:proofErr w:type="spellEnd"/>
            <w:r>
              <w:rPr>
                <w:rFonts w:ascii="Constantia" w:hAnsi="Constantia"/>
                <w:color w:val="000000"/>
              </w:rPr>
              <w:t xml:space="preserve">απτυξιακού </w:t>
            </w:r>
            <w:proofErr w:type="spellStart"/>
            <w:r>
              <w:rPr>
                <w:rFonts w:ascii="Constantia" w:hAnsi="Constantia"/>
                <w:color w:val="000000"/>
              </w:rPr>
              <w:t>Προγράμμ</w:t>
            </w:r>
            <w:proofErr w:type="spellEnd"/>
            <w:r>
              <w:rPr>
                <w:rFonts w:ascii="Constantia" w:hAnsi="Constantia"/>
                <w:color w:val="000000"/>
              </w:rPr>
              <w:t>ατος </w:t>
            </w:r>
            <w:r>
              <w:rPr>
                <w:rFonts w:ascii="Constantia" w:hAnsi="Constantia"/>
              </w:rPr>
              <w:t>ΟΤΑ</w:t>
            </w:r>
            <w:r>
              <w:rPr>
                <w:rFonts w:ascii="Constantia" w:hAnsi="Constantia"/>
                <w:color w:val="000000"/>
              </w:rPr>
              <w:t> α’ και β’ βα</w:t>
            </w:r>
            <w:proofErr w:type="spellStart"/>
            <w:r>
              <w:rPr>
                <w:rFonts w:ascii="Constantia" w:hAnsi="Constantia"/>
                <w:color w:val="000000"/>
              </w:rPr>
              <w:t>θμού</w:t>
            </w:r>
            <w:proofErr w:type="spellEnd"/>
            <w:r>
              <w:rPr>
                <w:rFonts w:ascii="Constantia" w:hAnsi="Constantia"/>
                <w:color w:val="000000"/>
              </w:rPr>
              <w:t xml:space="preserve"> ‘</w:t>
            </w:r>
            <w:proofErr w:type="spellStart"/>
            <w:r>
              <w:rPr>
                <w:rFonts w:ascii="Constantia" w:hAnsi="Constantia"/>
                <w:color w:val="000000"/>
              </w:rPr>
              <w:t>Αντώνης</w:t>
            </w:r>
            <w:proofErr w:type="spellEnd"/>
            <w:r>
              <w:rPr>
                <w:rFonts w:ascii="Constantia" w:hAnsi="Constantia"/>
                <w:color w:val="000000"/>
              </w:rPr>
              <w:t xml:space="preserve"> </w:t>
            </w:r>
            <w:proofErr w:type="spellStart"/>
            <w:r>
              <w:rPr>
                <w:rFonts w:ascii="Constantia" w:hAnsi="Constantia"/>
                <w:color w:val="000000"/>
              </w:rPr>
              <w:t>Τρίτσης</w:t>
            </w:r>
            <w:proofErr w:type="spellEnd"/>
            <w:r>
              <w:rPr>
                <w:rFonts w:ascii="Constantia" w:hAnsi="Constantia"/>
                <w:color w:val="000000"/>
              </w:rPr>
              <w:t>’, 2020-2023).</w:t>
            </w:r>
          </w:p>
        </w:tc>
        <w:tc>
          <w:tcPr>
            <w:tcW w:w="2551" w:type="dxa"/>
            <w:shd w:val="thinDiagCross" w:color="F2F2F2" w:themeColor="background1" w:themeShade="F2" w:fill="auto"/>
            <w:vAlign w:val="center"/>
          </w:tcPr>
          <w:p w14:paraId="1E6BD38A"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299F1C9E"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3518D6" w14:paraId="2245684B" w14:textId="77777777" w:rsidTr="0026781F">
        <w:trPr>
          <w:trHeight w:val="1040"/>
          <w:jc w:val="center"/>
        </w:trPr>
        <w:tc>
          <w:tcPr>
            <w:tcW w:w="2689" w:type="dxa"/>
            <w:shd w:val="thinDiagCross" w:color="F2F2F2" w:themeColor="background1" w:themeShade="F2" w:fill="auto"/>
            <w:vAlign w:val="center"/>
          </w:tcPr>
          <w:p w14:paraId="68E1EC2A" w14:textId="77777777" w:rsidR="003518D6" w:rsidRDefault="003518D6" w:rsidP="0026781F">
            <w:pPr>
              <w:rPr>
                <w:rFonts w:ascii="Constantia" w:hAnsi="Constantia"/>
                <w:i/>
                <w:iCs/>
              </w:rPr>
            </w:pPr>
            <w:proofErr w:type="spellStart"/>
            <w:r>
              <w:rPr>
                <w:rFonts w:ascii="Constantia" w:hAnsi="Constantia"/>
                <w:i/>
                <w:iCs/>
              </w:rPr>
              <w:t>Δι</w:t>
            </w:r>
            <w:proofErr w:type="spellEnd"/>
            <w:r>
              <w:rPr>
                <w:rFonts w:ascii="Constantia" w:hAnsi="Constantia"/>
                <w:i/>
                <w:iCs/>
              </w:rPr>
              <w:t xml:space="preserve">ασφάλιση </w:t>
            </w:r>
            <w:proofErr w:type="spellStart"/>
            <w:r>
              <w:rPr>
                <w:rFonts w:ascii="Constantia" w:hAnsi="Constantia"/>
                <w:i/>
                <w:iCs/>
              </w:rPr>
              <w:t>της</w:t>
            </w:r>
            <w:proofErr w:type="spellEnd"/>
            <w:r>
              <w:rPr>
                <w:rFonts w:ascii="Constantia" w:hAnsi="Constantia"/>
                <w:i/>
                <w:iCs/>
              </w:rPr>
              <w:t xml:space="preserve">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3E2DECC9"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proofErr w:type="spellStart"/>
            <w:r>
              <w:rPr>
                <w:rFonts w:ascii="Constantia" w:hAnsi="Constantia" w:cstheme="majorHAnsi"/>
              </w:rPr>
              <w:t>Προχωρούμε</w:t>
            </w:r>
            <w:proofErr w:type="spellEnd"/>
            <w:r>
              <w:rPr>
                <w:rFonts w:ascii="Constantia" w:hAnsi="Constantia" w:cstheme="majorHAnsi"/>
              </w:rPr>
              <w:t xml:space="preserve"> </w:t>
            </w:r>
            <w:proofErr w:type="spellStart"/>
            <w:r>
              <w:rPr>
                <w:rFonts w:ascii="Constantia" w:hAnsi="Constantia" w:cstheme="majorHAnsi"/>
              </w:rPr>
              <w:t>σε</w:t>
            </w:r>
            <w:proofErr w:type="spellEnd"/>
            <w:r>
              <w:rPr>
                <w:rFonts w:ascii="Constantia" w:hAnsi="Constantia" w:cstheme="majorHAnsi"/>
              </w:rPr>
              <w:t xml:space="preserve"> α</w:t>
            </w:r>
            <w:proofErr w:type="spellStart"/>
            <w:r>
              <w:rPr>
                <w:rFonts w:ascii="Constantia" w:hAnsi="Constantia" w:cstheme="majorHAnsi"/>
              </w:rPr>
              <w:t>νέγερση</w:t>
            </w:r>
            <w:proofErr w:type="spellEnd"/>
            <w:r>
              <w:rPr>
                <w:rFonts w:ascii="Constantia" w:hAnsi="Constantia" w:cstheme="majorHAnsi"/>
              </w:rPr>
              <w:t xml:space="preserve"> ή επ</w:t>
            </w:r>
            <w:proofErr w:type="spellStart"/>
            <w:r>
              <w:rPr>
                <w:rFonts w:ascii="Constantia" w:hAnsi="Constantia" w:cstheme="majorHAnsi"/>
              </w:rPr>
              <w:t>έκτ</w:t>
            </w:r>
            <w:proofErr w:type="spellEnd"/>
            <w:r>
              <w:rPr>
                <w:rFonts w:ascii="Constantia" w:hAnsi="Constantia" w:cstheme="majorHAnsi"/>
              </w:rPr>
              <w:t xml:space="preserve">αση </w:t>
            </w:r>
            <w:proofErr w:type="spellStart"/>
            <w:r>
              <w:rPr>
                <w:rFonts w:ascii="Constantia" w:hAnsi="Constantia" w:cstheme="majorHAnsi"/>
              </w:rPr>
              <w:t>ειδικών</w:t>
            </w:r>
            <w:proofErr w:type="spellEnd"/>
            <w:r>
              <w:rPr>
                <w:rFonts w:ascii="Constantia" w:hAnsi="Constantia" w:cstheme="majorHAnsi"/>
              </w:rPr>
              <w:t xml:space="preserve"> </w:t>
            </w:r>
            <w:proofErr w:type="spellStart"/>
            <w:r>
              <w:rPr>
                <w:rFonts w:ascii="Constantia" w:hAnsi="Constantia" w:cstheme="majorHAnsi"/>
              </w:rPr>
              <w:t>σχολείων</w:t>
            </w:r>
            <w:proofErr w:type="spellEnd"/>
          </w:p>
        </w:tc>
        <w:tc>
          <w:tcPr>
            <w:tcW w:w="2551" w:type="dxa"/>
            <w:shd w:val="thinDiagCross" w:color="F2F2F2" w:themeColor="background1" w:themeShade="F2" w:fill="auto"/>
            <w:vAlign w:val="center"/>
          </w:tcPr>
          <w:p w14:paraId="02E1B995"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28994573" w14:textId="77777777" w:rsidR="003518D6" w:rsidRDefault="003518D6" w:rsidP="0026781F">
            <w:pPr>
              <w:jc w:val="center"/>
              <w:rPr>
                <w:rFonts w:ascii="Constantia" w:hAnsi="Constantia"/>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p w14:paraId="1B0A08BA"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6AFD77AC"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18E4F2DB" w14:textId="77777777" w:rsidR="003518D6" w:rsidRDefault="003518D6" w:rsidP="0026781F">
            <w:pPr>
              <w:jc w:val="center"/>
              <w:rPr>
                <w:rFonts w:ascii="Constantia" w:hAnsi="Constantia" w:cstheme="majorHAnsi"/>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3518D6" w14:paraId="414825C8"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BBEC994" w14:textId="77777777" w:rsidR="003518D6" w:rsidRDefault="003518D6" w:rsidP="0026781F">
            <w:pPr>
              <w:jc w:val="center"/>
              <w:rPr>
                <w:rFonts w:ascii="Constantia" w:hAnsi="Constantia"/>
                <w:b/>
                <w:bCs/>
              </w:rPr>
            </w:pPr>
            <w:proofErr w:type="spellStart"/>
            <w:r>
              <w:rPr>
                <w:rFonts w:ascii="Constantia" w:hAnsi="Constantia"/>
                <w:b/>
                <w:bCs/>
              </w:rPr>
              <w:t>Υγεί</w:t>
            </w:r>
            <w:proofErr w:type="spellEnd"/>
            <w:r>
              <w:rPr>
                <w:rFonts w:ascii="Constantia" w:hAnsi="Constantia"/>
                <w:b/>
                <w:bCs/>
              </w:rPr>
              <w:t>α</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25)</w:t>
            </w:r>
          </w:p>
        </w:tc>
      </w:tr>
      <w:tr w:rsidR="003518D6" w14:paraId="67CE15F9" w14:textId="77777777" w:rsidTr="0026781F">
        <w:trPr>
          <w:trHeight w:val="1040"/>
          <w:jc w:val="center"/>
        </w:trPr>
        <w:tc>
          <w:tcPr>
            <w:tcW w:w="2689" w:type="dxa"/>
            <w:shd w:val="thinDiagCross" w:color="F2F2F2" w:themeColor="background1" w:themeShade="F2" w:fill="auto"/>
            <w:vAlign w:val="center"/>
          </w:tcPr>
          <w:p w14:paraId="07DE3C88" w14:textId="77777777" w:rsidR="003518D6" w:rsidRDefault="003518D6" w:rsidP="0026781F">
            <w:pPr>
              <w:rPr>
                <w:rFonts w:ascii="Constantia" w:hAnsi="Constantia"/>
                <w:i/>
                <w:iCs/>
              </w:rPr>
            </w:pPr>
          </w:p>
          <w:p w14:paraId="73C4DCD5" w14:textId="77777777" w:rsidR="003518D6" w:rsidRDefault="003518D6" w:rsidP="0026781F">
            <w:pPr>
              <w:rPr>
                <w:rFonts w:ascii="Constantia" w:hAnsi="Constantia"/>
                <w:i/>
                <w:iCs/>
              </w:rPr>
            </w:pPr>
          </w:p>
          <w:p w14:paraId="6258D6C1" w14:textId="77777777" w:rsidR="003518D6" w:rsidRDefault="003518D6" w:rsidP="0026781F">
            <w:pPr>
              <w:rPr>
                <w:rFonts w:ascii="Constantia" w:hAnsi="Constantia"/>
              </w:rPr>
            </w:pPr>
            <w:proofErr w:type="spellStart"/>
            <w:r>
              <w:rPr>
                <w:rFonts w:ascii="Constantia" w:hAnsi="Constantia"/>
                <w:i/>
                <w:iCs/>
              </w:rPr>
              <w:t>Δι</w:t>
            </w:r>
            <w:proofErr w:type="spellEnd"/>
            <w:r>
              <w:rPr>
                <w:rFonts w:ascii="Constantia" w:hAnsi="Constantia"/>
                <w:i/>
                <w:iCs/>
              </w:rPr>
              <w:t xml:space="preserve">ασφάλιση </w:t>
            </w:r>
            <w:proofErr w:type="spellStart"/>
            <w:r>
              <w:rPr>
                <w:rFonts w:ascii="Constantia" w:hAnsi="Constantia"/>
                <w:i/>
                <w:iCs/>
              </w:rPr>
              <w:t>της</w:t>
            </w:r>
            <w:proofErr w:type="spellEnd"/>
            <w:r>
              <w:rPr>
                <w:rFonts w:ascii="Constantia" w:hAnsi="Constantia"/>
                <w:i/>
                <w:iCs/>
              </w:rPr>
              <w:t xml:space="preserve"> π</w:t>
            </w:r>
            <w:proofErr w:type="spellStart"/>
            <w:r>
              <w:rPr>
                <w:rFonts w:ascii="Constantia" w:hAnsi="Constantia"/>
                <w:i/>
                <w:iCs/>
              </w:rPr>
              <w:t>ροσ</w:t>
            </w:r>
            <w:proofErr w:type="spellEnd"/>
            <w:r>
              <w:rPr>
                <w:rFonts w:ascii="Constantia" w:hAnsi="Constantia"/>
                <w:i/>
                <w:iCs/>
              </w:rPr>
              <w:t xml:space="preserve">βασιμότητας </w:t>
            </w:r>
            <w:proofErr w:type="spellStart"/>
            <w:proofErr w:type="gram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αταστάσεων</w:t>
            </w:r>
            <w:proofErr w:type="gramEnd"/>
            <w:r>
              <w:rPr>
                <w:rFonts w:ascii="Constantia" w:hAnsi="Constantia"/>
                <w:i/>
                <w:iCs/>
              </w:rPr>
              <w:t xml:space="preserve"> </w:t>
            </w:r>
            <w:proofErr w:type="spellStart"/>
            <w:r>
              <w:rPr>
                <w:rFonts w:ascii="Constantia" w:hAnsi="Constantia"/>
                <w:i/>
                <w:iCs/>
              </w:rPr>
              <w:t>υγεί</w:t>
            </w:r>
            <w:proofErr w:type="spellEnd"/>
            <w:r>
              <w:rPr>
                <w:rFonts w:ascii="Constantia" w:hAnsi="Constantia"/>
                <w:i/>
                <w:iCs/>
              </w:rPr>
              <w:t>ας</w:t>
            </w:r>
          </w:p>
        </w:tc>
        <w:tc>
          <w:tcPr>
            <w:tcW w:w="3969" w:type="dxa"/>
            <w:shd w:val="thinDiagCross" w:color="F2F2F2" w:themeColor="background1" w:themeShade="F2" w:fill="auto"/>
            <w:vAlign w:val="center"/>
          </w:tcPr>
          <w:p w14:paraId="0533A23A"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13 – </w:t>
            </w:r>
            <w:proofErr w:type="spellStart"/>
            <w:r>
              <w:rPr>
                <w:rFonts w:ascii="Constantia" w:hAnsi="Constantia"/>
                <w:b/>
                <w:bCs/>
                <w:color w:val="5D739A" w:themeColor="accent3"/>
              </w:rPr>
              <w:t>Ποιοτική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Δημόσι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Υγεί</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28E34511" w14:textId="77777777" w:rsidR="003518D6" w:rsidRDefault="003518D6" w:rsidP="0026781F">
            <w:pPr>
              <w:jc w:val="center"/>
              <w:rPr>
                <w:rFonts w:ascii="Constantia" w:hAnsi="Constantia"/>
                <w:b/>
                <w:bCs/>
                <w:color w:val="5D739A" w:themeColor="accent3"/>
              </w:rPr>
            </w:pPr>
          </w:p>
          <w:p w14:paraId="31DD6748" w14:textId="77777777" w:rsidR="003518D6" w:rsidRDefault="003518D6" w:rsidP="0026781F">
            <w:pPr>
              <w:rPr>
                <w:rFonts w:ascii="Constantia" w:hAnsi="Constantia" w:cstheme="majorHAnsi"/>
              </w:rPr>
            </w:pPr>
            <w:r>
              <w:rPr>
                <w:rFonts w:ascii="Constantia" w:hAnsi="Constantia" w:cstheme="majorHAnsi"/>
                <w:b/>
                <w:bCs/>
                <w:color w:val="864EA8" w:themeColor="accent1" w:themeShade="BF"/>
              </w:rPr>
              <w:t xml:space="preserve">13.1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 xml:space="preserve">βαση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σε</w:t>
            </w:r>
            <w:proofErr w:type="spellEnd"/>
            <w:r>
              <w:rPr>
                <w:rFonts w:ascii="Constantia" w:hAnsi="Constantia" w:cstheme="majorHAnsi"/>
              </w:rPr>
              <w:t xml:space="preserve"> π</w:t>
            </w:r>
            <w:proofErr w:type="spellStart"/>
            <w:r>
              <w:rPr>
                <w:rFonts w:ascii="Constantia" w:hAnsi="Constantia" w:cstheme="majorHAnsi"/>
              </w:rPr>
              <w:t>ρωτο</w:t>
            </w:r>
            <w:proofErr w:type="spellEnd"/>
            <w:r>
              <w:rPr>
                <w:rFonts w:ascii="Constantia" w:hAnsi="Constantia" w:cstheme="majorHAnsi"/>
              </w:rPr>
              <w:t xml:space="preserve">βάθμιες και </w:t>
            </w:r>
            <w:proofErr w:type="spellStart"/>
            <w:r>
              <w:rPr>
                <w:rFonts w:ascii="Constantia" w:hAnsi="Constantia" w:cstheme="majorHAnsi"/>
              </w:rPr>
              <w:t>λοι</w:t>
            </w:r>
            <w:proofErr w:type="spellEnd"/>
            <w:r>
              <w:rPr>
                <w:rFonts w:ascii="Constantia" w:hAnsi="Constantia" w:cstheme="majorHAnsi"/>
              </w:rPr>
              <w:t>πές υπ</w:t>
            </w:r>
            <w:proofErr w:type="spellStart"/>
            <w:r>
              <w:rPr>
                <w:rFonts w:ascii="Constantia" w:hAnsi="Constantia" w:cstheme="majorHAnsi"/>
              </w:rPr>
              <w:t>ηρεσίες</w:t>
            </w:r>
            <w:proofErr w:type="spellEnd"/>
            <w:r>
              <w:rPr>
                <w:rFonts w:ascii="Constantia" w:hAnsi="Constantia" w:cstheme="majorHAnsi"/>
              </w:rPr>
              <w:t xml:space="preserve"> </w:t>
            </w:r>
            <w:proofErr w:type="spellStart"/>
            <w:r>
              <w:rPr>
                <w:rFonts w:ascii="Constantia" w:hAnsi="Constantia" w:cstheme="majorHAnsi"/>
              </w:rPr>
              <w:t>υγεί</w:t>
            </w:r>
            <w:proofErr w:type="spellEnd"/>
            <w:r>
              <w:rPr>
                <w:rFonts w:ascii="Constantia" w:hAnsi="Constantia" w:cstheme="majorHAnsi"/>
              </w:rPr>
              <w:t>ας, επ</w:t>
            </w:r>
            <w:proofErr w:type="spellStart"/>
            <w:r>
              <w:rPr>
                <w:rFonts w:ascii="Constantia" w:hAnsi="Constantia" w:cstheme="majorHAnsi"/>
              </w:rPr>
              <w:t>εκτείνουμε</w:t>
            </w:r>
            <w:proofErr w:type="spellEnd"/>
            <w:r>
              <w:rPr>
                <w:rFonts w:ascii="Constantia" w:hAnsi="Constantia" w:cstheme="majorHAnsi"/>
              </w:rPr>
              <w:t xml:space="preserve"> </w:t>
            </w:r>
            <w:proofErr w:type="spellStart"/>
            <w:r>
              <w:rPr>
                <w:rFonts w:ascii="Constantia" w:hAnsi="Constantia" w:cstheme="majorHAnsi"/>
              </w:rPr>
              <w:t>τον</w:t>
            </w:r>
            <w:proofErr w:type="spellEnd"/>
            <w:r>
              <w:rPr>
                <w:rFonts w:ascii="Constantia" w:hAnsi="Constantia" w:cstheme="majorHAnsi"/>
              </w:rPr>
              <w:t xml:space="preserve"> </w:t>
            </w:r>
            <w:proofErr w:type="spellStart"/>
            <w:r>
              <w:rPr>
                <w:rFonts w:ascii="Constantia" w:hAnsi="Constantia" w:cstheme="majorHAnsi"/>
              </w:rPr>
              <w:t>θεσμό</w:t>
            </w:r>
            <w:proofErr w:type="spellEnd"/>
            <w:r>
              <w:rPr>
                <w:rFonts w:ascii="Constantia" w:hAnsi="Constantia" w:cstheme="majorHAnsi"/>
              </w:rPr>
              <w:t xml:space="preserve"> </w:t>
            </w:r>
            <w:proofErr w:type="spellStart"/>
            <w:r>
              <w:rPr>
                <w:rFonts w:ascii="Constantia" w:hAnsi="Constantia" w:cstheme="majorHAnsi"/>
              </w:rPr>
              <w:t>του</w:t>
            </w:r>
            <w:proofErr w:type="spellEnd"/>
            <w:r>
              <w:rPr>
                <w:rFonts w:ascii="Constantia" w:hAnsi="Constantia" w:cstheme="majorHAnsi"/>
              </w:rPr>
              <w:t xml:space="preserve"> </w:t>
            </w:r>
            <w:proofErr w:type="spellStart"/>
            <w:r>
              <w:rPr>
                <w:rFonts w:ascii="Constantia" w:hAnsi="Constantia" w:cstheme="majorHAnsi"/>
              </w:rPr>
              <w:t>οικογενει</w:t>
            </w:r>
            <w:proofErr w:type="spellEnd"/>
            <w:r>
              <w:rPr>
                <w:rFonts w:ascii="Constantia" w:hAnsi="Constantia" w:cstheme="majorHAnsi"/>
              </w:rPr>
              <w:t xml:space="preserve">ακού </w:t>
            </w:r>
            <w:proofErr w:type="spellStart"/>
            <w:r>
              <w:rPr>
                <w:rFonts w:ascii="Constantia" w:hAnsi="Constantia" w:cstheme="majorHAnsi"/>
              </w:rPr>
              <w:t>γι</w:t>
            </w:r>
            <w:proofErr w:type="spellEnd"/>
            <w:r>
              <w:rPr>
                <w:rFonts w:ascii="Constantia" w:hAnsi="Constantia" w:cstheme="majorHAnsi"/>
              </w:rPr>
              <w:t>ατρού</w:t>
            </w:r>
          </w:p>
        </w:tc>
        <w:tc>
          <w:tcPr>
            <w:tcW w:w="2551" w:type="dxa"/>
            <w:shd w:val="thinDiagCross" w:color="F2F2F2" w:themeColor="background1" w:themeShade="F2" w:fill="auto"/>
            <w:vAlign w:val="center"/>
          </w:tcPr>
          <w:p w14:paraId="15D00149" w14:textId="77777777" w:rsidR="003518D6" w:rsidRDefault="003518D6" w:rsidP="0026781F">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3518D6" w14:paraId="09354734" w14:textId="77777777" w:rsidTr="0026781F">
        <w:trPr>
          <w:trHeight w:val="1040"/>
          <w:jc w:val="center"/>
        </w:trPr>
        <w:tc>
          <w:tcPr>
            <w:tcW w:w="2689" w:type="dxa"/>
            <w:shd w:val="thinDiagCross" w:color="F2F2F2" w:themeColor="background1" w:themeShade="F2" w:fill="auto"/>
            <w:vAlign w:val="center"/>
          </w:tcPr>
          <w:p w14:paraId="682DE418" w14:textId="77777777" w:rsidR="003518D6" w:rsidRDefault="003518D6" w:rsidP="0026781F">
            <w:pPr>
              <w:rPr>
                <w:rFonts w:ascii="Constantia" w:hAnsi="Constantia"/>
                <w:i/>
                <w:iCs/>
              </w:rPr>
            </w:pPr>
            <w:proofErr w:type="spellStart"/>
            <w:r>
              <w:rPr>
                <w:rFonts w:ascii="Constantia" w:hAnsi="Constantia"/>
                <w:i/>
                <w:iCs/>
              </w:rPr>
              <w:t>Δι</w:t>
            </w:r>
            <w:proofErr w:type="spellEnd"/>
            <w:r>
              <w:rPr>
                <w:rFonts w:ascii="Constantia" w:hAnsi="Constantia"/>
                <w:i/>
                <w:iCs/>
              </w:rPr>
              <w:t xml:space="preserve">ασφάλιση </w:t>
            </w:r>
            <w:proofErr w:type="spellStart"/>
            <w:r>
              <w:rPr>
                <w:rFonts w:ascii="Constantia" w:hAnsi="Constantia"/>
                <w:i/>
                <w:iCs/>
              </w:rPr>
              <w:t>της</w:t>
            </w:r>
            <w:proofErr w:type="spellEnd"/>
            <w:r>
              <w:rPr>
                <w:rFonts w:ascii="Constantia" w:hAnsi="Constantia"/>
                <w:i/>
                <w:iCs/>
              </w:rPr>
              <w:t xml:space="preserve"> π</w:t>
            </w:r>
            <w:proofErr w:type="spellStart"/>
            <w:r>
              <w:rPr>
                <w:rFonts w:ascii="Constantia" w:hAnsi="Constantia"/>
                <w:i/>
                <w:iCs/>
              </w:rPr>
              <w:t>ροσ</w:t>
            </w:r>
            <w:proofErr w:type="spellEnd"/>
            <w:r>
              <w:rPr>
                <w:rFonts w:ascii="Constantia" w:hAnsi="Constantia"/>
                <w:i/>
                <w:iCs/>
              </w:rPr>
              <w:t xml:space="preserve">βασιμότητας </w:t>
            </w:r>
            <w:proofErr w:type="spellStart"/>
            <w:proofErr w:type="gram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αταστάσεων</w:t>
            </w:r>
            <w:proofErr w:type="gramEnd"/>
            <w:r>
              <w:rPr>
                <w:rFonts w:ascii="Constantia" w:hAnsi="Constantia"/>
                <w:i/>
                <w:iCs/>
              </w:rPr>
              <w:t xml:space="preserve"> </w:t>
            </w:r>
            <w:proofErr w:type="spellStart"/>
            <w:r>
              <w:rPr>
                <w:rFonts w:ascii="Constantia" w:hAnsi="Constantia"/>
                <w:i/>
                <w:iCs/>
              </w:rPr>
              <w:t>υγεί</w:t>
            </w:r>
            <w:proofErr w:type="spellEnd"/>
            <w:r>
              <w:rPr>
                <w:rFonts w:ascii="Constantia" w:hAnsi="Constantia"/>
                <w:i/>
                <w:iCs/>
              </w:rPr>
              <w:t>ας</w:t>
            </w:r>
          </w:p>
        </w:tc>
        <w:tc>
          <w:tcPr>
            <w:tcW w:w="3969" w:type="dxa"/>
            <w:shd w:val="thinDiagCross" w:color="F2F2F2" w:themeColor="background1" w:themeShade="F2" w:fill="auto"/>
            <w:vAlign w:val="center"/>
          </w:tcPr>
          <w:p w14:paraId="43946979" w14:textId="77777777" w:rsidR="003518D6" w:rsidRDefault="003518D6" w:rsidP="0026781F">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 xml:space="preserve">βαση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στις</w:t>
            </w:r>
            <w:proofErr w:type="spellEnd"/>
            <w:r>
              <w:rPr>
                <w:rFonts w:ascii="Constantia" w:hAnsi="Constantia" w:cstheme="majorHAnsi"/>
              </w:rPr>
              <w:t xml:space="preserve"> </w:t>
            </w:r>
            <w:proofErr w:type="spellStart"/>
            <w:r>
              <w:rPr>
                <w:rFonts w:ascii="Constantia" w:hAnsi="Constantia" w:cstheme="majorHAnsi"/>
              </w:rPr>
              <w:t>δομές</w:t>
            </w:r>
            <w:proofErr w:type="spellEnd"/>
            <w:r>
              <w:rPr>
                <w:rFonts w:ascii="Constantia" w:hAnsi="Constantia" w:cstheme="majorHAnsi"/>
              </w:rPr>
              <w:t xml:space="preserve"> απ</w:t>
            </w:r>
            <w:proofErr w:type="spellStart"/>
            <w:r>
              <w:rPr>
                <w:rFonts w:ascii="Constantia" w:hAnsi="Constantia" w:cstheme="majorHAnsi"/>
              </w:rPr>
              <w:t>οθερ</w:t>
            </w:r>
            <w:proofErr w:type="spellEnd"/>
            <w:r>
              <w:rPr>
                <w:rFonts w:ascii="Constantia" w:hAnsi="Constantia" w:cstheme="majorHAnsi"/>
              </w:rPr>
              <w:t>απείας και απ</w:t>
            </w:r>
            <w:proofErr w:type="spellStart"/>
            <w:r>
              <w:rPr>
                <w:rFonts w:ascii="Constantia" w:hAnsi="Constantia" w:cstheme="majorHAnsi"/>
              </w:rPr>
              <w:t>οκ</w:t>
            </w:r>
            <w:proofErr w:type="spellEnd"/>
            <w:r>
              <w:rPr>
                <w:rFonts w:ascii="Constantia" w:hAnsi="Constantia" w:cstheme="majorHAnsi"/>
              </w:rPr>
              <w:t>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2F9F315B" w14:textId="77777777" w:rsidR="003518D6" w:rsidRDefault="003518D6" w:rsidP="0026781F">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3518D6" w14:paraId="06ED7C66"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BF952E2" w14:textId="77777777" w:rsidR="003518D6" w:rsidRDefault="003518D6" w:rsidP="0026781F">
            <w:pPr>
              <w:jc w:val="center"/>
              <w:rPr>
                <w:rFonts w:ascii="Constantia" w:hAnsi="Constantia"/>
                <w:b/>
                <w:bCs/>
              </w:rPr>
            </w:pPr>
            <w:proofErr w:type="spellStart"/>
            <w:r>
              <w:rPr>
                <w:rFonts w:ascii="Constantia" w:hAnsi="Constantia"/>
                <w:b/>
                <w:bCs/>
              </w:rPr>
              <w:t>Εργ</w:t>
            </w:r>
            <w:proofErr w:type="spellEnd"/>
            <w:r>
              <w:rPr>
                <w:rFonts w:ascii="Constantia" w:hAnsi="Constantia"/>
                <w:b/>
                <w:bCs/>
              </w:rPr>
              <w:t>ασία και Απα</w:t>
            </w:r>
            <w:proofErr w:type="spellStart"/>
            <w:r>
              <w:rPr>
                <w:rFonts w:ascii="Constantia" w:hAnsi="Constantia"/>
                <w:b/>
                <w:bCs/>
              </w:rPr>
              <w:t>σχόληση</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27)</w:t>
            </w:r>
          </w:p>
        </w:tc>
      </w:tr>
      <w:tr w:rsidR="003518D6" w14:paraId="7C8AD769" w14:textId="77777777" w:rsidTr="0026781F">
        <w:trPr>
          <w:trHeight w:val="1975"/>
          <w:jc w:val="center"/>
        </w:trPr>
        <w:tc>
          <w:tcPr>
            <w:tcW w:w="2689" w:type="dxa"/>
            <w:shd w:val="thinDiagCross" w:color="F2F2F2" w:themeColor="background1" w:themeShade="F2" w:fill="auto"/>
            <w:vAlign w:val="center"/>
          </w:tcPr>
          <w:p w14:paraId="5FCA15CB" w14:textId="77777777" w:rsidR="003518D6" w:rsidRDefault="003518D6" w:rsidP="0026781F">
            <w:pPr>
              <w:rPr>
                <w:rFonts w:ascii="Constantia" w:hAnsi="Constantia"/>
                <w:bCs/>
                <w:i/>
                <w:iCs/>
              </w:rPr>
            </w:pPr>
          </w:p>
          <w:p w14:paraId="66B2E42F" w14:textId="77777777" w:rsidR="003518D6" w:rsidRDefault="003518D6" w:rsidP="0026781F">
            <w:pPr>
              <w:rPr>
                <w:rFonts w:ascii="Constantia" w:hAnsi="Constantia"/>
                <w:bCs/>
                <w:i/>
                <w:iCs/>
              </w:rPr>
            </w:pPr>
          </w:p>
          <w:p w14:paraId="77E8DE4D" w14:textId="77777777" w:rsidR="003518D6" w:rsidRDefault="003518D6" w:rsidP="0026781F">
            <w:pPr>
              <w:rPr>
                <w:rFonts w:ascii="Constantia" w:hAnsi="Constantia"/>
                <w:bCs/>
                <w:i/>
                <w:iCs/>
              </w:rPr>
            </w:pPr>
          </w:p>
          <w:p w14:paraId="3BA51A26" w14:textId="77777777" w:rsidR="003518D6" w:rsidRDefault="003518D6" w:rsidP="0026781F">
            <w:pPr>
              <w:rPr>
                <w:rFonts w:ascii="Constantia" w:hAnsi="Constantia"/>
                <w:bCs/>
                <w:i/>
                <w:iCs/>
              </w:rPr>
            </w:pPr>
          </w:p>
          <w:p w14:paraId="47E8E61E" w14:textId="77777777" w:rsidR="003518D6" w:rsidRDefault="003518D6" w:rsidP="0026781F">
            <w:pPr>
              <w:rPr>
                <w:rFonts w:ascii="Constantia" w:hAnsi="Constantia" w:cstheme="majorHAnsi"/>
                <w:i/>
                <w:iCs/>
              </w:rPr>
            </w:pPr>
            <w:proofErr w:type="spellStart"/>
            <w:r>
              <w:rPr>
                <w:rFonts w:ascii="Constantia" w:hAnsi="Constantia" w:cstheme="majorHAnsi"/>
                <w:i/>
                <w:iCs/>
              </w:rPr>
              <w:t>Δι</w:t>
            </w:r>
            <w:proofErr w:type="spellEnd"/>
            <w:r>
              <w:rPr>
                <w:rFonts w:ascii="Constantia" w:hAnsi="Constantia" w:cstheme="majorHAnsi"/>
                <w:i/>
                <w:iCs/>
              </w:rPr>
              <w:t xml:space="preserve">ασφάλιση </w:t>
            </w:r>
            <w:proofErr w:type="spellStart"/>
            <w:r>
              <w:rPr>
                <w:rFonts w:ascii="Constantia" w:hAnsi="Constantia" w:cstheme="majorHAnsi"/>
                <w:i/>
                <w:iCs/>
              </w:rPr>
              <w:t>της</w:t>
            </w:r>
            <w:proofErr w:type="spellEnd"/>
            <w:r>
              <w:rPr>
                <w:rFonts w:ascii="Constantia" w:hAnsi="Constantia" w:cstheme="majorHAnsi"/>
                <w:i/>
                <w:iCs/>
              </w:rPr>
              <w:t xml:space="preserve"> π</w:t>
            </w:r>
            <w:proofErr w:type="spellStart"/>
            <w:r>
              <w:rPr>
                <w:rFonts w:ascii="Constantia" w:hAnsi="Constantia" w:cstheme="majorHAnsi"/>
                <w:i/>
                <w:iCs/>
              </w:rPr>
              <w:t>ρό</w:t>
            </w:r>
            <w:proofErr w:type="spellEnd"/>
            <w:r>
              <w:rPr>
                <w:rFonts w:ascii="Constantia" w:hAnsi="Constantia" w:cstheme="majorHAnsi"/>
                <w:i/>
                <w:iCs/>
              </w:rPr>
              <w:t xml:space="preserve">βλεψης </w:t>
            </w:r>
            <w:proofErr w:type="spellStart"/>
            <w:r>
              <w:rPr>
                <w:rFonts w:ascii="Constantia" w:hAnsi="Constantia" w:cstheme="majorHAnsi"/>
                <w:i/>
                <w:iCs/>
              </w:rPr>
              <w:t>μέτρων</w:t>
            </w:r>
            <w:proofErr w:type="spellEnd"/>
            <w:r>
              <w:rPr>
                <w:rFonts w:ascii="Constantia" w:hAnsi="Constantia" w:cstheme="majorHAnsi"/>
                <w:i/>
                <w:iCs/>
              </w:rPr>
              <w:t xml:space="preserve"> και </w:t>
            </w:r>
            <w:proofErr w:type="spellStart"/>
            <w:r>
              <w:rPr>
                <w:rFonts w:ascii="Constantia" w:hAnsi="Constantia" w:cstheme="majorHAnsi"/>
                <w:i/>
                <w:iCs/>
              </w:rPr>
              <w:t>εξ</w:t>
            </w:r>
            <w:proofErr w:type="spellEnd"/>
            <w:r>
              <w:rPr>
                <w:rFonts w:ascii="Constantia" w:hAnsi="Constantia" w:cstheme="majorHAnsi"/>
                <w:i/>
                <w:iCs/>
              </w:rPr>
              <w:t xml:space="preserve">ατομικευμένης </w:t>
            </w:r>
            <w:proofErr w:type="spellStart"/>
            <w:r>
              <w:rPr>
                <w:rFonts w:ascii="Constantia" w:hAnsi="Constantia" w:cstheme="majorHAnsi"/>
                <w:i/>
                <w:iCs/>
              </w:rPr>
              <w:t>στήριξης</w:t>
            </w:r>
            <w:proofErr w:type="spellEnd"/>
            <w:r>
              <w:rPr>
                <w:rFonts w:ascii="Constantia" w:hAnsi="Constantia" w:cstheme="majorHAnsi"/>
                <w:i/>
                <w:iCs/>
              </w:rPr>
              <w:t xml:space="preserve"> </w:t>
            </w:r>
            <w:proofErr w:type="spellStart"/>
            <w:r>
              <w:rPr>
                <w:rFonts w:ascii="Constantia" w:hAnsi="Constantia" w:cstheme="majorHAnsi"/>
                <w:i/>
                <w:iCs/>
              </w:rPr>
              <w:t>στο</w:t>
            </w:r>
            <w:proofErr w:type="spellEnd"/>
            <w:r>
              <w:rPr>
                <w:rFonts w:ascii="Constantia" w:hAnsi="Constantia" w:cstheme="majorHAnsi"/>
                <w:i/>
                <w:iCs/>
              </w:rPr>
              <w:t xml:space="preserve"> </w:t>
            </w:r>
            <w:proofErr w:type="spellStart"/>
            <w:r>
              <w:rPr>
                <w:rFonts w:ascii="Constantia" w:hAnsi="Constantia" w:cstheme="majorHAnsi"/>
                <w:i/>
                <w:iCs/>
              </w:rPr>
              <w:t>χώρο</w:t>
            </w:r>
            <w:proofErr w:type="spellEnd"/>
            <w:r>
              <w:rPr>
                <w:rFonts w:ascii="Constantia" w:hAnsi="Constantia" w:cstheme="majorHAnsi"/>
                <w:i/>
                <w:iCs/>
              </w:rPr>
              <w:t xml:space="preserve"> </w:t>
            </w:r>
            <w:proofErr w:type="spellStart"/>
            <w:r>
              <w:rPr>
                <w:rFonts w:ascii="Constantia" w:hAnsi="Constantia" w:cstheme="majorHAnsi"/>
                <w:i/>
                <w:iCs/>
              </w:rPr>
              <w:t>εργ</w:t>
            </w:r>
            <w:proofErr w:type="spellEnd"/>
            <w:r>
              <w:rPr>
                <w:rFonts w:ascii="Constantia" w:hAnsi="Constantia" w:cstheme="majorHAnsi"/>
                <w:i/>
                <w:iCs/>
              </w:rPr>
              <w:t>ασίας</w:t>
            </w:r>
          </w:p>
          <w:p w14:paraId="4CD0DD39" w14:textId="77777777" w:rsidR="003518D6" w:rsidRDefault="003518D6" w:rsidP="0026781F">
            <w:pPr>
              <w:rPr>
                <w:rFonts w:ascii="Constantia" w:hAnsi="Constantia"/>
                <w:i/>
                <w:iCs/>
              </w:rPr>
            </w:pPr>
          </w:p>
        </w:tc>
        <w:tc>
          <w:tcPr>
            <w:tcW w:w="3969" w:type="dxa"/>
            <w:shd w:val="thinDiagCross" w:color="F2F2F2" w:themeColor="background1" w:themeShade="F2" w:fill="auto"/>
            <w:vAlign w:val="center"/>
          </w:tcPr>
          <w:p w14:paraId="03C3A2C3"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14 – </w:t>
            </w:r>
            <w:proofErr w:type="spellStart"/>
            <w:r>
              <w:rPr>
                <w:rFonts w:ascii="Constantia" w:hAnsi="Constantia"/>
                <w:b/>
                <w:bCs/>
                <w:color w:val="5D739A" w:themeColor="accent3"/>
              </w:rPr>
              <w:t>Εργ</w:t>
            </w:r>
            <w:proofErr w:type="spellEnd"/>
            <w:r>
              <w:rPr>
                <w:rFonts w:ascii="Constantia" w:hAnsi="Constantia"/>
                <w:b/>
                <w:bCs/>
                <w:color w:val="5D739A" w:themeColor="accent3"/>
              </w:rPr>
              <w:t>ασία και Απα</w:t>
            </w:r>
            <w:proofErr w:type="spellStart"/>
            <w:r>
              <w:rPr>
                <w:rFonts w:ascii="Constantia" w:hAnsi="Constantia"/>
                <w:b/>
                <w:bCs/>
                <w:color w:val="5D739A" w:themeColor="accent3"/>
              </w:rPr>
              <w:t>σχόληση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0347B828" w14:textId="77777777" w:rsidR="003518D6" w:rsidRDefault="003518D6" w:rsidP="0026781F">
            <w:pPr>
              <w:rPr>
                <w:rFonts w:ascii="Constantia" w:hAnsi="Constantia" w:cstheme="majorHAnsi"/>
              </w:rPr>
            </w:pPr>
          </w:p>
          <w:p w14:paraId="71709B8A" w14:textId="77777777" w:rsidR="003518D6" w:rsidRDefault="003518D6" w:rsidP="0026781F">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w:t>
            </w:r>
            <w:proofErr w:type="spellStart"/>
            <w:r>
              <w:rPr>
                <w:rFonts w:ascii="Constantia" w:hAnsi="Constantia" w:cstheme="majorHAnsi"/>
              </w:rPr>
              <w:t>άνουμε</w:t>
            </w:r>
            <w:proofErr w:type="spellEnd"/>
            <w:r>
              <w:rPr>
                <w:rFonts w:ascii="Constantia" w:hAnsi="Constantia" w:cstheme="majorHAnsi"/>
              </w:rPr>
              <w:t xml:space="preserve"> </w:t>
            </w:r>
            <w:proofErr w:type="spellStart"/>
            <w:r>
              <w:rPr>
                <w:rFonts w:ascii="Constantia" w:hAnsi="Constantia" w:cstheme="majorHAnsi"/>
              </w:rPr>
              <w:t>μέτρ</w:t>
            </w:r>
            <w:proofErr w:type="spellEnd"/>
            <w:r>
              <w:rPr>
                <w:rFonts w:ascii="Constantia" w:hAnsi="Constantia" w:cstheme="majorHAnsi"/>
              </w:rPr>
              <w:t xml:space="preserve">α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 xml:space="preserve">ασφάλιση </w:t>
            </w:r>
            <w:proofErr w:type="spellStart"/>
            <w:r>
              <w:rPr>
                <w:rFonts w:ascii="Constantia" w:hAnsi="Constantia" w:cstheme="majorHAnsi"/>
              </w:rPr>
              <w:t>της</w:t>
            </w:r>
            <w:proofErr w:type="spellEnd"/>
            <w:r>
              <w:rPr>
                <w:rFonts w:ascii="Constantia" w:hAnsi="Constantia" w:cstheme="majorHAnsi"/>
              </w:rPr>
              <w:t xml:space="preserve"> πα</w:t>
            </w:r>
            <w:proofErr w:type="spellStart"/>
            <w:r>
              <w:rPr>
                <w:rFonts w:ascii="Constantia" w:hAnsi="Constantia" w:cstheme="majorHAnsi"/>
              </w:rPr>
              <w:t>ροχής</w:t>
            </w:r>
            <w:proofErr w:type="spellEnd"/>
            <w:r>
              <w:rPr>
                <w:rFonts w:ascii="Constantia" w:hAnsi="Constantia" w:cstheme="majorHAnsi"/>
              </w:rPr>
              <w:t xml:space="preserve"> </w:t>
            </w:r>
            <w:proofErr w:type="spellStart"/>
            <w:r>
              <w:rPr>
                <w:rFonts w:ascii="Constantia" w:hAnsi="Constantia" w:cstheme="majorHAnsi"/>
              </w:rPr>
              <w:t>εύλογων</w:t>
            </w:r>
            <w:proofErr w:type="spellEnd"/>
            <w:r>
              <w:rPr>
                <w:rFonts w:ascii="Constantia" w:hAnsi="Constantia" w:cstheme="majorHAnsi"/>
              </w:rPr>
              <w:t xml:space="preserve"> π</w:t>
            </w:r>
            <w:proofErr w:type="spellStart"/>
            <w:r>
              <w:rPr>
                <w:rFonts w:ascii="Constantia" w:hAnsi="Constantia" w:cstheme="majorHAnsi"/>
              </w:rPr>
              <w:t>ροσ</w:t>
            </w:r>
            <w:proofErr w:type="spellEnd"/>
            <w:r>
              <w:rPr>
                <w:rFonts w:ascii="Constantia" w:hAnsi="Constantia" w:cstheme="majorHAnsi"/>
              </w:rPr>
              <w:t xml:space="preserve">αρμογών, </w:t>
            </w:r>
            <w:proofErr w:type="spellStart"/>
            <w:r>
              <w:rPr>
                <w:rFonts w:ascii="Constantia" w:hAnsi="Constantia" w:cstheme="majorHAnsi"/>
              </w:rPr>
              <w:t>ώστε</w:t>
            </w:r>
            <w:proofErr w:type="spellEnd"/>
            <w:r>
              <w:rPr>
                <w:rFonts w:ascii="Constantia" w:hAnsi="Constantia" w:cstheme="majorHAnsi"/>
              </w:rPr>
              <w:t xml:space="preserve"> να επ</w:t>
            </w:r>
            <w:proofErr w:type="spellStart"/>
            <w:r>
              <w:rPr>
                <w:rFonts w:ascii="Constantia" w:hAnsi="Constantia" w:cstheme="majorHAnsi"/>
              </w:rPr>
              <w:t>ιτευχθούν</w:t>
            </w:r>
            <w:proofErr w:type="spellEnd"/>
            <w:r>
              <w:rPr>
                <w:rFonts w:ascii="Constantia" w:hAnsi="Constantia" w:cstheme="majorHAnsi"/>
              </w:rPr>
              <w:t xml:space="preserve"> η </w:t>
            </w:r>
            <w:proofErr w:type="spellStart"/>
            <w:r>
              <w:rPr>
                <w:rFonts w:ascii="Constantia" w:hAnsi="Constantia" w:cstheme="majorHAnsi"/>
              </w:rPr>
              <w:t>έντ</w:t>
            </w:r>
            <w:proofErr w:type="spellEnd"/>
            <w:r>
              <w:rPr>
                <w:rFonts w:ascii="Constantia" w:hAnsi="Constantia" w:cstheme="majorHAnsi"/>
              </w:rPr>
              <w:t xml:space="preserve">αξη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και η </w:t>
            </w:r>
            <w:proofErr w:type="spellStart"/>
            <w:r>
              <w:rPr>
                <w:rFonts w:ascii="Constantia" w:hAnsi="Constantia" w:cstheme="majorHAnsi"/>
              </w:rPr>
              <w:t>ίση</w:t>
            </w:r>
            <w:proofErr w:type="spellEnd"/>
            <w:r>
              <w:rPr>
                <w:rFonts w:ascii="Constantia" w:hAnsi="Constantia" w:cstheme="majorHAnsi"/>
              </w:rPr>
              <w:t xml:space="preserve"> </w:t>
            </w:r>
            <w:proofErr w:type="spellStart"/>
            <w:r>
              <w:rPr>
                <w:rFonts w:ascii="Constantia" w:hAnsi="Constantia" w:cstheme="majorHAnsi"/>
              </w:rPr>
              <w:t>μετ</w:t>
            </w:r>
            <w:proofErr w:type="spellEnd"/>
            <w:r>
              <w:rPr>
                <w:rFonts w:ascii="Constantia" w:hAnsi="Constantia" w:cstheme="majorHAnsi"/>
              </w:rPr>
              <w:t xml:space="preserve">αχείρισή </w:t>
            </w:r>
            <w:proofErr w:type="spellStart"/>
            <w:r>
              <w:rPr>
                <w:rFonts w:ascii="Constantia" w:hAnsi="Constantia" w:cstheme="majorHAnsi"/>
              </w:rPr>
              <w:t>τους</w:t>
            </w:r>
            <w:proofErr w:type="spellEnd"/>
            <w:r>
              <w:rPr>
                <w:rFonts w:ascii="Constantia" w:hAnsi="Constantia" w:cstheme="majorHAnsi"/>
              </w:rPr>
              <w:t xml:space="preserve"> </w:t>
            </w:r>
            <w:proofErr w:type="spellStart"/>
            <w:r>
              <w:rPr>
                <w:rFonts w:ascii="Constantia" w:hAnsi="Constantia" w:cstheme="majorHAnsi"/>
              </w:rPr>
              <w:t>στην</w:t>
            </w:r>
            <w:proofErr w:type="spellEnd"/>
            <w:r>
              <w:rPr>
                <w:rFonts w:ascii="Constantia" w:hAnsi="Constantia" w:cstheme="majorHAnsi"/>
              </w:rPr>
              <w:t xml:space="preserve"> </w:t>
            </w:r>
            <w:proofErr w:type="spellStart"/>
            <w:r>
              <w:rPr>
                <w:rFonts w:ascii="Constantia" w:hAnsi="Constantia" w:cstheme="majorHAnsi"/>
              </w:rPr>
              <w:t>εργ</w:t>
            </w:r>
            <w:proofErr w:type="spellEnd"/>
            <w:r>
              <w:rPr>
                <w:rFonts w:ascii="Constantia" w:hAnsi="Constantia" w:cstheme="majorHAnsi"/>
              </w:rPr>
              <w:t xml:space="preserve">ασία και </w:t>
            </w:r>
            <w:proofErr w:type="spellStart"/>
            <w:r>
              <w:rPr>
                <w:rFonts w:ascii="Constantia" w:hAnsi="Constantia" w:cstheme="majorHAnsi"/>
              </w:rPr>
              <w:t>την</w:t>
            </w:r>
            <w:proofErr w:type="spellEnd"/>
            <w:r>
              <w:rPr>
                <w:rFonts w:ascii="Constantia" w:hAnsi="Constantia" w:cstheme="majorHAnsi"/>
              </w:rPr>
              <w:t xml:space="preserve"> απα</w:t>
            </w:r>
            <w:proofErr w:type="spellStart"/>
            <w:r>
              <w:rPr>
                <w:rFonts w:ascii="Constantia" w:hAnsi="Constantia" w:cstheme="majorHAnsi"/>
              </w:rPr>
              <w:t>σχόληση</w:t>
            </w:r>
            <w:proofErr w:type="spellEnd"/>
          </w:p>
        </w:tc>
        <w:tc>
          <w:tcPr>
            <w:tcW w:w="2551" w:type="dxa"/>
            <w:shd w:val="thinDiagCross" w:color="F2F2F2" w:themeColor="background1" w:themeShade="F2" w:fill="auto"/>
            <w:vAlign w:val="center"/>
          </w:tcPr>
          <w:p w14:paraId="080BE224" w14:textId="77777777" w:rsidR="003518D6" w:rsidRDefault="003518D6" w:rsidP="0026781F">
            <w:pPr>
              <w:jc w:val="center"/>
              <w:rPr>
                <w:rFonts w:ascii="Constantia" w:hAnsi="Constantia"/>
                <w:b/>
                <w:bCs/>
                <w:color w:val="5D739A" w:themeColor="accent3"/>
              </w:rPr>
            </w:pPr>
          </w:p>
          <w:p w14:paraId="4AEF43F0" w14:textId="77777777" w:rsidR="003518D6" w:rsidRDefault="003518D6" w:rsidP="0026781F">
            <w:pPr>
              <w:jc w:val="center"/>
              <w:rPr>
                <w:rFonts w:ascii="Constantia" w:hAnsi="Constantia"/>
                <w:b/>
                <w:bCs/>
                <w:color w:val="5D739A" w:themeColor="accent3"/>
              </w:rPr>
            </w:pPr>
          </w:p>
          <w:p w14:paraId="580E2541" w14:textId="77777777" w:rsidR="003518D6" w:rsidRDefault="003518D6" w:rsidP="0026781F">
            <w:pPr>
              <w:jc w:val="center"/>
              <w:rPr>
                <w:rFonts w:ascii="Constantia" w:hAnsi="Constantia"/>
                <w:b/>
                <w:bCs/>
                <w:color w:val="5D739A" w:themeColor="accent3"/>
              </w:rPr>
            </w:pPr>
          </w:p>
          <w:p w14:paraId="31B80B00" w14:textId="77777777" w:rsidR="003518D6" w:rsidRDefault="003518D6" w:rsidP="0026781F">
            <w:pPr>
              <w:jc w:val="center"/>
              <w:rPr>
                <w:rFonts w:ascii="Constantia" w:hAnsi="Constantia" w:cstheme="majorHAnsi"/>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σχόληση-Εμ</w:t>
            </w:r>
            <w:proofErr w:type="spellEnd"/>
            <w:r>
              <w:rPr>
                <w:rFonts w:ascii="Constantia" w:hAnsi="Constantia"/>
                <w:color w:val="292733" w:themeColor="text2" w:themeShade="BF"/>
              </w:rPr>
              <w:t>πόριο-Τουρισμός</w:t>
            </w:r>
          </w:p>
        </w:tc>
      </w:tr>
      <w:tr w:rsidR="003518D6" w14:paraId="49A7250D" w14:textId="77777777" w:rsidTr="0026781F">
        <w:trPr>
          <w:trHeight w:val="1904"/>
          <w:jc w:val="center"/>
        </w:trPr>
        <w:tc>
          <w:tcPr>
            <w:tcW w:w="2689" w:type="dxa"/>
            <w:shd w:val="thinDiagCross" w:color="F2F2F2" w:themeColor="background1" w:themeShade="F2" w:fill="auto"/>
            <w:vAlign w:val="center"/>
          </w:tcPr>
          <w:p w14:paraId="7576E43B" w14:textId="77777777" w:rsidR="003518D6" w:rsidRDefault="003518D6" w:rsidP="0026781F">
            <w:pPr>
              <w:rPr>
                <w:rFonts w:ascii="Constantia" w:hAnsi="Constantia"/>
                <w:bCs/>
                <w:i/>
                <w:iCs/>
              </w:rPr>
            </w:pPr>
            <w:r>
              <w:rPr>
                <w:rFonts w:ascii="Constantia" w:hAnsi="Constantia"/>
                <w:bCs/>
                <w:i/>
                <w:iCs/>
                <w:lang w:val="el-GR"/>
              </w:rPr>
              <w:t>Συμπερίληψη</w:t>
            </w:r>
            <w:r>
              <w:rPr>
                <w:rFonts w:ascii="Constantia" w:hAnsi="Constantia"/>
                <w:bCs/>
                <w:i/>
                <w:iCs/>
              </w:rPr>
              <w:t xml:space="preserve"> </w:t>
            </w:r>
            <w:proofErr w:type="spellStart"/>
            <w:r>
              <w:rPr>
                <w:rFonts w:ascii="Constantia" w:hAnsi="Constantia"/>
                <w:bCs/>
                <w:i/>
                <w:iCs/>
              </w:rPr>
              <w:t>της</w:t>
            </w:r>
            <w:proofErr w:type="spellEnd"/>
            <w:r>
              <w:rPr>
                <w:rFonts w:ascii="Constantia" w:hAnsi="Constantia"/>
                <w:bCs/>
                <w:i/>
                <w:iCs/>
              </w:rPr>
              <w:t xml:space="preserve"> </w:t>
            </w:r>
            <w:proofErr w:type="spellStart"/>
            <w:r>
              <w:rPr>
                <w:rFonts w:ascii="Constantia" w:hAnsi="Constantia"/>
                <w:bCs/>
                <w:i/>
                <w:iCs/>
              </w:rPr>
              <w:t>διάστ</w:t>
            </w:r>
            <w:proofErr w:type="spellEnd"/>
            <w:r>
              <w:rPr>
                <w:rFonts w:ascii="Constantia" w:hAnsi="Constantia"/>
                <w:bCs/>
                <w:i/>
                <w:iCs/>
              </w:rPr>
              <w:t xml:space="preserve">ασης </w:t>
            </w:r>
            <w:proofErr w:type="spellStart"/>
            <w:r>
              <w:rPr>
                <w:rFonts w:ascii="Constantia" w:hAnsi="Constantia"/>
                <w:bCs/>
                <w:i/>
                <w:iCs/>
              </w:rPr>
              <w:t>της</w:t>
            </w:r>
            <w:proofErr w:type="spellEnd"/>
            <w:r>
              <w:rPr>
                <w:rFonts w:ascii="Constantia" w:hAnsi="Constantia"/>
                <w:bCs/>
                <w:i/>
                <w:iCs/>
              </w:rPr>
              <w:t xml:space="preserve"> αναπ</w:t>
            </w:r>
            <w:proofErr w:type="spellStart"/>
            <w:r>
              <w:rPr>
                <w:rFonts w:ascii="Constantia" w:hAnsi="Constantia"/>
                <w:bCs/>
                <w:i/>
                <w:iCs/>
              </w:rPr>
              <w:t>ηρί</w:t>
            </w:r>
            <w:proofErr w:type="spellEnd"/>
            <w:r>
              <w:rPr>
                <w:rFonts w:ascii="Constantia" w:hAnsi="Constantia"/>
                <w:bCs/>
                <w:i/>
                <w:iCs/>
              </w:rPr>
              <w:t xml:space="preserve">ας </w:t>
            </w:r>
            <w:proofErr w:type="spellStart"/>
            <w:r>
              <w:rPr>
                <w:rFonts w:ascii="Constantia" w:hAnsi="Constantia"/>
                <w:bCs/>
                <w:i/>
                <w:iCs/>
              </w:rPr>
              <w:t>σε</w:t>
            </w:r>
            <w:proofErr w:type="spellEnd"/>
            <w:r>
              <w:rPr>
                <w:rFonts w:ascii="Constantia" w:hAnsi="Constantia"/>
                <w:bCs/>
                <w:i/>
                <w:iCs/>
              </w:rPr>
              <w:t xml:space="preserve"> </w:t>
            </w:r>
            <w:proofErr w:type="spellStart"/>
            <w:r>
              <w:rPr>
                <w:rFonts w:ascii="Constantia" w:hAnsi="Constantia"/>
                <w:bCs/>
                <w:i/>
                <w:iCs/>
              </w:rPr>
              <w:t>όλες</w:t>
            </w:r>
            <w:proofErr w:type="spellEnd"/>
            <w:r>
              <w:rPr>
                <w:rFonts w:ascii="Constantia" w:hAnsi="Constantia"/>
                <w:bCs/>
                <w:i/>
                <w:iCs/>
              </w:rPr>
              <w:t xml:space="preserve"> </w:t>
            </w:r>
            <w:proofErr w:type="spellStart"/>
            <w:r>
              <w:rPr>
                <w:rFonts w:ascii="Constantia" w:hAnsi="Constantia"/>
                <w:bCs/>
                <w:i/>
                <w:iCs/>
              </w:rPr>
              <w:t>τις</w:t>
            </w:r>
            <w:proofErr w:type="spellEnd"/>
            <w:r>
              <w:rPr>
                <w:rFonts w:ascii="Constantia" w:hAnsi="Constantia"/>
                <w:bCs/>
                <w:i/>
                <w:iCs/>
              </w:rPr>
              <w:t xml:space="preserve"> π</w:t>
            </w:r>
            <w:proofErr w:type="spellStart"/>
            <w:r>
              <w:rPr>
                <w:rFonts w:ascii="Constantia" w:hAnsi="Constantia"/>
                <w:bCs/>
                <w:i/>
                <w:iCs/>
              </w:rPr>
              <w:t>ολιτικές</w:t>
            </w:r>
            <w:proofErr w:type="spellEnd"/>
            <w:r>
              <w:rPr>
                <w:rFonts w:ascii="Constantia" w:hAnsi="Constantia"/>
                <w:bCs/>
                <w:i/>
                <w:iCs/>
              </w:rPr>
              <w:t xml:space="preserve">, </w:t>
            </w:r>
            <w:proofErr w:type="spellStart"/>
            <w:r>
              <w:rPr>
                <w:rFonts w:ascii="Constantia" w:hAnsi="Constantia"/>
                <w:bCs/>
                <w:i/>
                <w:iCs/>
              </w:rPr>
              <w:t>μέτρ</w:t>
            </w:r>
            <w:proofErr w:type="spellEnd"/>
            <w:r>
              <w:rPr>
                <w:rFonts w:ascii="Constantia" w:hAnsi="Constantia"/>
                <w:bCs/>
                <w:i/>
                <w:iCs/>
              </w:rPr>
              <w:t>α και π</w:t>
            </w:r>
            <w:proofErr w:type="spellStart"/>
            <w:r>
              <w:rPr>
                <w:rFonts w:ascii="Constantia" w:hAnsi="Constantia"/>
                <w:bCs/>
                <w:i/>
                <w:iCs/>
              </w:rPr>
              <w:t>ρογράμμ</w:t>
            </w:r>
            <w:proofErr w:type="spellEnd"/>
            <w:r>
              <w:rPr>
                <w:rFonts w:ascii="Constantia" w:hAnsi="Constantia"/>
                <w:bCs/>
                <w:i/>
                <w:iCs/>
              </w:rPr>
              <w:t xml:space="preserve">ατα </w:t>
            </w:r>
            <w:proofErr w:type="spellStart"/>
            <w:r>
              <w:rPr>
                <w:rFonts w:ascii="Constantia" w:hAnsi="Constantia"/>
                <w:bCs/>
                <w:i/>
                <w:iCs/>
              </w:rPr>
              <w:t>γι</w:t>
            </w:r>
            <w:proofErr w:type="spellEnd"/>
            <w:r>
              <w:rPr>
                <w:rFonts w:ascii="Constantia" w:hAnsi="Constantia"/>
                <w:bCs/>
                <w:i/>
                <w:iCs/>
              </w:rPr>
              <w:t xml:space="preserve">α </w:t>
            </w:r>
            <w:proofErr w:type="spellStart"/>
            <w:r>
              <w:rPr>
                <w:rFonts w:ascii="Constantia" w:hAnsi="Constantia"/>
                <w:bCs/>
                <w:i/>
                <w:iCs/>
              </w:rPr>
              <w:t>την</w:t>
            </w:r>
            <w:proofErr w:type="spellEnd"/>
            <w:r>
              <w:rPr>
                <w:rFonts w:ascii="Constantia" w:hAnsi="Constantia"/>
                <w:bCs/>
                <w:i/>
                <w:iCs/>
              </w:rPr>
              <w:t xml:space="preserve"> απα</w:t>
            </w:r>
            <w:proofErr w:type="spellStart"/>
            <w:r>
              <w:rPr>
                <w:rFonts w:ascii="Constantia" w:hAnsi="Constantia"/>
                <w:bCs/>
                <w:i/>
                <w:iCs/>
              </w:rPr>
              <w:t>σχόληση</w:t>
            </w:r>
            <w:proofErr w:type="spellEnd"/>
          </w:p>
        </w:tc>
        <w:tc>
          <w:tcPr>
            <w:tcW w:w="3969" w:type="dxa"/>
            <w:shd w:val="thinDiagCross" w:color="F2F2F2" w:themeColor="background1" w:themeShade="F2" w:fill="auto"/>
            <w:vAlign w:val="center"/>
          </w:tcPr>
          <w:p w14:paraId="6D1EACD5" w14:textId="77777777" w:rsidR="003518D6" w:rsidRDefault="003518D6" w:rsidP="0026781F">
            <w:pPr>
              <w:jc w:val="both"/>
              <w:rPr>
                <w:rFonts w:ascii="Constantia" w:hAnsi="Constantia"/>
                <w:b/>
                <w:bCs/>
                <w:color w:val="5D739A" w:themeColor="accent3"/>
              </w:rPr>
            </w:pPr>
            <w:r>
              <w:rPr>
                <w:rFonts w:ascii="Constantia" w:hAnsi="Constantia"/>
                <w:b/>
                <w:bCs/>
                <w:color w:val="864EA8" w:themeColor="accent1" w:themeShade="BF"/>
              </w:rPr>
              <w:t xml:space="preserve">14.5 </w:t>
            </w:r>
            <w:proofErr w:type="spellStart"/>
            <w:r>
              <w:rPr>
                <w:rFonts w:ascii="Constantia" w:hAnsi="Constantia"/>
              </w:rPr>
              <w:t>Δημιουργί</w:t>
            </w:r>
            <w:proofErr w:type="spellEnd"/>
            <w:r>
              <w:rPr>
                <w:rFonts w:ascii="Constantia" w:hAnsi="Constantia"/>
              </w:rPr>
              <w:t xml:space="preserve">α </w:t>
            </w:r>
            <w:proofErr w:type="spellStart"/>
            <w:r>
              <w:rPr>
                <w:rFonts w:ascii="Constantia" w:hAnsi="Constantia"/>
              </w:rPr>
              <w:t>θέσεων</w:t>
            </w:r>
            <w:proofErr w:type="spellEnd"/>
            <w:r>
              <w:rPr>
                <w:rFonts w:ascii="Constantia" w:hAnsi="Constantia"/>
                <w:b/>
                <w:bCs/>
              </w:rPr>
              <w:t xml:space="preserve"> </w:t>
            </w:r>
            <w:r>
              <w:rPr>
                <w:rFonts w:ascii="Constantia" w:hAnsi="Constantia" w:cstheme="majorHAnsi"/>
              </w:rPr>
              <w:t>απα</w:t>
            </w:r>
            <w:proofErr w:type="spellStart"/>
            <w:r>
              <w:rPr>
                <w:rFonts w:ascii="Constantia" w:hAnsi="Constantia" w:cstheme="majorHAnsi"/>
              </w:rPr>
              <w:t>σχόλησης</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τα </w:t>
            </w:r>
            <w:proofErr w:type="spellStart"/>
            <w:r>
              <w:rPr>
                <w:rFonts w:ascii="Constantia" w:hAnsi="Constantia" w:cstheme="majorHAnsi"/>
              </w:rPr>
              <w:t>άτομ</w:t>
            </w:r>
            <w:proofErr w:type="spellEnd"/>
            <w:r>
              <w:rPr>
                <w:rFonts w:ascii="Constantia" w:hAnsi="Constantia" w:cstheme="majorHAnsi"/>
              </w:rPr>
              <w:t xml:space="preserve">α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μέσ</w:t>
            </w:r>
            <w:proofErr w:type="spellEnd"/>
            <w:r>
              <w:rPr>
                <w:rFonts w:ascii="Constantia" w:hAnsi="Constantia" w:cstheme="majorHAnsi"/>
              </w:rPr>
              <w:t xml:space="preserve">α από </w:t>
            </w:r>
            <w:proofErr w:type="spellStart"/>
            <w:r>
              <w:rPr>
                <w:rFonts w:ascii="Constantia" w:hAnsi="Constantia" w:cstheme="majorHAnsi"/>
              </w:rPr>
              <w:t>την</w:t>
            </w:r>
            <w:proofErr w:type="spellEnd"/>
            <w:r>
              <w:rPr>
                <w:rFonts w:ascii="Constantia" w:hAnsi="Constantia" w:cstheme="majorHAnsi"/>
              </w:rPr>
              <w:t xml:space="preserve"> </w:t>
            </w:r>
            <w:proofErr w:type="spellStart"/>
            <w:r>
              <w:rPr>
                <w:rFonts w:ascii="Constantia" w:hAnsi="Constantia" w:cstheme="majorHAnsi"/>
              </w:rPr>
              <w:t>κοινωνική</w:t>
            </w:r>
            <w:proofErr w:type="spellEnd"/>
            <w:r>
              <w:rPr>
                <w:rFonts w:ascii="Constantia" w:hAnsi="Constantia" w:cstheme="majorHAnsi"/>
              </w:rPr>
              <w:t xml:space="preserve"> </w:t>
            </w:r>
            <w:proofErr w:type="spellStart"/>
            <w:r>
              <w:rPr>
                <w:rFonts w:ascii="Constantia" w:hAnsi="Constantia" w:cstheme="majorHAnsi"/>
              </w:rPr>
              <w:t>οικονομί</w:t>
            </w:r>
            <w:proofErr w:type="spellEnd"/>
            <w:r>
              <w:rPr>
                <w:rFonts w:ascii="Constantia" w:hAnsi="Constantia" w:cstheme="majorHAnsi"/>
              </w:rPr>
              <w:t>α και επ</w:t>
            </w:r>
            <w:proofErr w:type="spellStart"/>
            <w:r>
              <w:rPr>
                <w:rFonts w:ascii="Constantia" w:hAnsi="Constantia" w:cstheme="majorHAnsi"/>
              </w:rPr>
              <w:t>ιχειρημ</w:t>
            </w:r>
            <w:proofErr w:type="spellEnd"/>
            <w:r>
              <w:rPr>
                <w:rFonts w:ascii="Constantia" w:hAnsi="Constantia" w:cstheme="majorHAnsi"/>
              </w:rPr>
              <w:t>ατικότητα</w:t>
            </w:r>
          </w:p>
        </w:tc>
        <w:tc>
          <w:tcPr>
            <w:tcW w:w="2551" w:type="dxa"/>
            <w:shd w:val="thinDiagCross" w:color="F2F2F2" w:themeColor="background1" w:themeShade="F2" w:fill="auto"/>
            <w:vAlign w:val="center"/>
          </w:tcPr>
          <w:p w14:paraId="4CD95BE4"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σχόληση-Εμ</w:t>
            </w:r>
            <w:proofErr w:type="spellEnd"/>
            <w:r>
              <w:rPr>
                <w:rFonts w:ascii="Constantia" w:hAnsi="Constantia"/>
                <w:color w:val="292733" w:themeColor="text2" w:themeShade="BF"/>
              </w:rPr>
              <w:t>πόριο-Τουρισμός</w:t>
            </w:r>
          </w:p>
        </w:tc>
      </w:tr>
      <w:tr w:rsidR="003518D6" w14:paraId="4F4857E9" w14:textId="77777777" w:rsidTr="0026781F">
        <w:trPr>
          <w:trHeight w:val="1689"/>
          <w:jc w:val="center"/>
        </w:trPr>
        <w:tc>
          <w:tcPr>
            <w:tcW w:w="2689" w:type="dxa"/>
            <w:shd w:val="thinDiagCross" w:color="F2F2F2" w:themeColor="background1" w:themeShade="F2" w:fill="auto"/>
            <w:vAlign w:val="center"/>
          </w:tcPr>
          <w:p w14:paraId="2C453ACA" w14:textId="77777777" w:rsidR="003518D6" w:rsidRDefault="003518D6" w:rsidP="0026781F">
            <w:pPr>
              <w:rPr>
                <w:rFonts w:ascii="Constantia" w:hAnsi="Constantia" w:cstheme="majorHAnsi"/>
                <w:i/>
                <w:iCs/>
              </w:rPr>
            </w:pPr>
            <w:proofErr w:type="spellStart"/>
            <w:r>
              <w:rPr>
                <w:rFonts w:ascii="Constantia" w:hAnsi="Constantia" w:cstheme="majorHAnsi"/>
                <w:i/>
                <w:iCs/>
              </w:rPr>
              <w:t>Δι</w:t>
            </w:r>
            <w:proofErr w:type="spellEnd"/>
            <w:r>
              <w:rPr>
                <w:rFonts w:ascii="Constantia" w:hAnsi="Constantia" w:cstheme="majorHAnsi"/>
                <w:i/>
                <w:iCs/>
              </w:rPr>
              <w:t xml:space="preserve">ασφάλιση </w:t>
            </w:r>
            <w:proofErr w:type="spellStart"/>
            <w:r>
              <w:rPr>
                <w:rFonts w:ascii="Constantia" w:hAnsi="Constantia" w:cstheme="majorHAnsi"/>
                <w:i/>
                <w:iCs/>
              </w:rPr>
              <w:t>της</w:t>
            </w:r>
            <w:proofErr w:type="spellEnd"/>
            <w:r>
              <w:rPr>
                <w:rFonts w:ascii="Constantia" w:hAnsi="Constantia" w:cstheme="majorHAnsi"/>
                <w:i/>
                <w:iCs/>
              </w:rPr>
              <w:t xml:space="preserve"> π</w:t>
            </w:r>
            <w:proofErr w:type="spellStart"/>
            <w:r>
              <w:rPr>
                <w:rFonts w:ascii="Constantia" w:hAnsi="Constantia" w:cstheme="majorHAnsi"/>
                <w:i/>
                <w:iCs/>
              </w:rPr>
              <w:t>ρό</w:t>
            </w:r>
            <w:proofErr w:type="spellEnd"/>
            <w:r>
              <w:rPr>
                <w:rFonts w:ascii="Constantia" w:hAnsi="Constantia" w:cstheme="majorHAnsi"/>
                <w:i/>
                <w:iCs/>
              </w:rPr>
              <w:t xml:space="preserve">βλεψης </w:t>
            </w:r>
            <w:proofErr w:type="spellStart"/>
            <w:r>
              <w:rPr>
                <w:rFonts w:ascii="Constantia" w:hAnsi="Constantia" w:cstheme="majorHAnsi"/>
                <w:i/>
                <w:iCs/>
              </w:rPr>
              <w:t>μέτρων</w:t>
            </w:r>
            <w:proofErr w:type="spellEnd"/>
            <w:r>
              <w:rPr>
                <w:rFonts w:ascii="Constantia" w:hAnsi="Constantia" w:cstheme="majorHAnsi"/>
                <w:i/>
                <w:iCs/>
              </w:rPr>
              <w:t xml:space="preserve"> και </w:t>
            </w:r>
            <w:proofErr w:type="spellStart"/>
            <w:r>
              <w:rPr>
                <w:rFonts w:ascii="Constantia" w:hAnsi="Constantia" w:cstheme="majorHAnsi"/>
                <w:i/>
                <w:iCs/>
              </w:rPr>
              <w:t>εξ</w:t>
            </w:r>
            <w:proofErr w:type="spellEnd"/>
            <w:r>
              <w:rPr>
                <w:rFonts w:ascii="Constantia" w:hAnsi="Constantia" w:cstheme="majorHAnsi"/>
                <w:i/>
                <w:iCs/>
              </w:rPr>
              <w:t xml:space="preserve">ατομικευμένης </w:t>
            </w:r>
            <w:proofErr w:type="spellStart"/>
            <w:r>
              <w:rPr>
                <w:rFonts w:ascii="Constantia" w:hAnsi="Constantia" w:cstheme="majorHAnsi"/>
                <w:i/>
                <w:iCs/>
              </w:rPr>
              <w:t>στήριξης</w:t>
            </w:r>
            <w:proofErr w:type="spellEnd"/>
            <w:r>
              <w:rPr>
                <w:rFonts w:ascii="Constantia" w:hAnsi="Constantia" w:cstheme="majorHAnsi"/>
                <w:i/>
                <w:iCs/>
              </w:rPr>
              <w:t xml:space="preserve"> </w:t>
            </w:r>
            <w:proofErr w:type="spellStart"/>
            <w:r>
              <w:rPr>
                <w:rFonts w:ascii="Constantia" w:hAnsi="Constantia" w:cstheme="majorHAnsi"/>
                <w:i/>
                <w:iCs/>
              </w:rPr>
              <w:t>στο</w:t>
            </w:r>
            <w:proofErr w:type="spellEnd"/>
            <w:r>
              <w:rPr>
                <w:rFonts w:ascii="Constantia" w:hAnsi="Constantia" w:cstheme="majorHAnsi"/>
                <w:i/>
                <w:iCs/>
              </w:rPr>
              <w:t xml:space="preserve"> </w:t>
            </w:r>
            <w:proofErr w:type="spellStart"/>
            <w:r>
              <w:rPr>
                <w:rFonts w:ascii="Constantia" w:hAnsi="Constantia" w:cstheme="majorHAnsi"/>
                <w:i/>
                <w:iCs/>
              </w:rPr>
              <w:t>χώρο</w:t>
            </w:r>
            <w:proofErr w:type="spellEnd"/>
            <w:r>
              <w:rPr>
                <w:rFonts w:ascii="Constantia" w:hAnsi="Constantia" w:cstheme="majorHAnsi"/>
                <w:i/>
                <w:iCs/>
              </w:rPr>
              <w:t xml:space="preserve"> </w:t>
            </w:r>
            <w:proofErr w:type="spellStart"/>
            <w:r>
              <w:rPr>
                <w:rFonts w:ascii="Constantia" w:hAnsi="Constantia" w:cstheme="majorHAnsi"/>
                <w:i/>
                <w:iCs/>
              </w:rPr>
              <w:t>εργ</w:t>
            </w:r>
            <w:proofErr w:type="spellEnd"/>
            <w:r>
              <w:rPr>
                <w:rFonts w:ascii="Constantia" w:hAnsi="Constantia" w:cstheme="majorHAnsi"/>
                <w:i/>
                <w:iCs/>
              </w:rPr>
              <w:t>ασίας</w:t>
            </w:r>
          </w:p>
        </w:tc>
        <w:tc>
          <w:tcPr>
            <w:tcW w:w="3969" w:type="dxa"/>
            <w:shd w:val="thinDiagCross" w:color="F2F2F2" w:themeColor="background1" w:themeShade="F2" w:fill="auto"/>
            <w:vAlign w:val="center"/>
          </w:tcPr>
          <w:p w14:paraId="76ED33C4" w14:textId="77777777" w:rsidR="003518D6" w:rsidRDefault="003518D6" w:rsidP="0026781F">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proofErr w:type="spellStart"/>
            <w:r>
              <w:rPr>
                <w:rFonts w:ascii="Constantia" w:hAnsi="Constantia" w:cstheme="majorHAnsi"/>
              </w:rPr>
              <w:t>Χρημ</w:t>
            </w:r>
            <w:proofErr w:type="spellEnd"/>
            <w:r>
              <w:rPr>
                <w:rFonts w:ascii="Constantia" w:hAnsi="Constantia" w:cstheme="majorHAnsi"/>
              </w:rPr>
              <w:t>ατοδοτούμε πα</w:t>
            </w:r>
            <w:proofErr w:type="spellStart"/>
            <w:r>
              <w:rPr>
                <w:rFonts w:ascii="Constantia" w:hAnsi="Constantia" w:cstheme="majorHAnsi"/>
              </w:rPr>
              <w:t>ρεμ</w:t>
            </w:r>
            <w:proofErr w:type="spellEnd"/>
            <w:r>
              <w:rPr>
                <w:rFonts w:ascii="Constantia" w:hAnsi="Constantia" w:cstheme="majorHAnsi"/>
              </w:rPr>
              <w:t>βάσεις π</w:t>
            </w:r>
            <w:proofErr w:type="spellStart"/>
            <w:r>
              <w:rPr>
                <w:rFonts w:ascii="Constantia" w:hAnsi="Constantia" w:cstheme="majorHAnsi"/>
              </w:rPr>
              <w:t>ροσ</w:t>
            </w:r>
            <w:proofErr w:type="spellEnd"/>
            <w:r>
              <w:rPr>
                <w:rFonts w:ascii="Constantia" w:hAnsi="Constantia" w:cstheme="majorHAnsi"/>
              </w:rPr>
              <w:t xml:space="preserve">βασιμότητας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χώρους</w:t>
            </w:r>
            <w:proofErr w:type="spellEnd"/>
            <w:r>
              <w:rPr>
                <w:rFonts w:ascii="Constantia" w:hAnsi="Constantia" w:cstheme="majorHAnsi"/>
              </w:rPr>
              <w:t xml:space="preserve"> </w:t>
            </w:r>
            <w:proofErr w:type="spellStart"/>
            <w:r>
              <w:rPr>
                <w:rFonts w:ascii="Constantia" w:hAnsi="Constantia" w:cstheme="majorHAnsi"/>
              </w:rPr>
              <w:t>εργ</w:t>
            </w:r>
            <w:proofErr w:type="spellEnd"/>
            <w:r>
              <w:rPr>
                <w:rFonts w:ascii="Constantia" w:hAnsi="Constantia" w:cstheme="majorHAnsi"/>
              </w:rPr>
              <w:t>ασίας</w:t>
            </w:r>
          </w:p>
        </w:tc>
        <w:tc>
          <w:tcPr>
            <w:tcW w:w="2551" w:type="dxa"/>
            <w:shd w:val="thinDiagCross" w:color="F2F2F2" w:themeColor="background1" w:themeShade="F2" w:fill="auto"/>
            <w:vAlign w:val="center"/>
          </w:tcPr>
          <w:p w14:paraId="04E7E4FC"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σχόληση-Εμ</w:t>
            </w:r>
            <w:proofErr w:type="spellEnd"/>
            <w:r>
              <w:rPr>
                <w:rFonts w:ascii="Constantia" w:hAnsi="Constantia"/>
                <w:color w:val="292733" w:themeColor="text2" w:themeShade="BF"/>
              </w:rPr>
              <w:t>πόριο-Τουρισμός</w:t>
            </w:r>
          </w:p>
        </w:tc>
      </w:tr>
      <w:tr w:rsidR="003518D6" w14:paraId="326B4598"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561609C" w14:textId="77777777" w:rsidR="003518D6" w:rsidRDefault="003518D6" w:rsidP="0026781F">
            <w:pPr>
              <w:jc w:val="center"/>
              <w:rPr>
                <w:rFonts w:ascii="Constantia" w:hAnsi="Constantia"/>
                <w:b/>
                <w:bCs/>
              </w:rPr>
            </w:pPr>
            <w:proofErr w:type="spellStart"/>
            <w:r>
              <w:rPr>
                <w:rFonts w:ascii="Constantia" w:hAnsi="Constantia"/>
                <w:b/>
                <w:bCs/>
              </w:rPr>
              <w:t>Ανεκτό</w:t>
            </w:r>
            <w:proofErr w:type="spellEnd"/>
            <w:r>
              <w:rPr>
                <w:rFonts w:ascii="Constantia" w:hAnsi="Constantia"/>
                <w:b/>
                <w:bCs/>
              </w:rPr>
              <w:t xml:space="preserve"> β</w:t>
            </w:r>
            <w:proofErr w:type="spellStart"/>
            <w:r>
              <w:rPr>
                <w:rFonts w:ascii="Constantia" w:hAnsi="Constantia"/>
                <w:b/>
                <w:bCs/>
              </w:rPr>
              <w:t>ιοτικό</w:t>
            </w:r>
            <w:proofErr w:type="spellEnd"/>
            <w:r>
              <w:rPr>
                <w:rFonts w:ascii="Constantia" w:hAnsi="Constantia"/>
                <w:b/>
                <w:bCs/>
              </w:rPr>
              <w:t xml:space="preserve"> επίπ</w:t>
            </w:r>
            <w:proofErr w:type="spellStart"/>
            <w:r>
              <w:rPr>
                <w:rFonts w:ascii="Constantia" w:hAnsi="Constantia"/>
                <w:b/>
                <w:bCs/>
              </w:rPr>
              <w:t>εδο</w:t>
            </w:r>
            <w:proofErr w:type="spellEnd"/>
            <w:r>
              <w:rPr>
                <w:rFonts w:ascii="Constantia" w:hAnsi="Constantia"/>
                <w:b/>
                <w:bCs/>
              </w:rPr>
              <w:t xml:space="preserve"> και </w:t>
            </w:r>
            <w:proofErr w:type="spellStart"/>
            <w:r>
              <w:rPr>
                <w:rFonts w:ascii="Constantia" w:hAnsi="Constantia"/>
                <w:b/>
                <w:bCs/>
              </w:rPr>
              <w:t>κοινωνική</w:t>
            </w:r>
            <w:proofErr w:type="spellEnd"/>
            <w:r>
              <w:rPr>
                <w:rFonts w:ascii="Constantia" w:hAnsi="Constantia"/>
                <w:b/>
                <w:bCs/>
              </w:rPr>
              <w:t xml:space="preserve"> π</w:t>
            </w:r>
            <w:proofErr w:type="spellStart"/>
            <w:r>
              <w:rPr>
                <w:rFonts w:ascii="Constantia" w:hAnsi="Constantia"/>
                <w:b/>
                <w:bCs/>
              </w:rPr>
              <w:t>ροστ</w:t>
            </w:r>
            <w:proofErr w:type="spellEnd"/>
            <w:r>
              <w:rPr>
                <w:rFonts w:ascii="Constantia" w:hAnsi="Constantia"/>
                <w:b/>
                <w:bCs/>
              </w:rPr>
              <w:t>ασία</w:t>
            </w:r>
          </w:p>
          <w:p w14:paraId="23C407C8" w14:textId="77777777" w:rsidR="003518D6" w:rsidRDefault="003518D6" w:rsidP="0026781F">
            <w:pPr>
              <w:jc w:val="center"/>
              <w:rPr>
                <w:rFonts w:ascii="Constantia" w:hAnsi="Constantia"/>
                <w:b/>
                <w:bCs/>
              </w:rPr>
            </w:pPr>
            <w:r>
              <w:rPr>
                <w:rFonts w:ascii="Constantia" w:hAnsi="Constantia"/>
                <w:b/>
                <w:bCs/>
              </w:rPr>
              <w:t>(</w:t>
            </w:r>
            <w:proofErr w:type="spellStart"/>
            <w:r>
              <w:rPr>
                <w:rFonts w:ascii="Constantia" w:hAnsi="Constantia"/>
                <w:b/>
                <w:bCs/>
              </w:rPr>
              <w:t>Άρθρο</w:t>
            </w:r>
            <w:proofErr w:type="spellEnd"/>
            <w:r>
              <w:rPr>
                <w:rFonts w:ascii="Constantia" w:hAnsi="Constantia"/>
                <w:b/>
                <w:bCs/>
              </w:rPr>
              <w:t xml:space="preserve"> 28)</w:t>
            </w:r>
          </w:p>
        </w:tc>
      </w:tr>
      <w:tr w:rsidR="003518D6" w14:paraId="118D5DAD" w14:textId="77777777" w:rsidTr="0026781F">
        <w:trPr>
          <w:trHeight w:val="1040"/>
          <w:jc w:val="center"/>
        </w:trPr>
        <w:tc>
          <w:tcPr>
            <w:tcW w:w="2689" w:type="dxa"/>
            <w:shd w:val="thinDiagCross" w:color="F2F2F2" w:themeColor="background1" w:themeShade="F2" w:fill="auto"/>
            <w:vAlign w:val="center"/>
          </w:tcPr>
          <w:p w14:paraId="5859AC10" w14:textId="77777777" w:rsidR="003518D6" w:rsidRDefault="003518D6" w:rsidP="0026781F">
            <w:pPr>
              <w:rPr>
                <w:rFonts w:ascii="Constantia" w:hAnsi="Constantia"/>
                <w:i/>
                <w:iCs/>
              </w:rPr>
            </w:pPr>
            <w:proofErr w:type="spellStart"/>
            <w:r>
              <w:rPr>
                <w:rFonts w:ascii="Constantia" w:hAnsi="Constantia"/>
                <w:i/>
                <w:iCs/>
              </w:rPr>
              <w:t>Δι</w:t>
            </w:r>
            <w:proofErr w:type="spellEnd"/>
            <w:r>
              <w:rPr>
                <w:rFonts w:ascii="Constantia" w:hAnsi="Constantia"/>
                <w:i/>
                <w:iCs/>
              </w:rPr>
              <w:t>ασφάλιση επα</w:t>
            </w:r>
            <w:proofErr w:type="spellStart"/>
            <w:r>
              <w:rPr>
                <w:rFonts w:ascii="Constantia" w:hAnsi="Constantia"/>
                <w:i/>
                <w:iCs/>
              </w:rPr>
              <w:t>ρκούς</w:t>
            </w:r>
            <w:proofErr w:type="spellEnd"/>
            <w:r>
              <w:rPr>
                <w:rFonts w:ascii="Constantia" w:hAnsi="Constantia"/>
                <w:i/>
                <w:iCs/>
              </w:rPr>
              <w:t xml:space="preserve"> β</w:t>
            </w:r>
            <w:proofErr w:type="spellStart"/>
            <w:r>
              <w:rPr>
                <w:rFonts w:ascii="Constantia" w:hAnsi="Constantia"/>
                <w:i/>
                <w:iCs/>
              </w:rPr>
              <w:t>ιοτικού</w:t>
            </w:r>
            <w:proofErr w:type="spellEnd"/>
            <w:r>
              <w:rPr>
                <w:rFonts w:ascii="Constantia" w:hAnsi="Constantia"/>
                <w:i/>
                <w:iCs/>
              </w:rPr>
              <w:t xml:space="preserve"> επιπ</w:t>
            </w:r>
            <w:proofErr w:type="spellStart"/>
            <w:r>
              <w:rPr>
                <w:rFonts w:ascii="Constantia" w:hAnsi="Constantia"/>
                <w:i/>
                <w:iCs/>
              </w:rPr>
              <w:t>έδου</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 xml:space="preserve">α τα </w:t>
            </w:r>
            <w:proofErr w:type="spellStart"/>
            <w:r>
              <w:rPr>
                <w:rFonts w:ascii="Constantia" w:hAnsi="Constantia"/>
                <w:i/>
                <w:iCs/>
              </w:rPr>
              <w:t>άτομ</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αναπ</w:t>
            </w:r>
            <w:proofErr w:type="spellStart"/>
            <w:r>
              <w:rPr>
                <w:rFonts w:ascii="Constantia" w:hAnsi="Constantia"/>
                <w:i/>
                <w:iCs/>
              </w:rPr>
              <w:t>ηρί</w:t>
            </w:r>
            <w:proofErr w:type="spellEnd"/>
            <w:r>
              <w:rPr>
                <w:rFonts w:ascii="Constantia" w:hAnsi="Constantia"/>
                <w:i/>
                <w:iCs/>
              </w:rPr>
              <w:t>α</w:t>
            </w:r>
          </w:p>
        </w:tc>
        <w:tc>
          <w:tcPr>
            <w:tcW w:w="3969" w:type="dxa"/>
            <w:shd w:val="thinDiagCross" w:color="F2F2F2" w:themeColor="background1" w:themeShade="F2" w:fill="auto"/>
            <w:vAlign w:val="center"/>
          </w:tcPr>
          <w:p w14:paraId="032AC579" w14:textId="77777777" w:rsidR="003518D6" w:rsidRDefault="003518D6" w:rsidP="0026781F">
            <w:pPr>
              <w:pStyle w:val="af2"/>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1AE65667"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3518D6" w14:paraId="3FD860AC"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74F7F6D" w14:textId="77777777" w:rsidR="003518D6" w:rsidRDefault="003518D6" w:rsidP="0026781F">
            <w:pPr>
              <w:jc w:val="center"/>
              <w:rPr>
                <w:rFonts w:ascii="Constantia" w:hAnsi="Constantia"/>
                <w:b/>
                <w:bCs/>
              </w:rPr>
            </w:pPr>
            <w:proofErr w:type="spellStart"/>
            <w:r>
              <w:rPr>
                <w:rFonts w:ascii="Constantia" w:hAnsi="Constantia"/>
                <w:b/>
                <w:bCs/>
              </w:rPr>
              <w:t>Συμμετοχή</w:t>
            </w:r>
            <w:proofErr w:type="spellEnd"/>
            <w:r>
              <w:rPr>
                <w:rFonts w:ascii="Constantia" w:hAnsi="Constantia"/>
                <w:b/>
                <w:bCs/>
              </w:rPr>
              <w:t xml:space="preserve"> </w:t>
            </w:r>
            <w:proofErr w:type="spellStart"/>
            <w:r>
              <w:rPr>
                <w:rFonts w:ascii="Constantia" w:hAnsi="Constantia"/>
                <w:b/>
                <w:bCs/>
              </w:rPr>
              <w:t>στον</w:t>
            </w:r>
            <w:proofErr w:type="spellEnd"/>
            <w:r>
              <w:rPr>
                <w:rFonts w:ascii="Constantia" w:hAnsi="Constantia"/>
                <w:b/>
                <w:bCs/>
              </w:rPr>
              <w:t xml:space="preserve"> </w:t>
            </w:r>
            <w:proofErr w:type="spellStart"/>
            <w:r>
              <w:rPr>
                <w:rFonts w:ascii="Constantia" w:hAnsi="Constantia"/>
                <w:b/>
                <w:bCs/>
              </w:rPr>
              <w:t>Πολιτικό</w:t>
            </w:r>
            <w:proofErr w:type="spellEnd"/>
            <w:r>
              <w:rPr>
                <w:rFonts w:ascii="Constantia" w:hAnsi="Constantia"/>
                <w:b/>
                <w:bCs/>
              </w:rPr>
              <w:t xml:space="preserve"> και </w:t>
            </w:r>
            <w:proofErr w:type="spellStart"/>
            <w:r>
              <w:rPr>
                <w:rFonts w:ascii="Constantia" w:hAnsi="Constantia"/>
                <w:b/>
                <w:bCs/>
              </w:rPr>
              <w:t>Δημόσιο</w:t>
            </w:r>
            <w:proofErr w:type="spellEnd"/>
            <w:r>
              <w:rPr>
                <w:rFonts w:ascii="Constantia" w:hAnsi="Constantia"/>
                <w:b/>
                <w:bCs/>
              </w:rPr>
              <w:t xml:space="preserve"> </w:t>
            </w:r>
            <w:proofErr w:type="spellStart"/>
            <w:r>
              <w:rPr>
                <w:rFonts w:ascii="Constantia" w:hAnsi="Constantia"/>
                <w:b/>
                <w:bCs/>
              </w:rPr>
              <w:t>Βίο</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29)</w:t>
            </w:r>
          </w:p>
        </w:tc>
      </w:tr>
      <w:tr w:rsidR="003518D6" w14:paraId="4FFFBD7D" w14:textId="77777777" w:rsidTr="0026781F">
        <w:trPr>
          <w:trHeight w:val="2474"/>
          <w:jc w:val="center"/>
        </w:trPr>
        <w:tc>
          <w:tcPr>
            <w:tcW w:w="2689" w:type="dxa"/>
            <w:shd w:val="thinDiagCross" w:color="F2F2F2" w:themeColor="background1" w:themeShade="F2" w:fill="auto"/>
            <w:vAlign w:val="center"/>
          </w:tcPr>
          <w:p w14:paraId="6B018BDC" w14:textId="77777777" w:rsidR="003518D6" w:rsidRDefault="003518D6" w:rsidP="0026781F">
            <w:pPr>
              <w:rPr>
                <w:rFonts w:ascii="Constantia" w:hAnsi="Constantia"/>
                <w:i/>
                <w:iCs/>
              </w:rPr>
            </w:pPr>
            <w:proofErr w:type="spellStart"/>
            <w:r>
              <w:rPr>
                <w:rFonts w:ascii="Constantia" w:hAnsi="Constantia"/>
                <w:i/>
                <w:iCs/>
              </w:rPr>
              <w:t>Δι</w:t>
            </w:r>
            <w:proofErr w:type="spellEnd"/>
            <w:r>
              <w:rPr>
                <w:rFonts w:ascii="Constantia" w:hAnsi="Constantia"/>
                <w:i/>
                <w:iCs/>
              </w:rPr>
              <w:t>ασφάλιση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εκλογικών</w:t>
            </w:r>
            <w:proofErr w:type="spellEnd"/>
            <w:r>
              <w:rPr>
                <w:rFonts w:ascii="Constantia" w:hAnsi="Constantia"/>
                <w:i/>
                <w:iCs/>
              </w:rPr>
              <w:t xml:space="preserve"> </w:t>
            </w:r>
            <w:proofErr w:type="spellStart"/>
            <w:r>
              <w:rPr>
                <w:rFonts w:ascii="Constantia" w:hAnsi="Constantia"/>
                <w:i/>
                <w:iCs/>
              </w:rPr>
              <w:t>κέντρων</w:t>
            </w:r>
            <w:proofErr w:type="spellEnd"/>
          </w:p>
        </w:tc>
        <w:tc>
          <w:tcPr>
            <w:tcW w:w="3969" w:type="dxa"/>
            <w:shd w:val="thinDiagCross" w:color="F2F2F2" w:themeColor="background1" w:themeShade="F2" w:fill="auto"/>
            <w:vAlign w:val="center"/>
          </w:tcPr>
          <w:p w14:paraId="355F6DE9"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26 - </w:t>
            </w:r>
            <w:proofErr w:type="spellStart"/>
            <w:r>
              <w:rPr>
                <w:rFonts w:ascii="Constantia" w:hAnsi="Constantia"/>
                <w:b/>
                <w:bCs/>
                <w:color w:val="5D739A" w:themeColor="accent3"/>
              </w:rPr>
              <w:t>Συμμετοχή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στον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Πολιτικό</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Δημόσιο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Βίο</w:t>
            </w:r>
            <w:proofErr w:type="spellEnd"/>
          </w:p>
          <w:p w14:paraId="29084835" w14:textId="77777777" w:rsidR="003518D6" w:rsidRDefault="003518D6" w:rsidP="0026781F">
            <w:pPr>
              <w:jc w:val="center"/>
              <w:rPr>
                <w:rFonts w:ascii="Constantia" w:hAnsi="Constantia"/>
                <w:b/>
                <w:bCs/>
                <w:color w:val="5D739A" w:themeColor="accent3"/>
              </w:rPr>
            </w:pPr>
          </w:p>
          <w:p w14:paraId="3DC6D473" w14:textId="77777777" w:rsidR="003518D6" w:rsidRDefault="003518D6" w:rsidP="0026781F">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άσκηση</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εκλογικού</w:t>
            </w:r>
            <w:proofErr w:type="spellEnd"/>
            <w:r>
              <w:rPr>
                <w:rFonts w:ascii="Constantia" w:hAnsi="Constantia"/>
              </w:rPr>
              <w:t xml:space="preserve"> </w:t>
            </w:r>
            <w:proofErr w:type="spellStart"/>
            <w:r>
              <w:rPr>
                <w:rFonts w:ascii="Constantia" w:hAnsi="Constantia"/>
              </w:rPr>
              <w:t>δικ</w:t>
            </w:r>
            <w:proofErr w:type="spellEnd"/>
            <w:r>
              <w:rPr>
                <w:rFonts w:ascii="Constantia" w:hAnsi="Constantia"/>
              </w:rPr>
              <w:t xml:space="preserve">αιώματος και </w:t>
            </w:r>
            <w:proofErr w:type="spellStart"/>
            <w:r>
              <w:rPr>
                <w:rFonts w:ascii="Constantia" w:hAnsi="Constantia"/>
              </w:rPr>
              <w:t>την</w:t>
            </w:r>
            <w:proofErr w:type="spellEnd"/>
            <w:r>
              <w:rPr>
                <w:rFonts w:ascii="Constantia" w:hAnsi="Constantia"/>
              </w:rPr>
              <w:t xml:space="preserve"> απ</w:t>
            </w:r>
            <w:proofErr w:type="spellStart"/>
            <w:r>
              <w:rPr>
                <w:rFonts w:ascii="Constantia" w:hAnsi="Constantia"/>
              </w:rPr>
              <w:t>ρόσκο</w:t>
            </w:r>
            <w:proofErr w:type="spellEnd"/>
            <w:r>
              <w:rPr>
                <w:rFonts w:ascii="Constantia" w:hAnsi="Constantia"/>
              </w:rPr>
              <w:t>πτη π</w:t>
            </w:r>
            <w:proofErr w:type="spellStart"/>
            <w:r>
              <w:rPr>
                <w:rFonts w:ascii="Constantia" w:hAnsi="Constantia"/>
              </w:rPr>
              <w:t>ρόσ</w:t>
            </w:r>
            <w:proofErr w:type="spellEnd"/>
            <w:r>
              <w:rPr>
                <w:rFonts w:ascii="Constantia" w:hAnsi="Constantia"/>
              </w:rPr>
              <w:t xml:space="preserve">βαση </w:t>
            </w:r>
            <w:proofErr w:type="spellStart"/>
            <w:r>
              <w:rPr>
                <w:rFonts w:ascii="Constantia" w:hAnsi="Constantia"/>
              </w:rPr>
              <w:t>στην</w:t>
            </w:r>
            <w:proofErr w:type="spellEnd"/>
            <w:r>
              <w:rPr>
                <w:rFonts w:ascii="Constantia" w:hAnsi="Constantia"/>
              </w:rPr>
              <w:t xml:space="preserve"> </w:t>
            </w:r>
            <w:proofErr w:type="spellStart"/>
            <w:r>
              <w:rPr>
                <w:rFonts w:ascii="Constantia" w:hAnsi="Constantia"/>
              </w:rPr>
              <w:t>ψηφοφορί</w:t>
            </w:r>
            <w:proofErr w:type="spellEnd"/>
            <w:r>
              <w:rPr>
                <w:rFonts w:ascii="Constantia" w:hAnsi="Constantia"/>
              </w:rPr>
              <w:t>α</w:t>
            </w:r>
          </w:p>
        </w:tc>
        <w:tc>
          <w:tcPr>
            <w:tcW w:w="2551" w:type="dxa"/>
            <w:shd w:val="thinDiagCross" w:color="F2F2F2" w:themeColor="background1" w:themeShade="F2" w:fill="auto"/>
          </w:tcPr>
          <w:p w14:paraId="0FD1064A" w14:textId="77777777" w:rsidR="003518D6" w:rsidRDefault="003518D6" w:rsidP="0026781F">
            <w:pPr>
              <w:rPr>
                <w:rFonts w:ascii="Constantia" w:hAnsi="Constantia"/>
                <w:b/>
                <w:bCs/>
                <w:color w:val="5D739A" w:themeColor="accent3"/>
              </w:rPr>
            </w:pPr>
          </w:p>
          <w:p w14:paraId="60EAF56F" w14:textId="77777777" w:rsidR="003518D6" w:rsidRDefault="003518D6" w:rsidP="0026781F">
            <w:pPr>
              <w:rPr>
                <w:rFonts w:ascii="Constantia" w:hAnsi="Constantia"/>
                <w:b/>
                <w:bCs/>
                <w:color w:val="5D739A" w:themeColor="accent3"/>
              </w:rPr>
            </w:pPr>
          </w:p>
          <w:p w14:paraId="30D69824"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p>
          <w:p w14:paraId="33975760" w14:textId="77777777" w:rsidR="003518D6" w:rsidRDefault="003518D6" w:rsidP="0026781F">
            <w:pPr>
              <w:jc w:val="center"/>
              <w:rPr>
                <w:rFonts w:ascii="Constantia" w:hAnsi="Constantia"/>
              </w:rPr>
            </w:pPr>
            <w:r>
              <w:rPr>
                <w:rFonts w:ascii="Constantia" w:hAnsi="Constantia"/>
                <w:b/>
                <w:bCs/>
                <w:color w:val="292733" w:themeColor="text2" w:themeShade="BF"/>
              </w:rPr>
              <w:t xml:space="preserve"> </w:t>
            </w: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3518D6" w14:paraId="688FED54" w14:textId="77777777" w:rsidTr="0026781F">
        <w:trPr>
          <w:trHeight w:val="1275"/>
          <w:jc w:val="center"/>
        </w:trPr>
        <w:tc>
          <w:tcPr>
            <w:tcW w:w="2689" w:type="dxa"/>
            <w:shd w:val="thinDiagCross" w:color="F2F2F2" w:themeColor="background1" w:themeShade="F2" w:fill="auto"/>
            <w:vAlign w:val="center"/>
          </w:tcPr>
          <w:p w14:paraId="2115466B" w14:textId="77777777" w:rsidR="003518D6" w:rsidRDefault="003518D6" w:rsidP="0026781F">
            <w:pPr>
              <w:rPr>
                <w:rFonts w:ascii="Constantia" w:hAnsi="Constantia"/>
                <w:i/>
                <w:iCs/>
              </w:rPr>
            </w:pPr>
            <w:proofErr w:type="spellStart"/>
            <w:r>
              <w:rPr>
                <w:rFonts w:ascii="Constantia" w:hAnsi="Constantia"/>
                <w:i/>
                <w:iCs/>
              </w:rPr>
              <w:t>Πρόσ</w:t>
            </w:r>
            <w:proofErr w:type="spellEnd"/>
            <w:r>
              <w:rPr>
                <w:rFonts w:ascii="Constantia" w:hAnsi="Constantia"/>
                <w:i/>
                <w:iCs/>
              </w:rPr>
              <w:t xml:space="preserve">βαση </w:t>
            </w:r>
            <w:proofErr w:type="spellStart"/>
            <w:r>
              <w:rPr>
                <w:rFonts w:ascii="Constantia" w:hAnsi="Constantia"/>
                <w:i/>
                <w:iCs/>
              </w:rPr>
              <w:t>στην</w:t>
            </w:r>
            <w:proofErr w:type="spellEnd"/>
            <w:r>
              <w:rPr>
                <w:rFonts w:ascii="Constantia" w:hAnsi="Constantia"/>
                <w:i/>
                <w:iCs/>
              </w:rPr>
              <w:t xml:space="preserve"> </w:t>
            </w:r>
            <w:proofErr w:type="spellStart"/>
            <w:r>
              <w:rPr>
                <w:rFonts w:ascii="Constantia" w:hAnsi="Constantia"/>
                <w:i/>
                <w:iCs/>
              </w:rPr>
              <w:t>εκλογική</w:t>
            </w:r>
            <w:proofErr w:type="spellEnd"/>
            <w:r>
              <w:rPr>
                <w:rFonts w:ascii="Constantia" w:hAnsi="Constantia"/>
                <w:i/>
                <w:iCs/>
              </w:rPr>
              <w:t xml:space="preserve"> </w:t>
            </w:r>
            <w:proofErr w:type="spellStart"/>
            <w:r>
              <w:rPr>
                <w:rFonts w:ascii="Constantia" w:hAnsi="Constantia"/>
                <w:i/>
                <w:iCs/>
              </w:rPr>
              <w:t>δι</w:t>
            </w:r>
            <w:proofErr w:type="spellEnd"/>
            <w:r>
              <w:rPr>
                <w:rFonts w:ascii="Constantia" w:hAnsi="Constantia"/>
                <w:i/>
                <w:iCs/>
              </w:rPr>
              <w:t>αδικασία</w:t>
            </w:r>
          </w:p>
        </w:tc>
        <w:tc>
          <w:tcPr>
            <w:tcW w:w="3969" w:type="dxa"/>
            <w:shd w:val="thinDiagCross" w:color="F2F2F2" w:themeColor="background1" w:themeShade="F2" w:fill="auto"/>
            <w:vAlign w:val="center"/>
          </w:tcPr>
          <w:p w14:paraId="483B40D3" w14:textId="77777777" w:rsidR="003518D6" w:rsidRDefault="003518D6" w:rsidP="0026781F">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proofErr w:type="spellStart"/>
            <w:r>
              <w:rPr>
                <w:rFonts w:ascii="Constantia" w:hAnsi="Constantia"/>
              </w:rPr>
              <w:t>Εκσυγχρονίζουμε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εκλογική</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 xml:space="preserve">αδικασία </w:t>
            </w:r>
            <w:proofErr w:type="spellStart"/>
            <w:r>
              <w:rPr>
                <w:rFonts w:ascii="Constantia" w:hAnsi="Constantia"/>
              </w:rPr>
              <w:t>μεριμνώντ</w:t>
            </w:r>
            <w:proofErr w:type="spellEnd"/>
            <w:r>
              <w:rPr>
                <w:rFonts w:ascii="Constantia" w:hAnsi="Constantia"/>
              </w:rPr>
              <w:t xml:space="preserve">ας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συμμετοχή</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tcPr>
          <w:p w14:paraId="2432C335" w14:textId="77777777" w:rsidR="003518D6" w:rsidRDefault="003518D6" w:rsidP="0026781F">
            <w:pPr>
              <w:jc w:val="center"/>
              <w:rPr>
                <w:rFonts w:ascii="Constantia" w:hAnsi="Constantia"/>
                <w:b/>
                <w:bCs/>
                <w:i/>
                <w:iCs/>
                <w:color w:val="864EA8" w:themeColor="accent1"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p>
          <w:p w14:paraId="4A7798F4"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6933942B" w14:textId="77777777" w:rsidR="003518D6" w:rsidRDefault="003518D6" w:rsidP="0026781F">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7AC8130E" w14:textId="77777777" w:rsidR="003518D6" w:rsidRDefault="003518D6" w:rsidP="0026781F">
            <w:pPr>
              <w:jc w:val="center"/>
              <w:rPr>
                <w:rFonts w:ascii="Constantia" w:hAnsi="Constantia"/>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3518D6" w14:paraId="6CC08260" w14:textId="77777777" w:rsidTr="0026781F">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490A96C" w14:textId="77777777" w:rsidR="003518D6" w:rsidRDefault="003518D6" w:rsidP="0026781F">
            <w:pPr>
              <w:jc w:val="center"/>
              <w:rPr>
                <w:rFonts w:ascii="Constantia" w:hAnsi="Constantia"/>
                <w:b/>
                <w:bCs/>
              </w:rPr>
            </w:pPr>
            <w:proofErr w:type="spellStart"/>
            <w:r>
              <w:rPr>
                <w:rFonts w:ascii="Constantia" w:hAnsi="Constantia"/>
                <w:b/>
                <w:bCs/>
              </w:rPr>
              <w:lastRenderedPageBreak/>
              <w:t>Συμμετοχή</w:t>
            </w:r>
            <w:proofErr w:type="spellEnd"/>
            <w:r>
              <w:rPr>
                <w:rFonts w:ascii="Constantia" w:hAnsi="Constantia"/>
                <w:b/>
                <w:bCs/>
              </w:rPr>
              <w:t xml:space="preserve"> </w:t>
            </w:r>
            <w:proofErr w:type="spellStart"/>
            <w:r>
              <w:rPr>
                <w:rFonts w:ascii="Constantia" w:hAnsi="Constantia"/>
                <w:b/>
                <w:bCs/>
              </w:rPr>
              <w:t>στην</w:t>
            </w:r>
            <w:proofErr w:type="spellEnd"/>
            <w:r>
              <w:rPr>
                <w:rFonts w:ascii="Constantia" w:hAnsi="Constantia"/>
                <w:b/>
                <w:bCs/>
              </w:rPr>
              <w:t xml:space="preserve"> π</w:t>
            </w:r>
            <w:proofErr w:type="spellStart"/>
            <w:r>
              <w:rPr>
                <w:rFonts w:ascii="Constantia" w:hAnsi="Constantia"/>
                <w:b/>
                <w:bCs/>
              </w:rPr>
              <w:t>ολιτιστική</w:t>
            </w:r>
            <w:proofErr w:type="spellEnd"/>
            <w:r>
              <w:rPr>
                <w:rFonts w:ascii="Constantia" w:hAnsi="Constantia"/>
                <w:b/>
                <w:bCs/>
              </w:rPr>
              <w:t xml:space="preserve"> </w:t>
            </w:r>
            <w:proofErr w:type="spellStart"/>
            <w:r>
              <w:rPr>
                <w:rFonts w:ascii="Constantia" w:hAnsi="Constantia"/>
                <w:b/>
                <w:bCs/>
              </w:rPr>
              <w:t>ζωή</w:t>
            </w:r>
            <w:proofErr w:type="spellEnd"/>
            <w:r>
              <w:rPr>
                <w:rFonts w:ascii="Constantia" w:hAnsi="Constantia"/>
                <w:b/>
                <w:bCs/>
              </w:rPr>
              <w:t xml:space="preserve">, </w:t>
            </w:r>
            <w:proofErr w:type="spellStart"/>
            <w:r>
              <w:rPr>
                <w:rFonts w:ascii="Constantia" w:hAnsi="Constantia"/>
                <w:b/>
                <w:bCs/>
              </w:rPr>
              <w:t>την</w:t>
            </w:r>
            <w:proofErr w:type="spellEnd"/>
            <w:r>
              <w:rPr>
                <w:rFonts w:ascii="Constantia" w:hAnsi="Constantia"/>
                <w:b/>
                <w:bCs/>
              </w:rPr>
              <w:t xml:space="preserve"> ανα</w:t>
            </w:r>
            <w:proofErr w:type="spellStart"/>
            <w:r>
              <w:rPr>
                <w:rFonts w:ascii="Constantia" w:hAnsi="Constantia"/>
                <w:b/>
                <w:bCs/>
              </w:rPr>
              <w:t>ψυχή</w:t>
            </w:r>
            <w:proofErr w:type="spellEnd"/>
            <w:r>
              <w:rPr>
                <w:rFonts w:ascii="Constantia" w:hAnsi="Constantia"/>
                <w:b/>
                <w:bCs/>
              </w:rPr>
              <w:t xml:space="preserve">, </w:t>
            </w:r>
            <w:r>
              <w:rPr>
                <w:rFonts w:ascii="Constantia" w:hAnsi="Constantia"/>
                <w:b/>
                <w:bCs/>
              </w:rPr>
              <w:br/>
            </w:r>
            <w:proofErr w:type="spellStart"/>
            <w:r>
              <w:rPr>
                <w:rFonts w:ascii="Constantia" w:hAnsi="Constantia"/>
                <w:b/>
                <w:bCs/>
              </w:rPr>
              <w:t>τον</w:t>
            </w:r>
            <w:proofErr w:type="spellEnd"/>
            <w:r>
              <w:rPr>
                <w:rFonts w:ascii="Constantia" w:hAnsi="Constantia"/>
                <w:b/>
                <w:bCs/>
              </w:rPr>
              <w:t xml:space="preserve"> </w:t>
            </w:r>
            <w:proofErr w:type="spellStart"/>
            <w:r>
              <w:rPr>
                <w:rFonts w:ascii="Constantia" w:hAnsi="Constantia"/>
                <w:b/>
                <w:bCs/>
              </w:rPr>
              <w:t>ελεύθερο</w:t>
            </w:r>
            <w:proofErr w:type="spellEnd"/>
            <w:r>
              <w:rPr>
                <w:rFonts w:ascii="Constantia" w:hAnsi="Constantia"/>
                <w:b/>
                <w:bCs/>
              </w:rPr>
              <w:t xml:space="preserve"> </w:t>
            </w:r>
            <w:proofErr w:type="spellStart"/>
            <w:r>
              <w:rPr>
                <w:rFonts w:ascii="Constantia" w:hAnsi="Constantia"/>
                <w:b/>
                <w:bCs/>
              </w:rPr>
              <w:t>χρόνο</w:t>
            </w:r>
            <w:proofErr w:type="spellEnd"/>
            <w:r>
              <w:rPr>
                <w:rFonts w:ascii="Constantia" w:hAnsi="Constantia"/>
                <w:b/>
                <w:bCs/>
              </w:rPr>
              <w:t xml:space="preserve"> και </w:t>
            </w:r>
            <w:proofErr w:type="spellStart"/>
            <w:r>
              <w:rPr>
                <w:rFonts w:ascii="Constantia" w:hAnsi="Constantia"/>
                <w:b/>
                <w:bCs/>
              </w:rPr>
              <w:t>τον</w:t>
            </w:r>
            <w:proofErr w:type="spellEnd"/>
            <w:r>
              <w:rPr>
                <w:rFonts w:ascii="Constantia" w:hAnsi="Constantia"/>
                <w:b/>
                <w:bCs/>
              </w:rPr>
              <w:t xml:space="preserve"> α</w:t>
            </w:r>
            <w:proofErr w:type="spellStart"/>
            <w:r>
              <w:rPr>
                <w:rFonts w:ascii="Constantia" w:hAnsi="Constantia"/>
                <w:b/>
                <w:bCs/>
              </w:rPr>
              <w:t>θλητισμό</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30)</w:t>
            </w:r>
          </w:p>
        </w:tc>
      </w:tr>
      <w:tr w:rsidR="003518D6" w14:paraId="2810D930" w14:textId="77777777" w:rsidTr="0026781F">
        <w:trPr>
          <w:trHeight w:val="3676"/>
          <w:jc w:val="center"/>
        </w:trPr>
        <w:tc>
          <w:tcPr>
            <w:tcW w:w="2689" w:type="dxa"/>
            <w:shd w:val="thinDiagCross" w:color="F2F2F2" w:themeColor="background1" w:themeShade="F2" w:fill="auto"/>
            <w:vAlign w:val="center"/>
          </w:tcPr>
          <w:p w14:paraId="30569DAE" w14:textId="77777777" w:rsidR="003518D6" w:rsidRDefault="003518D6" w:rsidP="0026781F">
            <w:pPr>
              <w:rPr>
                <w:rFonts w:ascii="Constantia" w:hAnsi="Constantia"/>
                <w:i/>
                <w:iCs/>
              </w:rPr>
            </w:pPr>
          </w:p>
          <w:p w14:paraId="05EBD8FB" w14:textId="77777777" w:rsidR="003518D6" w:rsidRDefault="003518D6" w:rsidP="0026781F">
            <w:pPr>
              <w:rPr>
                <w:rFonts w:ascii="Constantia" w:hAnsi="Constantia"/>
                <w:i/>
                <w:iCs/>
              </w:rPr>
            </w:pPr>
          </w:p>
          <w:p w14:paraId="43EFD493" w14:textId="77777777" w:rsidR="003518D6" w:rsidRDefault="003518D6" w:rsidP="0026781F">
            <w:pPr>
              <w:rPr>
                <w:rFonts w:ascii="Constantia" w:hAnsi="Constantia"/>
                <w:i/>
                <w:iCs/>
              </w:rPr>
            </w:pPr>
          </w:p>
          <w:p w14:paraId="62BAD880" w14:textId="77777777" w:rsidR="003518D6" w:rsidRDefault="003518D6" w:rsidP="0026781F">
            <w:pPr>
              <w:rPr>
                <w:rFonts w:ascii="Constantia" w:hAnsi="Constantia"/>
                <w:i/>
                <w:iCs/>
              </w:rPr>
            </w:pPr>
          </w:p>
          <w:p w14:paraId="3510A32F" w14:textId="77777777" w:rsidR="003518D6" w:rsidRDefault="003518D6" w:rsidP="0026781F">
            <w:pPr>
              <w:rPr>
                <w:rFonts w:ascii="Constantia" w:hAnsi="Constantia"/>
                <w:i/>
                <w:iCs/>
              </w:rPr>
            </w:pPr>
          </w:p>
          <w:p w14:paraId="5A50FF24" w14:textId="77777777" w:rsidR="003518D6" w:rsidRDefault="003518D6" w:rsidP="0026781F">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7058E357"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25 - </w:t>
            </w:r>
            <w:proofErr w:type="spellStart"/>
            <w:r>
              <w:rPr>
                <w:rFonts w:ascii="Constantia" w:hAnsi="Constantia"/>
                <w:b/>
                <w:bCs/>
                <w:color w:val="5D739A" w:themeColor="accent3"/>
              </w:rPr>
              <w:t>Συμμετοχή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στην</w:t>
            </w:r>
            <w:proofErr w:type="spellEnd"/>
            <w:r>
              <w:rPr>
                <w:rFonts w:ascii="Constantia" w:hAnsi="Constantia"/>
                <w:b/>
                <w:bCs/>
                <w:color w:val="5D739A" w:themeColor="accent3"/>
              </w:rPr>
              <w:t xml:space="preserve"> π</w:t>
            </w:r>
            <w:proofErr w:type="spellStart"/>
            <w:r>
              <w:rPr>
                <w:rFonts w:ascii="Constantia" w:hAnsi="Constantia"/>
                <w:b/>
                <w:bCs/>
                <w:color w:val="5D739A" w:themeColor="accent3"/>
              </w:rPr>
              <w:t>ολιτιστική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ζωή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την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ψυχ</w:t>
            </w:r>
            <w:proofErr w:type="spellEnd"/>
            <w:r>
              <w:rPr>
                <w:rFonts w:ascii="Constantia" w:hAnsi="Constantia"/>
                <w:b/>
                <w:bCs/>
                <w:color w:val="5D739A" w:themeColor="accent3"/>
              </w:rPr>
              <w:t xml:space="preserve">αγωγία, </w:t>
            </w:r>
            <w:proofErr w:type="spellStart"/>
            <w:r>
              <w:rPr>
                <w:rFonts w:ascii="Constantia" w:hAnsi="Constantia"/>
                <w:b/>
                <w:bCs/>
                <w:color w:val="5D739A" w:themeColor="accent3"/>
              </w:rPr>
              <w:t>τον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ελεύθερο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χρόνο</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τον</w:t>
            </w:r>
            <w:proofErr w:type="spellEnd"/>
            <w:r>
              <w:rPr>
                <w:rFonts w:ascii="Constantia" w:hAnsi="Constantia"/>
                <w:b/>
                <w:bCs/>
                <w:color w:val="5D739A" w:themeColor="accent3"/>
              </w:rPr>
              <w:t xml:space="preserve"> α</w:t>
            </w:r>
            <w:proofErr w:type="spellStart"/>
            <w:r>
              <w:rPr>
                <w:rFonts w:ascii="Constantia" w:hAnsi="Constantia"/>
                <w:b/>
                <w:bCs/>
                <w:color w:val="5D739A" w:themeColor="accent3"/>
              </w:rPr>
              <w:t>θλητισμό</w:t>
            </w:r>
            <w:proofErr w:type="spellEnd"/>
          </w:p>
          <w:p w14:paraId="1D166397" w14:textId="77777777" w:rsidR="003518D6" w:rsidRDefault="003518D6" w:rsidP="0026781F">
            <w:pPr>
              <w:jc w:val="center"/>
              <w:rPr>
                <w:rFonts w:ascii="Constantia" w:hAnsi="Constantia"/>
                <w:b/>
                <w:bCs/>
                <w:color w:val="84ACB6" w:themeColor="accent5"/>
              </w:rPr>
            </w:pPr>
          </w:p>
          <w:p w14:paraId="7EF74961" w14:textId="77777777" w:rsidR="003518D6" w:rsidRDefault="003518D6" w:rsidP="0026781F">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proofErr w:type="spellStart"/>
            <w:r>
              <w:rPr>
                <w:rFonts w:ascii="Constantia" w:hAnsi="Constantia"/>
              </w:rPr>
              <w:t>Φυσικά</w:t>
            </w:r>
            <w:proofErr w:type="spellEnd"/>
            <w:r>
              <w:rPr>
                <w:rFonts w:ascii="Constantia" w:hAnsi="Constantia"/>
              </w:rPr>
              <w:t xml:space="preserve"> και α</w:t>
            </w:r>
            <w:proofErr w:type="spellStart"/>
            <w:r>
              <w:rPr>
                <w:rFonts w:ascii="Constantia" w:hAnsi="Constantia"/>
              </w:rPr>
              <w:t>ντιλη</w:t>
            </w:r>
            <w:proofErr w:type="spellEnd"/>
            <w:r>
              <w:rPr>
                <w:rFonts w:ascii="Constantia" w:hAnsi="Constantia"/>
              </w:rPr>
              <w:t>πτικά π</w:t>
            </w:r>
            <w:proofErr w:type="spellStart"/>
            <w:r>
              <w:rPr>
                <w:rFonts w:ascii="Constantia" w:hAnsi="Constantia"/>
              </w:rPr>
              <w:t>ροσ</w:t>
            </w:r>
            <w:proofErr w:type="spellEnd"/>
            <w:r>
              <w:rPr>
                <w:rFonts w:ascii="Constantia" w:hAnsi="Constantia"/>
              </w:rPr>
              <w:t>βάσιμος π</w:t>
            </w:r>
            <w:proofErr w:type="spellStart"/>
            <w:r>
              <w:rPr>
                <w:rFonts w:ascii="Constantia" w:hAnsi="Constantia"/>
              </w:rPr>
              <w:t>ολιτισμός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tcPr>
          <w:p w14:paraId="6FC710E9" w14:textId="77777777" w:rsidR="003518D6" w:rsidRDefault="003518D6" w:rsidP="0026781F">
            <w:pPr>
              <w:jc w:val="center"/>
              <w:rPr>
                <w:rFonts w:ascii="Constantia" w:hAnsi="Constantia"/>
                <w:b/>
                <w:bCs/>
                <w:color w:val="5D739A" w:themeColor="accent3"/>
              </w:rPr>
            </w:pPr>
          </w:p>
          <w:p w14:paraId="42E0B274" w14:textId="77777777" w:rsidR="003518D6" w:rsidRDefault="003518D6" w:rsidP="0026781F">
            <w:pPr>
              <w:jc w:val="center"/>
              <w:rPr>
                <w:rFonts w:ascii="Constantia" w:hAnsi="Constantia"/>
                <w:b/>
                <w:bCs/>
                <w:color w:val="5D739A" w:themeColor="accent3"/>
              </w:rPr>
            </w:pPr>
          </w:p>
          <w:p w14:paraId="412AF710" w14:textId="77777777" w:rsidR="003518D6" w:rsidRDefault="003518D6" w:rsidP="0026781F">
            <w:pPr>
              <w:jc w:val="center"/>
              <w:rPr>
                <w:rFonts w:ascii="Constantia" w:hAnsi="Constantia"/>
                <w:b/>
                <w:bCs/>
                <w:color w:val="5D739A" w:themeColor="accent3"/>
              </w:rPr>
            </w:pPr>
          </w:p>
          <w:p w14:paraId="2855025F" w14:textId="77777777" w:rsidR="003518D6" w:rsidRDefault="003518D6" w:rsidP="0026781F">
            <w:pPr>
              <w:jc w:val="center"/>
              <w:rPr>
                <w:rFonts w:ascii="Constantia" w:hAnsi="Constantia"/>
                <w:b/>
                <w:bCs/>
                <w:color w:val="5D739A" w:themeColor="accent3"/>
              </w:rPr>
            </w:pPr>
          </w:p>
          <w:p w14:paraId="6048BD05" w14:textId="77777777" w:rsidR="003518D6" w:rsidRDefault="003518D6" w:rsidP="0026781F">
            <w:pPr>
              <w:jc w:val="center"/>
              <w:rPr>
                <w:rFonts w:ascii="Constantia" w:hAnsi="Constantia"/>
                <w:b/>
                <w:bCs/>
                <w:color w:val="5D739A" w:themeColor="accent3"/>
              </w:rPr>
            </w:pPr>
          </w:p>
          <w:p w14:paraId="61883FBB"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4301DDBF"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39A4C90C"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01C190FA"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79E38276" w14:textId="77777777" w:rsidR="003518D6" w:rsidRDefault="003518D6" w:rsidP="0026781F">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5FBB04E3" w14:textId="77777777" w:rsidTr="0026781F">
        <w:trPr>
          <w:trHeight w:val="281"/>
          <w:jc w:val="center"/>
        </w:trPr>
        <w:tc>
          <w:tcPr>
            <w:tcW w:w="2689" w:type="dxa"/>
            <w:shd w:val="thinDiagCross" w:color="F2F2F2" w:themeColor="background1" w:themeShade="F2" w:fill="auto"/>
            <w:vAlign w:val="center"/>
          </w:tcPr>
          <w:p w14:paraId="2968DBA2" w14:textId="77777777" w:rsidR="003518D6" w:rsidRDefault="003518D6" w:rsidP="0026781F">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36BE9D7C" w14:textId="77777777" w:rsidR="003518D6" w:rsidRDefault="003518D6" w:rsidP="0026781F">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proofErr w:type="spellStart"/>
            <w:r>
              <w:rPr>
                <w:rFonts w:ascii="Constantia" w:hAnsi="Constantia"/>
              </w:rPr>
              <w:t>Προσ</w:t>
            </w:r>
            <w:proofErr w:type="spellEnd"/>
            <w:r>
              <w:rPr>
                <w:rFonts w:ascii="Constantia" w:hAnsi="Constantia"/>
              </w:rPr>
              <w:t xml:space="preserve">βασιμότητα </w:t>
            </w:r>
            <w:proofErr w:type="spellStart"/>
            <w:r>
              <w:rPr>
                <w:rFonts w:ascii="Constantia" w:hAnsi="Constantia"/>
              </w:rPr>
              <w:t>δι</w:t>
            </w:r>
            <w:proofErr w:type="spellEnd"/>
            <w:r>
              <w:rPr>
                <w:rFonts w:ascii="Constantia" w:hAnsi="Constantia"/>
              </w:rPr>
              <w:t xml:space="preserve">ατηρητέων </w:t>
            </w:r>
            <w:proofErr w:type="spellStart"/>
            <w:r>
              <w:rPr>
                <w:rFonts w:ascii="Constantia" w:hAnsi="Constantia"/>
              </w:rPr>
              <w:t>κτηρίων</w:t>
            </w:r>
            <w:proofErr w:type="spellEnd"/>
            <w:r>
              <w:rPr>
                <w:rFonts w:ascii="Constantia" w:hAnsi="Constantia"/>
              </w:rPr>
              <w:t xml:space="preserve"> και παρα</w:t>
            </w:r>
            <w:proofErr w:type="spellStart"/>
            <w:r>
              <w:rPr>
                <w:rFonts w:ascii="Constantia" w:hAnsi="Constantia"/>
              </w:rPr>
              <w:t>δοσι</w:t>
            </w:r>
            <w:proofErr w:type="spellEnd"/>
            <w:r>
              <w:rPr>
                <w:rFonts w:ascii="Constantia" w:hAnsi="Constantia"/>
              </w:rPr>
              <w:t xml:space="preserve">ακών </w:t>
            </w:r>
            <w:proofErr w:type="spellStart"/>
            <w:r>
              <w:rPr>
                <w:rFonts w:ascii="Constantia" w:hAnsi="Constantia"/>
              </w:rPr>
              <w:t>οικισμών</w:t>
            </w:r>
            <w:proofErr w:type="spellEnd"/>
          </w:p>
        </w:tc>
        <w:tc>
          <w:tcPr>
            <w:tcW w:w="2551" w:type="dxa"/>
            <w:shd w:val="thinDiagCross" w:color="F2F2F2" w:themeColor="background1" w:themeShade="F2" w:fill="auto"/>
          </w:tcPr>
          <w:p w14:paraId="49AC6A66"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767AA86A"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5A9BD0C9"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26A5869D"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3729F579" w14:textId="77777777" w:rsidR="003518D6" w:rsidRDefault="003518D6" w:rsidP="0026781F">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78EA07C2" w14:textId="77777777" w:rsidTr="0026781F">
        <w:trPr>
          <w:trHeight w:val="281"/>
          <w:jc w:val="center"/>
        </w:trPr>
        <w:tc>
          <w:tcPr>
            <w:tcW w:w="2689" w:type="dxa"/>
            <w:shd w:val="thinDiagCross" w:color="F2F2F2" w:themeColor="background1" w:themeShade="F2" w:fill="auto"/>
            <w:vAlign w:val="center"/>
          </w:tcPr>
          <w:p w14:paraId="24B761D1" w14:textId="77777777" w:rsidR="003518D6" w:rsidRDefault="003518D6" w:rsidP="0026781F">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 xml:space="preserve">αταστάσεων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αστηριοτήτων</w:t>
            </w:r>
          </w:p>
        </w:tc>
        <w:tc>
          <w:tcPr>
            <w:tcW w:w="3969" w:type="dxa"/>
            <w:shd w:val="thinDiagCross" w:color="F2F2F2" w:themeColor="background1" w:themeShade="F2" w:fill="auto"/>
            <w:vAlign w:val="center"/>
          </w:tcPr>
          <w:p w14:paraId="2A30513D" w14:textId="77777777" w:rsidR="003518D6" w:rsidRDefault="003518D6" w:rsidP="0026781F">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proofErr w:type="spellStart"/>
            <w:r>
              <w:rPr>
                <w:rFonts w:ascii="Constantia" w:hAnsi="Constantia"/>
              </w:rPr>
              <w:t>Άρση</w:t>
            </w:r>
            <w:proofErr w:type="spellEnd"/>
            <w:r>
              <w:rPr>
                <w:rFonts w:ascii="Constantia" w:hAnsi="Constantia"/>
              </w:rPr>
              <w:t xml:space="preserve"> </w:t>
            </w:r>
            <w:proofErr w:type="spellStart"/>
            <w:r>
              <w:rPr>
                <w:rFonts w:ascii="Constantia" w:hAnsi="Constantia"/>
              </w:rPr>
              <w:t>άλλων</w:t>
            </w:r>
            <w:proofErr w:type="spellEnd"/>
            <w:r>
              <w:rPr>
                <w:rFonts w:ascii="Constantia" w:hAnsi="Constantia"/>
              </w:rPr>
              <w:t xml:space="preserve"> </w:t>
            </w:r>
            <w:proofErr w:type="spellStart"/>
            <w:r>
              <w:rPr>
                <w:rFonts w:ascii="Constantia" w:hAnsi="Constantia"/>
              </w:rPr>
              <w:t>εμ</w:t>
            </w:r>
            <w:proofErr w:type="spellEnd"/>
            <w:r>
              <w:rPr>
                <w:rFonts w:ascii="Constantia" w:hAnsi="Constantia"/>
              </w:rPr>
              <w:t xml:space="preserve">ποδίων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συμμετοχή</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στην</w:t>
            </w:r>
            <w:proofErr w:type="spellEnd"/>
            <w:r>
              <w:rPr>
                <w:rFonts w:ascii="Constantia" w:hAnsi="Constantia"/>
              </w:rPr>
              <w:t xml:space="preserve"> π</w:t>
            </w:r>
            <w:proofErr w:type="spellStart"/>
            <w:r>
              <w:rPr>
                <w:rFonts w:ascii="Constantia" w:hAnsi="Constantia"/>
              </w:rPr>
              <w:t>ολιτιστική</w:t>
            </w:r>
            <w:proofErr w:type="spellEnd"/>
            <w:r>
              <w:rPr>
                <w:rFonts w:ascii="Constantia" w:hAnsi="Constantia"/>
              </w:rPr>
              <w:t xml:space="preserve"> </w:t>
            </w:r>
            <w:proofErr w:type="spellStart"/>
            <w:r>
              <w:rPr>
                <w:rFonts w:ascii="Constantia" w:hAnsi="Constantia"/>
              </w:rPr>
              <w:t>ζωή</w:t>
            </w:r>
            <w:proofErr w:type="spellEnd"/>
          </w:p>
        </w:tc>
        <w:tc>
          <w:tcPr>
            <w:tcW w:w="2551" w:type="dxa"/>
            <w:shd w:val="thinDiagCross" w:color="F2F2F2" w:themeColor="background1" w:themeShade="F2" w:fill="auto"/>
            <w:vAlign w:val="center"/>
          </w:tcPr>
          <w:p w14:paraId="1AA9617C"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6F0DA118" w14:textId="77777777" w:rsidR="003518D6" w:rsidRDefault="003518D6" w:rsidP="0026781F">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436C200F" w14:textId="77777777" w:rsidTr="0026781F">
        <w:trPr>
          <w:trHeight w:val="2309"/>
          <w:jc w:val="center"/>
        </w:trPr>
        <w:tc>
          <w:tcPr>
            <w:tcW w:w="2689" w:type="dxa"/>
            <w:shd w:val="thinDiagCross" w:color="F2F2F2" w:themeColor="background1" w:themeShade="F2" w:fill="auto"/>
            <w:vAlign w:val="center"/>
          </w:tcPr>
          <w:p w14:paraId="45388900" w14:textId="77777777" w:rsidR="003518D6" w:rsidRDefault="003518D6" w:rsidP="0026781F">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r>
              <w:rPr>
                <w:rFonts w:ascii="Constantia" w:hAnsi="Constantia"/>
                <w:i/>
                <w:iCs/>
              </w:rPr>
              <w:t xml:space="preserve">, </w:t>
            </w:r>
            <w:proofErr w:type="spellStart"/>
            <w:r>
              <w:rPr>
                <w:rFonts w:ascii="Constantia" w:hAnsi="Constantia"/>
                <w:i/>
                <w:iCs/>
              </w:rPr>
              <w:t>ελεύθερου</w:t>
            </w:r>
            <w:proofErr w:type="spellEnd"/>
            <w:r>
              <w:rPr>
                <w:rFonts w:ascii="Constantia" w:hAnsi="Constantia"/>
                <w:i/>
                <w:iCs/>
              </w:rPr>
              <w:t xml:space="preserve"> </w:t>
            </w:r>
            <w:proofErr w:type="spellStart"/>
            <w:r>
              <w:rPr>
                <w:rFonts w:ascii="Constantia" w:hAnsi="Constantia"/>
                <w:i/>
                <w:iCs/>
              </w:rPr>
              <w:t>χρόνου</w:t>
            </w:r>
            <w:proofErr w:type="spellEnd"/>
          </w:p>
        </w:tc>
        <w:tc>
          <w:tcPr>
            <w:tcW w:w="3969" w:type="dxa"/>
            <w:shd w:val="thinDiagCross" w:color="F2F2F2" w:themeColor="background1" w:themeShade="F2" w:fill="auto"/>
            <w:vAlign w:val="center"/>
          </w:tcPr>
          <w:p w14:paraId="24EC91A7" w14:textId="77777777" w:rsidR="003518D6" w:rsidRDefault="003518D6" w:rsidP="0026781F">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proofErr w:type="spellStart"/>
            <w:r>
              <w:rPr>
                <w:rFonts w:ascii="Constantia" w:hAnsi="Constantia"/>
              </w:rPr>
              <w:t>Ενθ</w:t>
            </w:r>
            <w:proofErr w:type="spellEnd"/>
            <w:r>
              <w:rPr>
                <w:rFonts w:ascii="Constantia" w:hAnsi="Constantia"/>
              </w:rPr>
              <w:t xml:space="preserve">αρρύνουμε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ενεργή</w:t>
            </w:r>
            <w:proofErr w:type="spellEnd"/>
            <w:r>
              <w:rPr>
                <w:rFonts w:ascii="Constantia" w:hAnsi="Constantia"/>
              </w:rPr>
              <w:t xml:space="preserve"> </w:t>
            </w:r>
            <w:proofErr w:type="spellStart"/>
            <w:r>
              <w:rPr>
                <w:rFonts w:ascii="Constantia" w:hAnsi="Constantia"/>
              </w:rPr>
              <w:t>εν</w:t>
            </w:r>
            <w:proofErr w:type="spellEnd"/>
            <w:r>
              <w:rPr>
                <w:rFonts w:ascii="Constantia" w:hAnsi="Constantia"/>
              </w:rPr>
              <w:t xml:space="preserve">ασχόληση </w:t>
            </w:r>
            <w:proofErr w:type="spellStart"/>
            <w:r>
              <w:rPr>
                <w:rFonts w:ascii="Constantia" w:hAnsi="Constantia"/>
              </w:rPr>
              <w:t>με</w:t>
            </w:r>
            <w:proofErr w:type="spellEnd"/>
            <w:r>
              <w:rPr>
                <w:rFonts w:ascii="Constantia" w:hAnsi="Constantia"/>
              </w:rPr>
              <w:t xml:space="preserve">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σύγχρονη</w:t>
            </w:r>
            <w:proofErr w:type="spellEnd"/>
            <w:r>
              <w:rPr>
                <w:rFonts w:ascii="Constantia" w:hAnsi="Constantia"/>
              </w:rPr>
              <w:t xml:space="preserve"> κα</w:t>
            </w:r>
            <w:proofErr w:type="spellStart"/>
            <w:r>
              <w:rPr>
                <w:rFonts w:ascii="Constantia" w:hAnsi="Constantia"/>
              </w:rPr>
              <w:t>λλιτεχνική</w:t>
            </w:r>
            <w:proofErr w:type="spellEnd"/>
            <w:r>
              <w:rPr>
                <w:rFonts w:ascii="Constantia" w:hAnsi="Constantia"/>
              </w:rPr>
              <w:t xml:space="preserve"> </w:t>
            </w:r>
            <w:proofErr w:type="spellStart"/>
            <w:r>
              <w:rPr>
                <w:rFonts w:ascii="Constantia" w:hAnsi="Constantia"/>
              </w:rPr>
              <w:t>έκφρ</w:t>
            </w:r>
            <w:proofErr w:type="spellEnd"/>
            <w:r>
              <w:rPr>
                <w:rFonts w:ascii="Constantia" w:hAnsi="Constantia"/>
              </w:rPr>
              <w:t xml:space="preserve">αση,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 xml:space="preserve">βαση </w:t>
            </w:r>
            <w:proofErr w:type="spellStart"/>
            <w:r>
              <w:rPr>
                <w:rFonts w:ascii="Constantia" w:hAnsi="Constantia"/>
              </w:rPr>
              <w:t>στην</w:t>
            </w:r>
            <w:proofErr w:type="spellEnd"/>
            <w:r>
              <w:rPr>
                <w:rFonts w:ascii="Constantia" w:hAnsi="Constantia"/>
              </w:rPr>
              <w:t xml:space="preserve"> π</w:t>
            </w:r>
            <w:proofErr w:type="spellStart"/>
            <w:r>
              <w:rPr>
                <w:rFonts w:ascii="Constantia" w:hAnsi="Constantia"/>
              </w:rPr>
              <w:t>ληροφόρηση</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α κα</w:t>
            </w:r>
            <w:proofErr w:type="spellStart"/>
            <w:r>
              <w:rPr>
                <w:rFonts w:ascii="Constantia" w:hAnsi="Constantia"/>
              </w:rPr>
              <w:t>λλιτεχνικές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και </w:t>
            </w:r>
            <w:proofErr w:type="spellStart"/>
            <w:r>
              <w:rPr>
                <w:rFonts w:ascii="Constantia" w:hAnsi="Constantia"/>
              </w:rPr>
              <w:t>συνέργειες</w:t>
            </w:r>
            <w:proofErr w:type="spellEnd"/>
            <w:r>
              <w:rPr>
                <w:rFonts w:ascii="Constantia" w:hAnsi="Constantia"/>
              </w:rPr>
              <w:t>, κα</w:t>
            </w:r>
            <w:proofErr w:type="spellStart"/>
            <w:r>
              <w:rPr>
                <w:rFonts w:ascii="Constantia" w:hAnsi="Constantia"/>
              </w:rPr>
              <w:t>θώς</w:t>
            </w:r>
            <w:proofErr w:type="spellEnd"/>
            <w:r>
              <w:rPr>
                <w:rFonts w:ascii="Constantia" w:hAnsi="Constantia"/>
              </w:rPr>
              <w:t xml:space="preserve"> και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χρημ</w:t>
            </w:r>
            <w:proofErr w:type="spellEnd"/>
            <w:r>
              <w:rPr>
                <w:rFonts w:ascii="Constantia" w:hAnsi="Constantia"/>
              </w:rPr>
              <w:t>ατοδότηση</w:t>
            </w:r>
          </w:p>
        </w:tc>
        <w:tc>
          <w:tcPr>
            <w:tcW w:w="2551" w:type="dxa"/>
            <w:shd w:val="thinDiagCross" w:color="F2F2F2" w:themeColor="background1" w:themeShade="F2" w:fill="auto"/>
          </w:tcPr>
          <w:p w14:paraId="229C868A"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69E231EC"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25A22A1D"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59366C48"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17E4E684" w14:textId="77777777" w:rsidR="003518D6" w:rsidRDefault="003518D6" w:rsidP="0026781F">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53C6998C" w14:textId="77777777" w:rsidTr="0026781F">
        <w:trPr>
          <w:trHeight w:val="2271"/>
          <w:jc w:val="center"/>
        </w:trPr>
        <w:tc>
          <w:tcPr>
            <w:tcW w:w="2689" w:type="dxa"/>
            <w:shd w:val="thinDiagCross" w:color="F2F2F2" w:themeColor="background1" w:themeShade="F2" w:fill="auto"/>
            <w:vAlign w:val="center"/>
          </w:tcPr>
          <w:p w14:paraId="2616AB94" w14:textId="77777777" w:rsidR="003518D6" w:rsidRDefault="003518D6" w:rsidP="0026781F">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 xml:space="preserve">αταστάσεων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αστηριοτήτων</w:t>
            </w:r>
          </w:p>
        </w:tc>
        <w:tc>
          <w:tcPr>
            <w:tcW w:w="3969" w:type="dxa"/>
            <w:shd w:val="thinDiagCross" w:color="F2F2F2" w:themeColor="background1" w:themeShade="F2" w:fill="auto"/>
            <w:vAlign w:val="center"/>
          </w:tcPr>
          <w:p w14:paraId="4EC11539" w14:textId="77777777" w:rsidR="003518D6" w:rsidRDefault="003518D6" w:rsidP="0026781F">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proofErr w:type="spellStart"/>
            <w:r>
              <w:rPr>
                <w:rFonts w:ascii="Constantia" w:hAnsi="Constantia"/>
              </w:rPr>
              <w:t>Εξ</w:t>
            </w:r>
            <w:proofErr w:type="spellEnd"/>
            <w:r>
              <w:rPr>
                <w:rFonts w:ascii="Constantia" w:hAnsi="Constantia"/>
              </w:rPr>
              <w:t>ασφαλίζουμε απ</w:t>
            </w:r>
            <w:proofErr w:type="spellStart"/>
            <w:r>
              <w:rPr>
                <w:rFonts w:ascii="Constantia" w:hAnsi="Constantia"/>
              </w:rPr>
              <w:t>ρόσκο</w:t>
            </w:r>
            <w:proofErr w:type="spellEnd"/>
            <w:r>
              <w:rPr>
                <w:rFonts w:ascii="Constantia" w:hAnsi="Constantia"/>
              </w:rPr>
              <w:t xml:space="preserve">πτη </w:t>
            </w:r>
            <w:proofErr w:type="spellStart"/>
            <w:r>
              <w:rPr>
                <w:rFonts w:ascii="Constantia" w:hAnsi="Constantia"/>
              </w:rPr>
              <w:t>φυσική</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θλητισμό</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ψυχ</w:t>
            </w:r>
            <w:proofErr w:type="spellEnd"/>
            <w:r>
              <w:rPr>
                <w:rFonts w:ascii="Constantia" w:hAnsi="Constantia"/>
              </w:rPr>
              <w:t>αγωγία</w:t>
            </w:r>
          </w:p>
        </w:tc>
        <w:tc>
          <w:tcPr>
            <w:tcW w:w="2551" w:type="dxa"/>
            <w:shd w:val="thinDiagCross" w:color="F2F2F2" w:themeColor="background1" w:themeShade="F2" w:fill="auto"/>
          </w:tcPr>
          <w:p w14:paraId="6057F7FB"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29D154F1"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5EB46596"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49AA02A2"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1A33E436" w14:textId="77777777" w:rsidR="003518D6" w:rsidRDefault="003518D6" w:rsidP="0026781F">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6EF76607" w14:textId="77777777" w:rsidTr="0026781F">
        <w:trPr>
          <w:trHeight w:val="1550"/>
          <w:jc w:val="center"/>
        </w:trPr>
        <w:tc>
          <w:tcPr>
            <w:tcW w:w="2689" w:type="dxa"/>
            <w:shd w:val="thinDiagCross" w:color="F2F2F2" w:themeColor="background1" w:themeShade="F2" w:fill="auto"/>
            <w:vAlign w:val="center"/>
          </w:tcPr>
          <w:p w14:paraId="04FD76F7" w14:textId="77777777" w:rsidR="003518D6" w:rsidRDefault="003518D6" w:rsidP="0026781F">
            <w:pPr>
              <w:rPr>
                <w:rFonts w:ascii="Constantia" w:hAnsi="Constantia"/>
                <w:i/>
                <w:iCs/>
              </w:rPr>
            </w:pPr>
            <w:proofErr w:type="spellStart"/>
            <w:r>
              <w:rPr>
                <w:rFonts w:ascii="Constantia" w:hAnsi="Constantia"/>
                <w:i/>
                <w:iCs/>
              </w:rPr>
              <w:lastRenderedPageBreak/>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 xml:space="preserve">αταστάσεων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αστηριότητες</w:t>
            </w:r>
          </w:p>
        </w:tc>
        <w:tc>
          <w:tcPr>
            <w:tcW w:w="3969" w:type="dxa"/>
            <w:shd w:val="thinDiagCross" w:color="F2F2F2" w:themeColor="background1" w:themeShade="F2" w:fill="auto"/>
            <w:vAlign w:val="center"/>
          </w:tcPr>
          <w:p w14:paraId="0AC992D0" w14:textId="77777777" w:rsidR="003518D6" w:rsidRDefault="003518D6" w:rsidP="0026781F">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proofErr w:type="spellStart"/>
            <w:r>
              <w:rPr>
                <w:rFonts w:ascii="Constantia" w:hAnsi="Constantia"/>
              </w:rPr>
              <w:t>Ενισχύουμε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Φυσική</w:t>
            </w:r>
            <w:proofErr w:type="spellEnd"/>
            <w:r>
              <w:rPr>
                <w:rFonts w:ascii="Constantia" w:hAnsi="Constantia"/>
              </w:rPr>
              <w:t xml:space="preserve"> </w:t>
            </w:r>
            <w:proofErr w:type="spellStart"/>
            <w:r>
              <w:rPr>
                <w:rFonts w:ascii="Constantia" w:hAnsi="Constantia"/>
              </w:rPr>
              <w:t>Αγωγή</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α</w:t>
            </w:r>
            <w:proofErr w:type="spellStart"/>
            <w:r>
              <w:rPr>
                <w:rFonts w:ascii="Constantia" w:hAnsi="Constantia"/>
              </w:rPr>
              <w:t>θλητισμού</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υπα</w:t>
            </w:r>
            <w:proofErr w:type="spellStart"/>
            <w:r>
              <w:rPr>
                <w:rFonts w:ascii="Constantia" w:hAnsi="Constantia"/>
              </w:rPr>
              <w:t>ίθριες</w:t>
            </w:r>
            <w:proofErr w:type="spellEnd"/>
            <w:r>
              <w:rPr>
                <w:rFonts w:ascii="Constantia" w:hAnsi="Constantia"/>
              </w:rPr>
              <w:t xml:space="preserve"> </w:t>
            </w:r>
            <w:proofErr w:type="spellStart"/>
            <w:r>
              <w:rPr>
                <w:rFonts w:ascii="Constantia" w:hAnsi="Constantia"/>
              </w:rPr>
              <w:t>δρ</w:t>
            </w:r>
            <w:proofErr w:type="spellEnd"/>
            <w:r>
              <w:rPr>
                <w:rFonts w:ascii="Constantia" w:hAnsi="Constantia"/>
              </w:rPr>
              <w:t xml:space="preserve">αστηριότητες και </w:t>
            </w:r>
            <w:proofErr w:type="spellStart"/>
            <w:r>
              <w:rPr>
                <w:rFonts w:ascii="Constantia" w:hAnsi="Constantia"/>
              </w:rPr>
              <w:t>την</w:t>
            </w:r>
            <w:proofErr w:type="spellEnd"/>
            <w:r>
              <w:rPr>
                <w:rFonts w:ascii="Constantia" w:hAnsi="Constantia"/>
              </w:rPr>
              <w:t xml:space="preserve"> ανα</w:t>
            </w:r>
            <w:proofErr w:type="spellStart"/>
            <w:r>
              <w:rPr>
                <w:rFonts w:ascii="Constantia" w:hAnsi="Constantia"/>
              </w:rPr>
              <w:t>ψυχή</w:t>
            </w:r>
            <w:proofErr w:type="spellEnd"/>
            <w:r>
              <w:rPr>
                <w:rFonts w:ascii="Constantia" w:hAnsi="Constantia"/>
              </w:rPr>
              <w:t xml:space="preserve"> </w:t>
            </w:r>
            <w:proofErr w:type="spellStart"/>
            <w:r>
              <w:rPr>
                <w:rFonts w:ascii="Constantia" w:hAnsi="Constantia"/>
              </w:rPr>
              <w:t>ως</w:t>
            </w:r>
            <w:proofErr w:type="spellEnd"/>
            <w:r>
              <w:rPr>
                <w:rFonts w:ascii="Constantia" w:hAnsi="Constantia"/>
              </w:rPr>
              <w:t xml:space="preserve"> </w:t>
            </w:r>
            <w:proofErr w:type="spellStart"/>
            <w:r>
              <w:rPr>
                <w:rFonts w:ascii="Constantia" w:hAnsi="Constantia"/>
              </w:rPr>
              <w:t>εργ</w:t>
            </w:r>
            <w:proofErr w:type="spellEnd"/>
            <w:r>
              <w:rPr>
                <w:rFonts w:ascii="Constantia" w:hAnsi="Constantia"/>
              </w:rPr>
              <w:t xml:space="preserve">αλεία </w:t>
            </w:r>
            <w:proofErr w:type="spellStart"/>
            <w:r>
              <w:rPr>
                <w:rFonts w:ascii="Constantia" w:hAnsi="Constantia"/>
              </w:rPr>
              <w:t>κοινωνικής</w:t>
            </w:r>
            <w:proofErr w:type="spellEnd"/>
            <w:r>
              <w:rPr>
                <w:rFonts w:ascii="Constantia" w:hAnsi="Constantia"/>
              </w:rPr>
              <w:t xml:space="preserve"> </w:t>
            </w:r>
            <w:proofErr w:type="spellStart"/>
            <w:r>
              <w:rPr>
                <w:rFonts w:ascii="Constantia" w:hAnsi="Constantia"/>
              </w:rPr>
              <w:t>ισότητ</w:t>
            </w:r>
            <w:proofErr w:type="spellEnd"/>
            <w:r>
              <w:rPr>
                <w:rFonts w:ascii="Constantia" w:hAnsi="Constantia"/>
              </w:rPr>
              <w:t>ας</w:t>
            </w:r>
          </w:p>
        </w:tc>
        <w:tc>
          <w:tcPr>
            <w:tcW w:w="2551" w:type="dxa"/>
            <w:shd w:val="thinDiagCross" w:color="F2F2F2" w:themeColor="background1" w:themeShade="F2" w:fill="auto"/>
            <w:vAlign w:val="center"/>
          </w:tcPr>
          <w:p w14:paraId="7211E810" w14:textId="77777777" w:rsidR="003518D6" w:rsidRDefault="003518D6" w:rsidP="0026781F">
            <w:pPr>
              <w:jc w:val="center"/>
              <w:rPr>
                <w:rFonts w:ascii="Constantia" w:hAnsi="Constantia"/>
                <w:b/>
                <w:bCs/>
                <w:color w:val="5D739A" w:themeColor="accent3"/>
              </w:rPr>
            </w:pPr>
          </w:p>
          <w:p w14:paraId="340097FD"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15D38739" w14:textId="77777777" w:rsidR="003518D6" w:rsidRDefault="003518D6" w:rsidP="0026781F">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3518D6" w14:paraId="6D4731EC" w14:textId="77777777" w:rsidTr="0026781F">
        <w:trPr>
          <w:trHeight w:val="281"/>
          <w:jc w:val="center"/>
        </w:trPr>
        <w:tc>
          <w:tcPr>
            <w:tcW w:w="2689" w:type="dxa"/>
            <w:shd w:val="thinDiagCross" w:color="F2F2F2" w:themeColor="background1" w:themeShade="F2" w:fill="auto"/>
            <w:vAlign w:val="center"/>
          </w:tcPr>
          <w:p w14:paraId="24120FF5" w14:textId="77777777" w:rsidR="003518D6" w:rsidRDefault="003518D6" w:rsidP="0026781F">
            <w:pPr>
              <w:rPr>
                <w:rFonts w:ascii="Constantia" w:hAnsi="Constantia"/>
                <w:i/>
                <w:iCs/>
              </w:rPr>
            </w:pPr>
          </w:p>
          <w:p w14:paraId="63FAF5C1" w14:textId="77777777" w:rsidR="003518D6" w:rsidRDefault="003518D6" w:rsidP="0026781F">
            <w:pPr>
              <w:rPr>
                <w:rFonts w:ascii="Constantia" w:hAnsi="Constantia"/>
                <w:i/>
                <w:iCs/>
              </w:rPr>
            </w:pPr>
          </w:p>
          <w:p w14:paraId="2DB2DF75" w14:textId="77777777" w:rsidR="003518D6" w:rsidRDefault="003518D6" w:rsidP="0026781F">
            <w:pPr>
              <w:rPr>
                <w:rFonts w:ascii="Constantia" w:hAnsi="Constantia"/>
                <w:i/>
                <w:iCs/>
              </w:rPr>
            </w:pPr>
          </w:p>
          <w:p w14:paraId="42334606" w14:textId="77777777" w:rsidR="003518D6" w:rsidRDefault="003518D6" w:rsidP="0026781F">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441228B3"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30 - </w:t>
            </w:r>
            <w:proofErr w:type="spellStart"/>
            <w:r>
              <w:rPr>
                <w:rFonts w:ascii="Constantia" w:hAnsi="Constantia"/>
                <w:b/>
                <w:bCs/>
                <w:color w:val="5D739A" w:themeColor="accent3"/>
              </w:rPr>
              <w:t>Προσ</w:t>
            </w:r>
            <w:proofErr w:type="spellEnd"/>
            <w:r>
              <w:rPr>
                <w:rFonts w:ascii="Constantia" w:hAnsi="Constantia"/>
                <w:b/>
                <w:bCs/>
                <w:color w:val="5D739A" w:themeColor="accent3"/>
              </w:rPr>
              <w:t xml:space="preserve">βάσιμος </w:t>
            </w:r>
            <w:proofErr w:type="spellStart"/>
            <w:r>
              <w:rPr>
                <w:rFonts w:ascii="Constantia" w:hAnsi="Constantia"/>
                <w:b/>
                <w:bCs/>
                <w:color w:val="5D739A" w:themeColor="accent3"/>
              </w:rPr>
              <w:t>Τουρισμός</w:t>
            </w:r>
            <w:proofErr w:type="spellEnd"/>
          </w:p>
          <w:p w14:paraId="07B030AD" w14:textId="77777777" w:rsidR="003518D6" w:rsidRDefault="003518D6" w:rsidP="0026781F">
            <w:pPr>
              <w:rPr>
                <w:rFonts w:ascii="Constantia" w:hAnsi="Constantia"/>
              </w:rPr>
            </w:pPr>
          </w:p>
          <w:p w14:paraId="0D480191" w14:textId="77777777" w:rsidR="003518D6" w:rsidRDefault="003518D6" w:rsidP="0026781F">
            <w:pPr>
              <w:rPr>
                <w:rFonts w:ascii="Constantia" w:hAnsi="Constantia"/>
                <w:b/>
                <w:bCs/>
                <w:color w:val="84ACB6" w:themeColor="accent5"/>
              </w:rPr>
            </w:pPr>
            <w:r>
              <w:rPr>
                <w:rFonts w:ascii="Constantia" w:hAnsi="Constantia"/>
              </w:rPr>
              <w:t xml:space="preserve">30.1 </w:t>
            </w:r>
            <w:proofErr w:type="spellStart"/>
            <w:r>
              <w:rPr>
                <w:rFonts w:ascii="Constantia" w:hAnsi="Constantia"/>
              </w:rPr>
              <w:t>Δι</w:t>
            </w:r>
            <w:proofErr w:type="spellEnd"/>
            <w:r>
              <w:rPr>
                <w:rFonts w:ascii="Constantia" w:hAnsi="Constantia"/>
              </w:rPr>
              <w:t xml:space="preserve">αφοροποιούμε </w:t>
            </w:r>
            <w:proofErr w:type="spellStart"/>
            <w:r>
              <w:rPr>
                <w:rFonts w:ascii="Constantia" w:hAnsi="Constantia"/>
              </w:rPr>
              <w:t>το</w:t>
            </w:r>
            <w:proofErr w:type="spellEnd"/>
            <w:r>
              <w:rPr>
                <w:rFonts w:ascii="Constantia" w:hAnsi="Constantia"/>
              </w:rPr>
              <w:t xml:space="preserve"> </w:t>
            </w:r>
            <w:proofErr w:type="spellStart"/>
            <w:r>
              <w:rPr>
                <w:rFonts w:ascii="Constantia" w:hAnsi="Constantia"/>
              </w:rPr>
              <w:t>τουριστικό</w:t>
            </w:r>
            <w:proofErr w:type="spellEnd"/>
            <w:r>
              <w:rPr>
                <w:rFonts w:ascii="Constantia" w:hAnsi="Constantia"/>
              </w:rPr>
              <w:t xml:space="preserve"> π</w:t>
            </w:r>
            <w:proofErr w:type="spellStart"/>
            <w:r>
              <w:rPr>
                <w:rFonts w:ascii="Constantia" w:hAnsi="Constantia"/>
              </w:rPr>
              <w:t>ροϊόν</w:t>
            </w:r>
            <w:proofErr w:type="spellEnd"/>
            <w:r>
              <w:rPr>
                <w:rFonts w:ascii="Constantia" w:hAnsi="Constantia"/>
              </w:rPr>
              <w:t xml:space="preserve"> και β</w:t>
            </w:r>
            <w:proofErr w:type="spellStart"/>
            <w:r>
              <w:rPr>
                <w:rFonts w:ascii="Constantia" w:hAnsi="Constantia"/>
              </w:rPr>
              <w:t>ελτιώνουμε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α</w:t>
            </w:r>
            <w:proofErr w:type="spellStart"/>
            <w:r>
              <w:rPr>
                <w:rFonts w:ascii="Constantia" w:hAnsi="Constantia"/>
              </w:rPr>
              <w:t>ντ</w:t>
            </w:r>
            <w:proofErr w:type="spellEnd"/>
            <w:r>
              <w:rPr>
                <w:rFonts w:ascii="Constantia" w:hAnsi="Constantia"/>
              </w:rPr>
              <w:t xml:space="preserve">αγωνιστικότητα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τουριστικού</w:t>
            </w:r>
            <w:proofErr w:type="spellEnd"/>
            <w:r>
              <w:rPr>
                <w:rFonts w:ascii="Constantia" w:hAnsi="Constantia"/>
              </w:rPr>
              <w:t xml:space="preserve"> πα</w:t>
            </w:r>
            <w:proofErr w:type="spellStart"/>
            <w:r>
              <w:rPr>
                <w:rFonts w:ascii="Constantia" w:hAnsi="Constantia"/>
              </w:rPr>
              <w:t>κέτου</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π</w:t>
            </w:r>
            <w:proofErr w:type="spellStart"/>
            <w:r>
              <w:rPr>
                <w:rFonts w:ascii="Constantia" w:hAnsi="Constantia"/>
              </w:rPr>
              <w:t>ολιτικές</w:t>
            </w:r>
            <w:proofErr w:type="spellEnd"/>
            <w:r>
              <w:rPr>
                <w:rFonts w:ascii="Constantia" w:hAnsi="Constantia"/>
              </w:rPr>
              <w:t xml:space="preserve"> </w:t>
            </w:r>
            <w:proofErr w:type="spellStart"/>
            <w:r>
              <w:rPr>
                <w:rFonts w:ascii="Constantia" w:hAnsi="Constantia"/>
              </w:rPr>
              <w:t>Προσ</w:t>
            </w:r>
            <w:proofErr w:type="spellEnd"/>
            <w:r>
              <w:rPr>
                <w:rFonts w:ascii="Constantia" w:hAnsi="Constantia"/>
              </w:rPr>
              <w:t xml:space="preserve">βάσιμου </w:t>
            </w:r>
            <w:proofErr w:type="spellStart"/>
            <w:r>
              <w:rPr>
                <w:rFonts w:ascii="Constantia" w:hAnsi="Constantia"/>
              </w:rPr>
              <w:t>Τουρισμού</w:t>
            </w:r>
            <w:proofErr w:type="spellEnd"/>
          </w:p>
        </w:tc>
        <w:tc>
          <w:tcPr>
            <w:tcW w:w="2551" w:type="dxa"/>
            <w:shd w:val="thinDiagCross" w:color="F2F2F2" w:themeColor="background1" w:themeShade="F2" w:fill="auto"/>
          </w:tcPr>
          <w:p w14:paraId="1E70CB4E"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68342894"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3405AD47" w14:textId="77777777" w:rsidR="003518D6" w:rsidRDefault="003518D6" w:rsidP="0026781F">
            <w:pPr>
              <w:jc w:val="center"/>
              <w:rPr>
                <w:rFonts w:ascii="Constantia" w:hAnsi="Constantia"/>
                <w:color w:val="292733" w:themeColor="text2" w:themeShade="BF"/>
              </w:rPr>
            </w:pPr>
            <w:r>
              <w:rPr>
                <w:rFonts w:ascii="Constantia" w:hAnsi="Constantia"/>
                <w:b/>
                <w:bCs/>
                <w:i/>
                <w:iCs/>
                <w:color w:val="864EA8" w:themeColor="accent1" w:themeShade="BF"/>
              </w:rPr>
              <w:t>&amp;</w:t>
            </w:r>
          </w:p>
          <w:p w14:paraId="58D54BC4"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3 </w:t>
            </w:r>
          </w:p>
          <w:p w14:paraId="09C88947" w14:textId="77777777" w:rsidR="003518D6" w:rsidRDefault="003518D6" w:rsidP="0026781F">
            <w:pPr>
              <w:jc w:val="center"/>
              <w:rPr>
                <w:rFonts w:ascii="Constantia" w:hAnsi="Constantia"/>
                <w:b/>
                <w:bCs/>
                <w:color w:val="292733" w:themeColor="text2" w:themeShade="BF"/>
              </w:rPr>
            </w:pPr>
            <w:r>
              <w:rPr>
                <w:rFonts w:ascii="Constantia" w:hAnsi="Constantia"/>
                <w:color w:val="292733" w:themeColor="text2" w:themeShade="BF"/>
              </w:rPr>
              <w:t>Απα</w:t>
            </w:r>
            <w:proofErr w:type="spellStart"/>
            <w:r>
              <w:rPr>
                <w:rFonts w:ascii="Constantia" w:hAnsi="Constantia"/>
                <w:color w:val="292733" w:themeColor="text2" w:themeShade="BF"/>
              </w:rPr>
              <w:t>σχόληση-Εμ</w:t>
            </w:r>
            <w:proofErr w:type="spellEnd"/>
            <w:r>
              <w:rPr>
                <w:rFonts w:ascii="Constantia" w:hAnsi="Constantia"/>
                <w:color w:val="292733" w:themeColor="text2" w:themeShade="BF"/>
              </w:rPr>
              <w:t>πόριο-Τουρισμός</w:t>
            </w:r>
          </w:p>
        </w:tc>
      </w:tr>
      <w:tr w:rsidR="003518D6" w14:paraId="77174F36" w14:textId="77777777" w:rsidTr="0026781F">
        <w:trPr>
          <w:trHeight w:val="2493"/>
          <w:jc w:val="center"/>
        </w:trPr>
        <w:tc>
          <w:tcPr>
            <w:tcW w:w="2689" w:type="dxa"/>
            <w:shd w:val="thinDiagCross" w:color="F2F2F2" w:themeColor="background1" w:themeShade="F2" w:fill="auto"/>
            <w:vAlign w:val="center"/>
          </w:tcPr>
          <w:p w14:paraId="5F530F5D" w14:textId="77777777" w:rsidR="003518D6" w:rsidRDefault="003518D6" w:rsidP="0026781F">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vAlign w:val="center"/>
          </w:tcPr>
          <w:p w14:paraId="10813A88" w14:textId="77777777" w:rsidR="003518D6" w:rsidRDefault="003518D6" w:rsidP="0026781F">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proofErr w:type="spellStart"/>
            <w:r>
              <w:rPr>
                <w:rFonts w:ascii="Constantia" w:hAnsi="Constantia"/>
              </w:rPr>
              <w:t>Εντάσσουμε</w:t>
            </w:r>
            <w:proofErr w:type="spellEnd"/>
            <w:r>
              <w:rPr>
                <w:rFonts w:ascii="Constantia" w:hAnsi="Constantia"/>
              </w:rPr>
              <w:t xml:space="preserve">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διάστ</w:t>
            </w:r>
            <w:proofErr w:type="spellEnd"/>
            <w:r>
              <w:rPr>
                <w:rFonts w:ascii="Constantia" w:hAnsi="Constantia"/>
              </w:rPr>
              <w:t xml:space="preserve">αση </w:t>
            </w:r>
            <w:proofErr w:type="spellStart"/>
            <w:r>
              <w:rPr>
                <w:rFonts w:ascii="Constantia" w:hAnsi="Constantia"/>
              </w:rPr>
              <w:t>της</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ας και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 </w:t>
            </w:r>
            <w:proofErr w:type="spellStart"/>
            <w:r>
              <w:rPr>
                <w:rFonts w:ascii="Constantia" w:hAnsi="Constantia"/>
              </w:rPr>
              <w:t>των</w:t>
            </w:r>
            <w:proofErr w:type="spellEnd"/>
            <w:r>
              <w:rPr>
                <w:rFonts w:ascii="Constantia" w:hAnsi="Constantia"/>
              </w:rPr>
              <w:t xml:space="preserve"> </w:t>
            </w:r>
            <w:proofErr w:type="spellStart"/>
            <w:r>
              <w:rPr>
                <w:rFonts w:ascii="Constantia" w:hAnsi="Constantia"/>
              </w:rPr>
              <w:t>τουριστικών</w:t>
            </w:r>
            <w:proofErr w:type="spellEnd"/>
            <w:r>
              <w:rPr>
                <w:rFonts w:ascii="Constantia" w:hAnsi="Constantia"/>
              </w:rPr>
              <w:t xml:space="preserve"> υπ</w:t>
            </w:r>
            <w:proofErr w:type="spellStart"/>
            <w:r>
              <w:rPr>
                <w:rFonts w:ascii="Constantia" w:hAnsi="Constantia"/>
              </w:rPr>
              <w:t>ηρεσιών</w:t>
            </w:r>
            <w:proofErr w:type="spellEnd"/>
            <w:r>
              <w:rPr>
                <w:rFonts w:ascii="Constantia" w:hAnsi="Constantia"/>
              </w:rPr>
              <w:t xml:space="preserve"> </w:t>
            </w:r>
            <w:proofErr w:type="spellStart"/>
            <w:r>
              <w:rPr>
                <w:rFonts w:ascii="Constantia" w:hAnsi="Constantia"/>
              </w:rPr>
              <w:t>στην</w:t>
            </w:r>
            <w:proofErr w:type="spellEnd"/>
            <w:r>
              <w:rPr>
                <w:rFonts w:ascii="Constantia" w:hAnsi="Constantia"/>
              </w:rPr>
              <w:t xml:space="preserve"> </w:t>
            </w:r>
            <w:proofErr w:type="spellStart"/>
            <w:r>
              <w:rPr>
                <w:rFonts w:ascii="Constantia" w:hAnsi="Constantia"/>
              </w:rPr>
              <w:t>Τουριστική</w:t>
            </w:r>
            <w:proofErr w:type="spellEnd"/>
            <w:r>
              <w:rPr>
                <w:rFonts w:ascii="Constantia" w:hAnsi="Constantia"/>
              </w:rPr>
              <w:t xml:space="preserve"> </w:t>
            </w:r>
            <w:proofErr w:type="spellStart"/>
            <w:r>
              <w:rPr>
                <w:rFonts w:ascii="Constantia" w:hAnsi="Constantia"/>
              </w:rPr>
              <w:t>Εκ</w:t>
            </w:r>
            <w:proofErr w:type="spellEnd"/>
            <w:r>
              <w:rPr>
                <w:rFonts w:ascii="Constantia" w:hAnsi="Constantia"/>
              </w:rPr>
              <w:t xml:space="preserve">παίδευση </w:t>
            </w:r>
          </w:p>
        </w:tc>
        <w:tc>
          <w:tcPr>
            <w:tcW w:w="2551" w:type="dxa"/>
            <w:shd w:val="thinDiagCross" w:color="F2F2F2" w:themeColor="background1" w:themeShade="F2" w:fill="auto"/>
          </w:tcPr>
          <w:p w14:paraId="48AF1B6B"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3 </w:t>
            </w:r>
          </w:p>
          <w:p w14:paraId="00BBB190" w14:textId="77777777" w:rsidR="003518D6" w:rsidRDefault="003518D6" w:rsidP="0026781F">
            <w:pPr>
              <w:jc w:val="center"/>
              <w:rPr>
                <w:rFonts w:ascii="Constantia" w:hAnsi="Constantia"/>
                <w:color w:val="292733" w:themeColor="text2" w:themeShade="BF"/>
              </w:rPr>
            </w:pPr>
            <w:r>
              <w:rPr>
                <w:rFonts w:ascii="Constantia" w:hAnsi="Constantia"/>
                <w:color w:val="292733" w:themeColor="text2" w:themeShade="BF"/>
              </w:rPr>
              <w:t>Απα</w:t>
            </w:r>
            <w:proofErr w:type="spellStart"/>
            <w:r>
              <w:rPr>
                <w:rFonts w:ascii="Constantia" w:hAnsi="Constantia"/>
                <w:color w:val="292733" w:themeColor="text2" w:themeShade="BF"/>
              </w:rPr>
              <w:t>σχόληση-Εμ</w:t>
            </w:r>
            <w:proofErr w:type="spellEnd"/>
            <w:r>
              <w:rPr>
                <w:rFonts w:ascii="Constantia" w:hAnsi="Constantia"/>
                <w:color w:val="292733" w:themeColor="text2" w:themeShade="BF"/>
              </w:rPr>
              <w:t xml:space="preserve">πόριο-Τουρισμός </w:t>
            </w:r>
          </w:p>
          <w:p w14:paraId="3B97A50C" w14:textId="77777777" w:rsidR="003518D6" w:rsidRDefault="003518D6" w:rsidP="0026781F">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43A39EFE" w14:textId="77777777" w:rsidR="003518D6" w:rsidRDefault="003518D6" w:rsidP="0026781F">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p>
        </w:tc>
      </w:tr>
      <w:tr w:rsidR="003518D6" w14:paraId="2E305966" w14:textId="77777777" w:rsidTr="0026781F">
        <w:trPr>
          <w:trHeight w:val="2401"/>
          <w:jc w:val="center"/>
        </w:trPr>
        <w:tc>
          <w:tcPr>
            <w:tcW w:w="2689" w:type="dxa"/>
            <w:shd w:val="thinDiagCross" w:color="F2F2F2" w:themeColor="background1" w:themeShade="F2" w:fill="auto"/>
            <w:vAlign w:val="center"/>
          </w:tcPr>
          <w:p w14:paraId="5446BBC2" w14:textId="77777777" w:rsidR="003518D6" w:rsidRDefault="003518D6" w:rsidP="0026781F">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vAlign w:val="center"/>
          </w:tcPr>
          <w:p w14:paraId="389DE61B" w14:textId="77777777" w:rsidR="003518D6" w:rsidRDefault="003518D6" w:rsidP="0026781F">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proofErr w:type="spellStart"/>
            <w:r>
              <w:rPr>
                <w:rFonts w:ascii="Constantia" w:hAnsi="Constantia"/>
              </w:rPr>
              <w:t>Δι</w:t>
            </w:r>
            <w:proofErr w:type="spellEnd"/>
            <w:r>
              <w:rPr>
                <w:rFonts w:ascii="Constantia" w:hAnsi="Constantia"/>
              </w:rPr>
              <w:t xml:space="preserve">ασυνδέουμε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βασιμότητας </w:t>
            </w:r>
            <w:proofErr w:type="spellStart"/>
            <w:r>
              <w:rPr>
                <w:rFonts w:ascii="Constantia" w:hAnsi="Constantia"/>
              </w:rPr>
              <w:t>στο</w:t>
            </w:r>
            <w:proofErr w:type="spellEnd"/>
            <w:r>
              <w:rPr>
                <w:rFonts w:ascii="Constantia" w:hAnsi="Constantia"/>
              </w:rPr>
              <w:t xml:space="preserve"> </w:t>
            </w:r>
            <w:proofErr w:type="spellStart"/>
            <w:r>
              <w:rPr>
                <w:rFonts w:ascii="Constantia" w:hAnsi="Constantia"/>
              </w:rPr>
              <w:t>φυσικό</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 xml:space="preserve">βάλλον και </w:t>
            </w:r>
            <w:proofErr w:type="spellStart"/>
            <w:r>
              <w:rPr>
                <w:rFonts w:ascii="Constantia" w:hAnsi="Constantia"/>
              </w:rPr>
              <w:t>τον</w:t>
            </w:r>
            <w:proofErr w:type="spellEnd"/>
            <w:r>
              <w:rPr>
                <w:rFonts w:ascii="Constantia" w:hAnsi="Constantia"/>
              </w:rPr>
              <w:t xml:space="preserve"> π</w:t>
            </w:r>
            <w:proofErr w:type="spellStart"/>
            <w:r>
              <w:rPr>
                <w:rFonts w:ascii="Constantia" w:hAnsi="Constantia"/>
              </w:rPr>
              <w:t>ολιτισμό</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w:t>
            </w:r>
            <w:proofErr w:type="spellStart"/>
            <w:r>
              <w:rPr>
                <w:rFonts w:ascii="Constantia" w:hAnsi="Constantia"/>
              </w:rPr>
              <w:t>τον</w:t>
            </w:r>
            <w:proofErr w:type="spellEnd"/>
            <w:r>
              <w:rPr>
                <w:rFonts w:ascii="Constantia" w:hAnsi="Constantia"/>
              </w:rPr>
              <w:t xml:space="preserve"> </w:t>
            </w:r>
            <w:proofErr w:type="spellStart"/>
            <w:r>
              <w:rPr>
                <w:rFonts w:ascii="Constantia" w:hAnsi="Constantia"/>
              </w:rPr>
              <w:t>στόχο</w:t>
            </w:r>
            <w:proofErr w:type="spellEnd"/>
            <w:r>
              <w:rPr>
                <w:rFonts w:ascii="Constantia" w:hAnsi="Constantia"/>
              </w:rPr>
              <w:t xml:space="preserve"> </w:t>
            </w:r>
            <w:proofErr w:type="spellStart"/>
            <w:r>
              <w:rPr>
                <w:rFonts w:ascii="Constantia" w:hAnsi="Constantia"/>
              </w:rPr>
              <w:t>Προσ</w:t>
            </w:r>
            <w:proofErr w:type="spellEnd"/>
            <w:r>
              <w:rPr>
                <w:rFonts w:ascii="Constantia" w:hAnsi="Constantia"/>
              </w:rPr>
              <w:t xml:space="preserve">βάσιμου </w:t>
            </w:r>
            <w:proofErr w:type="spellStart"/>
            <w:r>
              <w:rPr>
                <w:rFonts w:ascii="Constantia" w:hAnsi="Constantia"/>
              </w:rPr>
              <w:t>Τουρισμού</w:t>
            </w:r>
            <w:proofErr w:type="spellEnd"/>
          </w:p>
        </w:tc>
        <w:tc>
          <w:tcPr>
            <w:tcW w:w="2551" w:type="dxa"/>
            <w:shd w:val="thinDiagCross" w:color="F2F2F2" w:themeColor="background1" w:themeShade="F2" w:fill="auto"/>
            <w:vAlign w:val="center"/>
          </w:tcPr>
          <w:p w14:paraId="1C91717A"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p>
          <w:p w14:paraId="12BB1CBB" w14:textId="77777777" w:rsidR="003518D6" w:rsidRDefault="003518D6" w:rsidP="0026781F">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2F49E962" w14:textId="77777777" w:rsidR="003518D6" w:rsidRDefault="003518D6" w:rsidP="0026781F">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418B17F6"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10231D86" w14:textId="77777777" w:rsidR="003518D6" w:rsidRDefault="003518D6" w:rsidP="0026781F">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σχόληση-Εμ</w:t>
            </w:r>
            <w:proofErr w:type="spellEnd"/>
            <w:r>
              <w:rPr>
                <w:rFonts w:ascii="Constantia" w:hAnsi="Constantia"/>
                <w:color w:val="292733" w:themeColor="text2" w:themeShade="BF"/>
              </w:rPr>
              <w:t>πόριο-Τουρισμός</w:t>
            </w:r>
          </w:p>
        </w:tc>
      </w:tr>
      <w:tr w:rsidR="003518D6" w14:paraId="08D6F67D" w14:textId="77777777" w:rsidTr="0026781F">
        <w:trPr>
          <w:trHeight w:val="1259"/>
          <w:jc w:val="center"/>
        </w:trPr>
        <w:tc>
          <w:tcPr>
            <w:tcW w:w="2689" w:type="dxa"/>
            <w:shd w:val="thinDiagCross" w:color="F2F2F2" w:themeColor="background1" w:themeShade="F2" w:fill="auto"/>
            <w:vAlign w:val="center"/>
          </w:tcPr>
          <w:p w14:paraId="0FE26EFB" w14:textId="77777777" w:rsidR="003518D6" w:rsidRDefault="003518D6" w:rsidP="0026781F">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7CC84D40" w14:textId="77777777" w:rsidR="003518D6" w:rsidRDefault="003518D6" w:rsidP="0026781F">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 xml:space="preserve">Η </w:t>
            </w:r>
            <w:proofErr w:type="spellStart"/>
            <w:r>
              <w:rPr>
                <w:rFonts w:ascii="Constantia" w:hAnsi="Constantia"/>
              </w:rPr>
              <w:t>Ελλάδ</w:t>
            </w:r>
            <w:proofErr w:type="spellEnd"/>
            <w:r>
              <w:rPr>
                <w:rFonts w:ascii="Constantia" w:hAnsi="Constantia"/>
              </w:rPr>
              <w:t xml:space="preserve">α </w:t>
            </w:r>
            <w:proofErr w:type="spellStart"/>
            <w:r>
              <w:rPr>
                <w:rFonts w:ascii="Constantia" w:hAnsi="Constantia"/>
              </w:rPr>
              <w:t>φιλικός</w:t>
            </w:r>
            <w:proofErr w:type="spellEnd"/>
            <w:r>
              <w:rPr>
                <w:rFonts w:ascii="Constantia" w:hAnsi="Constantia"/>
              </w:rPr>
              <w:t xml:space="preserve"> π</w:t>
            </w:r>
            <w:proofErr w:type="spellStart"/>
            <w:r>
              <w:rPr>
                <w:rFonts w:ascii="Constantia" w:hAnsi="Constantia"/>
              </w:rPr>
              <w:t>ροορισμός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τα </w:t>
            </w:r>
            <w:proofErr w:type="spellStart"/>
            <w:r>
              <w:rPr>
                <w:rFonts w:ascii="Constantia" w:hAnsi="Constantia"/>
              </w:rPr>
              <w:t>ζώ</w:t>
            </w:r>
            <w:proofErr w:type="spellEnd"/>
            <w:r>
              <w:rPr>
                <w:rFonts w:ascii="Constantia" w:hAnsi="Constantia"/>
              </w:rPr>
              <w:t xml:space="preserve">α </w:t>
            </w:r>
            <w:proofErr w:type="spellStart"/>
            <w:r>
              <w:rPr>
                <w:rFonts w:ascii="Constantia" w:hAnsi="Constantia"/>
              </w:rPr>
              <w:t>συντροφιάς</w:t>
            </w:r>
            <w:proofErr w:type="spellEnd"/>
          </w:p>
        </w:tc>
        <w:tc>
          <w:tcPr>
            <w:tcW w:w="2551" w:type="dxa"/>
            <w:shd w:val="thinDiagCross" w:color="F2F2F2" w:themeColor="background1" w:themeShade="F2" w:fill="auto"/>
            <w:vAlign w:val="center"/>
          </w:tcPr>
          <w:p w14:paraId="2B4887B0"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188A3319" w14:textId="77777777" w:rsidR="003518D6" w:rsidRDefault="003518D6" w:rsidP="0026781F">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σχόληση-Εμ</w:t>
            </w:r>
            <w:proofErr w:type="spellEnd"/>
            <w:r>
              <w:rPr>
                <w:rFonts w:ascii="Constantia" w:hAnsi="Constantia"/>
                <w:color w:val="292733" w:themeColor="text2" w:themeShade="BF"/>
              </w:rPr>
              <w:t>πόριο-Τουρισμός</w:t>
            </w:r>
          </w:p>
        </w:tc>
      </w:tr>
      <w:tr w:rsidR="003518D6" w14:paraId="41774B3A" w14:textId="77777777" w:rsidTr="0026781F">
        <w:trPr>
          <w:trHeight w:val="1153"/>
          <w:jc w:val="center"/>
        </w:trPr>
        <w:tc>
          <w:tcPr>
            <w:tcW w:w="2689" w:type="dxa"/>
            <w:shd w:val="thinDiagCross" w:color="F2F2F2" w:themeColor="background1" w:themeShade="F2" w:fill="auto"/>
            <w:vAlign w:val="center"/>
          </w:tcPr>
          <w:p w14:paraId="39BAD9ED" w14:textId="77777777" w:rsidR="003518D6" w:rsidRDefault="003518D6" w:rsidP="0026781F">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50471BA2" w14:textId="77777777" w:rsidR="003518D6" w:rsidRDefault="003518D6" w:rsidP="0026781F">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proofErr w:type="spellStart"/>
            <w:r>
              <w:rPr>
                <w:rFonts w:ascii="Constantia" w:hAnsi="Constantia"/>
              </w:rPr>
              <w:t>Προσ</w:t>
            </w:r>
            <w:proofErr w:type="spellEnd"/>
            <w:r>
              <w:rPr>
                <w:rFonts w:ascii="Constantia" w:hAnsi="Constantia"/>
              </w:rPr>
              <w:t xml:space="preserve">βάσιμος </w:t>
            </w:r>
            <w:proofErr w:type="spellStart"/>
            <w:r>
              <w:rPr>
                <w:rFonts w:ascii="Constantia" w:hAnsi="Constantia"/>
              </w:rPr>
              <w:t>Τουρισμός</w:t>
            </w:r>
            <w:proofErr w:type="spellEnd"/>
            <w:r>
              <w:rPr>
                <w:rFonts w:ascii="Constantia" w:hAnsi="Constantia"/>
              </w:rPr>
              <w:t xml:space="preserve"> και </w:t>
            </w:r>
            <w:proofErr w:type="spellStart"/>
            <w:r>
              <w:rPr>
                <w:rFonts w:ascii="Constantia" w:hAnsi="Constantia"/>
              </w:rPr>
              <w:t>Εθελοντισμός</w:t>
            </w:r>
            <w:proofErr w:type="spellEnd"/>
          </w:p>
        </w:tc>
        <w:tc>
          <w:tcPr>
            <w:tcW w:w="2551" w:type="dxa"/>
            <w:shd w:val="thinDiagCross" w:color="F2F2F2" w:themeColor="background1" w:themeShade="F2" w:fill="auto"/>
            <w:vAlign w:val="center"/>
          </w:tcPr>
          <w:p w14:paraId="52FBFB14" w14:textId="77777777" w:rsidR="003518D6" w:rsidRDefault="003518D6" w:rsidP="0026781F">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27DC1751" w14:textId="77777777" w:rsidR="003518D6" w:rsidRDefault="003518D6" w:rsidP="0026781F">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σχόληση-Εμ</w:t>
            </w:r>
            <w:proofErr w:type="spellEnd"/>
            <w:r>
              <w:rPr>
                <w:rFonts w:ascii="Constantia" w:hAnsi="Constantia"/>
                <w:color w:val="292733" w:themeColor="text2" w:themeShade="BF"/>
              </w:rPr>
              <w:t>πόριο-Τουρισμός</w:t>
            </w:r>
          </w:p>
        </w:tc>
      </w:tr>
      <w:bookmarkEnd w:id="7"/>
    </w:tbl>
    <w:p w14:paraId="17AF28EE" w14:textId="2764F147" w:rsidR="00E56D9E" w:rsidRDefault="00E56D9E">
      <w:pPr>
        <w:rPr>
          <w:rFonts w:ascii="Constantia" w:hAnsi="Constantia" w:cs="Arial"/>
          <w:b/>
          <w:smallCaps/>
          <w:color w:val="363472" w:themeColor="accent2" w:themeShade="80"/>
          <w:kern w:val="32"/>
          <w:sz w:val="28"/>
          <w:szCs w:val="32"/>
          <w:lang w:eastAsia="en-US"/>
        </w:rPr>
      </w:pPr>
    </w:p>
    <w:p w14:paraId="2D36D667" w14:textId="77777777" w:rsidR="00D01565" w:rsidRDefault="00D01565">
      <w:pPr>
        <w:rPr>
          <w:rStyle w:val="1Char"/>
          <w:rFonts w:ascii="Constantia" w:eastAsiaTheme="minorHAnsi" w:hAnsi="Constantia"/>
          <w:b/>
          <w:bCs w:val="0"/>
          <w:color w:val="514DAA" w:themeColor="accent2" w:themeShade="BF"/>
          <w:szCs w:val="28"/>
        </w:rPr>
      </w:pPr>
      <w:bookmarkStart w:id="324" w:name="_Toc121992911"/>
      <w:r>
        <w:rPr>
          <w:rStyle w:val="1Char"/>
          <w:rFonts w:ascii="Constantia" w:eastAsiaTheme="minorHAnsi" w:hAnsi="Constantia"/>
          <w:b/>
          <w:bCs w:val="0"/>
          <w:color w:val="514DAA" w:themeColor="accent2" w:themeShade="BF"/>
          <w:szCs w:val="28"/>
        </w:rPr>
        <w:br w:type="page"/>
      </w:r>
    </w:p>
    <w:p w14:paraId="35C1F2E6" w14:textId="6688E7F0" w:rsidR="00E56D9E" w:rsidRDefault="008B0034">
      <w:pPr>
        <w:spacing w:after="360"/>
        <w:jc w:val="both"/>
        <w:rPr>
          <w:rStyle w:val="1Char"/>
          <w:rFonts w:ascii="Constantia" w:eastAsiaTheme="minorHAnsi" w:hAnsi="Constantia"/>
          <w:b/>
          <w:bCs w:val="0"/>
          <w:color w:val="514DAA" w:themeColor="accent2" w:themeShade="BF"/>
          <w:szCs w:val="28"/>
        </w:rPr>
      </w:pPr>
      <w:r>
        <w:rPr>
          <w:rStyle w:val="1Char"/>
          <w:rFonts w:ascii="Constantia" w:eastAsiaTheme="minorHAnsi" w:hAnsi="Constantia"/>
          <w:b/>
          <w:bCs w:val="0"/>
          <w:color w:val="514DAA" w:themeColor="accent2" w:themeShade="BF"/>
          <w:szCs w:val="28"/>
        </w:rPr>
        <w:lastRenderedPageBreak/>
        <w:t xml:space="preserve">5 Η Υφιστάμενη Κατάσταση στην Περιφέρεια </w:t>
      </w:r>
      <w:r w:rsidR="0099397D">
        <w:rPr>
          <w:rStyle w:val="1Char"/>
          <w:rFonts w:ascii="Constantia" w:eastAsiaTheme="minorHAnsi" w:hAnsi="Constantia"/>
          <w:b/>
          <w:bCs w:val="0"/>
          <w:color w:val="514DAA" w:themeColor="accent2" w:themeShade="BF"/>
          <w:szCs w:val="28"/>
        </w:rPr>
        <w:t>Αττικής</w:t>
      </w:r>
      <w:r w:rsidR="00F86907">
        <w:rPr>
          <w:rStyle w:val="1Char"/>
          <w:rFonts w:ascii="Constantia" w:eastAsiaTheme="minorHAnsi" w:hAnsi="Constantia"/>
          <w:b/>
          <w:bCs w:val="0"/>
          <w:color w:val="514DAA" w:themeColor="accent2" w:themeShade="BF"/>
          <w:szCs w:val="28"/>
        </w:rPr>
        <w:t xml:space="preserve"> </w:t>
      </w:r>
      <w:bookmarkEnd w:id="8"/>
      <w:bookmarkEnd w:id="9"/>
      <w:r>
        <w:rPr>
          <w:rStyle w:val="1Char"/>
          <w:rFonts w:ascii="Constantia" w:eastAsiaTheme="minorHAnsi" w:hAnsi="Constantia"/>
          <w:b/>
          <w:bCs w:val="0"/>
          <w:color w:val="514DAA" w:themeColor="accent2" w:themeShade="BF"/>
          <w:szCs w:val="28"/>
        </w:rPr>
        <w:t>με Αριθμούς</w:t>
      </w:r>
      <w:bookmarkEnd w:id="324"/>
    </w:p>
    <w:p w14:paraId="7594A727" w14:textId="76B01686" w:rsidR="00935E8C" w:rsidRDefault="00935E8C" w:rsidP="00935E8C">
      <w:pPr>
        <w:pStyle w:val="2"/>
        <w:numPr>
          <w:ilvl w:val="0"/>
          <w:numId w:val="0"/>
        </w:numPr>
        <w:jc w:val="both"/>
        <w:rPr>
          <w:rFonts w:ascii="Constantia" w:hAnsi="Constantia"/>
          <w:b/>
          <w:bCs w:val="0"/>
          <w:color w:val="864EA8" w:themeColor="accent1" w:themeShade="BF"/>
          <w:spacing w:val="-2"/>
          <w:szCs w:val="24"/>
        </w:rPr>
      </w:pPr>
      <w:bookmarkStart w:id="325" w:name="_Toc116495435"/>
      <w:bookmarkStart w:id="326" w:name="_Toc121992912"/>
      <w:r>
        <w:rPr>
          <w:rFonts w:ascii="Constantia" w:hAnsi="Constantia"/>
          <w:b/>
          <w:bCs w:val="0"/>
          <w:color w:val="864EA8" w:themeColor="accent1" w:themeShade="BF"/>
          <w:spacing w:val="-2"/>
          <w:szCs w:val="24"/>
        </w:rPr>
        <w:t>5.1 Σύνοψη</w:t>
      </w:r>
      <w:bookmarkEnd w:id="325"/>
      <w:bookmarkEnd w:id="326"/>
    </w:p>
    <w:p w14:paraId="2BCBFCB2" w14:textId="75426FCC" w:rsidR="00D01565" w:rsidRPr="0011029F" w:rsidRDefault="00D01565" w:rsidP="00D01565">
      <w:pPr>
        <w:spacing w:line="276" w:lineRule="auto"/>
        <w:jc w:val="both"/>
        <w:rPr>
          <w:rStyle w:val="jlqj4b"/>
          <w:rFonts w:ascii="Constantia" w:hAnsi="Constantia" w:cstheme="majorHAnsi"/>
        </w:rPr>
      </w:pPr>
      <w:r w:rsidRPr="0011029F">
        <w:rPr>
          <w:rFonts w:ascii="Constantia" w:hAnsi="Constantia"/>
          <w:b/>
          <w:bCs/>
          <w:noProof/>
          <w:color w:val="864EA8" w:themeColor="accent1" w:themeShade="BF"/>
        </w:rPr>
        <mc:AlternateContent>
          <mc:Choice Requires="wpg">
            <w:drawing>
              <wp:anchor distT="0" distB="0" distL="114300" distR="114300" simplePos="0" relativeHeight="251824128" behindDoc="0" locked="0" layoutInCell="1" allowOverlap="1" wp14:anchorId="0334AE18" wp14:editId="58906437">
                <wp:simplePos x="0" y="0"/>
                <wp:positionH relativeFrom="margin">
                  <wp:posOffset>3602990</wp:posOffset>
                </wp:positionH>
                <wp:positionV relativeFrom="margin">
                  <wp:posOffset>1062536</wp:posOffset>
                </wp:positionV>
                <wp:extent cx="1562100" cy="2628900"/>
                <wp:effectExtent l="0" t="0" r="0" b="0"/>
                <wp:wrapSquare wrapText="bothSides"/>
                <wp:docPr id="479" name="Group 479"/>
                <wp:cNvGraphicFramePr/>
                <a:graphic xmlns:a="http://schemas.openxmlformats.org/drawingml/2006/main">
                  <a:graphicData uri="http://schemas.microsoft.com/office/word/2010/wordprocessingGroup">
                    <wpg:wgp>
                      <wpg:cNvGrpSpPr/>
                      <wpg:grpSpPr>
                        <a:xfrm>
                          <a:off x="0" y="0"/>
                          <a:ext cx="1562100" cy="2628900"/>
                          <a:chOff x="0" y="0"/>
                          <a:chExt cx="1562100" cy="2628900"/>
                        </a:xfrm>
                      </wpg:grpSpPr>
                      <wps:wsp>
                        <wps:cNvPr id="458" name="Text Box 458"/>
                        <wps:cNvSpPr txBox="1"/>
                        <wps:spPr>
                          <a:xfrm>
                            <a:off x="0" y="1409700"/>
                            <a:ext cx="1562100"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07E6C6" w14:textId="77777777" w:rsidR="00D01565" w:rsidRPr="008C1B77" w:rsidRDefault="00D01565" w:rsidP="00D01565">
                              <w:pPr>
                                <w:jc w:val="center"/>
                                <w:rPr>
                                  <w:rFonts w:ascii="Constantia" w:hAnsi="Constantia"/>
                                  <w:b/>
                                  <w:bCs/>
                                  <w:color w:val="000000" w:themeColor="text1"/>
                                  <w:sz w:val="26"/>
                                  <w:szCs w:val="26"/>
                                </w:rPr>
                              </w:pPr>
                              <w:r w:rsidRPr="008C1B77">
                                <w:rPr>
                                  <w:rFonts w:ascii="Constantia" w:hAnsi="Constantia"/>
                                  <w:b/>
                                  <w:bCs/>
                                  <w:color w:val="000000" w:themeColor="text1"/>
                                  <w:sz w:val="26"/>
                                  <w:szCs w:val="26"/>
                                </w:rPr>
                                <w:t xml:space="preserve">Περιφέρεια </w:t>
                              </w:r>
                              <w:r>
                                <w:rPr>
                                  <w:rFonts w:ascii="Constantia" w:hAnsi="Constantia"/>
                                  <w:b/>
                                  <w:bCs/>
                                  <w:color w:val="000000" w:themeColor="text1"/>
                                  <w:sz w:val="26"/>
                                  <w:szCs w:val="26"/>
                                </w:rPr>
                                <w:t>Αττικής</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 name="Picture 1" descr="A picture containing text, silhouette&#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3500" y="0"/>
                            <a:ext cx="1143000" cy="2628900"/>
                          </a:xfrm>
                          <a:prstGeom prst="rect">
                            <a:avLst/>
                          </a:prstGeom>
                        </pic:spPr>
                      </pic:pic>
                    </wpg:wgp>
                  </a:graphicData>
                </a:graphic>
              </wp:anchor>
            </w:drawing>
          </mc:Choice>
          <mc:Fallback>
            <w:pict>
              <v:group w14:anchorId="0334AE18" id="Group 479" o:spid="_x0000_s1057" style="position:absolute;left:0;text-align:left;margin-left:283.7pt;margin-top:83.65pt;width:123pt;height:207pt;z-index:251824128;mso-position-horizontal-relative:margin;mso-position-vertical-relative:margin" coordsize="15621,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CHPatRAAALGUlEQVQ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">
                <v:shape id="Text Box 458" o:spid="_x0000_s1058" type="#_x0000_t202" style="position:absolute;top:14097;width:156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0107E6C6" w14:textId="77777777" w:rsidR="00D01565" w:rsidRPr="008C1B77" w:rsidRDefault="00D01565" w:rsidP="00D01565">
                        <w:pPr>
                          <w:jc w:val="center"/>
                          <w:rPr>
                            <w:rFonts w:ascii="Constantia" w:hAnsi="Constantia"/>
                            <w:b/>
                            <w:bCs/>
                            <w:color w:val="000000" w:themeColor="text1"/>
                            <w:sz w:val="26"/>
                            <w:szCs w:val="26"/>
                          </w:rPr>
                        </w:pPr>
                        <w:r w:rsidRPr="008C1B77">
                          <w:rPr>
                            <w:rFonts w:ascii="Constantia" w:hAnsi="Constantia"/>
                            <w:b/>
                            <w:bCs/>
                            <w:color w:val="000000" w:themeColor="text1"/>
                            <w:sz w:val="26"/>
                            <w:szCs w:val="26"/>
                          </w:rPr>
                          <w:t xml:space="preserve">Περιφέρεια </w:t>
                        </w:r>
                        <w:r>
                          <w:rPr>
                            <w:rFonts w:ascii="Constantia" w:hAnsi="Constantia"/>
                            <w:b/>
                            <w:bCs/>
                            <w:color w:val="000000" w:themeColor="text1"/>
                            <w:sz w:val="26"/>
                            <w:szCs w:val="26"/>
                          </w:rPr>
                          <w:t>Αττικής</w:t>
                        </w:r>
                      </w:p>
                    </w:txbxContent>
                  </v:textbox>
                </v:shape>
                <v:shape id="Picture 1" o:spid="_x0000_s1059" type="#_x0000_t75" alt="A picture containing text, silhouette&#10;&#10;Description automatically generated" style="position:absolute;left:635;width:11430;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">
                  <v:imagedata r:id="rId32" o:title="A picture containing text, silhouette&#10;&#10;Description automatically generated"/>
                </v:shape>
                <w10:wrap type="square" anchorx="margin" anchory="margin"/>
              </v:group>
            </w:pict>
          </mc:Fallback>
        </mc:AlternateContent>
      </w:r>
      <w:r w:rsidRPr="0011029F">
        <w:rPr>
          <w:rStyle w:val="jlqj4b"/>
          <w:rFonts w:ascii="Constantia" w:hAnsi="Constantia" w:cstheme="majorHAnsi"/>
        </w:rPr>
        <w:t xml:space="preserve">H μητροπολιτική περιφέρεια Αττικής βρίσκεται στο κεντρικό τμήμα της χώρας και περιλαμβάνει οχτώ (8) Περιφερειακές Ενότητες, ενώ είναι η πιο </w:t>
      </w:r>
      <w:proofErr w:type="spellStart"/>
      <w:r w:rsidRPr="0011029F">
        <w:rPr>
          <w:rStyle w:val="jlqj4b"/>
          <w:rFonts w:ascii="Constantia" w:hAnsi="Constantia" w:cstheme="majorHAnsi"/>
        </w:rPr>
        <w:t>πυκνοκατοικημένη</w:t>
      </w:r>
      <w:proofErr w:type="spellEnd"/>
      <w:r w:rsidRPr="0011029F">
        <w:rPr>
          <w:rStyle w:val="jlqj4b"/>
          <w:rFonts w:ascii="Constantia" w:hAnsi="Constantia" w:cstheme="majorHAnsi"/>
        </w:rPr>
        <w:t xml:space="preserve"> και αστικοποιημένη περιοχή της Ελλάδας. Το </w:t>
      </w:r>
      <w:r w:rsidR="00673EDC" w:rsidRPr="0011029F">
        <w:rPr>
          <w:rStyle w:val="jlqj4b"/>
          <w:rFonts w:ascii="Constantia" w:hAnsi="Constantia" w:cstheme="majorHAnsi"/>
          <w:bCs/>
        </w:rPr>
        <w:t>Ακαθάριστο Εγχώριο Προϊόν (</w:t>
      </w:r>
      <w:r w:rsidRPr="0011029F">
        <w:rPr>
          <w:rStyle w:val="jlqj4b"/>
          <w:rFonts w:ascii="Constantia" w:hAnsi="Constantia" w:cstheme="majorHAnsi"/>
        </w:rPr>
        <w:t>ΑΕΠ</w:t>
      </w:r>
      <w:r w:rsidR="00673EDC" w:rsidRPr="0011029F">
        <w:rPr>
          <w:rStyle w:val="jlqj4b"/>
          <w:rFonts w:ascii="Constantia" w:hAnsi="Constantia" w:cstheme="majorHAnsi"/>
        </w:rPr>
        <w:t>)</w:t>
      </w:r>
      <w:r w:rsidRPr="0011029F">
        <w:rPr>
          <w:rStyle w:val="jlqj4b"/>
          <w:rFonts w:ascii="Constantia" w:hAnsi="Constantia" w:cstheme="majorHAnsi"/>
        </w:rPr>
        <w:t xml:space="preserve"> της Αττικής αντιπροσωπεύει το 47% του εθνικού ΑΕΠ</w:t>
      </w:r>
      <w:r w:rsidR="00673EDC" w:rsidRPr="0011029F">
        <w:rPr>
          <w:rStyle w:val="ab"/>
          <w:rFonts w:ascii="Constantia" w:hAnsi="Constantia" w:cstheme="majorHAnsi"/>
        </w:rPr>
        <w:footnoteReference w:id="39"/>
      </w:r>
      <w:r w:rsidRPr="0011029F">
        <w:rPr>
          <w:rStyle w:val="jlqj4b"/>
          <w:rFonts w:ascii="Constantia" w:hAnsi="Constantia" w:cstheme="majorHAnsi"/>
        </w:rPr>
        <w:t xml:space="preserve"> με το κατά κεφαλήν ΑΕΠ να ανέρχεται στο 136% του εθνικού κατά κεφαλήν ΑΕΠ.  </w:t>
      </w:r>
    </w:p>
    <w:p w14:paraId="2A9824C2" w14:textId="77777777" w:rsidR="00D01565" w:rsidRPr="0011029F" w:rsidRDefault="00D01565" w:rsidP="00D01565">
      <w:pPr>
        <w:spacing w:line="276" w:lineRule="auto"/>
        <w:jc w:val="both"/>
        <w:rPr>
          <w:rStyle w:val="jlqj4b"/>
          <w:rFonts w:ascii="Constantia" w:hAnsi="Constantia" w:cstheme="majorHAnsi"/>
        </w:rPr>
      </w:pPr>
    </w:p>
    <w:p w14:paraId="4BA9F2E2" w14:textId="29C6F1B5" w:rsidR="00D01565" w:rsidRPr="0011029F" w:rsidRDefault="00D01565" w:rsidP="00D01565">
      <w:pPr>
        <w:spacing w:line="276" w:lineRule="auto"/>
        <w:jc w:val="both"/>
        <w:rPr>
          <w:rFonts w:ascii="Constantia" w:hAnsi="Constantia" w:cstheme="majorHAnsi"/>
        </w:rPr>
      </w:pPr>
      <w:r w:rsidRPr="0011029F">
        <w:rPr>
          <w:rFonts w:ascii="Constantia" w:hAnsi="Constantia" w:cstheme="majorHAnsi"/>
        </w:rPr>
        <w:t xml:space="preserve">Σύμφωνα με τα στοιχεία που συγκεντρώνει ο ΟΟΣΑ για την περιφερειακή ευημερία, η Αττική καταγράφει ιδιαίτερα χαμηλές τιμές στους σχετικούς δείκτες, αναφορικά με το επίπεδο υγείας των πολιτών, την ποιότητα του περιβάλλοντος, τον αίσθημα κοινότητας, καθώς και στην υποκειμενική ικανοποίηση των πολιτών από την ποιότητα ζωής τους. </w:t>
      </w:r>
    </w:p>
    <w:p w14:paraId="50336E51" w14:textId="77777777" w:rsidR="00D01565" w:rsidRPr="0011029F" w:rsidRDefault="00D01565" w:rsidP="00D01565">
      <w:pPr>
        <w:spacing w:line="276" w:lineRule="auto"/>
        <w:jc w:val="both"/>
        <w:rPr>
          <w:rFonts w:ascii="Constantia" w:hAnsi="Constantia" w:cstheme="majorHAnsi"/>
        </w:rPr>
      </w:pPr>
    </w:p>
    <w:p w14:paraId="51D7A71C" w14:textId="601BF0CA" w:rsidR="00D01565" w:rsidRPr="0011029F" w:rsidRDefault="00D01565" w:rsidP="00D01565">
      <w:pPr>
        <w:spacing w:line="276" w:lineRule="auto"/>
        <w:jc w:val="both"/>
        <w:rPr>
          <w:rFonts w:ascii="Constantia" w:hAnsi="Constantia" w:cstheme="majorHAnsi"/>
          <w:lang w:eastAsia="el-GR"/>
        </w:rPr>
      </w:pPr>
      <w:r w:rsidRPr="0011029F">
        <w:rPr>
          <w:rFonts w:ascii="Constantia" w:hAnsi="Constantia" w:cstheme="majorHAnsi"/>
        </w:rPr>
        <w:t>Οι ενδοπεριφερειακές ανισότητες είναι ιδιαίτερα αυξημένες στην Περιφέρεια Αττικής. Το 2020, η Αττική έρχεται δεύτερη στον δείκτη οικονομικής ανισότητας (</w:t>
      </w:r>
      <w:r w:rsidRPr="0011029F">
        <w:rPr>
          <w:rFonts w:ascii="Constantia" w:hAnsi="Constantia" w:cstheme="majorHAnsi"/>
          <w:lang w:val="en-US"/>
        </w:rPr>
        <w:t>Income</w:t>
      </w:r>
      <w:r w:rsidRPr="0011029F">
        <w:rPr>
          <w:rFonts w:ascii="Constantia" w:hAnsi="Constantia" w:cstheme="majorHAnsi"/>
        </w:rPr>
        <w:t xml:space="preserve"> </w:t>
      </w:r>
      <w:r w:rsidRPr="0011029F">
        <w:rPr>
          <w:rFonts w:ascii="Constantia" w:hAnsi="Constantia" w:cstheme="majorHAnsi"/>
          <w:lang w:val="en-US"/>
        </w:rPr>
        <w:t>quintile</w:t>
      </w:r>
      <w:r w:rsidRPr="0011029F">
        <w:rPr>
          <w:rFonts w:ascii="Constantia" w:hAnsi="Constantia" w:cstheme="majorHAnsi"/>
        </w:rPr>
        <w:t xml:space="preserve"> </w:t>
      </w:r>
      <w:r w:rsidRPr="0011029F">
        <w:rPr>
          <w:rFonts w:ascii="Constantia" w:hAnsi="Constantia" w:cstheme="majorHAnsi"/>
          <w:lang w:val="en-US"/>
        </w:rPr>
        <w:t>share</w:t>
      </w:r>
      <w:r w:rsidRPr="0011029F">
        <w:rPr>
          <w:rFonts w:ascii="Constantia" w:hAnsi="Constantia" w:cstheme="majorHAnsi"/>
        </w:rPr>
        <w:t xml:space="preserve"> </w:t>
      </w:r>
      <w:r w:rsidRPr="0011029F">
        <w:rPr>
          <w:rFonts w:ascii="Constantia" w:hAnsi="Constantia" w:cstheme="majorHAnsi"/>
          <w:lang w:val="en-US"/>
        </w:rPr>
        <w:t>ratio</w:t>
      </w:r>
      <w:r w:rsidRPr="0011029F">
        <w:rPr>
          <w:rFonts w:ascii="Constantia" w:hAnsi="Constantia" w:cstheme="majorHAnsi"/>
        </w:rPr>
        <w:t xml:space="preserve"> </w:t>
      </w:r>
      <w:r w:rsidRPr="0011029F">
        <w:rPr>
          <w:rFonts w:ascii="Constantia" w:hAnsi="Constantia" w:cstheme="majorHAnsi"/>
          <w:lang w:val="en-US"/>
        </w:rPr>
        <w:t>S</w:t>
      </w:r>
      <w:r w:rsidRPr="0011029F">
        <w:rPr>
          <w:rFonts w:ascii="Constantia" w:hAnsi="Constantia" w:cstheme="majorHAnsi"/>
        </w:rPr>
        <w:t>80/</w:t>
      </w:r>
      <w:r w:rsidRPr="0011029F">
        <w:rPr>
          <w:rFonts w:ascii="Constantia" w:hAnsi="Constantia" w:cstheme="majorHAnsi"/>
          <w:lang w:val="en-US"/>
        </w:rPr>
        <w:t>S</w:t>
      </w:r>
      <w:r w:rsidRPr="0011029F">
        <w:rPr>
          <w:rFonts w:ascii="Constantia" w:hAnsi="Constantia" w:cstheme="majorHAnsi"/>
        </w:rPr>
        <w:t xml:space="preserve">20: 5.4). </w:t>
      </w:r>
      <w:r w:rsidRPr="0011029F">
        <w:rPr>
          <w:rFonts w:ascii="Constantia" w:hAnsi="Constantia" w:cstheme="majorHAnsi"/>
          <w:color w:val="000000"/>
          <w:lang w:eastAsia="el-GR"/>
        </w:rPr>
        <w:t>Σε κίνδυνο φτώχειας ή/και σε κοινωνικό αποκλεισμό διαβιεί το 24,1% των κατοίκων της περιφέρειας, ενώ ο</w:t>
      </w:r>
      <w:r w:rsidRPr="0011029F">
        <w:rPr>
          <w:rFonts w:ascii="Constantia" w:hAnsi="Constantia" w:cstheme="majorHAnsi"/>
          <w:lang w:eastAsia="el-GR"/>
        </w:rPr>
        <w:t xml:space="preserve"> κίνδυνος φτώχειας ή/και κοινωνικού αποκλεισμού είναι ακόμα υψηλότερος στις παραγωγικές ηλικίες, στα παιδιά, στις γυναίκες και στους κατοίκους της περιφέρειας με ξένη χώρα καταγωγής. Στην ηλικιακή ομάδα 18-64, το 46,4% των κατοίκων που έχουν γεννηθεί σε χώρα εκτός Ελλάδας βρίσκεται στο φάσμα της φτώχειας ή του αποκλεισμού. </w:t>
      </w:r>
    </w:p>
    <w:p w14:paraId="2AF16DA5" w14:textId="77777777" w:rsidR="00D01565" w:rsidRPr="0011029F" w:rsidRDefault="00D01565" w:rsidP="00D01565">
      <w:pPr>
        <w:spacing w:line="276" w:lineRule="auto"/>
        <w:jc w:val="both"/>
        <w:rPr>
          <w:rFonts w:ascii="Constantia" w:hAnsi="Constantia" w:cstheme="majorHAnsi"/>
        </w:rPr>
      </w:pPr>
    </w:p>
    <w:p w14:paraId="5932C34C" w14:textId="5AC271B3" w:rsidR="00D01565" w:rsidRPr="0011029F" w:rsidRDefault="00D01565" w:rsidP="00D01565">
      <w:pPr>
        <w:spacing w:line="276" w:lineRule="auto"/>
        <w:jc w:val="both"/>
        <w:rPr>
          <w:rFonts w:ascii="Constantia" w:hAnsi="Constantia" w:cstheme="majorHAnsi"/>
        </w:rPr>
      </w:pPr>
      <w:r w:rsidRPr="0011029F">
        <w:rPr>
          <w:rFonts w:ascii="Constantia" w:hAnsi="Constantia" w:cstheme="majorHAnsi"/>
          <w:lang w:eastAsia="el-GR"/>
        </w:rPr>
        <w:t xml:space="preserve">Ακόμα υψηλότερο ποσοστό φτώχειας και κοινωνικού αποκλεισμού αντιμετωπίζουν τα άτομα με αναπηρία. Συγκεκριμένα, ο ένας στους δύο κατοίκους της Αττικής με σοβαρή αναπηρία (ηλικίας 18-64), βρίσκεται στο φάσμα της φτώχειας ή/και του αποκλεισμού (49%), ενώ το </w:t>
      </w:r>
      <w:r w:rsidRPr="0011029F">
        <w:rPr>
          <w:rFonts w:ascii="Constantia" w:hAnsi="Constantia" w:cstheme="majorHAnsi"/>
        </w:rPr>
        <w:t xml:space="preserve"> 35% των νοικοκυριών που έχουν μέλη που χρήζουν φροντίδας ή υποστήριξης (λόγω αναπηρίας/ηλικίας ή χρόνιας πάθησης), αδυνατούν πλήρως να ανταπεξέλθουν στις εξειδικευμένες ανάγκες τους (υπηρεσίες φροντίδας, αποκατάστασης, εκπαίδευσης ή αγοράς τεχνικών βοηθημάτων κ.</w:t>
      </w:r>
      <w:r w:rsidR="00673EDC" w:rsidRPr="0011029F">
        <w:rPr>
          <w:rFonts w:ascii="Constantia" w:hAnsi="Constantia" w:cstheme="majorHAnsi"/>
        </w:rPr>
        <w:t>ά</w:t>
      </w:r>
      <w:r w:rsidRPr="0011029F">
        <w:rPr>
          <w:rFonts w:ascii="Constantia" w:hAnsi="Constantia" w:cstheme="majorHAnsi"/>
        </w:rPr>
        <w:t xml:space="preserve">.). Στην συντριπτική πλειονότητα αυτών των νοικοκυριών,  οι ανάγκες φροντίδας και υποστήριξης των μελών βαρύνουν  άλλα </w:t>
      </w:r>
      <w:r w:rsidRPr="0011029F">
        <w:rPr>
          <w:rFonts w:ascii="Constantia" w:hAnsi="Constantia" w:cstheme="majorHAnsi"/>
        </w:rPr>
        <w:lastRenderedPageBreak/>
        <w:t xml:space="preserve">μέλη των νοικοκυριών, τα οποία παρέχουν προσωπικά την αναγκαία βοήθεια/φροντίδα (82%) ή καλύπτουν από τον προϋπολογισμό του νοικοκυριού την δαπάνη  για τη χρήση ιδιωτικών υπηρεσιών φροντίδας κατ’ </w:t>
      </w:r>
      <w:proofErr w:type="spellStart"/>
      <w:r w:rsidRPr="0011029F">
        <w:rPr>
          <w:rFonts w:ascii="Constantia" w:hAnsi="Constantia" w:cstheme="majorHAnsi"/>
        </w:rPr>
        <w:t>οίκον</w:t>
      </w:r>
      <w:proofErr w:type="spellEnd"/>
      <w:r w:rsidRPr="0011029F">
        <w:rPr>
          <w:rFonts w:ascii="Constantia" w:hAnsi="Constantia" w:cstheme="majorHAnsi"/>
        </w:rPr>
        <w:t xml:space="preserve"> (17,4%). Στην περιφέρεια Αττικής σημειώνεται δε ιδιαίτερα χαμηλό ποσοστό νοικοκυριών που αναφέρουν ως πρώτο ή δεύτερο τρόπο κάλυψης των αναγκών φροντίδας τη χρήση κρατικών υπηρεσιών βοήθειας κατ’ </w:t>
      </w:r>
      <w:proofErr w:type="spellStart"/>
      <w:r w:rsidRPr="0011029F">
        <w:rPr>
          <w:rFonts w:ascii="Constantia" w:hAnsi="Constantia" w:cstheme="majorHAnsi"/>
        </w:rPr>
        <w:t>οίκον</w:t>
      </w:r>
      <w:proofErr w:type="spellEnd"/>
      <w:r w:rsidRPr="0011029F">
        <w:rPr>
          <w:rFonts w:ascii="Constantia" w:hAnsi="Constantia" w:cstheme="majorHAnsi"/>
        </w:rPr>
        <w:t>, όπως το πρόγραμμα «Βοήθεια στο σπίτι» (πρώτος ή δεύτερος τρόπος: 9,2%). Δεδομένων των παραπάνω, 6 στα 10 νοικοκυριά  με μέλη που χρήζουν φροντίδας, δηλώνουν ότι τα μέλη-φροντιστές έχουν περιορίσει «πολύ» και «πάρα πολύ» τις συνήθεις δραστηριότητές τους (προσωπική ζωή, εργασία, εκπαίδευση, συμμετοχή σε αθλητικές ή ψυχαγωγικές δραστηριότητες κ.ά.).</w:t>
      </w:r>
    </w:p>
    <w:p w14:paraId="195E6B98" w14:textId="77777777" w:rsidR="00D01565" w:rsidRPr="0011029F" w:rsidRDefault="00D01565" w:rsidP="00D01565">
      <w:pPr>
        <w:spacing w:line="276" w:lineRule="auto"/>
        <w:jc w:val="both"/>
        <w:rPr>
          <w:rFonts w:ascii="Constantia" w:hAnsi="Constantia" w:cstheme="majorHAnsi"/>
        </w:rPr>
      </w:pPr>
    </w:p>
    <w:p w14:paraId="0B7B2A8E" w14:textId="3C9B3B0F" w:rsidR="00D01565" w:rsidRPr="0011029F" w:rsidRDefault="00D01565" w:rsidP="00D01565">
      <w:pPr>
        <w:spacing w:line="276" w:lineRule="auto"/>
        <w:jc w:val="both"/>
        <w:rPr>
          <w:rFonts w:ascii="Constantia" w:hAnsi="Constantia" w:cstheme="majorHAnsi"/>
        </w:rPr>
      </w:pPr>
      <w:r w:rsidRPr="0011029F">
        <w:rPr>
          <w:rStyle w:val="markedcontent"/>
          <w:rFonts w:ascii="Constantia" w:hAnsi="Constantia"/>
        </w:rPr>
        <w:t>Ως προς την πρόσβαση στην εργασία, στην μητροπολιτική Περιφέρεια της Αττικής καταγράφεται ο τρίτος υψηλότερος δείκτης απασχόλησης, ενώ ο δείκτης ανεργίας κυμαίνεται σε επίπεδο ελαφρώς χαμηλότερο του εθνικού (</w:t>
      </w:r>
      <w:r w:rsidRPr="0011029F">
        <w:rPr>
          <w:rFonts w:ascii="Constantia" w:hAnsi="Constantia" w:cstheme="majorHAnsi"/>
          <w:lang w:eastAsia="el-GR"/>
        </w:rPr>
        <w:t>Αττική: 14%/ Ελλάδα:16,4% /EU -27: 7%)</w:t>
      </w:r>
      <w:r w:rsidR="001C5DD9" w:rsidRPr="0011029F">
        <w:rPr>
          <w:rFonts w:ascii="Constantia" w:hAnsi="Constantia" w:cstheme="majorHAnsi"/>
          <w:lang w:eastAsia="el-GR"/>
        </w:rPr>
        <w:t>,</w:t>
      </w:r>
      <w:r w:rsidRPr="0011029F">
        <w:rPr>
          <w:rStyle w:val="ab"/>
          <w:rFonts w:ascii="Constantia" w:hAnsi="Constantia" w:cstheme="majorHAnsi"/>
          <w:lang w:eastAsia="el-GR"/>
        </w:rPr>
        <w:footnoteReference w:id="40"/>
      </w:r>
      <w:r w:rsidRPr="0011029F">
        <w:rPr>
          <w:rFonts w:ascii="Constantia" w:hAnsi="Constantia" w:cstheme="majorHAnsi"/>
          <w:lang w:eastAsia="el-GR"/>
        </w:rPr>
        <w:t xml:space="preserve"> με το φαινόμενο της ανεργίας να είναι ωστόσο περισσότερο εκτεταμένο στους νέους αλλά και στις γυναίκες. </w:t>
      </w:r>
      <w:r w:rsidRPr="0011029F">
        <w:rPr>
          <w:rFonts w:ascii="Constantia" w:hAnsi="Constantia" w:cstheme="majorHAnsi"/>
        </w:rPr>
        <w:t xml:space="preserve">Εντούτοις, οι φραγμοί που αντιμετωπίζουν τα άτομα με αναπηρία είναι ιδιαίτερα σοβαροί στο πεδίο της απασχόλησης. </w:t>
      </w:r>
      <w:proofErr w:type="spellStart"/>
      <w:r w:rsidRPr="0011029F">
        <w:rPr>
          <w:rFonts w:ascii="Constantia" w:hAnsi="Constantia" w:cstheme="majorHAnsi"/>
        </w:rPr>
        <w:t>Υποδιπλάσιο</w:t>
      </w:r>
      <w:proofErr w:type="spellEnd"/>
      <w:r w:rsidRPr="0011029F">
        <w:rPr>
          <w:rFonts w:ascii="Constantia" w:hAnsi="Constantia" w:cstheme="majorHAnsi"/>
        </w:rPr>
        <w:t xml:space="preserve"> ποσοστό σε σύγκριση με τα άτομα χωρίς αναπηρία, είναι το ποσοστό των ατόμων με σοβαρή αναπηρία που έχουν κάποιας μορφής απασχόληση. Συγκεκριμένα μόνο το 30,9% αυτών εργάζονται είτε ως μισθωτοί είτε ως ελεύθεροι επαγγελματίες, ενώ από το σύνολο των απασχολούμενων με αναπηρία (ανεξαρτήτως βαθμού) στην Περιφέρεια Αττικής, μόνο ο ένας</w:t>
      </w:r>
      <w:r w:rsidR="001C5DD9" w:rsidRPr="0011029F">
        <w:rPr>
          <w:rFonts w:ascii="Constantia" w:hAnsi="Constantia" w:cstheme="majorHAnsi"/>
        </w:rPr>
        <w:t xml:space="preserve"> (1)</w:t>
      </w:r>
      <w:r w:rsidRPr="0011029F">
        <w:rPr>
          <w:rFonts w:ascii="Constantia" w:hAnsi="Constantia" w:cstheme="majorHAnsi"/>
        </w:rPr>
        <w:t xml:space="preserve"> στους 10 δηλώνει ότι απολαμβάνει πλήρως τις εύλογες προσαρμογές που χρειάζεται στην εργασία. </w:t>
      </w:r>
    </w:p>
    <w:p w14:paraId="50FBC53C" w14:textId="77777777" w:rsidR="00D01565" w:rsidRPr="0011029F" w:rsidRDefault="00D01565" w:rsidP="00D01565">
      <w:pPr>
        <w:spacing w:line="276" w:lineRule="auto"/>
        <w:jc w:val="both"/>
        <w:rPr>
          <w:rFonts w:ascii="Constantia" w:hAnsi="Constantia" w:cstheme="majorHAnsi"/>
        </w:rPr>
      </w:pPr>
    </w:p>
    <w:p w14:paraId="24EB7B0C" w14:textId="2A3575B5" w:rsidR="00D01565" w:rsidRPr="0011029F" w:rsidRDefault="00D01565" w:rsidP="00D01565">
      <w:pPr>
        <w:spacing w:line="276" w:lineRule="auto"/>
        <w:jc w:val="both"/>
        <w:rPr>
          <w:rFonts w:ascii="Constantia" w:hAnsi="Constantia"/>
          <w:color w:val="000000"/>
          <w:lang w:eastAsia="el-GR"/>
        </w:rPr>
      </w:pPr>
      <w:r w:rsidRPr="0011029F">
        <w:rPr>
          <w:rFonts w:ascii="Constantia" w:hAnsi="Constantia" w:cstheme="majorHAnsi"/>
          <w:lang w:eastAsia="el-GR"/>
        </w:rPr>
        <w:t xml:space="preserve">Η Αττική καταγράφει σημαντικά υψηλότερες τιμές στους εκπαιδευτικούς δείκτες σε σύγκριση με τις υπόλοιπες περιφέρειες της χώρας. </w:t>
      </w:r>
      <w:r w:rsidRPr="0011029F">
        <w:rPr>
          <w:rFonts w:ascii="Constantia" w:hAnsi="Constantia" w:cstheme="majorHAnsi"/>
        </w:rPr>
        <w:t xml:space="preserve">Παρά το υψηλό εκπαιδευτικό επίπεδο του γενικού πληθυσμού της Περιφέρειας, ο παράγοντας της αναπηρίας θέτει σοβαρά εμπόδια πρόσβασης στην εκπαίδευση. Τα άτομα με σοβαρή αναπηρία ηλικίας 25 με 64 ετών, έχουν ολοκληρώσει τριτοβάθμια εκπαίδευση σε ποσοστό 24,3% (άτομα χωρίς αναπηρία: 42,8%). Παράλληλα, ποσοστό 32,8%, δηλαδή τριπλάσιο σε σύγκριση με τον πληθυσμό χωρίς αναπηρία, καταγράφουν τα άτομα με σοβαρή αναπηρία που δεν έχουν ολοκληρώσει την ανώτερη δευτεροβάθμια εκπαίδευση. </w:t>
      </w:r>
      <w:r w:rsidRPr="0011029F">
        <w:rPr>
          <w:rFonts w:ascii="Constantia" w:eastAsia="TimesNewRomanPSMT" w:hAnsi="Constantia" w:cs="TimesNewRomanPSMT"/>
        </w:rPr>
        <w:t xml:space="preserve">Ο χάρτης των εκπαιδευτικών υποδομών της Αττικής χαρακτηρίζεται από μεγάλο αριθμό παλαιών κτιρίων πρωτοβάθμιας και δευτεροβάθμιας εκπαίδευσης με σημαντικές ελλείψεις σε εξοπλισμό και σοβαρά ζητήματα προσβασιμότητας που δυσχεραίνουν την πρόσβαση των παιδιών και μαθητών με αναπηρία στην εκπαιδευτική διαδικασία. </w:t>
      </w:r>
      <w:r w:rsidRPr="0011029F">
        <w:rPr>
          <w:rFonts w:ascii="Constantia" w:hAnsi="Constantia"/>
          <w:color w:val="000000"/>
          <w:lang w:eastAsia="el-GR"/>
        </w:rPr>
        <w:t xml:space="preserve">Ως ποσοστό επί του </w:t>
      </w:r>
      <w:r w:rsidRPr="0011029F">
        <w:rPr>
          <w:rFonts w:ascii="Constantia" w:hAnsi="Constantia"/>
          <w:color w:val="000000"/>
          <w:lang w:eastAsia="el-GR"/>
        </w:rPr>
        <w:lastRenderedPageBreak/>
        <w:t>μαθητικού πληθυσμού με αναπηρία ή/και ειδικές εκπαιδευτικές ανάγκες, το ποσοστό των μαθητών που φοιτούν σε γενικά σχολεία (Α</w:t>
      </w:r>
      <w:r w:rsidR="00673EDC" w:rsidRPr="0011029F">
        <w:rPr>
          <w:rFonts w:ascii="Constantia" w:hAnsi="Constantia"/>
          <w:color w:val="000000"/>
          <w:lang w:eastAsia="el-GR"/>
        </w:rPr>
        <w:t>/</w:t>
      </w:r>
      <w:proofErr w:type="spellStart"/>
      <w:r w:rsidRPr="0011029F">
        <w:rPr>
          <w:rFonts w:ascii="Constantia" w:hAnsi="Constantia"/>
          <w:color w:val="000000"/>
          <w:lang w:eastAsia="el-GR"/>
        </w:rPr>
        <w:t>βάθμιας</w:t>
      </w:r>
      <w:proofErr w:type="spellEnd"/>
      <w:r w:rsidRPr="0011029F">
        <w:rPr>
          <w:rFonts w:ascii="Constantia" w:hAnsi="Constantia"/>
          <w:color w:val="000000"/>
          <w:lang w:eastAsia="el-GR"/>
        </w:rPr>
        <w:t xml:space="preserve"> &amp; Β</w:t>
      </w:r>
      <w:r w:rsidR="00673EDC" w:rsidRPr="0011029F">
        <w:rPr>
          <w:rFonts w:ascii="Constantia" w:hAnsi="Constantia"/>
          <w:color w:val="000000"/>
          <w:lang w:eastAsia="el-GR"/>
        </w:rPr>
        <w:t>/</w:t>
      </w:r>
      <w:proofErr w:type="spellStart"/>
      <w:r w:rsidRPr="0011029F">
        <w:rPr>
          <w:rFonts w:ascii="Constantia" w:hAnsi="Constantia"/>
          <w:color w:val="000000"/>
          <w:lang w:eastAsia="el-GR"/>
        </w:rPr>
        <w:t>βάθμιας</w:t>
      </w:r>
      <w:proofErr w:type="spellEnd"/>
      <w:r w:rsidRPr="0011029F">
        <w:rPr>
          <w:rFonts w:ascii="Constantia" w:hAnsi="Constantia"/>
          <w:color w:val="000000"/>
          <w:lang w:eastAsia="el-GR"/>
        </w:rPr>
        <w:t>), είναι υψηλότερο από το μέσο επίπεδο της χώρας, ωστόσο, οι μισοί εξ αυτών δεν λαμβάνουν εξειδικευμένη υποστήριξη και υποστηρίζονται μόνο από τον εκπαιδευτικό της γενικής τάξης (2</w:t>
      </w:r>
      <w:r w:rsidRPr="0011029F">
        <w:rPr>
          <w:rFonts w:ascii="Constantia" w:hAnsi="Constantia"/>
          <w:color w:val="000000"/>
          <w:vertAlign w:val="superscript"/>
          <w:lang w:eastAsia="el-GR"/>
        </w:rPr>
        <w:t>η</w:t>
      </w:r>
      <w:r w:rsidRPr="0011029F">
        <w:rPr>
          <w:rFonts w:ascii="Constantia" w:hAnsi="Constantia"/>
          <w:color w:val="000000"/>
          <w:lang w:eastAsia="el-GR"/>
        </w:rPr>
        <w:t xml:space="preserve"> χειρότερη αναλογία στην επικράτεια). </w:t>
      </w:r>
    </w:p>
    <w:p w14:paraId="5FF170A0" w14:textId="77777777" w:rsidR="001C5DD9" w:rsidRPr="0011029F" w:rsidRDefault="001C5DD9" w:rsidP="00D01565">
      <w:pPr>
        <w:spacing w:line="276" w:lineRule="auto"/>
        <w:jc w:val="both"/>
        <w:rPr>
          <w:rFonts w:ascii="Constantia" w:hAnsi="Constantia"/>
          <w:color w:val="000000"/>
          <w:lang w:eastAsia="el-GR"/>
        </w:rPr>
      </w:pPr>
    </w:p>
    <w:p w14:paraId="4B8187E9" w14:textId="2F276B15" w:rsidR="00D01565" w:rsidRPr="0011029F" w:rsidRDefault="00D01565" w:rsidP="00D01565">
      <w:pPr>
        <w:autoSpaceDE w:val="0"/>
        <w:autoSpaceDN w:val="0"/>
        <w:adjustRightInd w:val="0"/>
        <w:spacing w:line="276" w:lineRule="auto"/>
        <w:jc w:val="both"/>
        <w:rPr>
          <w:rFonts w:ascii="Constantia" w:hAnsi="Constantia" w:cstheme="majorHAnsi"/>
        </w:rPr>
      </w:pPr>
      <w:r w:rsidRPr="0011029F">
        <w:rPr>
          <w:rFonts w:ascii="Constantia" w:eastAsia="TimesNewRomanPSMT" w:hAnsi="Constantia" w:cs="TimesNewRomanPSMT"/>
        </w:rPr>
        <w:t xml:space="preserve">Το πλέγμα δομών και υπηρεσιών κοινωνικής φροντίδας στην Αττική, δεδομένων των αυξημένων κοινωνικών αναγκών της πρωτεύουσας, αντιμετωπίζει σοβαρά ελλείματα, τόσο ως προς την πλήρη ανυπαρξία ή έλλειψη θεσμοθετημένων δομών </w:t>
      </w:r>
      <w:r w:rsidR="001C5DD9" w:rsidRPr="0011029F">
        <w:rPr>
          <w:rFonts w:ascii="Constantia" w:eastAsia="TimesNewRomanPSMT" w:hAnsi="Constantia" w:cs="TimesNewRomanPSMT"/>
        </w:rPr>
        <w:t>[</w:t>
      </w:r>
      <w:r w:rsidRPr="0011029F">
        <w:rPr>
          <w:rFonts w:ascii="Constantia" w:eastAsia="TimesNewRomanPSMT" w:hAnsi="Constantia" w:cs="TimesNewRomanPSMT"/>
        </w:rPr>
        <w:t xml:space="preserve">δημόσιες δομές </w:t>
      </w:r>
      <w:r w:rsidRPr="0011029F">
        <w:rPr>
          <w:rFonts w:ascii="Constantia" w:hAnsi="Constantia" w:cstheme="majorHAnsi"/>
        </w:rPr>
        <w:t>κλειστής φροντίδας ηλικιωμένων, ανεπάρκεια των Κέντρων Ημερήσιας Φροντίδας Ηλικιωμένων</w:t>
      </w:r>
      <w:r w:rsidR="001C5DD9" w:rsidRPr="0011029F">
        <w:rPr>
          <w:rFonts w:ascii="Constantia" w:hAnsi="Constantia" w:cstheme="majorHAnsi"/>
        </w:rPr>
        <w:t xml:space="preserve"> (ΚΗΦΗ)</w:t>
      </w:r>
      <w:r w:rsidRPr="0011029F">
        <w:rPr>
          <w:rFonts w:ascii="Constantia" w:hAnsi="Constantia" w:cstheme="majorHAnsi"/>
        </w:rPr>
        <w:t xml:space="preserve">, έλλειψη Βρεφονηπιακών Σταθμών Ολοκληρωμένης Φροντίδας </w:t>
      </w:r>
      <w:r w:rsidR="001C5DD9" w:rsidRPr="0011029F">
        <w:rPr>
          <w:rFonts w:ascii="Constantia" w:hAnsi="Constantia" w:cstheme="majorHAnsi"/>
        </w:rPr>
        <w:t>(</w:t>
      </w:r>
      <w:r w:rsidRPr="0011029F">
        <w:rPr>
          <w:rFonts w:ascii="Constantia" w:hAnsi="Constantia" w:cstheme="majorHAnsi"/>
        </w:rPr>
        <w:t>ΒΣΟΦ</w:t>
      </w:r>
      <w:r w:rsidR="001C5DD9" w:rsidRPr="0011029F">
        <w:rPr>
          <w:rFonts w:ascii="Constantia" w:hAnsi="Constantia" w:cstheme="majorHAnsi"/>
        </w:rPr>
        <w:t>)</w:t>
      </w:r>
      <w:r w:rsidRPr="0011029F">
        <w:rPr>
          <w:rFonts w:ascii="Constantia" w:hAnsi="Constantia" w:cstheme="majorHAnsi"/>
        </w:rPr>
        <w:t xml:space="preserve"> κ.</w:t>
      </w:r>
      <w:r w:rsidR="00673EDC" w:rsidRPr="0011029F">
        <w:rPr>
          <w:rFonts w:ascii="Constantia" w:hAnsi="Constantia" w:cstheme="majorHAnsi"/>
        </w:rPr>
        <w:t>ά</w:t>
      </w:r>
      <w:r w:rsidRPr="0011029F">
        <w:rPr>
          <w:rFonts w:ascii="Constantia" w:hAnsi="Constantia" w:cstheme="majorHAnsi"/>
        </w:rPr>
        <w:t>.</w:t>
      </w:r>
      <w:r w:rsidR="001C5DD9" w:rsidRPr="0011029F">
        <w:rPr>
          <w:rFonts w:ascii="Constantia" w:hAnsi="Constantia" w:cstheme="majorHAnsi"/>
        </w:rPr>
        <w:t>]</w:t>
      </w:r>
      <w:r w:rsidRPr="0011029F">
        <w:rPr>
          <w:rFonts w:ascii="Constantia" w:hAnsi="Constantia" w:cstheme="majorHAnsi"/>
        </w:rPr>
        <w:t xml:space="preserve">, όσο και ως προς τα λειτουργικά προβλήματα υφιστάμενων δομών,  λόγω της ελλιπούς χρηματοδότησης και των ελλείψεων σε υλικοτεχνική υποδομή και εξειδικευμένο προσωπικό. </w:t>
      </w:r>
    </w:p>
    <w:p w14:paraId="3547D386" w14:textId="77777777" w:rsidR="00D01565" w:rsidRPr="0011029F" w:rsidRDefault="00D01565" w:rsidP="00D01565">
      <w:pPr>
        <w:autoSpaceDE w:val="0"/>
        <w:autoSpaceDN w:val="0"/>
        <w:adjustRightInd w:val="0"/>
        <w:spacing w:line="276" w:lineRule="auto"/>
        <w:jc w:val="both"/>
        <w:rPr>
          <w:rFonts w:ascii="Constantia" w:hAnsi="Constantia" w:cstheme="majorHAnsi"/>
        </w:rPr>
      </w:pPr>
    </w:p>
    <w:p w14:paraId="4347E5AA" w14:textId="77777777" w:rsidR="00D01565" w:rsidRPr="0011029F" w:rsidRDefault="00D01565" w:rsidP="00D01565">
      <w:pPr>
        <w:autoSpaceDE w:val="0"/>
        <w:autoSpaceDN w:val="0"/>
        <w:adjustRightInd w:val="0"/>
        <w:spacing w:line="276" w:lineRule="auto"/>
        <w:jc w:val="both"/>
        <w:rPr>
          <w:rFonts w:ascii="Constantia" w:eastAsia="TimesNewRomanPSMT" w:hAnsi="Constantia" w:cs="TimesNewRomanPSMT"/>
        </w:rPr>
      </w:pPr>
      <w:r w:rsidRPr="0011029F">
        <w:rPr>
          <w:rFonts w:ascii="Constantia" w:eastAsia="TimesNewRomanPSMT" w:hAnsi="Constantia" w:cs="TimesNewRomanPSMT"/>
        </w:rPr>
        <w:t xml:space="preserve">Η Αττική φιλοξενεί το μεγαλύτερο ποσοστό υπηρεσιών υγείας – πρόνοιας και ιατρικού προσωπικού, με τα όρια ωστόσο του δημόσιου συστήματος υγείας να δοκιμάζονται, αφού η αντιμετώπιση της πανδημικής κρίσης ήρθε να προστεθεί στις επιπτώσεις της οικονομικής κρίσης των προηγούμενων ετών και τις ήδη σοβαρές ελλείψεις σε υποδομές και προσωπικό. Οι επιπτώσεις των ελλειμματικών παροχών υγείας είναι ιδιαίτερα σοβαρές για την διαβίωση και την υγεία των ατόμων με αναπηρία και χρόνιες παθήσεις, με το ¼ </w:t>
      </w:r>
      <w:r w:rsidRPr="0011029F">
        <w:rPr>
          <w:rFonts w:ascii="Constantia" w:hAnsi="Constantia" w:cs="Cambria"/>
        </w:rPr>
        <w:t xml:space="preserve">των κατοίκων της Αττικής με σοβαρή αναπηρία να έχει ανικανοποίητες ανάγκες υγείας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στην δομή. </w:t>
      </w:r>
    </w:p>
    <w:p w14:paraId="38427370" w14:textId="77777777" w:rsidR="00D01565" w:rsidRPr="0011029F" w:rsidRDefault="00D01565" w:rsidP="00D01565">
      <w:pPr>
        <w:autoSpaceDE w:val="0"/>
        <w:autoSpaceDN w:val="0"/>
        <w:adjustRightInd w:val="0"/>
        <w:spacing w:line="276" w:lineRule="auto"/>
        <w:jc w:val="both"/>
        <w:rPr>
          <w:rFonts w:ascii="Constantia" w:eastAsia="TimesNewRomanPSMT" w:hAnsi="Constantia" w:cs="TimesNewRomanPSMT"/>
        </w:rPr>
      </w:pPr>
    </w:p>
    <w:p w14:paraId="48579D01" w14:textId="03E43B05" w:rsidR="002D34F5" w:rsidRPr="0011029F" w:rsidRDefault="00D01565" w:rsidP="00935E8C">
      <w:pPr>
        <w:spacing w:line="276" w:lineRule="auto"/>
        <w:jc w:val="both"/>
        <w:rPr>
          <w:rStyle w:val="1Char"/>
          <w:rFonts w:ascii="Constantia" w:hAnsi="Constantia" w:cstheme="majorHAnsi"/>
          <w:bCs w:val="0"/>
          <w:smallCaps w:val="0"/>
          <w:kern w:val="0"/>
          <w:sz w:val="24"/>
          <w:szCs w:val="24"/>
        </w:rPr>
      </w:pPr>
      <w:r w:rsidRPr="0011029F">
        <w:rPr>
          <w:rFonts w:ascii="Constantia" w:hAnsi="Constantia" w:cstheme="majorHAnsi"/>
        </w:rPr>
        <w:t>Ιδιαίτερα σοβαρά προβλήματα προσβασιμότητας αντιμετωπίζουν τα άτομα με αναπηρία στην περιφέρεια Αττικής. Ειδικότερα, το 33,6% των κατοίκων με σοβαρή αναπηρία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ποσοστό που είναι το υψηλότερο στην ελληνική επικράτεια. Ταυτόχρονα, πολλά από τα προβλήματα που αντιμετωπίζουν τα άτομα με αναπηρία στην Περιφέρεια, συνδέονται με τις στερεοτυπικές λανθασμένες αντιλήψεις και τις αρνητικές στάσεις απέναντι στην αναπηρία. Το 2020, 5 στα 10 άτομα με σοβαρή αναπηρία που διαμένουν στην Αττική αναφέρουν ότι</w:t>
      </w:r>
      <w:r w:rsidR="001C5DD9" w:rsidRPr="0011029F">
        <w:rPr>
          <w:rFonts w:ascii="Constantia" w:hAnsi="Constantia" w:cstheme="majorHAnsi"/>
        </w:rPr>
        <w:t xml:space="preserve">: </w:t>
      </w:r>
      <w:r w:rsidRPr="0011029F">
        <w:rPr>
          <w:rFonts w:ascii="Constantia" w:hAnsi="Constantia" w:cstheme="majorHAnsi"/>
        </w:rPr>
        <w:t>αντιμετώπισαν άδικη μεταχείριση, δεν έχουν ίσες ευκαιρίες με άλλα άτομα του περιβάλλοντός τους ή βιώνουν κάποιας μορφής αποκλεισμό σε κάποιο τομέα της ζωής του, λόγω των περιορισμών ή των δυσκολιών της υγεία του.</w:t>
      </w:r>
    </w:p>
    <w:p w14:paraId="429116E9" w14:textId="6E3DF628" w:rsidR="00935E8C" w:rsidRPr="0011029F" w:rsidRDefault="00935E8C" w:rsidP="00935E8C">
      <w:pPr>
        <w:pStyle w:val="2"/>
        <w:numPr>
          <w:ilvl w:val="1"/>
          <w:numId w:val="19"/>
        </w:numPr>
        <w:jc w:val="both"/>
        <w:rPr>
          <w:rFonts w:ascii="Constantia" w:hAnsi="Constantia"/>
          <w:b/>
          <w:bCs w:val="0"/>
          <w:iCs w:val="0"/>
          <w:color w:val="864EA8" w:themeColor="accent1" w:themeShade="BF"/>
          <w:szCs w:val="24"/>
        </w:rPr>
      </w:pPr>
      <w:bookmarkStart w:id="327" w:name="_Toc116495436"/>
      <w:bookmarkStart w:id="328" w:name="_Toc121992913"/>
      <w:r w:rsidRPr="0011029F">
        <w:rPr>
          <w:rFonts w:ascii="Constantia" w:hAnsi="Constantia"/>
          <w:b/>
          <w:bCs w:val="0"/>
          <w:iCs w:val="0"/>
          <w:color w:val="864EA8" w:themeColor="accent1" w:themeShade="BF"/>
          <w:szCs w:val="24"/>
        </w:rPr>
        <w:lastRenderedPageBreak/>
        <w:t>Κοινωνικοοικονομικό προφίλ</w:t>
      </w:r>
      <w:bookmarkEnd w:id="327"/>
      <w:bookmarkEnd w:id="328"/>
      <w:r w:rsidRPr="0011029F">
        <w:rPr>
          <w:rFonts w:ascii="Constantia" w:hAnsi="Constantia"/>
          <w:b/>
          <w:bCs w:val="0"/>
          <w:iCs w:val="0"/>
          <w:color w:val="864EA8" w:themeColor="accent1" w:themeShade="BF"/>
          <w:szCs w:val="24"/>
        </w:rPr>
        <w:t xml:space="preserve"> </w:t>
      </w:r>
    </w:p>
    <w:p w14:paraId="5F735008" w14:textId="6EC2E594" w:rsidR="00D01565" w:rsidRPr="0011029F" w:rsidRDefault="00D01565" w:rsidP="00D01565">
      <w:pPr>
        <w:spacing w:line="276" w:lineRule="auto"/>
        <w:jc w:val="both"/>
        <w:rPr>
          <w:rFonts w:ascii="Constantia" w:hAnsi="Constantia" w:cstheme="majorHAnsi"/>
        </w:rPr>
      </w:pPr>
      <w:r w:rsidRPr="0011029F">
        <w:rPr>
          <w:rStyle w:val="jlqj4b"/>
          <w:rFonts w:ascii="Constantia" w:hAnsi="Constantia" w:cstheme="majorHAnsi"/>
        </w:rPr>
        <w:t xml:space="preserve">H μητροπολιτική περιφέρεια Αττικής βρίσκεται στο κεντρικό τμήμα της χώρας και περιλαμβάνει οχτώ (8) Περιφερειακές Ενότητες (Κεντρικού, Βόρειου, Νότιου, Δυτικού Τομέα, Ανατολικής, Δυτικής Αττικής, Πειραιώς και Νήσων) και εξήντα έξι (66) Δήμους. Έχει συνολική έκταση 3.808 </w:t>
      </w:r>
      <w:proofErr w:type="spellStart"/>
      <w:r w:rsidRPr="0011029F">
        <w:rPr>
          <w:rStyle w:val="jlqj4b"/>
          <w:rFonts w:ascii="Constantia" w:hAnsi="Constantia" w:cstheme="majorHAnsi"/>
        </w:rPr>
        <w:t>τ.χλμ</w:t>
      </w:r>
      <w:proofErr w:type="spellEnd"/>
      <w:r w:rsidRPr="0011029F">
        <w:rPr>
          <w:rStyle w:val="jlqj4b"/>
          <w:rFonts w:ascii="Constantia" w:hAnsi="Constantia" w:cstheme="majorHAnsi"/>
        </w:rPr>
        <w:t xml:space="preserve"> και καλύπτει το 2,9% της συνολικής έκτασης της χώρας, ενώ είναι η πιο </w:t>
      </w:r>
      <w:proofErr w:type="spellStart"/>
      <w:r w:rsidRPr="0011029F">
        <w:rPr>
          <w:rStyle w:val="jlqj4b"/>
          <w:rFonts w:ascii="Constantia" w:hAnsi="Constantia" w:cstheme="majorHAnsi"/>
        </w:rPr>
        <w:t>πυκνοκατοικημένη</w:t>
      </w:r>
      <w:proofErr w:type="spellEnd"/>
      <w:r w:rsidRPr="0011029F">
        <w:rPr>
          <w:rStyle w:val="jlqj4b"/>
          <w:rFonts w:ascii="Constantia" w:hAnsi="Constantia" w:cstheme="majorHAnsi"/>
        </w:rPr>
        <w:t xml:space="preserve"> και αστικοποιημένη περιοχή της Ελλάδας. </w:t>
      </w:r>
      <w:r w:rsidRPr="0011029F">
        <w:rPr>
          <w:rFonts w:ascii="Constantia" w:hAnsi="Constantia" w:cs="Courier New"/>
          <w:lang w:eastAsia="el-GR"/>
        </w:rPr>
        <w:t>Μ</w:t>
      </w:r>
      <w:r w:rsidRPr="0011029F">
        <w:rPr>
          <w:rStyle w:val="jlqj4b"/>
          <w:rFonts w:ascii="Constantia" w:hAnsi="Constantia" w:cstheme="majorHAnsi"/>
        </w:rPr>
        <w:t xml:space="preserve">ε υπολογιζόμενο πληθυσμό </w:t>
      </w:r>
      <w:r w:rsidRPr="0011029F">
        <w:rPr>
          <w:rFonts w:ascii="Constantia" w:hAnsi="Constantia" w:cstheme="majorHAnsi"/>
          <w:lang w:eastAsia="el-GR"/>
        </w:rPr>
        <w:t>3.738.901</w:t>
      </w:r>
      <w:r w:rsidR="001C5DD9" w:rsidRPr="0011029F">
        <w:rPr>
          <w:rFonts w:ascii="Constantia" w:hAnsi="Constantia" w:cstheme="majorHAnsi"/>
          <w:lang w:eastAsia="el-GR"/>
        </w:rPr>
        <w:t>,</w:t>
      </w:r>
      <w:r w:rsidRPr="0011029F">
        <w:rPr>
          <w:rStyle w:val="ab"/>
          <w:rFonts w:ascii="Constantia" w:hAnsi="Constantia" w:cstheme="majorHAnsi"/>
          <w:lang w:eastAsia="el-GR"/>
        </w:rPr>
        <w:footnoteReference w:id="41"/>
      </w:r>
      <w:r w:rsidRPr="0011029F">
        <w:rPr>
          <w:rFonts w:ascii="Constantia" w:hAnsi="Constantia" w:cstheme="majorHAnsi"/>
          <w:lang w:eastAsia="el-GR"/>
        </w:rPr>
        <w:t xml:space="preserve"> </w:t>
      </w:r>
      <w:r w:rsidRPr="0011029F">
        <w:rPr>
          <w:rStyle w:val="jlqj4b"/>
          <w:rFonts w:ascii="Constantia" w:hAnsi="Constantia" w:cstheme="majorHAnsi"/>
        </w:rPr>
        <w:t xml:space="preserve">συγκεντρώνει το 35% του πληθυσμού της ελληνικής επικράτειας (2020). </w:t>
      </w:r>
      <w:r w:rsidRPr="0011029F">
        <w:rPr>
          <w:rFonts w:ascii="Constantia" w:hAnsi="Constantia" w:cs="Courier New"/>
          <w:lang w:eastAsia="el-GR"/>
        </w:rPr>
        <w:t xml:space="preserve">Η περιοχή γνώρισε μια από τις μεγαλύτερες μειώσεις πληθυσμού την περίοδο μετά το 2008. </w:t>
      </w:r>
      <w:r w:rsidRPr="0011029F">
        <w:rPr>
          <w:rFonts w:ascii="Constantia" w:hAnsi="Constantia" w:cstheme="majorHAnsi"/>
          <w:lang w:eastAsia="el-GR"/>
        </w:rPr>
        <w:t>Η μέση ηλικία στην περιφέρεια Αττικής ανέρχεται για το 2020 σε 44,4 έτη και ο δείκτης εξάρτησης ηλικιωμένων 35.1%, κυμαίνεται σε υψηλότερο επίπεδο από τον ευρωπαϊκό μέσο όρο (</w:t>
      </w:r>
      <w:r w:rsidRPr="0011029F">
        <w:rPr>
          <w:rFonts w:ascii="Constantia" w:hAnsi="Constantia" w:cstheme="majorHAnsi"/>
          <w:lang w:val="en-US" w:eastAsia="el-GR"/>
        </w:rPr>
        <w:t>EU</w:t>
      </w:r>
      <w:r w:rsidRPr="0011029F">
        <w:rPr>
          <w:rFonts w:ascii="Constantia" w:hAnsi="Constantia" w:cstheme="majorHAnsi"/>
          <w:lang w:eastAsia="el-GR"/>
        </w:rPr>
        <w:t xml:space="preserve">: </w:t>
      </w:r>
      <w:r w:rsidRPr="0011029F">
        <w:rPr>
          <w:rFonts w:ascii="Constantia" w:hAnsi="Constantia" w:cstheme="majorHAnsi"/>
        </w:rPr>
        <w:t>34.8%). Ωστόσο, ο δείκτης εξάρτησης στην περιφέρεια Αττικής, δεδομένης της σοβαρής δημογραφικής γήρανσης του πληθυσμού της χώρας βρίσκεται κάτω από το εθνικό  ποσοστό (</w:t>
      </w:r>
      <w:r w:rsidRPr="0011029F">
        <w:rPr>
          <w:rFonts w:ascii="Constantia" w:hAnsi="Constantia" w:cstheme="majorHAnsi"/>
          <w:lang w:eastAsia="el-GR"/>
        </w:rPr>
        <w:t>38,1%)</w:t>
      </w:r>
      <w:r w:rsidR="001C5DD9" w:rsidRPr="0011029F">
        <w:rPr>
          <w:rFonts w:ascii="Constantia" w:hAnsi="Constantia" w:cstheme="majorHAnsi"/>
          <w:lang w:eastAsia="el-GR"/>
        </w:rPr>
        <w:t>.</w:t>
      </w:r>
      <w:r w:rsidRPr="0011029F">
        <w:rPr>
          <w:rStyle w:val="ab"/>
          <w:rFonts w:ascii="Constantia" w:hAnsi="Constantia" w:cstheme="majorHAnsi"/>
        </w:rPr>
        <w:footnoteReference w:id="42"/>
      </w:r>
      <w:r w:rsidRPr="0011029F">
        <w:rPr>
          <w:rFonts w:ascii="Constantia" w:hAnsi="Constantia" w:cstheme="majorHAnsi"/>
          <w:lang w:eastAsia="el-GR"/>
        </w:rPr>
        <w:t xml:space="preserve"> </w:t>
      </w:r>
      <w:r w:rsidRPr="0011029F">
        <w:rPr>
          <w:rFonts w:ascii="Constantia" w:hAnsi="Constantia" w:cstheme="majorHAnsi"/>
        </w:rPr>
        <w:t>Ως προς το χαρακτηριστικό του φύλου, ο πληθυσμός της Αττικής, όπως και της Κεντρικής Μακεδονίας χαρακτηρίζεται από την υψηλότερη αναλογία γυναικών ως προς τον πληθυσμό των ανδρών. Για κάθε 100 άνδρες κατοίκους της περιφέρειας Αττικής υπάρχουν 110 γυναίκες</w:t>
      </w:r>
      <w:r w:rsidR="001C5DD9" w:rsidRPr="0011029F">
        <w:rPr>
          <w:rFonts w:ascii="Constantia" w:hAnsi="Constantia" w:cstheme="majorHAnsi"/>
        </w:rPr>
        <w:t>.</w:t>
      </w:r>
      <w:r w:rsidRPr="0011029F">
        <w:rPr>
          <w:rStyle w:val="ab"/>
          <w:rFonts w:ascii="Constantia" w:hAnsi="Constantia" w:cstheme="majorHAnsi"/>
        </w:rPr>
        <w:footnoteReference w:id="43"/>
      </w:r>
      <w:r w:rsidRPr="0011029F">
        <w:rPr>
          <w:rFonts w:ascii="Constantia" w:hAnsi="Constantia" w:cstheme="majorHAnsi"/>
        </w:rPr>
        <w:t xml:space="preserve"> </w:t>
      </w:r>
    </w:p>
    <w:p w14:paraId="53940762" w14:textId="77777777" w:rsidR="00D01565" w:rsidRPr="0011029F" w:rsidRDefault="00D01565" w:rsidP="00D01565">
      <w:pPr>
        <w:spacing w:line="276" w:lineRule="auto"/>
        <w:jc w:val="both"/>
        <w:rPr>
          <w:rFonts w:ascii="Constantia" w:hAnsi="Constantia" w:cstheme="majorHAnsi"/>
        </w:rPr>
      </w:pPr>
    </w:p>
    <w:p w14:paraId="65D232C6" w14:textId="44A646FC" w:rsidR="00D01565" w:rsidRPr="0011029F" w:rsidRDefault="00D01565" w:rsidP="00D01565">
      <w:pPr>
        <w:spacing w:line="276" w:lineRule="auto"/>
        <w:jc w:val="both"/>
        <w:rPr>
          <w:rFonts w:ascii="Constantia" w:hAnsi="Constantia" w:cstheme="majorHAnsi"/>
          <w:bCs/>
        </w:rPr>
      </w:pPr>
      <w:r w:rsidRPr="0011029F">
        <w:rPr>
          <w:rStyle w:val="jlqj4b"/>
          <w:rFonts w:ascii="Constantia" w:hAnsi="Constantia" w:cstheme="majorHAnsi"/>
          <w:bCs/>
        </w:rPr>
        <w:t xml:space="preserve">Το </w:t>
      </w:r>
      <w:r w:rsidR="00673EDC" w:rsidRPr="0011029F">
        <w:rPr>
          <w:rStyle w:val="jlqj4b"/>
          <w:rFonts w:ascii="Constantia" w:hAnsi="Constantia" w:cstheme="majorHAnsi"/>
          <w:bCs/>
        </w:rPr>
        <w:t>ΑΕΠ</w:t>
      </w:r>
      <w:r w:rsidRPr="0011029F">
        <w:rPr>
          <w:rStyle w:val="jlqj4b"/>
          <w:rFonts w:ascii="Constantia" w:hAnsi="Constantia" w:cstheme="majorHAnsi"/>
          <w:bCs/>
        </w:rPr>
        <w:t xml:space="preserve"> της περιφερείας αντιπροσωπεύει το 47% του εθνικού ΑΕΠ</w:t>
      </w:r>
      <w:r w:rsidR="00673EDC" w:rsidRPr="0011029F">
        <w:rPr>
          <w:rStyle w:val="ab"/>
          <w:rFonts w:ascii="Constantia" w:hAnsi="Constantia" w:cstheme="majorHAnsi"/>
          <w:bCs/>
        </w:rPr>
        <w:footnoteReference w:id="44"/>
      </w:r>
      <w:r w:rsidRPr="0011029F">
        <w:rPr>
          <w:rStyle w:val="jlqj4b"/>
          <w:rFonts w:ascii="Constantia" w:hAnsi="Constantia" w:cstheme="majorHAnsi"/>
          <w:bCs/>
        </w:rPr>
        <w:t xml:space="preserve"> με το  κατά κεφαλήν ΑΕΠ να είναι το υψηλότερο μεταξύ των 13 περιφερειών της χώρας και να ανέρχεται σε 20.900 </w:t>
      </w:r>
      <w:r w:rsidR="00673EDC" w:rsidRPr="0011029F">
        <w:rPr>
          <w:rStyle w:val="jlqj4b"/>
          <w:rFonts w:ascii="Constantia" w:hAnsi="Constantia" w:cstheme="majorHAnsi"/>
          <w:bCs/>
        </w:rPr>
        <w:t>(σ</w:t>
      </w:r>
      <w:r w:rsidRPr="0011029F">
        <w:rPr>
          <w:rStyle w:val="jlqj4b"/>
          <w:rFonts w:ascii="Constantia" w:hAnsi="Constantia" w:cstheme="majorHAnsi"/>
          <w:bCs/>
        </w:rPr>
        <w:t xml:space="preserve">ε τρέχουσες τιμές αγοράς), δηλαδή στο 136% του εθνικού κατά κεφαλήν ΑΕΠ και στο 70% του ευρωπαϊκού μέσου.  </w:t>
      </w:r>
      <w:r w:rsidRPr="0011029F">
        <w:rPr>
          <w:rFonts w:ascii="Constantia" w:hAnsi="Constantia" w:cstheme="majorHAnsi"/>
          <w:bCs/>
        </w:rPr>
        <w:t>Ωστόσο η κατανομή του συνολικού εισοδήματος στην Περιφέρεια παρουσιάζει αυξημένη ανισότητα. Το 2020, η περιφέρειά Αττικής έρχεται δεύτερη στον δείκτη οικονομικής ανισότητας (</w:t>
      </w:r>
      <w:r w:rsidRPr="0011029F">
        <w:rPr>
          <w:rFonts w:ascii="Constantia" w:hAnsi="Constantia" w:cstheme="majorHAnsi"/>
          <w:bCs/>
          <w:lang w:val="en-US"/>
        </w:rPr>
        <w:t>Income</w:t>
      </w:r>
      <w:r w:rsidRPr="0011029F">
        <w:rPr>
          <w:rFonts w:ascii="Constantia" w:hAnsi="Constantia" w:cstheme="majorHAnsi"/>
          <w:bCs/>
        </w:rPr>
        <w:t xml:space="preserve"> </w:t>
      </w:r>
      <w:r w:rsidRPr="0011029F">
        <w:rPr>
          <w:rFonts w:ascii="Constantia" w:hAnsi="Constantia" w:cstheme="majorHAnsi"/>
          <w:bCs/>
          <w:lang w:val="en-US"/>
        </w:rPr>
        <w:t>quintile</w:t>
      </w:r>
      <w:r w:rsidRPr="0011029F">
        <w:rPr>
          <w:rFonts w:ascii="Constantia" w:hAnsi="Constantia" w:cstheme="majorHAnsi"/>
          <w:bCs/>
        </w:rPr>
        <w:t xml:space="preserve"> </w:t>
      </w:r>
      <w:r w:rsidRPr="0011029F">
        <w:rPr>
          <w:rFonts w:ascii="Constantia" w:hAnsi="Constantia" w:cstheme="majorHAnsi"/>
          <w:bCs/>
          <w:lang w:val="en-US"/>
        </w:rPr>
        <w:t>share</w:t>
      </w:r>
      <w:r w:rsidRPr="0011029F">
        <w:rPr>
          <w:rFonts w:ascii="Constantia" w:hAnsi="Constantia" w:cstheme="majorHAnsi"/>
          <w:bCs/>
        </w:rPr>
        <w:t xml:space="preserve"> </w:t>
      </w:r>
      <w:r w:rsidRPr="0011029F">
        <w:rPr>
          <w:rFonts w:ascii="Constantia" w:hAnsi="Constantia" w:cstheme="majorHAnsi"/>
          <w:bCs/>
          <w:lang w:val="en-US"/>
        </w:rPr>
        <w:t>ratio</w:t>
      </w:r>
      <w:r w:rsidRPr="0011029F">
        <w:rPr>
          <w:rFonts w:ascii="Constantia" w:hAnsi="Constantia" w:cstheme="majorHAnsi"/>
          <w:bCs/>
        </w:rPr>
        <w:t xml:space="preserve"> </w:t>
      </w:r>
      <w:r w:rsidRPr="0011029F">
        <w:rPr>
          <w:rFonts w:ascii="Constantia" w:hAnsi="Constantia" w:cstheme="majorHAnsi"/>
          <w:bCs/>
          <w:lang w:val="en-US"/>
        </w:rPr>
        <w:t>S</w:t>
      </w:r>
      <w:r w:rsidRPr="0011029F">
        <w:rPr>
          <w:rFonts w:ascii="Constantia" w:hAnsi="Constantia" w:cstheme="majorHAnsi"/>
          <w:bCs/>
        </w:rPr>
        <w:t>80/</w:t>
      </w:r>
      <w:r w:rsidRPr="0011029F">
        <w:rPr>
          <w:rFonts w:ascii="Constantia" w:hAnsi="Constantia" w:cstheme="majorHAnsi"/>
          <w:bCs/>
          <w:lang w:val="en-US"/>
        </w:rPr>
        <w:t>S</w:t>
      </w:r>
      <w:r w:rsidRPr="0011029F">
        <w:rPr>
          <w:rFonts w:ascii="Constantia" w:hAnsi="Constantia" w:cstheme="majorHAnsi"/>
          <w:bCs/>
        </w:rPr>
        <w:t xml:space="preserve">20: 5.4) μετά την περιφέρεια Νοτίου Αιγαίου. </w:t>
      </w:r>
    </w:p>
    <w:p w14:paraId="2AAE122D" w14:textId="77777777" w:rsidR="00D01565" w:rsidRPr="0011029F" w:rsidRDefault="00D01565" w:rsidP="00D01565">
      <w:pPr>
        <w:spacing w:line="276" w:lineRule="auto"/>
        <w:jc w:val="both"/>
        <w:rPr>
          <w:rFonts w:ascii="Constantia" w:hAnsi="Constantia" w:cstheme="majorHAnsi"/>
          <w:bCs/>
        </w:rPr>
      </w:pPr>
    </w:p>
    <w:p w14:paraId="4BF2B709" w14:textId="72FC021D" w:rsidR="00D01565" w:rsidRPr="0011029F" w:rsidRDefault="00D01565" w:rsidP="00D01565">
      <w:pPr>
        <w:spacing w:line="276" w:lineRule="auto"/>
        <w:jc w:val="both"/>
        <w:rPr>
          <w:rFonts w:ascii="Constantia" w:hAnsi="Constantia" w:cstheme="majorHAnsi"/>
          <w:color w:val="000000"/>
          <w:lang w:eastAsia="el-GR"/>
        </w:rPr>
      </w:pPr>
      <w:r w:rsidRPr="0011029F">
        <w:rPr>
          <w:rFonts w:ascii="Constantia" w:hAnsi="Constantia" w:cstheme="majorHAnsi"/>
          <w:color w:val="000000"/>
          <w:lang w:eastAsia="el-GR"/>
        </w:rPr>
        <w:t>Σε κίνδυνο φτώχειας ή/και σε κοινωνικό αποκλεισμό διαβιεί το 24,1% των κατοίκων της περιφέρειας (</w:t>
      </w:r>
      <w:r w:rsidRPr="0011029F">
        <w:rPr>
          <w:rFonts w:ascii="Constantia" w:hAnsi="Constantia" w:cstheme="majorHAnsi"/>
          <w:lang w:eastAsia="el-GR"/>
        </w:rPr>
        <w:t>889.230 άτομα), ποσοστό χαμηλότερο από το σύνολο της χώρας (</w:t>
      </w:r>
      <w:r w:rsidRPr="0011029F">
        <w:rPr>
          <w:rFonts w:ascii="Constantia" w:hAnsi="Constantia" w:cstheme="majorHAnsi"/>
          <w:color w:val="000000"/>
          <w:lang w:eastAsia="el-GR"/>
        </w:rPr>
        <w:t xml:space="preserve">28,9%). </w:t>
      </w:r>
      <w:r w:rsidRPr="0011029F">
        <w:rPr>
          <w:rFonts w:ascii="Constantia" w:hAnsi="Constantia" w:cstheme="majorHAnsi"/>
          <w:lang w:eastAsia="el-GR"/>
        </w:rPr>
        <w:t xml:space="preserve">Ο κίνδυνος φτώχειας ή/και κοινωνικού αποκλεισμού είναι υψηλότερος στην περίπτωση των ατόμων ηλικίας 18-64 ετών και ανέρχεται σε 26,2%, ενώ το ίδιο ποσοστό παιδιών 0-17 ετών επίσης αντιμετωπίζει το φάσμα της φτώχειας ή του κοινωνικού αποκλεισμού (Παιδική φτώχεια στην Αττική: 26,2%/ Ελλάδα: 31%). Σε σύγκριση με τους άνδρες, οι γυναίκες στην περιφέρεια Αττικής, εμφανίζουν υψηλότερο ποσοστό κινδύνου φτώχειας ή κοινωνικού αποκλεισμού (Άνδρες 18-64: </w:t>
      </w:r>
      <w:r w:rsidRPr="0011029F">
        <w:rPr>
          <w:rFonts w:ascii="Constantia" w:hAnsi="Constantia" w:cstheme="majorHAnsi"/>
          <w:color w:val="000000"/>
          <w:lang w:eastAsia="el-GR"/>
        </w:rPr>
        <w:t>25,5%/ Γυναίκες 18-64:</w:t>
      </w:r>
      <w:r w:rsidRPr="0011029F">
        <w:rPr>
          <w:rFonts w:ascii="Constantia" w:hAnsi="Constantia" w:cstheme="majorHAnsi"/>
          <w:color w:val="000000"/>
        </w:rPr>
        <w:t xml:space="preserve"> </w:t>
      </w:r>
      <w:r w:rsidRPr="0011029F">
        <w:rPr>
          <w:rFonts w:ascii="Constantia" w:hAnsi="Constantia" w:cstheme="majorHAnsi"/>
          <w:color w:val="000000"/>
          <w:lang w:eastAsia="el-GR"/>
        </w:rPr>
        <w:t xml:space="preserve">26,9%). </w:t>
      </w:r>
    </w:p>
    <w:p w14:paraId="48EA1476" w14:textId="77777777" w:rsidR="00D01565" w:rsidRPr="0011029F" w:rsidRDefault="00D01565" w:rsidP="00D01565">
      <w:pPr>
        <w:spacing w:line="276" w:lineRule="auto"/>
        <w:jc w:val="both"/>
        <w:rPr>
          <w:rFonts w:ascii="Constantia" w:hAnsi="Constantia" w:cstheme="majorHAnsi"/>
          <w:color w:val="000000"/>
          <w:lang w:eastAsia="el-GR"/>
        </w:rPr>
      </w:pPr>
    </w:p>
    <w:p w14:paraId="3964BDB2" w14:textId="571FCB82" w:rsidR="00D01565" w:rsidRPr="0011029F" w:rsidRDefault="00D01565" w:rsidP="00D01565">
      <w:pPr>
        <w:spacing w:line="276" w:lineRule="auto"/>
        <w:jc w:val="both"/>
        <w:rPr>
          <w:rFonts w:ascii="Constantia" w:hAnsi="Constantia" w:cstheme="majorHAnsi"/>
          <w:bCs/>
          <w:lang w:eastAsia="el-GR"/>
        </w:rPr>
      </w:pPr>
      <w:r w:rsidRPr="0011029F">
        <w:rPr>
          <w:rFonts w:ascii="Constantia" w:hAnsi="Constantia" w:cstheme="majorHAnsi"/>
          <w:bCs/>
          <w:lang w:eastAsia="el-GR"/>
        </w:rPr>
        <w:t xml:space="preserve">Διπλάσιο κίνδυνο φτώχειας ή κοινωνικού αποκλεισμού διατρέχουν οι κάτοικοι της περιφέρειας με ξένη χώρα καταγωγής. Στην ηλικιακή ομάδα 18-64, το 46,4% των κατοίκων που έχουν γεννηθεί σε χώρα εκτός Ελλάδας βρίσκεται στο φάσμα της φτώχειας ή του αποκλεισμού. </w:t>
      </w:r>
    </w:p>
    <w:p w14:paraId="79CF0F7E" w14:textId="77777777" w:rsidR="00D01565" w:rsidRPr="0011029F" w:rsidRDefault="00D01565" w:rsidP="00D01565">
      <w:pPr>
        <w:spacing w:line="276" w:lineRule="auto"/>
        <w:jc w:val="both"/>
        <w:rPr>
          <w:rFonts w:ascii="Constantia" w:hAnsi="Constantia" w:cstheme="majorHAnsi"/>
          <w:bCs/>
          <w:lang w:eastAsia="el-GR"/>
        </w:rPr>
      </w:pPr>
    </w:p>
    <w:p w14:paraId="68CE1EF1" w14:textId="179249BD" w:rsidR="00D01565" w:rsidRPr="0011029F" w:rsidRDefault="00D01565" w:rsidP="00D01565">
      <w:pPr>
        <w:spacing w:line="276" w:lineRule="auto"/>
        <w:jc w:val="both"/>
        <w:rPr>
          <w:rFonts w:ascii="Constantia" w:hAnsi="Constantia" w:cstheme="majorHAnsi"/>
          <w:bCs/>
          <w:lang w:eastAsia="el-GR"/>
        </w:rPr>
      </w:pPr>
      <w:r w:rsidRPr="0011029F">
        <w:rPr>
          <w:rFonts w:ascii="Constantia" w:hAnsi="Constantia" w:cstheme="majorHAnsi"/>
          <w:bCs/>
          <w:lang w:eastAsia="el-GR"/>
        </w:rPr>
        <w:t xml:space="preserve">Ωστόσο, ακόμα υψηλότερο ποσοστό φτώχειας και κοινωνικού αποκλεισμού αντιμετωπίζουν τα άτομα με σοβαρή αναπηρία που διαμένουν στην περιφέρεια Αττικής. Πιο συγκεκριμένα, ο ένας στους δύο κατοίκους της Αττικής με σοβαρή αναπηρία (ηλικίας 18-64), βρίσκεται στο φάσμα της φτώχειας ή/και  του αποκλεισμού (Ποσοστό 49%). </w:t>
      </w:r>
    </w:p>
    <w:p w14:paraId="62239FF7" w14:textId="77777777" w:rsidR="00D01565" w:rsidRPr="0011029F" w:rsidRDefault="00D01565" w:rsidP="00D01565">
      <w:pPr>
        <w:spacing w:line="276" w:lineRule="auto"/>
        <w:jc w:val="both"/>
        <w:rPr>
          <w:rFonts w:ascii="Constantia" w:hAnsi="Constantia" w:cstheme="majorHAnsi"/>
          <w:bCs/>
          <w:lang w:eastAsia="el-GR"/>
        </w:rPr>
      </w:pPr>
    </w:p>
    <w:p w14:paraId="4685F61E" w14:textId="529C29DC" w:rsidR="00D01565" w:rsidRPr="0011029F" w:rsidRDefault="00D01565" w:rsidP="00D01565">
      <w:pPr>
        <w:spacing w:line="276" w:lineRule="auto"/>
        <w:jc w:val="both"/>
        <w:rPr>
          <w:rStyle w:val="markedcontent"/>
          <w:rFonts w:ascii="Constantia" w:hAnsi="Constantia"/>
        </w:rPr>
      </w:pPr>
      <w:r w:rsidRPr="0011029F">
        <w:rPr>
          <w:rStyle w:val="markedcontent"/>
          <w:rFonts w:ascii="Constantia" w:hAnsi="Constantia"/>
        </w:rPr>
        <w:t>Η Αττική, υπέστη δυσανάλογο πλήγμα κατά τη διάρκεια της κρίσης, χάνοντας επίσης περίπου το 10% του συνολικού πληθυσμού της. Μαζί με την Κεντρική Μακεδονία, αποτέλεσε πάνω από το ήμισυ (58%) των συνολικών απολεσθέντων θέσεων εργασίας στην Ελλάδα, οι οποίες ανέρχονται σχεδόν σε 700.000. Αυτοί οι οικονομικοί κραδασμοί ήταν τόσο έντονοι ώστε ορισμένες ελληνικές υστερούσες περιφέρειες έχουν συγκλίνει με τα τρέχοντα επίπεδα παραγωγικότητας της Αττικής– τα οποία παραμένουν κατώτερα των δυνατοτήτων της. Ωστόσο, αυτού του είδους η περιφερειακή σύγκλιση δεν είναι θετική</w:t>
      </w:r>
      <w:r w:rsidR="00673EDC" w:rsidRPr="0011029F">
        <w:rPr>
          <w:rStyle w:val="markedcontent"/>
          <w:rFonts w:ascii="Constantia" w:hAnsi="Constantia"/>
        </w:rPr>
        <w:t>.</w:t>
      </w:r>
      <w:r w:rsidRPr="0011029F">
        <w:rPr>
          <w:rStyle w:val="ab"/>
          <w:rFonts w:ascii="Constantia" w:hAnsi="Constantia" w:cs="Arial"/>
        </w:rPr>
        <w:footnoteReference w:id="45"/>
      </w:r>
      <w:r w:rsidRPr="0011029F">
        <w:rPr>
          <w:rStyle w:val="markedcontent"/>
          <w:rFonts w:ascii="Constantia" w:hAnsi="Constantia"/>
        </w:rPr>
        <w:t xml:space="preserve"> </w:t>
      </w:r>
    </w:p>
    <w:p w14:paraId="60099FF5" w14:textId="77777777" w:rsidR="00D01565" w:rsidRPr="0011029F" w:rsidRDefault="00D01565" w:rsidP="00D01565">
      <w:pPr>
        <w:spacing w:line="276" w:lineRule="auto"/>
        <w:jc w:val="both"/>
        <w:rPr>
          <w:rFonts w:ascii="Constantia" w:hAnsi="Constantia" w:cstheme="majorHAnsi"/>
        </w:rPr>
      </w:pPr>
    </w:p>
    <w:p w14:paraId="1C3FAC53" w14:textId="053A1600" w:rsidR="00D01565" w:rsidRPr="0011029F" w:rsidRDefault="00D01565" w:rsidP="00D01565">
      <w:pPr>
        <w:spacing w:line="276" w:lineRule="auto"/>
        <w:jc w:val="both"/>
        <w:rPr>
          <w:rFonts w:ascii="Constantia" w:hAnsi="Constantia" w:cstheme="majorHAnsi"/>
          <w:bCs/>
          <w:lang w:eastAsia="el-GR"/>
        </w:rPr>
      </w:pPr>
      <w:r w:rsidRPr="0011029F">
        <w:rPr>
          <w:rFonts w:ascii="Constantia" w:hAnsi="Constantia" w:cstheme="majorHAnsi"/>
          <w:lang w:eastAsia="el-GR"/>
        </w:rPr>
        <w:t>Σύμφωνα με τα στοιχεία της Έρευνας Εργατικού Δυναμικού (ΕΕΔ),</w:t>
      </w:r>
      <w:r w:rsidR="001C5DD9" w:rsidRPr="0011029F">
        <w:rPr>
          <w:rStyle w:val="ab"/>
          <w:rFonts w:ascii="Constantia" w:hAnsi="Constantia" w:cstheme="majorHAnsi"/>
          <w:lang w:eastAsia="el-GR"/>
        </w:rPr>
        <w:footnoteReference w:id="46"/>
      </w:r>
      <w:r w:rsidRPr="0011029F">
        <w:rPr>
          <w:rFonts w:ascii="Constantia" w:hAnsi="Constantia" w:cstheme="majorHAnsi"/>
          <w:lang w:eastAsia="el-GR"/>
        </w:rPr>
        <w:t xml:space="preserve"> ο </w:t>
      </w:r>
      <w:r w:rsidR="001C5DD9" w:rsidRPr="0011029F">
        <w:rPr>
          <w:rFonts w:ascii="Constantia" w:hAnsi="Constantia" w:cstheme="majorHAnsi"/>
          <w:lang w:eastAsia="el-GR"/>
        </w:rPr>
        <w:t>δ</w:t>
      </w:r>
      <w:r w:rsidRPr="0011029F">
        <w:rPr>
          <w:rFonts w:ascii="Constantia" w:hAnsi="Constantia" w:cstheme="majorHAnsi"/>
          <w:lang w:eastAsia="el-GR"/>
        </w:rPr>
        <w:t>είκτης</w:t>
      </w:r>
      <w:r w:rsidRPr="0011029F">
        <w:rPr>
          <w:rFonts w:ascii="Constantia" w:hAnsi="Constantia" w:cstheme="majorHAnsi"/>
          <w:b/>
          <w:lang w:eastAsia="el-GR"/>
        </w:rPr>
        <w:t xml:space="preserve"> </w:t>
      </w:r>
      <w:r w:rsidR="001C5DD9" w:rsidRPr="0011029F">
        <w:rPr>
          <w:rFonts w:ascii="Constantia" w:hAnsi="Constantia" w:cstheme="majorHAnsi"/>
          <w:b/>
          <w:lang w:eastAsia="el-GR"/>
        </w:rPr>
        <w:t>«</w:t>
      </w:r>
      <w:r w:rsidRPr="0011029F">
        <w:rPr>
          <w:rFonts w:ascii="Constantia" w:hAnsi="Constantia" w:cstheme="majorHAnsi"/>
          <w:bCs/>
          <w:lang w:eastAsia="el-GR"/>
        </w:rPr>
        <w:t>απασχόλησης πληθυσμού ηλικίας 20-64</w:t>
      </w:r>
      <w:r w:rsidR="001C5DD9" w:rsidRPr="0011029F">
        <w:rPr>
          <w:rFonts w:ascii="Constantia" w:hAnsi="Constantia" w:cstheme="majorHAnsi"/>
          <w:bCs/>
          <w:lang w:eastAsia="el-GR"/>
        </w:rPr>
        <w:t>»</w:t>
      </w:r>
      <w:r w:rsidRPr="0011029F">
        <w:rPr>
          <w:rFonts w:ascii="Constantia" w:hAnsi="Constantia" w:cstheme="majorHAnsi"/>
          <w:bCs/>
          <w:lang w:eastAsia="el-GR"/>
        </w:rPr>
        <w:t xml:space="preserve"> ανέρχεται σε 63,3 όντας ο τρίτος υψηλότερος στην επικράτεια. (EU -27: 72,3). Στην ίδια ηλικιακή ομάδα ο δείκτης ανεργίας ανέρχεται 14% (Ελλάδα: 16,4% /EU -27: 7%)</w:t>
      </w:r>
      <w:r w:rsidRPr="0011029F">
        <w:rPr>
          <w:rStyle w:val="ab"/>
          <w:rFonts w:ascii="Constantia" w:hAnsi="Constantia" w:cstheme="majorHAnsi"/>
          <w:bCs/>
          <w:lang w:eastAsia="el-GR"/>
        </w:rPr>
        <w:footnoteReference w:id="47"/>
      </w:r>
      <w:r w:rsidRPr="0011029F">
        <w:rPr>
          <w:rFonts w:ascii="Constantia" w:hAnsi="Constantia" w:cstheme="majorHAnsi"/>
          <w:bCs/>
          <w:lang w:eastAsia="el-GR"/>
        </w:rPr>
        <w:t xml:space="preserve">. Σύμφωνα με το κείμενο του ΠΕΠ Αττικής 2021-27, η ανεργία στην Περιφέρεια είναι υψηλότερο στους νέους αλλά και στις γυναίκες. </w:t>
      </w:r>
    </w:p>
    <w:p w14:paraId="7CDDDBD9" w14:textId="77777777" w:rsidR="00D01565" w:rsidRPr="0011029F" w:rsidRDefault="00D01565" w:rsidP="00D01565">
      <w:pPr>
        <w:spacing w:line="276" w:lineRule="auto"/>
        <w:jc w:val="both"/>
        <w:rPr>
          <w:rFonts w:ascii="Constantia" w:hAnsi="Constantia" w:cstheme="majorHAnsi"/>
          <w:bCs/>
          <w:lang w:eastAsia="el-GR"/>
        </w:rPr>
      </w:pPr>
    </w:p>
    <w:p w14:paraId="51C2B44F" w14:textId="77777777" w:rsidR="00D01565" w:rsidRPr="0011029F" w:rsidRDefault="00D01565" w:rsidP="00D01565">
      <w:pPr>
        <w:spacing w:line="276" w:lineRule="auto"/>
        <w:jc w:val="both"/>
        <w:rPr>
          <w:rFonts w:ascii="Constantia" w:hAnsi="Constantia" w:cstheme="majorHAnsi"/>
          <w:bCs/>
        </w:rPr>
      </w:pPr>
      <w:r w:rsidRPr="0011029F">
        <w:rPr>
          <w:rFonts w:ascii="Constantia" w:hAnsi="Constantia" w:cstheme="majorHAnsi"/>
          <w:bCs/>
        </w:rPr>
        <w:t>Στην περιφέρεια Αττικής διαπιστώνεται ότι το εκπαιδευτικό επίπεδο των κατοίκων είναι ιδιαίτερα υψηλό. Το ποσοστό πληθυσμού (25-64 ετών) που έχει ολοκληρώσει τριτοβάθμια εκπαίδευση (</w:t>
      </w:r>
      <w:r w:rsidRPr="0011029F">
        <w:rPr>
          <w:rFonts w:ascii="Constantia" w:hAnsi="Constantia" w:cstheme="majorHAnsi"/>
          <w:bCs/>
          <w:lang w:val="en-US"/>
        </w:rPr>
        <w:t>levels</w:t>
      </w:r>
      <w:r w:rsidRPr="0011029F">
        <w:rPr>
          <w:rFonts w:ascii="Constantia" w:hAnsi="Constantia" w:cstheme="majorHAnsi"/>
          <w:bCs/>
        </w:rPr>
        <w:t xml:space="preserve"> 5-8) είναι σημαντικά υψηλότερο σε σύγκριση με τις υπόλοιπες περιφέρειες της χώρας και ανέρχεται σε 41% (2020), ενώ επίσης, σε επίπεδο χώρας,  σημειώνει και το υψηλότερο ποσοστό συμμετοχής στην κατάρτιση (Αττική:5,9%/ </w:t>
      </w:r>
      <w:r w:rsidRPr="0011029F">
        <w:rPr>
          <w:rFonts w:ascii="Constantia" w:hAnsi="Constantia" w:cstheme="majorHAnsi"/>
          <w:bCs/>
          <w:lang w:val="en-US"/>
        </w:rPr>
        <w:t>EU</w:t>
      </w:r>
      <w:r w:rsidRPr="0011029F">
        <w:rPr>
          <w:rFonts w:ascii="Constantia" w:hAnsi="Constantia" w:cstheme="majorHAnsi"/>
          <w:bCs/>
        </w:rPr>
        <w:t xml:space="preserve"> (27): 9,2%)</w:t>
      </w:r>
      <w:r w:rsidRPr="0011029F">
        <w:rPr>
          <w:rStyle w:val="ab"/>
          <w:rFonts w:ascii="Constantia" w:hAnsi="Constantia" w:cstheme="majorHAnsi"/>
          <w:bCs/>
        </w:rPr>
        <w:footnoteReference w:id="48"/>
      </w:r>
      <w:r w:rsidRPr="0011029F">
        <w:rPr>
          <w:rFonts w:ascii="Constantia" w:hAnsi="Constantia" w:cstheme="majorHAnsi"/>
          <w:bCs/>
        </w:rPr>
        <w:t xml:space="preserve">.  Η Αττική, σε σύγκριση με τις υπόλοιπες περιφέρειες της χώρας,  έχει επίσης το χαμηλότερο ποσοστό νέων </w:t>
      </w:r>
      <w:r w:rsidRPr="0011029F">
        <w:rPr>
          <w:rFonts w:ascii="Constantia" w:hAnsi="Constantia" w:cstheme="majorHAnsi"/>
          <w:bCs/>
          <w:lang w:val="en-US"/>
        </w:rPr>
        <w:lastRenderedPageBreak/>
        <w:t>NEETs</w:t>
      </w:r>
      <w:r w:rsidRPr="0011029F">
        <w:rPr>
          <w:rFonts w:ascii="Constantia" w:hAnsi="Constantia" w:cstheme="majorHAnsi"/>
          <w:bCs/>
        </w:rPr>
        <w:t xml:space="preserve"> (Νέοι 15-29 ετών εκτός απασχόλησης, εκπαίδευσης και κατάρτισης στην Αττική: 14,7%) που όμως υπερβαίνει τον ευρωπαϊκό </w:t>
      </w:r>
      <w:proofErr w:type="spellStart"/>
      <w:r w:rsidRPr="0011029F">
        <w:rPr>
          <w:rFonts w:ascii="Constantia" w:hAnsi="Constantia" w:cstheme="majorHAnsi"/>
          <w:bCs/>
        </w:rPr>
        <w:t>μ.ο</w:t>
      </w:r>
      <w:proofErr w:type="spellEnd"/>
      <w:r w:rsidRPr="0011029F">
        <w:rPr>
          <w:rFonts w:ascii="Constantia" w:hAnsi="Constantia" w:cstheme="majorHAnsi"/>
          <w:bCs/>
        </w:rPr>
        <w:t>. (</w:t>
      </w:r>
      <w:r w:rsidRPr="0011029F">
        <w:rPr>
          <w:rFonts w:ascii="Constantia" w:hAnsi="Constantia" w:cstheme="majorHAnsi"/>
          <w:bCs/>
          <w:lang w:val="en-US"/>
        </w:rPr>
        <w:t>EU</w:t>
      </w:r>
      <w:r w:rsidRPr="0011029F">
        <w:rPr>
          <w:rFonts w:ascii="Constantia" w:hAnsi="Constantia" w:cstheme="majorHAnsi"/>
          <w:bCs/>
        </w:rPr>
        <w:t xml:space="preserve"> -27:13,7%). </w:t>
      </w:r>
    </w:p>
    <w:p w14:paraId="358C1178" w14:textId="77777777" w:rsidR="00D01565" w:rsidRPr="0011029F" w:rsidRDefault="00D01565" w:rsidP="00D01565">
      <w:pPr>
        <w:spacing w:line="276" w:lineRule="auto"/>
        <w:jc w:val="both"/>
        <w:rPr>
          <w:rFonts w:ascii="Constantia" w:hAnsi="Constantia" w:cstheme="majorHAnsi"/>
        </w:rPr>
      </w:pPr>
    </w:p>
    <w:p w14:paraId="5986E91B" w14:textId="66482078" w:rsidR="00D01565" w:rsidRPr="0011029F" w:rsidRDefault="00D01565" w:rsidP="00D01565">
      <w:pPr>
        <w:spacing w:line="276" w:lineRule="auto"/>
        <w:jc w:val="both"/>
        <w:rPr>
          <w:rFonts w:ascii="Constantia" w:hAnsi="Constantia" w:cstheme="majorHAnsi"/>
        </w:rPr>
      </w:pPr>
      <w:r w:rsidRPr="0011029F">
        <w:rPr>
          <w:rFonts w:ascii="Constantia" w:hAnsi="Constantia" w:cstheme="majorHAnsi"/>
        </w:rPr>
        <w:t xml:space="preserve">Αξιοσημείωτο ωστόσο είναι το χαμηλό ποσοστό νηπίων που έχουν ενταχθεί στην υποχρεωτική εκπαίδευση στην προβλεπόμενη από τον νόμο ηλικία των 4 ετών. Σύμφωνα με τα στοιχεία της </w:t>
      </w:r>
      <w:r w:rsidRPr="0011029F">
        <w:rPr>
          <w:rFonts w:ascii="Constantia" w:hAnsi="Constantia" w:cstheme="majorHAnsi"/>
          <w:lang w:val="en-US"/>
        </w:rPr>
        <w:t>Eurostat</w:t>
      </w:r>
      <w:r w:rsidRPr="0011029F">
        <w:rPr>
          <w:rFonts w:ascii="Constantia" w:hAnsi="Constantia" w:cstheme="majorHAnsi"/>
        </w:rPr>
        <w:t xml:space="preserve"> για το 2019</w:t>
      </w:r>
      <w:r w:rsidRPr="0011029F">
        <w:rPr>
          <w:rStyle w:val="ab"/>
          <w:rFonts w:ascii="Constantia" w:hAnsi="Constantia" w:cstheme="majorHAnsi"/>
        </w:rPr>
        <w:footnoteReference w:id="49"/>
      </w:r>
      <w:r w:rsidRPr="0011029F">
        <w:rPr>
          <w:rFonts w:ascii="Constantia" w:hAnsi="Constantia" w:cstheme="majorHAnsi"/>
        </w:rPr>
        <w:t xml:space="preserve">, μόνο το 80% των νηπίων 4 ετών παρακολουθεί την υποχρεωτική εκπαίδευση στην περιφέρεια Αττικής. Πρόκειται για το δεύτερο χαμηλότερο ποσοστό στην χωρά, όντας 15 μονάδες χαμηλότερο από τον ευρωπαϊκό μέσο όρο. </w:t>
      </w:r>
    </w:p>
    <w:p w14:paraId="7812998C" w14:textId="77777777" w:rsidR="00D01565" w:rsidRPr="0011029F" w:rsidRDefault="00D01565" w:rsidP="00D01565">
      <w:pPr>
        <w:spacing w:line="276" w:lineRule="auto"/>
        <w:jc w:val="both"/>
        <w:rPr>
          <w:rFonts w:ascii="Constantia" w:hAnsi="Constantia" w:cstheme="majorHAnsi"/>
        </w:rPr>
      </w:pPr>
    </w:p>
    <w:p w14:paraId="27A999B6" w14:textId="5DC83400" w:rsidR="00D01565" w:rsidRPr="0011029F" w:rsidRDefault="00D01565" w:rsidP="00D01565">
      <w:pPr>
        <w:spacing w:line="276" w:lineRule="auto"/>
        <w:jc w:val="both"/>
        <w:rPr>
          <w:rFonts w:ascii="Constantia" w:hAnsi="Constantia" w:cstheme="majorHAnsi"/>
        </w:rPr>
      </w:pPr>
      <w:r w:rsidRPr="0011029F">
        <w:rPr>
          <w:rFonts w:ascii="Constantia" w:hAnsi="Constantia" w:cstheme="majorHAnsi"/>
        </w:rPr>
        <w:t>Ο χάρτης των εκπαιδευτικών υποδομών της Αττικής χαρακτηρίζεται από μεγάλο αριθμό παλαιών κτιρίων πρωτοβάθμιας και δευτεροβάθμιας εκπαίδευσης με σημαντικές ελλείψεις σε εξοπλισμό, κυρίως ΤΠΕ</w:t>
      </w:r>
      <w:r w:rsidR="00673EDC" w:rsidRPr="0011029F">
        <w:rPr>
          <w:rFonts w:ascii="Constantia" w:hAnsi="Constantia" w:cstheme="majorHAnsi"/>
        </w:rPr>
        <w:t>.</w:t>
      </w:r>
      <w:r w:rsidR="00673EDC" w:rsidRPr="0011029F">
        <w:rPr>
          <w:rStyle w:val="ab"/>
          <w:rFonts w:ascii="Constantia" w:hAnsi="Constantia" w:cstheme="majorHAnsi"/>
        </w:rPr>
        <w:footnoteReference w:id="50"/>
      </w:r>
    </w:p>
    <w:p w14:paraId="266A1354" w14:textId="77777777" w:rsidR="00D01565" w:rsidRPr="0011029F" w:rsidRDefault="00D01565" w:rsidP="00D01565">
      <w:pPr>
        <w:spacing w:line="276" w:lineRule="auto"/>
        <w:jc w:val="both"/>
        <w:rPr>
          <w:rFonts w:ascii="Constantia" w:hAnsi="Constantia" w:cstheme="majorHAnsi"/>
        </w:rPr>
      </w:pPr>
    </w:p>
    <w:p w14:paraId="307A99FC" w14:textId="4E744093" w:rsidR="00D01565" w:rsidRPr="0011029F" w:rsidRDefault="00D01565" w:rsidP="00D01565">
      <w:pPr>
        <w:autoSpaceDE w:val="0"/>
        <w:autoSpaceDN w:val="0"/>
        <w:adjustRightInd w:val="0"/>
        <w:spacing w:line="276" w:lineRule="auto"/>
        <w:jc w:val="both"/>
        <w:rPr>
          <w:rFonts w:ascii="Constantia" w:eastAsia="TimesNewRomanPSMT" w:hAnsi="Constantia" w:cs="TimesNewRomanPSMT"/>
        </w:rPr>
      </w:pPr>
      <w:r w:rsidRPr="0011029F">
        <w:rPr>
          <w:rFonts w:ascii="Constantia" w:eastAsia="TimesNewRomanPSMT" w:hAnsi="Constantia" w:cs="TimesNewRomanPSMT"/>
        </w:rPr>
        <w:t xml:space="preserve">Η Αττική φιλοξενεί το μεγαλύτερο ποσοστό υπηρεσιών υγείας – πρόνοιας και ιατρικού προσωπικού (31% των νοσοκομειακών μονάδων της χώρας, το 40% του συνόλου των οργανικών κλινών, ενώ οι δύο δομές ψυχικής υγείας, Δρομοκαΐτειο και Ψυχιατρικό Νοσοκομείο, με 900 κλίνες Μονάδων Ψυχοκοινωνικής Αποκατάστασης (ΜΨΑ), αντιστοιχούν στο 39% του συνόλου της χώρας). </w:t>
      </w:r>
    </w:p>
    <w:p w14:paraId="5CDE370B" w14:textId="77777777" w:rsidR="00D01565" w:rsidRPr="0011029F" w:rsidRDefault="00D01565" w:rsidP="00D01565">
      <w:pPr>
        <w:autoSpaceDE w:val="0"/>
        <w:autoSpaceDN w:val="0"/>
        <w:adjustRightInd w:val="0"/>
        <w:spacing w:line="276" w:lineRule="auto"/>
        <w:jc w:val="both"/>
        <w:rPr>
          <w:rFonts w:ascii="Constantia" w:eastAsia="TimesNewRomanPSMT" w:hAnsi="Constantia" w:cs="TimesNewRomanPSMT"/>
        </w:rPr>
      </w:pPr>
    </w:p>
    <w:p w14:paraId="6A721B3B" w14:textId="37ABCC8E" w:rsidR="00D01565" w:rsidRPr="0011029F" w:rsidRDefault="00D01565" w:rsidP="00D01565">
      <w:pPr>
        <w:autoSpaceDE w:val="0"/>
        <w:autoSpaceDN w:val="0"/>
        <w:adjustRightInd w:val="0"/>
        <w:spacing w:line="276" w:lineRule="auto"/>
        <w:jc w:val="both"/>
        <w:rPr>
          <w:rFonts w:ascii="Constantia" w:eastAsia="TimesNewRomanPSMT" w:hAnsi="Constantia" w:cs="TimesNewRomanPSMT"/>
        </w:rPr>
      </w:pPr>
      <w:r w:rsidRPr="0011029F">
        <w:rPr>
          <w:rFonts w:ascii="Constantia" w:eastAsia="TimesNewRomanPSMT" w:hAnsi="Constantia" w:cs="TimesNewRomanPSMT"/>
        </w:rPr>
        <w:t xml:space="preserve">Τα όρια του συστήματος ωστόσο δοκιμάζονται, αφού η αντιμετώπιση της πανδημικής κρίσης ήρθε να προστεθεί στις επιπτώσεις της οικονομικής κρίσης των προηγούμενων ετών. Ιδιαίτερες ανάγκες του ΕΣΥ αποτελούν σήμερα η αναβάθμιση και ο εκσυγχρονισμός του </w:t>
      </w:r>
      <w:proofErr w:type="spellStart"/>
      <w:r w:rsidRPr="0011029F">
        <w:rPr>
          <w:rFonts w:ascii="Constantia" w:eastAsia="TimesNewRomanPSMT" w:hAnsi="Constantia" w:cs="TimesNewRomanPSMT"/>
        </w:rPr>
        <w:t>ιατροτεχνολογικού</w:t>
      </w:r>
      <w:proofErr w:type="spellEnd"/>
      <w:r w:rsidRPr="0011029F">
        <w:rPr>
          <w:rFonts w:ascii="Constantia" w:eastAsia="TimesNewRomanPSMT" w:hAnsi="Constantia" w:cs="TimesNewRomanPSMT"/>
        </w:rPr>
        <w:t xml:space="preserve"> εξοπλισμού, η θωράκιση της πρωτοβάθμιας φροντίδας υγείας για τη μείωση της επιβάρυνσης της δευτεροβάθμιας, ή δημιουργία αστικών Κέντρων Υγείας που θα μπορούσαν να αναχαιτίσουν τις μεγάλες ροές ασθενών στα εξωτερικά ιατρεία των Νοσοκομείων, η έλλειψη δομών υγείας στην Ανατολική Αττική, η ενίσχυση του συστήματος υγειονομικής περίθαλψης για τη διαχείριση των καθημερινών αναγκών και έκτακτων υγειονομικών κρίσεων, καθώς και η αναβάθμιση των  υπηρεσιών μακροχρόνιας φροντίδας</w:t>
      </w:r>
      <w:r w:rsidR="00673EDC" w:rsidRPr="0011029F">
        <w:rPr>
          <w:rFonts w:ascii="Constantia" w:eastAsia="TimesNewRomanPSMT" w:hAnsi="Constantia" w:cs="TimesNewRomanPSMT"/>
        </w:rPr>
        <w:t>.</w:t>
      </w:r>
      <w:r w:rsidR="00673EDC" w:rsidRPr="0011029F">
        <w:rPr>
          <w:rStyle w:val="ab"/>
          <w:rFonts w:ascii="Constantia" w:eastAsia="TimesNewRomanPSMT" w:hAnsi="Constantia" w:cs="TimesNewRomanPSMT"/>
        </w:rPr>
        <w:footnoteReference w:id="51"/>
      </w:r>
      <w:r w:rsidRPr="0011029F">
        <w:rPr>
          <w:rFonts w:ascii="Constantia" w:eastAsia="TimesNewRomanPSMT" w:hAnsi="Constantia" w:cs="TimesNewRomanPSMT"/>
        </w:rPr>
        <w:t xml:space="preserve"> </w:t>
      </w:r>
    </w:p>
    <w:p w14:paraId="368B9999" w14:textId="77777777" w:rsidR="00D01565" w:rsidRPr="0011029F" w:rsidRDefault="00D01565" w:rsidP="00D01565">
      <w:pPr>
        <w:autoSpaceDE w:val="0"/>
        <w:autoSpaceDN w:val="0"/>
        <w:adjustRightInd w:val="0"/>
        <w:spacing w:line="276" w:lineRule="auto"/>
        <w:rPr>
          <w:rFonts w:ascii="Constantia" w:eastAsia="TimesNewRomanPSMT" w:hAnsi="Constantia" w:cs="TimesNewRomanPSMT"/>
        </w:rPr>
      </w:pPr>
    </w:p>
    <w:p w14:paraId="615EC094" w14:textId="77777777" w:rsidR="001C5DD9" w:rsidRPr="0011029F" w:rsidRDefault="00D01565" w:rsidP="00D01565">
      <w:pPr>
        <w:spacing w:line="276" w:lineRule="auto"/>
        <w:jc w:val="both"/>
        <w:rPr>
          <w:rFonts w:ascii="Constantia" w:hAnsi="Constantia" w:cstheme="majorHAnsi"/>
        </w:rPr>
      </w:pPr>
      <w:r w:rsidRPr="0011029F">
        <w:rPr>
          <w:rFonts w:ascii="Constantia" w:hAnsi="Constantia" w:cstheme="majorHAnsi"/>
        </w:rPr>
        <w:t xml:space="preserve">Σύμφωνα με την </w:t>
      </w:r>
      <w:bookmarkStart w:id="330" w:name="_Hlk121836565"/>
      <w:r w:rsidRPr="0011029F">
        <w:rPr>
          <w:rFonts w:ascii="Constantia" w:hAnsi="Constantia" w:cstheme="majorHAnsi"/>
        </w:rPr>
        <w:t>Ετήσια Έκθεση Πολιτικών Κοινωνικής Ένταξης και Κοινωνικής Συνοχής της Περιφέρειας Αττικής για τη χρονική Περίοδο 1-1-2020 έως 31-12-2020</w:t>
      </w:r>
      <w:bookmarkEnd w:id="330"/>
      <w:r w:rsidRPr="0011029F">
        <w:rPr>
          <w:rFonts w:ascii="Constantia" w:hAnsi="Constantia" w:cstheme="majorHAnsi"/>
        </w:rPr>
        <w:t>,</w:t>
      </w:r>
      <w:r w:rsidRPr="0011029F">
        <w:rPr>
          <w:rFonts w:ascii="Constantia" w:hAnsi="Constantia" w:cstheme="majorHAnsi"/>
          <w:i/>
          <w:iCs/>
        </w:rPr>
        <w:t xml:space="preserve"> </w:t>
      </w:r>
      <w:r w:rsidRPr="0011029F">
        <w:rPr>
          <w:rFonts w:ascii="Constantia" w:hAnsi="Constantia" w:cstheme="majorHAnsi"/>
        </w:rPr>
        <w:t xml:space="preserve">ορισμένα βασικά ελλείματα στο πλέγμα δομών και υπηρεσιών κοινωνικής φροντίδας της περιφέρειας αφορούν στην ανυπαρξία δημοσίων δομών κλειστής </w:t>
      </w:r>
      <w:r w:rsidRPr="0011029F">
        <w:rPr>
          <w:rFonts w:ascii="Constantia" w:hAnsi="Constantia" w:cstheme="majorHAnsi"/>
        </w:rPr>
        <w:lastRenderedPageBreak/>
        <w:t>φροντίδας ηλικιωμένων, καθώς και την ανεπάρκεια του αριθμού των Κέντρων Ημερήσιας Φροντίδας Ηλικιωμένων (10 ΚΗΦΗ) και στην έλλειψη Βρεφονηπιακών Σταθμών Ολοκληρωμένης Φροντίδας ΒΣΟΦ.</w:t>
      </w:r>
      <w:r w:rsidR="001C5DD9" w:rsidRPr="0011029F">
        <w:rPr>
          <w:rStyle w:val="ab"/>
          <w:rFonts w:ascii="Constantia" w:hAnsi="Constantia" w:cstheme="majorHAnsi"/>
        </w:rPr>
        <w:footnoteReference w:id="52"/>
      </w:r>
      <w:r w:rsidRPr="0011029F">
        <w:rPr>
          <w:rFonts w:ascii="Constantia" w:hAnsi="Constantia" w:cstheme="majorHAnsi"/>
        </w:rPr>
        <w:t xml:space="preserve"> Ωστόσο, κατά το έτος 2020 καταγράφεται αύξηση στο σύνολο των εν ενεργεία Κέντρων Δημιουργικής Απασχόλησης Παιδιών και Κέντρων Δημιουργικής Απασχόλησης Παιδιών και Ατόμων με Αναπηρία ΚΔΑΠ &amp; ΚΔΑΠ</w:t>
      </w:r>
      <w:r w:rsidR="00673EDC" w:rsidRPr="0011029F">
        <w:rPr>
          <w:rFonts w:ascii="Constantia" w:hAnsi="Constantia" w:cstheme="majorHAnsi"/>
        </w:rPr>
        <w:t>Α</w:t>
      </w:r>
      <w:r w:rsidRPr="0011029F">
        <w:rPr>
          <w:rFonts w:ascii="Constantia" w:hAnsi="Constantia" w:cstheme="majorHAnsi"/>
        </w:rPr>
        <w:t>ΜΕΑ (131 από 106 το 2019), ενώ αντιστοίχως καταγράφεται αυξητική τάση σε ότι αφορά τις Στέγες Υποστηριζόμενης Διαβίωσης (ΣΥΔ)</w:t>
      </w:r>
      <w:r w:rsidR="001C5DD9" w:rsidRPr="0011029F">
        <w:rPr>
          <w:rFonts w:ascii="Constantia" w:hAnsi="Constantia" w:cstheme="majorHAnsi"/>
        </w:rPr>
        <w:t>.</w:t>
      </w:r>
      <w:r w:rsidRPr="0011029F">
        <w:rPr>
          <w:rStyle w:val="ab"/>
          <w:rFonts w:ascii="Constantia" w:hAnsi="Constantia" w:cstheme="majorHAnsi"/>
        </w:rPr>
        <w:footnoteReference w:id="53"/>
      </w:r>
    </w:p>
    <w:p w14:paraId="24906364" w14:textId="0521163C" w:rsidR="00D01565" w:rsidRPr="0011029F" w:rsidRDefault="00D01565" w:rsidP="00D01565">
      <w:pPr>
        <w:spacing w:line="276" w:lineRule="auto"/>
        <w:jc w:val="both"/>
        <w:rPr>
          <w:rFonts w:ascii="Constantia" w:hAnsi="Constantia"/>
        </w:rPr>
      </w:pPr>
      <w:r w:rsidRPr="0011029F">
        <w:rPr>
          <w:rFonts w:ascii="Constantia" w:hAnsi="Constantia"/>
        </w:rPr>
        <w:t xml:space="preserve"> </w:t>
      </w:r>
    </w:p>
    <w:p w14:paraId="5241C0E1" w14:textId="1F9965E2" w:rsidR="00D01565" w:rsidRPr="0011029F" w:rsidRDefault="00D01565" w:rsidP="00D01565">
      <w:pPr>
        <w:spacing w:line="276" w:lineRule="auto"/>
        <w:jc w:val="both"/>
        <w:rPr>
          <w:rFonts w:ascii="Constantia" w:hAnsi="Constantia"/>
        </w:rPr>
      </w:pPr>
      <w:r w:rsidRPr="0011029F">
        <w:rPr>
          <w:rFonts w:ascii="Constantia" w:hAnsi="Constantia"/>
        </w:rPr>
        <w:t xml:space="preserve">Σύμφωνα με την  έρευνα που διεξήχθη από το Παρατηρητήριο Κοινωνικής Ένταξης της Διεύθυνσης Κοινωνικής Μέριμνας της Περιφέρειας Αττικής σε συνεργασία με τη «Δομή υποστήριξης δράσεων κοινωνικής συνοχής και αναπτυξιακής παρέμβασης –Social </w:t>
      </w:r>
      <w:proofErr w:type="spellStart"/>
      <w:r w:rsidRPr="0011029F">
        <w:rPr>
          <w:rFonts w:ascii="Constantia" w:hAnsi="Constantia"/>
        </w:rPr>
        <w:t>Network</w:t>
      </w:r>
      <w:proofErr w:type="spellEnd"/>
      <w:r w:rsidRPr="0011029F">
        <w:rPr>
          <w:rFonts w:ascii="Constantia" w:hAnsi="Constantia"/>
        </w:rPr>
        <w:t xml:space="preserve"> Αττική», με κύριο στόχο την εμβάθυνση και την πληρέστερη κατανόηση της οργάνωσης και λειτουργίας των πιστοποιημένων φορέων κοινωνικής φροντίδας, καθώς και την ανάδειξη των προβλημάτων που αντιμετωπίζουν, η διεκπεραίωση του έργου τους κωλύεται κατά κύριο λόγο από τη γραφειοκρατία και την έλλειψη χώρων ή προσωπικού.</w:t>
      </w:r>
      <w:r w:rsidR="0011029F" w:rsidRPr="0011029F">
        <w:rPr>
          <w:rStyle w:val="ab"/>
          <w:rFonts w:ascii="Constantia" w:hAnsi="Constantia"/>
        </w:rPr>
        <w:t xml:space="preserve"> </w:t>
      </w:r>
      <w:r w:rsidR="0011029F" w:rsidRPr="0011029F">
        <w:rPr>
          <w:rStyle w:val="ab"/>
          <w:rFonts w:ascii="Constantia" w:hAnsi="Constantia"/>
        </w:rPr>
        <w:footnoteReference w:id="54"/>
      </w:r>
      <w:r w:rsidRPr="0011029F">
        <w:rPr>
          <w:rFonts w:ascii="Constantia" w:hAnsi="Constantia"/>
        </w:rPr>
        <w:t xml:space="preserve"> Τα προβλήματα που αντιμετωπίζουν συνήθως είναι πρωτίστως χρηματοδότησης, υλικοτεχνικών υποδομών, στελέχωσης και προσέλευσης εθελοντών.</w:t>
      </w:r>
      <w:r w:rsidR="0011029F" w:rsidRPr="0011029F">
        <w:rPr>
          <w:rStyle w:val="ab"/>
          <w:rFonts w:ascii="Constantia" w:hAnsi="Constantia"/>
        </w:rPr>
        <w:footnoteReference w:id="55"/>
      </w:r>
    </w:p>
    <w:p w14:paraId="1C13CABD" w14:textId="77777777" w:rsidR="00D01565" w:rsidRPr="0011029F" w:rsidRDefault="00D01565" w:rsidP="00D01565">
      <w:pPr>
        <w:spacing w:line="276" w:lineRule="auto"/>
        <w:jc w:val="both"/>
        <w:rPr>
          <w:rFonts w:ascii="Constantia" w:hAnsi="Constantia"/>
        </w:rPr>
      </w:pPr>
    </w:p>
    <w:p w14:paraId="7A6BCC49" w14:textId="3E557CD1" w:rsidR="00935E8C" w:rsidRPr="0011029F" w:rsidRDefault="00D01565" w:rsidP="00D01565">
      <w:pPr>
        <w:autoSpaceDE w:val="0"/>
        <w:autoSpaceDN w:val="0"/>
        <w:adjustRightInd w:val="0"/>
        <w:spacing w:line="276" w:lineRule="auto"/>
        <w:jc w:val="both"/>
        <w:rPr>
          <w:rFonts w:ascii="Constantia" w:hAnsi="Constantia" w:cstheme="majorHAnsi"/>
          <w:bCs/>
        </w:rPr>
      </w:pPr>
      <w:r w:rsidRPr="0011029F">
        <w:rPr>
          <w:rFonts w:ascii="Constantia" w:eastAsia="TimesNewRomanPSMT" w:hAnsi="Constantia" w:cs="TimesNewRomanPSMT"/>
        </w:rPr>
        <w:t xml:space="preserve">Ως προς την ψηφιακή σύγκλιση, </w:t>
      </w:r>
      <w:r w:rsidRPr="0011029F">
        <w:rPr>
          <w:rFonts w:ascii="Constantia" w:hAnsi="Constantia" w:cstheme="majorHAnsi"/>
          <w:bCs/>
        </w:rPr>
        <w:t>τ</w:t>
      </w:r>
      <w:r w:rsidRPr="0011029F">
        <w:rPr>
          <w:rFonts w:ascii="Constantia" w:hAnsi="Constantia" w:cstheme="majorHAnsi"/>
          <w:bCs/>
          <w:lang w:val="en-US"/>
        </w:rPr>
        <w:t>o</w:t>
      </w:r>
      <w:r w:rsidRPr="0011029F">
        <w:rPr>
          <w:rFonts w:ascii="Constantia" w:hAnsi="Constantia" w:cstheme="majorHAnsi"/>
          <w:bCs/>
        </w:rPr>
        <w:t xml:space="preserve"> 2020, το 86% των κατοίκων της περιφέρειας Αττικής διαθέτουν σύνδεση στο διαδίκτυο στο νοικοκυριό τους (Σύνολο χώρας: 78,3%), ενώ ο δείκτης ηλεκτρονικής διακυβέρνησης στην περιφέρεια Αττικής ανέρχεται το 2021 σε 68% (% ατόμων  που έκανε χρήση υπηρεσιών ηλεκτρονικής διακυβέρνησης τους τελευταίους 12 μήνες)</w:t>
      </w:r>
      <w:r w:rsidRPr="0011029F">
        <w:rPr>
          <w:rStyle w:val="ab"/>
          <w:rFonts w:ascii="Constantia" w:hAnsi="Constantia" w:cstheme="majorHAnsi"/>
          <w:bCs/>
        </w:rPr>
        <w:footnoteReference w:id="56"/>
      </w:r>
      <w:r w:rsidRPr="0011029F">
        <w:rPr>
          <w:rFonts w:ascii="Constantia" w:hAnsi="Constantia" w:cstheme="majorHAnsi"/>
          <w:bCs/>
        </w:rPr>
        <w:t xml:space="preserve">, βρισκόμενος σε σημαντικά καλύτερο επίπεδο σε σύγκριση με την υπόλοιπη ελληνική επικράτεια (Σύνολο χώρας: 55%), παρότι είναι ιδιαίτερα χαμηλός συγκριτικά με τα ευρωπαϊκά δεδομένα. </w:t>
      </w:r>
    </w:p>
    <w:p w14:paraId="1488FB6B" w14:textId="27957EEC" w:rsidR="00935E8C" w:rsidRPr="0011029F" w:rsidRDefault="00935E8C" w:rsidP="00935E8C">
      <w:pPr>
        <w:pStyle w:val="3"/>
        <w:spacing w:after="60"/>
        <w:rPr>
          <w:rFonts w:ascii="Constantia" w:hAnsi="Constantia"/>
          <w:b/>
          <w:bCs w:val="0"/>
          <w:iCs/>
          <w:color w:val="514DAA" w:themeColor="accent2" w:themeShade="BF"/>
          <w:sz w:val="24"/>
          <w:szCs w:val="24"/>
        </w:rPr>
      </w:pPr>
      <w:bookmarkStart w:id="331" w:name="_Toc116495437"/>
      <w:bookmarkStart w:id="332" w:name="_Toc115428723"/>
      <w:bookmarkStart w:id="333" w:name="_Toc121992914"/>
      <w:r w:rsidRPr="0011029F">
        <w:rPr>
          <w:rFonts w:ascii="Constantia" w:hAnsi="Constantia"/>
          <w:b/>
          <w:bCs w:val="0"/>
          <w:iCs/>
          <w:color w:val="514DAA" w:themeColor="accent2" w:themeShade="BF"/>
          <w:sz w:val="24"/>
          <w:szCs w:val="24"/>
        </w:rPr>
        <w:lastRenderedPageBreak/>
        <w:t>Περιφερειακοί δείκτες ευημερίας (ΟΟΣΑ)</w:t>
      </w:r>
      <w:bookmarkStart w:id="334" w:name="_Toc115428724"/>
      <w:bookmarkEnd w:id="331"/>
      <w:bookmarkEnd w:id="332"/>
      <w:bookmarkEnd w:id="333"/>
    </w:p>
    <w:p w14:paraId="13379BA1" w14:textId="2ABC3A50" w:rsidR="00D01565" w:rsidRPr="0011029F" w:rsidRDefault="00D01565" w:rsidP="00D01565">
      <w:pPr>
        <w:spacing w:line="276" w:lineRule="auto"/>
        <w:jc w:val="both"/>
        <w:rPr>
          <w:rFonts w:ascii="Constantia" w:hAnsi="Constantia" w:cstheme="majorHAnsi"/>
        </w:rPr>
      </w:pPr>
      <w:r w:rsidRPr="0011029F">
        <w:rPr>
          <w:rFonts w:ascii="Constantia" w:hAnsi="Constantia" w:cstheme="majorHAnsi"/>
        </w:rPr>
        <w:t xml:space="preserve">Σύμφωνα με τα στοιχεία που συγκεντρώνει ο ΟΟΣΑ σχετικά με την ευημερία των περιφερειών, ο δείκτης </w:t>
      </w:r>
      <w:r w:rsidR="0011029F" w:rsidRPr="0011029F">
        <w:rPr>
          <w:rFonts w:ascii="Constantia" w:hAnsi="Constantia" w:cstheme="majorHAnsi"/>
        </w:rPr>
        <w:t>«</w:t>
      </w:r>
      <w:r w:rsidRPr="0011029F">
        <w:rPr>
          <w:rFonts w:ascii="Constantia" w:hAnsi="Constantia" w:cstheme="majorHAnsi"/>
        </w:rPr>
        <w:t>υγείας</w:t>
      </w:r>
      <w:r w:rsidR="0011029F" w:rsidRPr="0011029F">
        <w:rPr>
          <w:rFonts w:ascii="Constantia" w:hAnsi="Constantia" w:cstheme="majorHAnsi"/>
        </w:rPr>
        <w:t>»</w:t>
      </w:r>
      <w:r w:rsidRPr="0011029F">
        <w:rPr>
          <w:rStyle w:val="ab"/>
          <w:rFonts w:ascii="Constantia" w:hAnsi="Constantia" w:cstheme="majorHAnsi"/>
        </w:rPr>
        <w:footnoteReference w:id="57"/>
      </w:r>
      <w:r w:rsidRPr="0011029F">
        <w:rPr>
          <w:rFonts w:ascii="Constantia" w:hAnsi="Constantia" w:cstheme="majorHAnsi"/>
        </w:rPr>
        <w:t xml:space="preserve"> στην Αττική ανέρχεται σε 6,7 στα 10, δηλαδή βρίσκεται στην προτελευταία θέση στην σχετική κατάταξη των 13 περιφερειών. Ωστόσο σε σύγκριση με τις υπόλοιπες περιφέρειες των χωρών του ΟΟΣΑ βρίσκεται σε επίπεδο υψηλότερο από τον μέσο όρο.</w:t>
      </w:r>
    </w:p>
    <w:p w14:paraId="7C325B0F" w14:textId="77777777" w:rsidR="00D01565" w:rsidRPr="0011029F" w:rsidRDefault="00D01565" w:rsidP="00D01565">
      <w:pPr>
        <w:spacing w:line="276" w:lineRule="auto"/>
        <w:jc w:val="both"/>
        <w:rPr>
          <w:rFonts w:ascii="Constantia" w:hAnsi="Constantia" w:cstheme="majorHAnsi"/>
        </w:rPr>
      </w:pPr>
    </w:p>
    <w:p w14:paraId="575A1AF2" w14:textId="61194A24" w:rsidR="00D01565" w:rsidRPr="0011029F" w:rsidRDefault="00D01565" w:rsidP="00D01565">
      <w:pPr>
        <w:spacing w:line="276" w:lineRule="auto"/>
        <w:jc w:val="both"/>
        <w:rPr>
          <w:rFonts w:ascii="Constantia" w:hAnsi="Constantia" w:cstheme="majorHAnsi"/>
        </w:rPr>
      </w:pPr>
      <w:r w:rsidRPr="0011029F">
        <w:rPr>
          <w:rFonts w:ascii="Constantia" w:hAnsi="Constantia" w:cstheme="majorHAnsi"/>
        </w:rPr>
        <w:t xml:space="preserve">Ο δείκτης </w:t>
      </w:r>
      <w:r w:rsidR="0011029F" w:rsidRPr="0011029F">
        <w:rPr>
          <w:rFonts w:ascii="Constantia" w:hAnsi="Constantia" w:cstheme="majorHAnsi"/>
        </w:rPr>
        <w:t>«</w:t>
      </w:r>
      <w:r w:rsidRPr="0011029F">
        <w:rPr>
          <w:rFonts w:ascii="Constantia" w:hAnsi="Constantia" w:cstheme="majorHAnsi"/>
        </w:rPr>
        <w:t>κοινότητας</w:t>
      </w:r>
      <w:r w:rsidR="0011029F" w:rsidRPr="0011029F">
        <w:rPr>
          <w:rFonts w:ascii="Constantia" w:hAnsi="Constantia" w:cstheme="majorHAnsi"/>
        </w:rPr>
        <w:t>»</w:t>
      </w:r>
      <w:r w:rsidRPr="0011029F">
        <w:rPr>
          <w:rStyle w:val="ab"/>
          <w:rFonts w:ascii="Constantia" w:hAnsi="Constantia" w:cstheme="majorHAnsi"/>
        </w:rPr>
        <w:footnoteReference w:id="58"/>
      </w:r>
      <w:r w:rsidRPr="0011029F">
        <w:rPr>
          <w:rFonts w:ascii="Constantia" w:hAnsi="Constantia" w:cstheme="majorHAnsi"/>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3,2/10, τοποθετώντας την Αττική στη δέκατη θέση μεταξύ των περιφερειών της χώρας, ενώ σε σύγκριση με όλες τις περιφέρειες του ΟΟΣΑ, βρίσκεται στο χαμηλότερο 13%  του συνόλου των περιφερειών. </w:t>
      </w:r>
    </w:p>
    <w:p w14:paraId="46B9E5E6" w14:textId="77777777" w:rsidR="00D01565" w:rsidRPr="0011029F" w:rsidRDefault="00D01565" w:rsidP="00D01565">
      <w:pPr>
        <w:spacing w:line="276" w:lineRule="auto"/>
        <w:jc w:val="both"/>
        <w:rPr>
          <w:rFonts w:ascii="Constantia" w:hAnsi="Constantia" w:cstheme="majorHAnsi"/>
        </w:rPr>
      </w:pPr>
    </w:p>
    <w:p w14:paraId="36C89D3E" w14:textId="7689CA48" w:rsidR="00D01565" w:rsidRPr="0011029F" w:rsidRDefault="00D01565" w:rsidP="00D01565">
      <w:pPr>
        <w:spacing w:line="276" w:lineRule="auto"/>
        <w:jc w:val="both"/>
        <w:rPr>
          <w:rFonts w:ascii="Constantia" w:hAnsi="Constantia" w:cstheme="majorHAnsi"/>
        </w:rPr>
      </w:pPr>
      <w:r w:rsidRPr="0011029F">
        <w:rPr>
          <w:rFonts w:ascii="Constantia" w:hAnsi="Constantia" w:cstheme="majorHAnsi"/>
        </w:rPr>
        <w:t xml:space="preserve">Ιδιαίτερα χαμηλό </w:t>
      </w:r>
      <w:proofErr w:type="spellStart"/>
      <w:r w:rsidRPr="0011029F">
        <w:rPr>
          <w:rFonts w:ascii="Constantia" w:hAnsi="Constantia" w:cstheme="majorHAnsi"/>
        </w:rPr>
        <w:t>score</w:t>
      </w:r>
      <w:proofErr w:type="spellEnd"/>
      <w:r w:rsidRPr="0011029F">
        <w:rPr>
          <w:rFonts w:ascii="Constantia" w:hAnsi="Constantia" w:cstheme="majorHAnsi"/>
        </w:rPr>
        <w:t xml:space="preserve"> σημειώνει η περιφέρεια Αττικής στην δείκτη του ΟΟΣΑ αναφορικά με την ποιότητα του περιβάλλοντος (βασίζεται στην ατμοσφαιρική ρύπανση). Η τιμή για την Αττική ανέρχεται στο 1,7, δηλαδή στην ενδέκατη θέση στην Ελλάδα και στο χαμηλότερο 12% των περιφερειών του ΟΟΣΑ.</w:t>
      </w:r>
    </w:p>
    <w:p w14:paraId="1F22107D" w14:textId="77777777" w:rsidR="00D01565" w:rsidRPr="0011029F" w:rsidRDefault="00D01565" w:rsidP="00D01565">
      <w:pPr>
        <w:spacing w:line="276" w:lineRule="auto"/>
        <w:jc w:val="both"/>
        <w:rPr>
          <w:rFonts w:ascii="Constantia" w:hAnsi="Constantia" w:cstheme="majorHAnsi"/>
        </w:rPr>
      </w:pPr>
    </w:p>
    <w:p w14:paraId="49451982" w14:textId="305D2A7E" w:rsidR="00D01565" w:rsidRPr="0011029F" w:rsidRDefault="00D01565" w:rsidP="00D01565">
      <w:pPr>
        <w:spacing w:line="276" w:lineRule="auto"/>
        <w:jc w:val="both"/>
        <w:rPr>
          <w:rStyle w:val="jlqj4b"/>
          <w:rFonts w:ascii="Constantia" w:hAnsi="Constantia" w:cstheme="majorHAnsi"/>
        </w:rPr>
      </w:pPr>
      <w:r w:rsidRPr="0011029F">
        <w:rPr>
          <w:rStyle w:val="jlqj4b"/>
          <w:rFonts w:ascii="Constantia" w:hAnsi="Constantia" w:cstheme="majorHAnsi"/>
        </w:rPr>
        <w:t xml:space="preserve">Ταυτόχρονα η περιφέρεια Αττικής είναι μια από τις </w:t>
      </w:r>
      <w:proofErr w:type="spellStart"/>
      <w:r w:rsidRPr="0011029F">
        <w:rPr>
          <w:rStyle w:val="jlqj4b"/>
          <w:rFonts w:ascii="Constantia" w:hAnsi="Constantia" w:cstheme="majorHAnsi"/>
        </w:rPr>
        <w:t>πυκνοκατοικημένες</w:t>
      </w:r>
      <w:proofErr w:type="spellEnd"/>
      <w:r w:rsidRPr="0011029F">
        <w:rPr>
          <w:rStyle w:val="jlqj4b"/>
          <w:rFonts w:ascii="Constantia" w:hAnsi="Constantia" w:cstheme="majorHAnsi"/>
        </w:rPr>
        <w:t xml:space="preserve"> περιοχές της Ευρώπης με 990 κατοίκους ανά τετραγωνικό χιλιόμετρο, αριθμός που είναι 12 φορές υψηλότερος από το σύνολο της χώρας</w:t>
      </w:r>
      <w:r w:rsidR="00BC3620" w:rsidRPr="0011029F">
        <w:rPr>
          <w:rStyle w:val="jlqj4b"/>
          <w:rFonts w:ascii="Constantia" w:hAnsi="Constantia" w:cstheme="majorHAnsi"/>
        </w:rPr>
        <w:t>.</w:t>
      </w:r>
      <w:r w:rsidRPr="0011029F">
        <w:rPr>
          <w:rStyle w:val="ab"/>
          <w:rFonts w:ascii="Constantia" w:hAnsi="Constantia" w:cstheme="majorHAnsi"/>
        </w:rPr>
        <w:footnoteReference w:id="59"/>
      </w:r>
    </w:p>
    <w:p w14:paraId="212A5BF2" w14:textId="77777777" w:rsidR="00D01565" w:rsidRPr="0011029F" w:rsidRDefault="00D01565" w:rsidP="00D01565">
      <w:pPr>
        <w:spacing w:line="276" w:lineRule="auto"/>
        <w:jc w:val="both"/>
        <w:rPr>
          <w:rStyle w:val="jlqj4b"/>
          <w:rFonts w:ascii="Constantia" w:hAnsi="Constantia" w:cstheme="majorHAnsi"/>
        </w:rPr>
      </w:pPr>
    </w:p>
    <w:p w14:paraId="7D69A45F" w14:textId="711610A7" w:rsidR="00935E8C" w:rsidRPr="0011029F" w:rsidRDefault="00D01565" w:rsidP="00D01565">
      <w:pPr>
        <w:spacing w:line="276" w:lineRule="auto"/>
        <w:jc w:val="both"/>
        <w:rPr>
          <w:lang w:eastAsia="en-US"/>
        </w:rPr>
      </w:pPr>
      <w:r w:rsidRPr="0011029F">
        <w:rPr>
          <w:rFonts w:ascii="Constantia" w:hAnsi="Constantia" w:cstheme="majorHAnsi"/>
        </w:rPr>
        <w:t>Τέλος, στην Περιφέρεια Αττικής, η υποκειμενική ικανοποίηση των πολιτών από την ποιότητα ζωής τους είναι ιδιαίτερα χαμηλή. Η τιμή του δείκτη ικανοποίησης από τη ζωή ανέρχεται σε 0,4 στα 10, δηλαδή κατατάσσει την Αττική στην όγδοη θέση μεταξύ των περιφερειών της χώρας. Σε σύγκριση με όλες τις περιφέρειες του ΟΟΣΑ, η Αττική βρίσκεται στο χαμηλότερο 5% όσον αφορά την συνολική ικανοποίηση των κατοίκων από την ποιότητα ζωής τους.</w:t>
      </w:r>
    </w:p>
    <w:p w14:paraId="184F40ED" w14:textId="4839E2DA" w:rsidR="00991996" w:rsidRPr="0011029F" w:rsidRDefault="00935E8C" w:rsidP="00991996">
      <w:pPr>
        <w:pStyle w:val="3"/>
        <w:spacing w:after="60"/>
        <w:rPr>
          <w:rFonts w:ascii="Constantia" w:hAnsi="Constantia"/>
          <w:b/>
          <w:bCs w:val="0"/>
          <w:iCs/>
          <w:color w:val="514DAA" w:themeColor="accent2" w:themeShade="BF"/>
          <w:sz w:val="24"/>
          <w:szCs w:val="24"/>
        </w:rPr>
      </w:pPr>
      <w:bookmarkStart w:id="335" w:name="_Toc116495438"/>
      <w:bookmarkStart w:id="336" w:name="_Toc121992915"/>
      <w:r w:rsidRPr="0011029F">
        <w:rPr>
          <w:rFonts w:ascii="Constantia" w:hAnsi="Constantia"/>
          <w:b/>
          <w:bCs w:val="0"/>
          <w:iCs/>
          <w:color w:val="514DAA" w:themeColor="accent2" w:themeShade="BF"/>
          <w:sz w:val="24"/>
          <w:szCs w:val="24"/>
        </w:rPr>
        <w:t xml:space="preserve">Τα άτομα με αναπηρία στην περιφέρεια </w:t>
      </w:r>
      <w:bookmarkEnd w:id="334"/>
      <w:bookmarkEnd w:id="335"/>
      <w:r w:rsidR="0099397D" w:rsidRPr="0011029F">
        <w:rPr>
          <w:rFonts w:ascii="Constantia" w:hAnsi="Constantia"/>
          <w:b/>
          <w:bCs w:val="0"/>
          <w:iCs/>
          <w:color w:val="514DAA" w:themeColor="accent2" w:themeShade="BF"/>
          <w:sz w:val="24"/>
          <w:szCs w:val="24"/>
        </w:rPr>
        <w:t>Αττικής</w:t>
      </w:r>
      <w:bookmarkEnd w:id="336"/>
    </w:p>
    <w:p w14:paraId="6FC0A09B" w14:textId="01143697" w:rsidR="00D01565" w:rsidRDefault="00D01565" w:rsidP="00BC3620">
      <w:pPr>
        <w:spacing w:line="276" w:lineRule="auto"/>
        <w:jc w:val="both"/>
        <w:rPr>
          <w:rFonts w:ascii="Constantia" w:hAnsi="Constantia" w:cstheme="majorHAnsi"/>
          <w:bCs/>
        </w:rPr>
      </w:pPr>
      <w:proofErr w:type="spellStart"/>
      <w:r w:rsidRPr="0011029F">
        <w:rPr>
          <w:rFonts w:ascii="Constantia" w:hAnsi="Constantia" w:cstheme="majorHAnsi"/>
          <w:bCs/>
        </w:rPr>
        <w:t>To</w:t>
      </w:r>
      <w:proofErr w:type="spellEnd"/>
      <w:r w:rsidRPr="0011029F">
        <w:rPr>
          <w:rFonts w:ascii="Constantia" w:hAnsi="Constantia" w:cstheme="majorHAnsi"/>
          <w:bCs/>
        </w:rPr>
        <w:t xml:space="preserve"> 24% των πολιτών που διαμένουν στην Αττική αντιμετωπίζουν κάποιου βαθμού περιορισμό δραστηριότητας ή δυσκολία λόγω προβλήματος υγείας, ενώ 324.153 πολίτες αναφέρουν ότι αντιμετωπίζουν σοβαρό περιορισμό/αναπηρία. Σχεδόν οι  6 στους 10 κατοίκους με αναπηρία είναι γυναίκες (56,3%).</w:t>
      </w:r>
    </w:p>
    <w:p w14:paraId="7F7EFBD8" w14:textId="77777777" w:rsidR="002118CA" w:rsidRPr="0011029F" w:rsidRDefault="002118CA" w:rsidP="00BC3620">
      <w:pPr>
        <w:spacing w:line="276" w:lineRule="auto"/>
        <w:jc w:val="both"/>
        <w:rPr>
          <w:lang w:eastAsia="en-US"/>
        </w:rPr>
      </w:pP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991996" w:rsidRPr="0011029F" w14:paraId="7D3B8935"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337A7DDE" w14:textId="7C1C9193" w:rsidR="00991996" w:rsidRPr="0011029F" w:rsidRDefault="00991996" w:rsidP="008E36C5">
            <w:pPr>
              <w:spacing w:line="276" w:lineRule="auto"/>
              <w:jc w:val="center"/>
              <w:rPr>
                <w:rFonts w:ascii="Constantia" w:hAnsi="Constantia" w:cs="Calibri Light"/>
                <w:color w:val="000000"/>
                <w:lang w:eastAsia="el-GR"/>
              </w:rPr>
            </w:pPr>
            <w:r w:rsidRPr="0011029F">
              <w:rPr>
                <w:rFonts w:ascii="Constantia" w:hAnsi="Constantia" w:cs="Calibri Light"/>
                <w:color w:val="FFFFFF" w:themeColor="background1"/>
                <w:lang w:eastAsia="el-GR"/>
              </w:rPr>
              <w:lastRenderedPageBreak/>
              <w:t>Πληθυσμός 16 ετών και άνω και κατάσταση αναπηρίας στην περιφέρεια Αττικής (</w:t>
            </w:r>
            <w:r w:rsidRPr="0011029F">
              <w:rPr>
                <w:rFonts w:ascii="Constantia" w:hAnsi="Constantia" w:cs="Calibri Light"/>
                <w:color w:val="FFFFFF" w:themeColor="background1"/>
                <w:lang w:val="en-US" w:eastAsia="el-GR"/>
              </w:rPr>
              <w:t>SILC</w:t>
            </w:r>
            <w:r w:rsidRPr="0011029F">
              <w:rPr>
                <w:rFonts w:ascii="Constantia" w:hAnsi="Constantia" w:cs="Calibri Light"/>
                <w:color w:val="FFFFFF" w:themeColor="background1"/>
                <w:lang w:eastAsia="el-GR"/>
              </w:rPr>
              <w:t>,</w:t>
            </w:r>
            <w:r w:rsidR="00D01565" w:rsidRPr="0011029F">
              <w:rPr>
                <w:rFonts w:ascii="Constantia" w:hAnsi="Constantia" w:cs="Calibri Light"/>
                <w:color w:val="FFFFFF" w:themeColor="background1"/>
                <w:lang w:eastAsia="el-GR"/>
              </w:rPr>
              <w:t xml:space="preserve"> </w:t>
            </w:r>
            <w:r w:rsidRPr="0011029F">
              <w:rPr>
                <w:rFonts w:ascii="Constantia" w:hAnsi="Constantia" w:cs="Calibri Light"/>
                <w:color w:val="FFFFFF" w:themeColor="background1"/>
                <w:lang w:eastAsia="el-GR"/>
              </w:rPr>
              <w:t>2020)</w:t>
            </w:r>
          </w:p>
        </w:tc>
      </w:tr>
      <w:tr w:rsidR="00991996" w:rsidRPr="0011029F" w14:paraId="5D743E93"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700BB51B" w14:textId="77777777" w:rsidR="00991996" w:rsidRPr="0011029F" w:rsidRDefault="00991996" w:rsidP="008E36C5">
            <w:pPr>
              <w:spacing w:line="276" w:lineRule="auto"/>
              <w:jc w:val="center"/>
              <w:rPr>
                <w:rFonts w:ascii="Constantia" w:hAnsi="Constantia" w:cs="Calibri Light"/>
                <w:color w:val="000000"/>
                <w:lang w:eastAsia="el-GR"/>
              </w:rPr>
            </w:pPr>
            <w:r w:rsidRPr="0011029F">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0C2FBA95" w14:textId="77777777" w:rsidR="00991996" w:rsidRPr="0011029F" w:rsidRDefault="00991996"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1E159DA7" w14:textId="77777777" w:rsidR="00991996" w:rsidRPr="0011029F" w:rsidRDefault="00991996"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3E4DD9FF" w14:textId="77777777" w:rsidR="00991996" w:rsidRPr="0011029F" w:rsidRDefault="00991996"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hAnsi="Constantia" w:cs="Calibri Light"/>
                <w:color w:val="000000"/>
                <w:lang w:eastAsia="el-GR"/>
              </w:rPr>
              <w:t>Χωρίς Αναπηρία</w:t>
            </w:r>
          </w:p>
        </w:tc>
        <w:tc>
          <w:tcPr>
            <w:tcW w:w="1371" w:type="dxa"/>
            <w:shd w:val="thinDiagCross" w:color="DEE2EB" w:themeColor="accent3" w:themeTint="33" w:fill="auto"/>
            <w:noWrap/>
          </w:tcPr>
          <w:p w14:paraId="4BB0ECAB" w14:textId="77777777" w:rsidR="00991996" w:rsidRPr="0011029F" w:rsidRDefault="00991996"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hAnsi="Constantia" w:cs="Calibri Light"/>
                <w:color w:val="000000"/>
                <w:lang w:eastAsia="el-GR"/>
              </w:rPr>
              <w:t>Σύνολο</w:t>
            </w:r>
          </w:p>
        </w:tc>
      </w:tr>
      <w:tr w:rsidR="00991996" w:rsidRPr="0011029F" w14:paraId="132A3EDA"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4F91812A" w14:textId="77777777" w:rsidR="00991996" w:rsidRPr="0011029F" w:rsidRDefault="00991996" w:rsidP="008E36C5">
            <w:pPr>
              <w:spacing w:line="276" w:lineRule="auto"/>
              <w:jc w:val="center"/>
              <w:rPr>
                <w:rFonts w:ascii="Constantia" w:hAnsi="Constantia" w:cs="Calibri Light"/>
                <w:color w:val="000000"/>
                <w:lang w:eastAsia="el-GR"/>
              </w:rPr>
            </w:pPr>
            <w:r w:rsidRPr="0011029F">
              <w:rPr>
                <w:rFonts w:ascii="Constantia" w:hAnsi="Constantia" w:cs="Calibri Light"/>
                <w:color w:val="000000"/>
                <w:lang w:eastAsia="el-GR"/>
              </w:rPr>
              <w:t>Πλήθος</w:t>
            </w:r>
          </w:p>
        </w:tc>
        <w:tc>
          <w:tcPr>
            <w:tcW w:w="1293" w:type="dxa"/>
            <w:shd w:val="horzCross" w:color="CECDE8" w:themeColor="accent2" w:themeTint="66" w:fill="auto"/>
            <w:noWrap/>
          </w:tcPr>
          <w:p w14:paraId="1C151A73" w14:textId="6F7EC31C"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324</w:t>
            </w:r>
            <w:r w:rsidRPr="0011029F">
              <w:rPr>
                <w:rFonts w:ascii="Constantia" w:eastAsia="Times New Roman" w:hAnsi="Constantia" w:cs="Calibri Light"/>
                <w:color w:val="000000"/>
                <w:lang w:val="en-US" w:eastAsia="el-GR"/>
              </w:rPr>
              <w:t>.</w:t>
            </w:r>
            <w:r w:rsidRPr="0011029F">
              <w:rPr>
                <w:rFonts w:ascii="Constantia" w:eastAsia="Times New Roman" w:hAnsi="Constantia" w:cs="Calibri Light"/>
                <w:color w:val="000000"/>
                <w:lang w:eastAsia="el-GR"/>
              </w:rPr>
              <w:t>153</w:t>
            </w:r>
          </w:p>
        </w:tc>
        <w:tc>
          <w:tcPr>
            <w:tcW w:w="1687" w:type="dxa"/>
            <w:shd w:val="horzCross" w:color="CECDE8" w:themeColor="accent2" w:themeTint="66" w:fill="auto"/>
            <w:noWrap/>
          </w:tcPr>
          <w:p w14:paraId="70A480B8" w14:textId="5819AA8D"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427</w:t>
            </w:r>
            <w:r w:rsidRPr="0011029F">
              <w:rPr>
                <w:rFonts w:ascii="Constantia" w:eastAsia="Times New Roman" w:hAnsi="Constantia" w:cs="Calibri Light"/>
                <w:color w:val="000000"/>
                <w:lang w:val="en-US" w:eastAsia="el-GR"/>
              </w:rPr>
              <w:t>.</w:t>
            </w:r>
            <w:r w:rsidRPr="0011029F">
              <w:rPr>
                <w:rFonts w:ascii="Constantia" w:eastAsia="Times New Roman" w:hAnsi="Constantia" w:cs="Calibri Light"/>
                <w:color w:val="000000"/>
                <w:lang w:eastAsia="el-GR"/>
              </w:rPr>
              <w:t>233</w:t>
            </w:r>
          </w:p>
        </w:tc>
        <w:tc>
          <w:tcPr>
            <w:tcW w:w="1686" w:type="dxa"/>
            <w:shd w:val="horzCross" w:color="CECDE8" w:themeColor="accent2" w:themeTint="66" w:fill="auto"/>
            <w:noWrap/>
          </w:tcPr>
          <w:p w14:paraId="71EB15F7" w14:textId="1309D6BC"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2</w:t>
            </w:r>
            <w:r w:rsidRPr="0011029F">
              <w:rPr>
                <w:rFonts w:ascii="Constantia" w:eastAsia="Times New Roman" w:hAnsi="Constantia" w:cs="Calibri Light"/>
                <w:color w:val="000000"/>
                <w:lang w:val="en-US" w:eastAsia="el-GR"/>
              </w:rPr>
              <w:t>.</w:t>
            </w:r>
            <w:r w:rsidRPr="0011029F">
              <w:rPr>
                <w:rFonts w:ascii="Constantia" w:eastAsia="Times New Roman" w:hAnsi="Constantia" w:cs="Calibri Light"/>
                <w:color w:val="000000"/>
                <w:lang w:eastAsia="el-GR"/>
              </w:rPr>
              <w:t>374</w:t>
            </w:r>
            <w:r w:rsidRPr="0011029F">
              <w:rPr>
                <w:rFonts w:ascii="Constantia" w:eastAsia="Times New Roman" w:hAnsi="Constantia" w:cs="Calibri Light"/>
                <w:color w:val="000000"/>
                <w:lang w:val="en-US" w:eastAsia="el-GR"/>
              </w:rPr>
              <w:t>.</w:t>
            </w:r>
            <w:r w:rsidRPr="0011029F">
              <w:rPr>
                <w:rFonts w:ascii="Constantia" w:eastAsia="Times New Roman" w:hAnsi="Constantia" w:cs="Calibri Light"/>
                <w:color w:val="000000"/>
                <w:lang w:eastAsia="el-GR"/>
              </w:rPr>
              <w:t>315</w:t>
            </w:r>
          </w:p>
        </w:tc>
        <w:tc>
          <w:tcPr>
            <w:tcW w:w="1371" w:type="dxa"/>
            <w:shd w:val="horzCross" w:color="CECDE8" w:themeColor="accent2" w:themeTint="66" w:fill="auto"/>
            <w:noWrap/>
            <w:vAlign w:val="center"/>
          </w:tcPr>
          <w:p w14:paraId="62B6A023" w14:textId="1B14C77F"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lang w:eastAsia="el-GR"/>
              </w:rPr>
            </w:pPr>
            <w:r w:rsidRPr="0011029F">
              <w:rPr>
                <w:rFonts w:ascii="Constantia" w:eastAsia="Times New Roman" w:hAnsi="Constantia" w:cs="Calibri Light"/>
                <w:color w:val="000000"/>
                <w:lang w:eastAsia="el-GR"/>
              </w:rPr>
              <w:t>3</w:t>
            </w:r>
            <w:r w:rsidRPr="0011029F">
              <w:rPr>
                <w:rFonts w:ascii="Constantia" w:eastAsia="Times New Roman" w:hAnsi="Constantia" w:cs="Calibri Light"/>
                <w:color w:val="000000"/>
                <w:lang w:val="en-US" w:eastAsia="el-GR"/>
              </w:rPr>
              <w:t>.</w:t>
            </w:r>
            <w:r w:rsidRPr="0011029F">
              <w:rPr>
                <w:rFonts w:ascii="Constantia" w:eastAsia="Times New Roman" w:hAnsi="Constantia" w:cs="Calibri Light"/>
                <w:color w:val="000000"/>
                <w:lang w:eastAsia="el-GR"/>
              </w:rPr>
              <w:t>125</w:t>
            </w:r>
            <w:r w:rsidRPr="0011029F">
              <w:rPr>
                <w:rFonts w:ascii="Constantia" w:eastAsia="Times New Roman" w:hAnsi="Constantia" w:cs="Calibri Light"/>
                <w:color w:val="000000"/>
                <w:lang w:val="en-US" w:eastAsia="el-GR"/>
              </w:rPr>
              <w:t>.</w:t>
            </w:r>
            <w:r w:rsidRPr="0011029F">
              <w:rPr>
                <w:rFonts w:ascii="Constantia" w:eastAsia="Times New Roman" w:hAnsi="Constantia" w:cs="Calibri Light"/>
                <w:color w:val="000000"/>
                <w:lang w:eastAsia="el-GR"/>
              </w:rPr>
              <w:t>701</w:t>
            </w:r>
          </w:p>
        </w:tc>
      </w:tr>
      <w:tr w:rsidR="00991996" w:rsidRPr="0011029F" w14:paraId="457AFB16"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56B9E665" w14:textId="77777777" w:rsidR="00991996" w:rsidRPr="0011029F" w:rsidRDefault="00991996" w:rsidP="008E36C5">
            <w:pPr>
              <w:spacing w:line="276" w:lineRule="auto"/>
              <w:jc w:val="center"/>
              <w:rPr>
                <w:rFonts w:ascii="Constantia" w:hAnsi="Constantia" w:cs="Calibri Light"/>
                <w:color w:val="000000"/>
                <w:lang w:eastAsia="el-GR"/>
              </w:rPr>
            </w:pPr>
            <w:r w:rsidRPr="0011029F">
              <w:rPr>
                <w:rFonts w:ascii="Constantia" w:hAnsi="Constantia" w:cs="Calibri Light"/>
                <w:color w:val="000000"/>
                <w:lang w:eastAsia="el-GR"/>
              </w:rPr>
              <w:t>%</w:t>
            </w:r>
          </w:p>
        </w:tc>
        <w:tc>
          <w:tcPr>
            <w:tcW w:w="1293" w:type="dxa"/>
            <w:shd w:val="horzCross" w:color="CECDE8" w:themeColor="accent2" w:themeTint="66" w:fill="auto"/>
            <w:noWrap/>
          </w:tcPr>
          <w:p w14:paraId="34C8892F" w14:textId="10B61E78"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10,4%</w:t>
            </w:r>
          </w:p>
        </w:tc>
        <w:tc>
          <w:tcPr>
            <w:tcW w:w="1687" w:type="dxa"/>
            <w:shd w:val="horzCross" w:color="CECDE8" w:themeColor="accent2" w:themeTint="66" w:fill="auto"/>
            <w:noWrap/>
          </w:tcPr>
          <w:p w14:paraId="0C439769" w14:textId="341066AE"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13,7%</w:t>
            </w:r>
          </w:p>
        </w:tc>
        <w:tc>
          <w:tcPr>
            <w:tcW w:w="1686" w:type="dxa"/>
            <w:shd w:val="horzCross" w:color="CECDE8" w:themeColor="accent2" w:themeTint="66" w:fill="auto"/>
            <w:noWrap/>
          </w:tcPr>
          <w:p w14:paraId="181447A0" w14:textId="73726181"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76%</w:t>
            </w:r>
          </w:p>
        </w:tc>
        <w:tc>
          <w:tcPr>
            <w:tcW w:w="1371" w:type="dxa"/>
            <w:shd w:val="horzCross" w:color="CECDE8" w:themeColor="accent2" w:themeTint="66" w:fill="auto"/>
            <w:noWrap/>
          </w:tcPr>
          <w:p w14:paraId="5D0C8C9B" w14:textId="77777777" w:rsidR="00991996" w:rsidRPr="0011029F" w:rsidRDefault="00991996" w:rsidP="008E36C5">
            <w:pPr>
              <w:spacing w:line="276" w:lineRule="auto"/>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p>
        </w:tc>
      </w:tr>
    </w:tbl>
    <w:p w14:paraId="75298CBE" w14:textId="2995B2DE" w:rsidR="00991996" w:rsidRPr="0011029F" w:rsidRDefault="00991996" w:rsidP="00991996">
      <w:pPr>
        <w:spacing w:line="276" w:lineRule="auto"/>
        <w:jc w:val="both"/>
        <w:rPr>
          <w:rFonts w:ascii="Constantia" w:hAnsi="Constantia" w:cstheme="majorHAnsi"/>
        </w:rPr>
      </w:pPr>
    </w:p>
    <w:p w14:paraId="4847E31F" w14:textId="269D301E" w:rsidR="00D01565" w:rsidRPr="0011029F" w:rsidRDefault="00D01565" w:rsidP="00BC3620">
      <w:pPr>
        <w:spacing w:line="276" w:lineRule="auto"/>
        <w:jc w:val="both"/>
        <w:rPr>
          <w:rFonts w:ascii="Constantia" w:hAnsi="Constantia" w:cs="Cambria (Headings)"/>
        </w:rPr>
      </w:pPr>
      <w:r w:rsidRPr="0011029F">
        <w:rPr>
          <w:rFonts w:ascii="Constantia" w:hAnsi="Constantia" w:cs="Cambria (Headings)"/>
        </w:rPr>
        <w:t>Όπως ήδη έχει αναφερθεί η έκταση της φτώχειας και του κοινωνικού αποκλεισμού είναι ιδιαίτερα ανησυχητική στους πολίτες με αναπηρία αφού ο ένας στους δύο κατοίκους της Αττικής με σοβαρή αναπηρία (ηλικίας 18-64), βρίσκεται στο φάσμα της φτώχειας ή του αποκλεισμού.</w:t>
      </w:r>
    </w:p>
    <w:p w14:paraId="774BB87A" w14:textId="77777777" w:rsidR="00D01565" w:rsidRPr="0011029F" w:rsidRDefault="00D01565" w:rsidP="00BC3620">
      <w:pPr>
        <w:spacing w:line="276" w:lineRule="auto"/>
        <w:jc w:val="both"/>
        <w:rPr>
          <w:rFonts w:ascii="Constantia" w:hAnsi="Constantia" w:cs="Cambria (Headings)"/>
        </w:rPr>
      </w:pPr>
    </w:p>
    <w:p w14:paraId="08E0FF19" w14:textId="2FE368D7" w:rsidR="00D01565" w:rsidRPr="0011029F" w:rsidRDefault="00D01565" w:rsidP="00BC3620">
      <w:pPr>
        <w:spacing w:line="276" w:lineRule="auto"/>
        <w:jc w:val="both"/>
        <w:rPr>
          <w:rFonts w:ascii="Constantia" w:hAnsi="Constantia" w:cstheme="majorHAnsi"/>
        </w:rPr>
      </w:pPr>
      <w:bookmarkStart w:id="337" w:name="_Hlk121942041"/>
      <w:r w:rsidRPr="0011029F">
        <w:rPr>
          <w:rFonts w:ascii="Constantia" w:hAnsi="Constantia" w:cs="Cambria (Headings)"/>
        </w:rPr>
        <w:t>Το 35% των νοικοκυριών της περιφέρειας Αττικής που έχουν μέλη άτομα που χρήζουν φροντίδας ή υποστήριξης (λόγω αναπηρίας/ηλικίας ή χρόνιας πάθησης), 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 ενώ το 30% αυτών των νοικοκυριών, με βάση το συνολικό τους εισόδημα ανταπεξέρχονται  μόνο μερικώς στις εξειδικευμένες</w:t>
      </w:r>
      <w:r w:rsidRPr="0011029F">
        <w:rPr>
          <w:rFonts w:ascii="Constantia" w:hAnsi="Constantia" w:cstheme="majorHAnsi"/>
        </w:rPr>
        <w:t xml:space="preserve"> ανάγκες του/ων ατόμου/ων που χρήζουν φροντίδας ή υποστήριξης</w:t>
      </w:r>
      <w:r w:rsidR="00BC3620" w:rsidRPr="0011029F">
        <w:rPr>
          <w:rFonts w:ascii="Constantia" w:hAnsi="Constantia" w:cstheme="majorHAnsi"/>
        </w:rPr>
        <w:t>.</w:t>
      </w:r>
      <w:r w:rsidRPr="0011029F">
        <w:rPr>
          <w:rStyle w:val="ab"/>
          <w:rFonts w:ascii="Constantia" w:hAnsi="Constantia" w:cstheme="majorHAnsi"/>
        </w:rPr>
        <w:footnoteReference w:id="60"/>
      </w:r>
    </w:p>
    <w:p w14:paraId="5E1AAB39" w14:textId="77777777" w:rsidR="00BC3620" w:rsidRPr="0011029F" w:rsidRDefault="00BC3620" w:rsidP="00BC3620">
      <w:pPr>
        <w:spacing w:line="276" w:lineRule="auto"/>
        <w:jc w:val="both"/>
        <w:rPr>
          <w:rFonts w:ascii="Constantia" w:hAnsi="Constantia" w:cstheme="majorHAnsi"/>
        </w:rPr>
      </w:pPr>
    </w:p>
    <w:p w14:paraId="3AA70599" w14:textId="2746BD90" w:rsidR="00D01565" w:rsidRPr="0011029F" w:rsidRDefault="00D01565" w:rsidP="00BC3620">
      <w:pPr>
        <w:spacing w:line="276" w:lineRule="auto"/>
        <w:jc w:val="both"/>
        <w:rPr>
          <w:rFonts w:ascii="Constantia" w:hAnsi="Constantia" w:cstheme="majorHAnsi"/>
        </w:rPr>
      </w:pPr>
      <w:r w:rsidRPr="0011029F">
        <w:rPr>
          <w:rFonts w:ascii="Constantia" w:hAnsi="Constantia" w:cstheme="majorHAnsi"/>
          <w:bCs/>
        </w:rPr>
        <w:t>Στη συντριπτική πλειονότητα αυτών των νοικοκυριών,  οι ανάγκες φροντίδας και υποστήριξης των μελών βαρύνουν τα ίδια τα μέλη τους, τα οποία παρέχουν προσωπικά την αναγκαία  βοήθεια/φροντίδα (82% των νοικοκυριών αναφέρουν ως βασικό τρόπο κάλυψης των αναγκών την βοήθεια που παρέχεται από τα ίδια τα</w:t>
      </w:r>
      <w:r w:rsidRPr="0011029F">
        <w:rPr>
          <w:rFonts w:ascii="Constantia" w:hAnsi="Constantia" w:cstheme="majorHAnsi"/>
        </w:rPr>
        <w:t xml:space="preserve"> μέλη)  ή καλύπτουν από τον προϋπολογισμό του νοικοκυριού την δαπάνη  για τη χρήση ιδιωτικών υπηρεσιών φροντίδας κατ’ </w:t>
      </w:r>
      <w:proofErr w:type="spellStart"/>
      <w:r w:rsidRPr="0011029F">
        <w:rPr>
          <w:rFonts w:ascii="Constantia" w:hAnsi="Constantia" w:cstheme="majorHAnsi"/>
        </w:rPr>
        <w:t>οίκον</w:t>
      </w:r>
      <w:proofErr w:type="spellEnd"/>
      <w:r w:rsidRPr="0011029F">
        <w:rPr>
          <w:rFonts w:ascii="Constantia" w:hAnsi="Constantia" w:cstheme="majorHAnsi"/>
        </w:rPr>
        <w:t xml:space="preserve"> (17,4% αναφέρουν ως βασικό τρόπο κάλυψης των αναγκών τη χρήση υπηρεσιών φροντίδας ή βοήθειας </w:t>
      </w:r>
      <w:proofErr w:type="spellStart"/>
      <w:r w:rsidRPr="0011029F">
        <w:rPr>
          <w:rFonts w:ascii="Constantia" w:hAnsi="Constantia" w:cstheme="majorHAnsi"/>
        </w:rPr>
        <w:t>κατ</w:t>
      </w:r>
      <w:proofErr w:type="spellEnd"/>
      <w:r w:rsidRPr="0011029F">
        <w:rPr>
          <w:rFonts w:ascii="Constantia" w:hAnsi="Constantia" w:cstheme="majorHAnsi"/>
        </w:rPr>
        <w:t xml:space="preserve"> </w:t>
      </w:r>
      <w:proofErr w:type="spellStart"/>
      <w:r w:rsidRPr="0011029F">
        <w:rPr>
          <w:rFonts w:ascii="Constantia" w:hAnsi="Constantia" w:cstheme="majorHAnsi"/>
        </w:rPr>
        <w:t>οίκον</w:t>
      </w:r>
      <w:proofErr w:type="spellEnd"/>
      <w:r w:rsidRPr="0011029F">
        <w:rPr>
          <w:rFonts w:ascii="Constantia" w:hAnsi="Constantia" w:cstheme="majorHAnsi"/>
        </w:rPr>
        <w:t>, το κόστος των οποίων βαρύνει το νοικοκυριό).</w:t>
      </w:r>
    </w:p>
    <w:p w14:paraId="6FDBF011" w14:textId="77777777" w:rsidR="00D01565" w:rsidRPr="0011029F" w:rsidRDefault="00D01565" w:rsidP="00BC3620">
      <w:pPr>
        <w:spacing w:line="276" w:lineRule="auto"/>
        <w:jc w:val="both"/>
        <w:rPr>
          <w:rFonts w:ascii="Constantia" w:hAnsi="Constantia" w:cstheme="majorHAnsi"/>
        </w:rPr>
      </w:pPr>
    </w:p>
    <w:p w14:paraId="348E9C2B" w14:textId="51B6B201" w:rsidR="00D01565" w:rsidRPr="0011029F" w:rsidRDefault="00D01565" w:rsidP="00BC3620">
      <w:pPr>
        <w:spacing w:line="276" w:lineRule="auto"/>
        <w:jc w:val="both"/>
        <w:rPr>
          <w:rFonts w:ascii="Constantia" w:hAnsi="Constantia" w:cstheme="majorHAnsi"/>
        </w:rPr>
      </w:pPr>
      <w:r w:rsidRPr="0011029F">
        <w:rPr>
          <w:rFonts w:ascii="Constantia" w:hAnsi="Constantia" w:cstheme="majorHAnsi"/>
        </w:rPr>
        <w:t xml:space="preserve">Στην περιφέρεια Αττικής σημειώνεται δε ιδιαίτερα χαμηλό ποσοστό νοικοκυριών που αναφέρουν ως πρώτο ή δεύτερο τρόπο κάλυψης των αναγκών φροντίδας τη χρήση κρατικών υπηρεσιών βοήθειας κατ’ </w:t>
      </w:r>
      <w:proofErr w:type="spellStart"/>
      <w:r w:rsidRPr="0011029F">
        <w:rPr>
          <w:rFonts w:ascii="Constantia" w:hAnsi="Constantia" w:cstheme="majorHAnsi"/>
        </w:rPr>
        <w:t>οίκον</w:t>
      </w:r>
      <w:proofErr w:type="spellEnd"/>
      <w:r w:rsidRPr="0011029F">
        <w:rPr>
          <w:rFonts w:ascii="Constantia" w:hAnsi="Constantia" w:cstheme="majorHAnsi"/>
        </w:rPr>
        <w:t>, όπως το πρόγραμμα «Βοήθεια στο σπίτι» (πρώτος ή δεύτερος τρόπος: 9,2%)</w:t>
      </w:r>
    </w:p>
    <w:p w14:paraId="68D7AD7F" w14:textId="77777777" w:rsidR="00D01565" w:rsidRPr="0011029F" w:rsidRDefault="00D01565" w:rsidP="00BC3620">
      <w:pPr>
        <w:spacing w:line="276" w:lineRule="auto"/>
        <w:jc w:val="both"/>
        <w:rPr>
          <w:rFonts w:ascii="Constantia" w:hAnsi="Constantia" w:cstheme="majorHAnsi"/>
        </w:rPr>
      </w:pPr>
    </w:p>
    <w:p w14:paraId="24FC305A" w14:textId="77777777" w:rsidR="00BC3620" w:rsidRPr="0011029F" w:rsidRDefault="00D01565" w:rsidP="00BC3620">
      <w:pPr>
        <w:spacing w:line="276" w:lineRule="auto"/>
        <w:jc w:val="both"/>
        <w:rPr>
          <w:rFonts w:ascii="Constantia" w:hAnsi="Constantia" w:cstheme="majorHAnsi"/>
        </w:rPr>
      </w:pPr>
      <w:r w:rsidRPr="0011029F">
        <w:rPr>
          <w:rFonts w:ascii="Constantia" w:hAnsi="Constantia" w:cstheme="majorHAnsi"/>
          <w:bCs/>
        </w:rPr>
        <w:t xml:space="preserve">Η εναρμόνιση της οικογενειακής με την επαγγελματική και κοινωνική ζωή είναι ιδιαίτερα δύσκολη για τα μέλη των οικογενειών με άτομα που χρήζουν φροντίδας στην περιφέρεια Αττικής. Το 58% των νοικοκυριών που τα μέλη τους έχουν </w:t>
      </w:r>
      <w:r w:rsidRPr="0011029F">
        <w:rPr>
          <w:rFonts w:ascii="Constantia" w:hAnsi="Constantia" w:cstheme="majorHAnsi"/>
          <w:bCs/>
        </w:rPr>
        <w:lastRenderedPageBreak/>
        <w:t>αναλάβει την φροντίδα /υποστήριξη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τους (όσον αφορά προσωπική και οικογενειακή ζωή, εργασία, εκπαίδευση, συμμετοχή σε αθλητικές ή ψυχαγωγικές δραστηριότητες κ.ά.) προκειμένου να μπορούν να ανταπεξέλθουν στις ανάγκες των ατόμων που</w:t>
      </w:r>
      <w:r w:rsidRPr="0011029F">
        <w:rPr>
          <w:rFonts w:ascii="Constantia" w:hAnsi="Constantia" w:cstheme="majorHAnsi"/>
        </w:rPr>
        <w:t xml:space="preserve"> φροντίζουν.   </w:t>
      </w:r>
    </w:p>
    <w:p w14:paraId="63504550" w14:textId="77777777" w:rsidR="00BC3620" w:rsidRPr="0011029F" w:rsidRDefault="00BC3620" w:rsidP="00BC3620">
      <w:pPr>
        <w:spacing w:line="276" w:lineRule="auto"/>
        <w:jc w:val="both"/>
        <w:rPr>
          <w:rFonts w:ascii="Constantia" w:hAnsi="Constantia" w:cstheme="majorHAnsi"/>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B5CDD3" w:themeColor="accent5" w:themeTint="99" w:fill="auto"/>
        <w:tblLook w:val="04A0" w:firstRow="1" w:lastRow="0" w:firstColumn="1" w:lastColumn="0" w:noHBand="0" w:noVBand="1"/>
      </w:tblPr>
      <w:tblGrid>
        <w:gridCol w:w="8296"/>
      </w:tblGrid>
      <w:tr w:rsidR="00BC3620" w:rsidRPr="0011029F" w14:paraId="4B229733" w14:textId="77777777" w:rsidTr="00D636E3">
        <w:tc>
          <w:tcPr>
            <w:tcW w:w="8296" w:type="dxa"/>
            <w:shd w:val="thinDiagCross" w:color="B5CDD3" w:themeColor="accent5" w:themeTint="99" w:fill="auto"/>
          </w:tcPr>
          <w:p w14:paraId="7B6F8F96" w14:textId="693219FD" w:rsidR="00BC3620" w:rsidRPr="0011029F" w:rsidRDefault="00BC3620" w:rsidP="00BC3620">
            <w:pPr>
              <w:jc w:val="both"/>
              <w:rPr>
                <w:rFonts w:ascii="Constantia" w:hAnsi="Constantia" w:cs="Times New Roman (Body CS)"/>
              </w:rPr>
            </w:pPr>
            <w:r w:rsidRPr="0011029F">
              <w:rPr>
                <w:rFonts w:ascii="Constantia" w:hAnsi="Constantia" w:cs="Times New Roman (Body CS)"/>
              </w:rPr>
              <w:t xml:space="preserve">Στη Περιφέρεια Αττικής εντοπίζεται ένας αριθμός σχετικών υπηρεσιών, δομών και προγραμμάτων που έχουν έμμεση ή άμεση σχέση με την υποστήριξη των ατόμων με αναπηρία στην ανεξάρτητη διαβίωση. Επισημαίνεται όμως ότι αυτές δεν αφορούν και δεν λειτουργούν στο πλαίσιο ενός καθολικού, ολοκληρωμένου και </w:t>
            </w:r>
            <w:proofErr w:type="spellStart"/>
            <w:r w:rsidRPr="0011029F">
              <w:rPr>
                <w:rFonts w:ascii="Constantia" w:hAnsi="Constantia" w:cs="Times New Roman (Body CS)"/>
              </w:rPr>
              <w:t>τομεοποιημένου</w:t>
            </w:r>
            <w:proofErr w:type="spellEnd"/>
            <w:r w:rsidRPr="0011029F">
              <w:rPr>
                <w:rFonts w:ascii="Constantia" w:hAnsi="Constantia" w:cs="Times New Roman (Body CS)"/>
              </w:rPr>
              <w:t xml:space="preserve"> θεσμοθετημένου συστήματος υποστήριξης και προαγωγής του δικαιώματος των ατόμων με αναπηρία στην ανεξάρτητη διαβίωση. Αντίθετα ενέχουν αποσπασματικό, ανεπαρκή και περιορισμένο χαρακτήρα σε σχέση με τις ανάγκες.</w:t>
            </w:r>
          </w:p>
          <w:p w14:paraId="2D6790B4" w14:textId="77777777" w:rsidR="0011029F" w:rsidRPr="002118CA" w:rsidRDefault="0011029F" w:rsidP="00D636E3">
            <w:pPr>
              <w:jc w:val="right"/>
              <w:rPr>
                <w:rStyle w:val="markedcontent"/>
                <w:rFonts w:ascii="Constantia" w:hAnsi="Constantia" w:cs="Times New Roman (Body CS)"/>
                <w:i/>
                <w:iCs/>
                <w:sz w:val="21"/>
                <w:szCs w:val="20"/>
              </w:rPr>
            </w:pPr>
            <w:r w:rsidRPr="002118CA">
              <w:rPr>
                <w:rStyle w:val="markedcontent"/>
                <w:rFonts w:ascii="Constantia" w:hAnsi="Constantia" w:cs="Times New Roman (Body CS)"/>
                <w:sz w:val="21"/>
                <w:szCs w:val="20"/>
              </w:rPr>
              <w:t>Π</w:t>
            </w:r>
            <w:r w:rsidRPr="002118CA">
              <w:rPr>
                <w:rStyle w:val="markedcontent"/>
                <w:rFonts w:ascii="Constantia" w:hAnsi="Constantia"/>
                <w:sz w:val="21"/>
                <w:szCs w:val="21"/>
              </w:rPr>
              <w:t xml:space="preserve">αρατηρητήριο Θεμάτων Αναπηρίας της </w:t>
            </w:r>
            <w:proofErr w:type="spellStart"/>
            <w:r w:rsidR="00D636E3" w:rsidRPr="002118CA">
              <w:rPr>
                <w:rStyle w:val="markedcontent"/>
                <w:rFonts w:ascii="Constantia" w:hAnsi="Constantia" w:cs="Times New Roman (Body CS)"/>
                <w:sz w:val="21"/>
                <w:szCs w:val="20"/>
              </w:rPr>
              <w:t>ΕΣΑμεΑ</w:t>
            </w:r>
            <w:proofErr w:type="spellEnd"/>
            <w:r w:rsidR="00D636E3" w:rsidRPr="002118CA">
              <w:rPr>
                <w:rStyle w:val="markedcontent"/>
                <w:rFonts w:ascii="Constantia" w:hAnsi="Constantia" w:cs="Times New Roman (Body CS)"/>
                <w:sz w:val="21"/>
                <w:szCs w:val="20"/>
              </w:rPr>
              <w:t xml:space="preserve"> (20</w:t>
            </w:r>
            <w:r w:rsidR="00B157FC" w:rsidRPr="002118CA">
              <w:rPr>
                <w:rStyle w:val="markedcontent"/>
                <w:rFonts w:ascii="Constantia" w:hAnsi="Constantia" w:cs="Times New Roman (Body CS)"/>
                <w:sz w:val="21"/>
                <w:szCs w:val="20"/>
              </w:rPr>
              <w:t>20</w:t>
            </w:r>
            <w:r w:rsidR="00D636E3" w:rsidRPr="002118CA">
              <w:rPr>
                <w:rStyle w:val="markedcontent"/>
                <w:rFonts w:ascii="Constantia" w:hAnsi="Constantia" w:cs="Times New Roman (Body CS)"/>
                <w:sz w:val="21"/>
                <w:szCs w:val="20"/>
              </w:rPr>
              <w:t>)</w:t>
            </w:r>
            <w:r w:rsidR="00D636E3" w:rsidRPr="002118CA">
              <w:rPr>
                <w:rStyle w:val="markedcontent"/>
                <w:rFonts w:ascii="Constantia" w:hAnsi="Constantia" w:cs="Times New Roman (Body CS)"/>
                <w:i/>
                <w:iCs/>
                <w:sz w:val="21"/>
                <w:szCs w:val="20"/>
              </w:rPr>
              <w:t xml:space="preserve"> </w:t>
            </w:r>
          </w:p>
          <w:p w14:paraId="288A0242" w14:textId="269B430A" w:rsidR="00D636E3" w:rsidRPr="002118CA" w:rsidRDefault="00BC3620" w:rsidP="00D636E3">
            <w:pPr>
              <w:jc w:val="right"/>
              <w:rPr>
                <w:rStyle w:val="markedcontent"/>
                <w:rFonts w:ascii="Constantia" w:hAnsi="Constantia" w:cs="Times New Roman (Body CS)"/>
                <w:sz w:val="21"/>
                <w:szCs w:val="20"/>
              </w:rPr>
            </w:pPr>
            <w:r w:rsidRPr="002118CA">
              <w:rPr>
                <w:rStyle w:val="markedcontent"/>
                <w:rFonts w:ascii="Constantia" w:hAnsi="Constantia" w:cs="Times New Roman (Body CS)"/>
                <w:sz w:val="21"/>
                <w:szCs w:val="20"/>
              </w:rPr>
              <w:t xml:space="preserve">Μελέτη για τη Διαμόρφωση Συνθηκών και </w:t>
            </w:r>
          </w:p>
          <w:p w14:paraId="5F90A54E" w14:textId="556C652D" w:rsidR="00BC3620" w:rsidRPr="0011029F" w:rsidRDefault="00BC3620" w:rsidP="0011029F">
            <w:pPr>
              <w:jc w:val="right"/>
              <w:rPr>
                <w:rFonts w:ascii="Constantia" w:hAnsi="Constantia" w:cs="Times New Roman (Body CS)"/>
                <w:i/>
                <w:iCs/>
                <w:sz w:val="22"/>
                <w:szCs w:val="22"/>
              </w:rPr>
            </w:pPr>
            <w:r w:rsidRPr="002118CA">
              <w:rPr>
                <w:rStyle w:val="markedcontent"/>
                <w:rFonts w:ascii="Constantia" w:hAnsi="Constantia" w:cs="Times New Roman (Body CS)"/>
                <w:sz w:val="21"/>
                <w:szCs w:val="20"/>
              </w:rPr>
              <w:t>Πλαισίων</w:t>
            </w:r>
            <w:r w:rsidR="00D636E3" w:rsidRPr="002118CA">
              <w:rPr>
                <w:rStyle w:val="markedcontent"/>
                <w:rFonts w:ascii="Constantia" w:hAnsi="Constantia" w:cs="Times New Roman (Body CS)"/>
                <w:sz w:val="21"/>
                <w:szCs w:val="20"/>
              </w:rPr>
              <w:t xml:space="preserve"> Ανεξάρτητης Διαβίωσης</w:t>
            </w:r>
            <w:r w:rsidRPr="002118CA">
              <w:rPr>
                <w:rStyle w:val="markedcontent"/>
                <w:rFonts w:ascii="Constantia" w:hAnsi="Constantia" w:cs="Times New Roman (Body CS)"/>
                <w:sz w:val="21"/>
                <w:szCs w:val="20"/>
              </w:rPr>
              <w:t xml:space="preserve"> στην Κοινότητα, σελ. 64</w:t>
            </w:r>
            <w:r w:rsidRPr="0011029F">
              <w:rPr>
                <w:rStyle w:val="ab"/>
                <w:rFonts w:ascii="Constantia" w:hAnsi="Constantia" w:cs="Times New Roman (Body CS)"/>
                <w:sz w:val="22"/>
                <w:szCs w:val="22"/>
              </w:rPr>
              <w:footnoteReference w:id="61"/>
            </w:r>
          </w:p>
        </w:tc>
      </w:tr>
      <w:bookmarkEnd w:id="337"/>
    </w:tbl>
    <w:p w14:paraId="5194D2EB" w14:textId="77777777" w:rsidR="0011029F" w:rsidRDefault="0011029F" w:rsidP="00D01565">
      <w:pPr>
        <w:spacing w:line="276" w:lineRule="auto"/>
        <w:jc w:val="both"/>
        <w:rPr>
          <w:rFonts w:ascii="Constantia" w:hAnsi="Constantia" w:cstheme="majorHAnsi"/>
          <w:bCs/>
        </w:rPr>
      </w:pPr>
    </w:p>
    <w:p w14:paraId="6EFBADCF" w14:textId="3661660D" w:rsidR="00D01565" w:rsidRPr="0011029F" w:rsidRDefault="00D01565" w:rsidP="00D01565">
      <w:pPr>
        <w:spacing w:line="276" w:lineRule="auto"/>
        <w:jc w:val="both"/>
        <w:rPr>
          <w:rFonts w:ascii="Constantia" w:hAnsi="Constantia" w:cstheme="majorHAnsi"/>
        </w:rPr>
      </w:pPr>
      <w:r w:rsidRPr="0011029F">
        <w:rPr>
          <w:rFonts w:ascii="Constantia" w:hAnsi="Constantia" w:cstheme="majorHAnsi"/>
          <w:bCs/>
        </w:rPr>
        <w:t xml:space="preserve">Οι φραγμοί που αντιμετωπίζουν τα άτομα με αναπηρία είναι ιδιαίτερα σοβαροί και στο πεδίο της απασχόλησης. </w:t>
      </w:r>
      <w:proofErr w:type="spellStart"/>
      <w:r w:rsidRPr="0011029F">
        <w:rPr>
          <w:rFonts w:ascii="Constantia" w:hAnsi="Constantia" w:cstheme="majorHAnsi"/>
          <w:bCs/>
        </w:rPr>
        <w:t>Υποδιπλάσιο</w:t>
      </w:r>
      <w:proofErr w:type="spellEnd"/>
      <w:r w:rsidRPr="0011029F">
        <w:rPr>
          <w:rFonts w:ascii="Constantia" w:hAnsi="Constantia" w:cstheme="majorHAnsi"/>
          <w:bCs/>
        </w:rPr>
        <w:t xml:space="preserve"> ποσοστό σε σύγκριση με τα άτομα χωρίς αναπηρία, είναι το ποσοστό των ατόμων με σοβαρή αναπηρία που έχουν κάποιας μορφής απασχόληση. Συγκεκριμένα μόνο το 30,9% αυτών εργάζονται είτε ως μισθωτοί είτε ως ελεύθεροι επαγγελματίες.</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991996" w:rsidRPr="0011029F" w14:paraId="3FCC7BBF"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560959F2" w14:textId="5066E534" w:rsidR="00991996" w:rsidRPr="0011029F" w:rsidRDefault="00991996" w:rsidP="008E36C5">
            <w:pPr>
              <w:spacing w:line="276" w:lineRule="auto"/>
              <w:jc w:val="center"/>
              <w:rPr>
                <w:rFonts w:ascii="Constantia" w:hAnsi="Constantia" w:cs="Calibri Light"/>
                <w:color w:val="000000"/>
                <w:lang w:eastAsia="el-GR"/>
              </w:rPr>
            </w:pPr>
            <w:r w:rsidRPr="0011029F">
              <w:rPr>
                <w:rFonts w:ascii="Constantia" w:hAnsi="Constantia" w:cs="Calibri Light"/>
                <w:color w:val="FFFFFF" w:themeColor="background1"/>
                <w:lang w:eastAsia="el-GR"/>
              </w:rPr>
              <w:t>Δείκτης απασχόλησης πληθυσμού 20-64 ετών και κατάσταση αναπηρίας στην περιφέρεια Αττικής (</w:t>
            </w:r>
            <w:r w:rsidRPr="0011029F">
              <w:rPr>
                <w:rFonts w:ascii="Constantia" w:hAnsi="Constantia" w:cs="Calibri Light"/>
                <w:color w:val="FFFFFF" w:themeColor="background1"/>
                <w:lang w:val="en-US" w:eastAsia="el-GR"/>
              </w:rPr>
              <w:t>SILC</w:t>
            </w:r>
            <w:r w:rsidRPr="0011029F">
              <w:rPr>
                <w:rFonts w:ascii="Constantia" w:hAnsi="Constantia" w:cs="Calibri Light"/>
                <w:color w:val="FFFFFF" w:themeColor="background1"/>
                <w:lang w:eastAsia="el-GR"/>
              </w:rPr>
              <w:t>,2020)</w:t>
            </w:r>
          </w:p>
        </w:tc>
      </w:tr>
      <w:tr w:rsidR="00991996" w:rsidRPr="0011029F" w14:paraId="2008FF80"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22B41845" w14:textId="77777777" w:rsidR="00991996" w:rsidRPr="0011029F" w:rsidRDefault="00991996" w:rsidP="008E36C5">
            <w:pPr>
              <w:spacing w:line="276" w:lineRule="auto"/>
              <w:jc w:val="center"/>
              <w:rPr>
                <w:rFonts w:ascii="Constantia" w:hAnsi="Constantia" w:cs="Calibri Light"/>
                <w:color w:val="000000"/>
                <w:lang w:eastAsia="el-GR"/>
              </w:rPr>
            </w:pPr>
            <w:r w:rsidRPr="0011029F">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7213C649" w14:textId="77777777" w:rsidR="00991996" w:rsidRPr="0011029F" w:rsidRDefault="00991996"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7BAAD9B3" w14:textId="77777777" w:rsidR="00991996" w:rsidRPr="0011029F" w:rsidRDefault="00991996"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646E998B" w14:textId="77777777" w:rsidR="00991996" w:rsidRPr="0011029F" w:rsidRDefault="00991996"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hAnsi="Constantia" w:cs="Calibri Light"/>
                <w:color w:val="000000"/>
                <w:lang w:eastAsia="el-GR"/>
              </w:rPr>
              <w:t>Χωρίς Αναπηρία</w:t>
            </w:r>
          </w:p>
        </w:tc>
        <w:tc>
          <w:tcPr>
            <w:tcW w:w="1371" w:type="dxa"/>
            <w:shd w:val="thinDiagCross" w:color="DEE2EB" w:themeColor="accent3" w:themeTint="33" w:fill="auto"/>
            <w:noWrap/>
            <w:vAlign w:val="center"/>
          </w:tcPr>
          <w:p w14:paraId="02054A88" w14:textId="77777777" w:rsidR="00991996" w:rsidRPr="0011029F" w:rsidRDefault="00991996"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hAnsi="Constantia" w:cs="Calibri Light"/>
                <w:color w:val="000000"/>
                <w:lang w:eastAsia="el-GR"/>
              </w:rPr>
              <w:t>Σύνολο</w:t>
            </w:r>
          </w:p>
        </w:tc>
      </w:tr>
      <w:tr w:rsidR="00991996" w:rsidRPr="0011029F" w14:paraId="2DE95C5D"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143E9EE8" w14:textId="77777777" w:rsidR="00991996" w:rsidRPr="0011029F" w:rsidRDefault="00991996" w:rsidP="008E36C5">
            <w:pPr>
              <w:spacing w:line="276" w:lineRule="auto"/>
              <w:jc w:val="center"/>
              <w:rPr>
                <w:rFonts w:ascii="Constantia" w:hAnsi="Constantia" w:cs="Calibri Light"/>
                <w:color w:val="000000"/>
                <w:lang w:eastAsia="el-GR"/>
              </w:rPr>
            </w:pPr>
            <w:r w:rsidRPr="0011029F">
              <w:rPr>
                <w:rFonts w:ascii="Constantia" w:hAnsi="Constantia" w:cs="Calibri Light"/>
                <w:color w:val="000000"/>
                <w:lang w:eastAsia="el-GR"/>
              </w:rPr>
              <w:t>%</w:t>
            </w:r>
          </w:p>
        </w:tc>
        <w:tc>
          <w:tcPr>
            <w:tcW w:w="1293" w:type="dxa"/>
            <w:shd w:val="horzCross" w:color="CECDE8" w:themeColor="accent2" w:themeTint="66" w:fill="auto"/>
            <w:noWrap/>
          </w:tcPr>
          <w:p w14:paraId="4162E6C0" w14:textId="60E9A65D"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30,9%</w:t>
            </w:r>
          </w:p>
        </w:tc>
        <w:tc>
          <w:tcPr>
            <w:tcW w:w="1687" w:type="dxa"/>
            <w:shd w:val="horzCross" w:color="CECDE8" w:themeColor="accent2" w:themeTint="66" w:fill="auto"/>
            <w:noWrap/>
          </w:tcPr>
          <w:p w14:paraId="0A3B1DA2" w14:textId="484603C8"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44,3%</w:t>
            </w:r>
          </w:p>
        </w:tc>
        <w:tc>
          <w:tcPr>
            <w:tcW w:w="1686" w:type="dxa"/>
            <w:shd w:val="horzCross" w:color="CECDE8" w:themeColor="accent2" w:themeTint="66" w:fill="auto"/>
            <w:noWrap/>
          </w:tcPr>
          <w:p w14:paraId="18EC8714" w14:textId="5430B9CC"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63,7%</w:t>
            </w:r>
          </w:p>
        </w:tc>
        <w:tc>
          <w:tcPr>
            <w:tcW w:w="1371" w:type="dxa"/>
            <w:shd w:val="horzCross" w:color="CECDE8" w:themeColor="accent2" w:themeTint="66" w:fill="auto"/>
            <w:noWrap/>
            <w:vAlign w:val="center"/>
          </w:tcPr>
          <w:p w14:paraId="4506B8B9" w14:textId="65C1FEC8" w:rsidR="00991996" w:rsidRPr="0011029F" w:rsidRDefault="00D01565"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11029F">
              <w:rPr>
                <w:rFonts w:ascii="Constantia" w:eastAsia="Times New Roman" w:hAnsi="Constantia" w:cs="Calibri Light"/>
                <w:color w:val="000000"/>
                <w:lang w:eastAsia="el-GR"/>
              </w:rPr>
              <w:t>60,7%</w:t>
            </w:r>
          </w:p>
        </w:tc>
      </w:tr>
    </w:tbl>
    <w:p w14:paraId="6C891660" w14:textId="21C1B117" w:rsidR="00991996" w:rsidRPr="0011029F" w:rsidRDefault="00991996" w:rsidP="00991996">
      <w:pPr>
        <w:spacing w:line="276" w:lineRule="auto"/>
        <w:jc w:val="both"/>
        <w:rPr>
          <w:rFonts w:ascii="Constantia" w:hAnsi="Constantia" w:cstheme="majorHAnsi"/>
          <w:b/>
        </w:rPr>
      </w:pPr>
    </w:p>
    <w:p w14:paraId="68262612" w14:textId="606749C0" w:rsidR="00D01565" w:rsidRPr="0011029F" w:rsidRDefault="00D01565" w:rsidP="00BC3620">
      <w:pPr>
        <w:spacing w:line="276" w:lineRule="auto"/>
        <w:jc w:val="both"/>
        <w:rPr>
          <w:rFonts w:ascii="Constantia" w:hAnsi="Constantia" w:cstheme="majorHAnsi"/>
          <w:bCs/>
        </w:rPr>
      </w:pPr>
      <w:r w:rsidRPr="0011029F">
        <w:rPr>
          <w:rFonts w:ascii="Constantia" w:hAnsi="Constantia" w:cstheme="majorHAnsi"/>
          <w:bCs/>
        </w:rPr>
        <w:t xml:space="preserve">Από το σύνολο των απασχολούμενων με αναπηρία (ανεξαρτήτως βαθμού) στην Περιφέρεια Αττικής, μόνο ο </w:t>
      </w:r>
      <w:r w:rsidR="00C729C3">
        <w:rPr>
          <w:rFonts w:ascii="Constantia" w:hAnsi="Constantia" w:cstheme="majorHAnsi"/>
          <w:bCs/>
        </w:rPr>
        <w:t>ένας (1)</w:t>
      </w:r>
      <w:r w:rsidRPr="0011029F">
        <w:rPr>
          <w:rFonts w:ascii="Constantia" w:hAnsi="Constantia" w:cstheme="majorHAnsi"/>
          <w:bCs/>
        </w:rPr>
        <w:t xml:space="preserve"> στους 10 δηλώνει ότι απολαμβάνει πλήρως τις εύλογες προσαρμογές που χρειάζεται στην εργασία του λόγω της αναπηρίας του, ενώ ανάλογο ποσοστό αναφέρει ότι απολαμβάνει έστω μερικώς το δικαίωμα του σε εύλογες προσαρμογές (Ναι: 10,6% /Εν μέρει: 11,1%).</w:t>
      </w:r>
    </w:p>
    <w:p w14:paraId="4477A367" w14:textId="77777777" w:rsidR="00D01565" w:rsidRPr="0011029F" w:rsidRDefault="00D01565" w:rsidP="00BC3620">
      <w:pPr>
        <w:spacing w:line="276" w:lineRule="auto"/>
        <w:jc w:val="both"/>
        <w:rPr>
          <w:rFonts w:ascii="Constantia" w:hAnsi="Constantia" w:cstheme="majorHAnsi"/>
          <w:bCs/>
        </w:rPr>
      </w:pPr>
    </w:p>
    <w:p w14:paraId="1A8F713C" w14:textId="3CC478EA" w:rsidR="00D01565" w:rsidRPr="0011029F" w:rsidRDefault="00D01565" w:rsidP="00BC3620">
      <w:pPr>
        <w:spacing w:line="276" w:lineRule="auto"/>
        <w:jc w:val="both"/>
        <w:rPr>
          <w:rFonts w:ascii="Constantia" w:hAnsi="Constantia" w:cstheme="majorHAnsi"/>
          <w:bCs/>
        </w:rPr>
      </w:pPr>
      <w:r w:rsidRPr="0011029F">
        <w:rPr>
          <w:rFonts w:ascii="Constantia" w:hAnsi="Constantia" w:cstheme="majorHAnsi"/>
          <w:bCs/>
        </w:rPr>
        <w:t xml:space="preserve">Παρά το γενικά υψηλό εκπαιδευτικό επίπεδο των κατοίκων της Περιφέρειας, ο παράγοντας της αναπηρίας θέτει σοβαρά εμπόδια πρόσβασης στην εκπαίδευση. </w:t>
      </w:r>
      <w:r w:rsidRPr="0011029F">
        <w:rPr>
          <w:rFonts w:ascii="Constantia" w:hAnsi="Constantia" w:cstheme="majorHAnsi"/>
          <w:bCs/>
        </w:rPr>
        <w:lastRenderedPageBreak/>
        <w:t>Τα άτομα με σοβαρή αναπηρία ηλικίας 25 με 64 ετών, έχουν ολοκληρώσει τριτοβάθμια εκπαίδευση σε ποσοστό 24,3% (άτομα χωρίς αναπηρία: 42,8%). Παράλληλα, ποσοστό 32,8%, δηλαδή τριπλάσιο σε σύγκριση με τον πληθυσμό χωρίς αναπηρία, καταγράφουν τα άτομα με σοβαρή αναπηρία που δεν έχουν ολοκληρώσει την ανώτερη δευτεροβάθμια εκπαίδευση (Άτομα ηλικίας 25 με 64 ετών με ανώτερο εκπαιδευτικό επίπεδο την κατώτερη δευτεροβάθμια (2).</w:t>
      </w:r>
    </w:p>
    <w:p w14:paraId="585F8252" w14:textId="77777777" w:rsidR="00D01565" w:rsidRPr="0011029F" w:rsidRDefault="00D01565" w:rsidP="00BC3620">
      <w:pPr>
        <w:spacing w:line="276" w:lineRule="auto"/>
        <w:jc w:val="both"/>
        <w:rPr>
          <w:rFonts w:ascii="Constantia" w:hAnsi="Constantia" w:cstheme="majorHAnsi"/>
          <w:bCs/>
        </w:rPr>
      </w:pPr>
    </w:p>
    <w:p w14:paraId="15669905" w14:textId="758539DE" w:rsidR="00D01565" w:rsidRDefault="00D01565" w:rsidP="00D01565">
      <w:pPr>
        <w:spacing w:line="276" w:lineRule="auto"/>
        <w:jc w:val="both"/>
        <w:rPr>
          <w:rFonts w:ascii="Constantia" w:hAnsi="Constantia"/>
          <w:color w:val="000000"/>
          <w:lang w:eastAsia="el-GR"/>
        </w:rPr>
      </w:pPr>
      <w:r w:rsidRPr="0011029F">
        <w:rPr>
          <w:rFonts w:ascii="Constantia" w:hAnsi="Constantia" w:cs="Cambria (Headings)"/>
        </w:rPr>
        <w:t xml:space="preserve">Σύμφωνα με τα στοιχεία του Πληροφοριακού Συστήματος </w:t>
      </w:r>
      <w:r w:rsidRPr="0011029F">
        <w:rPr>
          <w:rFonts w:ascii="Constantia" w:hAnsi="Constantia" w:cs="Cambria (Headings)"/>
          <w:lang w:val="en-US"/>
        </w:rPr>
        <w:t>My</w:t>
      </w:r>
      <w:r w:rsidRPr="0011029F">
        <w:rPr>
          <w:rFonts w:ascii="Constantia" w:hAnsi="Constantia" w:cs="Cambria (Headings)"/>
        </w:rPr>
        <w:t>-</w:t>
      </w:r>
      <w:r w:rsidRPr="0011029F">
        <w:rPr>
          <w:rFonts w:ascii="Constantia" w:hAnsi="Constantia" w:cs="Cambria (Headings)"/>
          <w:lang w:val="en-US"/>
        </w:rPr>
        <w:t>school</w:t>
      </w:r>
      <w:r w:rsidRPr="0011029F">
        <w:rPr>
          <w:rFonts w:ascii="Constantia" w:hAnsi="Constantia" w:cs="Cambria (Headings)"/>
        </w:rPr>
        <w:t xml:space="preserve"> του Υπ. Παιδείας και Θρησκευμάτων (Σχ. </w:t>
      </w:r>
      <w:r w:rsidR="00BC3620" w:rsidRPr="0011029F">
        <w:rPr>
          <w:rFonts w:ascii="Constantia" w:hAnsi="Constantia" w:cs="Cambria (Headings)"/>
        </w:rPr>
        <w:t>Έ</w:t>
      </w:r>
      <w:r w:rsidRPr="0011029F">
        <w:rPr>
          <w:rFonts w:ascii="Constantia" w:hAnsi="Constantia" w:cs="Cambria (Headings)"/>
        </w:rPr>
        <w:t>τος 2019-2020) που επεξεργάστηκε το Παρατηρητήριο Θεμάτων Αναπηρίας στο 10</w:t>
      </w:r>
      <w:r w:rsidRPr="0011029F">
        <w:rPr>
          <w:rFonts w:ascii="Constantia" w:hAnsi="Constantia" w:cs="Cambria (Headings)"/>
          <w:vertAlign w:val="superscript"/>
        </w:rPr>
        <w:t>ο</w:t>
      </w:r>
      <w:r w:rsidRPr="0011029F">
        <w:rPr>
          <w:rFonts w:ascii="Constantia" w:hAnsi="Constantia" w:cs="Cambria (Headings)"/>
        </w:rPr>
        <w:t xml:space="preserve"> Δελτίο Στατιστικής Πληροφόρησης,</w:t>
      </w:r>
      <w:r w:rsidR="00BC3620" w:rsidRPr="0011029F">
        <w:rPr>
          <w:rStyle w:val="ab"/>
          <w:rFonts w:ascii="Constantia" w:hAnsi="Constantia" w:cs="Cambria (Headings)"/>
        </w:rPr>
        <w:footnoteReference w:id="62"/>
      </w:r>
      <w:r w:rsidRPr="0011029F">
        <w:rPr>
          <w:rFonts w:ascii="Constantia" w:hAnsi="Constantia" w:cs="Cambria (Headings)"/>
        </w:rPr>
        <w:t xml:space="preserve"> σ</w:t>
      </w:r>
      <w:r w:rsidRPr="0011029F">
        <w:rPr>
          <w:rFonts w:ascii="Constantia" w:hAnsi="Constantia" w:cs="Cambria"/>
        </w:rPr>
        <w:t xml:space="preserve">την Περιφέρεια Αττικής, το 7,7% του μαθητικού πληθυσμού πρωτοβάθμιας και δευτεροβάθμιας εκπαίδευσης έχουν διαπιστωμένη αναπηρία ή ειδικές εκπαιδευτικές ανάγκες. </w:t>
      </w:r>
      <w:bookmarkStart w:id="338" w:name="_Hlk121941237"/>
      <w:r w:rsidRPr="0011029F">
        <w:rPr>
          <w:rFonts w:ascii="Constantia" w:hAnsi="Constantia"/>
          <w:color w:val="000000"/>
          <w:lang w:eastAsia="el-GR"/>
        </w:rPr>
        <w:t>Ως ποσοστό επί του μαθητικού πληθυσμού με αναπηρία ή/και ειδικές εκπαιδευτικές ανάγκες, το ποσοστό των μαθητών που φοιτούν σε γενικά σχολεία, είναι υψηλότερο από το μέσο επίπεδο της χώρας, εκ των οποίων οι μισοί δεν λαμβάνουν εξειδικευμένη υποστήριξη και υποστηρίζονται μόνο από τον εκπαιδευτικό της γενικής τάξης (2</w:t>
      </w:r>
      <w:r w:rsidRPr="0011029F">
        <w:rPr>
          <w:rFonts w:ascii="Constantia" w:hAnsi="Constantia"/>
          <w:color w:val="000000"/>
          <w:vertAlign w:val="superscript"/>
          <w:lang w:eastAsia="el-GR"/>
        </w:rPr>
        <w:t>η</w:t>
      </w:r>
      <w:r w:rsidRPr="0011029F">
        <w:rPr>
          <w:rFonts w:ascii="Constantia" w:hAnsi="Constantia"/>
          <w:color w:val="000000"/>
          <w:lang w:eastAsia="el-GR"/>
        </w:rPr>
        <w:t xml:space="preserve"> χειρότερη αναλογία στην επικράτεια). </w:t>
      </w:r>
    </w:p>
    <w:p w14:paraId="1309E1CD" w14:textId="77777777" w:rsidR="00C729C3" w:rsidRPr="0011029F" w:rsidRDefault="00C729C3" w:rsidP="00D01565">
      <w:pPr>
        <w:spacing w:line="276" w:lineRule="auto"/>
        <w:jc w:val="both"/>
        <w:rPr>
          <w:rFonts w:ascii="Constantia" w:hAnsi="Constantia"/>
          <w:color w:val="000000"/>
          <w:lang w:eastAsia="el-GR"/>
        </w:rPr>
      </w:pPr>
    </w:p>
    <w:p w14:paraId="3B5F48B0" w14:textId="1B590D99" w:rsidR="00D01565" w:rsidRPr="00C729C3" w:rsidRDefault="00D01565" w:rsidP="00D01565">
      <w:pPr>
        <w:spacing w:line="276" w:lineRule="auto"/>
        <w:jc w:val="both"/>
        <w:rPr>
          <w:rFonts w:ascii="Constantia" w:hAnsi="Constantia" w:cs="Cambria"/>
          <w:spacing w:val="-4"/>
        </w:rPr>
      </w:pPr>
      <w:bookmarkStart w:id="339" w:name="_Hlk119947702"/>
      <w:bookmarkStart w:id="340" w:name="_Hlk121941832"/>
      <w:bookmarkEnd w:id="338"/>
      <w:r w:rsidRPr="00C729C3">
        <w:rPr>
          <w:rFonts w:ascii="Constantia" w:hAnsi="Constantia" w:cs="Cambria"/>
          <w:spacing w:val="-4"/>
        </w:rPr>
        <w:t>Η πρόσβαση στην υγεία είναι ιδιαίτερα δύσκολη για τα άτομα με αναπηρία που διαμένουν στην Περιφέρεια. Το ποσοστό των κατοίκων της Αττικής με 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ανέρχεται σε 24,1%</w:t>
      </w:r>
      <w:r w:rsidR="00BC3620" w:rsidRPr="00C729C3">
        <w:rPr>
          <w:rFonts w:ascii="Constantia" w:hAnsi="Constantia" w:cs="Cambria"/>
          <w:spacing w:val="-4"/>
        </w:rPr>
        <w:t>.</w:t>
      </w:r>
      <w:r w:rsidR="00BC3620" w:rsidRPr="00C729C3">
        <w:rPr>
          <w:rStyle w:val="ab"/>
          <w:rFonts w:ascii="Constantia" w:hAnsi="Constantia" w:cs="Cambria"/>
          <w:spacing w:val="-4"/>
        </w:rPr>
        <w:footnoteReference w:id="63"/>
      </w:r>
    </w:p>
    <w:p w14:paraId="2285592E" w14:textId="77777777" w:rsidR="00D01565" w:rsidRPr="00C729C3" w:rsidRDefault="00D01565" w:rsidP="00D01565">
      <w:pPr>
        <w:spacing w:line="276" w:lineRule="auto"/>
        <w:jc w:val="both"/>
        <w:rPr>
          <w:rFonts w:ascii="Constantia" w:hAnsi="Constantia" w:cs="Cambria"/>
          <w:spacing w:val="-4"/>
        </w:rPr>
      </w:pPr>
    </w:p>
    <w:bookmarkEnd w:id="339"/>
    <w:bookmarkEnd w:id="340"/>
    <w:p w14:paraId="51745556" w14:textId="4BB435A7" w:rsidR="00D01565" w:rsidRPr="00C729C3" w:rsidRDefault="00D01565" w:rsidP="00BC3620">
      <w:pPr>
        <w:spacing w:line="276" w:lineRule="auto"/>
        <w:jc w:val="both"/>
        <w:rPr>
          <w:rFonts w:ascii="Constantia" w:hAnsi="Constantia" w:cs="Cambria (Headings)"/>
          <w:bCs/>
          <w:spacing w:val="-4"/>
        </w:rPr>
      </w:pPr>
      <w:r w:rsidRPr="00C729C3">
        <w:rPr>
          <w:rFonts w:ascii="Constantia" w:hAnsi="Constantia" w:cstheme="majorHAnsi"/>
          <w:bCs/>
          <w:spacing w:val="-4"/>
        </w:rPr>
        <w:t xml:space="preserve">Η αναπηρία αποτελεί επίσης παράγοντα ψηφιακών ανισοτήτων μεταξύ των </w:t>
      </w:r>
      <w:r w:rsidRPr="00C729C3">
        <w:rPr>
          <w:rFonts w:ascii="Constantia" w:hAnsi="Constantia" w:cs="Cambria (Headings)"/>
          <w:bCs/>
          <w:spacing w:val="-4"/>
        </w:rPr>
        <w:t>κατοίκων της περιφέρειας, καθώς σύνδεση στο διαδίκτυο διαθέτει μόνο το 57,7% των κατοίκων με σοβαρή αναπηρία, έναντι του 93,9% των ατόμων χωρίς αναπηρία στην Αττική</w:t>
      </w:r>
      <w:r w:rsidR="00BC3620" w:rsidRPr="00C729C3">
        <w:rPr>
          <w:rFonts w:ascii="Constantia" w:hAnsi="Constantia" w:cs="Cambria (Headings)"/>
          <w:bCs/>
          <w:spacing w:val="-4"/>
        </w:rPr>
        <w:t>.</w:t>
      </w:r>
      <w:r w:rsidR="00BC3620" w:rsidRPr="00C729C3">
        <w:rPr>
          <w:rStyle w:val="ab"/>
          <w:rFonts w:ascii="Constantia" w:hAnsi="Constantia" w:cs="Cambria (Headings)"/>
          <w:bCs/>
          <w:spacing w:val="-4"/>
        </w:rPr>
        <w:footnoteReference w:id="64"/>
      </w:r>
    </w:p>
    <w:p w14:paraId="785DDD94" w14:textId="77777777" w:rsidR="00D01565" w:rsidRPr="00C729C3" w:rsidRDefault="00D01565" w:rsidP="00BC3620">
      <w:pPr>
        <w:spacing w:line="276" w:lineRule="auto"/>
        <w:jc w:val="both"/>
        <w:rPr>
          <w:rFonts w:ascii="Constantia" w:hAnsi="Constantia" w:cs="Cambria (Headings)"/>
          <w:bCs/>
          <w:spacing w:val="-4"/>
        </w:rPr>
      </w:pPr>
    </w:p>
    <w:p w14:paraId="76FAB66E" w14:textId="70F975F0" w:rsidR="00D01565" w:rsidRPr="00C729C3" w:rsidRDefault="00D01565" w:rsidP="00BC3620">
      <w:pPr>
        <w:spacing w:line="276" w:lineRule="auto"/>
        <w:jc w:val="both"/>
        <w:rPr>
          <w:rFonts w:ascii="Constantia" w:hAnsi="Constantia" w:cs="Cambria (Headings)"/>
          <w:bCs/>
          <w:spacing w:val="-4"/>
        </w:rPr>
      </w:pPr>
      <w:bookmarkStart w:id="341" w:name="_Hlk121941954"/>
      <w:r w:rsidRPr="00C729C3">
        <w:rPr>
          <w:rFonts w:ascii="Constantia" w:hAnsi="Constantia" w:cs="Cambria (Headings)"/>
          <w:bCs/>
          <w:spacing w:val="-4"/>
        </w:rPr>
        <w:t xml:space="preserve">Σοβαρά προβλήματα προσβασιμότητας αντιμετωπίζουν τα άτομα με αναπηρία στην περιφέρεια Αττικής. Ειδικότερα, το 33,6% των κατοίκων με σοβαρή αναπηρία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ποσοστό που είναι το υψηλότερο στην ελληνική επικράτεια. </w:t>
      </w:r>
    </w:p>
    <w:p w14:paraId="1D7175EE" w14:textId="77777777" w:rsidR="00D01565" w:rsidRPr="00C729C3" w:rsidRDefault="00D01565" w:rsidP="00D01565">
      <w:pPr>
        <w:jc w:val="both"/>
        <w:rPr>
          <w:rFonts w:ascii="Constantia" w:eastAsia="MyriadPro-Regular" w:hAnsi="Constantia" w:cs="Tahoma"/>
          <w:bCs/>
          <w:spacing w:val="-4"/>
        </w:rPr>
      </w:pPr>
    </w:p>
    <w:bookmarkEnd w:id="341"/>
    <w:p w14:paraId="0B359346" w14:textId="127EC4DD" w:rsidR="00D01565" w:rsidRPr="00C729C3" w:rsidRDefault="00D01565" w:rsidP="00BC3620">
      <w:pPr>
        <w:spacing w:line="276" w:lineRule="auto"/>
        <w:jc w:val="both"/>
        <w:rPr>
          <w:rFonts w:ascii="Constantia" w:hAnsi="Constantia" w:cs="Calibri"/>
          <w:bCs/>
          <w:spacing w:val="-4"/>
        </w:rPr>
      </w:pPr>
      <w:r w:rsidRPr="00C729C3">
        <w:rPr>
          <w:rFonts w:ascii="Constantia" w:hAnsi="Constantia" w:cs="Calibri"/>
          <w:bCs/>
          <w:spacing w:val="-4"/>
        </w:rPr>
        <w:lastRenderedPageBreak/>
        <w:t xml:space="preserve">Γενικά, σε τοπικό επίπεδο παρατηρούνται τα εξής: α) Το κτιριακό απόθεμα ιδιοκτησίας των Δήμων ή χρήσης από αυτούς στη συντριπτική του πλειοψηφία δεν είναι προσβάσιμο στα άτομα με αναπηρία, ειδικά όσον αφορά τις μονάδες υγείας στερούνται προσβασιμότητας υποδομών και εξοπλισμού. </w:t>
      </w:r>
      <w:r w:rsidRPr="00C729C3">
        <w:rPr>
          <w:rFonts w:ascii="Constantia" w:hAnsi="Constantia" w:cstheme="majorHAnsi"/>
          <w:bCs/>
          <w:spacing w:val="-4"/>
        </w:rPr>
        <w:t xml:space="preserve">Παρότι, </w:t>
      </w:r>
      <w:r w:rsidRPr="00C729C3">
        <w:rPr>
          <w:rFonts w:ascii="Constantia" w:eastAsia="MyriadPro-Regular" w:hAnsi="Constantia" w:cs="Tahoma"/>
          <w:bCs/>
          <w:spacing w:val="-4"/>
        </w:rPr>
        <w:t>σταδιακά βελτιώνεται η προσβασιμότητα της Περιφέρειας, κυρίως μέσω νέων δημόσιων έργων και υποδομών,</w:t>
      </w:r>
      <w:r w:rsidR="00C729C3" w:rsidRPr="00C729C3">
        <w:rPr>
          <w:rFonts w:ascii="Constantia" w:eastAsia="MyriadPro-Regular" w:hAnsi="Constantia" w:cs="Tahoma"/>
          <w:bCs/>
          <w:spacing w:val="-4"/>
        </w:rPr>
        <w:t xml:space="preserve"> </w:t>
      </w:r>
      <w:r w:rsidRPr="00C729C3">
        <w:rPr>
          <w:rFonts w:ascii="Constantia" w:eastAsia="MyriadPro-Regular" w:hAnsi="Constantia" w:cs="Tahoma"/>
          <w:bCs/>
          <w:spacing w:val="-4"/>
        </w:rPr>
        <w:t xml:space="preserve">οι υφιστάμενες κτιριακές υποδομές εξακολουθούν να παρουσιάζουν σοβαρά προβλήματα προσβασιμότητας. </w:t>
      </w:r>
      <w:r w:rsidRPr="00C729C3">
        <w:rPr>
          <w:rFonts w:ascii="Constantia" w:hAnsi="Constantia" w:cs="Calibri"/>
          <w:bCs/>
          <w:spacing w:val="-4"/>
        </w:rPr>
        <w:t xml:space="preserve"> β) </w:t>
      </w:r>
      <w:r w:rsidRPr="00C729C3">
        <w:rPr>
          <w:rFonts w:ascii="Constantia" w:eastAsia="MyriadPro-Regular" w:hAnsi="Constantia" w:cs="Tahoma"/>
          <w:bCs/>
          <w:spacing w:val="-4"/>
        </w:rPr>
        <w:t xml:space="preserve">Οι κοινόχρηστοι χώροι (π.χ. πεζοδρόμια, πεζόδρομοι, πλατείες, χώροι πρασίνου, άλση, παιδικές χαρές, παραλίες κ.λπ.) παρουσιάζουν σοβαρές ελλείψεις και ασυνέχεια ως προς την προσβασιμότητα, θέτοντας σοβαρά εμπόδια στην κοινωνική ένταξη των ατόμων με αναπηρία. γ) </w:t>
      </w:r>
      <w:r w:rsidRPr="00C729C3">
        <w:rPr>
          <w:rFonts w:ascii="Constantia" w:hAnsi="Constantia" w:cs="Calibri"/>
          <w:bCs/>
          <w:spacing w:val="-4"/>
        </w:rPr>
        <w:t>Δεν υπάρχουν θέσεις στάσης/στάθμευσης οχημάτων ατόμων με αναπηρία κοντά σε δημόσιες υπηρεσίες που δέχονται κοινό</w:t>
      </w:r>
      <w:r w:rsidR="00C729C3" w:rsidRPr="00C729C3">
        <w:rPr>
          <w:rFonts w:ascii="Constantia" w:hAnsi="Constantia" w:cs="Calibri"/>
          <w:bCs/>
          <w:spacing w:val="-4"/>
        </w:rPr>
        <w:t>.</w:t>
      </w:r>
      <w:r w:rsidRPr="00C729C3">
        <w:rPr>
          <w:rFonts w:ascii="Constantia" w:hAnsi="Constantia" w:cs="Calibri"/>
          <w:bCs/>
          <w:spacing w:val="-4"/>
        </w:rPr>
        <w:t xml:space="preserve"> δ) </w:t>
      </w:r>
      <w:r w:rsidR="00C729C3" w:rsidRPr="00C729C3">
        <w:rPr>
          <w:rFonts w:ascii="Constantia" w:hAnsi="Constantia" w:cs="Calibri"/>
          <w:bCs/>
          <w:spacing w:val="-4"/>
        </w:rPr>
        <w:t>Τ</w:t>
      </w:r>
      <w:r w:rsidRPr="00C729C3">
        <w:rPr>
          <w:rFonts w:ascii="Constantia" w:hAnsi="Constantia" w:cs="Calibri"/>
          <w:bCs/>
          <w:spacing w:val="-4"/>
        </w:rPr>
        <w:t xml:space="preserve">α </w:t>
      </w:r>
      <w:r w:rsidRPr="00C729C3">
        <w:rPr>
          <w:rFonts w:ascii="Constantia" w:eastAsia="MyriadPro-Regular" w:hAnsi="Constantia" w:cs="Tahoma"/>
          <w:bCs/>
          <w:spacing w:val="-4"/>
        </w:rPr>
        <w:t xml:space="preserve">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w:t>
      </w:r>
      <w:r w:rsidRPr="00C729C3">
        <w:rPr>
          <w:rFonts w:ascii="Constantia" w:hAnsi="Constantia" w:cs="Calibri"/>
          <w:bCs/>
          <w:spacing w:val="-4"/>
        </w:rPr>
        <w:t xml:space="preserve">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w:t>
      </w:r>
      <w:r w:rsidRPr="00C729C3">
        <w:rPr>
          <w:rFonts w:ascii="Constantia" w:hAnsi="Constantia" w:cs="Calibri"/>
          <w:bCs/>
          <w:spacing w:val="-4"/>
          <w:lang w:val="en-GB"/>
        </w:rPr>
        <w:t>e</w:t>
      </w:r>
      <w:r w:rsidRPr="00C729C3">
        <w:rPr>
          <w:rFonts w:ascii="Constantia" w:hAnsi="Constantia" w:cs="Calibri"/>
          <w:bCs/>
          <w:spacing w:val="-4"/>
        </w:rPr>
        <w:t xml:space="preserv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πολιτών με αναπηρία στην πολιτιστική κληρονομιά, όπως μουσεία, αρχαιολογικοί χώροι και μνημεία, είναι ελλιπής. </w:t>
      </w:r>
    </w:p>
    <w:p w14:paraId="500C38E3" w14:textId="77777777" w:rsidR="00935E8C" w:rsidRPr="0011029F" w:rsidRDefault="00935E8C" w:rsidP="00935E8C">
      <w:pPr>
        <w:spacing w:line="276" w:lineRule="auto"/>
        <w:jc w:val="both"/>
        <w:rPr>
          <w:rFonts w:ascii="Constantia" w:hAnsi="Constantia" w:cstheme="majorHAnsi"/>
        </w:rPr>
      </w:pPr>
    </w:p>
    <w:tbl>
      <w:tblPr>
        <w:tblStyle w:val="af0"/>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983"/>
        <w:gridCol w:w="2829"/>
      </w:tblGrid>
      <w:tr w:rsidR="00935E8C" w14:paraId="00F7C110" w14:textId="77777777" w:rsidTr="00127949">
        <w:tc>
          <w:tcPr>
            <w:tcW w:w="2547" w:type="dxa"/>
            <w:shd w:val="horzCross" w:color="497288" w:themeColor="accent4" w:themeShade="BF" w:fill="808080" w:themeFill="background1" w:themeFillShade="80"/>
            <w:vAlign w:val="center"/>
          </w:tcPr>
          <w:p w14:paraId="7FEF32A1" w14:textId="77777777" w:rsidR="00935E8C" w:rsidRDefault="00935E8C" w:rsidP="00127949">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Συνολική Βαθμολογία (σε ποσοστό %)</w:t>
            </w:r>
            <w:r>
              <w:rPr>
                <w:rStyle w:val="ab"/>
                <w:rFonts w:ascii="Constantia" w:hAnsi="Constantia"/>
                <w:b/>
                <w:bCs/>
                <w:color w:val="FFFFFF" w:themeColor="background1"/>
                <w:sz w:val="22"/>
                <w:szCs w:val="22"/>
              </w:rPr>
              <w:footnoteReference w:id="65"/>
            </w:r>
          </w:p>
        </w:tc>
        <w:tc>
          <w:tcPr>
            <w:tcW w:w="2983" w:type="dxa"/>
            <w:shd w:val="horzCross" w:color="497288" w:themeColor="accent4" w:themeShade="BF" w:fill="808080" w:themeFill="background1" w:themeFillShade="80"/>
            <w:vAlign w:val="center"/>
          </w:tcPr>
          <w:p w14:paraId="16764659" w14:textId="77777777" w:rsidR="00935E8C" w:rsidRDefault="00935E8C" w:rsidP="00127949">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Προβλήματα</w:t>
            </w:r>
          </w:p>
        </w:tc>
        <w:tc>
          <w:tcPr>
            <w:tcW w:w="2829" w:type="dxa"/>
            <w:shd w:val="horzCross" w:color="497288" w:themeColor="accent4" w:themeShade="BF" w:fill="808080" w:themeFill="background1" w:themeFillShade="80"/>
            <w:vAlign w:val="center"/>
          </w:tcPr>
          <w:p w14:paraId="5275818C" w14:textId="77777777" w:rsidR="00935E8C" w:rsidRDefault="00935E8C" w:rsidP="00127949">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Δήλωση Προσβασιμότητας</w:t>
            </w:r>
          </w:p>
        </w:tc>
      </w:tr>
      <w:tr w:rsidR="00935E8C" w14:paraId="1B1F2E0C" w14:textId="77777777" w:rsidTr="00127949">
        <w:tc>
          <w:tcPr>
            <w:tcW w:w="2547" w:type="dxa"/>
            <w:shd w:val="horzCross" w:color="D9D9D9" w:themeColor="background1" w:themeShade="D9" w:fill="EEE6F3" w:themeFill="accent1" w:themeFillTint="33"/>
            <w:vAlign w:val="center"/>
          </w:tcPr>
          <w:p w14:paraId="3BB63730" w14:textId="1BE9F9AF" w:rsidR="00935E8C" w:rsidRPr="00B157FC" w:rsidRDefault="00B157FC" w:rsidP="00127949">
            <w:pPr>
              <w:spacing w:line="276" w:lineRule="auto"/>
              <w:jc w:val="center"/>
              <w:rPr>
                <w:rFonts w:ascii="Constantia" w:hAnsi="Constantia"/>
                <w:b/>
                <w:bCs/>
                <w:lang w:val="en-US"/>
              </w:rPr>
            </w:pPr>
            <w:r>
              <w:rPr>
                <w:rFonts w:ascii="Constantia" w:hAnsi="Constantia"/>
                <w:b/>
                <w:bCs/>
                <w:color w:val="497288" w:themeColor="accent4" w:themeShade="BF"/>
              </w:rPr>
              <w:t>89</w:t>
            </w:r>
          </w:p>
        </w:tc>
        <w:tc>
          <w:tcPr>
            <w:tcW w:w="2983" w:type="dxa"/>
            <w:shd w:val="horzCross" w:color="D9D9D9" w:themeColor="background1" w:themeShade="D9" w:fill="EEE6F3" w:themeFill="accent1" w:themeFillTint="33"/>
          </w:tcPr>
          <w:p w14:paraId="75BF106D" w14:textId="3561B62A" w:rsidR="003420E7" w:rsidRDefault="003420E7" w:rsidP="003420E7">
            <w:pPr>
              <w:rPr>
                <w:rFonts w:ascii="Constantia" w:eastAsia="Constantia" w:hAnsi="Constantia" w:cs="Constantia"/>
                <w:sz w:val="21"/>
                <w:szCs w:val="21"/>
              </w:rPr>
            </w:pPr>
          </w:p>
          <w:p w14:paraId="02892B54" w14:textId="1262ECA4" w:rsidR="006621AF" w:rsidRDefault="00F8093D" w:rsidP="00F8093D">
            <w:pPr>
              <w:spacing w:before="120" w:after="120"/>
              <w:rPr>
                <w:rFonts w:ascii="Constantia" w:eastAsia="Constantia" w:hAnsi="Constantia" w:cs="Constantia"/>
                <w:sz w:val="21"/>
                <w:szCs w:val="21"/>
              </w:rPr>
            </w:pPr>
            <w:r>
              <w:rPr>
                <w:rFonts w:ascii="Constantia" w:eastAsia="Constantia" w:hAnsi="Constantia" w:cs="Constantia"/>
                <w:sz w:val="21"/>
                <w:szCs w:val="21"/>
              </w:rPr>
              <w:t xml:space="preserve">- Τα στοιχεία </w:t>
            </w:r>
            <w:r w:rsidR="006621AF">
              <w:rPr>
                <w:rFonts w:ascii="Constantia" w:eastAsia="Constantia" w:hAnsi="Constantia" w:cs="Constantia"/>
                <w:sz w:val="21"/>
                <w:szCs w:val="21"/>
              </w:rPr>
              <w:t>εικόνας</w:t>
            </w:r>
            <w:r>
              <w:rPr>
                <w:rFonts w:ascii="Constantia" w:eastAsia="Constantia" w:hAnsi="Constantia" w:cs="Constantia"/>
                <w:sz w:val="21"/>
                <w:szCs w:val="21"/>
              </w:rPr>
              <w:t xml:space="preserve"> δεν έχουν </w:t>
            </w:r>
            <w:r w:rsidR="006621AF">
              <w:rPr>
                <w:rFonts w:ascii="Constantia" w:eastAsia="Constantia" w:hAnsi="Constantia" w:cs="Constantia"/>
                <w:sz w:val="21"/>
                <w:szCs w:val="21"/>
              </w:rPr>
              <w:t>[</w:t>
            </w:r>
            <w:r w:rsidR="006621AF">
              <w:rPr>
                <w:rFonts w:ascii="Constantia" w:eastAsia="Constantia" w:hAnsi="Constantia" w:cs="Constantia"/>
                <w:sz w:val="21"/>
                <w:szCs w:val="21"/>
                <w:lang w:val="en-US"/>
              </w:rPr>
              <w:t>alt</w:t>
            </w:r>
            <w:r w:rsidR="006621AF">
              <w:rPr>
                <w:rFonts w:ascii="Constantia" w:eastAsia="Constantia" w:hAnsi="Constantia" w:cs="Constantia"/>
                <w:sz w:val="21"/>
                <w:szCs w:val="21"/>
              </w:rPr>
              <w:t>]</w:t>
            </w:r>
            <w:r w:rsidR="006621AF" w:rsidRPr="006621AF">
              <w:rPr>
                <w:rFonts w:ascii="Constantia" w:eastAsia="Constantia" w:hAnsi="Constantia" w:cs="Constantia"/>
                <w:sz w:val="21"/>
                <w:szCs w:val="21"/>
              </w:rPr>
              <w:t xml:space="preserve"> </w:t>
            </w:r>
            <w:r w:rsidR="006621AF">
              <w:rPr>
                <w:rFonts w:ascii="Constantia" w:eastAsia="Constantia" w:hAnsi="Constantia" w:cs="Constantia"/>
                <w:sz w:val="21"/>
                <w:szCs w:val="21"/>
              </w:rPr>
              <w:t>χαρακτηριστικά</w:t>
            </w:r>
          </w:p>
          <w:p w14:paraId="00963204" w14:textId="48B27D99" w:rsidR="00F8093D" w:rsidRDefault="00F8093D" w:rsidP="00F8093D">
            <w:pPr>
              <w:spacing w:before="120" w:after="120"/>
              <w:rPr>
                <w:rFonts w:ascii="Constantia" w:eastAsia="Constantia" w:hAnsi="Constantia" w:cs="Constantia"/>
                <w:sz w:val="21"/>
                <w:szCs w:val="21"/>
              </w:rPr>
            </w:pPr>
            <w:r>
              <w:rPr>
                <w:rFonts w:ascii="Constantia" w:eastAsia="Constantia" w:hAnsi="Constantia" w:cs="Constantia"/>
                <w:sz w:val="21"/>
                <w:szCs w:val="21"/>
              </w:rPr>
              <w:t>- Οι σύνδεσμοι δεν έχουν διακριτό όνομα</w:t>
            </w:r>
          </w:p>
          <w:p w14:paraId="600BD308" w14:textId="5A186A9E" w:rsidR="003420E7" w:rsidRDefault="003420E7" w:rsidP="003420E7">
            <w:pPr>
              <w:rPr>
                <w:rFonts w:ascii="Constantia" w:eastAsia="Constantia" w:hAnsi="Constantia" w:cs="Constantia"/>
                <w:sz w:val="21"/>
                <w:szCs w:val="21"/>
              </w:rPr>
            </w:pPr>
            <w:r>
              <w:rPr>
                <w:rFonts w:ascii="Constantia" w:eastAsia="Constantia" w:hAnsi="Constantia" w:cs="Constantia"/>
                <w:sz w:val="21"/>
                <w:szCs w:val="21"/>
              </w:rPr>
              <w:t>- Τα χρώματα φόντου και προσκηνίου δεν έχουν επαρκή λόγο αντίθεσης</w:t>
            </w:r>
          </w:p>
          <w:p w14:paraId="0C4C61A6" w14:textId="77777777" w:rsidR="00935E8C" w:rsidRDefault="00935E8C" w:rsidP="00127949">
            <w:pPr>
              <w:spacing w:before="120" w:after="120"/>
              <w:rPr>
                <w:rFonts w:ascii="Constantia" w:eastAsia="Constantia" w:hAnsi="Constantia" w:cs="Constantia"/>
                <w:sz w:val="21"/>
                <w:szCs w:val="21"/>
              </w:rPr>
            </w:pPr>
            <w:r>
              <w:rPr>
                <w:rFonts w:ascii="Constantia" w:eastAsia="Constantia" w:hAnsi="Constantia" w:cs="Constantia"/>
                <w:sz w:val="21"/>
                <w:szCs w:val="21"/>
              </w:rPr>
              <w:t>- Τα στοιχεία επικεφαλίδας δεν έχουν διαδοχική φθίνουσα σειρά</w:t>
            </w:r>
          </w:p>
          <w:p w14:paraId="74462EC7" w14:textId="3B4CCC74" w:rsidR="00F8093D" w:rsidRPr="00BB3D67" w:rsidRDefault="00F8093D" w:rsidP="00127949">
            <w:pPr>
              <w:spacing w:before="120" w:after="120"/>
              <w:rPr>
                <w:rFonts w:ascii="Constantia" w:eastAsia="Constantia" w:hAnsi="Constantia" w:cs="Constantia"/>
                <w:sz w:val="21"/>
                <w:szCs w:val="21"/>
              </w:rPr>
            </w:pPr>
          </w:p>
        </w:tc>
        <w:tc>
          <w:tcPr>
            <w:tcW w:w="2829" w:type="dxa"/>
            <w:shd w:val="horzCross" w:color="D9D9D9" w:themeColor="background1" w:themeShade="D9" w:fill="EEE6F3" w:themeFill="accent1" w:themeFillTint="33"/>
            <w:vAlign w:val="center"/>
          </w:tcPr>
          <w:p w14:paraId="437D8F3E" w14:textId="77777777" w:rsidR="00935E8C" w:rsidRDefault="00935E8C" w:rsidP="00127949">
            <w:pPr>
              <w:jc w:val="center"/>
              <w:rPr>
                <w:rFonts w:ascii="Constantia" w:hAnsi="Constantia"/>
                <w:b/>
                <w:bCs/>
                <w:color w:val="C00000"/>
                <w:sz w:val="21"/>
                <w:szCs w:val="21"/>
              </w:rPr>
            </w:pPr>
            <w:r>
              <w:rPr>
                <w:rFonts w:ascii="Constantia" w:hAnsi="Constantia"/>
                <w:b/>
                <w:bCs/>
                <w:color w:val="C00000"/>
                <w:sz w:val="21"/>
                <w:szCs w:val="21"/>
              </w:rPr>
              <w:t>ΟΧΙ</w:t>
            </w:r>
          </w:p>
          <w:p w14:paraId="42ED0D2C" w14:textId="61D30F82" w:rsidR="00935E8C" w:rsidRDefault="00935E8C" w:rsidP="00127949">
            <w:pPr>
              <w:jc w:val="center"/>
              <w:rPr>
                <w:rFonts w:ascii="Constantia" w:hAnsi="Constantia"/>
                <w:sz w:val="21"/>
                <w:szCs w:val="21"/>
              </w:rPr>
            </w:pPr>
            <w:r>
              <w:rPr>
                <w:rFonts w:ascii="Constantia" w:hAnsi="Constantia"/>
                <w:sz w:val="21"/>
                <w:szCs w:val="21"/>
              </w:rPr>
              <w:t xml:space="preserve">Στην ιστοσελίδα της Περιφέρειας </w:t>
            </w:r>
            <w:r w:rsidR="00C729C3">
              <w:rPr>
                <w:rFonts w:ascii="Constantia" w:hAnsi="Constantia"/>
                <w:sz w:val="21"/>
                <w:szCs w:val="21"/>
              </w:rPr>
              <w:t xml:space="preserve">Αττικής </w:t>
            </w:r>
            <w:r>
              <w:rPr>
                <w:rFonts w:ascii="Constantia" w:hAnsi="Constantia"/>
                <w:sz w:val="21"/>
                <w:szCs w:val="21"/>
              </w:rPr>
              <w:t>δεν καταφέραμε να εντοπίσουμε τη «Δήλωση προσβασιμότητας»</w:t>
            </w:r>
          </w:p>
        </w:tc>
      </w:tr>
    </w:tbl>
    <w:p w14:paraId="16364CC4" w14:textId="2F97E850" w:rsidR="00935E8C" w:rsidRDefault="00C729C3" w:rsidP="00935E8C">
      <w:pPr>
        <w:pStyle w:val="af2"/>
        <w:tabs>
          <w:tab w:val="left" w:pos="142"/>
        </w:tabs>
        <w:autoSpaceDE w:val="0"/>
        <w:autoSpaceDN w:val="0"/>
        <w:adjustRightInd w:val="0"/>
        <w:spacing w:after="0"/>
        <w:ind w:left="0"/>
        <w:rPr>
          <w:rFonts w:ascii="Constantia" w:hAnsi="Constantia" w:cs="Calibri"/>
          <w:sz w:val="24"/>
          <w:szCs w:val="24"/>
        </w:rPr>
      </w:pPr>
      <w:r>
        <w:rPr>
          <w:rFonts w:ascii="Constantia" w:hAnsi="Constantia" w:cs="Calibri"/>
          <w:noProof/>
          <w:lang w:eastAsia="el-GR"/>
        </w:rPr>
        <mc:AlternateContent>
          <mc:Choice Requires="wps">
            <w:drawing>
              <wp:anchor distT="0" distB="0" distL="114300" distR="114300" simplePos="0" relativeHeight="251725824" behindDoc="0" locked="0" layoutInCell="1" allowOverlap="1" wp14:anchorId="78F9A8C7" wp14:editId="3A01314C">
                <wp:simplePos x="0" y="0"/>
                <wp:positionH relativeFrom="margin">
                  <wp:posOffset>635</wp:posOffset>
                </wp:positionH>
                <wp:positionV relativeFrom="paragraph">
                  <wp:posOffset>157117</wp:posOffset>
                </wp:positionV>
                <wp:extent cx="5276850" cy="304800"/>
                <wp:effectExtent l="0" t="0" r="0" b="0"/>
                <wp:wrapNone/>
                <wp:docPr id="1073744235" name="Text Box 1073744235"/>
                <wp:cNvGraphicFramePr/>
                <a:graphic xmlns:a="http://schemas.openxmlformats.org/drawingml/2006/main">
                  <a:graphicData uri="http://schemas.microsoft.com/office/word/2010/wordprocessingShape">
                    <wps:wsp>
                      <wps:cNvSpPr txBox="1"/>
                      <wps:spPr>
                        <a:xfrm>
                          <a:off x="0" y="0"/>
                          <a:ext cx="5276850" cy="30480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700744C" w14:textId="00629F95" w:rsidR="00935E8C" w:rsidRPr="00935E8C" w:rsidRDefault="00935E8C" w:rsidP="00935E8C">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w:t>
                            </w:r>
                            <w:r w:rsidR="00E04B14">
                              <w:rPr>
                                <w:rFonts w:ascii="Constantia" w:hAnsi="Constantia"/>
                                <w:color w:val="000000" w:themeColor="text1"/>
                                <w:sz w:val="22"/>
                                <w:szCs w:val="22"/>
                              </w:rPr>
                              <w:t>Αττικής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F9A8C7" id="Text Box 1073744235" o:spid="_x0000_s1060" type="#_x0000_t202" style="position:absolute;left:0;text-align:left;margin-left:.05pt;margin-top:12.35pt;width:415.5pt;height:24pt;z-index:251725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" filled="f" stroked="f">
                <v:textbox>
                  <w:txbxContent>
                    <w:p w14:paraId="4700744C" w14:textId="00629F95" w:rsidR="00935E8C" w:rsidRPr="00935E8C" w:rsidRDefault="00935E8C" w:rsidP="00935E8C">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w:t>
                      </w:r>
                      <w:r w:rsidR="00E04B14">
                        <w:rPr>
                          <w:rFonts w:ascii="Constantia" w:hAnsi="Constantia"/>
                          <w:color w:val="000000" w:themeColor="text1"/>
                          <w:sz w:val="22"/>
                          <w:szCs w:val="22"/>
                        </w:rPr>
                        <w:t>Αττικής</w:t>
                      </w:r>
                    </w:p>
                  </w:txbxContent>
                </v:textbox>
                <w10:wrap anchorx="margin"/>
              </v:shape>
            </w:pict>
          </mc:Fallback>
        </mc:AlternateContent>
      </w:r>
    </w:p>
    <w:p w14:paraId="3C2BBCD7" w14:textId="01DDA88D" w:rsidR="00935E8C" w:rsidRDefault="00935E8C" w:rsidP="00935E8C">
      <w:pPr>
        <w:pStyle w:val="af2"/>
        <w:tabs>
          <w:tab w:val="left" w:pos="142"/>
        </w:tabs>
        <w:autoSpaceDE w:val="0"/>
        <w:autoSpaceDN w:val="0"/>
        <w:adjustRightInd w:val="0"/>
        <w:spacing w:after="0"/>
        <w:ind w:left="0"/>
        <w:rPr>
          <w:rFonts w:ascii="Constantia" w:hAnsi="Constantia" w:cs="Calibri"/>
          <w:sz w:val="24"/>
          <w:szCs w:val="24"/>
        </w:rPr>
      </w:pPr>
    </w:p>
    <w:tbl>
      <w:tblPr>
        <w:tblStyle w:val="af0"/>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935E8C" w14:paraId="3440CB79" w14:textId="77777777" w:rsidTr="00127949">
        <w:trPr>
          <w:trHeight w:val="709"/>
        </w:trPr>
        <w:tc>
          <w:tcPr>
            <w:tcW w:w="1134" w:type="dxa"/>
            <w:shd w:val="thinDiagCross" w:color="F2F2F2" w:themeColor="background1" w:themeShade="F2" w:fill="DECDE8" w:themeFill="accent1" w:themeFillTint="66"/>
            <w:vAlign w:val="center"/>
          </w:tcPr>
          <w:p w14:paraId="74F86270" w14:textId="77777777" w:rsidR="00935E8C" w:rsidRDefault="00935E8C" w:rsidP="00127949">
            <w:pPr>
              <w:pStyle w:val="af2"/>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748DDD15" wp14:editId="016774D4">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77E556D3" w14:textId="6B00DF0E" w:rsidR="00935E8C" w:rsidRDefault="00935E8C" w:rsidP="00127949">
            <w:pPr>
              <w:pStyle w:val="af2"/>
              <w:tabs>
                <w:tab w:val="left" w:pos="284"/>
              </w:tabs>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w:t>
            </w:r>
            <w:proofErr w:type="spellStart"/>
            <w:r>
              <w:rPr>
                <w:rFonts w:ascii="Constantia" w:hAnsi="Constantia"/>
                <w:sz w:val="24"/>
                <w:szCs w:val="24"/>
              </w:rPr>
              <w:t>ιστοτόπους</w:t>
            </w:r>
            <w:proofErr w:type="spellEnd"/>
            <w:r>
              <w:rPr>
                <w:rFonts w:ascii="Constantia" w:hAnsi="Constantia"/>
                <w:sz w:val="24"/>
                <w:szCs w:val="24"/>
              </w:rPr>
              <w:t xml:space="preserve"> τους </w:t>
            </w:r>
            <w:r>
              <w:rPr>
                <w:rFonts w:ascii="Constantia" w:hAnsi="Constantia"/>
                <w:b/>
                <w:bCs/>
                <w:color w:val="000000" w:themeColor="text1"/>
                <w:sz w:val="24"/>
                <w:szCs w:val="24"/>
              </w:rPr>
              <w:t>Δήλωση Προσβασιμότητας</w:t>
            </w:r>
            <w:r>
              <w:rPr>
                <w:rFonts w:ascii="Constantia" w:hAnsi="Constantia"/>
                <w:sz w:val="24"/>
                <w:szCs w:val="24"/>
              </w:rPr>
              <w:t>. Οι πληροφορίες της Δήλωσης πρέπει να είναι σε προσβάσιμη μορφή και να ενημερώνουν τον/την επισκέπτη/</w:t>
            </w:r>
            <w:proofErr w:type="spellStart"/>
            <w:r>
              <w:rPr>
                <w:rFonts w:ascii="Constantia" w:hAnsi="Constantia"/>
                <w:sz w:val="24"/>
                <w:szCs w:val="24"/>
              </w:rPr>
              <w:t>πτρια</w:t>
            </w:r>
            <w:proofErr w:type="spellEnd"/>
            <w:r>
              <w:rPr>
                <w:rFonts w:ascii="Constantia" w:hAnsi="Constantia"/>
                <w:sz w:val="24"/>
                <w:szCs w:val="24"/>
              </w:rPr>
              <w:t xml:space="preserve"> σχετικά με το επίπεδο  προσβασιμότητας του </w:t>
            </w:r>
            <w:proofErr w:type="spellStart"/>
            <w:r>
              <w:rPr>
                <w:rFonts w:ascii="Constantia" w:hAnsi="Constantia"/>
                <w:sz w:val="24"/>
                <w:szCs w:val="24"/>
              </w:rPr>
              <w:t>ιστοτόπου</w:t>
            </w:r>
            <w:proofErr w:type="spellEnd"/>
            <w:r>
              <w:rPr>
                <w:rFonts w:ascii="Constantia" w:hAnsi="Constantia"/>
                <w:sz w:val="24"/>
                <w:szCs w:val="24"/>
              </w:rPr>
              <w:t xml:space="preserve">. Η </w:t>
            </w:r>
            <w:proofErr w:type="spellStart"/>
            <w:r>
              <w:rPr>
                <w:rFonts w:ascii="Constantia" w:hAnsi="Constantia"/>
                <w:b/>
                <w:bCs/>
                <w:sz w:val="24"/>
                <w:szCs w:val="24"/>
              </w:rPr>
              <w:t>επικαιροποίηση</w:t>
            </w:r>
            <w:proofErr w:type="spellEnd"/>
            <w:r>
              <w:rPr>
                <w:rFonts w:ascii="Constantia" w:hAnsi="Constantia"/>
                <w:b/>
                <w:bCs/>
                <w:sz w:val="24"/>
                <w:szCs w:val="24"/>
              </w:rPr>
              <w:t xml:space="preserve"> των πληροφοριών</w:t>
            </w:r>
            <w:r>
              <w:rPr>
                <w:rFonts w:ascii="Constantia" w:hAnsi="Constantia"/>
                <w:sz w:val="24"/>
                <w:szCs w:val="24"/>
              </w:rPr>
              <w:t xml:space="preserve"> που εμπεριέχονται στη Δήλωση λαμβάνουν χώρα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54318832" w14:textId="7F512400" w:rsidR="00C729C3" w:rsidRDefault="00C729C3" w:rsidP="00C729C3">
      <w:pPr>
        <w:spacing w:line="276" w:lineRule="auto"/>
        <w:jc w:val="both"/>
        <w:rPr>
          <w:rFonts w:ascii="Constantia" w:hAnsi="Constantia"/>
          <w:b/>
          <w:bCs/>
          <w:color w:val="363472" w:themeColor="accent2" w:themeShade="80"/>
        </w:rPr>
      </w:pPr>
    </w:p>
    <w:p w14:paraId="15AABC01" w14:textId="512584B6" w:rsidR="00C729C3" w:rsidRDefault="00C729C3" w:rsidP="00C729C3">
      <w:pPr>
        <w:spacing w:line="276" w:lineRule="auto"/>
        <w:jc w:val="both"/>
        <w:rPr>
          <w:rStyle w:val="1Char"/>
          <w:rFonts w:ascii="Constantia" w:eastAsiaTheme="minorHAnsi" w:hAnsi="Constantia"/>
          <w:b/>
          <w:bCs w:val="0"/>
          <w:color w:val="514DAA" w:themeColor="accent2" w:themeShade="BF"/>
          <w:szCs w:val="28"/>
        </w:rPr>
      </w:pPr>
      <w:r>
        <w:rPr>
          <w:rFonts w:ascii="Constantia" w:hAnsi="Constantia" w:cstheme="majorHAnsi"/>
          <w:b/>
          <w:noProof/>
          <w:color w:val="5D739A" w:themeColor="accent3"/>
        </w:rPr>
        <mc:AlternateContent>
          <mc:Choice Requires="wpg">
            <w:drawing>
              <wp:anchor distT="0" distB="0" distL="114300" distR="114300" simplePos="0" relativeHeight="251832320" behindDoc="0" locked="0" layoutInCell="1" allowOverlap="1" wp14:anchorId="2E2FBA96" wp14:editId="21F20362">
                <wp:simplePos x="0" y="0"/>
                <wp:positionH relativeFrom="column">
                  <wp:posOffset>205105</wp:posOffset>
                </wp:positionH>
                <wp:positionV relativeFrom="paragraph">
                  <wp:posOffset>2673191</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93ADE86" w14:textId="77777777" w:rsidR="00DB65C1" w:rsidRDefault="00DB65C1" w:rsidP="00DB65C1">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52778CF3" w14:textId="77777777" w:rsidR="00DB65C1" w:rsidRDefault="00DB65C1" w:rsidP="00DB65C1">
                                    <w:pPr>
                                      <w:spacing w:before="40" w:after="40"/>
                                      <w:jc w:val="both"/>
                                      <w:rPr>
                                        <w:rFonts w:ascii="Constantia" w:eastAsia="Constantia" w:hAnsi="Constantia" w:cs="Constantia"/>
                                        <w:color w:val="292733" w:themeColor="text2" w:themeShade="BF"/>
                                        <w:kern w:val="24"/>
                                      </w:rPr>
                                    </w:pPr>
                                  </w:p>
                                  <w:p w14:paraId="4F67310D" w14:textId="77777777" w:rsidR="00DB65C1" w:rsidRPr="00BB3D67" w:rsidRDefault="00000000" w:rsidP="00DB65C1">
                                    <w:pPr>
                                      <w:spacing w:before="40" w:after="40"/>
                                      <w:jc w:val="center"/>
                                      <w:rPr>
                                        <w:rFonts w:ascii="Constantia" w:eastAsia="Constantia" w:hAnsi="Constantia" w:cs="Constantia"/>
                                        <w:b/>
                                        <w:bCs/>
                                        <w:color w:val="864EA8" w:themeColor="accent1" w:themeShade="BF"/>
                                        <w:kern w:val="24"/>
                                      </w:rPr>
                                    </w:pPr>
                                    <w:hyperlink r:id="rId33" w:history="1">
                                      <w:r w:rsidR="00DB65C1">
                                        <w:rPr>
                                          <w:rStyle w:val="-0"/>
                                          <w:rFonts w:ascii="Constantia" w:eastAsia="Constantia" w:hAnsi="Constantia" w:cs="Constantia"/>
                                          <w:b/>
                                          <w:bCs/>
                                          <w:color w:val="864EA8" w:themeColor="accent1" w:themeShade="BF"/>
                                          <w:kern w:val="24"/>
                                        </w:rPr>
                                        <w:t>Ετήσια Έκθεση 2020</w:t>
                                      </w:r>
                                    </w:hyperlink>
                                    <w:r w:rsidR="00DB65C1" w:rsidRPr="00BB3D67">
                                      <w:rPr>
                                        <w:rStyle w:val="-0"/>
                                        <w:rFonts w:ascii="Constantia" w:eastAsia="Constantia" w:hAnsi="Constantia" w:cs="Constantia"/>
                                        <w:b/>
                                        <w:bCs/>
                                        <w:color w:val="864EA8" w:themeColor="accent1" w:themeShade="BF"/>
                                        <w:kern w:val="24"/>
                                        <w:u w:val="none"/>
                                      </w:rPr>
                                      <w:t xml:space="preserve">  </w:t>
                                    </w:r>
                                    <w:r w:rsidR="00DB65C1" w:rsidRPr="00BB3D67">
                                      <w:rPr>
                                        <w:rStyle w:val="-0"/>
                                        <w:rFonts w:ascii="Constantia" w:eastAsia="Constantia" w:hAnsi="Constantia" w:cs="Constantia"/>
                                        <w:b/>
                                        <w:bCs/>
                                        <w:color w:val="455673" w:themeColor="accent3" w:themeShade="BF"/>
                                        <w:kern w:val="24"/>
                                        <w:u w:val="none"/>
                                      </w:rPr>
                                      <w:t xml:space="preserve">| </w:t>
                                    </w:r>
                                    <w:hyperlink r:id="rId34" w:history="1">
                                      <w:r w:rsidR="00DB65C1">
                                        <w:rPr>
                                          <w:rStyle w:val="-0"/>
                                          <w:rFonts w:ascii="Constantia" w:eastAsia="Constantia" w:hAnsi="Constantia" w:cs="Constantia"/>
                                          <w:b/>
                                          <w:bCs/>
                                          <w:color w:val="864EA8" w:themeColor="accent1" w:themeShade="BF"/>
                                          <w:kern w:val="24"/>
                                        </w:rPr>
                                        <w:t>Ετήσια Έκθεση 2021</w:t>
                                      </w:r>
                                    </w:hyperlink>
                                  </w:p>
                                  <w:p w14:paraId="44D19358" w14:textId="77777777" w:rsidR="00DB65C1" w:rsidRDefault="00DB65C1" w:rsidP="00DB65C1">
                                    <w:pPr>
                                      <w:spacing w:before="40" w:after="40"/>
                                      <w:rPr>
                                        <w:rFonts w:ascii="Minion Pro" w:eastAsia="Constantia" w:hAnsi="Minion Pro" w:cs="Constantia"/>
                                        <w:color w:val="595959" w:themeColor="text1" w:themeTint="A6"/>
                                        <w:kern w:val="24"/>
                                      </w:rPr>
                                    </w:pPr>
                                  </w:p>
                                  <w:p w14:paraId="370E65B8" w14:textId="77777777" w:rsidR="00DB65C1" w:rsidRDefault="00DB65C1" w:rsidP="00DB65C1">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5" cstate="print">
                            <a:lum bright="70000" contrast="-70000"/>
                            <a:extLst>
                              <a:ext uri="{BEBA8EAE-BF5A-486C-A8C5-ECC9F3942E4B}">
                                <a14:imgProps xmlns:a14="http://schemas.microsoft.com/office/drawing/2010/main">
                                  <a14:imgLayer r:embed="rId36">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2E2FBA96" id="Group 461" o:spid="_x0000_s1061" style="position:absolute;left:0;text-align:left;margin-left:16.15pt;margin-top:210.5pt;width:386.8pt;height:167.7pt;z-index:251832320" coordsize="49123,212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">
                <v:group id="Group 81" o:spid="_x0000_s1062" style="position:absolute;width:49123;height:21297" coordorigin="601,-764" coordsize="21243,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2" o:spid="_x0000_s1063" style="position:absolute;left:601;top:-764;width:21244;height:2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" fillcolor="#b5cdd3 [1944]" strokecolor="#e1e6e6 [665]" strokeweight=".25pt">
                    <v:fill r:id="rId37" o:title="" color2="white [3212]" type="pattern"/>
                    <v:stroke dashstyle="1 1"/>
                  </v:rect>
                  <v:group id="Group 83" o:spid="_x0000_s1064" style="position:absolute;left:601;top:-661;width:20485;height:20587" coordorigin="-1526,-661" coordsize="20486,2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65" style="position:absolute;left:-750;top:1556;width:19710;height:18395" coordorigin="-750,6" coordsize="19710,1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66" style="position:absolute;left:-750;top:6;width:19710;height:1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" fillcolor="#ad84c6 [3204]" strokecolor="#e1e6e6 [665]" strokeweight=".25pt">
                        <v:fill r:id="rId38" o:title="" color2="white [3212]" type="pattern"/>
                        <v:stroke dashstyle="1 1"/>
                      </v:rect>
                      <v:rect id="Rectangle 30" o:spid="_x0000_s1067" style="position:absolute;left:3;top:2344;width:18428;height:1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" filled="f" stroked="f">
                        <v:stroke joinstyle="round"/>
                        <v:textbox inset="7pt,3pt,7pt,3pt">
                          <w:txbxContent>
                            <w:p w14:paraId="293ADE86" w14:textId="77777777" w:rsidR="00DB65C1" w:rsidRDefault="00DB65C1" w:rsidP="00DB65C1">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52778CF3" w14:textId="77777777" w:rsidR="00DB65C1" w:rsidRDefault="00DB65C1" w:rsidP="00DB65C1">
                              <w:pPr>
                                <w:spacing w:before="40" w:after="40"/>
                                <w:jc w:val="both"/>
                                <w:rPr>
                                  <w:rFonts w:ascii="Constantia" w:eastAsia="Constantia" w:hAnsi="Constantia" w:cs="Constantia"/>
                                  <w:color w:val="292733" w:themeColor="text2" w:themeShade="BF"/>
                                  <w:kern w:val="24"/>
                                </w:rPr>
                              </w:pPr>
                            </w:p>
                            <w:p w14:paraId="4F67310D" w14:textId="77777777" w:rsidR="00DB65C1" w:rsidRPr="00BB3D67" w:rsidRDefault="00000000" w:rsidP="00DB65C1">
                              <w:pPr>
                                <w:spacing w:before="40" w:after="40"/>
                                <w:jc w:val="center"/>
                                <w:rPr>
                                  <w:rFonts w:ascii="Constantia" w:eastAsia="Constantia" w:hAnsi="Constantia" w:cs="Constantia"/>
                                  <w:b/>
                                  <w:bCs/>
                                  <w:color w:val="864EA8" w:themeColor="accent1" w:themeShade="BF"/>
                                  <w:kern w:val="24"/>
                                </w:rPr>
                              </w:pPr>
                              <w:hyperlink r:id="rId39" w:history="1">
                                <w:r w:rsidR="00DB65C1">
                                  <w:rPr>
                                    <w:rStyle w:val="-0"/>
                                    <w:rFonts w:ascii="Constantia" w:eastAsia="Constantia" w:hAnsi="Constantia" w:cs="Constantia"/>
                                    <w:b/>
                                    <w:bCs/>
                                    <w:color w:val="864EA8" w:themeColor="accent1" w:themeShade="BF"/>
                                    <w:kern w:val="24"/>
                                  </w:rPr>
                                  <w:t>Ετήσια Έκθεση 2020</w:t>
                                </w:r>
                              </w:hyperlink>
                              <w:r w:rsidR="00DB65C1" w:rsidRPr="00BB3D67">
                                <w:rPr>
                                  <w:rStyle w:val="-0"/>
                                  <w:rFonts w:ascii="Constantia" w:eastAsia="Constantia" w:hAnsi="Constantia" w:cs="Constantia"/>
                                  <w:b/>
                                  <w:bCs/>
                                  <w:color w:val="864EA8" w:themeColor="accent1" w:themeShade="BF"/>
                                  <w:kern w:val="24"/>
                                  <w:u w:val="none"/>
                                </w:rPr>
                                <w:t xml:space="preserve">  </w:t>
                              </w:r>
                              <w:r w:rsidR="00DB65C1" w:rsidRPr="00BB3D67">
                                <w:rPr>
                                  <w:rStyle w:val="-0"/>
                                  <w:rFonts w:ascii="Constantia" w:eastAsia="Constantia" w:hAnsi="Constantia" w:cs="Constantia"/>
                                  <w:b/>
                                  <w:bCs/>
                                  <w:color w:val="455673" w:themeColor="accent3" w:themeShade="BF"/>
                                  <w:kern w:val="24"/>
                                  <w:u w:val="none"/>
                                </w:rPr>
                                <w:t xml:space="preserve">| </w:t>
                              </w:r>
                              <w:hyperlink r:id="rId40" w:history="1">
                                <w:r w:rsidR="00DB65C1">
                                  <w:rPr>
                                    <w:rStyle w:val="-0"/>
                                    <w:rFonts w:ascii="Constantia" w:eastAsia="Constantia" w:hAnsi="Constantia" w:cs="Constantia"/>
                                    <w:b/>
                                    <w:bCs/>
                                    <w:color w:val="864EA8" w:themeColor="accent1" w:themeShade="BF"/>
                                    <w:kern w:val="24"/>
                                  </w:rPr>
                                  <w:t>Ετήσια Έκθεση 2021</w:t>
                                </w:r>
                              </w:hyperlink>
                            </w:p>
                            <w:p w14:paraId="44D19358" w14:textId="77777777" w:rsidR="00DB65C1" w:rsidRDefault="00DB65C1" w:rsidP="00DB65C1">
                              <w:pPr>
                                <w:spacing w:before="40" w:after="40"/>
                                <w:rPr>
                                  <w:rFonts w:ascii="Minion Pro" w:eastAsia="Constantia" w:hAnsi="Minion Pro" w:cs="Constantia"/>
                                  <w:color w:val="595959" w:themeColor="text1" w:themeTint="A6"/>
                                  <w:kern w:val="24"/>
                                </w:rPr>
                              </w:pPr>
                            </w:p>
                            <w:p w14:paraId="370E65B8" w14:textId="77777777" w:rsidR="00DB65C1" w:rsidRDefault="00DB65C1" w:rsidP="00DB65C1">
                              <w:pPr>
                                <w:spacing w:before="40" w:after="40"/>
                                <w:rPr>
                                  <w:rFonts w:ascii="Minion Pro" w:eastAsia="Constantia" w:hAnsi="Minion Pro" w:cs="Constantia"/>
                                  <w:color w:val="595959" w:themeColor="text1" w:themeTint="A6"/>
                                  <w:kern w:val="24"/>
                                </w:rPr>
                              </w:pPr>
                            </w:p>
                          </w:txbxContent>
                        </v:textbox>
                      </v:rect>
                    </v:group>
                    <v:group id="Group 89" o:spid="_x0000_s1068" style="position:absolute;left:-1526;top:-661;width:19474;height:18253" coordorigin="-3629,-1755" coordsize="51001,4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69" style="position:absolute;left:1705;top:5892;width:45666;height:478;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" path="m3933,81l,81,,,3933,r,81e" filled="f" strokecolor="#a578c0 [3044]">
                        <v:path o:connecttype="custom" o:connectlocs="4565470,47222;0,47222;0,0;4565470,0;4565470,47222" o:connectangles="0,0,0,0,0"/>
                      </v:shape>
                      <v:shape id="Freeform 91" o:spid="_x0000_s1070" style="position:absolute;left:-547;top:10328;width:209;height:3633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" path="m,4050l,,81,r,4050l,4050e" filled="f" strokecolor="#a578c0 [3044]">
                        <v:path o:connecttype="custom" o:connectlocs="0,3632261;0,0;20675,0;20675,3632261;0,3632261" o:connectangles="0,0,0,0,0"/>
                      </v:shape>
                      <v:shape id="Freeform 92" o:spid="_x0000_s1071" style="position:absolute;left:-3629;top:-1755;width:6277;height:15174;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" path="m1944,976r,c1944,1510,1510,1953,977,1953,434,1953,,1510,,976,,443,434,,977,v533,,967,443,967,976e" fillcolor="#455673 [2406]" stroked="f">
                        <v:path arrowok="t" o:connecttype="custom" o:connectlocs="627573,757967;627573,757967;315401,1516710;0,757967;315401,0;627573,757967" o:connectangles="0,0,0,0,0,0"/>
                      </v:shape>
                    </v:group>
                  </v:group>
                </v:group>
                <v:shape id="Picture 107" o:spid="_x0000_s1072" type="#_x0000_t75" alt="A picture containing outdoor, dark, sign, light&#10;&#10;Description automatically generated" style="position:absolute;left:462;top:694;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">
                  <v:imagedata r:id="rId41" o:title="A picture containing outdoor, dark, sign, light&#10;&#10;Description automatically generated" gain="19661f" blacklevel="22938f"/>
                </v:shape>
              </v:group>
            </w:pict>
          </mc:Fallback>
        </mc:AlternateContent>
      </w:r>
      <w:r w:rsidRPr="00AD3BDA">
        <w:rPr>
          <w:rFonts w:ascii="Constantia" w:hAnsi="Constantia" w:cstheme="majorHAnsi"/>
          <w:bCs/>
        </w:rPr>
        <w:t>Πολλά από τα προβλήματα που αντιμετωπίζουν τα άτομα με αναπηρία στην Περιφέρεια, συνδέονται με τις στερεοτυπικές λανθασμένες αντιλήψεις και τις αρνητικές στάσεις απέναντι στην αναπηρία. Οι διακρίσεις εις βάρος των ατόμων με αναπηρία, φαίνεται ότι παραμένουν ιδιαίτερα διαδεδομένες.  Το 2020, το 48,4% των ατόμων με σοβαρή αναπηρία που διαμένουν στην Αττική έχουν αισθανθεί ότι αντιμετώπισαν άδικη μεταχείριση ότι δεν έχουν, για παράδειγμα,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 (κατά τη διάρκεια των τελευταίων 6 μηνών ή και περισσότερο).</w:t>
      </w:r>
      <w:r w:rsidR="00935E8C">
        <w:rPr>
          <w:rFonts w:ascii="Constantia" w:hAnsi="Constantia"/>
          <w:b/>
          <w:bCs/>
          <w:color w:val="363472" w:themeColor="accent2" w:themeShade="80"/>
        </w:rPr>
        <w:br w:type="page"/>
      </w:r>
      <w:bookmarkStart w:id="342" w:name="_Toc121839457"/>
      <w:bookmarkStart w:id="343" w:name="_Toc121992916"/>
    </w:p>
    <w:p w14:paraId="424DFA49" w14:textId="3D4F7F54" w:rsidR="003518D6" w:rsidRPr="00C729C3" w:rsidRDefault="003518D6" w:rsidP="00C729C3">
      <w:pPr>
        <w:rPr>
          <w:rStyle w:val="1Char"/>
          <w:rFonts w:ascii="Constantia" w:eastAsiaTheme="minorHAnsi" w:hAnsi="Constantia"/>
          <w:b/>
          <w:bCs w:val="0"/>
          <w:color w:val="514DAA" w:themeColor="accent2" w:themeShade="BF"/>
          <w:szCs w:val="28"/>
        </w:rPr>
      </w:pPr>
      <w:r>
        <w:rPr>
          <w:rStyle w:val="1Char"/>
          <w:rFonts w:ascii="Constantia" w:eastAsiaTheme="minorHAnsi" w:hAnsi="Constantia"/>
          <w:b/>
          <w:bCs w:val="0"/>
          <w:color w:val="514DAA" w:themeColor="accent2" w:themeShade="BF"/>
          <w:szCs w:val="28"/>
        </w:rPr>
        <w:lastRenderedPageBreak/>
        <w:t>6 Οδηγός για την Ανάπτυξη Ενός Περιφερειακού Σχεδίου Δράσης για τα Δικαιώματα των Ατόμων με Αναπηρία</w:t>
      </w:r>
      <w:bookmarkEnd w:id="342"/>
      <w:bookmarkEnd w:id="343"/>
      <w:r>
        <w:rPr>
          <w:rStyle w:val="1Char"/>
          <w:rFonts w:ascii="Constantia" w:eastAsiaTheme="minorHAnsi" w:hAnsi="Constantia"/>
          <w:b/>
          <w:bCs w:val="0"/>
          <w:color w:val="514DAA" w:themeColor="accent2" w:themeShade="BF"/>
          <w:szCs w:val="28"/>
        </w:rPr>
        <w:t xml:space="preserve"> </w:t>
      </w:r>
    </w:p>
    <w:p w14:paraId="4487A1E7" w14:textId="50703694" w:rsidR="003518D6" w:rsidRDefault="00152072" w:rsidP="003518D6">
      <w:pPr>
        <w:pStyle w:val="2"/>
        <w:numPr>
          <w:ilvl w:val="0"/>
          <w:numId w:val="0"/>
        </w:numPr>
        <w:ind w:left="576" w:hanging="576"/>
        <w:rPr>
          <w:rFonts w:ascii="Constantia" w:hAnsi="Constantia"/>
          <w:b/>
          <w:iCs w:val="0"/>
          <w:color w:val="864EA8" w:themeColor="accent1" w:themeShade="BF"/>
          <w:spacing w:val="-4"/>
          <w:szCs w:val="24"/>
        </w:rPr>
      </w:pPr>
      <w:bookmarkStart w:id="344" w:name="_Toc117957718"/>
      <w:bookmarkStart w:id="345" w:name="_Toc120781651"/>
      <w:bookmarkStart w:id="346" w:name="_Toc121216488"/>
      <w:bookmarkStart w:id="347" w:name="_Toc121732275"/>
      <w:bookmarkStart w:id="348" w:name="_Toc121839458"/>
      <w:bookmarkStart w:id="349" w:name="_Toc121992917"/>
      <w:r>
        <w:rPr>
          <w:rFonts w:ascii="Constantia" w:hAnsi="Constantia"/>
          <w:b/>
          <w:iCs w:val="0"/>
          <w:color w:val="864EA8" w:themeColor="accent1" w:themeShade="BF"/>
          <w:spacing w:val="-4"/>
          <w:szCs w:val="24"/>
        </w:rPr>
        <w:tab/>
      </w:r>
      <w:r w:rsidR="003518D6">
        <w:rPr>
          <w:rFonts w:ascii="Constantia" w:hAnsi="Constantia"/>
          <w:b/>
          <w:iCs w:val="0"/>
          <w:color w:val="864EA8" w:themeColor="accent1" w:themeShade="BF"/>
          <w:spacing w:val="-4"/>
          <w:szCs w:val="24"/>
        </w:rPr>
        <w:t>6.1 Περιεχόμενα σχεδίου δράσης</w:t>
      </w:r>
      <w:bookmarkEnd w:id="344"/>
      <w:bookmarkEnd w:id="345"/>
      <w:bookmarkEnd w:id="346"/>
      <w:bookmarkEnd w:id="347"/>
      <w:bookmarkEnd w:id="348"/>
      <w:bookmarkEnd w:id="349"/>
    </w:p>
    <w:p w14:paraId="225AFD87" w14:textId="77777777" w:rsidR="003518D6" w:rsidRDefault="003518D6" w:rsidP="003518D6">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17BCD905" w14:textId="77777777" w:rsidR="003518D6" w:rsidRDefault="003518D6" w:rsidP="003518D6">
      <w:pPr>
        <w:rPr>
          <w:rFonts w:ascii="Constantia" w:hAnsi="Constantia"/>
        </w:rPr>
      </w:pPr>
    </w:p>
    <w:p w14:paraId="42DE5867" w14:textId="77777777" w:rsidR="003518D6" w:rsidRDefault="003518D6" w:rsidP="003518D6">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στόχοι </w:t>
      </w:r>
    </w:p>
    <w:p w14:paraId="66F23B1C" w14:textId="77777777" w:rsidR="003518D6" w:rsidRDefault="003518D6" w:rsidP="003518D6">
      <w:pPr>
        <w:pStyle w:val="af2"/>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75D29D40" w14:textId="77777777" w:rsidR="003518D6" w:rsidRDefault="003518D6" w:rsidP="003518D6">
      <w:pPr>
        <w:pStyle w:val="af2"/>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2BE798A9" w14:textId="77777777" w:rsidR="003518D6" w:rsidRDefault="003518D6" w:rsidP="003518D6">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6ED86156" w14:textId="77777777" w:rsidR="003518D6" w:rsidRDefault="003518D6" w:rsidP="003518D6">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7E1B0731" w14:textId="77777777" w:rsidR="003518D6" w:rsidRDefault="003518D6" w:rsidP="003518D6">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6DEFD2D1" w14:textId="77777777" w:rsidR="003518D6" w:rsidRDefault="003518D6" w:rsidP="003518D6">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24778B0C" w14:textId="77777777" w:rsidR="003518D6" w:rsidRDefault="003518D6" w:rsidP="003518D6">
      <w:pPr>
        <w:pStyle w:val="af2"/>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191E0D39" w14:textId="77777777" w:rsidR="003518D6" w:rsidRDefault="003518D6" w:rsidP="003518D6">
      <w:pPr>
        <w:pStyle w:val="af2"/>
        <w:spacing w:after="0"/>
        <w:ind w:left="0"/>
        <w:rPr>
          <w:rFonts w:ascii="Constantia" w:hAnsi="Constantia"/>
          <w:sz w:val="24"/>
          <w:szCs w:val="24"/>
        </w:rPr>
      </w:pPr>
    </w:p>
    <w:p w14:paraId="30EE1096" w14:textId="77777777" w:rsidR="003518D6" w:rsidRDefault="003518D6" w:rsidP="003518D6">
      <w:pPr>
        <w:pStyle w:val="af2"/>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37FF0BE8" w14:textId="77777777" w:rsidR="003518D6" w:rsidRPr="00F56E3C" w:rsidRDefault="003518D6" w:rsidP="003518D6">
      <w:pPr>
        <w:pStyle w:val="af2"/>
        <w:spacing w:after="0"/>
        <w:ind w:left="0"/>
        <w:rPr>
          <w:rFonts w:ascii="Constantia" w:hAnsi="Constantia"/>
          <w:sz w:val="24"/>
          <w:szCs w:val="24"/>
        </w:rPr>
      </w:pPr>
    </w:p>
    <w:p w14:paraId="4E788CB6" w14:textId="77777777" w:rsidR="003518D6" w:rsidRDefault="003518D6" w:rsidP="003518D6">
      <w:pPr>
        <w:pStyle w:val="2"/>
        <w:numPr>
          <w:ilvl w:val="2"/>
          <w:numId w:val="21"/>
        </w:numPr>
        <w:spacing w:before="0" w:after="0"/>
        <w:rPr>
          <w:rFonts w:ascii="Constantia" w:hAnsi="Constantia"/>
          <w:b/>
          <w:bCs w:val="0"/>
          <w:color w:val="514DAA" w:themeColor="accent2" w:themeShade="BF"/>
        </w:rPr>
      </w:pPr>
      <w:bookmarkStart w:id="350" w:name="_Toc117957719"/>
      <w:bookmarkStart w:id="351" w:name="_Toc120781652"/>
      <w:bookmarkStart w:id="352" w:name="_Toc121216489"/>
      <w:bookmarkStart w:id="353" w:name="_Toc121732276"/>
      <w:bookmarkStart w:id="354" w:name="_Toc121839459"/>
      <w:bookmarkStart w:id="355" w:name="_Toc121992918"/>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και στόχοι</w:t>
      </w:r>
      <w:bookmarkEnd w:id="350"/>
      <w:bookmarkEnd w:id="351"/>
      <w:bookmarkEnd w:id="352"/>
      <w:bookmarkEnd w:id="353"/>
      <w:bookmarkEnd w:id="354"/>
      <w:bookmarkEnd w:id="355"/>
    </w:p>
    <w:p w14:paraId="01BAFC43" w14:textId="77777777" w:rsidR="003518D6" w:rsidRDefault="003518D6" w:rsidP="003518D6">
      <w:pPr>
        <w:pStyle w:val="Default"/>
        <w:spacing w:line="276" w:lineRule="auto"/>
        <w:jc w:val="both"/>
        <w:rPr>
          <w:rFonts w:ascii="Constantia" w:hAnsi="Constantia" w:cstheme="minorBidi"/>
          <w:color w:val="auto"/>
          <w:lang w:val="el-GR"/>
        </w:rPr>
      </w:pPr>
      <w:bookmarkStart w:id="356" w:name="_Toc117957720"/>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ab"/>
          <w:rFonts w:ascii="Constantia" w:hAnsi="Constantia"/>
          <w:lang w:val="el-GR"/>
        </w:rPr>
        <w:footnoteReference w:id="66"/>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ab"/>
          <w:rFonts w:ascii="Constantia" w:hAnsi="Constantia" w:cstheme="minorBidi"/>
          <w:color w:val="auto"/>
          <w:lang w:val="el-GR"/>
        </w:rPr>
        <w:footnoteReference w:id="67"/>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ab"/>
          <w:rFonts w:ascii="Constantia" w:hAnsi="Constantia" w:cstheme="minorBidi"/>
          <w:color w:val="auto"/>
          <w:lang w:val="el-GR"/>
        </w:rPr>
        <w:footnoteReference w:id="68"/>
      </w:r>
      <w:r>
        <w:rPr>
          <w:rFonts w:ascii="Constantia" w:hAnsi="Constantia" w:cstheme="minorBidi"/>
          <w:color w:val="auto"/>
          <w:lang w:val="el-GR"/>
        </w:rPr>
        <w:t> και τους στόχους βιώσιμης ανάπτυξης.</w:t>
      </w:r>
    </w:p>
    <w:p w14:paraId="7D6C3728" w14:textId="77777777" w:rsidR="003518D6" w:rsidRDefault="003518D6" w:rsidP="003518D6">
      <w:pPr>
        <w:rPr>
          <w:rFonts w:ascii="Constantia" w:hAnsi="Constantia"/>
        </w:rPr>
      </w:pPr>
    </w:p>
    <w:p w14:paraId="3B8CE8CD" w14:textId="77777777" w:rsidR="003518D6" w:rsidRDefault="003518D6" w:rsidP="003518D6">
      <w:pPr>
        <w:rPr>
          <w:rFonts w:ascii="Constantia" w:hAnsi="Constantia"/>
        </w:rPr>
      </w:pPr>
      <w:r>
        <w:rPr>
          <w:rFonts w:ascii="Constantia" w:hAnsi="Constantia"/>
        </w:rPr>
        <w:lastRenderedPageBreak/>
        <w:t>Το Σχέδιο Δράσης για την αναπηρία σε επίπεδο Περιφέρειας πρέπει να στοχεύει:</w:t>
      </w:r>
    </w:p>
    <w:p w14:paraId="27CBE733" w14:textId="77777777" w:rsidR="003518D6" w:rsidRDefault="003518D6" w:rsidP="003518D6">
      <w:pPr>
        <w:rPr>
          <w:rFonts w:ascii="Constantia" w:hAnsi="Constantia"/>
        </w:rPr>
      </w:pPr>
    </w:p>
    <w:p w14:paraId="54716A7D" w14:textId="77777777" w:rsidR="003518D6" w:rsidRDefault="003518D6" w:rsidP="003518D6">
      <w:pPr>
        <w:pStyle w:val="af2"/>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1E0F2AE2" w14:textId="77777777" w:rsidR="003518D6" w:rsidRDefault="003518D6" w:rsidP="003518D6">
      <w:pPr>
        <w:pStyle w:val="af2"/>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46ECE20A" w14:textId="77777777" w:rsidR="003518D6" w:rsidRDefault="003518D6" w:rsidP="003518D6">
      <w:pPr>
        <w:pStyle w:val="af2"/>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08A86D7B" w14:textId="77777777" w:rsidR="003518D6" w:rsidRDefault="003518D6" w:rsidP="003518D6">
      <w:pPr>
        <w:pStyle w:val="af2"/>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407CC4FA" w14:textId="77777777" w:rsidR="003518D6" w:rsidRDefault="003518D6" w:rsidP="003518D6">
      <w:pPr>
        <w:pStyle w:val="af2"/>
        <w:spacing w:after="0"/>
        <w:rPr>
          <w:rFonts w:ascii="Constantia" w:hAnsi="Constantia"/>
          <w:sz w:val="24"/>
          <w:szCs w:val="24"/>
        </w:rPr>
      </w:pPr>
    </w:p>
    <w:p w14:paraId="0D9D74A1" w14:textId="77777777" w:rsidR="003518D6" w:rsidRDefault="003518D6" w:rsidP="003518D6">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proofErr w:type="spellStart"/>
      <w:r>
        <w:rPr>
          <w:rFonts w:ascii="Constantia" w:hAnsi="Constantia"/>
          <w:b/>
          <w:bCs/>
          <w:color w:val="864EA8" w:themeColor="accent1" w:themeShade="BF"/>
        </w:rPr>
        <w:t>ii</w:t>
      </w:r>
      <w:proofErr w:type="spellEnd"/>
      <w:r>
        <w:rPr>
          <w:rFonts w:ascii="Constantia" w:hAnsi="Constantia"/>
          <w:b/>
          <w:bCs/>
          <w:color w:val="864EA8" w:themeColor="accent1" w:themeShade="BF"/>
        </w:rPr>
        <w:t>)</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6C8FF4BD" w14:textId="77777777" w:rsidR="003518D6" w:rsidRDefault="003518D6" w:rsidP="003518D6">
      <w:pPr>
        <w:spacing w:line="276" w:lineRule="auto"/>
        <w:jc w:val="both"/>
        <w:rPr>
          <w:rFonts w:ascii="Constantia" w:hAnsi="Constantia"/>
        </w:rPr>
      </w:pPr>
    </w:p>
    <w:p w14:paraId="69ACF5F6" w14:textId="77777777" w:rsidR="003518D6" w:rsidRDefault="003518D6" w:rsidP="003518D6">
      <w:pPr>
        <w:pStyle w:val="2"/>
        <w:numPr>
          <w:ilvl w:val="2"/>
          <w:numId w:val="21"/>
        </w:numPr>
        <w:spacing w:before="0" w:after="0"/>
        <w:rPr>
          <w:rFonts w:ascii="Constantia" w:hAnsi="Constantia"/>
          <w:b/>
          <w:bCs w:val="0"/>
          <w:color w:val="514DAA" w:themeColor="accent2" w:themeShade="BF"/>
        </w:rPr>
      </w:pPr>
      <w:bookmarkStart w:id="357" w:name="_Toc120781653"/>
      <w:bookmarkStart w:id="358" w:name="_Toc121216490"/>
      <w:bookmarkStart w:id="359" w:name="_Toc121732277"/>
      <w:bookmarkStart w:id="360" w:name="_Toc121839460"/>
      <w:bookmarkStart w:id="361" w:name="_Toc121992919"/>
      <w:r>
        <w:rPr>
          <w:rFonts w:ascii="Constantia" w:hAnsi="Constantia"/>
          <w:b/>
          <w:bCs w:val="0"/>
          <w:color w:val="514DAA" w:themeColor="accent2" w:themeShade="BF"/>
        </w:rPr>
        <w:t>Βασικές κατευθυντήριες αρχές</w:t>
      </w:r>
      <w:bookmarkEnd w:id="356"/>
      <w:bookmarkEnd w:id="357"/>
      <w:bookmarkEnd w:id="358"/>
      <w:bookmarkEnd w:id="359"/>
      <w:bookmarkEnd w:id="360"/>
      <w:bookmarkEnd w:id="361"/>
    </w:p>
    <w:p w14:paraId="2B64CF96" w14:textId="77777777" w:rsidR="003518D6" w:rsidRDefault="003518D6" w:rsidP="003518D6">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557C7293" w14:textId="77777777" w:rsidR="003518D6" w:rsidRDefault="003518D6" w:rsidP="003518D6">
      <w:pPr>
        <w:spacing w:line="276" w:lineRule="auto"/>
        <w:jc w:val="both"/>
        <w:rPr>
          <w:rFonts w:ascii="Constantia" w:hAnsi="Constantia"/>
        </w:rPr>
      </w:pPr>
    </w:p>
    <w:p w14:paraId="22445D60" w14:textId="77777777" w:rsidR="003518D6" w:rsidRDefault="003518D6" w:rsidP="003518D6">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33BEFBE6" w14:textId="77777777" w:rsidR="003518D6" w:rsidRDefault="003518D6" w:rsidP="003518D6">
      <w:pPr>
        <w:spacing w:line="276" w:lineRule="auto"/>
        <w:jc w:val="both"/>
        <w:rPr>
          <w:rFonts w:ascii="Constantia" w:hAnsi="Constantia"/>
        </w:rPr>
      </w:pPr>
    </w:p>
    <w:p w14:paraId="40D28018" w14:textId="77777777" w:rsidR="003518D6" w:rsidRDefault="003518D6" w:rsidP="003518D6">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6688F4E1" w14:textId="77777777" w:rsidR="003518D6" w:rsidRDefault="003518D6" w:rsidP="003518D6">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2F27459D" w14:textId="77777777" w:rsidR="003518D6" w:rsidRDefault="003518D6" w:rsidP="003518D6">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10A664C4" w14:textId="77777777" w:rsidR="003518D6" w:rsidRDefault="003518D6" w:rsidP="003518D6">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5A7466AD" w14:textId="77777777" w:rsidR="003518D6" w:rsidRDefault="003518D6" w:rsidP="003518D6">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3E93F2E2" w14:textId="77777777" w:rsidR="003518D6" w:rsidRDefault="003518D6" w:rsidP="003518D6">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4CD9A17E" w14:textId="77777777" w:rsidR="003518D6" w:rsidRDefault="003518D6" w:rsidP="003518D6">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54152CFF" w14:textId="77777777" w:rsidR="003518D6" w:rsidRDefault="003518D6" w:rsidP="003518D6">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lastRenderedPageBreak/>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4B6C24C1" w14:textId="77777777" w:rsidR="003518D6" w:rsidRDefault="003518D6" w:rsidP="003518D6">
      <w:pPr>
        <w:pStyle w:val="af2"/>
        <w:autoSpaceDE w:val="0"/>
        <w:autoSpaceDN w:val="0"/>
        <w:adjustRightInd w:val="0"/>
        <w:spacing w:after="0"/>
        <w:ind w:left="924" w:right="567"/>
        <w:rPr>
          <w:rFonts w:ascii="Constantia" w:hAnsi="Constantia"/>
          <w:sz w:val="24"/>
          <w:szCs w:val="24"/>
        </w:rPr>
      </w:pPr>
    </w:p>
    <w:p w14:paraId="0ECACC18" w14:textId="77777777" w:rsidR="003518D6" w:rsidRDefault="003518D6" w:rsidP="003518D6">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15046F3E" w14:textId="77777777" w:rsidR="003518D6" w:rsidRDefault="003518D6" w:rsidP="003518D6">
      <w:pPr>
        <w:autoSpaceDE w:val="0"/>
        <w:autoSpaceDN w:val="0"/>
        <w:adjustRightInd w:val="0"/>
        <w:spacing w:line="276" w:lineRule="auto"/>
        <w:jc w:val="both"/>
        <w:rPr>
          <w:rFonts w:ascii="Constantia" w:hAnsi="Constantia"/>
        </w:rPr>
      </w:pPr>
    </w:p>
    <w:p w14:paraId="662C4BAD" w14:textId="77777777" w:rsidR="003518D6" w:rsidRDefault="003518D6" w:rsidP="003518D6">
      <w:pPr>
        <w:autoSpaceDE w:val="0"/>
        <w:autoSpaceDN w:val="0"/>
        <w:adjustRightInd w:val="0"/>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r>
        <w:rPr>
          <w:rStyle w:val="ab"/>
          <w:rFonts w:ascii="Constantia" w:hAnsi="Constantia"/>
        </w:rPr>
        <w:footnoteReference w:id="69"/>
      </w:r>
    </w:p>
    <w:p w14:paraId="4C6027DB" w14:textId="77777777" w:rsidR="003518D6" w:rsidRDefault="003518D6" w:rsidP="003518D6">
      <w:pPr>
        <w:autoSpaceDE w:val="0"/>
        <w:autoSpaceDN w:val="0"/>
        <w:adjustRightInd w:val="0"/>
        <w:spacing w:line="276" w:lineRule="auto"/>
        <w:ind w:left="567" w:right="567"/>
        <w:jc w:val="both"/>
        <w:rPr>
          <w:rFonts w:ascii="Constantia" w:hAnsi="Constantia"/>
        </w:rPr>
      </w:pPr>
    </w:p>
    <w:p w14:paraId="1FE5C7A4" w14:textId="77777777" w:rsidR="003518D6" w:rsidRDefault="003518D6" w:rsidP="003518D6">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4D289234" w14:textId="77777777" w:rsidR="003518D6" w:rsidRDefault="003518D6" w:rsidP="003518D6">
      <w:pPr>
        <w:autoSpaceDE w:val="0"/>
        <w:autoSpaceDN w:val="0"/>
        <w:adjustRightInd w:val="0"/>
        <w:spacing w:line="276" w:lineRule="auto"/>
        <w:jc w:val="both"/>
        <w:rPr>
          <w:rFonts w:ascii="Constantia" w:hAnsi="Constantia"/>
        </w:rPr>
      </w:pPr>
    </w:p>
    <w:p w14:paraId="287DB480" w14:textId="77777777" w:rsidR="003518D6" w:rsidRDefault="003518D6" w:rsidP="003518D6">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798263A5" w14:textId="77777777" w:rsidR="003518D6" w:rsidRDefault="003518D6" w:rsidP="003518D6">
      <w:pPr>
        <w:autoSpaceDE w:val="0"/>
        <w:autoSpaceDN w:val="0"/>
        <w:adjustRightInd w:val="0"/>
        <w:spacing w:line="276" w:lineRule="auto"/>
        <w:jc w:val="both"/>
        <w:rPr>
          <w:rFonts w:ascii="Constantia" w:hAnsi="Constantia"/>
        </w:rPr>
      </w:pPr>
    </w:p>
    <w:p w14:paraId="1A35A648" w14:textId="77777777" w:rsidR="003518D6" w:rsidRDefault="003518D6" w:rsidP="003518D6">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w:t>
      </w:r>
      <w:proofErr w:type="spellStart"/>
      <w:r>
        <w:rPr>
          <w:rFonts w:ascii="Constantia" w:hAnsi="Constantia"/>
          <w:b/>
          <w:bCs/>
          <w:color w:val="5D739A" w:themeColor="accent3"/>
        </w:rPr>
        <w:t>mainstreaming</w:t>
      </w:r>
      <w:proofErr w:type="spellEnd"/>
      <w:r>
        <w:rPr>
          <w:rFonts w:ascii="Constantia" w:hAnsi="Constantia"/>
          <w:b/>
          <w:bCs/>
          <w:color w:val="5D739A" w:themeColor="accent3"/>
        </w:rPr>
        <w:t>»</w:t>
      </w:r>
      <w:r>
        <w:rPr>
          <w:rFonts w:ascii="Constantia" w:hAnsi="Constantia"/>
          <w:color w:val="5D739A" w:themeColor="accent3"/>
        </w:rPr>
        <w:t>,</w:t>
      </w:r>
      <w:r>
        <w:rPr>
          <w:rStyle w:val="ab"/>
          <w:rFonts w:ascii="Constantia" w:hAnsi="Constantia"/>
        </w:rPr>
        <w:footnoteReference w:id="70"/>
      </w:r>
      <w:r>
        <w:rPr>
          <w:rFonts w:ascii="Constantia" w:hAnsi="Constantia"/>
        </w:rPr>
        <w:t xml:space="preserve"> δηλαδή να </w:t>
      </w:r>
      <w:r>
        <w:rPr>
          <w:rFonts w:ascii="Constantia" w:hAnsi="Constantia"/>
          <w:b/>
          <w:bCs/>
          <w:color w:val="5D739A" w:themeColor="accent3"/>
        </w:rPr>
        <w:t>αποσκοπεί στη συμπερίληψη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1738DD05" w14:textId="77777777" w:rsidR="003518D6" w:rsidRDefault="003518D6" w:rsidP="003518D6">
      <w:pPr>
        <w:autoSpaceDE w:val="0"/>
        <w:autoSpaceDN w:val="0"/>
        <w:adjustRightInd w:val="0"/>
        <w:spacing w:line="276" w:lineRule="auto"/>
        <w:jc w:val="both"/>
        <w:rPr>
          <w:rFonts w:ascii="Constantia" w:hAnsi="Constantia"/>
        </w:rPr>
      </w:pPr>
    </w:p>
    <w:p w14:paraId="0770FFB5" w14:textId="168858A9" w:rsidR="003518D6" w:rsidRDefault="003518D6" w:rsidP="003518D6">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150E74E2" w14:textId="77777777" w:rsidR="003518D6" w:rsidRDefault="003518D6" w:rsidP="003518D6">
      <w:pPr>
        <w:autoSpaceDE w:val="0"/>
        <w:autoSpaceDN w:val="0"/>
        <w:adjustRightInd w:val="0"/>
        <w:spacing w:line="276" w:lineRule="auto"/>
        <w:jc w:val="both"/>
        <w:rPr>
          <w:rFonts w:ascii="Constantia" w:hAnsi="Constantia"/>
        </w:rPr>
      </w:pPr>
      <w:r>
        <w:rPr>
          <w:rFonts w:ascii="Constantia" w:hAnsi="Constantia"/>
        </w:rPr>
        <w:lastRenderedPageBreak/>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66A6C96E" w14:textId="77777777" w:rsidR="003518D6" w:rsidRDefault="003518D6" w:rsidP="003518D6">
      <w:pPr>
        <w:autoSpaceDE w:val="0"/>
        <w:autoSpaceDN w:val="0"/>
        <w:adjustRightInd w:val="0"/>
        <w:spacing w:line="276" w:lineRule="auto"/>
        <w:jc w:val="both"/>
        <w:rPr>
          <w:rFonts w:ascii="Constantia" w:hAnsi="Constantia"/>
        </w:rPr>
      </w:pPr>
    </w:p>
    <w:p w14:paraId="278A7E2B" w14:textId="77777777" w:rsidR="003518D6" w:rsidRDefault="003518D6" w:rsidP="003518D6">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0716FF1B" w14:textId="77777777" w:rsidR="003518D6" w:rsidRDefault="003518D6" w:rsidP="003518D6">
      <w:pPr>
        <w:pStyle w:val="af2"/>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18456D3A" w14:textId="77777777" w:rsidR="003518D6" w:rsidRDefault="003518D6" w:rsidP="003518D6">
      <w:pPr>
        <w:pStyle w:val="af2"/>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3A7C094F" w14:textId="77777777" w:rsidR="003518D6" w:rsidRDefault="003518D6" w:rsidP="003518D6">
      <w:pPr>
        <w:pStyle w:val="af2"/>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437E013A" w14:textId="77777777" w:rsidR="003518D6" w:rsidRDefault="003518D6" w:rsidP="003518D6">
      <w:pPr>
        <w:pStyle w:val="af2"/>
        <w:autoSpaceDE w:val="0"/>
        <w:autoSpaceDN w:val="0"/>
        <w:adjustRightInd w:val="0"/>
        <w:spacing w:after="0"/>
        <w:rPr>
          <w:rFonts w:ascii="Constantia" w:hAnsi="Constantia"/>
        </w:rPr>
      </w:pPr>
    </w:p>
    <w:p w14:paraId="5401ECA1" w14:textId="77777777" w:rsidR="003518D6" w:rsidRDefault="003518D6" w:rsidP="003518D6">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ab"/>
          <w:rFonts w:ascii="Constantia" w:hAnsi="Constantia"/>
        </w:rPr>
        <w:footnoteReference w:id="71"/>
      </w:r>
    </w:p>
    <w:p w14:paraId="68DFBF2B" w14:textId="77777777" w:rsidR="003518D6" w:rsidRDefault="003518D6" w:rsidP="003518D6">
      <w:pPr>
        <w:autoSpaceDE w:val="0"/>
        <w:autoSpaceDN w:val="0"/>
        <w:adjustRightInd w:val="0"/>
        <w:rPr>
          <w:rFonts w:ascii="Constantia" w:hAnsi="Constantia"/>
          <w:i/>
        </w:rPr>
      </w:pPr>
    </w:p>
    <w:p w14:paraId="6AB5B6ED" w14:textId="77777777" w:rsidR="003518D6" w:rsidRDefault="003518D6" w:rsidP="003518D6">
      <w:pPr>
        <w:pStyle w:val="2"/>
        <w:numPr>
          <w:ilvl w:val="2"/>
          <w:numId w:val="21"/>
        </w:numPr>
        <w:spacing w:before="0" w:after="0"/>
        <w:jc w:val="both"/>
        <w:rPr>
          <w:rFonts w:ascii="Constantia" w:hAnsi="Constantia"/>
          <w:b/>
          <w:bCs w:val="0"/>
          <w:color w:val="514DAA" w:themeColor="accent2" w:themeShade="BF"/>
        </w:rPr>
      </w:pPr>
      <w:bookmarkStart w:id="362" w:name="_Toc117957721"/>
      <w:bookmarkStart w:id="363" w:name="_Toc120781654"/>
      <w:bookmarkStart w:id="364" w:name="_Toc121216491"/>
      <w:bookmarkStart w:id="365" w:name="_Toc121732278"/>
      <w:bookmarkStart w:id="366" w:name="_Toc121839461"/>
      <w:bookmarkStart w:id="367" w:name="_Toc121992920"/>
      <w:r>
        <w:rPr>
          <w:rFonts w:ascii="Constantia" w:hAnsi="Constantia"/>
          <w:b/>
          <w:bCs w:val="0"/>
          <w:color w:val="514DAA" w:themeColor="accent2" w:themeShade="BF"/>
        </w:rPr>
        <w:t>Θεσμικό πλαίσιο</w:t>
      </w:r>
      <w:bookmarkEnd w:id="362"/>
      <w:bookmarkEnd w:id="363"/>
      <w:bookmarkEnd w:id="364"/>
      <w:bookmarkEnd w:id="365"/>
      <w:bookmarkEnd w:id="366"/>
      <w:bookmarkEnd w:id="367"/>
    </w:p>
    <w:p w14:paraId="583787ED" w14:textId="77777777" w:rsidR="003518D6" w:rsidRDefault="003518D6" w:rsidP="003518D6">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6566632A" w14:textId="77777777" w:rsidR="003518D6" w:rsidRDefault="003518D6" w:rsidP="003518D6">
      <w:pPr>
        <w:spacing w:line="276" w:lineRule="auto"/>
        <w:jc w:val="both"/>
        <w:rPr>
          <w:rFonts w:ascii="Constantia" w:hAnsi="Constantia"/>
        </w:rPr>
      </w:pPr>
    </w:p>
    <w:p w14:paraId="23F73AD2" w14:textId="77777777" w:rsidR="003518D6" w:rsidRDefault="003518D6" w:rsidP="003518D6">
      <w:pPr>
        <w:spacing w:line="276" w:lineRule="auto"/>
        <w:jc w:val="both"/>
        <w:rPr>
          <w:rFonts w:ascii="Constantia" w:hAnsi="Constantia"/>
        </w:rPr>
      </w:pPr>
      <w:r>
        <w:rPr>
          <w:rFonts w:ascii="Constantia" w:hAnsi="Constantia"/>
        </w:rPr>
        <w:t>Ενδεικτικά αναφέρονται τα εξής:</w:t>
      </w:r>
    </w:p>
    <w:p w14:paraId="5E9847BB" w14:textId="77777777" w:rsidR="003518D6" w:rsidRPr="00C66229" w:rsidRDefault="003518D6" w:rsidP="003518D6">
      <w:pPr>
        <w:pStyle w:val="af2"/>
        <w:numPr>
          <w:ilvl w:val="0"/>
          <w:numId w:val="25"/>
        </w:numPr>
        <w:rPr>
          <w:rFonts w:ascii="Constantia" w:hAnsi="Constantia"/>
          <w:sz w:val="24"/>
          <w:szCs w:val="24"/>
        </w:rPr>
      </w:pPr>
      <w:r w:rsidRPr="00C66229">
        <w:rPr>
          <w:rFonts w:ascii="Constantia" w:hAnsi="Constantia"/>
          <w:sz w:val="24"/>
          <w:szCs w:val="24"/>
        </w:rPr>
        <w:t>Το Σύνταγμα της Ελλάδας,</w:t>
      </w:r>
    </w:p>
    <w:p w14:paraId="1304A8AD" w14:textId="77777777" w:rsidR="003518D6" w:rsidRDefault="003518D6" w:rsidP="003518D6">
      <w:pPr>
        <w:pStyle w:val="af2"/>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34C7C339" w14:textId="77777777" w:rsidR="003518D6" w:rsidRDefault="003518D6" w:rsidP="003518D6">
      <w:pPr>
        <w:pStyle w:val="af2"/>
        <w:numPr>
          <w:ilvl w:val="0"/>
          <w:numId w:val="25"/>
        </w:numPr>
        <w:rPr>
          <w:rFonts w:ascii="Constantia" w:hAnsi="Constantia"/>
        </w:rPr>
      </w:pPr>
      <w:r>
        <w:rPr>
          <w:rFonts w:ascii="Constantia" w:hAnsi="Constantia"/>
          <w:sz w:val="24"/>
          <w:szCs w:val="24"/>
        </w:rPr>
        <w:t xml:space="preserve">Κανονιστικό πλαίσιο ΕΔΕΤ, </w:t>
      </w:r>
    </w:p>
    <w:p w14:paraId="6E993B65" w14:textId="77777777" w:rsidR="003518D6" w:rsidRDefault="003518D6" w:rsidP="003518D6">
      <w:pPr>
        <w:pStyle w:val="af2"/>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07887BCB" w14:textId="77777777" w:rsidR="003518D6" w:rsidRDefault="003518D6" w:rsidP="003518D6">
      <w:pPr>
        <w:pStyle w:val="af2"/>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1A01D604" w14:textId="77777777" w:rsidR="003518D6" w:rsidRDefault="003518D6" w:rsidP="003518D6">
      <w:pPr>
        <w:pStyle w:val="af2"/>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537C24EE" w14:textId="77777777" w:rsidR="003518D6" w:rsidRPr="00196B04" w:rsidRDefault="003518D6" w:rsidP="003518D6">
      <w:pPr>
        <w:pStyle w:val="af2"/>
        <w:numPr>
          <w:ilvl w:val="0"/>
          <w:numId w:val="25"/>
        </w:numPr>
        <w:rPr>
          <w:rFonts w:ascii="Constantia" w:hAnsi="Constantia"/>
        </w:rPr>
      </w:pPr>
      <w:r>
        <w:rPr>
          <w:rFonts w:ascii="Constantia" w:hAnsi="Constantia"/>
          <w:sz w:val="24"/>
          <w:szCs w:val="24"/>
        </w:rPr>
        <w:t xml:space="preserve">Ευρωπαϊκή </w:t>
      </w:r>
      <w:proofErr w:type="spellStart"/>
      <w:r>
        <w:rPr>
          <w:rFonts w:ascii="Constantia" w:hAnsi="Constantia"/>
          <w:sz w:val="24"/>
          <w:szCs w:val="24"/>
        </w:rPr>
        <w:t>Agenda</w:t>
      </w:r>
      <w:proofErr w:type="spellEnd"/>
      <w:r>
        <w:rPr>
          <w:rFonts w:ascii="Constantia" w:hAnsi="Constantia"/>
          <w:sz w:val="24"/>
          <w:szCs w:val="24"/>
        </w:rPr>
        <w:t xml:space="preserve"> 2030, </w:t>
      </w:r>
    </w:p>
    <w:p w14:paraId="5CA19141" w14:textId="77777777" w:rsidR="003518D6" w:rsidRDefault="003518D6" w:rsidP="003518D6">
      <w:pPr>
        <w:pStyle w:val="af2"/>
        <w:numPr>
          <w:ilvl w:val="0"/>
          <w:numId w:val="25"/>
        </w:numPr>
        <w:rPr>
          <w:rFonts w:ascii="Constantia" w:hAnsi="Constantia"/>
        </w:rPr>
      </w:pPr>
      <w:r>
        <w:rPr>
          <w:rFonts w:ascii="Constantia" w:hAnsi="Constantia"/>
          <w:sz w:val="24"/>
          <w:szCs w:val="24"/>
        </w:rPr>
        <w:t xml:space="preserve">Νόμος 4488/2017,  </w:t>
      </w:r>
    </w:p>
    <w:p w14:paraId="3D4E5FCD" w14:textId="77777777" w:rsidR="003518D6" w:rsidRDefault="003518D6" w:rsidP="003518D6">
      <w:pPr>
        <w:pStyle w:val="af2"/>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ab"/>
          <w:rFonts w:ascii="Constantia" w:hAnsi="Constantia"/>
          <w:sz w:val="24"/>
          <w:szCs w:val="24"/>
        </w:rPr>
        <w:footnoteReference w:id="72"/>
      </w:r>
      <w:r>
        <w:rPr>
          <w:rFonts w:ascii="Constantia" w:hAnsi="Constantia"/>
          <w:sz w:val="24"/>
          <w:szCs w:val="24"/>
        </w:rPr>
        <w:t xml:space="preserve"> </w:t>
      </w:r>
    </w:p>
    <w:p w14:paraId="02BE189D" w14:textId="77777777" w:rsidR="003518D6" w:rsidRPr="004B112F" w:rsidRDefault="003518D6" w:rsidP="003518D6">
      <w:pPr>
        <w:pStyle w:val="af2"/>
        <w:numPr>
          <w:ilvl w:val="0"/>
          <w:numId w:val="25"/>
        </w:numPr>
        <w:rPr>
          <w:rFonts w:ascii="Constantia" w:hAnsi="Constantia"/>
        </w:rPr>
      </w:pPr>
      <w:r>
        <w:rPr>
          <w:rFonts w:ascii="Constantia" w:hAnsi="Constantia"/>
          <w:sz w:val="24"/>
          <w:szCs w:val="24"/>
        </w:rPr>
        <w:lastRenderedPageBreak/>
        <w:t>ν. 3852/2010 Α’ 87, όπως τροποποιήθηκε και ισχύει σήμερα</w:t>
      </w:r>
      <w:r w:rsidRPr="0078765C">
        <w:rPr>
          <w:rFonts w:ascii="Constantia" w:hAnsi="Constantia"/>
        </w:rPr>
        <w:t xml:space="preserve"> κ.ά.</w:t>
      </w:r>
      <w:r>
        <w:rPr>
          <w:rStyle w:val="ab"/>
          <w:rFonts w:ascii="Constantia" w:hAnsi="Constantia"/>
        </w:rPr>
        <w:footnoteReference w:id="73"/>
      </w:r>
    </w:p>
    <w:p w14:paraId="51C2EA0B" w14:textId="77777777" w:rsidR="003518D6" w:rsidRPr="00D5508A" w:rsidRDefault="003518D6" w:rsidP="003518D6">
      <w:pPr>
        <w:pStyle w:val="af2"/>
        <w:rPr>
          <w:rFonts w:ascii="Constantia" w:hAnsi="Constantia"/>
        </w:rPr>
      </w:pPr>
    </w:p>
    <w:p w14:paraId="3D998BE1" w14:textId="77777777" w:rsidR="003518D6" w:rsidRDefault="003518D6" w:rsidP="003518D6">
      <w:pPr>
        <w:pStyle w:val="2"/>
        <w:numPr>
          <w:ilvl w:val="2"/>
          <w:numId w:val="21"/>
        </w:numPr>
        <w:spacing w:before="0" w:after="0"/>
        <w:ind w:left="357" w:hanging="357"/>
        <w:rPr>
          <w:rFonts w:ascii="Constantia" w:hAnsi="Constantia"/>
          <w:b/>
          <w:bCs w:val="0"/>
          <w:color w:val="514DAA" w:themeColor="accent2" w:themeShade="BF"/>
        </w:rPr>
      </w:pPr>
      <w:bookmarkStart w:id="368" w:name="_Toc117957722"/>
      <w:bookmarkStart w:id="369" w:name="_Toc120781655"/>
      <w:bookmarkStart w:id="370" w:name="_Toc121216492"/>
      <w:bookmarkStart w:id="371" w:name="_Toc121732279"/>
      <w:bookmarkStart w:id="372" w:name="_Toc121839462"/>
      <w:bookmarkStart w:id="373" w:name="_Toc121992921"/>
      <w:r>
        <w:rPr>
          <w:rFonts w:ascii="Constantia" w:hAnsi="Constantia"/>
          <w:b/>
          <w:bCs w:val="0"/>
          <w:color w:val="514DAA" w:themeColor="accent2" w:themeShade="BF"/>
        </w:rPr>
        <w:t>Καταγραφή υφιστάμενης κατάστασης</w:t>
      </w:r>
      <w:bookmarkEnd w:id="368"/>
      <w:bookmarkEnd w:id="369"/>
      <w:bookmarkEnd w:id="370"/>
      <w:bookmarkEnd w:id="371"/>
      <w:bookmarkEnd w:id="372"/>
      <w:bookmarkEnd w:id="373"/>
    </w:p>
    <w:p w14:paraId="46980616" w14:textId="77777777" w:rsidR="003518D6" w:rsidRDefault="003518D6" w:rsidP="003518D6">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 xml:space="preserve">αφετηρία για τον προσδιορισμό και την </w:t>
      </w:r>
      <w:proofErr w:type="spellStart"/>
      <w:r>
        <w:rPr>
          <w:rFonts w:ascii="Constantia" w:hAnsi="Constantia"/>
          <w:b/>
          <w:bCs/>
          <w:color w:val="5D739A" w:themeColor="accent3"/>
        </w:rPr>
        <w:t>προτεραιοποίηση</w:t>
      </w:r>
      <w:proofErr w:type="spellEnd"/>
      <w:r>
        <w:rPr>
          <w:rFonts w:ascii="Constantia" w:hAnsi="Constantia"/>
          <w:b/>
          <w:bCs/>
          <w:color w:val="5D739A" w:themeColor="accent3"/>
        </w:rPr>
        <w:t xml:space="preserve">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512E618B" w14:textId="77777777" w:rsidR="003518D6" w:rsidRDefault="003518D6" w:rsidP="003518D6">
      <w:pPr>
        <w:rPr>
          <w:rFonts w:ascii="Constantia" w:hAnsi="Constantia"/>
        </w:rPr>
      </w:pPr>
    </w:p>
    <w:p w14:paraId="7B60EC61" w14:textId="77777777" w:rsidR="003518D6" w:rsidRDefault="003518D6" w:rsidP="003518D6">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5059521A"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p>
    <w:p w14:paraId="0DAF9BDF"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p>
    <w:p w14:paraId="24FB671F"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p>
    <w:p w14:paraId="5BAFD113"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Καταγραφή των τοπικών συλλόγων/σωματείων των ατόμων με αναπηρία και άλλων σχετικών φορέων, καθώς και των δραστηριοτήτων τους.</w:t>
      </w:r>
    </w:p>
    <w:p w14:paraId="02F4A451"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p>
    <w:p w14:paraId="7E5065CE"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p>
    <w:p w14:paraId="6D5E7A62"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p>
    <w:p w14:paraId="5C89FDC2"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34D8D491"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lastRenderedPageBreak/>
        <w:t xml:space="preserve">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w:t>
      </w:r>
      <w:proofErr w:type="spellStart"/>
      <w:r>
        <w:rPr>
          <w:rFonts w:ascii="Constantia" w:hAnsi="Constantia"/>
          <w:sz w:val="24"/>
          <w:szCs w:val="24"/>
        </w:rPr>
        <w:t>προσβάσιμες</w:t>
      </w:r>
      <w:proofErr w:type="spellEnd"/>
      <w:r>
        <w:rPr>
          <w:rFonts w:ascii="Constantia" w:hAnsi="Constantia"/>
          <w:sz w:val="24"/>
          <w:szCs w:val="24"/>
        </w:rPr>
        <w:t xml:space="preserve"> είτε </w:t>
      </w:r>
      <w:proofErr w:type="spellStart"/>
      <w:r>
        <w:rPr>
          <w:rFonts w:ascii="Constantia" w:hAnsi="Constantia"/>
          <w:sz w:val="24"/>
          <w:szCs w:val="24"/>
        </w:rPr>
        <w:t>στοχευμένα</w:t>
      </w:r>
      <w:proofErr w:type="spellEnd"/>
      <w:r>
        <w:rPr>
          <w:rFonts w:ascii="Constantia" w:hAnsi="Constantia"/>
          <w:sz w:val="24"/>
          <w:szCs w:val="24"/>
        </w:rPr>
        <w:t xml:space="preserve"> στα άτομα με αναπηρία και χρόνιες παθήσεις.</w:t>
      </w:r>
    </w:p>
    <w:p w14:paraId="7D5F9763" w14:textId="77777777" w:rsidR="003518D6" w:rsidRDefault="003518D6" w:rsidP="003518D6">
      <w:pPr>
        <w:pStyle w:val="af2"/>
        <w:numPr>
          <w:ilvl w:val="0"/>
          <w:numId w:val="26"/>
        </w:numPr>
        <w:spacing w:after="200"/>
        <w:rPr>
          <w:rFonts w:ascii="Constantia" w:hAnsi="Constantia"/>
          <w:sz w:val="24"/>
          <w:szCs w:val="24"/>
        </w:rPr>
      </w:pPr>
      <w:r>
        <w:rPr>
          <w:rFonts w:ascii="Constantia" w:hAnsi="Constantia"/>
          <w:sz w:val="24"/>
          <w:szCs w:val="24"/>
        </w:rPr>
        <w:t xml:space="preserve">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w:t>
      </w:r>
      <w:proofErr w:type="spellStart"/>
      <w:r>
        <w:rPr>
          <w:rFonts w:ascii="Constantia" w:hAnsi="Constantia"/>
          <w:sz w:val="24"/>
          <w:szCs w:val="24"/>
        </w:rPr>
        <w:t>ΕΣΑμεΑ</w:t>
      </w:r>
      <w:proofErr w:type="spellEnd"/>
      <w:r>
        <w:rPr>
          <w:rFonts w:ascii="Constantia" w:hAnsi="Constantia"/>
          <w:sz w:val="24"/>
          <w:szCs w:val="24"/>
        </w:rPr>
        <w:t>.</w:t>
      </w:r>
      <w:r>
        <w:rPr>
          <w:rStyle w:val="ab"/>
          <w:rFonts w:ascii="Constantia" w:hAnsi="Constantia"/>
          <w:sz w:val="24"/>
          <w:szCs w:val="24"/>
        </w:rPr>
        <w:footnoteReference w:id="74"/>
      </w:r>
    </w:p>
    <w:p w14:paraId="573FB390" w14:textId="77777777" w:rsidR="003518D6" w:rsidRDefault="003518D6" w:rsidP="003518D6">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 xml:space="preserve">Παρατηρητήριο Θεμάτων Αναπηρίας της </w:t>
      </w:r>
      <w:proofErr w:type="spellStart"/>
      <w:r>
        <w:rPr>
          <w:rFonts w:ascii="Constantia" w:hAnsi="Constantia"/>
          <w:b/>
          <w:bCs/>
          <w:color w:val="5D739A" w:themeColor="accent3"/>
        </w:rPr>
        <w:t>ΕΣΑμεΑ</w:t>
      </w:r>
      <w:proofErr w:type="spellEnd"/>
      <w:r>
        <w:rPr>
          <w:rFonts w:ascii="Constantia" w:hAnsi="Constantia"/>
          <w:color w:val="5D739A" w:themeColor="accent3"/>
        </w:rPr>
        <w:t xml:space="preserve"> </w:t>
      </w:r>
      <w:r>
        <w:rPr>
          <w:rFonts w:ascii="Constantia" w:hAnsi="Constantia"/>
        </w:rPr>
        <w:t>(</w:t>
      </w:r>
      <w:hyperlink r:id="rId42" w:history="1">
        <w:r w:rsidRPr="00F229CB">
          <w:rPr>
            <w:rStyle w:val="-0"/>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41D88C3B" w14:textId="77777777" w:rsidR="003518D6" w:rsidRDefault="003518D6" w:rsidP="003518D6">
      <w:pPr>
        <w:rPr>
          <w:rFonts w:ascii="Constantia" w:hAnsi="Constantia"/>
        </w:rPr>
      </w:pPr>
    </w:p>
    <w:p w14:paraId="2B888302" w14:textId="77777777" w:rsidR="003518D6" w:rsidRDefault="003518D6" w:rsidP="003518D6">
      <w:pPr>
        <w:pStyle w:val="2"/>
        <w:numPr>
          <w:ilvl w:val="2"/>
          <w:numId w:val="21"/>
        </w:numPr>
        <w:spacing w:before="0" w:after="0"/>
        <w:ind w:left="357" w:hanging="357"/>
        <w:rPr>
          <w:rFonts w:ascii="Constantia" w:hAnsi="Constantia"/>
          <w:b/>
          <w:bCs w:val="0"/>
          <w:color w:val="514DAA" w:themeColor="accent2" w:themeShade="BF"/>
        </w:rPr>
      </w:pPr>
      <w:bookmarkStart w:id="374" w:name="_Toc117957723"/>
      <w:bookmarkStart w:id="375" w:name="_Toc120781656"/>
      <w:bookmarkStart w:id="376" w:name="_Toc121216493"/>
      <w:bookmarkStart w:id="377" w:name="_Toc121732280"/>
      <w:bookmarkStart w:id="378" w:name="_Toc121839463"/>
      <w:bookmarkStart w:id="379" w:name="_Toc121992922"/>
      <w:r>
        <w:rPr>
          <w:rFonts w:ascii="Constantia" w:hAnsi="Constantia"/>
          <w:b/>
          <w:bCs w:val="0"/>
          <w:color w:val="514DAA" w:themeColor="accent2" w:themeShade="BF"/>
        </w:rPr>
        <w:t>Άξονες προτεραιότητας, ειδικοί στόχοι και δράσεις</w:t>
      </w:r>
      <w:bookmarkEnd w:id="374"/>
      <w:bookmarkEnd w:id="375"/>
      <w:bookmarkEnd w:id="376"/>
      <w:bookmarkEnd w:id="377"/>
      <w:bookmarkEnd w:id="378"/>
      <w:bookmarkEnd w:id="379"/>
      <w:r>
        <w:rPr>
          <w:rFonts w:ascii="Constantia" w:hAnsi="Constantia"/>
          <w:b/>
          <w:bCs w:val="0"/>
          <w:color w:val="514DAA" w:themeColor="accent2" w:themeShade="BF"/>
        </w:rPr>
        <w:t xml:space="preserve"> </w:t>
      </w:r>
    </w:p>
    <w:p w14:paraId="2F16B9D2" w14:textId="77777777" w:rsidR="003518D6" w:rsidRDefault="003518D6" w:rsidP="003518D6">
      <w:pPr>
        <w:spacing w:line="276" w:lineRule="auto"/>
        <w:jc w:val="both"/>
        <w:rPr>
          <w:rFonts w:ascii="Constantia" w:hAnsi="Constantia"/>
        </w:rPr>
      </w:pPr>
      <w:r>
        <w:rPr>
          <w:rFonts w:ascii="Constantia" w:hAnsi="Constantia"/>
        </w:rPr>
        <w:t xml:space="preserve">Στην παρούσα ενότητα, λαμβάνοντας υπόψη: </w:t>
      </w:r>
    </w:p>
    <w:p w14:paraId="15E37BD1" w14:textId="77777777" w:rsidR="003518D6" w:rsidRDefault="003518D6" w:rsidP="003518D6">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5311C230" w14:textId="77777777" w:rsidR="003518D6" w:rsidRDefault="003518D6" w:rsidP="003518D6">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6B538D4B" w14:textId="77777777" w:rsidR="003518D6" w:rsidRDefault="003518D6" w:rsidP="003518D6">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7F6058A0" w14:textId="77777777" w:rsidR="003518D6" w:rsidRDefault="003518D6" w:rsidP="003518D6">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2E34DEFF" w14:textId="77777777" w:rsidR="003518D6" w:rsidRDefault="003518D6" w:rsidP="003518D6">
      <w:pPr>
        <w:numPr>
          <w:ilvl w:val="0"/>
          <w:numId w:val="27"/>
        </w:numPr>
        <w:spacing w:line="276" w:lineRule="auto"/>
        <w:jc w:val="both"/>
        <w:rPr>
          <w:rFonts w:ascii="Constantia" w:hAnsi="Constantia"/>
        </w:rPr>
      </w:pPr>
      <w:r>
        <w:rPr>
          <w:rFonts w:ascii="Constantia" w:hAnsi="Constantia"/>
        </w:rPr>
        <w:t xml:space="preserve">την </w:t>
      </w:r>
      <w:proofErr w:type="spellStart"/>
      <w:r>
        <w:rPr>
          <w:rFonts w:ascii="Constantia" w:hAnsi="Constantia"/>
        </w:rPr>
        <w:t>Agenda</w:t>
      </w:r>
      <w:proofErr w:type="spellEnd"/>
      <w:r>
        <w:rPr>
          <w:rFonts w:ascii="Constantia" w:hAnsi="Constantia"/>
        </w:rPr>
        <w:t xml:space="preserve"> 2030, και </w:t>
      </w:r>
    </w:p>
    <w:p w14:paraId="3D5BB3A1" w14:textId="30D7AC74" w:rsidR="003518D6" w:rsidRDefault="003518D6" w:rsidP="003518D6">
      <w:pPr>
        <w:numPr>
          <w:ilvl w:val="0"/>
          <w:numId w:val="27"/>
        </w:numPr>
        <w:spacing w:line="276" w:lineRule="auto"/>
        <w:jc w:val="both"/>
        <w:rPr>
          <w:rFonts w:ascii="Constantia" w:hAnsi="Constantia"/>
        </w:rPr>
      </w:pPr>
      <w:r>
        <w:rPr>
          <w:rFonts w:ascii="Constantia" w:hAnsi="Constantia"/>
        </w:rPr>
        <w:t>την υφιστάμενη κατάσταση των ατόμων με αναπηρία στην Περιφέρεια Αττικής</w:t>
      </w:r>
      <w:r w:rsidRPr="00985117">
        <w:rPr>
          <w:rFonts w:ascii="Constantia" w:hAnsi="Constantia"/>
        </w:rPr>
        <w:t>,</w:t>
      </w:r>
      <w:r>
        <w:rPr>
          <w:rFonts w:ascii="Constantia" w:hAnsi="Constantia"/>
        </w:rPr>
        <w:t xml:space="preserve"> </w:t>
      </w:r>
    </w:p>
    <w:p w14:paraId="0206FCE9" w14:textId="77777777" w:rsidR="003518D6" w:rsidRDefault="003518D6" w:rsidP="003518D6">
      <w:pPr>
        <w:spacing w:line="276" w:lineRule="auto"/>
        <w:jc w:val="both"/>
        <w:rPr>
          <w:rFonts w:ascii="Constantia" w:hAnsi="Constantia"/>
        </w:rPr>
      </w:pPr>
    </w:p>
    <w:p w14:paraId="61212CD1" w14:textId="77777777" w:rsidR="003518D6" w:rsidRDefault="003518D6" w:rsidP="003518D6">
      <w:pPr>
        <w:spacing w:line="276" w:lineRule="auto"/>
        <w:jc w:val="both"/>
        <w:rPr>
          <w:rFonts w:ascii="Constantia" w:hAnsi="Constantia"/>
        </w:rPr>
      </w:pPr>
      <w:r>
        <w:rPr>
          <w:rFonts w:ascii="Constantia" w:hAnsi="Constantia"/>
        </w:rPr>
        <w:t xml:space="preserve">προτείνονται 7 άξονες προτεραιότητας για τους οποίους έχουν καταρτιστεί ειδικοί στόχοι καθώς και ενδεικτικές δράσεις.  </w:t>
      </w:r>
    </w:p>
    <w:p w14:paraId="50C13448" w14:textId="77777777" w:rsidR="003518D6" w:rsidRDefault="003518D6" w:rsidP="003518D6">
      <w:pPr>
        <w:rPr>
          <w:rFonts w:ascii="Constantia" w:hAnsi="Constantia"/>
        </w:rPr>
      </w:pPr>
    </w:p>
    <w:p w14:paraId="3940B80A" w14:textId="282F1B3A" w:rsidR="003A3BDF" w:rsidRDefault="003518D6" w:rsidP="003A3BDF">
      <w:pPr>
        <w:spacing w:line="276" w:lineRule="auto"/>
        <w:jc w:val="both"/>
        <w:rPr>
          <w:rFonts w:ascii="Constantia" w:hAnsi="Constantia"/>
        </w:rPr>
      </w:pPr>
      <w:r>
        <w:rPr>
          <w:rFonts w:ascii="Constantia" w:hAnsi="Constantia"/>
        </w:rPr>
        <w:t xml:space="preserve">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το ανά χείρας σχέδιο αποτελεί στρατηγική πρόταση της </w:t>
      </w:r>
      <w:proofErr w:type="spellStart"/>
      <w:r>
        <w:rPr>
          <w:rFonts w:ascii="Constantia" w:hAnsi="Constantia"/>
        </w:rPr>
        <w:t>ΕΣΑμεΑ</w:t>
      </w:r>
      <w:proofErr w:type="spellEnd"/>
      <w:r>
        <w:rPr>
          <w:rFonts w:ascii="Constantia" w:hAnsi="Constantia"/>
        </w:rPr>
        <w:t xml:space="preserve"> προς την Περιφέρεια και έχει σαν στόχο να αποτελέσει οδηγό στο σχεδιασμό του ΣΔΑ.</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A3BDF" w14:paraId="14B7FAAF" w14:textId="77777777" w:rsidTr="008E36C5">
        <w:tc>
          <w:tcPr>
            <w:tcW w:w="8306" w:type="dxa"/>
            <w:shd w:val="thinDiagCross" w:color="514DAA" w:themeColor="accent2" w:themeShade="BF" w:fill="593470" w:themeFill="accent1" w:themeFillShade="80"/>
          </w:tcPr>
          <w:p w14:paraId="02E134EC" w14:textId="77777777" w:rsidR="003A3BDF" w:rsidRDefault="003A3BDF" w:rsidP="008E36C5">
            <w:pPr>
              <w:spacing w:before="120" w:after="120"/>
              <w:jc w:val="center"/>
              <w:rPr>
                <w:rFonts w:ascii="Constantia" w:hAnsi="Constantia"/>
              </w:rPr>
            </w:pPr>
            <w:r>
              <w:rPr>
                <w:rFonts w:ascii="Constantia" w:hAnsi="Constantia"/>
                <w:b/>
                <w:bCs/>
                <w:color w:val="FFFFFF" w:themeColor="background1"/>
              </w:rPr>
              <w:lastRenderedPageBreak/>
              <w:t>Άξονας Προτεραιότητας 1</w:t>
            </w:r>
            <w:r>
              <w:rPr>
                <w:rFonts w:ascii="Constantia" w:hAnsi="Constantia"/>
                <w:b/>
                <w:bCs/>
                <w:color w:val="FFFFFF" w:themeColor="background1"/>
              </w:rPr>
              <w:br/>
              <w:t>Οριζόντια ενσωμάτωση της δικαιωματικής προσέγγισης  της αναπηρίας</w:t>
            </w:r>
          </w:p>
        </w:tc>
      </w:tr>
    </w:tbl>
    <w:p w14:paraId="3B114C52" w14:textId="34DF838F" w:rsidR="00D01565" w:rsidRPr="00766052" w:rsidRDefault="00DB65C1" w:rsidP="00DB65C1">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834368" behindDoc="0" locked="0" layoutInCell="1" allowOverlap="1" wp14:anchorId="458376FD" wp14:editId="19242CC7">
                <wp:simplePos x="0" y="0"/>
                <wp:positionH relativeFrom="margin">
                  <wp:posOffset>2830195</wp:posOffset>
                </wp:positionH>
                <wp:positionV relativeFrom="margin">
                  <wp:posOffset>843046</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DA26CF" w14:textId="77777777" w:rsidR="00DB65C1" w:rsidRDefault="00DB65C1" w:rsidP="00DB65C1">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270F7FC9" w14:textId="77777777" w:rsidR="00DB65C1" w:rsidRDefault="00DB65C1" w:rsidP="00DB65C1">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18A5F86C" w14:textId="77777777" w:rsidR="00DB65C1" w:rsidRDefault="00DB65C1" w:rsidP="00DB65C1">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458376FD" id="Group 475" o:spid="_x0000_s1073" style="position:absolute;left:0;text-align:left;margin-left:222.85pt;margin-top:66.4pt;width:193.4pt;height:254.8pt;z-index:251834368;mso-position-horizontal-relative:margin;mso-position-vertical-relative:margin" coordorigin="-329" coordsize="24559,323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">
                <v:rect id="Rectangle 470" o:spid="_x0000_s1074" style="position:absolute;left:-329;width:24228;height:3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" fillcolor="#cdb5dc [1940]" strokecolor="#e1e6e6 [665]" strokeweight=".25pt">
                  <v:fill r:id="rId45" o:title="" color2="white [3212]" type="pattern"/>
                  <v:stroke dashstyle="1 1"/>
                </v:rect>
                <v:group id="Group 8" o:spid="_x0000_s1075" style="position:absolute;left:1541;width:22688;height:30367" coordsize="22688,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76" style="position:absolute;top:1549;width:20457;height:28842" coordorigin="" coordsize="20457,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77" style="position:absolute;width:20457;height:28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" fillcolor="#ad84c6 [3204]" strokecolor="#e1e6e6 [665]" strokeweight=".25pt">
                      <v:fill r:id="rId38" o:title="" color2="white [3212]" type="pattern"/>
                      <v:stroke dashstyle="1 1"/>
                    </v:rect>
                    <v:rect id="Rectangle 30" o:spid="_x0000_s1078" style="position:absolute;top:796;width:19501;height:26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" filled="f" stroked="f">
                      <v:stroke joinstyle="round"/>
                      <v:textbox inset="7pt,3pt,7pt,3pt">
                        <w:txbxContent>
                          <w:p w14:paraId="17DA26CF" w14:textId="77777777" w:rsidR="00DB65C1" w:rsidRDefault="00DB65C1" w:rsidP="00DB65C1">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270F7FC9" w14:textId="77777777" w:rsidR="00DB65C1" w:rsidRDefault="00DB65C1" w:rsidP="00DB65C1">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18A5F86C" w14:textId="77777777" w:rsidR="00DB65C1" w:rsidRDefault="00DB65C1" w:rsidP="00DB65C1">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9"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80"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081"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" path="m3933,81l,81,,,3933,r,81e" fillcolor="#7e7b99 [1951]" strokecolor="#cdb5dc [1940]">
                        <v:path o:connecttype="custom" o:connectlocs="4235635,51386;0,51386;0,0;4235635,0;4235635,51386" o:connectangles="0,0,0,0,0"/>
                      </v:shape>
                      <v:shape id="Freeform 15" o:spid="_x0000_s1082"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" path="m,4050l,,81,r,4050l,4050e" fillcolor="#a7b3b5 [1945]" strokecolor="#cdb5dc [1940]">
                        <v:path o:connecttype="custom" o:connectlocs="0,5304723;0,0;46501,0;46501,5304723;0,5304723" o:connectangles="0,0,0,0,0"/>
                      </v:shape>
                      <v:shape id="Freeform 16" o:spid="_x0000_s1083"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17" o:spid="_x0000_s1084"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">
                      <v:imagedata r:id="rId46" o:title=""/>
                    </v:shape>
                  </v:group>
                </v:group>
                <w10:wrap type="square" anchorx="margin" anchory="margin"/>
              </v:group>
            </w:pict>
          </mc:Fallback>
        </mc:AlternateContent>
      </w:r>
      <w:r w:rsidR="00D01565" w:rsidRPr="00766052">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συμπερίληψη της διάστασης της αναπηρίας σε κάθε δημόσια πολιτική, διοικητική διαδικασία, δράση, μέτρο και πρόγραμμα αποτελεί </w:t>
      </w:r>
      <w:r w:rsidR="00D01565" w:rsidRPr="00766052">
        <w:rPr>
          <w:rFonts w:ascii="Constantia" w:hAnsi="Constantia" w:cs="Cambria"/>
          <w:bCs/>
        </w:rPr>
        <w:t>νομική υποχρέωση</w:t>
      </w:r>
      <w:r w:rsidR="00D01565" w:rsidRPr="00766052">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r w:rsidR="00D01565">
        <w:rPr>
          <w:rFonts w:ascii="Constantia" w:hAnsi="Constantia" w:cs="Cambria"/>
        </w:rPr>
        <w:t xml:space="preserve"> </w:t>
      </w:r>
      <w:r w:rsidR="00D01565" w:rsidRPr="00766052">
        <w:rPr>
          <w:rFonts w:ascii="Constantia" w:hAnsi="Constantia" w:cs="Cambria"/>
        </w:rPr>
        <w:t xml:space="preserve">Η συμπερίληψη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21A9A7BA" w14:textId="77777777" w:rsidR="00D01565" w:rsidRPr="00766052" w:rsidRDefault="00D01565" w:rsidP="00D01565">
      <w:pPr>
        <w:spacing w:line="276" w:lineRule="auto"/>
        <w:jc w:val="both"/>
        <w:rPr>
          <w:rFonts w:ascii="Constantia" w:hAnsi="Constantia" w:cs="Cambria"/>
        </w:rPr>
      </w:pPr>
    </w:p>
    <w:p w14:paraId="04945E6B" w14:textId="77777777" w:rsidR="00D01565" w:rsidRPr="00766052" w:rsidRDefault="00D01565" w:rsidP="00D01565">
      <w:pPr>
        <w:spacing w:line="276" w:lineRule="auto"/>
        <w:jc w:val="both"/>
        <w:rPr>
          <w:rFonts w:ascii="Constantia" w:hAnsi="Constantia" w:cs="Cambria"/>
        </w:rPr>
      </w:pPr>
      <w:r w:rsidRPr="00766052">
        <w:rPr>
          <w:rFonts w:ascii="Constantia" w:hAnsi="Constantia" w:cs="Cambria"/>
        </w:rPr>
        <w:t>Βασικά εμπόδια</w:t>
      </w:r>
      <w:r w:rsidRPr="00766052">
        <w:rPr>
          <w:rFonts w:ascii="Constantia" w:hAnsi="Constantia" w:cs="Cambria"/>
          <w:b/>
        </w:rPr>
        <w:t xml:space="preserve"> </w:t>
      </w:r>
      <w:r w:rsidRPr="00766052">
        <w:rPr>
          <w:rFonts w:ascii="Constantia" w:hAnsi="Constantia" w:cs="Cambria"/>
        </w:rPr>
        <w:t xml:space="preserve">στη συμπερίληψη της διάστασης της αναπηρίας στο επίπεδο της περιφέρειας αποτελούν: </w:t>
      </w:r>
    </w:p>
    <w:p w14:paraId="4AF6EC29" w14:textId="77777777" w:rsidR="00D01565" w:rsidRPr="00766052" w:rsidRDefault="00D01565" w:rsidP="00D01565">
      <w:pPr>
        <w:pStyle w:val="af2"/>
        <w:numPr>
          <w:ilvl w:val="0"/>
          <w:numId w:val="28"/>
        </w:numPr>
        <w:rPr>
          <w:rFonts w:ascii="Constantia" w:hAnsi="Constantia"/>
          <w:sz w:val="24"/>
          <w:szCs w:val="24"/>
        </w:rPr>
      </w:pPr>
      <w:r w:rsidRPr="00766052">
        <w:rPr>
          <w:rFonts w:ascii="Constantia" w:hAnsi="Constantia" w:cs="Cambria"/>
          <w:sz w:val="24"/>
          <w:szCs w:val="24"/>
        </w:rPr>
        <w:t xml:space="preserve">η έλλειψη γνώσης και τεχνογνωσίας των στελεχών της περιφερειακής και τοπικής αυτοδιοίκησης σε θέματα αναπηρίας, </w:t>
      </w:r>
    </w:p>
    <w:p w14:paraId="7DCED10F" w14:textId="77777777" w:rsidR="00D01565" w:rsidRPr="00766052" w:rsidRDefault="00D01565" w:rsidP="00D01565">
      <w:pPr>
        <w:pStyle w:val="af2"/>
        <w:numPr>
          <w:ilvl w:val="0"/>
          <w:numId w:val="28"/>
        </w:numPr>
        <w:rPr>
          <w:rFonts w:ascii="Constantia" w:hAnsi="Constantia"/>
          <w:sz w:val="24"/>
          <w:szCs w:val="24"/>
        </w:rPr>
      </w:pPr>
      <w:r w:rsidRPr="00766052">
        <w:rPr>
          <w:rFonts w:ascii="Constantia" w:hAnsi="Constantia" w:cs="Cambria"/>
          <w:sz w:val="24"/>
          <w:szCs w:val="24"/>
        </w:rPr>
        <w:t xml:space="preserve">τα εμπεδωμένα αρνητικά στερεότυπα και οι προκαταλήψεις για την αναπηρία, </w:t>
      </w:r>
    </w:p>
    <w:p w14:paraId="0237296F" w14:textId="77777777" w:rsidR="00D01565" w:rsidRPr="00766052" w:rsidRDefault="00D01565" w:rsidP="00D01565">
      <w:pPr>
        <w:pStyle w:val="af2"/>
        <w:numPr>
          <w:ilvl w:val="0"/>
          <w:numId w:val="28"/>
        </w:numPr>
        <w:rPr>
          <w:rFonts w:ascii="Constantia" w:hAnsi="Constantia"/>
          <w:sz w:val="24"/>
          <w:szCs w:val="24"/>
        </w:rPr>
      </w:pPr>
      <w:r w:rsidRPr="00766052">
        <w:rPr>
          <w:rFonts w:ascii="Constantia" w:hAnsi="Constantia" w:cs="Cambria"/>
          <w:sz w:val="24"/>
          <w:szCs w:val="24"/>
        </w:rPr>
        <w:t xml:space="preserve">η έλλειψη δεδομένων για τον σχεδιασμό και την παρακολούθηση των πολιτικών, καθώς και </w:t>
      </w:r>
    </w:p>
    <w:p w14:paraId="193D39E7" w14:textId="0FCFCDA5" w:rsidR="00D01565" w:rsidRPr="008B4718" w:rsidRDefault="00D01565" w:rsidP="00D01565">
      <w:pPr>
        <w:pStyle w:val="af2"/>
        <w:numPr>
          <w:ilvl w:val="0"/>
          <w:numId w:val="28"/>
        </w:numPr>
        <w:rPr>
          <w:rFonts w:ascii="Constantia" w:hAnsi="Constantia"/>
          <w:sz w:val="24"/>
          <w:szCs w:val="24"/>
        </w:rPr>
      </w:pPr>
      <w:r w:rsidRPr="00766052">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Pr="00766052">
        <w:rPr>
          <w:rStyle w:val="ab"/>
          <w:rFonts w:ascii="Constantia" w:eastAsiaTheme="majorEastAsia" w:hAnsi="Constantia"/>
          <w:sz w:val="24"/>
          <w:szCs w:val="24"/>
        </w:rPr>
        <w:footnoteReference w:id="75"/>
      </w:r>
    </w:p>
    <w:p w14:paraId="3210F9F9" w14:textId="77777777" w:rsidR="008B4718" w:rsidRPr="00766052" w:rsidRDefault="008B4718" w:rsidP="008B4718">
      <w:pPr>
        <w:pStyle w:val="af2"/>
        <w:ind w:left="1080"/>
        <w:rPr>
          <w:rFonts w:ascii="Constantia" w:hAnsi="Constantia"/>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01565" w:rsidRPr="007368A2" w14:paraId="0FF73126" w14:textId="77777777" w:rsidTr="0026781F">
        <w:tc>
          <w:tcPr>
            <w:tcW w:w="8306" w:type="dxa"/>
            <w:shd w:val="thinDiagCross" w:color="9CAAC3" w:themeColor="accent3" w:themeTint="99" w:fill="CDB5DC" w:themeFill="accent1" w:themeFillTint="99"/>
          </w:tcPr>
          <w:p w14:paraId="5CE31DB3" w14:textId="77777777" w:rsidR="00D01565" w:rsidRPr="00766052" w:rsidRDefault="00D01565" w:rsidP="0026781F">
            <w:pPr>
              <w:spacing w:before="60" w:after="60"/>
              <w:jc w:val="both"/>
              <w:rPr>
                <w:rFonts w:ascii="Constantia" w:hAnsi="Constantia"/>
                <w:b/>
                <w:bCs/>
                <w:color w:val="000000" w:themeColor="text1"/>
                <w:spacing w:val="-4"/>
              </w:rPr>
            </w:pPr>
            <w:r w:rsidRPr="00766052">
              <w:rPr>
                <w:rFonts w:ascii="Constantia" w:hAnsi="Constantia"/>
                <w:b/>
                <w:color w:val="314C5B" w:themeColor="accent4" w:themeShade="80"/>
              </w:rPr>
              <w:t>Στόχος 1.1: Συμπερίληψη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D01565" w:rsidRPr="007368A2" w14:paraId="4500AF11" w14:textId="77777777" w:rsidTr="0026781F">
        <w:trPr>
          <w:trHeight w:val="465"/>
        </w:trPr>
        <w:tc>
          <w:tcPr>
            <w:tcW w:w="8306" w:type="dxa"/>
            <w:shd w:val="thinHorzCross" w:color="E6E6F3" w:themeColor="accent2" w:themeTint="33" w:fill="auto"/>
            <w:vAlign w:val="center"/>
          </w:tcPr>
          <w:p w14:paraId="19253F78" w14:textId="77777777" w:rsidR="00D01565" w:rsidRPr="00766052" w:rsidRDefault="00D01565" w:rsidP="0026781F">
            <w:pPr>
              <w:rPr>
                <w:rFonts w:ascii="Constantia" w:hAnsi="Constantia"/>
              </w:rPr>
            </w:pPr>
            <w:r w:rsidRPr="00766052">
              <w:rPr>
                <w:rFonts w:ascii="Constantia" w:hAnsi="Constantia"/>
                <w:b/>
              </w:rPr>
              <w:lastRenderedPageBreak/>
              <w:t>Ενδεικτικές δράσεις</w:t>
            </w:r>
          </w:p>
        </w:tc>
      </w:tr>
      <w:tr w:rsidR="00D01565" w:rsidRPr="007368A2" w14:paraId="78FE9AB1" w14:textId="77777777" w:rsidTr="0026781F">
        <w:tc>
          <w:tcPr>
            <w:tcW w:w="8306" w:type="dxa"/>
            <w:shd w:val="thinHorzCross" w:color="E6E6F3" w:themeColor="accent2" w:themeTint="33" w:fill="auto"/>
          </w:tcPr>
          <w:p w14:paraId="4648FC29" w14:textId="77777777" w:rsidR="00D01565" w:rsidRPr="00766052" w:rsidRDefault="00D01565" w:rsidP="00D01565">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t>Μελέτες υφιστάμενης κατάστασης και αξιολόγηση των επιπτώσεων των εφαρμοζόμενων πολιτικών και προγραμμάτων στα άτομα με αναπηρία.</w:t>
            </w:r>
          </w:p>
        </w:tc>
      </w:tr>
      <w:tr w:rsidR="00D01565" w:rsidRPr="007368A2" w14:paraId="30F66145" w14:textId="77777777" w:rsidTr="0026781F">
        <w:tc>
          <w:tcPr>
            <w:tcW w:w="8306" w:type="dxa"/>
            <w:shd w:val="thinHorzCross" w:color="E6E6F3" w:themeColor="accent2" w:themeTint="33" w:fill="auto"/>
          </w:tcPr>
          <w:p w14:paraId="5A81646C" w14:textId="77777777" w:rsidR="00D01565" w:rsidRPr="00766052" w:rsidRDefault="00D01565" w:rsidP="00D01565">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D01565" w:rsidRPr="007368A2" w14:paraId="170E7067" w14:textId="77777777" w:rsidTr="0026781F">
        <w:tc>
          <w:tcPr>
            <w:tcW w:w="8306" w:type="dxa"/>
            <w:shd w:val="thinHorzCross" w:color="E6E6F3" w:themeColor="accent2" w:themeTint="33" w:fill="auto"/>
          </w:tcPr>
          <w:p w14:paraId="198ED1AC" w14:textId="16384250" w:rsidR="00D01565" w:rsidRPr="008B4718" w:rsidRDefault="00D01565" w:rsidP="008B4718">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8B4718" w:rsidRPr="007368A2" w14:paraId="1395AD9D" w14:textId="77777777" w:rsidTr="0026781F">
        <w:tc>
          <w:tcPr>
            <w:tcW w:w="8306" w:type="dxa"/>
            <w:shd w:val="thinHorzCross" w:color="E6E6F3" w:themeColor="accent2" w:themeTint="33" w:fill="auto"/>
          </w:tcPr>
          <w:p w14:paraId="588C25DE" w14:textId="77777777" w:rsidR="008B4718" w:rsidRPr="00766052" w:rsidRDefault="008B4718" w:rsidP="008B4718">
            <w:pPr>
              <w:pStyle w:val="af2"/>
              <w:spacing w:after="0" w:line="240" w:lineRule="auto"/>
              <w:rPr>
                <w:rFonts w:ascii="Constantia" w:hAnsi="Constantia"/>
                <w:sz w:val="24"/>
                <w:szCs w:val="24"/>
              </w:rPr>
            </w:pPr>
          </w:p>
        </w:tc>
      </w:tr>
      <w:tr w:rsidR="00D01565" w:rsidRPr="007368A2" w14:paraId="6B6D582D" w14:textId="77777777" w:rsidTr="0026781F">
        <w:tc>
          <w:tcPr>
            <w:tcW w:w="8306" w:type="dxa"/>
            <w:shd w:val="thinDiagCross" w:color="9CAAC3" w:themeColor="accent3" w:themeTint="99" w:fill="CDB5DC" w:themeFill="accent1" w:themeFillTint="99"/>
          </w:tcPr>
          <w:p w14:paraId="0E36E7F5" w14:textId="77777777" w:rsidR="00D01565" w:rsidRPr="00766052" w:rsidRDefault="00D01565" w:rsidP="0026781F">
            <w:pPr>
              <w:spacing w:before="60" w:after="60"/>
              <w:jc w:val="both"/>
              <w:rPr>
                <w:rFonts w:ascii="Constantia" w:hAnsi="Constantia"/>
                <w:b/>
                <w:color w:val="314C5B" w:themeColor="accent4" w:themeShade="80"/>
              </w:rPr>
            </w:pPr>
            <w:r w:rsidRPr="00766052">
              <w:rPr>
                <w:rFonts w:ascii="Constantia" w:hAnsi="Constantia"/>
                <w:b/>
                <w:color w:val="314C5B" w:themeColor="accent4" w:themeShade="80"/>
              </w:rPr>
              <w:t xml:space="preserve">Στόχος 1.2:  Εξασφάλιση της συμμετοχής των εκπροσώπων του τοπικού αναπηρικού κινήματος και της </w:t>
            </w:r>
            <w:proofErr w:type="spellStart"/>
            <w:r w:rsidRPr="00766052">
              <w:rPr>
                <w:rFonts w:ascii="Constantia" w:hAnsi="Constantia"/>
                <w:b/>
                <w:color w:val="314C5B" w:themeColor="accent4" w:themeShade="80"/>
              </w:rPr>
              <w:t>ΕΣΑμεΑ</w:t>
            </w:r>
            <w:proofErr w:type="spellEnd"/>
            <w:r w:rsidRPr="00766052">
              <w:rPr>
                <w:rFonts w:ascii="Constantia" w:hAnsi="Constantia"/>
                <w:b/>
                <w:color w:val="314C5B" w:themeColor="accent4" w:themeShade="80"/>
              </w:rPr>
              <w:t xml:space="preserve">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D01565" w:rsidRPr="007368A2" w14:paraId="4808058E" w14:textId="77777777" w:rsidTr="0026781F">
        <w:tc>
          <w:tcPr>
            <w:tcW w:w="8306" w:type="dxa"/>
            <w:shd w:val="thinHorzCross" w:color="E6E6F3" w:themeColor="accent2" w:themeTint="33" w:fill="auto"/>
          </w:tcPr>
          <w:p w14:paraId="5CDC9CB3" w14:textId="77777777" w:rsidR="00D01565" w:rsidRPr="0034029F" w:rsidRDefault="00D01565" w:rsidP="0026781F">
            <w:pPr>
              <w:spacing w:before="120" w:after="120"/>
              <w:jc w:val="both"/>
              <w:rPr>
                <w:rFonts w:ascii="Constantia" w:hAnsi="Constantia"/>
              </w:rPr>
            </w:pPr>
            <w:r w:rsidRPr="0034029F">
              <w:rPr>
                <w:rFonts w:ascii="Constantia" w:hAnsi="Constantia"/>
                <w:b/>
              </w:rPr>
              <w:t xml:space="preserve">Ενδεικτικές δράσεις </w:t>
            </w:r>
          </w:p>
          <w:p w14:paraId="16745DAA" w14:textId="77777777" w:rsidR="00D01565" w:rsidRPr="0034029F" w:rsidRDefault="00D01565" w:rsidP="00D01565">
            <w:pPr>
              <w:pStyle w:val="af2"/>
              <w:numPr>
                <w:ilvl w:val="0"/>
                <w:numId w:val="29"/>
              </w:numPr>
              <w:spacing w:after="0" w:line="240" w:lineRule="auto"/>
              <w:rPr>
                <w:rFonts w:ascii="Constantia" w:hAnsi="Constantia"/>
                <w:sz w:val="24"/>
                <w:szCs w:val="24"/>
              </w:rPr>
            </w:pPr>
            <w:r w:rsidRPr="0034029F">
              <w:rPr>
                <w:rFonts w:ascii="Constantia" w:hAnsi="Constantia"/>
                <w:sz w:val="24"/>
                <w:szCs w:val="24"/>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p w14:paraId="093A060C" w14:textId="77777777" w:rsidR="00D01565" w:rsidRPr="0034029F" w:rsidRDefault="00D01565" w:rsidP="00D01565">
            <w:pPr>
              <w:pStyle w:val="af2"/>
              <w:numPr>
                <w:ilvl w:val="0"/>
                <w:numId w:val="29"/>
              </w:numPr>
              <w:spacing w:after="0" w:line="240" w:lineRule="auto"/>
              <w:rPr>
                <w:rFonts w:ascii="Constantia" w:hAnsi="Constantia"/>
                <w:sz w:val="24"/>
                <w:szCs w:val="24"/>
              </w:rPr>
            </w:pPr>
            <w:r w:rsidRPr="0034029F">
              <w:rPr>
                <w:rFonts w:ascii="Constantia" w:hAnsi="Constantia"/>
                <w:sz w:val="24"/>
                <w:szCs w:val="24"/>
              </w:rPr>
              <w:t>Ενδυνάμωση φορέων ατόμων με αναπηρία συμπεριλαμβανομένων των Περιφερειακών Ομοσπονδιών Ατόμων με Αναπηρία/χρόνια πάθηση.</w:t>
            </w:r>
          </w:p>
          <w:p w14:paraId="1206B22F" w14:textId="77777777" w:rsidR="00D01565" w:rsidRPr="0034029F" w:rsidRDefault="00D01565" w:rsidP="00D01565">
            <w:pPr>
              <w:pStyle w:val="af2"/>
              <w:numPr>
                <w:ilvl w:val="0"/>
                <w:numId w:val="29"/>
              </w:numPr>
              <w:spacing w:after="0" w:line="240" w:lineRule="auto"/>
              <w:rPr>
                <w:rFonts w:ascii="Constantia" w:hAnsi="Constantia"/>
                <w:sz w:val="24"/>
                <w:szCs w:val="24"/>
              </w:rPr>
            </w:pPr>
            <w:r w:rsidRPr="0034029F">
              <w:rPr>
                <w:rFonts w:ascii="Constantia" w:hAnsi="Constantia"/>
                <w:sz w:val="24"/>
                <w:szCs w:val="24"/>
              </w:rPr>
              <w:t>Προώθηση συνεργειών και δικτύωσης των αρμόδιων και εμπλεκόμενων φορέων σε επίπεδο περιφέρειας και δήμων.</w:t>
            </w:r>
          </w:p>
          <w:p w14:paraId="25EE74EA" w14:textId="77777777" w:rsidR="00D01565" w:rsidRPr="0034029F" w:rsidRDefault="00D01565" w:rsidP="00D01565">
            <w:pPr>
              <w:pStyle w:val="af2"/>
              <w:numPr>
                <w:ilvl w:val="0"/>
                <w:numId w:val="29"/>
              </w:numPr>
              <w:spacing w:after="0" w:line="240" w:lineRule="auto"/>
              <w:rPr>
                <w:rFonts w:ascii="Constantia" w:hAnsi="Constantia"/>
                <w:sz w:val="24"/>
                <w:szCs w:val="24"/>
              </w:rPr>
            </w:pPr>
            <w:r w:rsidRPr="0034029F">
              <w:rPr>
                <w:rFonts w:ascii="Constantia" w:hAnsi="Constantia"/>
                <w:sz w:val="24"/>
                <w:szCs w:val="24"/>
              </w:rPr>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D01565" w:rsidRPr="007368A2" w14:paraId="3DEA1FD0" w14:textId="77777777" w:rsidTr="0026781F">
        <w:tc>
          <w:tcPr>
            <w:tcW w:w="8306" w:type="dxa"/>
            <w:shd w:val="thinHorzCross" w:color="E6E6F3" w:themeColor="accent2" w:themeTint="33" w:fill="auto"/>
          </w:tcPr>
          <w:p w14:paraId="76C9FC8A" w14:textId="77777777" w:rsidR="00D01565" w:rsidRPr="007368A2" w:rsidRDefault="00D01565" w:rsidP="0026781F">
            <w:pPr>
              <w:jc w:val="both"/>
              <w:rPr>
                <w:rFonts w:ascii="Constantia" w:hAnsi="Constantia"/>
                <w:b/>
                <w:highlight w:val="yellow"/>
              </w:rPr>
            </w:pPr>
          </w:p>
        </w:tc>
      </w:tr>
      <w:tr w:rsidR="00D01565" w:rsidRPr="007368A2" w14:paraId="169C4AFA" w14:textId="77777777" w:rsidTr="0026781F">
        <w:tc>
          <w:tcPr>
            <w:tcW w:w="8306" w:type="dxa"/>
            <w:shd w:val="thinDiagCross" w:color="9CAAC3" w:themeColor="accent3" w:themeTint="99" w:fill="CDB5DC" w:themeFill="accent1" w:themeFillTint="99"/>
          </w:tcPr>
          <w:p w14:paraId="59D334C5" w14:textId="77777777" w:rsidR="00D01565" w:rsidRPr="00766052" w:rsidRDefault="00D01565" w:rsidP="0026781F">
            <w:pPr>
              <w:spacing w:before="60" w:after="60"/>
              <w:jc w:val="both"/>
              <w:rPr>
                <w:rFonts w:ascii="Constantia" w:hAnsi="Constantia"/>
                <w:b/>
              </w:rPr>
            </w:pPr>
            <w:r w:rsidRPr="00766052">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D01565" w:rsidRPr="007368A2" w14:paraId="737B26DF" w14:textId="77777777" w:rsidTr="0026781F">
        <w:tc>
          <w:tcPr>
            <w:tcW w:w="8306" w:type="dxa"/>
            <w:shd w:val="thinHorzCross" w:color="E6E6F3" w:themeColor="accent2" w:themeTint="33" w:fill="auto"/>
          </w:tcPr>
          <w:p w14:paraId="04F51165" w14:textId="77777777" w:rsidR="00D01565" w:rsidRPr="00766052" w:rsidRDefault="00D01565" w:rsidP="0026781F">
            <w:pPr>
              <w:spacing w:before="120" w:after="120"/>
              <w:jc w:val="both"/>
              <w:rPr>
                <w:rFonts w:ascii="Constantia" w:hAnsi="Constantia"/>
              </w:rPr>
            </w:pPr>
            <w:r w:rsidRPr="00766052">
              <w:rPr>
                <w:rFonts w:ascii="Constantia" w:hAnsi="Constantia"/>
                <w:b/>
              </w:rPr>
              <w:t>Ενδεικτικές δράσεις</w:t>
            </w:r>
          </w:p>
          <w:p w14:paraId="48A9087D" w14:textId="77777777" w:rsidR="00D01565" w:rsidRPr="00766052" w:rsidRDefault="00D01565" w:rsidP="00D01565">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t>Ενίσχυση και αποσαφήνιση του ρόλου του Περιφερειακού Σημείου Αναφοράς για την παρακολούθηση της Σύμβασης.</w:t>
            </w:r>
          </w:p>
          <w:p w14:paraId="17B7711D" w14:textId="77777777" w:rsidR="00D01565" w:rsidRPr="00766052" w:rsidRDefault="00D01565" w:rsidP="00D01565">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t xml:space="preserve">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w:t>
            </w:r>
            <w:proofErr w:type="spellStart"/>
            <w:r w:rsidRPr="00766052">
              <w:rPr>
                <w:rFonts w:ascii="Constantia" w:hAnsi="Constantia"/>
                <w:sz w:val="24"/>
                <w:szCs w:val="24"/>
              </w:rPr>
              <w:t>ΕΣΑμεΑ</w:t>
            </w:r>
            <w:proofErr w:type="spellEnd"/>
            <w:r w:rsidRPr="00766052">
              <w:rPr>
                <w:rFonts w:ascii="Constantia" w:hAnsi="Constantia"/>
                <w:sz w:val="24"/>
                <w:szCs w:val="24"/>
              </w:rPr>
              <w:t>.</w:t>
            </w:r>
          </w:p>
        </w:tc>
      </w:tr>
      <w:tr w:rsidR="00D01565" w:rsidRPr="007368A2" w14:paraId="4C11ED14" w14:textId="77777777" w:rsidTr="0026781F">
        <w:tc>
          <w:tcPr>
            <w:tcW w:w="8306" w:type="dxa"/>
            <w:shd w:val="thinHorzCross" w:color="E6E6F3" w:themeColor="accent2" w:themeTint="33" w:fill="auto"/>
          </w:tcPr>
          <w:p w14:paraId="568F21D6" w14:textId="77777777" w:rsidR="00D01565" w:rsidRPr="00567F97" w:rsidRDefault="00D01565" w:rsidP="0026781F">
            <w:pPr>
              <w:jc w:val="both"/>
              <w:rPr>
                <w:rFonts w:ascii="Constantia" w:hAnsi="Constantia"/>
                <w:b/>
              </w:rPr>
            </w:pPr>
          </w:p>
        </w:tc>
      </w:tr>
      <w:tr w:rsidR="00D01565" w:rsidRPr="007368A2" w14:paraId="1145FC4E" w14:textId="77777777" w:rsidTr="0026781F">
        <w:tc>
          <w:tcPr>
            <w:tcW w:w="8306" w:type="dxa"/>
            <w:shd w:val="thinDiagCross" w:color="9CAAC3" w:themeColor="accent3" w:themeTint="99" w:fill="CDB5DC" w:themeFill="accent1" w:themeFillTint="99"/>
          </w:tcPr>
          <w:p w14:paraId="66C0E60A" w14:textId="77777777" w:rsidR="00D01565" w:rsidRPr="00567F97" w:rsidRDefault="00D01565" w:rsidP="0026781F">
            <w:pPr>
              <w:spacing w:before="60" w:after="60"/>
              <w:jc w:val="both"/>
              <w:rPr>
                <w:rFonts w:ascii="Constantia" w:hAnsi="Constantia"/>
                <w:b/>
                <w:color w:val="2E394D" w:themeColor="accent3" w:themeShade="80"/>
              </w:rPr>
            </w:pPr>
            <w:r w:rsidRPr="00567F97">
              <w:rPr>
                <w:rFonts w:ascii="Constantia" w:hAnsi="Constantia"/>
                <w:b/>
                <w:color w:val="314C5B" w:themeColor="accent4" w:themeShade="80"/>
              </w:rPr>
              <w:t>Στόχος 1.4: Διασφάλιση της αρχής της ισότητας και μη διάκρισης</w:t>
            </w:r>
          </w:p>
        </w:tc>
      </w:tr>
      <w:tr w:rsidR="00D01565" w:rsidRPr="007368A2" w14:paraId="7E1E9DFF" w14:textId="77777777" w:rsidTr="0026781F">
        <w:tc>
          <w:tcPr>
            <w:tcW w:w="8306" w:type="dxa"/>
            <w:shd w:val="thinHorzCross" w:color="E6E6F3" w:themeColor="accent2" w:themeTint="33" w:fill="auto"/>
          </w:tcPr>
          <w:p w14:paraId="44ECFAAD" w14:textId="77777777" w:rsidR="00D01565" w:rsidRPr="00567F97" w:rsidRDefault="00D01565" w:rsidP="0026781F">
            <w:pPr>
              <w:spacing w:before="120" w:after="120"/>
              <w:jc w:val="both"/>
              <w:rPr>
                <w:rFonts w:ascii="Constantia" w:hAnsi="Constantia"/>
                <w:b/>
              </w:rPr>
            </w:pPr>
            <w:r w:rsidRPr="00567F97">
              <w:rPr>
                <w:rFonts w:ascii="Constantia" w:hAnsi="Constantia"/>
                <w:b/>
              </w:rPr>
              <w:t>Ενδεικτικές δράσεις</w:t>
            </w:r>
          </w:p>
          <w:p w14:paraId="52599D7B" w14:textId="77777777" w:rsidR="00D01565" w:rsidRPr="00567F97" w:rsidRDefault="00D01565" w:rsidP="00D01565">
            <w:pPr>
              <w:pStyle w:val="af2"/>
              <w:numPr>
                <w:ilvl w:val="0"/>
                <w:numId w:val="29"/>
              </w:numPr>
              <w:spacing w:after="0" w:line="240" w:lineRule="auto"/>
              <w:rPr>
                <w:rFonts w:ascii="Constantia" w:hAnsi="Constantia"/>
                <w:sz w:val="24"/>
                <w:szCs w:val="24"/>
              </w:rPr>
            </w:pPr>
            <w:r w:rsidRPr="00567F97">
              <w:rPr>
                <w:rFonts w:ascii="Constantia" w:hAnsi="Constantia"/>
                <w:sz w:val="24"/>
                <w:szCs w:val="24"/>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sidRPr="00567F97">
              <w:rPr>
                <w:rFonts w:ascii="Constantia" w:hAnsi="Constantia"/>
                <w:sz w:val="24"/>
                <w:szCs w:val="24"/>
              </w:rPr>
              <w:tab/>
            </w:r>
          </w:p>
          <w:p w14:paraId="52FB6155" w14:textId="77777777" w:rsidR="00D01565" w:rsidRPr="00567F97" w:rsidRDefault="00D01565" w:rsidP="00D01565">
            <w:pPr>
              <w:pStyle w:val="af2"/>
              <w:numPr>
                <w:ilvl w:val="0"/>
                <w:numId w:val="29"/>
              </w:numPr>
              <w:spacing w:after="0" w:line="240" w:lineRule="auto"/>
              <w:rPr>
                <w:rFonts w:ascii="Constantia" w:hAnsi="Constantia"/>
                <w:sz w:val="24"/>
                <w:szCs w:val="24"/>
              </w:rPr>
            </w:pPr>
            <w:r w:rsidRPr="00567F97">
              <w:rPr>
                <w:rFonts w:ascii="Constantia" w:hAnsi="Constantia"/>
                <w:sz w:val="24"/>
                <w:szCs w:val="24"/>
              </w:rPr>
              <w:lastRenderedPageBreak/>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p>
          <w:p w14:paraId="10D1D811" w14:textId="77777777" w:rsidR="00D01565" w:rsidRPr="00567F97" w:rsidRDefault="00D01565" w:rsidP="00D01565">
            <w:pPr>
              <w:pStyle w:val="af2"/>
              <w:numPr>
                <w:ilvl w:val="0"/>
                <w:numId w:val="29"/>
              </w:numPr>
              <w:spacing w:after="0" w:line="240" w:lineRule="auto"/>
              <w:rPr>
                <w:rFonts w:ascii="Constantia" w:hAnsi="Constantia"/>
                <w:sz w:val="24"/>
                <w:szCs w:val="24"/>
              </w:rPr>
            </w:pPr>
            <w:r w:rsidRPr="00567F97">
              <w:rPr>
                <w:rFonts w:ascii="Constantia" w:hAnsi="Constantia"/>
                <w:sz w:val="24"/>
                <w:szCs w:val="24"/>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5D5AC403" w14:textId="77777777" w:rsidR="00D01565" w:rsidRPr="00567F97" w:rsidRDefault="00D01565" w:rsidP="00D01565">
            <w:pPr>
              <w:pStyle w:val="af2"/>
              <w:numPr>
                <w:ilvl w:val="0"/>
                <w:numId w:val="29"/>
              </w:numPr>
              <w:spacing w:after="0" w:line="240" w:lineRule="auto"/>
              <w:rPr>
                <w:rFonts w:ascii="Constantia" w:hAnsi="Constantia"/>
                <w:sz w:val="24"/>
                <w:szCs w:val="24"/>
              </w:rPr>
            </w:pPr>
            <w:r w:rsidRPr="00567F97">
              <w:rPr>
                <w:rFonts w:ascii="Constantia" w:hAnsi="Constantia"/>
                <w:sz w:val="24"/>
                <w:szCs w:val="24"/>
              </w:rPr>
              <w:t>Ενημέρωση πολιτών με αναπηρία για τα δικαιώματα τους και θέματα ίσης μεταχείρισης σε προσβάσιμες μορφές.</w:t>
            </w:r>
          </w:p>
        </w:tc>
      </w:tr>
      <w:tr w:rsidR="00D01565" w:rsidRPr="007368A2" w14:paraId="5B41FB78" w14:textId="77777777" w:rsidTr="0026781F">
        <w:tc>
          <w:tcPr>
            <w:tcW w:w="8306" w:type="dxa"/>
            <w:shd w:val="thinHorzCross" w:color="E6E6F3" w:themeColor="accent2" w:themeTint="33" w:fill="auto"/>
          </w:tcPr>
          <w:p w14:paraId="77A049F4" w14:textId="77777777" w:rsidR="00D01565" w:rsidRPr="00766052" w:rsidRDefault="00D01565" w:rsidP="00D01565">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lastRenderedPageBreak/>
              <w:t xml:space="preserve">Δράσεις πρόληψης και καταπολέμηση της πολλαπλής και </w:t>
            </w:r>
            <w:proofErr w:type="spellStart"/>
            <w:r w:rsidRPr="00766052">
              <w:rPr>
                <w:rFonts w:ascii="Constantia" w:hAnsi="Constantia"/>
                <w:sz w:val="24"/>
                <w:szCs w:val="24"/>
              </w:rPr>
              <w:t>διατομεακής</w:t>
            </w:r>
            <w:proofErr w:type="spellEnd"/>
            <w:r w:rsidRPr="00766052">
              <w:rPr>
                <w:rFonts w:ascii="Constantia" w:hAnsi="Constantia"/>
                <w:sz w:val="24"/>
                <w:szCs w:val="24"/>
              </w:rPr>
              <w:t xml:space="preserve"> διάκρισης κατά ομάδων με πολλαπλές </w:t>
            </w:r>
            <w:proofErr w:type="spellStart"/>
            <w:r w:rsidRPr="00766052">
              <w:rPr>
                <w:rFonts w:ascii="Constantia" w:hAnsi="Constantia"/>
                <w:sz w:val="24"/>
                <w:szCs w:val="24"/>
              </w:rPr>
              <w:t>ευαλωτότητες</w:t>
            </w:r>
            <w:proofErr w:type="spellEnd"/>
            <w:r w:rsidRPr="00766052">
              <w:rPr>
                <w:rFonts w:ascii="Constantia" w:hAnsi="Constantia"/>
                <w:sz w:val="24"/>
                <w:szCs w:val="24"/>
              </w:rPr>
              <w:t xml:space="preserve"> (Γυναίκες και κορίτσια με αναπηρία συμπεριλαμβανομένων των </w:t>
            </w:r>
            <w:proofErr w:type="spellStart"/>
            <w:r w:rsidRPr="00766052">
              <w:rPr>
                <w:rFonts w:ascii="Constantia" w:hAnsi="Constantia"/>
                <w:sz w:val="24"/>
                <w:szCs w:val="24"/>
              </w:rPr>
              <w:t>Ρομά</w:t>
            </w:r>
            <w:proofErr w:type="spellEnd"/>
            <w:r w:rsidRPr="00766052">
              <w:rPr>
                <w:rFonts w:ascii="Constantia" w:hAnsi="Constantia"/>
                <w:sz w:val="24"/>
                <w:szCs w:val="24"/>
              </w:rPr>
              <w:t xml:space="preserve"> γυναικών και κοριτσιών με αναπηρία, Νέοι με αναπηρία, Μετανάστες /Πρόσφυγες με αναπηρία κ.ά.)</w:t>
            </w:r>
          </w:p>
        </w:tc>
      </w:tr>
      <w:tr w:rsidR="00D01565" w:rsidRPr="007368A2" w14:paraId="2A3171D4" w14:textId="77777777" w:rsidTr="0026781F">
        <w:tc>
          <w:tcPr>
            <w:tcW w:w="8306" w:type="dxa"/>
            <w:shd w:val="thinHorzCross" w:color="E6E6F3" w:themeColor="accent2" w:themeTint="33" w:fill="auto"/>
          </w:tcPr>
          <w:p w14:paraId="0D58FEBE" w14:textId="77777777" w:rsidR="00D01565" w:rsidRPr="007368A2" w:rsidRDefault="00D01565" w:rsidP="0026781F">
            <w:pPr>
              <w:jc w:val="both"/>
              <w:rPr>
                <w:rFonts w:ascii="Constantia" w:hAnsi="Constantia"/>
                <w:b/>
                <w:highlight w:val="yellow"/>
              </w:rPr>
            </w:pPr>
          </w:p>
        </w:tc>
      </w:tr>
      <w:tr w:rsidR="00D01565" w:rsidRPr="007368A2" w14:paraId="05363A5D" w14:textId="77777777" w:rsidTr="0026781F">
        <w:tc>
          <w:tcPr>
            <w:tcW w:w="8306" w:type="dxa"/>
            <w:shd w:val="thinDiagCross" w:color="B6B5DD" w:themeColor="accent2" w:themeTint="99" w:fill="CDB5DC" w:themeFill="accent1" w:themeFillTint="99"/>
          </w:tcPr>
          <w:p w14:paraId="45E88B56" w14:textId="77777777" w:rsidR="00D01565" w:rsidRPr="00766052" w:rsidRDefault="00D01565" w:rsidP="0026781F">
            <w:pPr>
              <w:spacing w:before="60" w:after="60"/>
              <w:jc w:val="both"/>
              <w:rPr>
                <w:rFonts w:ascii="Constantia" w:hAnsi="Constantia"/>
                <w:b/>
                <w:color w:val="314C5B" w:themeColor="accent4" w:themeShade="80"/>
              </w:rPr>
            </w:pPr>
            <w:r w:rsidRPr="00766052">
              <w:rPr>
                <w:rFonts w:ascii="Constantia" w:hAnsi="Constantia"/>
                <w:b/>
                <w:color w:val="314C5B" w:themeColor="accent4" w:themeShade="80"/>
              </w:rPr>
              <w:t xml:space="preserve">Στόχος 1.5:  Προώθηση συμπεριληπτικής κουλτούρας στην κοινότητα </w:t>
            </w:r>
          </w:p>
        </w:tc>
      </w:tr>
      <w:tr w:rsidR="00D01565" w:rsidRPr="007368A2" w14:paraId="2EC6FD99" w14:textId="77777777" w:rsidTr="0026781F">
        <w:tc>
          <w:tcPr>
            <w:tcW w:w="8306" w:type="dxa"/>
            <w:shd w:val="thinHorzCross" w:color="E6E6F3" w:themeColor="accent2" w:themeTint="33" w:fill="auto"/>
          </w:tcPr>
          <w:p w14:paraId="0C69A647" w14:textId="77777777" w:rsidR="00D01565" w:rsidRPr="00766052" w:rsidRDefault="00D01565" w:rsidP="0026781F">
            <w:pPr>
              <w:spacing w:before="120" w:after="120"/>
              <w:jc w:val="both"/>
              <w:rPr>
                <w:rFonts w:ascii="Constantia" w:hAnsi="Constantia"/>
              </w:rPr>
            </w:pPr>
            <w:r w:rsidRPr="00766052">
              <w:rPr>
                <w:rFonts w:ascii="Constantia" w:hAnsi="Constantia"/>
                <w:b/>
              </w:rPr>
              <w:t>Ενδεικτικές δράσεις</w:t>
            </w:r>
          </w:p>
          <w:p w14:paraId="4C1CB6E0" w14:textId="6FB7AF28" w:rsidR="00D01565" w:rsidRPr="00766052" w:rsidRDefault="00D01565" w:rsidP="00D01565">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t xml:space="preserve">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w:t>
            </w:r>
            <w:proofErr w:type="spellStart"/>
            <w:r w:rsidRPr="00766052">
              <w:rPr>
                <w:rFonts w:ascii="Constantia" w:hAnsi="Constantia"/>
                <w:sz w:val="24"/>
                <w:szCs w:val="24"/>
              </w:rPr>
              <w:t>ΕΣΑμεΑ</w:t>
            </w:r>
            <w:proofErr w:type="spellEnd"/>
            <w:r w:rsidR="008B4718">
              <w:rPr>
                <w:rFonts w:ascii="Constantia" w:hAnsi="Constantia"/>
                <w:sz w:val="24"/>
                <w:szCs w:val="24"/>
              </w:rPr>
              <w:t>.</w:t>
            </w:r>
          </w:p>
          <w:p w14:paraId="04A09B5A" w14:textId="77777777" w:rsidR="00D01565" w:rsidRPr="00766052" w:rsidRDefault="00D01565" w:rsidP="00D01565">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t xml:space="preserve">Εκστρατείες ενημέρωσης στην κοινότητα, αλλά και σε </w:t>
            </w:r>
            <w:proofErr w:type="spellStart"/>
            <w:r w:rsidRPr="00766052">
              <w:rPr>
                <w:rFonts w:ascii="Constantia" w:hAnsi="Constantia"/>
                <w:sz w:val="24"/>
                <w:szCs w:val="24"/>
              </w:rPr>
              <w:t>στοχευμένες</w:t>
            </w:r>
            <w:proofErr w:type="spellEnd"/>
            <w:r w:rsidRPr="00766052">
              <w:rPr>
                <w:rFonts w:ascii="Constantia" w:hAnsi="Constantia"/>
                <w:sz w:val="24"/>
                <w:szCs w:val="24"/>
              </w:rPr>
              <w:t xml:space="preserve"> ομάδες του πληθυσμού (επαγγελματίες, εργοδότες κ.α.),  με σκοπό την άρση στερεοτύπων και προκαταλήψεων για την αναπηρία. </w:t>
            </w:r>
          </w:p>
          <w:p w14:paraId="2074755C" w14:textId="77777777" w:rsidR="00D01565" w:rsidRPr="00766052" w:rsidRDefault="00D01565" w:rsidP="00D01565">
            <w:pPr>
              <w:pStyle w:val="af2"/>
              <w:numPr>
                <w:ilvl w:val="0"/>
                <w:numId w:val="29"/>
              </w:numPr>
              <w:spacing w:after="0" w:line="240" w:lineRule="auto"/>
              <w:rPr>
                <w:rFonts w:ascii="Constantia" w:hAnsi="Constantia"/>
                <w:sz w:val="24"/>
                <w:szCs w:val="24"/>
              </w:rPr>
            </w:pPr>
            <w:r w:rsidRPr="00766052">
              <w:rPr>
                <w:rFonts w:ascii="Constantia" w:hAnsi="Constantia"/>
                <w:sz w:val="24"/>
                <w:szCs w:val="24"/>
              </w:rPr>
              <w:t xml:space="preserve">Προβολή  των δικαιωμάτων των ατόμων με αναπηρία και των ζητημάτων της αναπηρίας στα περιφερειακά ΜΜΕ. </w:t>
            </w:r>
          </w:p>
        </w:tc>
      </w:tr>
      <w:tr w:rsidR="008B4718" w:rsidRPr="007368A2" w14:paraId="594E21B7" w14:textId="77777777" w:rsidTr="0026781F">
        <w:tc>
          <w:tcPr>
            <w:tcW w:w="8306" w:type="dxa"/>
            <w:shd w:val="thinHorzCross" w:color="E6E6F3" w:themeColor="accent2" w:themeTint="33" w:fill="auto"/>
          </w:tcPr>
          <w:p w14:paraId="2FA49E00" w14:textId="77777777" w:rsidR="008B4718" w:rsidRPr="00766052" w:rsidRDefault="008B4718" w:rsidP="008B4718">
            <w:pPr>
              <w:jc w:val="both"/>
              <w:rPr>
                <w:rFonts w:ascii="Constantia" w:hAnsi="Constantia"/>
                <w:b/>
              </w:rPr>
            </w:pPr>
          </w:p>
        </w:tc>
      </w:tr>
    </w:tbl>
    <w:p w14:paraId="7F8DEBDF" w14:textId="77777777" w:rsidR="003A3BDF" w:rsidRDefault="003A3BDF" w:rsidP="003A3BDF">
      <w:pPr>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A3BDF" w14:paraId="1F536214" w14:textId="77777777" w:rsidTr="008E36C5">
        <w:tc>
          <w:tcPr>
            <w:tcW w:w="8306" w:type="dxa"/>
            <w:shd w:val="thinDiagCross" w:color="2E394D" w:themeColor="accent3" w:themeShade="80" w:fill="536061" w:themeFill="accent6" w:themeFillShade="BF"/>
          </w:tcPr>
          <w:p w14:paraId="029EC0B4" w14:textId="77777777" w:rsidR="003A3BDF" w:rsidRDefault="003A3BDF"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2</w:t>
            </w:r>
            <w:r>
              <w:rPr>
                <w:rFonts w:ascii="Constantia" w:hAnsi="Constantia"/>
                <w:b/>
                <w:bCs/>
                <w:color w:val="FFFFFF" w:themeColor="background1"/>
              </w:rPr>
              <w:br/>
              <w:t xml:space="preserve"> Υγεία &amp; Κοινωνική φροντίδα</w:t>
            </w:r>
          </w:p>
        </w:tc>
      </w:tr>
    </w:tbl>
    <w:p w14:paraId="71EF6508" w14:textId="67EA4772" w:rsidR="00D01565" w:rsidRDefault="00D01565" w:rsidP="008B4718">
      <w:pPr>
        <w:spacing w:before="120" w:line="276" w:lineRule="auto"/>
        <w:jc w:val="both"/>
        <w:rPr>
          <w:rFonts w:ascii="Constantia" w:hAnsi="Constantia" w:cstheme="majorHAnsi"/>
          <w:bCs/>
        </w:rPr>
      </w:pPr>
      <w:proofErr w:type="spellStart"/>
      <w:r w:rsidRPr="001420DF">
        <w:rPr>
          <w:rFonts w:ascii="Constantia" w:hAnsi="Constantia" w:cstheme="majorHAnsi"/>
          <w:bCs/>
          <w:lang w:val="de-DE"/>
        </w:rPr>
        <w:t>To</w:t>
      </w:r>
      <w:proofErr w:type="spellEnd"/>
      <w:r w:rsidRPr="001420DF">
        <w:rPr>
          <w:rFonts w:ascii="Constantia" w:hAnsi="Constantia" w:cstheme="majorHAnsi"/>
          <w:bCs/>
        </w:rPr>
        <w:t xml:space="preserve"> 2020, </w:t>
      </w:r>
      <w:proofErr w:type="spellStart"/>
      <w:r w:rsidRPr="001420DF">
        <w:rPr>
          <w:rFonts w:ascii="Constantia" w:hAnsi="Constantia" w:cstheme="majorHAnsi"/>
          <w:bCs/>
        </w:rPr>
        <w:t>To</w:t>
      </w:r>
      <w:proofErr w:type="spellEnd"/>
      <w:r w:rsidRPr="001420DF">
        <w:rPr>
          <w:rFonts w:ascii="Constantia" w:hAnsi="Constantia" w:cstheme="majorHAnsi"/>
          <w:bCs/>
        </w:rPr>
        <w:t xml:space="preserve"> 24% των πολιτών που διαμένουν στην Αττική αντιμετωπίζουν κάποιου βαθμού περιορισμό δραστηριότητας ή δυσκολία λόγω προβλήματος υγείας, ενώ 324.153 πολίτες αναφέρουν ότι αντιμετωπίζουν σοβαρό περιορισμό/αναπηρία. Το φαινόμενο της δημογραφικής γήρανση του πληθυσμού, αναμένεται να αυξήσει τον </w:t>
      </w:r>
      <w:proofErr w:type="spellStart"/>
      <w:r w:rsidRPr="001420DF">
        <w:rPr>
          <w:rFonts w:ascii="Constantia" w:hAnsi="Constantia" w:cstheme="majorHAnsi"/>
          <w:bCs/>
        </w:rPr>
        <w:t>επιπολασμό</w:t>
      </w:r>
      <w:proofErr w:type="spellEnd"/>
      <w:r w:rsidRPr="001420DF">
        <w:rPr>
          <w:rFonts w:ascii="Constantia" w:hAnsi="Constantia" w:cstheme="majorHAnsi"/>
          <w:bCs/>
        </w:rPr>
        <w:t xml:space="preserve"> των λειτουργικών περιορισμών και των </w:t>
      </w:r>
      <w:proofErr w:type="spellStart"/>
      <w:r w:rsidRPr="001420DF">
        <w:rPr>
          <w:rFonts w:ascii="Constantia" w:hAnsi="Constantia" w:cstheme="majorHAnsi"/>
          <w:bCs/>
        </w:rPr>
        <w:t>χρονίων</w:t>
      </w:r>
      <w:proofErr w:type="spellEnd"/>
      <w:r w:rsidRPr="001420DF">
        <w:rPr>
          <w:rFonts w:ascii="Constantia" w:hAnsi="Constantia" w:cstheme="majorHAnsi"/>
          <w:bCs/>
        </w:rPr>
        <w:t xml:space="preserve"> παθήσεων στους κατοίκους της Αττικής.  </w:t>
      </w:r>
    </w:p>
    <w:p w14:paraId="50160BCC" w14:textId="77777777" w:rsidR="00DB65C1" w:rsidRPr="001420DF" w:rsidRDefault="00DB65C1" w:rsidP="00DB65C1">
      <w:pPr>
        <w:spacing w:line="276" w:lineRule="auto"/>
        <w:jc w:val="both"/>
        <w:rPr>
          <w:rFonts w:ascii="Constantia" w:hAnsi="Constantia" w:cstheme="majorHAnsi"/>
          <w:bCs/>
        </w:rPr>
      </w:pPr>
    </w:p>
    <w:p w14:paraId="0803CE88" w14:textId="6DE069FD" w:rsidR="00D01565" w:rsidRDefault="00D01565" w:rsidP="00DB65C1">
      <w:pPr>
        <w:spacing w:line="276" w:lineRule="auto"/>
        <w:jc w:val="both"/>
        <w:rPr>
          <w:rFonts w:ascii="Constantia" w:hAnsi="Constantia" w:cstheme="majorHAnsi"/>
        </w:rPr>
      </w:pPr>
      <w:r w:rsidRPr="00BA6F52">
        <w:rPr>
          <w:rFonts w:ascii="Constantia" w:hAnsi="Constantia" w:cstheme="majorHAnsi"/>
        </w:rPr>
        <w:t xml:space="preserve">Οι ανισότητες είναι ιδιαίτερα αυξημένες στην Περιφέρεια Αττικής. η </w:t>
      </w:r>
      <w:r>
        <w:rPr>
          <w:rFonts w:ascii="Constantia" w:hAnsi="Constantia" w:cstheme="majorHAnsi"/>
        </w:rPr>
        <w:t xml:space="preserve">οποία το 2020 </w:t>
      </w:r>
      <w:r w:rsidRPr="00BA6F52">
        <w:rPr>
          <w:rFonts w:ascii="Constantia" w:hAnsi="Constantia" w:cstheme="majorHAnsi"/>
        </w:rPr>
        <w:t xml:space="preserve">έρχεται δεύτερη </w:t>
      </w:r>
      <w:r>
        <w:rPr>
          <w:rFonts w:ascii="Constantia" w:hAnsi="Constantia" w:cstheme="majorHAnsi"/>
        </w:rPr>
        <w:t xml:space="preserve">-μεταξύ των περιφερειών της χώρας- </w:t>
      </w:r>
      <w:r w:rsidRPr="00BA6F52">
        <w:rPr>
          <w:rFonts w:ascii="Constantia" w:hAnsi="Constantia" w:cstheme="majorHAnsi"/>
        </w:rPr>
        <w:t>στον δείκτη οικονομικής ανισότητας (</w:t>
      </w:r>
      <w:r w:rsidRPr="00BA6F52">
        <w:rPr>
          <w:rFonts w:ascii="Constantia" w:hAnsi="Constantia" w:cstheme="majorHAnsi"/>
          <w:lang w:val="en-US"/>
        </w:rPr>
        <w:t>Income</w:t>
      </w:r>
      <w:r w:rsidRPr="00BA6F52">
        <w:rPr>
          <w:rFonts w:ascii="Constantia" w:hAnsi="Constantia" w:cstheme="majorHAnsi"/>
        </w:rPr>
        <w:t xml:space="preserve"> </w:t>
      </w:r>
      <w:r w:rsidRPr="00BA6F52">
        <w:rPr>
          <w:rFonts w:ascii="Constantia" w:hAnsi="Constantia" w:cstheme="majorHAnsi"/>
          <w:lang w:val="en-US"/>
        </w:rPr>
        <w:t>quintile</w:t>
      </w:r>
      <w:r w:rsidRPr="00BA6F52">
        <w:rPr>
          <w:rFonts w:ascii="Constantia" w:hAnsi="Constantia" w:cstheme="majorHAnsi"/>
        </w:rPr>
        <w:t xml:space="preserve"> </w:t>
      </w:r>
      <w:r w:rsidRPr="00BA6F52">
        <w:rPr>
          <w:rFonts w:ascii="Constantia" w:hAnsi="Constantia" w:cstheme="majorHAnsi"/>
          <w:lang w:val="en-US"/>
        </w:rPr>
        <w:t>share</w:t>
      </w:r>
      <w:r w:rsidRPr="00BA6F52">
        <w:rPr>
          <w:rFonts w:ascii="Constantia" w:hAnsi="Constantia" w:cstheme="majorHAnsi"/>
        </w:rPr>
        <w:t xml:space="preserve"> </w:t>
      </w:r>
      <w:r w:rsidRPr="00BA6F52">
        <w:rPr>
          <w:rFonts w:ascii="Constantia" w:hAnsi="Constantia" w:cstheme="majorHAnsi"/>
          <w:lang w:val="en-US"/>
        </w:rPr>
        <w:t>ratio</w:t>
      </w:r>
      <w:r w:rsidRPr="00BA6F52">
        <w:rPr>
          <w:rFonts w:ascii="Constantia" w:hAnsi="Constantia" w:cstheme="majorHAnsi"/>
        </w:rPr>
        <w:t xml:space="preserve"> </w:t>
      </w:r>
      <w:r w:rsidRPr="00BA6F52">
        <w:rPr>
          <w:rFonts w:ascii="Constantia" w:hAnsi="Constantia" w:cstheme="majorHAnsi"/>
          <w:lang w:val="en-US"/>
        </w:rPr>
        <w:t>S</w:t>
      </w:r>
      <w:r w:rsidRPr="00BA6F52">
        <w:rPr>
          <w:rFonts w:ascii="Constantia" w:hAnsi="Constantia" w:cstheme="majorHAnsi"/>
        </w:rPr>
        <w:t>80/</w:t>
      </w:r>
      <w:r w:rsidRPr="00BA6F52">
        <w:rPr>
          <w:rFonts w:ascii="Constantia" w:hAnsi="Constantia" w:cstheme="majorHAnsi"/>
          <w:lang w:val="en-US"/>
        </w:rPr>
        <w:t>S</w:t>
      </w:r>
      <w:r w:rsidRPr="00BA6F52">
        <w:rPr>
          <w:rFonts w:ascii="Constantia" w:hAnsi="Constantia" w:cstheme="majorHAnsi"/>
        </w:rPr>
        <w:t>20: 5.4)</w:t>
      </w:r>
      <w:r>
        <w:rPr>
          <w:rFonts w:ascii="Constantia" w:hAnsi="Constantia" w:cstheme="majorHAnsi"/>
        </w:rPr>
        <w:t xml:space="preserve">, ενώ το ¼ του πληθυσμού ηλικίας 16 ετών και άνω </w:t>
      </w:r>
      <w:r w:rsidRPr="00BA6F52">
        <w:rPr>
          <w:rFonts w:ascii="Constantia" w:hAnsi="Constantia" w:cstheme="majorHAnsi"/>
          <w:color w:val="000000"/>
          <w:lang w:eastAsia="el-GR"/>
        </w:rPr>
        <w:t xml:space="preserve">διαβιεί </w:t>
      </w:r>
      <w:r>
        <w:rPr>
          <w:rFonts w:ascii="Constantia" w:hAnsi="Constantia" w:cstheme="majorHAnsi"/>
          <w:color w:val="000000"/>
          <w:lang w:eastAsia="el-GR"/>
        </w:rPr>
        <w:t xml:space="preserve">σε κίνδυνο </w:t>
      </w:r>
      <w:r w:rsidRPr="00BA6F52">
        <w:rPr>
          <w:rFonts w:ascii="Constantia" w:hAnsi="Constantia" w:cstheme="majorHAnsi"/>
          <w:lang w:eastAsia="el-GR"/>
        </w:rPr>
        <w:t>φτώχειας ή/και κοινωνικού αποκλεισμού</w:t>
      </w:r>
      <w:r>
        <w:rPr>
          <w:rFonts w:ascii="Constantia" w:hAnsi="Constantia" w:cstheme="majorHAnsi"/>
          <w:lang w:eastAsia="el-GR"/>
        </w:rPr>
        <w:t xml:space="preserve">. </w:t>
      </w:r>
      <w:r w:rsidRPr="00BA6F52">
        <w:rPr>
          <w:rFonts w:ascii="Constantia" w:hAnsi="Constantia" w:cstheme="majorHAnsi"/>
          <w:lang w:eastAsia="el-GR"/>
        </w:rPr>
        <w:t xml:space="preserve"> </w:t>
      </w:r>
      <w:r>
        <w:rPr>
          <w:rFonts w:ascii="Constantia" w:hAnsi="Constantia" w:cstheme="majorHAnsi"/>
          <w:lang w:eastAsia="el-GR"/>
        </w:rPr>
        <w:t xml:space="preserve">Ο κίνδυνος αυτός </w:t>
      </w:r>
      <w:r w:rsidRPr="00BA6F52">
        <w:rPr>
          <w:rFonts w:ascii="Constantia" w:hAnsi="Constantia" w:cstheme="majorHAnsi"/>
          <w:lang w:eastAsia="el-GR"/>
        </w:rPr>
        <w:t>είναι υψηλότερος στις παραγωγικές</w:t>
      </w:r>
      <w:r>
        <w:rPr>
          <w:rFonts w:ascii="Constantia" w:hAnsi="Constantia" w:cstheme="majorHAnsi"/>
          <w:lang w:eastAsia="el-GR"/>
        </w:rPr>
        <w:t xml:space="preserve"> ηλικίες</w:t>
      </w:r>
      <w:r w:rsidRPr="00BA6F52">
        <w:rPr>
          <w:rFonts w:ascii="Constantia" w:hAnsi="Constantia" w:cstheme="majorHAnsi"/>
          <w:lang w:eastAsia="el-GR"/>
        </w:rPr>
        <w:t xml:space="preserve">, στα </w:t>
      </w:r>
      <w:r w:rsidRPr="00BA6F52">
        <w:rPr>
          <w:rFonts w:ascii="Constantia" w:hAnsi="Constantia" w:cstheme="majorHAnsi"/>
          <w:lang w:eastAsia="el-GR"/>
        </w:rPr>
        <w:lastRenderedPageBreak/>
        <w:t xml:space="preserve">παιδιά, στις γυναίκες και στους κατοίκους της περιφέρειας με ξένη χώρα </w:t>
      </w:r>
      <w:r w:rsidR="002118CA">
        <w:rPr>
          <w:rFonts w:ascii="Constantia" w:hAnsi="Constantia" w:cs="Cambria"/>
          <w:noProof/>
          <w:lang w:eastAsia="el-GR"/>
        </w:rPr>
        <mc:AlternateContent>
          <mc:Choice Requires="wpg">
            <w:drawing>
              <wp:anchor distT="0" distB="0" distL="114300" distR="114300" simplePos="0" relativeHeight="251836416" behindDoc="0" locked="0" layoutInCell="1" allowOverlap="1" wp14:anchorId="369EF30F" wp14:editId="0A4455D1">
                <wp:simplePos x="0" y="0"/>
                <wp:positionH relativeFrom="margin">
                  <wp:posOffset>0</wp:posOffset>
                </wp:positionH>
                <wp:positionV relativeFrom="margin">
                  <wp:posOffset>232682</wp:posOffset>
                </wp:positionV>
                <wp:extent cx="2341880" cy="2691765"/>
                <wp:effectExtent l="0" t="0" r="7620" b="13335"/>
                <wp:wrapSquare wrapText="bothSides"/>
                <wp:docPr id="477" name="Group 477"/>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76" name="Rectangle 47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37" name="Group 1073744137"/>
                        <wpg:cNvGrpSpPr/>
                        <wpg:grpSpPr>
                          <a:xfrm>
                            <a:off x="113016" y="0"/>
                            <a:ext cx="2070334" cy="2626599"/>
                            <a:chOff x="-99760" y="0"/>
                            <a:chExt cx="2070492" cy="2629859"/>
                          </a:xfrm>
                        </wpg:grpSpPr>
                        <wpg:grpSp>
                          <wpg:cNvPr id="1073744138" name="Group 1073744138"/>
                          <wpg:cNvGrpSpPr/>
                          <wpg:grpSpPr>
                            <a:xfrm>
                              <a:off x="-75044" y="155659"/>
                              <a:ext cx="2045776" cy="2474200"/>
                              <a:chOff x="-75044" y="676"/>
                              <a:chExt cx="2045776" cy="2474200"/>
                            </a:xfrm>
                          </wpg:grpSpPr>
                          <wps:wsp>
                            <wps:cNvPr id="1073744139" name="Rectangle 1073744139"/>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40" name="Rectangle 30"/>
                            <wps:cNvSpPr/>
                            <wps:spPr bwMode="auto">
                              <a:xfrm>
                                <a:off x="-16480" y="350576"/>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1C3C7F8" w14:textId="77777777" w:rsidR="00DB65C1" w:rsidRDefault="00DB65C1" w:rsidP="00DB65C1">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6EDB299E" w14:textId="77777777" w:rsidR="00DB65C1" w:rsidRDefault="00DB65C1" w:rsidP="00DB65C1">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8D878E6" w14:textId="77777777" w:rsidR="00DB65C1" w:rsidRDefault="00DB65C1" w:rsidP="00DB65C1">
                                  <w:pPr>
                                    <w:spacing w:before="40" w:after="40"/>
                                    <w:rPr>
                                      <w:rFonts w:ascii="Minion Pro" w:eastAsia="Constantia" w:hAnsi="Minion Pro" w:cs="Constantia"/>
                                      <w:color w:val="595959" w:themeColor="text1" w:themeTint="A6"/>
                                      <w:kern w:val="24"/>
                                    </w:rPr>
                                  </w:pPr>
                                </w:p>
                                <w:p w14:paraId="53A2FBFA" w14:textId="77777777" w:rsidR="00DB65C1" w:rsidRDefault="00DB65C1" w:rsidP="00DB65C1">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41" name="Group 1073744141"/>
                          <wpg:cNvGrpSpPr/>
                          <wpg:grpSpPr>
                            <a:xfrm>
                              <a:off x="-99760" y="0"/>
                              <a:ext cx="1922709" cy="2191657"/>
                              <a:chOff x="-215998" y="0"/>
                              <a:chExt cx="1922709" cy="2191657"/>
                            </a:xfrm>
                          </wpg:grpSpPr>
                          <wpg:grpSp>
                            <wpg:cNvPr id="1073744142" name="Group 1073744142"/>
                            <wpg:cNvGrpSpPr/>
                            <wpg:grpSpPr>
                              <a:xfrm>
                                <a:off x="-215998" y="0"/>
                                <a:ext cx="1922709" cy="2191657"/>
                                <a:chOff x="-224521" y="0"/>
                                <a:chExt cx="5035198" cy="5813039"/>
                              </a:xfrm>
                            </wpg:grpSpPr>
                            <wps:wsp>
                              <wps:cNvPr id="1073744143" name="Freeform 1073744143"/>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4" name="Freeform 1073744144"/>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5" name="Freeform 1073744145"/>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6" name="Graphic 1073744146"/>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369EF30F" id="Group 477" o:spid="_x0000_s1085" style="position:absolute;left:0;text-align:left;margin-left:0;margin-top:18.3pt;width:184.4pt;height:211.95pt;z-index:251836416;mso-position-horizontal-relative:margin;mso-position-vertical-relative:margin" coordorigin=",-308" coordsize="23425,269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">
                <v:rect id="Rectangle 476" o:spid="_x0000_s1086" style="position:absolute;top:-308;width:23425;height:2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" fillcolor="#b5cdd3 [1944]" strokecolor="#e1e6e6 [665]" strokeweight=".25pt">
                  <v:fill r:id="rId37" o:title="" color2="white [3212]" type="pattern"/>
                  <v:stroke dashstyle="1 1"/>
                </v:rect>
                <v:group id="Group 1073744137" o:spid="_x0000_s1087" style="position:absolute;left:1130;width:20703;height:26265" coordorigin="-997" coordsize="20704,2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">
                  <v:group id="Group 1073744138" o:spid="_x0000_s1088" style="position:absolute;left:-750;top:1556;width:20457;height:24742" coordorigin="-750,6" coordsize="20457,2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">
                    <v:rect id="Rectangle 1073744139" o:spid="_x0000_s1089" style="position:absolute;left:-750;top:6;width:20457;height:2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" fillcolor="#ad84c6 [3204]" strokecolor="#e1e6e6 [665]" strokeweight=".25pt">
                      <v:fill r:id="rId38" o:title="" color2="white [3212]" type="pattern"/>
                      <v:stroke dashstyle="1 1"/>
                    </v:rect>
                    <v:rect id="Rectangle 30" o:spid="_x0000_s1090" style="position:absolute;left:-164;top:3505;width:19500;height:2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" filled="f" stroked="f">
                      <v:stroke joinstyle="round"/>
                      <v:textbox inset="7pt,3pt,7pt,3pt">
                        <w:txbxContent>
                          <w:p w14:paraId="21C3C7F8" w14:textId="77777777" w:rsidR="00DB65C1" w:rsidRDefault="00DB65C1" w:rsidP="00DB65C1">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6EDB299E" w14:textId="77777777" w:rsidR="00DB65C1" w:rsidRDefault="00DB65C1" w:rsidP="00DB65C1">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8D878E6" w14:textId="77777777" w:rsidR="00DB65C1" w:rsidRDefault="00DB65C1" w:rsidP="00DB65C1">
                            <w:pPr>
                              <w:spacing w:before="40" w:after="40"/>
                              <w:rPr>
                                <w:rFonts w:ascii="Minion Pro" w:eastAsia="Constantia" w:hAnsi="Minion Pro" w:cs="Constantia"/>
                                <w:color w:val="595959" w:themeColor="text1" w:themeTint="A6"/>
                                <w:kern w:val="24"/>
                              </w:rPr>
                            </w:pPr>
                          </w:p>
                          <w:p w14:paraId="53A2FBFA" w14:textId="77777777" w:rsidR="00DB65C1" w:rsidRDefault="00DB65C1" w:rsidP="00DB65C1">
                            <w:pPr>
                              <w:spacing w:before="40" w:after="40"/>
                              <w:rPr>
                                <w:rFonts w:ascii="Minion Pro" w:eastAsia="Constantia" w:hAnsi="Minion Pro" w:cs="Constantia"/>
                                <w:color w:val="595959" w:themeColor="text1" w:themeTint="A6"/>
                                <w:kern w:val="24"/>
                              </w:rPr>
                            </w:pPr>
                          </w:p>
                        </w:txbxContent>
                      </v:textbox>
                    </v:rect>
                  </v:group>
                  <v:group id="Group 1073744141" o:spid="_x0000_s1091"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">
                    <v:group id="Group 1073744142" o:spid="_x0000_s1092" style="position:absolute;left:-2159;width:19226;height:21916" coordorigin="-2245" coordsize="50351,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">
                      <v:shape id="Freeform 1073744143" o:spid="_x0000_s1093"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" path="m3933,81l,81,,,3933,r,81e" fillcolor="#7e7b99 [1951]" strokecolor="#cdb5dc [1940]">
                        <v:path o:connecttype="custom" o:connectlocs="4235634,51386;0,51386;0,0;4235634,0;4235634,51386" o:connectangles="0,0,0,0,0"/>
                      </v:shape>
                      <v:shape id="Freeform 1073744144" o:spid="_x0000_s1094"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" path="m,4050l,,81,r,4050l,4050e" fillcolor="#a7b3b5 [1945]" strokecolor="#cdb5dc [1940]">
                        <v:path o:connecttype="custom" o:connectlocs="0,4778972;0,0;46503,0;46503,4778972;0,4778972" o:connectangles="0,0,0,0,0"/>
                      </v:shape>
                      <v:shape id="Freeform 1073744145" o:spid="_x0000_s1095"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6" o:spid="_x0000_s1096"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">
                      <v:imagedata r:id="rId46" o:title=""/>
                    </v:shape>
                  </v:group>
                </v:group>
                <w10:wrap type="square" anchorx="margin" anchory="margin"/>
              </v:group>
            </w:pict>
          </mc:Fallback>
        </mc:AlternateContent>
      </w:r>
      <w:r w:rsidRPr="00BA6F52">
        <w:rPr>
          <w:rFonts w:ascii="Constantia" w:hAnsi="Constantia" w:cstheme="majorHAnsi"/>
          <w:lang w:eastAsia="el-GR"/>
        </w:rPr>
        <w:t xml:space="preserve">καταγωγής. </w:t>
      </w:r>
      <w:r>
        <w:rPr>
          <w:rFonts w:ascii="Constantia" w:hAnsi="Constantia" w:cstheme="majorHAnsi"/>
          <w:lang w:eastAsia="el-GR"/>
        </w:rPr>
        <w:t>Α</w:t>
      </w:r>
      <w:r w:rsidRPr="00BA6F52">
        <w:rPr>
          <w:rFonts w:ascii="Constantia" w:hAnsi="Constantia" w:cstheme="majorHAnsi"/>
          <w:lang w:eastAsia="el-GR"/>
        </w:rPr>
        <w:t xml:space="preserve">κόμα υψηλότερο ποσοστό φτώχειας και κοινωνικού αποκλεισμού αντιμετωπίζουν τα άτομα με αναπηρία. </w:t>
      </w:r>
      <w:r>
        <w:rPr>
          <w:rFonts w:ascii="Constantia" w:hAnsi="Constantia" w:cstheme="majorHAnsi"/>
          <w:lang w:eastAsia="el-GR"/>
        </w:rPr>
        <w:t>Ο</w:t>
      </w:r>
      <w:r w:rsidRPr="00BA6F52">
        <w:rPr>
          <w:rFonts w:ascii="Constantia" w:hAnsi="Constantia" w:cstheme="majorHAnsi"/>
          <w:lang w:eastAsia="el-GR"/>
        </w:rPr>
        <w:t xml:space="preserve"> ένας στους δύο κατοίκους της Αττικής με σοβαρή αναπηρία (ηλικίας 18-64), βρίσκεται στο φάσμα της φτώχειας ή του αποκλεισμού (49%), ενώ το </w:t>
      </w:r>
      <w:r w:rsidRPr="00BA6F52">
        <w:rPr>
          <w:rFonts w:ascii="Constantia" w:hAnsi="Constantia" w:cstheme="majorHAnsi"/>
        </w:rPr>
        <w:t xml:space="preserve"> 35% των νοικοκυριών που έχουν μέλη που χρήζουν φροντίδας ή υποστήριξης (λόγω αναπηρίας/ηλικίας ή χρόνιας πάθησης), αδυνατούν πλήρως να ανταπεξέλθουν στις εξειδικευμένες ανάγκες τους (υπηρεσίες φροντίδας, αποκατάστασης, εκπαίδευσης ή αγοράς τεχνικών βοηθημάτων κ.α.). Στην συντριπτική πλειονότητα αυτών των νοικοκυριών,  οι ανάγκες φροντίδας και υποστήριξης των μελών βαρύνουν  άλλα μέλη των νοικοκυριών, τα οποία παρέχουν προσωπικά την αναγκαία βοήθεια/φροντίδα (82%)  ή καλύπτουν από τον προϋπολογισμό του νοικοκυριού την δαπάνη  για τη χρήση ιδιωτικών υπηρεσιών φροντίδας </w:t>
      </w:r>
      <w:proofErr w:type="spellStart"/>
      <w:r w:rsidRPr="00BA6F52">
        <w:rPr>
          <w:rFonts w:ascii="Constantia" w:hAnsi="Constantia" w:cstheme="majorHAnsi"/>
        </w:rPr>
        <w:t>κατ΄οίκον</w:t>
      </w:r>
      <w:proofErr w:type="spellEnd"/>
      <w:r w:rsidRPr="00BA6F52">
        <w:rPr>
          <w:rFonts w:ascii="Constantia" w:hAnsi="Constantia" w:cstheme="majorHAnsi"/>
        </w:rPr>
        <w:t xml:space="preserve"> (17,4%). Στην περιφέρεια Αττικής σημειώνεται δε ιδιαίτερα χαμηλό ποσοστό νοικοκυριών που αναφέρουν ως πρώτο ή δεύτερο τρόπο κάλυψης των αναγκών φροντίδας τη χρήση κρατικών υπηρεσιών βοήθειας κατ’ </w:t>
      </w:r>
      <w:proofErr w:type="spellStart"/>
      <w:r w:rsidRPr="00BA6F52">
        <w:rPr>
          <w:rFonts w:ascii="Constantia" w:hAnsi="Constantia" w:cstheme="majorHAnsi"/>
        </w:rPr>
        <w:t>οίκον</w:t>
      </w:r>
      <w:proofErr w:type="spellEnd"/>
      <w:r w:rsidRPr="00BA6F52">
        <w:rPr>
          <w:rFonts w:ascii="Constantia" w:hAnsi="Constantia" w:cstheme="majorHAnsi"/>
        </w:rPr>
        <w:t>, όπως το πρόγραμμα «Βοήθεια στο σπίτι» (πρώτος ή δεύτερος τρόπος</w:t>
      </w:r>
      <w:r>
        <w:rPr>
          <w:rFonts w:ascii="Constantia" w:hAnsi="Constantia" w:cstheme="majorHAnsi"/>
        </w:rPr>
        <w:t xml:space="preserve"> κάλυψης αναγκών φροντίδας</w:t>
      </w:r>
      <w:r w:rsidRPr="00BA6F52">
        <w:rPr>
          <w:rFonts w:ascii="Constantia" w:hAnsi="Constantia" w:cstheme="majorHAnsi"/>
        </w:rPr>
        <w:t>: 9,2%). Δεδομένων των παραπάνω, 6 στα 10 νοικοκυριά  με μέλη που χρήζουν φροντίδας, δηλώνουν ότι τα μέλη-φροντιστές έχουν περιορίσει «πολύ» και «πάρα πολύ» τις συνήθεις δραστηριότητές του/τους (όσον αφορά προσωπική και οικογενειακή ζωή, εργασία, εκπαίδευση, συμμετοχή σε αθλητικές ή ψυχαγωγικές δραστηριότητες κ.ά.).</w:t>
      </w:r>
    </w:p>
    <w:p w14:paraId="400CC580" w14:textId="77777777" w:rsidR="00DB65C1" w:rsidRPr="00BA6F52" w:rsidRDefault="00DB65C1" w:rsidP="00DB65C1">
      <w:pPr>
        <w:spacing w:line="276" w:lineRule="auto"/>
        <w:jc w:val="both"/>
        <w:rPr>
          <w:rFonts w:ascii="Constantia" w:hAnsi="Constantia" w:cstheme="majorHAnsi"/>
        </w:rPr>
      </w:pPr>
    </w:p>
    <w:p w14:paraId="1516FD2B" w14:textId="2A1F9AF9" w:rsidR="00D01565" w:rsidRDefault="00D01565" w:rsidP="00DB65C1">
      <w:pPr>
        <w:autoSpaceDE w:val="0"/>
        <w:autoSpaceDN w:val="0"/>
        <w:adjustRightInd w:val="0"/>
        <w:spacing w:line="276" w:lineRule="auto"/>
        <w:jc w:val="both"/>
        <w:rPr>
          <w:rFonts w:ascii="Constantia" w:hAnsi="Constantia" w:cstheme="majorHAnsi"/>
        </w:rPr>
      </w:pPr>
      <w:r w:rsidRPr="00BA6F52">
        <w:rPr>
          <w:rFonts w:ascii="Constantia" w:eastAsia="TimesNewRomanPSMT" w:hAnsi="Constantia" w:cs="TimesNewRomanPSMT"/>
        </w:rPr>
        <w:t xml:space="preserve">Το πλέγμα δομών και υπηρεσιών κοινωνικής φροντίδας στην Αττική, </w:t>
      </w:r>
      <w:r>
        <w:rPr>
          <w:rFonts w:ascii="Constantia" w:eastAsia="TimesNewRomanPSMT" w:hAnsi="Constantia" w:cs="TimesNewRomanPSMT"/>
        </w:rPr>
        <w:t xml:space="preserve">λόγω και </w:t>
      </w:r>
      <w:r w:rsidRPr="00BA6F52">
        <w:rPr>
          <w:rFonts w:ascii="Constantia" w:eastAsia="TimesNewRomanPSMT" w:hAnsi="Constantia" w:cs="TimesNewRomanPSMT"/>
        </w:rPr>
        <w:t xml:space="preserve">των αυξημένων κοινωνικών αναγκών της πρωτεύουσας,   αντιμετωπίζει σοβαρά ελλείματα, τόσο ως προς την πλήρη ανυπαρξία ή έλλειψη θεσμοθετημένων δομών (δημόσιες δομές </w:t>
      </w:r>
      <w:r w:rsidRPr="00BA6F52">
        <w:rPr>
          <w:rFonts w:ascii="Constantia" w:hAnsi="Constantia" w:cstheme="majorHAnsi"/>
        </w:rPr>
        <w:t xml:space="preserve">κλειστής φροντίδας ηλικιωμένων, ανεπάρκεια των Κέντρων Ημερήσιας Φροντίδας Ηλικιωμένων, έλλειψη Βρεφονηπιακών Σταθμών Ολοκληρωμένης Φροντίδας ΒΣΟΦ κ.α.), όσο και ως προς τα λειτουργικά προβλήματα υφιστάμενων δομών,  </w:t>
      </w:r>
      <w:r>
        <w:rPr>
          <w:rFonts w:ascii="Constantia" w:hAnsi="Constantia" w:cstheme="majorHAnsi"/>
        </w:rPr>
        <w:t xml:space="preserve">προβλήματα που απορρέουν από την </w:t>
      </w:r>
      <w:r w:rsidRPr="00BA6F52">
        <w:rPr>
          <w:rFonts w:ascii="Constantia" w:hAnsi="Constantia" w:cstheme="majorHAnsi"/>
        </w:rPr>
        <w:t xml:space="preserve"> ελλιπ</w:t>
      </w:r>
      <w:r>
        <w:rPr>
          <w:rFonts w:ascii="Constantia" w:hAnsi="Constantia" w:cstheme="majorHAnsi"/>
        </w:rPr>
        <w:t xml:space="preserve">ής </w:t>
      </w:r>
      <w:r w:rsidRPr="00BA6F52">
        <w:rPr>
          <w:rFonts w:ascii="Constantia" w:hAnsi="Constantia" w:cstheme="majorHAnsi"/>
        </w:rPr>
        <w:t xml:space="preserve"> χρηματοδότηση και </w:t>
      </w:r>
      <w:r>
        <w:rPr>
          <w:rFonts w:ascii="Constantia" w:hAnsi="Constantia" w:cstheme="majorHAnsi"/>
        </w:rPr>
        <w:t>τις ελλείψεις</w:t>
      </w:r>
      <w:r w:rsidRPr="00BA6F52">
        <w:rPr>
          <w:rFonts w:ascii="Constantia" w:hAnsi="Constantia" w:cstheme="majorHAnsi"/>
        </w:rPr>
        <w:t xml:space="preserve"> σε υλικοτεχνική υποδομή και εξειδικευμένο προσωπικό. </w:t>
      </w:r>
    </w:p>
    <w:p w14:paraId="198903DF" w14:textId="77777777" w:rsidR="008B4718" w:rsidRPr="00BA6F52" w:rsidRDefault="008B4718" w:rsidP="00DB65C1">
      <w:pPr>
        <w:autoSpaceDE w:val="0"/>
        <w:autoSpaceDN w:val="0"/>
        <w:adjustRightInd w:val="0"/>
        <w:spacing w:line="276" w:lineRule="auto"/>
        <w:jc w:val="both"/>
        <w:rPr>
          <w:rFonts w:ascii="Constantia" w:hAnsi="Constantia" w:cstheme="majorHAnsi"/>
        </w:rPr>
      </w:pPr>
    </w:p>
    <w:p w14:paraId="2DFB1238" w14:textId="77777777" w:rsidR="00D01565" w:rsidRPr="004053BD" w:rsidRDefault="00D01565" w:rsidP="00DB65C1">
      <w:pPr>
        <w:autoSpaceDE w:val="0"/>
        <w:autoSpaceDN w:val="0"/>
        <w:adjustRightInd w:val="0"/>
        <w:spacing w:line="276" w:lineRule="auto"/>
        <w:jc w:val="both"/>
        <w:rPr>
          <w:rFonts w:ascii="Constantia" w:eastAsia="TimesNewRomanPSMT" w:hAnsi="Constantia" w:cs="TimesNewRomanPSMT"/>
        </w:rPr>
      </w:pPr>
      <w:r w:rsidRPr="00BA6F52">
        <w:rPr>
          <w:rFonts w:ascii="Constantia" w:eastAsia="TimesNewRomanPSMT" w:hAnsi="Constantia" w:cs="TimesNewRomanPSMT"/>
        </w:rPr>
        <w:t xml:space="preserve">Η Αττική φιλοξενεί το μεγαλύτερο ποσοστό υπηρεσιών υγείας – πρόνοιας και ιατρικού προσωπικού, με τα όρια ωστόσο του δημόσιου συστήματος υγείας να </w:t>
      </w:r>
      <w:r w:rsidRPr="00BA6F52">
        <w:rPr>
          <w:rFonts w:ascii="Constantia" w:eastAsia="TimesNewRomanPSMT" w:hAnsi="Constantia" w:cs="TimesNewRomanPSMT"/>
        </w:rPr>
        <w:lastRenderedPageBreak/>
        <w:t xml:space="preserve">δοκιμάζονται, αφού η αντιμετώπιση της πανδημικής κρίσης ήρθε να προστεθεί στις επιπτώσεις της οικονομικής κρίσης των προηγούμενων ετών και τις ήδη σοβαρές ελλείψεις σε υποδομές και προσωπικό. Οι επιπτώσεις των ελλειμματικών παροχών υγείας είναι ιδιαίτερα σοβαρές για την διαβίωση και την υγεία των ατόμων με αναπηρία και χρόνιες παθήσεις, με το ¼ </w:t>
      </w:r>
      <w:r w:rsidRPr="00BA6F52">
        <w:rPr>
          <w:rFonts w:ascii="Constantia" w:hAnsi="Constantia" w:cs="Cambria"/>
        </w:rPr>
        <w:t xml:space="preserve">των κατοίκων της Αττικής με σοβαρή αναπηρία να έχει ανικανοποίητες ανάγκες υγείας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w:t>
      </w:r>
      <w:r w:rsidRPr="004053BD">
        <w:rPr>
          <w:rFonts w:ascii="Constantia" w:hAnsi="Constantia" w:cs="Cambria"/>
        </w:rPr>
        <w:t xml:space="preserve">στην δομή. </w:t>
      </w:r>
    </w:p>
    <w:p w14:paraId="13F6BFA5" w14:textId="77777777" w:rsidR="00D01565" w:rsidRPr="004053BD" w:rsidRDefault="00D01565" w:rsidP="00DB65C1">
      <w:pPr>
        <w:autoSpaceDE w:val="0"/>
        <w:autoSpaceDN w:val="0"/>
        <w:adjustRightInd w:val="0"/>
        <w:spacing w:line="276" w:lineRule="auto"/>
        <w:jc w:val="both"/>
        <w:rPr>
          <w:rFonts w:ascii="Constantia" w:eastAsia="TimesNewRomanPSMT" w:hAnsi="Constantia" w:cs="TimesNewRomanPSMT"/>
        </w:rPr>
      </w:pPr>
    </w:p>
    <w:p w14:paraId="7C22D37C" w14:textId="77777777" w:rsidR="00D01565" w:rsidRPr="004053BD" w:rsidRDefault="00D01565" w:rsidP="00DB65C1">
      <w:pPr>
        <w:spacing w:line="276" w:lineRule="auto"/>
        <w:jc w:val="both"/>
        <w:rPr>
          <w:rFonts w:ascii="Constantia" w:hAnsi="Constantia"/>
          <w:sz w:val="25"/>
          <w:szCs w:val="25"/>
        </w:rPr>
      </w:pPr>
      <w:r w:rsidRPr="004053BD">
        <w:rPr>
          <w:rFonts w:ascii="Constantia" w:hAnsi="Constantia"/>
          <w:sz w:val="25"/>
          <w:szCs w:val="25"/>
        </w:rPr>
        <w:t xml:space="preserve">Οι ειδικοί στόχοι στον άξονα προτεραιότητας 2 είναι οι εξής: </w:t>
      </w:r>
    </w:p>
    <w:p w14:paraId="5F18453D" w14:textId="77777777" w:rsidR="00D01565" w:rsidRPr="004053BD" w:rsidRDefault="00D01565" w:rsidP="00D01565">
      <w:pPr>
        <w:jc w:val="both"/>
        <w:rPr>
          <w:rFonts w:ascii="Constantia" w:hAnsi="Constantia"/>
          <w:b/>
          <w:sz w:val="26"/>
          <w:szCs w:val="26"/>
        </w:rPr>
      </w:pPr>
    </w:p>
    <w:tbl>
      <w:tblPr>
        <w:tblStyle w:val="af0"/>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9"/>
      </w:tblGrid>
      <w:tr w:rsidR="00D01565" w:rsidRPr="004053BD" w14:paraId="491B9DE0" w14:textId="77777777" w:rsidTr="004F3ECA">
        <w:tc>
          <w:tcPr>
            <w:tcW w:w="8139" w:type="dxa"/>
            <w:shd w:val="thinDiagCross" w:color="A7B3B5" w:themeColor="accent6" w:themeTint="99" w:fill="BDC6D7" w:themeFill="accent3" w:themeFillTint="66"/>
          </w:tcPr>
          <w:p w14:paraId="4125257A" w14:textId="77777777" w:rsidR="00D01565" w:rsidRPr="004053BD" w:rsidRDefault="00D01565" w:rsidP="0026781F">
            <w:pPr>
              <w:spacing w:before="60" w:after="60"/>
              <w:jc w:val="both"/>
              <w:rPr>
                <w:rFonts w:ascii="Constantia" w:hAnsi="Constantia"/>
                <w:b/>
                <w:color w:val="2E394D" w:themeColor="accent3" w:themeShade="80"/>
              </w:rPr>
            </w:pPr>
            <w:r w:rsidRPr="004053BD">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D01565" w:rsidRPr="004053BD" w14:paraId="4A0C836E" w14:textId="77777777" w:rsidTr="004F3ECA">
        <w:tc>
          <w:tcPr>
            <w:tcW w:w="8139" w:type="dxa"/>
            <w:shd w:val="thinHorzCross" w:color="E6E6F3" w:themeColor="accent2" w:themeTint="33" w:fill="auto"/>
          </w:tcPr>
          <w:p w14:paraId="43846B13" w14:textId="77777777" w:rsidR="00D01565" w:rsidRPr="004053BD" w:rsidRDefault="00D01565" w:rsidP="0026781F">
            <w:pPr>
              <w:spacing w:before="120" w:after="120"/>
              <w:jc w:val="both"/>
              <w:rPr>
                <w:rFonts w:ascii="Constantia" w:hAnsi="Constantia"/>
              </w:rPr>
            </w:pPr>
            <w:r w:rsidRPr="004053BD">
              <w:rPr>
                <w:rFonts w:ascii="Constantia" w:hAnsi="Constantia"/>
                <w:b/>
              </w:rPr>
              <w:t>Ενδεικτικές δράσεις</w:t>
            </w:r>
          </w:p>
        </w:tc>
      </w:tr>
      <w:tr w:rsidR="00D01565" w:rsidRPr="004053BD" w14:paraId="6D853FEF" w14:textId="77777777" w:rsidTr="004F3ECA">
        <w:tc>
          <w:tcPr>
            <w:tcW w:w="8139" w:type="dxa"/>
            <w:shd w:val="thinHorzCross" w:color="E6E6F3" w:themeColor="accent2" w:themeTint="33" w:fill="auto"/>
          </w:tcPr>
          <w:p w14:paraId="5D1AF065"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Προώθηση ζητημάτων προληπτικής ιατρικής σε συνεργασία με το αναπηρικό κίνημα στην Περιφέρεια.</w:t>
            </w:r>
          </w:p>
        </w:tc>
      </w:tr>
      <w:tr w:rsidR="00D01565" w:rsidRPr="004053BD" w14:paraId="17FA0D6A" w14:textId="77777777" w:rsidTr="004F3ECA">
        <w:tc>
          <w:tcPr>
            <w:tcW w:w="8139" w:type="dxa"/>
            <w:shd w:val="thinHorzCross" w:color="E6E6F3" w:themeColor="accent2" w:themeTint="33" w:fill="auto"/>
          </w:tcPr>
          <w:p w14:paraId="2BF2AD96"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Συμπερίληψη της διάστασης της αναπηρίας και χρόνιας πάθησης σε όλες τις πολιτικές και τα προγράμματα προληπτικής ιατρικής και οδοντιατρικής της Περιφέρειας. </w:t>
            </w:r>
          </w:p>
        </w:tc>
      </w:tr>
      <w:tr w:rsidR="00D01565" w:rsidRPr="004053BD" w14:paraId="1D8C0FF6" w14:textId="77777777" w:rsidTr="004F3ECA">
        <w:tc>
          <w:tcPr>
            <w:tcW w:w="8139" w:type="dxa"/>
            <w:shd w:val="thinHorzCross" w:color="E6E6F3" w:themeColor="accent2" w:themeTint="33" w:fill="auto"/>
          </w:tcPr>
          <w:p w14:paraId="6EE15EA4"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Προσβάσιμη ενημέρωση του πληθυσμού για θέματα δημόσιας υγιεινής, εμβολιασμών, πρώτων βοηθειών κ.λπ.</w:t>
            </w:r>
          </w:p>
          <w:p w14:paraId="56F8B030"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Μέριμνα για την εξασφάλιση της πρόσβασης των γυναικών και των κοριτσιών με αναπηρία στις υπηρεσίες σεξουαλικής και αναπαραγωγικής υγείας στις αστικές και αγροτικές περιοχές. </w:t>
            </w:r>
          </w:p>
        </w:tc>
      </w:tr>
      <w:tr w:rsidR="008B4718" w:rsidRPr="004053BD" w14:paraId="236C06FC" w14:textId="77777777" w:rsidTr="004F3ECA">
        <w:tc>
          <w:tcPr>
            <w:tcW w:w="8139" w:type="dxa"/>
            <w:shd w:val="thinHorzCross" w:color="E6E6F3" w:themeColor="accent2" w:themeTint="33" w:fill="auto"/>
          </w:tcPr>
          <w:p w14:paraId="47690830" w14:textId="77777777" w:rsidR="008B4718" w:rsidRPr="004053BD" w:rsidRDefault="008B4718" w:rsidP="008B4718">
            <w:pPr>
              <w:pStyle w:val="af2"/>
              <w:spacing w:after="0" w:line="240" w:lineRule="auto"/>
              <w:rPr>
                <w:rFonts w:ascii="Constantia" w:hAnsi="Constantia"/>
                <w:sz w:val="24"/>
                <w:szCs w:val="24"/>
              </w:rPr>
            </w:pPr>
          </w:p>
        </w:tc>
      </w:tr>
      <w:tr w:rsidR="00D01565" w:rsidRPr="004053BD" w14:paraId="22236C72" w14:textId="77777777" w:rsidTr="004F3ECA">
        <w:tc>
          <w:tcPr>
            <w:tcW w:w="8139" w:type="dxa"/>
            <w:shd w:val="thinDiagCross" w:color="A7B3B5" w:themeColor="accent6" w:themeTint="99" w:fill="BDC6D7" w:themeFill="accent3" w:themeFillTint="66"/>
          </w:tcPr>
          <w:p w14:paraId="214D00C6" w14:textId="77777777" w:rsidR="00D01565" w:rsidRPr="004053BD" w:rsidRDefault="00D01565" w:rsidP="0026781F">
            <w:pPr>
              <w:spacing w:before="60" w:after="60"/>
              <w:jc w:val="both"/>
              <w:rPr>
                <w:rFonts w:ascii="Constantia" w:hAnsi="Constantia"/>
                <w:b/>
                <w:color w:val="2E394D" w:themeColor="accent3" w:themeShade="80"/>
              </w:rPr>
            </w:pPr>
            <w:r w:rsidRPr="004053BD">
              <w:rPr>
                <w:rFonts w:ascii="Constantia" w:hAnsi="Constantia"/>
                <w:b/>
                <w:color w:val="2E394D" w:themeColor="accent3" w:themeShade="80"/>
              </w:rPr>
              <w:t>Στόχος 2.2: Διασφάλιση προσβασιμότητας μονάδων και υπηρεσιών υγείας</w:t>
            </w:r>
          </w:p>
        </w:tc>
      </w:tr>
      <w:tr w:rsidR="00D01565" w:rsidRPr="004053BD" w14:paraId="6B7E3681" w14:textId="77777777" w:rsidTr="004F3ECA">
        <w:tc>
          <w:tcPr>
            <w:tcW w:w="8139" w:type="dxa"/>
            <w:shd w:val="thinHorzCross" w:color="E6E6F3" w:themeColor="accent2" w:themeTint="33" w:fill="auto"/>
          </w:tcPr>
          <w:p w14:paraId="440413F3" w14:textId="77777777" w:rsidR="00D01565" w:rsidRPr="004053BD" w:rsidRDefault="00D01565" w:rsidP="0026781F">
            <w:pPr>
              <w:spacing w:before="120" w:after="120"/>
              <w:jc w:val="both"/>
              <w:rPr>
                <w:rFonts w:ascii="Constantia" w:hAnsi="Constantia"/>
                <w:b/>
              </w:rPr>
            </w:pPr>
            <w:r w:rsidRPr="004053BD">
              <w:rPr>
                <w:rFonts w:ascii="Constantia" w:hAnsi="Constantia"/>
                <w:b/>
              </w:rPr>
              <w:t>Ενδεικτικές δράσεις</w:t>
            </w:r>
          </w:p>
        </w:tc>
      </w:tr>
      <w:tr w:rsidR="00D01565" w:rsidRPr="00D61512" w14:paraId="1CEA6CF6" w14:textId="77777777" w:rsidTr="004F3ECA">
        <w:tc>
          <w:tcPr>
            <w:tcW w:w="8139" w:type="dxa"/>
            <w:shd w:val="thinHorzCross" w:color="E6E6F3" w:themeColor="accent2" w:themeTint="33" w:fill="auto"/>
          </w:tcPr>
          <w:p w14:paraId="63FDDBE9"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Συμπερίληψη της διάστασης της προσβασιμότητας στους ελέγχους υγειονομικού ενδιαφέροντος. </w:t>
            </w:r>
          </w:p>
        </w:tc>
      </w:tr>
      <w:tr w:rsidR="00D01565" w:rsidRPr="00D61512" w14:paraId="347B480F" w14:textId="77777777" w:rsidTr="004F3ECA">
        <w:tc>
          <w:tcPr>
            <w:tcW w:w="8139" w:type="dxa"/>
            <w:shd w:val="thinHorzCross" w:color="E6E6F3" w:themeColor="accent2" w:themeTint="33" w:fill="auto"/>
          </w:tcPr>
          <w:p w14:paraId="6862E1BF"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Εξασφάλιση της προσβασιμότητας ως προϋπόθεση για την </w:t>
            </w:r>
            <w:proofErr w:type="spellStart"/>
            <w:r w:rsidRPr="004053BD">
              <w:rPr>
                <w:rFonts w:ascii="Constantia" w:hAnsi="Constantia"/>
                <w:sz w:val="24"/>
                <w:szCs w:val="24"/>
              </w:rPr>
              <w:t>αδειοδότηση</w:t>
            </w:r>
            <w:proofErr w:type="spellEnd"/>
            <w:r w:rsidRPr="004053BD">
              <w:rPr>
                <w:rFonts w:ascii="Constantia" w:hAnsi="Constantia"/>
                <w:sz w:val="24"/>
                <w:szCs w:val="24"/>
              </w:rPr>
              <w:t xml:space="preserve"> λειτουργίας των μονάδων του τομέα υγείας. </w:t>
            </w:r>
          </w:p>
        </w:tc>
      </w:tr>
      <w:tr w:rsidR="00D01565" w:rsidRPr="00D61512" w14:paraId="1E576465" w14:textId="77777777" w:rsidTr="004F3ECA">
        <w:tc>
          <w:tcPr>
            <w:tcW w:w="8139" w:type="dxa"/>
            <w:shd w:val="thinHorzCross" w:color="E6E6F3" w:themeColor="accent2" w:themeTint="33" w:fill="auto"/>
          </w:tcPr>
          <w:p w14:paraId="788841F6" w14:textId="77777777" w:rsidR="00D01565" w:rsidRPr="004053BD" w:rsidRDefault="00D01565" w:rsidP="0026781F">
            <w:pPr>
              <w:rPr>
                <w:rFonts w:ascii="Constantia" w:hAnsi="Constantia"/>
              </w:rPr>
            </w:pPr>
          </w:p>
        </w:tc>
      </w:tr>
      <w:tr w:rsidR="00D01565" w:rsidRPr="00D61512" w14:paraId="4D0A0960" w14:textId="77777777" w:rsidTr="004F3ECA">
        <w:tc>
          <w:tcPr>
            <w:tcW w:w="8139" w:type="dxa"/>
            <w:shd w:val="thinDiagCross" w:color="A7B3B5" w:themeColor="accent6" w:themeTint="99" w:fill="BDC6D7" w:themeFill="accent3" w:themeFillTint="66"/>
          </w:tcPr>
          <w:p w14:paraId="459A570B" w14:textId="77777777" w:rsidR="00D01565" w:rsidRPr="004053BD" w:rsidRDefault="00D01565" w:rsidP="0026781F">
            <w:pPr>
              <w:spacing w:before="60" w:after="60"/>
              <w:jc w:val="both"/>
              <w:rPr>
                <w:rFonts w:ascii="Constantia" w:hAnsi="Constantia"/>
                <w:b/>
                <w:color w:val="2E394D" w:themeColor="accent3" w:themeShade="80"/>
              </w:rPr>
            </w:pPr>
            <w:r w:rsidRPr="004053BD">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D01565" w:rsidRPr="00D61512" w14:paraId="1E273C60" w14:textId="77777777" w:rsidTr="004F3ECA">
        <w:tc>
          <w:tcPr>
            <w:tcW w:w="8139" w:type="dxa"/>
            <w:shd w:val="thinHorzCross" w:color="E6E6F3" w:themeColor="accent2" w:themeTint="33" w:fill="auto"/>
          </w:tcPr>
          <w:p w14:paraId="1516938D" w14:textId="77777777" w:rsidR="00D01565" w:rsidRPr="004053BD" w:rsidRDefault="00D01565" w:rsidP="0026781F">
            <w:pPr>
              <w:spacing w:before="120" w:after="120"/>
              <w:jc w:val="both"/>
              <w:rPr>
                <w:rFonts w:ascii="Constantia" w:hAnsi="Constantia"/>
              </w:rPr>
            </w:pPr>
            <w:r w:rsidRPr="004053BD">
              <w:rPr>
                <w:rFonts w:ascii="Constantia" w:hAnsi="Constantia"/>
                <w:b/>
              </w:rPr>
              <w:t>Ενδεικτικές δράσεις</w:t>
            </w:r>
          </w:p>
        </w:tc>
      </w:tr>
      <w:tr w:rsidR="00D01565" w:rsidRPr="00D61512" w14:paraId="63BC4C6E" w14:textId="77777777" w:rsidTr="004F3ECA">
        <w:tc>
          <w:tcPr>
            <w:tcW w:w="8139" w:type="dxa"/>
            <w:shd w:val="thinHorzCross" w:color="E6E6F3" w:themeColor="accent2" w:themeTint="33" w:fill="auto"/>
          </w:tcPr>
          <w:p w14:paraId="6243F289"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Ίδρυση νέων εξειδικευμένων μονάδων και εκσυγχρονισμός των υφιστάμενων υποδομών (διαβητολογικά κέντρα, μονάδες μεσογειακής </w:t>
            </w:r>
            <w:r w:rsidRPr="004053BD">
              <w:rPr>
                <w:rFonts w:ascii="Constantia" w:hAnsi="Constantia"/>
                <w:sz w:val="24"/>
                <w:szCs w:val="24"/>
              </w:rPr>
              <w:lastRenderedPageBreak/>
              <w:t xml:space="preserve">αναιμίας, μονάδες αιμοκάθαρσης, </w:t>
            </w:r>
            <w:proofErr w:type="spellStart"/>
            <w:r w:rsidRPr="004053BD">
              <w:rPr>
                <w:rFonts w:ascii="Constantia" w:hAnsi="Constantia"/>
                <w:sz w:val="24"/>
                <w:szCs w:val="24"/>
              </w:rPr>
              <w:t>μεταμοσχευτικά</w:t>
            </w:r>
            <w:proofErr w:type="spellEnd"/>
            <w:r w:rsidRPr="004053BD">
              <w:rPr>
                <w:rFonts w:ascii="Constantia" w:hAnsi="Constantia"/>
                <w:sz w:val="24"/>
                <w:szCs w:val="24"/>
              </w:rPr>
              <w:t xml:space="preserve"> κέντρα, κέντρα για την αιμορροφιλία, κέντρα για την ψυχική υγεία).   </w:t>
            </w:r>
          </w:p>
        </w:tc>
      </w:tr>
      <w:tr w:rsidR="00D01565" w:rsidRPr="00D61512" w14:paraId="5AE8A327" w14:textId="77777777" w:rsidTr="004F3ECA">
        <w:tc>
          <w:tcPr>
            <w:tcW w:w="8139" w:type="dxa"/>
            <w:shd w:val="thinHorzCross" w:color="E6E6F3" w:themeColor="accent2" w:themeTint="33" w:fill="auto"/>
          </w:tcPr>
          <w:p w14:paraId="49CD0FEC" w14:textId="77777777" w:rsidR="00D01565" w:rsidRPr="00D61512" w:rsidRDefault="00D01565" w:rsidP="0026781F">
            <w:pPr>
              <w:pStyle w:val="af2"/>
              <w:spacing w:after="0" w:line="240" w:lineRule="auto"/>
              <w:rPr>
                <w:rFonts w:ascii="Constantia" w:hAnsi="Constantia"/>
                <w:sz w:val="24"/>
                <w:szCs w:val="24"/>
                <w:highlight w:val="yellow"/>
              </w:rPr>
            </w:pPr>
          </w:p>
        </w:tc>
      </w:tr>
      <w:tr w:rsidR="00D01565" w:rsidRPr="00D61512" w14:paraId="79E30E1D" w14:textId="77777777" w:rsidTr="004F3ECA">
        <w:tc>
          <w:tcPr>
            <w:tcW w:w="8139" w:type="dxa"/>
            <w:shd w:val="thinDiagCross" w:color="A7B3B5" w:themeColor="accent6" w:themeTint="99" w:fill="BDC6D7" w:themeFill="accent3" w:themeFillTint="66"/>
          </w:tcPr>
          <w:p w14:paraId="29C807E1" w14:textId="77777777" w:rsidR="00D01565" w:rsidRPr="004053BD" w:rsidRDefault="00D01565" w:rsidP="0026781F">
            <w:pPr>
              <w:spacing w:before="60" w:after="60"/>
              <w:jc w:val="both"/>
              <w:rPr>
                <w:rFonts w:ascii="Constantia" w:hAnsi="Constantia"/>
                <w:b/>
                <w:color w:val="2E394D" w:themeColor="accent3" w:themeShade="80"/>
              </w:rPr>
            </w:pPr>
            <w:r w:rsidRPr="004053BD">
              <w:rPr>
                <w:rFonts w:ascii="Constantia" w:hAnsi="Constantia"/>
                <w:b/>
                <w:color w:val="2E394D" w:themeColor="accent3" w:themeShade="80"/>
              </w:rPr>
              <w:t xml:space="preserve">Στόχος 2.4: Διασφάλιση της πρόσβασης στην υγεία όλων των κατοίκων και των  ατόμων με περιορισμένη δυνατότητα μετακίνησης </w:t>
            </w:r>
            <w:r>
              <w:rPr>
                <w:rFonts w:ascii="Constantia" w:hAnsi="Constantia"/>
                <w:b/>
                <w:color w:val="2E394D" w:themeColor="accent3" w:themeShade="80"/>
              </w:rPr>
              <w:t xml:space="preserve">στην κοινότητα </w:t>
            </w:r>
          </w:p>
        </w:tc>
      </w:tr>
      <w:tr w:rsidR="00D01565" w:rsidRPr="00D61512" w14:paraId="48956C41" w14:textId="77777777" w:rsidTr="004F3ECA">
        <w:tc>
          <w:tcPr>
            <w:tcW w:w="8139" w:type="dxa"/>
            <w:shd w:val="thinHorzCross" w:color="E6E6F3" w:themeColor="accent2" w:themeTint="33" w:fill="auto"/>
          </w:tcPr>
          <w:p w14:paraId="16A16466" w14:textId="77777777" w:rsidR="00D01565" w:rsidRPr="004053BD" w:rsidRDefault="00D01565" w:rsidP="0026781F">
            <w:pPr>
              <w:spacing w:before="120" w:after="120"/>
              <w:jc w:val="both"/>
              <w:rPr>
                <w:rFonts w:ascii="Constantia" w:hAnsi="Constantia"/>
                <w:b/>
              </w:rPr>
            </w:pPr>
            <w:r w:rsidRPr="004053BD">
              <w:rPr>
                <w:rFonts w:ascii="Constantia" w:hAnsi="Constantia"/>
                <w:b/>
              </w:rPr>
              <w:t>Ενδεικτικές δράσεις</w:t>
            </w:r>
          </w:p>
        </w:tc>
      </w:tr>
      <w:tr w:rsidR="00D01565" w:rsidRPr="00D61512" w14:paraId="2EC23B34" w14:textId="77777777" w:rsidTr="004F3ECA">
        <w:tc>
          <w:tcPr>
            <w:tcW w:w="8139" w:type="dxa"/>
            <w:shd w:val="thinHorzCross" w:color="E6E6F3" w:themeColor="accent2" w:themeTint="33" w:fill="auto"/>
          </w:tcPr>
          <w:p w14:paraId="2766D33B" w14:textId="77777777" w:rsidR="00D01565" w:rsidRPr="004053BD" w:rsidRDefault="00D01565" w:rsidP="00D01565">
            <w:pPr>
              <w:pStyle w:val="af2"/>
              <w:numPr>
                <w:ilvl w:val="0"/>
                <w:numId w:val="30"/>
              </w:numPr>
              <w:spacing w:after="0" w:line="240" w:lineRule="auto"/>
              <w:rPr>
                <w:rFonts w:ascii="Constantia" w:hAnsi="Constantia"/>
                <w:sz w:val="24"/>
                <w:szCs w:val="24"/>
              </w:rPr>
            </w:pPr>
            <w:r w:rsidRPr="004053BD">
              <w:rPr>
                <w:rFonts w:ascii="Constantia" w:hAnsi="Constantia"/>
                <w:sz w:val="24"/>
                <w:szCs w:val="24"/>
              </w:rPr>
              <w:t xml:space="preserve">Ανάπτυξη και εφαρμογής μεθόδων </w:t>
            </w:r>
            <w:proofErr w:type="spellStart"/>
            <w:r w:rsidRPr="004053BD">
              <w:rPr>
                <w:rFonts w:ascii="Constantia" w:hAnsi="Constantia"/>
                <w:sz w:val="24"/>
                <w:szCs w:val="24"/>
              </w:rPr>
              <w:t>τηλε</w:t>
            </w:r>
            <w:proofErr w:type="spellEnd"/>
            <w:r w:rsidRPr="004053BD">
              <w:rPr>
                <w:rFonts w:ascii="Constantia" w:hAnsi="Constantia"/>
                <w:sz w:val="24"/>
                <w:szCs w:val="24"/>
              </w:rPr>
              <w:t xml:space="preserve">-ιατρικής. </w:t>
            </w:r>
          </w:p>
        </w:tc>
      </w:tr>
      <w:tr w:rsidR="00D01565" w:rsidRPr="00D61512" w14:paraId="1F190C43" w14:textId="77777777" w:rsidTr="004F3ECA">
        <w:tc>
          <w:tcPr>
            <w:tcW w:w="8139" w:type="dxa"/>
            <w:shd w:val="thinHorzCross" w:color="E6E6F3" w:themeColor="accent2" w:themeTint="33" w:fill="auto"/>
          </w:tcPr>
          <w:p w14:paraId="6C65F947" w14:textId="77777777" w:rsidR="00D01565" w:rsidRPr="004053BD" w:rsidRDefault="00D01565" w:rsidP="00D01565">
            <w:pPr>
              <w:pStyle w:val="af2"/>
              <w:numPr>
                <w:ilvl w:val="0"/>
                <w:numId w:val="30"/>
              </w:numPr>
              <w:spacing w:after="0" w:line="240" w:lineRule="auto"/>
              <w:rPr>
                <w:rFonts w:ascii="Constantia" w:hAnsi="Constantia"/>
                <w:sz w:val="24"/>
                <w:szCs w:val="24"/>
              </w:rPr>
            </w:pPr>
            <w:r w:rsidRPr="004053BD">
              <w:rPr>
                <w:rFonts w:ascii="Constantia" w:hAnsi="Constantia"/>
                <w:sz w:val="24"/>
                <w:szCs w:val="24"/>
              </w:rPr>
              <w:t xml:space="preserve">Δράση κατ’ </w:t>
            </w:r>
            <w:proofErr w:type="spellStart"/>
            <w:r w:rsidRPr="004053BD">
              <w:rPr>
                <w:rFonts w:ascii="Constantia" w:hAnsi="Constantia"/>
                <w:sz w:val="24"/>
                <w:szCs w:val="24"/>
              </w:rPr>
              <w:t>οίκον</w:t>
            </w:r>
            <w:proofErr w:type="spellEnd"/>
            <w:r w:rsidRPr="004053BD">
              <w:rPr>
                <w:rFonts w:ascii="Constantia" w:hAnsi="Constantia"/>
                <w:sz w:val="24"/>
                <w:szCs w:val="24"/>
              </w:rPr>
              <w:t xml:space="preserve"> φροντίδας και νοσηλείας.</w:t>
            </w:r>
          </w:p>
        </w:tc>
      </w:tr>
      <w:tr w:rsidR="00D01565" w:rsidRPr="00D61512" w14:paraId="58F81800" w14:textId="77777777" w:rsidTr="004F3ECA">
        <w:tc>
          <w:tcPr>
            <w:tcW w:w="8139" w:type="dxa"/>
            <w:shd w:val="thinHorzCross" w:color="E6E6F3" w:themeColor="accent2" w:themeTint="33" w:fill="auto"/>
          </w:tcPr>
          <w:p w14:paraId="1EF8165F" w14:textId="77777777" w:rsidR="00D01565" w:rsidRPr="004053BD" w:rsidRDefault="00D01565" w:rsidP="00D01565">
            <w:pPr>
              <w:pStyle w:val="af2"/>
              <w:numPr>
                <w:ilvl w:val="0"/>
                <w:numId w:val="30"/>
              </w:numPr>
              <w:spacing w:after="0" w:line="240" w:lineRule="auto"/>
              <w:rPr>
                <w:rFonts w:ascii="Constantia" w:hAnsi="Constantia"/>
                <w:sz w:val="24"/>
                <w:szCs w:val="24"/>
              </w:rPr>
            </w:pPr>
            <w:r w:rsidRPr="004053BD">
              <w:rPr>
                <w:rFonts w:ascii="Constantia" w:hAnsi="Constantia"/>
                <w:sz w:val="24"/>
                <w:szCs w:val="24"/>
              </w:rPr>
              <w:t>Ενίσχυση των δομών και υπηρεσιών  Πρωτοβάθμιας Φροντίδας Υγείας.</w:t>
            </w:r>
          </w:p>
          <w:p w14:paraId="2E7EFE8C" w14:textId="77777777" w:rsidR="00D01565" w:rsidRPr="004053BD" w:rsidRDefault="00D01565" w:rsidP="0026781F">
            <w:pPr>
              <w:rPr>
                <w:rFonts w:ascii="Constantia" w:hAnsi="Constantia"/>
              </w:rPr>
            </w:pPr>
          </w:p>
        </w:tc>
      </w:tr>
      <w:tr w:rsidR="00DB65C1" w:rsidRPr="00D61512" w14:paraId="0C24DD25" w14:textId="77777777" w:rsidTr="004F3ECA">
        <w:tc>
          <w:tcPr>
            <w:tcW w:w="8139" w:type="dxa"/>
            <w:shd w:val="thinDiagCross" w:color="A7B3B5" w:themeColor="accent6" w:themeTint="99" w:fill="BDC6D7" w:themeFill="accent3" w:themeFillTint="66"/>
          </w:tcPr>
          <w:p w14:paraId="78A92607" w14:textId="75CFF049" w:rsidR="00DB65C1" w:rsidRPr="004053BD" w:rsidRDefault="00DB65C1" w:rsidP="0026781F">
            <w:pPr>
              <w:spacing w:before="60" w:after="60"/>
              <w:jc w:val="both"/>
              <w:rPr>
                <w:rFonts w:ascii="Constantia" w:hAnsi="Constantia"/>
                <w:b/>
                <w:color w:val="2E394D" w:themeColor="accent3" w:themeShade="80"/>
              </w:rPr>
            </w:pPr>
            <w:r w:rsidRPr="004053BD">
              <w:rPr>
                <w:rFonts w:ascii="Constantia" w:hAnsi="Constantia"/>
                <w:b/>
                <w:color w:val="2E394D" w:themeColor="accent3" w:themeShade="80"/>
              </w:rPr>
              <w:t xml:space="preserve">Στόχος 2.5: Ανάπτυξη ολοκληρωμένου δικτύου παροχής υπηρεσιών και προγραμμάτων στην κοινότητα για την πρόληψη της </w:t>
            </w:r>
            <w:proofErr w:type="spellStart"/>
            <w:r w:rsidRPr="004053BD">
              <w:rPr>
                <w:rFonts w:ascii="Constantia" w:hAnsi="Constantia"/>
                <w:b/>
                <w:color w:val="2E394D" w:themeColor="accent3" w:themeShade="80"/>
              </w:rPr>
              <w:t>ιδρυματοποίησης</w:t>
            </w:r>
            <w:proofErr w:type="spellEnd"/>
            <w:r w:rsidRPr="004053BD">
              <w:rPr>
                <w:rFonts w:ascii="Constantia" w:hAnsi="Constantia"/>
                <w:b/>
                <w:color w:val="2E394D" w:themeColor="accent3" w:themeShade="80"/>
              </w:rPr>
              <w:t>, την καταπολέμηση της φτώχειας του κοινωνικού αποκλεισμού</w:t>
            </w:r>
          </w:p>
        </w:tc>
      </w:tr>
      <w:tr w:rsidR="00D01565" w:rsidRPr="00D61512" w14:paraId="1EE1D68E" w14:textId="77777777" w:rsidTr="004F3ECA">
        <w:tc>
          <w:tcPr>
            <w:tcW w:w="8139" w:type="dxa"/>
            <w:shd w:val="thinHorzCross" w:color="E6E6F3" w:themeColor="accent2" w:themeTint="33" w:fill="auto"/>
          </w:tcPr>
          <w:p w14:paraId="56AF51CC" w14:textId="77777777" w:rsidR="00D01565" w:rsidRPr="004053BD" w:rsidRDefault="00D01565" w:rsidP="0026781F">
            <w:pPr>
              <w:spacing w:before="120" w:after="120"/>
              <w:jc w:val="both"/>
              <w:rPr>
                <w:rFonts w:ascii="Constantia" w:hAnsi="Constantia"/>
                <w:b/>
              </w:rPr>
            </w:pPr>
            <w:r w:rsidRPr="004053BD">
              <w:rPr>
                <w:rFonts w:ascii="Constantia" w:hAnsi="Constantia"/>
                <w:b/>
              </w:rPr>
              <w:t>Ενδεικτικές δράσεις</w:t>
            </w:r>
          </w:p>
        </w:tc>
      </w:tr>
      <w:tr w:rsidR="00D01565" w:rsidRPr="00D61512" w14:paraId="25D30E2B" w14:textId="77777777" w:rsidTr="004F3ECA">
        <w:tc>
          <w:tcPr>
            <w:tcW w:w="8139" w:type="dxa"/>
            <w:shd w:val="thinHorzCross" w:color="E6E6F3" w:themeColor="accent2" w:themeTint="33" w:fill="auto"/>
          </w:tcPr>
          <w:p w14:paraId="58F0B816"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Ενίσχυση υπηρεσιών ψυχολογικής και κοινωνικής υποστήριξης πολιτών με αναπηρία και χρόνιες παθήσεις.</w:t>
            </w:r>
          </w:p>
        </w:tc>
      </w:tr>
      <w:tr w:rsidR="00D01565" w:rsidRPr="00D61512" w14:paraId="16F458E1" w14:textId="77777777" w:rsidTr="004F3ECA">
        <w:tc>
          <w:tcPr>
            <w:tcW w:w="8139" w:type="dxa"/>
            <w:shd w:val="thinHorzCross" w:color="E6E6F3" w:themeColor="accent2" w:themeTint="33" w:fill="auto"/>
          </w:tcPr>
          <w:p w14:paraId="2CD349DC"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Προστασία μητέρων παιδιών με αναπηρία, μητέρων με αναπηρία και παιδιών με αναπηρία.</w:t>
            </w:r>
          </w:p>
          <w:p w14:paraId="40C54647"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Εκπόνηση και εφαρμογή προγραμμάτων </w:t>
            </w:r>
            <w:proofErr w:type="spellStart"/>
            <w:r w:rsidRPr="004053BD">
              <w:rPr>
                <w:rFonts w:ascii="Constantia" w:hAnsi="Constantia"/>
                <w:sz w:val="24"/>
                <w:szCs w:val="24"/>
              </w:rPr>
              <w:t>αποϊδρυματοποίησης</w:t>
            </w:r>
            <w:proofErr w:type="spellEnd"/>
            <w:r w:rsidRPr="004053BD">
              <w:rPr>
                <w:rFonts w:ascii="Constantia" w:hAnsi="Constantia"/>
                <w:sz w:val="24"/>
                <w:szCs w:val="24"/>
              </w:rPr>
              <w:t>, πρόληψης ιδρυματισμού και διαβίωσης στην κοινότητα  για άτομα με αναπηρία.</w:t>
            </w:r>
          </w:p>
          <w:p w14:paraId="6B25E4F6" w14:textId="497D8DEB"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Δημιουργία σε κάθε δήμο της Περιφέρειας Αττικής: α) </w:t>
            </w:r>
            <w:r w:rsidR="008B4718">
              <w:rPr>
                <w:rFonts w:ascii="Constantia" w:hAnsi="Constantia"/>
                <w:sz w:val="24"/>
                <w:szCs w:val="24"/>
              </w:rPr>
              <w:t>υ</w:t>
            </w:r>
            <w:r w:rsidRPr="004053BD">
              <w:rPr>
                <w:rFonts w:ascii="Constantia" w:hAnsi="Constantia"/>
                <w:sz w:val="24"/>
                <w:szCs w:val="24"/>
              </w:rPr>
              <w:t>πηρεσ</w:t>
            </w:r>
            <w:r w:rsidR="008B4718">
              <w:rPr>
                <w:rFonts w:ascii="Constantia" w:hAnsi="Constantia"/>
                <w:sz w:val="24"/>
                <w:szCs w:val="24"/>
              </w:rPr>
              <w:t>ιών</w:t>
            </w:r>
            <w:r w:rsidRPr="004053BD">
              <w:rPr>
                <w:rFonts w:ascii="Constantia" w:hAnsi="Constantia"/>
                <w:sz w:val="24"/>
                <w:szCs w:val="24"/>
              </w:rPr>
              <w:t xml:space="preserve"> </w:t>
            </w:r>
            <w:r w:rsidR="008B4718">
              <w:rPr>
                <w:rFonts w:ascii="Constantia" w:hAnsi="Constantia"/>
                <w:sz w:val="24"/>
                <w:szCs w:val="24"/>
              </w:rPr>
              <w:t>π</w:t>
            </w:r>
            <w:r w:rsidRPr="004053BD">
              <w:rPr>
                <w:rFonts w:ascii="Constantia" w:hAnsi="Constantia"/>
                <w:sz w:val="24"/>
                <w:szCs w:val="24"/>
              </w:rPr>
              <w:t xml:space="preserve">ρώιμης </w:t>
            </w:r>
            <w:r w:rsidR="008B4718">
              <w:rPr>
                <w:rFonts w:ascii="Constantia" w:hAnsi="Constantia"/>
                <w:sz w:val="24"/>
                <w:szCs w:val="24"/>
              </w:rPr>
              <w:t>π</w:t>
            </w:r>
            <w:r w:rsidRPr="004053BD">
              <w:rPr>
                <w:rFonts w:ascii="Constantia" w:hAnsi="Constantia"/>
                <w:sz w:val="24"/>
                <w:szCs w:val="24"/>
              </w:rPr>
              <w:t xml:space="preserve">αρέμβασης, β) </w:t>
            </w:r>
            <w:r w:rsidR="008B4718">
              <w:rPr>
                <w:rFonts w:ascii="Constantia" w:hAnsi="Constantia"/>
                <w:sz w:val="24"/>
                <w:szCs w:val="24"/>
              </w:rPr>
              <w:t>υ</w:t>
            </w:r>
            <w:r w:rsidRPr="004053BD">
              <w:rPr>
                <w:rFonts w:ascii="Constantia" w:hAnsi="Constantia"/>
                <w:sz w:val="24"/>
                <w:szCs w:val="24"/>
              </w:rPr>
              <w:t>πηρεσ</w:t>
            </w:r>
            <w:r w:rsidR="008B4718">
              <w:rPr>
                <w:rFonts w:ascii="Constantia" w:hAnsi="Constantia"/>
                <w:sz w:val="24"/>
                <w:szCs w:val="24"/>
              </w:rPr>
              <w:t>ιών</w:t>
            </w:r>
            <w:r w:rsidRPr="004053BD">
              <w:rPr>
                <w:rFonts w:ascii="Constantia" w:hAnsi="Constantia"/>
                <w:sz w:val="24"/>
                <w:szCs w:val="24"/>
              </w:rPr>
              <w:t xml:space="preserve"> </w:t>
            </w:r>
            <w:r w:rsidR="008B4718">
              <w:rPr>
                <w:rFonts w:ascii="Constantia" w:hAnsi="Constantia"/>
                <w:sz w:val="24"/>
                <w:szCs w:val="24"/>
              </w:rPr>
              <w:t>σ</w:t>
            </w:r>
            <w:r w:rsidRPr="004053BD">
              <w:rPr>
                <w:rFonts w:ascii="Constantia" w:hAnsi="Constantia"/>
                <w:sz w:val="24"/>
                <w:szCs w:val="24"/>
              </w:rPr>
              <w:t xml:space="preserve">υμβουλευτικής γονέων και στήριξης της </w:t>
            </w:r>
            <w:r w:rsidR="008B4718">
              <w:rPr>
                <w:rFonts w:ascii="Constantia" w:hAnsi="Constantia"/>
                <w:sz w:val="24"/>
                <w:szCs w:val="24"/>
              </w:rPr>
              <w:t>ο</w:t>
            </w:r>
            <w:r w:rsidRPr="004053BD">
              <w:rPr>
                <w:rFonts w:ascii="Constantia" w:hAnsi="Constantia"/>
                <w:sz w:val="24"/>
                <w:szCs w:val="24"/>
              </w:rPr>
              <w:t>ικογένειας, γ)</w:t>
            </w:r>
            <w:r w:rsidR="008B4718">
              <w:rPr>
                <w:rFonts w:ascii="Constantia" w:hAnsi="Constantia"/>
                <w:sz w:val="24"/>
                <w:szCs w:val="24"/>
              </w:rPr>
              <w:t xml:space="preserve"> β</w:t>
            </w:r>
            <w:r w:rsidRPr="004053BD">
              <w:rPr>
                <w:rFonts w:ascii="Constantia" w:hAnsi="Constantia"/>
                <w:sz w:val="24"/>
                <w:szCs w:val="24"/>
              </w:rPr>
              <w:t>ρεφονηπιακ</w:t>
            </w:r>
            <w:r w:rsidR="008B4718">
              <w:rPr>
                <w:rFonts w:ascii="Constantia" w:hAnsi="Constantia"/>
                <w:sz w:val="24"/>
                <w:szCs w:val="24"/>
              </w:rPr>
              <w:t>ών</w:t>
            </w:r>
            <w:r w:rsidRPr="004053BD">
              <w:rPr>
                <w:rFonts w:ascii="Constantia" w:hAnsi="Constantia"/>
                <w:sz w:val="24"/>
                <w:szCs w:val="24"/>
              </w:rPr>
              <w:t xml:space="preserve"> </w:t>
            </w:r>
            <w:r w:rsidR="008B4718">
              <w:rPr>
                <w:rFonts w:ascii="Constantia" w:hAnsi="Constantia"/>
                <w:sz w:val="24"/>
                <w:szCs w:val="24"/>
              </w:rPr>
              <w:t>σ</w:t>
            </w:r>
            <w:r w:rsidRPr="004053BD">
              <w:rPr>
                <w:rFonts w:ascii="Constantia" w:hAnsi="Constantia"/>
                <w:sz w:val="24"/>
                <w:szCs w:val="24"/>
              </w:rPr>
              <w:t>ταθμ</w:t>
            </w:r>
            <w:r w:rsidR="008B4718">
              <w:rPr>
                <w:rFonts w:ascii="Constantia" w:hAnsi="Constantia"/>
                <w:sz w:val="24"/>
                <w:szCs w:val="24"/>
              </w:rPr>
              <w:t>ών</w:t>
            </w:r>
            <w:r w:rsidRPr="004053BD">
              <w:rPr>
                <w:rFonts w:ascii="Constantia" w:hAnsi="Constantia"/>
                <w:sz w:val="24"/>
                <w:szCs w:val="24"/>
              </w:rPr>
              <w:t xml:space="preserve"> </w:t>
            </w:r>
            <w:r w:rsidR="008B4718">
              <w:rPr>
                <w:rFonts w:ascii="Constantia" w:hAnsi="Constantia"/>
                <w:sz w:val="24"/>
                <w:szCs w:val="24"/>
              </w:rPr>
              <w:t>ο</w:t>
            </w:r>
            <w:r w:rsidRPr="004053BD">
              <w:rPr>
                <w:rFonts w:ascii="Constantia" w:hAnsi="Constantia"/>
                <w:sz w:val="24"/>
                <w:szCs w:val="24"/>
              </w:rPr>
              <w:t xml:space="preserve">λοκληρωμένης </w:t>
            </w:r>
            <w:r w:rsidR="008B4718">
              <w:rPr>
                <w:rFonts w:ascii="Constantia" w:hAnsi="Constantia"/>
                <w:sz w:val="24"/>
                <w:szCs w:val="24"/>
              </w:rPr>
              <w:t>φ</w:t>
            </w:r>
            <w:r w:rsidRPr="004053BD">
              <w:rPr>
                <w:rFonts w:ascii="Constantia" w:hAnsi="Constantia"/>
                <w:sz w:val="24"/>
                <w:szCs w:val="24"/>
              </w:rPr>
              <w:t xml:space="preserve">ροντίδας, δ) </w:t>
            </w:r>
            <w:r w:rsidR="008B4718">
              <w:rPr>
                <w:rFonts w:ascii="Constantia" w:hAnsi="Constantia"/>
                <w:sz w:val="24"/>
                <w:szCs w:val="24"/>
              </w:rPr>
              <w:t>π</w:t>
            </w:r>
            <w:r w:rsidRPr="004053BD">
              <w:rPr>
                <w:rFonts w:ascii="Constantia" w:hAnsi="Constantia"/>
                <w:sz w:val="24"/>
                <w:szCs w:val="24"/>
              </w:rPr>
              <w:t>αιδικ</w:t>
            </w:r>
            <w:r w:rsidR="008B4718">
              <w:rPr>
                <w:rFonts w:ascii="Constantia" w:hAnsi="Constantia"/>
                <w:sz w:val="24"/>
                <w:szCs w:val="24"/>
              </w:rPr>
              <w:t>ών</w:t>
            </w:r>
            <w:r w:rsidRPr="004053BD">
              <w:rPr>
                <w:rFonts w:ascii="Constantia" w:hAnsi="Constantia"/>
                <w:sz w:val="24"/>
                <w:szCs w:val="24"/>
              </w:rPr>
              <w:t xml:space="preserve"> σταθμ</w:t>
            </w:r>
            <w:r w:rsidR="008B4718">
              <w:rPr>
                <w:rFonts w:ascii="Constantia" w:hAnsi="Constantia"/>
                <w:sz w:val="24"/>
                <w:szCs w:val="24"/>
              </w:rPr>
              <w:t>ών</w:t>
            </w:r>
            <w:r w:rsidRPr="004053BD">
              <w:rPr>
                <w:rFonts w:ascii="Constantia" w:hAnsi="Constantia"/>
                <w:sz w:val="24"/>
                <w:szCs w:val="24"/>
              </w:rPr>
              <w:t xml:space="preserve"> </w:t>
            </w:r>
            <w:proofErr w:type="spellStart"/>
            <w:r w:rsidR="008B4718">
              <w:rPr>
                <w:rFonts w:ascii="Constantia" w:hAnsi="Constantia"/>
                <w:sz w:val="24"/>
                <w:szCs w:val="24"/>
              </w:rPr>
              <w:t>προσβάσιμων</w:t>
            </w:r>
            <w:proofErr w:type="spellEnd"/>
            <w:r w:rsidRPr="004053BD">
              <w:rPr>
                <w:rFonts w:ascii="Constantia" w:hAnsi="Constantia"/>
                <w:sz w:val="24"/>
                <w:szCs w:val="24"/>
              </w:rPr>
              <w:t xml:space="preserve"> σε παιδιά και γονείς με αναπηρία, ε) ΚΔΑΠ και ΚΔΑΠ-</w:t>
            </w:r>
            <w:proofErr w:type="spellStart"/>
            <w:r w:rsidRPr="004053BD">
              <w:rPr>
                <w:rFonts w:ascii="Constantia" w:hAnsi="Constantia"/>
                <w:sz w:val="24"/>
                <w:szCs w:val="24"/>
              </w:rPr>
              <w:t>ΑμεΑ</w:t>
            </w:r>
            <w:proofErr w:type="spellEnd"/>
            <w:r w:rsidRPr="004053BD">
              <w:rPr>
                <w:rFonts w:ascii="Constantia" w:hAnsi="Constantia"/>
                <w:sz w:val="24"/>
                <w:szCs w:val="24"/>
              </w:rPr>
              <w:t xml:space="preserve">, </w:t>
            </w:r>
            <w:proofErr w:type="spellStart"/>
            <w:r w:rsidRPr="004053BD">
              <w:rPr>
                <w:rFonts w:ascii="Constantia" w:hAnsi="Constantia"/>
                <w:sz w:val="24"/>
                <w:szCs w:val="24"/>
              </w:rPr>
              <w:t>στ</w:t>
            </w:r>
            <w:proofErr w:type="spellEnd"/>
            <w:r w:rsidRPr="004053BD">
              <w:rPr>
                <w:rFonts w:ascii="Constantia" w:hAnsi="Constantia"/>
                <w:sz w:val="24"/>
                <w:szCs w:val="24"/>
              </w:rPr>
              <w:t xml:space="preserve">) Κέντρα Διημέρευσης και </w:t>
            </w:r>
            <w:r w:rsidR="008B4718">
              <w:rPr>
                <w:rFonts w:ascii="Constantia" w:hAnsi="Constantia"/>
                <w:sz w:val="24"/>
                <w:szCs w:val="24"/>
              </w:rPr>
              <w:t>Η</w:t>
            </w:r>
            <w:r w:rsidRPr="004053BD">
              <w:rPr>
                <w:rFonts w:ascii="Constantia" w:hAnsi="Constantia"/>
                <w:sz w:val="24"/>
                <w:szCs w:val="24"/>
              </w:rPr>
              <w:t xml:space="preserve">μερήσιας </w:t>
            </w:r>
            <w:r w:rsidR="008B4718">
              <w:rPr>
                <w:rFonts w:ascii="Constantia" w:hAnsi="Constantia"/>
                <w:sz w:val="24"/>
                <w:szCs w:val="24"/>
              </w:rPr>
              <w:t>Φ</w:t>
            </w:r>
            <w:r w:rsidRPr="004053BD">
              <w:rPr>
                <w:rFonts w:ascii="Constantia" w:hAnsi="Constantia"/>
                <w:sz w:val="24"/>
                <w:szCs w:val="24"/>
              </w:rPr>
              <w:t>ροντίδας</w:t>
            </w:r>
            <w:r w:rsidR="008B4718">
              <w:rPr>
                <w:rFonts w:ascii="Constantia" w:hAnsi="Constantia"/>
                <w:sz w:val="24"/>
                <w:szCs w:val="24"/>
              </w:rPr>
              <w:t xml:space="preserve"> (ΚΔΗΦ)</w:t>
            </w:r>
            <w:r w:rsidRPr="004053BD">
              <w:rPr>
                <w:rFonts w:ascii="Constantia" w:hAnsi="Constantia"/>
                <w:sz w:val="24"/>
                <w:szCs w:val="24"/>
              </w:rPr>
              <w:t>, ζ) Στέγες Υποστηριζόμενης Διαβίωσης</w:t>
            </w:r>
            <w:r w:rsidR="004F3ECA">
              <w:rPr>
                <w:rFonts w:ascii="Constantia" w:hAnsi="Constantia"/>
                <w:sz w:val="24"/>
                <w:szCs w:val="24"/>
              </w:rPr>
              <w:t xml:space="preserve"> (ΣΥΔ)</w:t>
            </w:r>
            <w:r w:rsidRPr="004053BD">
              <w:rPr>
                <w:rFonts w:ascii="Constantia" w:hAnsi="Constantia"/>
                <w:sz w:val="24"/>
                <w:szCs w:val="24"/>
              </w:rPr>
              <w:t>, η) Στέγες Ανεξάρτητης Διαβίωσης</w:t>
            </w:r>
            <w:r w:rsidR="004F3ECA">
              <w:rPr>
                <w:rFonts w:ascii="Constantia" w:hAnsi="Constantia"/>
                <w:sz w:val="24"/>
                <w:szCs w:val="24"/>
              </w:rPr>
              <w:t xml:space="preserve"> (ΣΑΔ)</w:t>
            </w:r>
            <w:r w:rsidRPr="004053BD">
              <w:rPr>
                <w:rFonts w:ascii="Constantia" w:hAnsi="Constantia"/>
                <w:sz w:val="24"/>
                <w:szCs w:val="24"/>
              </w:rPr>
              <w:t xml:space="preserve">, θ) </w:t>
            </w:r>
            <w:r w:rsidR="004F3ECA">
              <w:rPr>
                <w:rFonts w:ascii="Constantia" w:hAnsi="Constantia"/>
                <w:sz w:val="24"/>
                <w:szCs w:val="24"/>
              </w:rPr>
              <w:t>δ</w:t>
            </w:r>
            <w:r w:rsidRPr="004053BD">
              <w:rPr>
                <w:rFonts w:ascii="Constantia" w:hAnsi="Constantia"/>
                <w:sz w:val="24"/>
                <w:szCs w:val="24"/>
              </w:rPr>
              <w:t xml:space="preserve">ομές προσωρινής φιλοξενίας ατόμων με αναπηρία, ι) </w:t>
            </w:r>
            <w:r w:rsidR="004F3ECA">
              <w:rPr>
                <w:rFonts w:ascii="Constantia" w:hAnsi="Constantia"/>
                <w:sz w:val="24"/>
                <w:szCs w:val="24"/>
              </w:rPr>
              <w:t>π</w:t>
            </w:r>
            <w:r w:rsidRPr="004053BD">
              <w:rPr>
                <w:rFonts w:ascii="Constantia" w:hAnsi="Constantia"/>
                <w:sz w:val="24"/>
                <w:szCs w:val="24"/>
              </w:rPr>
              <w:t>ρογράμματα πολιτισμού, αθλητισμού, ψυχαγωγίας και αναψυχής.</w:t>
            </w:r>
          </w:p>
          <w:p w14:paraId="27CDA309"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Διεύρυνση και ενίσχυση του Προγράμματος «Βοήθεια στο σπίτι».</w:t>
            </w:r>
          </w:p>
        </w:tc>
      </w:tr>
      <w:tr w:rsidR="00D01565" w:rsidRPr="00D61512" w14:paraId="71B36601" w14:textId="77777777" w:rsidTr="004F3ECA">
        <w:tc>
          <w:tcPr>
            <w:tcW w:w="8139" w:type="dxa"/>
            <w:shd w:val="thinHorzCross" w:color="E6E6F3" w:themeColor="accent2" w:themeTint="33" w:fill="auto"/>
          </w:tcPr>
          <w:p w14:paraId="37026397"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Ανάπτυξη και εφαρμογή από την </w:t>
            </w:r>
            <w:proofErr w:type="spellStart"/>
            <w:r w:rsidRPr="004053BD">
              <w:rPr>
                <w:rFonts w:ascii="Constantia" w:hAnsi="Constantia"/>
                <w:sz w:val="24"/>
                <w:szCs w:val="24"/>
              </w:rPr>
              <w:t>ΕΣΑμεΑ</w:t>
            </w:r>
            <w:proofErr w:type="spellEnd"/>
            <w:r w:rsidRPr="004053BD">
              <w:rPr>
                <w:rFonts w:ascii="Constantia" w:hAnsi="Constantia"/>
                <w:sz w:val="24"/>
                <w:szCs w:val="24"/>
              </w:rPr>
              <w:t xml:space="preserve">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p>
        </w:tc>
      </w:tr>
      <w:tr w:rsidR="00D01565" w:rsidRPr="00D61512" w14:paraId="318EB4D7" w14:textId="77777777" w:rsidTr="004F3ECA">
        <w:tc>
          <w:tcPr>
            <w:tcW w:w="8139" w:type="dxa"/>
            <w:shd w:val="thinHorzCross" w:color="E6E6F3" w:themeColor="accent2" w:themeTint="33" w:fill="auto"/>
          </w:tcPr>
          <w:p w14:paraId="0A5D1F84"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Προγράμματα δημιουργίας αυτόνομων κατοικιών και  </w:t>
            </w:r>
            <w:proofErr w:type="spellStart"/>
            <w:r w:rsidRPr="004053BD">
              <w:rPr>
                <w:rFonts w:ascii="Constantia" w:hAnsi="Constantia"/>
                <w:sz w:val="24"/>
                <w:szCs w:val="24"/>
              </w:rPr>
              <w:t>προσβάσιμων</w:t>
            </w:r>
            <w:proofErr w:type="spellEnd"/>
            <w:r w:rsidRPr="004053BD">
              <w:rPr>
                <w:rFonts w:ascii="Constantia" w:hAnsi="Constantia"/>
                <w:sz w:val="24"/>
                <w:szCs w:val="24"/>
              </w:rPr>
              <w:t xml:space="preserve"> γειτονιών βάσει της ισχύουσας νομοθεσίας και των οδηγιών σχεδιασμού ‘Σχεδιάζοντας για όλους’-   πρόγραμμα «Διαβιώ Κατ’ </w:t>
            </w:r>
            <w:proofErr w:type="spellStart"/>
            <w:r w:rsidRPr="004053BD">
              <w:rPr>
                <w:rFonts w:ascii="Constantia" w:hAnsi="Constantia"/>
                <w:sz w:val="24"/>
                <w:szCs w:val="24"/>
              </w:rPr>
              <w:t>οίκον</w:t>
            </w:r>
            <w:proofErr w:type="spellEnd"/>
            <w:r w:rsidRPr="004053BD">
              <w:rPr>
                <w:rFonts w:ascii="Constantia" w:hAnsi="Constantia"/>
                <w:sz w:val="24"/>
                <w:szCs w:val="24"/>
              </w:rPr>
              <w:t xml:space="preserve">». </w:t>
            </w:r>
          </w:p>
        </w:tc>
      </w:tr>
      <w:tr w:rsidR="00D01565" w:rsidRPr="00D61512" w14:paraId="385C553D" w14:textId="77777777" w:rsidTr="004F3ECA">
        <w:tc>
          <w:tcPr>
            <w:tcW w:w="8139" w:type="dxa"/>
            <w:shd w:val="thinHorzCross" w:color="E6E6F3" w:themeColor="accent2" w:themeTint="33" w:fill="auto"/>
          </w:tcPr>
          <w:p w14:paraId="4ABC6430"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Προώθηση προγραμμάτων και μέτρων για την καταπολέμηση της φτώχειας των ατόμων με αναπηρία.</w:t>
            </w:r>
          </w:p>
        </w:tc>
      </w:tr>
      <w:tr w:rsidR="004F3ECA" w:rsidRPr="00D61512" w14:paraId="17E0CFFD" w14:textId="77777777" w:rsidTr="004F3ECA">
        <w:tc>
          <w:tcPr>
            <w:tcW w:w="8139" w:type="dxa"/>
            <w:shd w:val="thinHorzCross" w:color="E6E6F3" w:themeColor="accent2" w:themeTint="33" w:fill="auto"/>
          </w:tcPr>
          <w:p w14:paraId="3681427F" w14:textId="77777777" w:rsidR="004F3ECA" w:rsidRPr="004053BD" w:rsidRDefault="004F3ECA" w:rsidP="004F3ECA">
            <w:pPr>
              <w:pStyle w:val="af2"/>
              <w:spacing w:after="0" w:line="240" w:lineRule="auto"/>
              <w:rPr>
                <w:rFonts w:ascii="Constantia" w:hAnsi="Constantia"/>
                <w:sz w:val="24"/>
                <w:szCs w:val="24"/>
              </w:rPr>
            </w:pPr>
          </w:p>
        </w:tc>
      </w:tr>
      <w:tr w:rsidR="004F3ECA" w:rsidRPr="005E44C3" w14:paraId="6F064664" w14:textId="77777777" w:rsidTr="004F3ECA">
        <w:tc>
          <w:tcPr>
            <w:tcW w:w="8139" w:type="dxa"/>
            <w:shd w:val="thinDiagCross" w:color="578793" w:themeColor="accent5" w:themeShade="BF" w:fill="292733" w:themeFill="text2" w:themeFillShade="BF"/>
          </w:tcPr>
          <w:p w14:paraId="08A64DE0" w14:textId="77777777" w:rsidR="004F3ECA" w:rsidRPr="005E44C3" w:rsidRDefault="004F3ECA" w:rsidP="0026781F">
            <w:pPr>
              <w:jc w:val="center"/>
              <w:rPr>
                <w:rFonts w:ascii="Constantia" w:hAnsi="Constantia"/>
                <w:b/>
                <w:bCs/>
                <w:color w:val="FFFFFF" w:themeColor="background1"/>
              </w:rPr>
            </w:pPr>
            <w:r w:rsidRPr="005E44C3">
              <w:rPr>
                <w:rFonts w:ascii="Constantia" w:hAnsi="Constantia"/>
                <w:b/>
                <w:bCs/>
                <w:color w:val="FFFFFF" w:themeColor="background1"/>
              </w:rPr>
              <w:lastRenderedPageBreak/>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Pr>
                <w:rFonts w:ascii="Constantia" w:hAnsi="Constantia"/>
                <w:b/>
                <w:bCs/>
                <w:color w:val="FFFFFF" w:themeColor="background1"/>
              </w:rPr>
              <w:t xml:space="preserve">Αττικής </w:t>
            </w:r>
            <w:r w:rsidRPr="005E44C3">
              <w:rPr>
                <w:rFonts w:ascii="Constantia" w:hAnsi="Constantia"/>
                <w:b/>
                <w:bCs/>
                <w:color w:val="FFFFFF" w:themeColor="background1"/>
              </w:rPr>
              <w:t xml:space="preserve"> 2021-2027</w:t>
            </w:r>
          </w:p>
        </w:tc>
      </w:tr>
      <w:tr w:rsidR="004F3ECA" w:rsidRPr="008B68D2" w14:paraId="20663693" w14:textId="77777777" w:rsidTr="004F3ECA">
        <w:trPr>
          <w:trHeight w:val="477"/>
        </w:trPr>
        <w:tc>
          <w:tcPr>
            <w:tcW w:w="8139" w:type="dxa"/>
            <w:shd w:val="thinDiagCross" w:color="C3D5DF" w:themeColor="accent4" w:themeTint="66" w:fill="DEE2EB" w:themeFill="accent3" w:themeFillTint="33"/>
          </w:tcPr>
          <w:p w14:paraId="5EC7571F" w14:textId="77777777" w:rsidR="004F3ECA" w:rsidRPr="008B68D2" w:rsidRDefault="004F3ECA" w:rsidP="0026781F">
            <w:pPr>
              <w:autoSpaceDE w:val="0"/>
              <w:autoSpaceDN w:val="0"/>
              <w:adjustRightInd w:val="0"/>
              <w:spacing w:before="60" w:after="60"/>
              <w:jc w:val="both"/>
              <w:rPr>
                <w:rFonts w:ascii="Constantia" w:hAnsi="Constantia" w:cs="TimesNewRomanPS-BoldMT"/>
                <w:color w:val="514DAA" w:themeColor="accent2" w:themeShade="BF"/>
                <w:sz w:val="22"/>
                <w:szCs w:val="22"/>
              </w:rPr>
            </w:pPr>
            <w:r w:rsidRPr="008B68D2">
              <w:rPr>
                <w:rFonts w:ascii="Constantia" w:hAnsi="Constantia" w:cs="TimesNewRomanPS-BoldMT"/>
                <w:color w:val="514DAA" w:themeColor="accent2" w:themeShade="BF"/>
                <w:sz w:val="22"/>
                <w:szCs w:val="22"/>
              </w:rPr>
              <w:t xml:space="preserve">Εκσυγχρονισμός εξοπλισμού και βελτίωσης προσβασιμότητας δομών κοινωνικής προστασίας περιθωριοποιημένων κοινοτήτων, </w:t>
            </w:r>
            <w:proofErr w:type="spellStart"/>
            <w:r w:rsidRPr="008B68D2">
              <w:rPr>
                <w:rFonts w:ascii="Constantia" w:hAnsi="Constantia" w:cs="TimesNewRomanPS-BoldMT"/>
                <w:color w:val="514DAA" w:themeColor="accent2" w:themeShade="BF"/>
                <w:sz w:val="22"/>
                <w:szCs w:val="22"/>
              </w:rPr>
              <w:t>μειονεκτουσών</w:t>
            </w:r>
            <w:proofErr w:type="spellEnd"/>
            <w:r w:rsidRPr="008B68D2">
              <w:rPr>
                <w:rFonts w:ascii="Constantia" w:hAnsi="Constantia" w:cs="TimesNewRomanPS-BoldMT"/>
                <w:color w:val="514DAA" w:themeColor="accent2" w:themeShade="BF"/>
                <w:sz w:val="22"/>
                <w:szCs w:val="22"/>
              </w:rPr>
              <w:t xml:space="preserve"> ομάδων,</w:t>
            </w:r>
            <w:r>
              <w:rPr>
                <w:rFonts w:ascii="Constantia" w:hAnsi="Constantia" w:cs="TimesNewRomanPS-BoldMT"/>
                <w:color w:val="514DAA" w:themeColor="accent2" w:themeShade="BF"/>
              </w:rPr>
              <w:t xml:space="preserve"> </w:t>
            </w:r>
            <w:r w:rsidRPr="008B68D2">
              <w:rPr>
                <w:rFonts w:ascii="Constantia" w:hAnsi="Constantia" w:cs="TimesNewRomanPS-BoldMT"/>
                <w:color w:val="514DAA" w:themeColor="accent2" w:themeShade="BF"/>
                <w:sz w:val="22"/>
                <w:szCs w:val="22"/>
              </w:rPr>
              <w:t>ηλικιωμένων, περιλαμβανομένων ατόμων με αναπηρία</w:t>
            </w:r>
            <w:r w:rsidRPr="008B68D2">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8B68D2" w14:paraId="532F6BBD" w14:textId="77777777" w:rsidTr="004F3ECA">
        <w:trPr>
          <w:trHeight w:val="477"/>
        </w:trPr>
        <w:tc>
          <w:tcPr>
            <w:tcW w:w="8139" w:type="dxa"/>
            <w:shd w:val="thinDiagCross" w:color="C3D5DF" w:themeColor="accent4" w:themeTint="66" w:fill="DEE2EB" w:themeFill="accent3" w:themeFillTint="33"/>
          </w:tcPr>
          <w:p w14:paraId="0C4877FA" w14:textId="77777777" w:rsidR="004F3ECA" w:rsidRPr="008B68D2" w:rsidRDefault="004F3ECA" w:rsidP="0026781F">
            <w:pPr>
              <w:autoSpaceDE w:val="0"/>
              <w:autoSpaceDN w:val="0"/>
              <w:adjustRightInd w:val="0"/>
              <w:spacing w:before="60" w:after="60"/>
              <w:jc w:val="both"/>
              <w:rPr>
                <w:rFonts w:ascii="Constantia" w:hAnsi="Constantia" w:cs="TimesNewRomanPS-BoldMT"/>
                <w:color w:val="514DAA" w:themeColor="accent2" w:themeShade="BF"/>
                <w:sz w:val="22"/>
                <w:szCs w:val="22"/>
              </w:rPr>
            </w:pPr>
            <w:r w:rsidRPr="008B68D2">
              <w:rPr>
                <w:rFonts w:ascii="Constantia" w:hAnsi="Constantia" w:cs="TimesNewRomanPS-BoldMT"/>
                <w:color w:val="514DAA" w:themeColor="accent2" w:themeShade="BF"/>
              </w:rPr>
              <w:t xml:space="preserve">Εκσυγχρονισμός εξοπλισμού και βελτίωσης προσβασιμότητας κοινωνικών δομών και μονάδων κοινωνικής μέριμνας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8B68D2" w14:paraId="3F2FC425" w14:textId="77777777" w:rsidTr="004F3ECA">
        <w:trPr>
          <w:trHeight w:val="477"/>
        </w:trPr>
        <w:tc>
          <w:tcPr>
            <w:tcW w:w="8139" w:type="dxa"/>
            <w:shd w:val="thinDiagCross" w:color="C3D5DF" w:themeColor="accent4" w:themeTint="66" w:fill="DEE2EB" w:themeFill="accent3" w:themeFillTint="33"/>
          </w:tcPr>
          <w:p w14:paraId="5D451B28" w14:textId="77777777" w:rsidR="004F3ECA" w:rsidRPr="008B68D2" w:rsidRDefault="004F3ECA" w:rsidP="0026781F">
            <w:pPr>
              <w:autoSpaceDE w:val="0"/>
              <w:autoSpaceDN w:val="0"/>
              <w:adjustRightInd w:val="0"/>
              <w:spacing w:before="60" w:after="60"/>
              <w:jc w:val="both"/>
              <w:rPr>
                <w:rFonts w:ascii="Constantia" w:hAnsi="Constantia" w:cs="TimesNewRomanPS-BoldMT"/>
                <w:color w:val="514DAA" w:themeColor="accent2" w:themeShade="BF"/>
              </w:rPr>
            </w:pPr>
            <w:r w:rsidRPr="001A34EE">
              <w:rPr>
                <w:rFonts w:ascii="Constantia" w:hAnsi="Constantia" w:cs="TimesNewRomanPS-BoldMT"/>
                <w:color w:val="514DAA" w:themeColor="accent2" w:themeShade="BF"/>
              </w:rPr>
              <w:t xml:space="preserve">Πρόγραμμα προσωπικού βοηθού και κοινωνικού φροντιστή ΑΜΕΑ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201</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8B68D2" w14:paraId="454FEF7A" w14:textId="77777777" w:rsidTr="004F3ECA">
        <w:trPr>
          <w:trHeight w:val="477"/>
        </w:trPr>
        <w:tc>
          <w:tcPr>
            <w:tcW w:w="8139" w:type="dxa"/>
            <w:shd w:val="thinDiagCross" w:color="C3D5DF" w:themeColor="accent4" w:themeTint="66" w:fill="DEE2EB" w:themeFill="accent3" w:themeFillTint="33"/>
          </w:tcPr>
          <w:p w14:paraId="26848786" w14:textId="77777777" w:rsidR="004F3ECA" w:rsidRPr="001A34EE" w:rsidRDefault="004F3ECA" w:rsidP="0026781F">
            <w:pPr>
              <w:autoSpaceDE w:val="0"/>
              <w:autoSpaceDN w:val="0"/>
              <w:adjustRightInd w:val="0"/>
              <w:spacing w:before="60" w:after="60"/>
              <w:jc w:val="both"/>
              <w:rPr>
                <w:rFonts w:ascii="Constantia" w:hAnsi="Constantia" w:cs="TimesNewRomanPS-BoldMT"/>
                <w:color w:val="514DAA" w:themeColor="accent2" w:themeShade="BF"/>
              </w:rPr>
            </w:pPr>
            <w:r w:rsidRPr="001A34EE">
              <w:rPr>
                <w:rFonts w:ascii="Constantia" w:hAnsi="Constantia" w:cs="TimesNewRomanPS-BoldMT"/>
                <w:color w:val="514DAA" w:themeColor="accent2" w:themeShade="BF"/>
              </w:rPr>
              <w:t>Κέντρα Διημέρευσης Ημερήσιας Φροντίδας [ΚΔΗΦ] Ατόμων με Αναπηρία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202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8B68D2" w14:paraId="573639F3" w14:textId="77777777" w:rsidTr="004F3ECA">
        <w:trPr>
          <w:trHeight w:val="477"/>
        </w:trPr>
        <w:tc>
          <w:tcPr>
            <w:tcW w:w="8139" w:type="dxa"/>
            <w:shd w:val="thinDiagCross" w:color="C3D5DF" w:themeColor="accent4" w:themeTint="66" w:fill="DEE2EB" w:themeFill="accent3" w:themeFillTint="33"/>
          </w:tcPr>
          <w:p w14:paraId="26A30652" w14:textId="77777777" w:rsidR="004F3ECA" w:rsidRPr="001A34EE" w:rsidRDefault="004F3ECA" w:rsidP="0026781F">
            <w:pPr>
              <w:autoSpaceDE w:val="0"/>
              <w:autoSpaceDN w:val="0"/>
              <w:adjustRightInd w:val="0"/>
              <w:spacing w:before="60" w:after="60"/>
              <w:jc w:val="both"/>
              <w:rPr>
                <w:rFonts w:ascii="Constantia" w:hAnsi="Constantia" w:cs="TimesNewRomanPS-BoldMT"/>
                <w:color w:val="514DAA" w:themeColor="accent2" w:themeShade="BF"/>
              </w:rPr>
            </w:pPr>
            <w:r w:rsidRPr="001A34EE">
              <w:rPr>
                <w:rFonts w:ascii="Constantia" w:hAnsi="Constantia" w:cs="TimesNewRomanPS-BoldMT"/>
                <w:color w:val="514DAA" w:themeColor="accent2" w:themeShade="BF"/>
              </w:rPr>
              <w:t xml:space="preserve">Στέγες Υποστηριζόμενης Διαβίωσης - ΣΥΔ </w:t>
            </w:r>
            <w:proofErr w:type="spellStart"/>
            <w:r w:rsidRPr="001A34EE">
              <w:rPr>
                <w:rFonts w:ascii="Constantia" w:hAnsi="Constantia" w:cs="TimesNewRomanPS-BoldMT"/>
                <w:color w:val="514DAA" w:themeColor="accent2" w:themeShade="BF"/>
              </w:rPr>
              <w:t>ΑμεΑ</w:t>
            </w:r>
            <w:proofErr w:type="spellEnd"/>
            <w:r w:rsidRPr="001A34EE">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202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8B68D2" w14:paraId="56F2CBD5" w14:textId="77777777" w:rsidTr="004F3ECA">
        <w:trPr>
          <w:trHeight w:val="477"/>
        </w:trPr>
        <w:tc>
          <w:tcPr>
            <w:tcW w:w="8139" w:type="dxa"/>
            <w:shd w:val="thinDiagCross" w:color="C3D5DF" w:themeColor="accent4" w:themeTint="66" w:fill="DEE2EB" w:themeFill="accent3" w:themeFillTint="33"/>
          </w:tcPr>
          <w:p w14:paraId="565A0807" w14:textId="77777777" w:rsidR="004F3ECA" w:rsidRPr="001A34EE" w:rsidRDefault="004F3ECA" w:rsidP="0026781F">
            <w:pPr>
              <w:autoSpaceDE w:val="0"/>
              <w:autoSpaceDN w:val="0"/>
              <w:adjustRightInd w:val="0"/>
              <w:spacing w:before="60" w:after="60"/>
              <w:jc w:val="both"/>
              <w:rPr>
                <w:rFonts w:ascii="Constantia" w:hAnsi="Constantia" w:cs="TimesNewRomanPS-BoldMT"/>
                <w:color w:val="514DAA" w:themeColor="accent2" w:themeShade="BF"/>
              </w:rPr>
            </w:pPr>
            <w:r w:rsidRPr="001A34EE">
              <w:rPr>
                <w:rFonts w:ascii="Constantia" w:hAnsi="Constantia" w:cs="TimesNewRomanPS-BoldMT"/>
                <w:color w:val="514DAA" w:themeColor="accent2" w:themeShade="BF"/>
              </w:rPr>
              <w:t xml:space="preserve">Στέγες Υποστηριζόμενης Διαβίωσης </w:t>
            </w:r>
            <w:proofErr w:type="spellStart"/>
            <w:r w:rsidRPr="001A34EE">
              <w:rPr>
                <w:rFonts w:ascii="Constantia" w:hAnsi="Constantia" w:cs="TimesNewRomanPS-BoldMT"/>
                <w:color w:val="514DAA" w:themeColor="accent2" w:themeShade="BF"/>
              </w:rPr>
              <w:t>ΑμεΑ</w:t>
            </w:r>
            <w:proofErr w:type="spellEnd"/>
            <w:r w:rsidRPr="001A34EE">
              <w:rPr>
                <w:rFonts w:ascii="Constantia" w:hAnsi="Constantia" w:cs="TimesNewRomanPS-BoldMT"/>
                <w:color w:val="514DAA" w:themeColor="accent2" w:themeShade="BF"/>
              </w:rPr>
              <w:t xml:space="preserve"> Ημεδαπών και Δικαιούχων Διεθνούς Προστασίας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202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8B68D2" w14:paraId="1C9AE18A" w14:textId="77777777" w:rsidTr="004F3ECA">
        <w:trPr>
          <w:trHeight w:val="477"/>
        </w:trPr>
        <w:tc>
          <w:tcPr>
            <w:tcW w:w="8139" w:type="dxa"/>
            <w:shd w:val="thinDiagCross" w:color="C3D5DF" w:themeColor="accent4" w:themeTint="66" w:fill="DEE2EB" w:themeFill="accent3" w:themeFillTint="33"/>
          </w:tcPr>
          <w:p w14:paraId="3B829BAC" w14:textId="77777777" w:rsidR="004F3ECA" w:rsidRPr="001A34EE" w:rsidRDefault="004F3ECA" w:rsidP="0026781F">
            <w:pPr>
              <w:autoSpaceDE w:val="0"/>
              <w:autoSpaceDN w:val="0"/>
              <w:adjustRightInd w:val="0"/>
              <w:spacing w:before="60" w:after="60"/>
              <w:jc w:val="both"/>
              <w:rPr>
                <w:rFonts w:ascii="Constantia" w:hAnsi="Constantia" w:cs="TimesNewRomanPS-BoldMT"/>
                <w:color w:val="514DAA" w:themeColor="accent2" w:themeShade="BF"/>
              </w:rPr>
            </w:pPr>
            <w:r w:rsidRPr="001A34EE">
              <w:rPr>
                <w:rFonts w:ascii="Constantia" w:hAnsi="Constantia" w:cs="TimesNewRomanPS-BoldMT"/>
                <w:color w:val="514DAA" w:themeColor="accent2" w:themeShade="BF"/>
              </w:rPr>
              <w:t>Ενίσχυση Υπηρεσιών Ψυχικής Υγείας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202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8B68D2" w14:paraId="197BA02A" w14:textId="77777777" w:rsidTr="004F3ECA">
        <w:trPr>
          <w:trHeight w:val="477"/>
        </w:trPr>
        <w:tc>
          <w:tcPr>
            <w:tcW w:w="8139" w:type="dxa"/>
            <w:shd w:val="thinDiagCross" w:color="C3D5DF" w:themeColor="accent4" w:themeTint="66" w:fill="DEE2EB" w:themeFill="accent3" w:themeFillTint="33"/>
          </w:tcPr>
          <w:p w14:paraId="7CCB2C9E" w14:textId="77777777" w:rsidR="004F3ECA" w:rsidRPr="001A34EE" w:rsidRDefault="004F3ECA" w:rsidP="0026781F">
            <w:pPr>
              <w:autoSpaceDE w:val="0"/>
              <w:autoSpaceDN w:val="0"/>
              <w:adjustRightInd w:val="0"/>
              <w:spacing w:before="60" w:after="60"/>
              <w:jc w:val="both"/>
              <w:rPr>
                <w:rFonts w:ascii="Constantia" w:hAnsi="Constantia" w:cs="TimesNewRomanPS-BoldMT"/>
                <w:color w:val="514DAA" w:themeColor="accent2" w:themeShade="BF"/>
              </w:rPr>
            </w:pPr>
            <w:r w:rsidRPr="001A34EE">
              <w:rPr>
                <w:rFonts w:ascii="Constantia" w:hAnsi="Constantia" w:cs="TimesNewRomanPS-BoldMT"/>
                <w:color w:val="514DAA" w:themeColor="accent2" w:themeShade="BF"/>
              </w:rPr>
              <w:t>Προώθηση και υποστήριξη παιδιών για την ένταξή τους στην προσχολική εκπαίδευση καθώς και για την πρόσβαση παιδιών σχολικής ηλικίας, εφήβων και ατόμων με αναπηρία, σε υπηρεσίες δημιουργικής απασχόλησης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202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D01565" w:rsidRPr="00D61512" w14:paraId="08D05946" w14:textId="77777777" w:rsidTr="004F3ECA">
        <w:tc>
          <w:tcPr>
            <w:tcW w:w="8139" w:type="dxa"/>
            <w:shd w:val="thinHorzCross" w:color="E6E6F3" w:themeColor="accent2" w:themeTint="33" w:fill="auto"/>
          </w:tcPr>
          <w:p w14:paraId="493EC9CB" w14:textId="77777777" w:rsidR="00D01565" w:rsidRPr="00D61512" w:rsidRDefault="00D01565" w:rsidP="0026781F">
            <w:pPr>
              <w:rPr>
                <w:rFonts w:ascii="Constantia" w:hAnsi="Constantia"/>
                <w:highlight w:val="yellow"/>
              </w:rPr>
            </w:pPr>
          </w:p>
        </w:tc>
      </w:tr>
    </w:tbl>
    <w:p w14:paraId="7753B4C0" w14:textId="4A1D51B7" w:rsidR="003A3BDF" w:rsidRDefault="003A3BDF" w:rsidP="003A3BDF">
      <w:pPr>
        <w:jc w:val="both"/>
        <w:rPr>
          <w:rFonts w:ascii="Constantia" w:hAnsi="Constantia"/>
          <w:b/>
          <w:sz w:val="26"/>
          <w:szCs w:val="2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A3BDF" w14:paraId="5ABCD53F" w14:textId="77777777" w:rsidTr="008E36C5">
        <w:tc>
          <w:tcPr>
            <w:tcW w:w="8306" w:type="dxa"/>
            <w:shd w:val="thinDiagCross" w:color="292733" w:themeColor="text2" w:themeShade="BF" w:fill="514DAA" w:themeFill="accent2" w:themeFillShade="BF"/>
          </w:tcPr>
          <w:p w14:paraId="1B6A5EA0" w14:textId="77777777" w:rsidR="003A3BDF" w:rsidRDefault="003A3BDF"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3</w:t>
            </w:r>
            <w:r>
              <w:rPr>
                <w:rFonts w:ascii="Constantia" w:hAnsi="Constantia"/>
                <w:b/>
                <w:bCs/>
                <w:color w:val="FFFFFF" w:themeColor="background1"/>
              </w:rPr>
              <w:br/>
              <w:t>Εργασία και Απασχόληση</w:t>
            </w:r>
          </w:p>
        </w:tc>
      </w:tr>
    </w:tbl>
    <w:p w14:paraId="40D2EE42" w14:textId="089162CA" w:rsidR="00D01565" w:rsidRDefault="00D01565" w:rsidP="00DB65C1">
      <w:pPr>
        <w:spacing w:before="120" w:line="276" w:lineRule="auto"/>
        <w:jc w:val="both"/>
        <w:rPr>
          <w:rFonts w:ascii="Constantia" w:hAnsi="Constantia" w:cstheme="majorHAnsi"/>
        </w:rPr>
      </w:pPr>
      <w:r w:rsidRPr="00BA6F52">
        <w:rPr>
          <w:rStyle w:val="markedcontent"/>
          <w:rFonts w:ascii="Constantia" w:hAnsi="Constantia"/>
        </w:rPr>
        <w:t xml:space="preserve">Ως προς την πρόσβαση στην εργασία, στην μητροπολιτική Περιφέρεια της </w:t>
      </w:r>
      <w:r w:rsidR="00DB65C1" w:rsidRPr="00BA6F52">
        <w:rPr>
          <w:rStyle w:val="markedcontent"/>
          <w:rFonts w:ascii="Constantia" w:hAnsi="Constantia"/>
        </w:rPr>
        <w:t xml:space="preserve"> </w:t>
      </w:r>
      <w:r w:rsidRPr="00BA6F52">
        <w:rPr>
          <w:rStyle w:val="markedcontent"/>
          <w:rFonts w:ascii="Constantia" w:hAnsi="Constantia"/>
        </w:rPr>
        <w:t>Αττικής καταγράφεται ο τρίτος υψηλότερος δείκτης απασχόλησης, ενώ ο δείκτης ανεργίας κυμαίνεται σε επίπεδο ελαφρώς χαμηλότερο του εθνικού (</w:t>
      </w:r>
      <w:r w:rsidRPr="00BA6F52">
        <w:rPr>
          <w:rFonts w:ascii="Constantia" w:hAnsi="Constantia" w:cstheme="majorHAnsi"/>
          <w:lang w:eastAsia="el-GR"/>
        </w:rPr>
        <w:t>Αττική: 14%/ Ελλάδα:16,4% /EU -27: 7%)</w:t>
      </w:r>
      <w:r w:rsidRPr="00BA6F52">
        <w:rPr>
          <w:rStyle w:val="ab"/>
          <w:rFonts w:ascii="Constantia" w:hAnsi="Constantia" w:cstheme="majorHAnsi"/>
          <w:lang w:eastAsia="el-GR"/>
        </w:rPr>
        <w:footnoteReference w:id="76"/>
      </w:r>
      <w:r w:rsidRPr="00BA6F52">
        <w:rPr>
          <w:rFonts w:ascii="Constantia" w:hAnsi="Constantia" w:cstheme="majorHAnsi"/>
          <w:lang w:eastAsia="el-GR"/>
        </w:rPr>
        <w:t xml:space="preserve">, με το φαινόμενο της ανεργίας να είναι ωστόσο περισσότερο εκτεταμένο στους νέους αλλά και στις γυναίκες. </w:t>
      </w:r>
      <w:r w:rsidRPr="00BA6F52">
        <w:rPr>
          <w:rFonts w:ascii="Constantia" w:hAnsi="Constantia" w:cstheme="majorHAnsi"/>
        </w:rPr>
        <w:t xml:space="preserve">Εντούτοις, οι φραγμοί που αντιμετωπίζουν τα άτομα με αναπηρία είναι ιδιαίτερα σοβαροί στο πεδίο της απασχόλησης. </w:t>
      </w:r>
      <w:proofErr w:type="spellStart"/>
      <w:r w:rsidRPr="00BA6F52">
        <w:rPr>
          <w:rFonts w:ascii="Constantia" w:hAnsi="Constantia" w:cstheme="majorHAnsi"/>
        </w:rPr>
        <w:t>Υποδιπλάσιο</w:t>
      </w:r>
      <w:proofErr w:type="spellEnd"/>
      <w:r w:rsidRPr="00BA6F52">
        <w:rPr>
          <w:rFonts w:ascii="Constantia" w:hAnsi="Constantia" w:cstheme="majorHAnsi"/>
        </w:rPr>
        <w:t xml:space="preserve"> ποσοστό σε σύγκριση με τα άτομα χωρίς αναπηρία, είναι το ποσοστό των ατόμων με σοβαρή αναπηρία που έχουν κάποιας </w:t>
      </w:r>
      <w:r w:rsidR="004F3ECA">
        <w:rPr>
          <w:rFonts w:ascii="Constantia" w:hAnsi="Constantia" w:cs="Cambria"/>
          <w:noProof/>
          <w:lang w:eastAsia="el-GR"/>
        </w:rPr>
        <w:lastRenderedPageBreak/>
        <mc:AlternateContent>
          <mc:Choice Requires="wpg">
            <w:drawing>
              <wp:anchor distT="0" distB="0" distL="114300" distR="114300" simplePos="0" relativeHeight="251848704" behindDoc="0" locked="0" layoutInCell="1" allowOverlap="1" wp14:anchorId="5B08D530" wp14:editId="06B3958C">
                <wp:simplePos x="0" y="0"/>
                <wp:positionH relativeFrom="margin">
                  <wp:posOffset>2743200</wp:posOffset>
                </wp:positionH>
                <wp:positionV relativeFrom="margin">
                  <wp:posOffset>261985</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80FE641" w14:textId="77777777" w:rsidR="004F3ECA" w:rsidRDefault="004F3ECA" w:rsidP="004F3EC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65011318" w14:textId="77777777" w:rsidR="004F3ECA" w:rsidRDefault="004F3ECA" w:rsidP="004F3ECA">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7546647F" w14:textId="77777777" w:rsidR="004F3ECA" w:rsidRDefault="004F3ECA" w:rsidP="004F3ECA">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5B08D530" id="Group 484" o:spid="_x0000_s1097" style="position:absolute;left:0;text-align:left;margin-left:3in;margin-top:20.65pt;width:196.45pt;height:227.35pt;z-index:251848704;mso-position-horizontal-relative:margin;mso-position-vertical-relative:margin" coordorigin="-102" coordsize="24948,288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">
                <v:rect id="Rectangle 481" o:spid="_x0000_s1098" style="position:absolute;left:-102;width:24827;height:2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" fillcolor="#b6b5dd [1941]" strokecolor="#e1e6e6 [665]" strokeweight=".25pt">
                  <v:fill r:id="rId37" o:title="" color2="white [3212]" type="pattern"/>
                  <v:stroke dashstyle="1 1"/>
                </v:rect>
                <v:group id="Group 71" o:spid="_x0000_s1099" style="position:absolute;left:2054;width:22792;height:26035" coordorigin="-102" coordsize="22791,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100" style="position:absolute;left:-102;top:1549;width:20457;height:24501" coordorigin="-102" coordsize="20457,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73" o:spid="_x0000_s1101" style="position:absolute;left:-102;width:20457;height:2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" fillcolor="#ad84c6 [3204]" strokecolor="#e1e6e6 [665]" strokeweight=".25pt">
                      <v:fill r:id="rId38" o:title="" color2="white [3212]" type="pattern"/>
                      <v:stroke dashstyle="1 1"/>
                    </v:rect>
                    <v:rect id="Rectangle 30" o:spid="_x0000_s1102" style="position:absolute;top:999;width:19501;height:2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" filled="f" stroked="f">
                      <v:stroke joinstyle="round"/>
                      <v:textbox inset="7pt,3pt,7pt,3pt">
                        <w:txbxContent>
                          <w:p w14:paraId="080FE641" w14:textId="77777777" w:rsidR="004F3ECA" w:rsidRDefault="004F3ECA" w:rsidP="004F3EC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65011318" w14:textId="77777777" w:rsidR="004F3ECA" w:rsidRDefault="004F3ECA" w:rsidP="004F3ECA">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7546647F" w14:textId="77777777" w:rsidR="004F3ECA" w:rsidRDefault="004F3ECA" w:rsidP="004F3ECA">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3"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88" o:spid="_x0000_s1104"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99" o:spid="_x0000_s1105"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" path="m3933,81l,81,,,3933,r,81e" fillcolor="#7e7b99 [1951]" strokecolor="#cdb5dc [1940]">
                        <v:path o:connecttype="custom" o:connectlocs="4235635,51386;0,51386;0,0;4235635,0;4235635,51386" o:connectangles="0,0,0,0,0"/>
                      </v:shape>
                      <v:shape id="Freeform 100" o:spid="_x0000_s1106"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" path="m,4050l,,81,r,4050l,4050e" fillcolor="#a7b3b5 [1945]" strokecolor="#cdb5dc [1940]">
                        <v:path o:connecttype="custom" o:connectlocs="0,5304723;0,0;46501,0;46501,5304723;0,5304723" o:connectangles="0,0,0,0,0"/>
                      </v:shape>
                      <v:shape id="Freeform 101" o:spid="_x0000_s1107"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8"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">
                      <v:imagedata r:id="rId46" o:title=""/>
                    </v:shape>
                  </v:group>
                </v:group>
                <w10:wrap type="square" anchorx="margin" anchory="margin"/>
              </v:group>
            </w:pict>
          </mc:Fallback>
        </mc:AlternateContent>
      </w:r>
      <w:r w:rsidRPr="00BA6F52">
        <w:rPr>
          <w:rFonts w:ascii="Constantia" w:hAnsi="Constantia" w:cstheme="majorHAnsi"/>
        </w:rPr>
        <w:t>μορφής απασχόληση. Συγκεκριμένα</w:t>
      </w:r>
      <w:r>
        <w:rPr>
          <w:rFonts w:ascii="Constantia" w:hAnsi="Constantia" w:cstheme="majorHAnsi"/>
        </w:rPr>
        <w:t>,</w:t>
      </w:r>
      <w:r w:rsidRPr="00BA6F52">
        <w:rPr>
          <w:rFonts w:ascii="Constantia" w:hAnsi="Constantia" w:cstheme="majorHAnsi"/>
        </w:rPr>
        <w:t xml:space="preserve"> μόνο το 30,9% αυτών εργάζονται είτε ως μισθωτοί είτε ως ελεύθεροι επαγγελματίες, ενώ από το σύνολο των απασχολούμενων με αναπηρία (ανεξαρτήτως βαθμού) στην Περιφέρεια Αττικής, μόνο ο ένας στους 10 δηλώνει ότι απολαμβάνει πλήρως τις εύλογες προσαρμογές που χρειάζεται στην εργασία. </w:t>
      </w:r>
    </w:p>
    <w:p w14:paraId="0790542B" w14:textId="77777777" w:rsidR="00D01565" w:rsidRPr="00BA6F52" w:rsidRDefault="00D01565" w:rsidP="00DB65C1">
      <w:pPr>
        <w:spacing w:line="276" w:lineRule="auto"/>
        <w:jc w:val="both"/>
        <w:rPr>
          <w:rFonts w:ascii="Constantia" w:hAnsi="Constantia" w:cstheme="majorHAnsi"/>
        </w:rPr>
      </w:pPr>
    </w:p>
    <w:p w14:paraId="171C4271" w14:textId="7BFA9974" w:rsidR="00D01565" w:rsidRDefault="00D01565" w:rsidP="00DB65C1">
      <w:pPr>
        <w:spacing w:line="276" w:lineRule="auto"/>
        <w:jc w:val="both"/>
        <w:rPr>
          <w:rFonts w:ascii="Constantia" w:hAnsi="Constantia" w:cstheme="majorHAnsi"/>
        </w:rPr>
      </w:pPr>
      <w:r w:rsidRPr="00185EEB">
        <w:rPr>
          <w:rFonts w:ascii="Constantia" w:hAnsi="Constantia" w:cstheme="majorHAnsi"/>
        </w:rPr>
        <w:t xml:space="preserve">Ωστόσο, τα άτομα με αναπηρία αντιμετωπίζουν πρόσθετα εμπόδια και δυσκολίες αναφορικά με την επαγγελματική τους ένταξη, μεταξύ των οποίων ξεχωρίζουν η έλλειψη </w:t>
      </w:r>
      <w:r>
        <w:rPr>
          <w:rFonts w:ascii="Constantia" w:hAnsi="Constantia" w:cstheme="majorHAnsi"/>
        </w:rPr>
        <w:t xml:space="preserve">πιστοποίησης των επαγγελματικών προσόντων που αποκτούν στο πλαίσιο της ειδικής επαγγελματικής εκπαίδευσης, η έλλειψη </w:t>
      </w:r>
      <w:proofErr w:type="spellStart"/>
      <w:r w:rsidRPr="00185EEB">
        <w:rPr>
          <w:rFonts w:ascii="Constantia" w:hAnsi="Constantia" w:cstheme="majorHAnsi"/>
        </w:rPr>
        <w:t>προσβάσιμων</w:t>
      </w:r>
      <w:proofErr w:type="spellEnd"/>
      <w:r w:rsidRPr="00185EEB">
        <w:rPr>
          <w:rFonts w:ascii="Constantia" w:hAnsi="Constantia" w:cstheme="majorHAnsi"/>
        </w:rPr>
        <w:t xml:space="preserve"> και φιλικών προς την αναπηρία εργασιακών περιβαλλόντων</w:t>
      </w:r>
      <w:r>
        <w:rPr>
          <w:rFonts w:ascii="Constantia" w:hAnsi="Constantia" w:cstheme="majorHAnsi"/>
        </w:rPr>
        <w:t>,</w:t>
      </w:r>
      <w:r w:rsidRPr="00185EEB">
        <w:rPr>
          <w:rFonts w:ascii="Constantia" w:hAnsi="Constantia" w:cstheme="majorHAnsi"/>
        </w:rPr>
        <w:t xml:space="preserve"> </w:t>
      </w:r>
      <w:r>
        <w:rPr>
          <w:rFonts w:ascii="Constantia" w:hAnsi="Constantia" w:cstheme="majorHAnsi"/>
        </w:rPr>
        <w:t xml:space="preserve">καθώς και </w:t>
      </w:r>
      <w:r w:rsidRPr="00185EEB">
        <w:rPr>
          <w:rFonts w:ascii="Constantia" w:hAnsi="Constantia" w:cstheme="majorHAnsi"/>
        </w:rPr>
        <w:t>τα αρνητικά στερεότυπα και οι λανθασμένες αντιλήψεις των εργοδοτών για τα άτομα με αναπηρία και τις εργασιακές τους ικανότητες.</w:t>
      </w:r>
    </w:p>
    <w:p w14:paraId="51A8E27C" w14:textId="77777777" w:rsidR="00D01565" w:rsidRPr="00D61512" w:rsidRDefault="00D01565" w:rsidP="00D01565">
      <w:pPr>
        <w:spacing w:line="276" w:lineRule="auto"/>
        <w:jc w:val="both"/>
        <w:rPr>
          <w:rFonts w:ascii="Constantia" w:hAnsi="Constantia" w:cs="Cambria"/>
          <w:highlight w:val="yellow"/>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01565" w:rsidRPr="00D61512" w14:paraId="0BD12D96" w14:textId="77777777" w:rsidTr="0026781F">
        <w:tc>
          <w:tcPr>
            <w:tcW w:w="8306" w:type="dxa"/>
            <w:shd w:val="thinDiagCross" w:color="8784C7" w:themeColor="accent2" w:fill="BDC6D7" w:themeFill="accent3" w:themeFillTint="66"/>
          </w:tcPr>
          <w:p w14:paraId="5705927A" w14:textId="77777777" w:rsidR="00D01565" w:rsidRPr="004053BD" w:rsidRDefault="00D01565" w:rsidP="0026781F">
            <w:pPr>
              <w:spacing w:before="60" w:after="60"/>
              <w:jc w:val="both"/>
              <w:rPr>
                <w:rFonts w:ascii="Constantia" w:hAnsi="Constantia"/>
                <w:b/>
                <w:color w:val="2E394D" w:themeColor="accent3" w:themeShade="80"/>
              </w:rPr>
            </w:pPr>
            <w:r w:rsidRPr="004053BD">
              <w:rPr>
                <w:rFonts w:ascii="Constantia" w:hAnsi="Constantia"/>
                <w:b/>
                <w:color w:val="2E394D" w:themeColor="accent3" w:themeShade="80"/>
              </w:rPr>
              <w:t>Στόχος 3.1: Προώθηση ανέργων με αναπηρία και χρόνιες παθήσεις στην απασχόληση</w:t>
            </w:r>
          </w:p>
        </w:tc>
      </w:tr>
      <w:tr w:rsidR="00D01565" w:rsidRPr="00D61512" w14:paraId="797B59FC" w14:textId="77777777" w:rsidTr="0026781F">
        <w:tc>
          <w:tcPr>
            <w:tcW w:w="8306" w:type="dxa"/>
            <w:shd w:val="thinHorzCross" w:color="E6E6F3" w:themeColor="accent2" w:themeTint="33" w:fill="auto"/>
          </w:tcPr>
          <w:p w14:paraId="72CE901B" w14:textId="77777777" w:rsidR="00D01565" w:rsidRPr="004053BD" w:rsidRDefault="00D01565" w:rsidP="0026781F">
            <w:pPr>
              <w:spacing w:before="120" w:after="120"/>
              <w:jc w:val="both"/>
              <w:rPr>
                <w:rFonts w:ascii="Constantia" w:hAnsi="Constantia"/>
              </w:rPr>
            </w:pPr>
            <w:r w:rsidRPr="004053BD">
              <w:rPr>
                <w:rFonts w:ascii="Constantia" w:hAnsi="Constantia"/>
                <w:b/>
              </w:rPr>
              <w:t xml:space="preserve">Ενδεικτικές δράσεις </w:t>
            </w:r>
          </w:p>
        </w:tc>
      </w:tr>
      <w:tr w:rsidR="00D01565" w:rsidRPr="00D61512" w14:paraId="5E6DD741" w14:textId="77777777" w:rsidTr="0026781F">
        <w:tc>
          <w:tcPr>
            <w:tcW w:w="8306" w:type="dxa"/>
            <w:shd w:val="thinHorzCross" w:color="E6E6F3" w:themeColor="accent2" w:themeTint="33" w:fill="auto"/>
          </w:tcPr>
          <w:p w14:paraId="0C381442"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Προώθηση  </w:t>
            </w:r>
            <w:proofErr w:type="spellStart"/>
            <w:r w:rsidRPr="004053BD">
              <w:rPr>
                <w:rFonts w:ascii="Constantia" w:hAnsi="Constantia"/>
                <w:sz w:val="24"/>
                <w:szCs w:val="24"/>
              </w:rPr>
              <w:t>προσβάσιμων</w:t>
            </w:r>
            <w:proofErr w:type="spellEnd"/>
            <w:r w:rsidRPr="004053BD">
              <w:rPr>
                <w:rFonts w:ascii="Constantia" w:hAnsi="Constantia"/>
                <w:sz w:val="24"/>
                <w:szCs w:val="24"/>
              </w:rPr>
              <w:t xml:space="preserve"> και φιλικών στην αναπηρία εργασιακών περιβαλλόντων.</w:t>
            </w:r>
          </w:p>
        </w:tc>
      </w:tr>
      <w:tr w:rsidR="00D01565" w:rsidRPr="00D61512" w14:paraId="753F5512" w14:textId="77777777" w:rsidTr="0026781F">
        <w:tc>
          <w:tcPr>
            <w:tcW w:w="8306" w:type="dxa"/>
            <w:shd w:val="thinHorzCross" w:color="E6E6F3" w:themeColor="accent2" w:themeTint="33" w:fill="auto"/>
          </w:tcPr>
          <w:p w14:paraId="36E7CA0E"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p>
        </w:tc>
      </w:tr>
      <w:tr w:rsidR="00D01565" w:rsidRPr="00D61512" w14:paraId="00A107BE" w14:textId="77777777" w:rsidTr="0026781F">
        <w:tc>
          <w:tcPr>
            <w:tcW w:w="8306" w:type="dxa"/>
            <w:shd w:val="thinHorzCross" w:color="E6E6F3" w:themeColor="accent2" w:themeTint="33" w:fill="auto"/>
          </w:tcPr>
          <w:p w14:paraId="19AF9983"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Ενίσχυση του τομέα της κοινωνικής οικονομίας στην περιφέρεια.</w:t>
            </w:r>
          </w:p>
        </w:tc>
      </w:tr>
      <w:tr w:rsidR="00D01565" w:rsidRPr="00D61512" w14:paraId="2D95ADED" w14:textId="77777777" w:rsidTr="0026781F">
        <w:tc>
          <w:tcPr>
            <w:tcW w:w="8306" w:type="dxa"/>
            <w:shd w:val="thinHorzCross" w:color="E6E6F3" w:themeColor="accent2" w:themeTint="33" w:fill="auto"/>
          </w:tcPr>
          <w:p w14:paraId="3CB2ACA3" w14:textId="77777777" w:rsidR="00D01565" w:rsidRPr="00D61512" w:rsidRDefault="00D01565" w:rsidP="0026781F">
            <w:pPr>
              <w:pStyle w:val="af2"/>
              <w:spacing w:after="0" w:line="240" w:lineRule="auto"/>
              <w:rPr>
                <w:rFonts w:ascii="Constantia" w:hAnsi="Constantia"/>
                <w:sz w:val="24"/>
                <w:szCs w:val="24"/>
                <w:highlight w:val="yellow"/>
              </w:rPr>
            </w:pPr>
          </w:p>
        </w:tc>
      </w:tr>
      <w:tr w:rsidR="004F3ECA" w:rsidRPr="005E44C3" w14:paraId="2AF768E2" w14:textId="77777777" w:rsidTr="0026781F">
        <w:tc>
          <w:tcPr>
            <w:tcW w:w="8306" w:type="dxa"/>
            <w:shd w:val="thinDiagCross" w:color="578793" w:themeColor="accent5" w:themeShade="BF" w:fill="292733" w:themeFill="text2" w:themeFillShade="BF"/>
          </w:tcPr>
          <w:p w14:paraId="24A00BF4" w14:textId="77777777" w:rsidR="004F3ECA" w:rsidRPr="005E44C3" w:rsidRDefault="004F3ECA" w:rsidP="0026781F">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Pr>
                <w:rFonts w:ascii="Constantia" w:hAnsi="Constantia"/>
                <w:b/>
                <w:bCs/>
                <w:color w:val="FFFFFF" w:themeColor="background1"/>
              </w:rPr>
              <w:t xml:space="preserve">Αττικής </w:t>
            </w:r>
            <w:r w:rsidRPr="005E44C3">
              <w:rPr>
                <w:rFonts w:ascii="Constantia" w:hAnsi="Constantia"/>
                <w:b/>
                <w:bCs/>
                <w:color w:val="FFFFFF" w:themeColor="background1"/>
              </w:rPr>
              <w:t xml:space="preserve"> 2021-2027</w:t>
            </w:r>
          </w:p>
        </w:tc>
      </w:tr>
      <w:tr w:rsidR="004F3ECA" w:rsidRPr="008B68D2" w14:paraId="6287DE52" w14:textId="77777777" w:rsidTr="0026781F">
        <w:trPr>
          <w:trHeight w:val="477"/>
        </w:trPr>
        <w:tc>
          <w:tcPr>
            <w:tcW w:w="8306" w:type="dxa"/>
            <w:shd w:val="thinDiagCross" w:color="C3D5DF" w:themeColor="accent4" w:themeTint="66" w:fill="DEE2EB" w:themeFill="accent3" w:themeFillTint="33"/>
          </w:tcPr>
          <w:p w14:paraId="707F6663" w14:textId="77777777" w:rsidR="004F3ECA" w:rsidRPr="008B68D2" w:rsidRDefault="004F3ECA" w:rsidP="0026781F">
            <w:pPr>
              <w:autoSpaceDE w:val="0"/>
              <w:autoSpaceDN w:val="0"/>
              <w:adjustRightInd w:val="0"/>
              <w:spacing w:before="60" w:after="60"/>
              <w:jc w:val="both"/>
              <w:rPr>
                <w:rFonts w:ascii="Constantia" w:hAnsi="Constantia" w:cs="TimesNewRomanPS-BoldMT"/>
                <w:color w:val="514DAA" w:themeColor="accent2" w:themeShade="BF"/>
                <w:sz w:val="22"/>
                <w:szCs w:val="22"/>
              </w:rPr>
            </w:pPr>
            <w:r w:rsidRPr="00DB01FF">
              <w:rPr>
                <w:rFonts w:ascii="Constantia" w:hAnsi="Constantia" w:cs="TimesNewRomanPS-BoldMT"/>
                <w:color w:val="514DAA" w:themeColor="accent2" w:themeShade="BF"/>
                <w:sz w:val="22"/>
                <w:szCs w:val="22"/>
              </w:rPr>
              <w:t xml:space="preserve">Δράσεις για την προώθηση στην απασχόληση ή/και κατάρτιση εστιασμένες σε ειδικές πληθυσμιακές ομάδες, εκτός ΥΤΧ και </w:t>
            </w:r>
            <w:proofErr w:type="spellStart"/>
            <w:r w:rsidRPr="00DB01FF">
              <w:rPr>
                <w:rFonts w:ascii="Constantia" w:hAnsi="Constantia" w:cs="TimesNewRomanPS-BoldMT"/>
                <w:color w:val="514DAA" w:themeColor="accent2" w:themeShade="BF"/>
                <w:sz w:val="22"/>
                <w:szCs w:val="22"/>
              </w:rPr>
              <w:t>Ρομά</w:t>
            </w:r>
            <w:proofErr w:type="spellEnd"/>
            <w:r w:rsidRPr="00DB01FF">
              <w:rPr>
                <w:rFonts w:ascii="Constantia" w:hAnsi="Constantia" w:cs="TimesNewRomanPS-BoldMT"/>
                <w:color w:val="514DAA" w:themeColor="accent2" w:themeShade="BF"/>
                <w:sz w:val="22"/>
                <w:szCs w:val="22"/>
              </w:rPr>
              <w:t xml:space="preserve"> (</w:t>
            </w:r>
            <w:proofErr w:type="spellStart"/>
            <w:r w:rsidRPr="00DB01FF">
              <w:rPr>
                <w:rFonts w:ascii="Constantia" w:hAnsi="Constantia" w:cs="TimesNewRomanPS-BoldMT"/>
                <w:color w:val="514DAA" w:themeColor="accent2" w:themeShade="BF"/>
                <w:sz w:val="22"/>
                <w:szCs w:val="22"/>
              </w:rPr>
              <w:t>Aποφυλακισμένοι</w:t>
            </w:r>
            <w:proofErr w:type="spellEnd"/>
            <w:r w:rsidRPr="00DB01FF">
              <w:rPr>
                <w:rFonts w:ascii="Constantia" w:hAnsi="Constantia" w:cs="TimesNewRomanPS-BoldMT"/>
                <w:color w:val="514DAA" w:themeColor="accent2" w:themeShade="BF"/>
                <w:sz w:val="22"/>
                <w:szCs w:val="22"/>
              </w:rPr>
              <w:t>,</w:t>
            </w:r>
            <w:r>
              <w:rPr>
                <w:rFonts w:ascii="Constantia" w:hAnsi="Constantia" w:cs="TimesNewRomanPS-BoldMT"/>
                <w:color w:val="514DAA" w:themeColor="accent2" w:themeShade="BF"/>
              </w:rPr>
              <w:t xml:space="preserve"> </w:t>
            </w:r>
            <w:proofErr w:type="spellStart"/>
            <w:r w:rsidRPr="00DB01FF">
              <w:rPr>
                <w:rFonts w:ascii="Constantia" w:hAnsi="Constantia" w:cs="TimesNewRomanPS-BoldMT"/>
                <w:color w:val="514DAA" w:themeColor="accent2" w:themeShade="BF"/>
                <w:sz w:val="22"/>
                <w:szCs w:val="22"/>
              </w:rPr>
              <w:t>Aπεξαρτημένοι</w:t>
            </w:r>
            <w:proofErr w:type="spellEnd"/>
            <w:r w:rsidRPr="00DB01FF">
              <w:rPr>
                <w:rFonts w:ascii="Constantia" w:hAnsi="Constantia" w:cs="TimesNewRomanPS-BoldMT"/>
                <w:color w:val="514DAA" w:themeColor="accent2" w:themeShade="BF"/>
                <w:sz w:val="22"/>
                <w:szCs w:val="22"/>
              </w:rPr>
              <w:t xml:space="preserve">. </w:t>
            </w:r>
            <w:proofErr w:type="spellStart"/>
            <w:r w:rsidRPr="00DB01FF">
              <w:rPr>
                <w:rFonts w:ascii="Constantia" w:hAnsi="Constantia" w:cs="TimesNewRomanPS-BoldMT"/>
                <w:color w:val="514DAA" w:themeColor="accent2" w:themeShade="BF"/>
                <w:sz w:val="22"/>
                <w:szCs w:val="22"/>
              </w:rPr>
              <w:t>ΑμεΑ</w:t>
            </w:r>
            <w:proofErr w:type="spellEnd"/>
            <w:r w:rsidRPr="00DB01FF">
              <w:rPr>
                <w:rFonts w:ascii="Constantia" w:hAnsi="Constantia" w:cs="TimesNewRomanPS-BoldMT"/>
                <w:color w:val="514DAA" w:themeColor="accent2" w:themeShade="BF"/>
                <w:sz w:val="22"/>
                <w:szCs w:val="22"/>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180</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D01565" w:rsidRPr="00D61512" w14:paraId="3D4DEFB3" w14:textId="77777777" w:rsidTr="0026781F">
        <w:tc>
          <w:tcPr>
            <w:tcW w:w="8306" w:type="dxa"/>
            <w:shd w:val="thinHorzCross" w:color="E6E6F3" w:themeColor="accent2" w:themeTint="33" w:fill="auto"/>
          </w:tcPr>
          <w:p w14:paraId="4622BA32" w14:textId="77777777" w:rsidR="00D01565" w:rsidRPr="004053BD" w:rsidRDefault="00D01565" w:rsidP="0026781F">
            <w:pPr>
              <w:rPr>
                <w:rFonts w:ascii="Constantia" w:hAnsi="Constantia"/>
              </w:rPr>
            </w:pPr>
          </w:p>
        </w:tc>
      </w:tr>
      <w:tr w:rsidR="00D01565" w:rsidRPr="00D61512" w14:paraId="566A7459" w14:textId="77777777" w:rsidTr="0026781F">
        <w:tc>
          <w:tcPr>
            <w:tcW w:w="8306" w:type="dxa"/>
            <w:shd w:val="thinDiagCross" w:color="8784C7" w:themeColor="accent2" w:fill="BDC6D7" w:themeFill="accent3" w:themeFillTint="66"/>
          </w:tcPr>
          <w:p w14:paraId="71F17034" w14:textId="77777777" w:rsidR="00D01565" w:rsidRPr="004053BD" w:rsidRDefault="00D01565" w:rsidP="0026781F">
            <w:pPr>
              <w:spacing w:before="60" w:after="60"/>
              <w:jc w:val="both"/>
              <w:rPr>
                <w:rFonts w:ascii="Constantia" w:hAnsi="Constantia"/>
                <w:color w:val="2E394D" w:themeColor="accent3" w:themeShade="80"/>
              </w:rPr>
            </w:pPr>
            <w:r w:rsidRPr="004053BD">
              <w:rPr>
                <w:rFonts w:ascii="Constantia" w:hAnsi="Constantia"/>
                <w:b/>
                <w:color w:val="2E394D" w:themeColor="accent3" w:themeShade="80"/>
              </w:rPr>
              <w:t>Στόχος 3.2: Ενίσχυση της επαγγελματικής κατάρτισης ατόμων με αναπηρία και χρόνιες παθήσεις</w:t>
            </w:r>
            <w:r w:rsidRPr="004053BD">
              <w:rPr>
                <w:rFonts w:ascii="Constantia" w:hAnsi="Constantia"/>
                <w:b/>
                <w:color w:val="2E394D" w:themeColor="accent3" w:themeShade="80"/>
              </w:rPr>
              <w:tab/>
            </w:r>
          </w:p>
        </w:tc>
      </w:tr>
      <w:tr w:rsidR="00D01565" w:rsidRPr="00D61512" w14:paraId="10A69AB7" w14:textId="77777777" w:rsidTr="0026781F">
        <w:tc>
          <w:tcPr>
            <w:tcW w:w="8306" w:type="dxa"/>
            <w:shd w:val="thinHorzCross" w:color="E6E6F3" w:themeColor="accent2" w:themeTint="33" w:fill="auto"/>
          </w:tcPr>
          <w:p w14:paraId="4CFE651B" w14:textId="77777777" w:rsidR="00D01565" w:rsidRPr="004053BD" w:rsidRDefault="00D01565" w:rsidP="0026781F">
            <w:pPr>
              <w:spacing w:before="120" w:after="120"/>
              <w:jc w:val="both"/>
              <w:rPr>
                <w:rFonts w:ascii="Constantia" w:hAnsi="Constantia"/>
                <w:b/>
              </w:rPr>
            </w:pPr>
            <w:r w:rsidRPr="004053BD">
              <w:rPr>
                <w:rFonts w:ascii="Constantia" w:hAnsi="Constantia"/>
                <w:b/>
              </w:rPr>
              <w:t xml:space="preserve">Ενδεικτικές δράσεις </w:t>
            </w:r>
          </w:p>
          <w:p w14:paraId="5679906D"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lastRenderedPageBreak/>
              <w:t xml:space="preserve">Ανάπτυξη και υλοποίηση σε συνεργασία με την </w:t>
            </w:r>
            <w:proofErr w:type="spellStart"/>
            <w:r w:rsidRPr="004053BD">
              <w:rPr>
                <w:rFonts w:ascii="Constantia" w:hAnsi="Constantia"/>
                <w:sz w:val="24"/>
                <w:szCs w:val="24"/>
              </w:rPr>
              <w:t>ΕΣΑμεΑ</w:t>
            </w:r>
            <w:proofErr w:type="spellEnd"/>
            <w:r w:rsidRPr="004053BD">
              <w:rPr>
                <w:rFonts w:ascii="Constantia" w:hAnsi="Constantia"/>
                <w:sz w:val="24"/>
                <w:szCs w:val="24"/>
              </w:rPr>
              <w:t xml:space="preserve"> </w:t>
            </w:r>
            <w:proofErr w:type="spellStart"/>
            <w:r w:rsidRPr="004053BD">
              <w:rPr>
                <w:rFonts w:ascii="Constantia" w:hAnsi="Constantia"/>
                <w:sz w:val="24"/>
                <w:szCs w:val="24"/>
              </w:rPr>
              <w:t>στοχευμένων</w:t>
            </w:r>
            <w:proofErr w:type="spellEnd"/>
            <w:r w:rsidRPr="004053BD">
              <w:rPr>
                <w:rFonts w:ascii="Constantia" w:hAnsi="Constantia"/>
                <w:sz w:val="24"/>
                <w:szCs w:val="24"/>
              </w:rPr>
              <w:t xml:space="preserve"> προγραμμάτων κατάρτισης και προώθησης στην απασχόληση για άτομα με αναπηρία και χρόνιες παθήσεις.</w:t>
            </w:r>
          </w:p>
        </w:tc>
      </w:tr>
      <w:tr w:rsidR="00D01565" w:rsidRPr="00D61512" w14:paraId="6552DC03" w14:textId="77777777" w:rsidTr="0026781F">
        <w:tc>
          <w:tcPr>
            <w:tcW w:w="8306" w:type="dxa"/>
            <w:shd w:val="thinHorzCross" w:color="E6E6F3" w:themeColor="accent2" w:themeTint="33" w:fill="auto"/>
          </w:tcPr>
          <w:p w14:paraId="628A0E48" w14:textId="77777777" w:rsidR="00D01565" w:rsidRPr="00D61512" w:rsidRDefault="00D01565" w:rsidP="0026781F">
            <w:pPr>
              <w:jc w:val="both"/>
              <w:rPr>
                <w:rFonts w:ascii="Constantia" w:hAnsi="Constantia"/>
                <w:b/>
                <w:highlight w:val="yellow"/>
              </w:rPr>
            </w:pPr>
          </w:p>
        </w:tc>
      </w:tr>
    </w:tbl>
    <w:p w14:paraId="6FB2878A" w14:textId="37CD2D59" w:rsidR="003A3BDF" w:rsidRDefault="003A3BDF" w:rsidP="003A3BDF">
      <w:pPr>
        <w:spacing w:line="276" w:lineRule="auto"/>
        <w:jc w:val="both"/>
        <w:rPr>
          <w:rFonts w:ascii="Constantia" w:hAnsi="Constantia" w:cs="Cambr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A3BDF" w14:paraId="1353C661" w14:textId="77777777" w:rsidTr="00D01565">
        <w:tc>
          <w:tcPr>
            <w:tcW w:w="8306" w:type="dxa"/>
            <w:shd w:val="thinDiagCross" w:color="292733" w:themeColor="text2" w:themeShade="BF" w:fill="578793" w:themeFill="accent5" w:themeFillShade="BF"/>
          </w:tcPr>
          <w:p w14:paraId="6FC5D39B" w14:textId="77777777" w:rsidR="003A3BDF" w:rsidRDefault="003A3BDF"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0FEE4325" w14:textId="10451BED" w:rsidR="003A3BDF" w:rsidRDefault="002118CA" w:rsidP="004F3ECA">
      <w:pPr>
        <w:spacing w:before="120" w:line="276" w:lineRule="auto"/>
        <w:jc w:val="both"/>
        <w:rPr>
          <w:rFonts w:ascii="Constantia" w:hAnsi="Constantia"/>
          <w:color w:val="000000"/>
          <w:lang w:eastAsia="el-GR"/>
        </w:rPr>
      </w:pPr>
      <w:r>
        <w:rPr>
          <w:rFonts w:ascii="Constantia" w:hAnsi="Constantia"/>
          <w:noProof/>
          <w:lang w:eastAsia="el-GR"/>
        </w:rPr>
        <mc:AlternateContent>
          <mc:Choice Requires="wpg">
            <w:drawing>
              <wp:anchor distT="0" distB="0" distL="114300" distR="114300" simplePos="0" relativeHeight="251850752" behindDoc="0" locked="0" layoutInCell="1" allowOverlap="1" wp14:anchorId="157C0C33" wp14:editId="78EFE4AC">
                <wp:simplePos x="0" y="0"/>
                <wp:positionH relativeFrom="margin">
                  <wp:posOffset>0</wp:posOffset>
                </wp:positionH>
                <wp:positionV relativeFrom="margin">
                  <wp:posOffset>2079716</wp:posOffset>
                </wp:positionV>
                <wp:extent cx="2352040" cy="2763520"/>
                <wp:effectExtent l="0" t="0" r="10160" b="17780"/>
                <wp:wrapSquare wrapText="bothSides"/>
                <wp:docPr id="493" name="Group 49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492" name="Rectangle 492"/>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3" name="Group 203"/>
                        <wpg:cNvGrpSpPr/>
                        <wpg:grpSpPr>
                          <a:xfrm>
                            <a:off x="123290" y="61645"/>
                            <a:ext cx="2049765" cy="2543009"/>
                            <a:chOff x="-99760" y="0"/>
                            <a:chExt cx="2049921" cy="2546165"/>
                          </a:xfrm>
                        </wpg:grpSpPr>
                        <wpg:grpSp>
                          <wpg:cNvPr id="204" name="Group 204"/>
                          <wpg:cNvGrpSpPr/>
                          <wpg:grpSpPr>
                            <a:xfrm>
                              <a:off x="-95615" y="154964"/>
                              <a:ext cx="2045776" cy="2391201"/>
                              <a:chOff x="-95615" y="-19"/>
                              <a:chExt cx="2045776" cy="2391201"/>
                            </a:xfrm>
                          </wpg:grpSpPr>
                          <wps:wsp>
                            <wps:cNvPr id="205" name="Rectangle 205"/>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B4E5026" w14:textId="77777777" w:rsidR="004F3ECA" w:rsidRDefault="004F3ECA" w:rsidP="004F3EC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66594E6" w14:textId="77777777" w:rsidR="004F3ECA" w:rsidRDefault="004F3ECA" w:rsidP="004F3EC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320E2641" w14:textId="77777777" w:rsidR="004F3ECA" w:rsidRDefault="004F3ECA" w:rsidP="004F3ECA">
                                  <w:pPr>
                                    <w:spacing w:before="40" w:after="40"/>
                                    <w:rPr>
                                      <w:rFonts w:ascii="Minion Pro" w:eastAsia="Constantia" w:hAnsi="Minion Pro" w:cs="Constantia"/>
                                      <w:color w:val="595959" w:themeColor="text1" w:themeTint="A6"/>
                                      <w:kern w:val="24"/>
                                    </w:rPr>
                                  </w:pPr>
                                </w:p>
                                <w:p w14:paraId="63DE5843" w14:textId="77777777" w:rsidR="004F3ECA" w:rsidRDefault="004F3ECA" w:rsidP="004F3ECA">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07" name="Group 207"/>
                          <wpg:cNvGrpSpPr/>
                          <wpg:grpSpPr>
                            <a:xfrm>
                              <a:off x="-99760" y="0"/>
                              <a:ext cx="1922709" cy="2191657"/>
                              <a:chOff x="-215998" y="0"/>
                              <a:chExt cx="1922709" cy="2191657"/>
                            </a:xfrm>
                          </wpg:grpSpPr>
                          <wpg:grpSp>
                            <wpg:cNvPr id="208" name="Group 208"/>
                            <wpg:cNvGrpSpPr/>
                            <wpg:grpSpPr>
                              <a:xfrm>
                                <a:off x="-215998" y="0"/>
                                <a:ext cx="1922709" cy="2191657"/>
                                <a:chOff x="-224521" y="0"/>
                                <a:chExt cx="5035198" cy="5813039"/>
                              </a:xfrm>
                            </wpg:grpSpPr>
                            <wps:wsp>
                              <wps:cNvPr id="209" name="Freeform 20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0" name="Freeform 21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1" name="Freeform 21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12" name="Graphic 212"/>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157C0C33" id="Group 493" o:spid="_x0000_s1109" style="position:absolute;left:0;text-align:left;margin-left:0;margin-top:163.75pt;width:185.2pt;height:217.6pt;z-index:251850752;mso-position-horizontal-relative:margin;mso-position-vertical-relative:margin" coordsize="23523,276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">
                <v:rect id="Rectangle 492" o:spid="_x0000_s1110" style="position:absolute;width:23523;height:27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" fillcolor="#a5c0cf [1943]" strokecolor="#e1e6e6 [665]" strokeweight=".25pt">
                  <v:fill r:id="rId37" o:title="" color2="white [3212]" type="pattern"/>
                  <v:stroke dashstyle="1 1"/>
                </v:rect>
                <v:group id="Group 203" o:spid="_x0000_s1111" style="position:absolute;left:1232;top:616;width:20498;height:25430" coordorigin="-997" coordsize="20499,2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204" o:spid="_x0000_s1112" style="position:absolute;left:-956;top:1549;width:20457;height:23912" coordorigin="-956" coordsize="20457,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5" o:spid="_x0000_s1113" style="position:absolute;left:-956;width:20457;height:2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" fillcolor="#ad84c6 [3204]" strokecolor="#e1e6e6 [665]" strokeweight=".25pt">
                      <v:fill r:id="rId38" o:title="" color2="white [3212]" type="pattern"/>
                      <v:stroke dashstyle="1 1"/>
                    </v:rect>
                    <v:rect id="Rectangle 30" o:spid="_x0000_s1114" style="position:absolute;top:3351;width:19501;height:18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" filled="f" stroked="f">
                      <v:stroke joinstyle="round"/>
                      <v:textbox inset="7pt,3pt,7pt,3pt">
                        <w:txbxContent>
                          <w:p w14:paraId="2B4E5026" w14:textId="77777777" w:rsidR="004F3ECA" w:rsidRDefault="004F3ECA" w:rsidP="004F3EC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66594E6" w14:textId="77777777" w:rsidR="004F3ECA" w:rsidRDefault="004F3ECA" w:rsidP="004F3EC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320E2641" w14:textId="77777777" w:rsidR="004F3ECA" w:rsidRDefault="004F3ECA" w:rsidP="004F3ECA">
                            <w:pPr>
                              <w:spacing w:before="40" w:after="40"/>
                              <w:rPr>
                                <w:rFonts w:ascii="Minion Pro" w:eastAsia="Constantia" w:hAnsi="Minion Pro" w:cs="Constantia"/>
                                <w:color w:val="595959" w:themeColor="text1" w:themeTint="A6"/>
                                <w:kern w:val="24"/>
                              </w:rPr>
                            </w:pPr>
                          </w:p>
                          <w:p w14:paraId="63DE5843" w14:textId="77777777" w:rsidR="004F3ECA" w:rsidRDefault="004F3ECA" w:rsidP="004F3ECA">
                            <w:pPr>
                              <w:spacing w:before="40" w:after="40"/>
                              <w:rPr>
                                <w:rFonts w:ascii="Minion Pro" w:eastAsia="Constantia" w:hAnsi="Minion Pro" w:cs="Constantia"/>
                                <w:color w:val="595959" w:themeColor="text1" w:themeTint="A6"/>
                                <w:kern w:val="24"/>
                              </w:rPr>
                            </w:pPr>
                          </w:p>
                        </w:txbxContent>
                      </v:textbox>
                    </v:rect>
                  </v:group>
                  <v:group id="Group 207" o:spid="_x0000_s1115"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116" style="position:absolute;left:-2159;width:19226;height:21916" coordorigin="-2245" coordsize="50351,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9" o:spid="_x0000_s1117"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" path="m3933,81l,81,,,3933,r,81e" fillcolor="#7e7b99 [1951]" strokecolor="#cdb5dc [1940]">
                        <v:path o:connecttype="custom" o:connectlocs="4235634,51386;0,51386;0,0;4235634,0;4235634,51386" o:connectangles="0,0,0,0,0"/>
                      </v:shape>
                      <v:shape id="Freeform 210" o:spid="_x0000_s1118"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" path="m,4050l,,81,r,4050l,4050e" fillcolor="#a7b3b5 [1945]" strokecolor="#cdb5dc [1940]">
                        <v:path o:connecttype="custom" o:connectlocs="0,4778972;0,0;46503,0;46503,4778972;0,4778972" o:connectangles="0,0,0,0,0"/>
                      </v:shape>
                      <v:shape id="Freeform 211" o:spid="_x0000_s1119"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212" o:spid="_x0000_s1120"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">
                      <v:imagedata r:id="rId46" o:title=""/>
                    </v:shape>
                  </v:group>
                </v:group>
                <w10:wrap type="square" anchorx="margin" anchory="margin"/>
              </v:group>
            </w:pict>
          </mc:Fallback>
        </mc:AlternateContent>
      </w:r>
      <w:r w:rsidR="00D01565" w:rsidRPr="004053BD">
        <w:rPr>
          <w:rFonts w:ascii="Constantia" w:hAnsi="Constantia" w:cstheme="majorHAnsi"/>
        </w:rPr>
        <w:t xml:space="preserve">Η εκπαίδευση δεν αποτελεί μόνο θεμελιώδες δικαίωμα όλων των ατόμων και των   ατόμων με αναπηρία αλλά και καταλύτη για την εκπλήρωση πολλών άλλων </w:t>
      </w:r>
      <w:r w:rsidR="00DB65C1" w:rsidRPr="004053BD">
        <w:rPr>
          <w:rFonts w:ascii="Constantia" w:hAnsi="Constantia" w:cstheme="majorHAnsi"/>
        </w:rPr>
        <w:t xml:space="preserve"> </w:t>
      </w:r>
      <w:r w:rsidR="00D01565" w:rsidRPr="004053BD">
        <w:rPr>
          <w:rFonts w:ascii="Constantia" w:hAnsi="Constantia" w:cstheme="majorHAnsi"/>
        </w:rPr>
        <w:t xml:space="preserve">θεμελιωδών δικαιωμάτων (δικαίωμα στην εργασία, σε ανεκτό βιοτικό επίπεδο, στην πολιτική συμμετοχή κ.α.). Η Αττική καταγράφει σημαντικά υψηλότερες τιμές στους εκπαιδευτικούς δείκτες σε σύγκριση με τις υπόλοιπες περιφέρειες της χώρας. </w:t>
      </w:r>
      <w:r w:rsidR="00D01565" w:rsidRPr="00BA6F52">
        <w:rPr>
          <w:rFonts w:ascii="Constantia" w:hAnsi="Constantia" w:cstheme="majorHAnsi"/>
        </w:rPr>
        <w:t xml:space="preserve">Παρά το γενικά υψηλό εκπαιδευτικό επίπεδο των κατοίκων της Περιφέρειας, ο παράγοντας της αναπηρίας θέτει σοβαρά εμπόδια πρόσβασης στην εκπαίδευση. Τα άτομα με σοβαρή αναπηρία ηλικίας 25 με 64 ετών, έχουν ολοκληρώσει τριτοβάθμια εκπαίδευση σε ποσοστό 24,3% (άτομα χωρίς αναπηρία: 42,8%). Παράλληλα, ποσοστό 32,8%, δηλαδή τριπλάσιο σε σύγκριση με τον πληθυσμό χωρίς αναπηρία, καταγράφουν τα άτομα με σοβαρή αναπηρία που δεν έχουν ολοκληρώσει την ανώτερη δευτεροβάθμια εκπαίδευση. </w:t>
      </w:r>
      <w:r w:rsidR="00D01565" w:rsidRPr="00BA6F52">
        <w:rPr>
          <w:rFonts w:ascii="Constantia" w:eastAsia="TimesNewRomanPSMT" w:hAnsi="Constantia" w:cs="TimesNewRomanPSMT"/>
        </w:rPr>
        <w:t xml:space="preserve">Ο χάρτης των </w:t>
      </w:r>
      <w:r w:rsidR="00DB65C1" w:rsidRPr="00BA6F52">
        <w:rPr>
          <w:rFonts w:ascii="Constantia" w:eastAsia="TimesNewRomanPSMT" w:hAnsi="Constantia" w:cs="TimesNewRomanPSMT"/>
        </w:rPr>
        <w:t xml:space="preserve"> </w:t>
      </w:r>
      <w:r w:rsidR="00D01565" w:rsidRPr="00BA6F52">
        <w:rPr>
          <w:rFonts w:ascii="Constantia" w:eastAsia="TimesNewRomanPSMT" w:hAnsi="Constantia" w:cs="TimesNewRomanPSMT"/>
        </w:rPr>
        <w:t xml:space="preserve">εκπαιδευτικών υποδομών της Αττικής χαρακτηρίζεται από μεγάλο αριθμό παλαιών κτιρίων πρωτοβάθμιας και δευτεροβάθμιας εκπαίδευσης με σημαντικές ελλείψεις σε εξοπλισμό και σοβαρά ζητήματα προσβασιμότητας που δυσχεραίνουν την πρόσβαση των παιδιών και μαθητών με αναπηρία στην εκπαιδευτική διαδικασία. </w:t>
      </w:r>
      <w:r w:rsidR="00D01565" w:rsidRPr="00BA6F52">
        <w:rPr>
          <w:rFonts w:ascii="Constantia" w:hAnsi="Constantia"/>
          <w:color w:val="000000"/>
          <w:lang w:eastAsia="el-GR"/>
        </w:rPr>
        <w:t>Ως ποσοστό επί του μαθητικού πληθυσμού με αναπηρία ή/και ειδικές εκπαιδευτικές ανάγκες, το ποσοστό των μαθητών που φοιτούν σε γενικά σχολεία (Α</w:t>
      </w:r>
      <w:r w:rsidR="004F3ECA">
        <w:rPr>
          <w:rFonts w:ascii="Constantia" w:hAnsi="Constantia"/>
          <w:color w:val="000000"/>
          <w:lang w:eastAsia="el-GR"/>
        </w:rPr>
        <w:t>/</w:t>
      </w:r>
      <w:proofErr w:type="spellStart"/>
      <w:r w:rsidR="00D01565" w:rsidRPr="00BA6F52">
        <w:rPr>
          <w:rFonts w:ascii="Constantia" w:hAnsi="Constantia"/>
          <w:color w:val="000000"/>
          <w:lang w:eastAsia="el-GR"/>
        </w:rPr>
        <w:t>βάθμιας</w:t>
      </w:r>
      <w:proofErr w:type="spellEnd"/>
      <w:r w:rsidR="00D01565" w:rsidRPr="00BA6F52">
        <w:rPr>
          <w:rFonts w:ascii="Constantia" w:hAnsi="Constantia"/>
          <w:color w:val="000000"/>
          <w:lang w:eastAsia="el-GR"/>
        </w:rPr>
        <w:t xml:space="preserve"> &amp; Β</w:t>
      </w:r>
      <w:r w:rsidR="004F3ECA">
        <w:rPr>
          <w:rFonts w:ascii="Constantia" w:hAnsi="Constantia"/>
          <w:color w:val="000000"/>
          <w:lang w:eastAsia="el-GR"/>
        </w:rPr>
        <w:t>/</w:t>
      </w:r>
      <w:proofErr w:type="spellStart"/>
      <w:r w:rsidR="00D01565" w:rsidRPr="00BA6F52">
        <w:rPr>
          <w:rFonts w:ascii="Constantia" w:hAnsi="Constantia"/>
          <w:color w:val="000000"/>
          <w:lang w:eastAsia="el-GR"/>
        </w:rPr>
        <w:t>βάθμιας</w:t>
      </w:r>
      <w:proofErr w:type="spellEnd"/>
      <w:r w:rsidR="00D01565" w:rsidRPr="00BA6F52">
        <w:rPr>
          <w:rFonts w:ascii="Constantia" w:hAnsi="Constantia"/>
          <w:color w:val="000000"/>
          <w:lang w:eastAsia="el-GR"/>
        </w:rPr>
        <w:t>), είναι υψηλότερο από το μέσο επίπεδο της χώρας, εκ των οποίων ωστόσο οι μισοί δεν λαμβάνουν εξειδικευμένη υποστήριξη και υποστηρίζονται μόνο από τον εκπαιδευτικό της γενικής τάξης (2</w:t>
      </w:r>
      <w:r w:rsidR="00D01565" w:rsidRPr="00BA6F52">
        <w:rPr>
          <w:rFonts w:ascii="Constantia" w:hAnsi="Constantia"/>
          <w:color w:val="000000"/>
          <w:vertAlign w:val="superscript"/>
          <w:lang w:eastAsia="el-GR"/>
        </w:rPr>
        <w:t>η</w:t>
      </w:r>
      <w:r w:rsidR="00D01565" w:rsidRPr="00BA6F52">
        <w:rPr>
          <w:rFonts w:ascii="Constantia" w:hAnsi="Constantia"/>
          <w:color w:val="000000"/>
          <w:lang w:eastAsia="el-GR"/>
        </w:rPr>
        <w:t xml:space="preserve"> χειρότερη αναλογία στην επικράτεια).</w:t>
      </w:r>
    </w:p>
    <w:p w14:paraId="7C8B2325" w14:textId="300C4932" w:rsidR="00D01565" w:rsidRPr="00D61512" w:rsidRDefault="00D01565" w:rsidP="00D01565">
      <w:pPr>
        <w:rPr>
          <w:rFonts w:ascii="Constantia" w:hAnsi="Constantia"/>
          <w:b/>
          <w:highlight w:val="yellow"/>
        </w:rPr>
      </w:pPr>
    </w:p>
    <w:tbl>
      <w:tblPr>
        <w:tblStyle w:val="af0"/>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82"/>
      </w:tblGrid>
      <w:tr w:rsidR="00D01565" w:rsidRPr="00D61512" w14:paraId="4D29ED43" w14:textId="77777777" w:rsidTr="004F3ECA">
        <w:trPr>
          <w:gridAfter w:val="1"/>
          <w:wAfter w:w="82" w:type="dxa"/>
        </w:trPr>
        <w:tc>
          <w:tcPr>
            <w:tcW w:w="8057" w:type="dxa"/>
            <w:shd w:val="thinDiagCross" w:color="A5C0CF" w:themeColor="accent4" w:themeTint="99" w:fill="C4CCCD" w:themeFill="accent6" w:themeFillTint="66"/>
          </w:tcPr>
          <w:p w14:paraId="00D02BB8" w14:textId="77777777" w:rsidR="00D01565" w:rsidRPr="004053BD" w:rsidRDefault="00D01565" w:rsidP="0026781F">
            <w:pPr>
              <w:spacing w:before="60" w:after="60"/>
              <w:jc w:val="both"/>
              <w:rPr>
                <w:rFonts w:ascii="Constantia" w:hAnsi="Constantia"/>
                <w:b/>
              </w:rPr>
            </w:pPr>
            <w:r w:rsidRPr="004053BD">
              <w:rPr>
                <w:rFonts w:ascii="Constantia" w:hAnsi="Constantia"/>
                <w:b/>
                <w:color w:val="2E394D" w:themeColor="accent3" w:themeShade="80"/>
              </w:rPr>
              <w:t>Στόχος 4.1: Διασφάλιση της προσβασιμότητας και της επάρκειας των εκπαιδευτικών υποδομών και υπηρεσιών</w:t>
            </w:r>
          </w:p>
        </w:tc>
      </w:tr>
      <w:tr w:rsidR="00D01565" w:rsidRPr="00D61512" w14:paraId="355D0822" w14:textId="77777777" w:rsidTr="004F3ECA">
        <w:trPr>
          <w:gridAfter w:val="1"/>
          <w:wAfter w:w="82" w:type="dxa"/>
        </w:trPr>
        <w:tc>
          <w:tcPr>
            <w:tcW w:w="8057" w:type="dxa"/>
            <w:shd w:val="thinHorzCross" w:color="E6E6F3" w:themeColor="accent2" w:themeTint="33" w:fill="auto"/>
          </w:tcPr>
          <w:p w14:paraId="5C7FFEC1" w14:textId="77777777" w:rsidR="00D01565" w:rsidRPr="004053BD" w:rsidRDefault="00D01565" w:rsidP="0026781F">
            <w:pPr>
              <w:spacing w:before="120" w:after="120"/>
              <w:jc w:val="both"/>
              <w:rPr>
                <w:rFonts w:ascii="Constantia" w:hAnsi="Constantia"/>
              </w:rPr>
            </w:pPr>
            <w:r w:rsidRPr="004053BD">
              <w:rPr>
                <w:rFonts w:ascii="Constantia" w:hAnsi="Constantia"/>
                <w:b/>
              </w:rPr>
              <w:t>Ενδεικτικές δράσεις</w:t>
            </w:r>
          </w:p>
        </w:tc>
      </w:tr>
      <w:tr w:rsidR="00D01565" w:rsidRPr="00D61512" w14:paraId="343D1D07" w14:textId="77777777" w:rsidTr="004F3ECA">
        <w:trPr>
          <w:gridAfter w:val="1"/>
          <w:wAfter w:w="82" w:type="dxa"/>
        </w:trPr>
        <w:tc>
          <w:tcPr>
            <w:tcW w:w="8057" w:type="dxa"/>
            <w:shd w:val="thinHorzCross" w:color="E6E6F3" w:themeColor="accent2" w:themeTint="33" w:fill="auto"/>
          </w:tcPr>
          <w:p w14:paraId="4D0DC7E8"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lastRenderedPageBreak/>
              <w:t>Βελτίωση της προσβασιμότητας του σχολικού και πανεπιστημιακού περιβάλλοντος.</w:t>
            </w:r>
          </w:p>
          <w:p w14:paraId="24BAFB08"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 xml:space="preserve">Ανάπτυξη δικτύου υποδομών προσχολικής και σχολικής εκπαίδευσης σε όλους τους δήμους της Περιφέρειας. </w:t>
            </w:r>
          </w:p>
        </w:tc>
      </w:tr>
      <w:tr w:rsidR="00D01565" w:rsidRPr="00D61512" w14:paraId="40BFE1AB" w14:textId="77777777" w:rsidTr="004F3ECA">
        <w:trPr>
          <w:gridAfter w:val="1"/>
          <w:wAfter w:w="82" w:type="dxa"/>
        </w:trPr>
        <w:tc>
          <w:tcPr>
            <w:tcW w:w="8057" w:type="dxa"/>
            <w:shd w:val="thinHorzCross" w:color="E6E6F3" w:themeColor="accent2" w:themeTint="33" w:fill="auto"/>
          </w:tcPr>
          <w:p w14:paraId="278F5515" w14:textId="77777777" w:rsidR="00D01565" w:rsidRPr="004053BD" w:rsidRDefault="00D01565" w:rsidP="00D01565">
            <w:pPr>
              <w:numPr>
                <w:ilvl w:val="0"/>
                <w:numId w:val="29"/>
              </w:numPr>
              <w:tabs>
                <w:tab w:val="left" w:pos="420"/>
              </w:tabs>
              <w:rPr>
                <w:rFonts w:ascii="Constantia" w:hAnsi="Constantia"/>
              </w:rPr>
            </w:pPr>
            <w:r w:rsidRPr="004053BD">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D01565" w:rsidRPr="00D61512" w14:paraId="0B230159" w14:textId="77777777" w:rsidTr="004F3ECA">
        <w:trPr>
          <w:gridAfter w:val="1"/>
          <w:wAfter w:w="82" w:type="dxa"/>
        </w:trPr>
        <w:tc>
          <w:tcPr>
            <w:tcW w:w="8057" w:type="dxa"/>
            <w:shd w:val="thinHorzCross" w:color="E6E6F3" w:themeColor="accent2" w:themeTint="33" w:fill="auto"/>
          </w:tcPr>
          <w:p w14:paraId="1C412B33" w14:textId="77777777" w:rsidR="00D01565" w:rsidRPr="004053BD" w:rsidRDefault="00D01565" w:rsidP="00D01565">
            <w:pPr>
              <w:numPr>
                <w:ilvl w:val="0"/>
                <w:numId w:val="29"/>
              </w:numPr>
              <w:tabs>
                <w:tab w:val="left" w:pos="420"/>
              </w:tabs>
              <w:rPr>
                <w:rFonts w:ascii="Constantia" w:hAnsi="Constantia"/>
              </w:rPr>
            </w:pPr>
            <w:r w:rsidRPr="004053BD">
              <w:rPr>
                <w:rFonts w:ascii="Constantia" w:hAnsi="Constantia"/>
              </w:rPr>
              <w:t>Ενίσχυση της εξειδικευμένης εκπαιδευτικής υποστήριξης των μαθητών με αναπηρία ή/και ειδικές εκπαιδευτικές ανάγκες.</w:t>
            </w:r>
          </w:p>
        </w:tc>
      </w:tr>
      <w:tr w:rsidR="00D01565" w:rsidRPr="00D61512" w14:paraId="25584E93" w14:textId="77777777" w:rsidTr="004F3ECA">
        <w:trPr>
          <w:gridAfter w:val="1"/>
          <w:wAfter w:w="82" w:type="dxa"/>
        </w:trPr>
        <w:tc>
          <w:tcPr>
            <w:tcW w:w="8057" w:type="dxa"/>
            <w:shd w:val="thinHorzCross" w:color="E6E6F3" w:themeColor="accent2" w:themeTint="33" w:fill="auto"/>
          </w:tcPr>
          <w:p w14:paraId="58F76130" w14:textId="77777777" w:rsidR="00D01565" w:rsidRPr="00D61512" w:rsidRDefault="00D01565" w:rsidP="0026781F">
            <w:pPr>
              <w:tabs>
                <w:tab w:val="left" w:pos="420"/>
              </w:tabs>
              <w:rPr>
                <w:rFonts w:ascii="Constantia" w:hAnsi="Constantia"/>
                <w:highlight w:val="yellow"/>
              </w:rPr>
            </w:pPr>
          </w:p>
        </w:tc>
      </w:tr>
      <w:tr w:rsidR="004F3ECA" w:rsidRPr="005E44C3" w14:paraId="747EC016" w14:textId="77777777" w:rsidTr="004F3ECA">
        <w:tc>
          <w:tcPr>
            <w:tcW w:w="8139" w:type="dxa"/>
            <w:gridSpan w:val="2"/>
            <w:shd w:val="thinDiagCross" w:color="578793" w:themeColor="accent5" w:themeShade="BF" w:fill="292733" w:themeFill="text2" w:themeFillShade="BF"/>
          </w:tcPr>
          <w:p w14:paraId="56C8E825" w14:textId="77777777" w:rsidR="004F3ECA" w:rsidRPr="005E44C3" w:rsidRDefault="004F3ECA" w:rsidP="0026781F">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Pr>
                <w:rFonts w:ascii="Constantia" w:hAnsi="Constantia"/>
                <w:b/>
                <w:bCs/>
                <w:color w:val="FFFFFF" w:themeColor="background1"/>
              </w:rPr>
              <w:t xml:space="preserve">Αττικής </w:t>
            </w:r>
            <w:r w:rsidRPr="005E44C3">
              <w:rPr>
                <w:rFonts w:ascii="Constantia" w:hAnsi="Constantia"/>
                <w:b/>
                <w:bCs/>
                <w:color w:val="FFFFFF" w:themeColor="background1"/>
              </w:rPr>
              <w:t xml:space="preserve"> 2021-2027</w:t>
            </w:r>
          </w:p>
        </w:tc>
      </w:tr>
      <w:tr w:rsidR="004F3ECA" w14:paraId="22FA950A" w14:textId="77777777" w:rsidTr="004F3ECA">
        <w:trPr>
          <w:trHeight w:val="477"/>
        </w:trPr>
        <w:tc>
          <w:tcPr>
            <w:tcW w:w="8139" w:type="dxa"/>
            <w:gridSpan w:val="2"/>
            <w:shd w:val="thinDiagCross" w:color="C3D5DF" w:themeColor="accent4" w:themeTint="66" w:fill="DEE2EB" w:themeFill="accent3" w:themeFillTint="33"/>
          </w:tcPr>
          <w:p w14:paraId="3D9BF45E" w14:textId="77777777" w:rsidR="004F3ECA" w:rsidRPr="00DB01FF" w:rsidRDefault="004F3ECA" w:rsidP="0026781F">
            <w:pPr>
              <w:autoSpaceDE w:val="0"/>
              <w:autoSpaceDN w:val="0"/>
              <w:adjustRightInd w:val="0"/>
              <w:spacing w:before="60" w:after="60"/>
              <w:jc w:val="both"/>
              <w:rPr>
                <w:rFonts w:ascii="Constantia" w:hAnsi="Constantia" w:cs="TimesNewRomanPS-BoldMT"/>
                <w:color w:val="514DAA" w:themeColor="accent2" w:themeShade="BF"/>
                <w:sz w:val="22"/>
                <w:szCs w:val="22"/>
              </w:rPr>
            </w:pPr>
            <w:r w:rsidRPr="008B68D2">
              <w:rPr>
                <w:rFonts w:ascii="Constantia" w:hAnsi="Constantia" w:cs="TimesNewRomanPS-BoldMT"/>
                <w:color w:val="514DAA" w:themeColor="accent2" w:themeShade="BF"/>
              </w:rPr>
              <w:t xml:space="preserve">Αναβάθμιση υφιστάμενων κτηριακών υποδομών ΑΕΙ ως προς την Προσβασιμότητα </w:t>
            </w:r>
            <w:proofErr w:type="spellStart"/>
            <w:r w:rsidRPr="008B68D2">
              <w:rPr>
                <w:rFonts w:ascii="Constantia" w:hAnsi="Constantia" w:cs="TimesNewRomanPS-BoldMT"/>
                <w:color w:val="514DAA" w:themeColor="accent2" w:themeShade="BF"/>
              </w:rPr>
              <w:t>ΑμεΑ</w:t>
            </w:r>
            <w:proofErr w:type="spellEnd"/>
            <w:r w:rsidRPr="008B68D2">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136</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14:paraId="2E7151FD" w14:textId="77777777" w:rsidTr="004F3ECA">
        <w:trPr>
          <w:trHeight w:val="477"/>
        </w:trPr>
        <w:tc>
          <w:tcPr>
            <w:tcW w:w="8139" w:type="dxa"/>
            <w:gridSpan w:val="2"/>
            <w:shd w:val="thinDiagCross" w:color="C3D5DF" w:themeColor="accent4" w:themeTint="66" w:fill="DEE2EB" w:themeFill="accent3" w:themeFillTint="33"/>
          </w:tcPr>
          <w:p w14:paraId="023460C7" w14:textId="77777777" w:rsidR="004F3ECA" w:rsidRPr="008B68D2" w:rsidRDefault="004F3ECA" w:rsidP="0026781F">
            <w:pPr>
              <w:autoSpaceDE w:val="0"/>
              <w:autoSpaceDN w:val="0"/>
              <w:adjustRightInd w:val="0"/>
              <w:spacing w:before="60" w:after="60"/>
              <w:jc w:val="both"/>
              <w:rPr>
                <w:rFonts w:ascii="Constantia" w:hAnsi="Constantia" w:cs="TimesNewRomanPS-BoldMT"/>
                <w:color w:val="514DAA" w:themeColor="accent2" w:themeShade="BF"/>
              </w:rPr>
            </w:pPr>
            <w:r w:rsidRPr="00DB01FF">
              <w:rPr>
                <w:rFonts w:ascii="Constantia" w:hAnsi="Constantia" w:cs="TimesNewRomanPS-BoldMT"/>
                <w:color w:val="514DAA" w:themeColor="accent2" w:themeShade="BF"/>
              </w:rPr>
              <w:t xml:space="preserve">Υποστήριξη παρεμβάσεων ισότιμης πρόσβασης </w:t>
            </w:r>
            <w:proofErr w:type="spellStart"/>
            <w:r w:rsidRPr="00DB01FF">
              <w:rPr>
                <w:rFonts w:ascii="Constantia" w:hAnsi="Constantia" w:cs="TimesNewRomanPS-BoldMT"/>
                <w:color w:val="514DAA" w:themeColor="accent2" w:themeShade="BF"/>
              </w:rPr>
              <w:t>ΑμεΑ</w:t>
            </w:r>
            <w:proofErr w:type="spellEnd"/>
            <w:r w:rsidRPr="00DB01FF">
              <w:rPr>
                <w:rFonts w:ascii="Constantia" w:hAnsi="Constantia" w:cs="TimesNewRomanPS-BoldMT"/>
                <w:color w:val="514DAA" w:themeColor="accent2" w:themeShade="BF"/>
              </w:rPr>
              <w:t xml:space="preserve"> και άλλες ειδικές εκπαιδευτικές ανάγκες στην ανώτατη εκπαίδευση</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181 του ΠΕΠ Αττικής)</w:t>
            </w:r>
          </w:p>
        </w:tc>
      </w:tr>
      <w:tr w:rsidR="00D01565" w:rsidRPr="00D61512" w14:paraId="0FD93EDF" w14:textId="77777777" w:rsidTr="004F3ECA">
        <w:trPr>
          <w:gridAfter w:val="1"/>
          <w:wAfter w:w="82" w:type="dxa"/>
        </w:trPr>
        <w:tc>
          <w:tcPr>
            <w:tcW w:w="8057" w:type="dxa"/>
            <w:shd w:val="thinHorzCross" w:color="E6E6F3" w:themeColor="accent2" w:themeTint="33" w:fill="auto"/>
          </w:tcPr>
          <w:p w14:paraId="51AA5DB1" w14:textId="77777777" w:rsidR="00D01565" w:rsidRPr="00D61512" w:rsidRDefault="00D01565" w:rsidP="0026781F">
            <w:pPr>
              <w:tabs>
                <w:tab w:val="left" w:pos="420"/>
              </w:tabs>
              <w:rPr>
                <w:rFonts w:ascii="Constantia" w:hAnsi="Constantia"/>
                <w:highlight w:val="yellow"/>
              </w:rPr>
            </w:pPr>
          </w:p>
        </w:tc>
      </w:tr>
      <w:tr w:rsidR="00D01565" w:rsidRPr="00D61512" w14:paraId="6C55626E" w14:textId="77777777" w:rsidTr="004F3ECA">
        <w:trPr>
          <w:gridAfter w:val="1"/>
          <w:wAfter w:w="82" w:type="dxa"/>
        </w:trPr>
        <w:tc>
          <w:tcPr>
            <w:tcW w:w="8057" w:type="dxa"/>
            <w:shd w:val="thinDiagCross" w:color="A5C0CF" w:themeColor="accent4" w:themeTint="99" w:fill="C4CCCD" w:themeFill="accent6" w:themeFillTint="66"/>
          </w:tcPr>
          <w:p w14:paraId="1C4DB63F" w14:textId="77777777" w:rsidR="00D01565" w:rsidRPr="004053BD" w:rsidRDefault="00D01565" w:rsidP="0026781F">
            <w:pPr>
              <w:spacing w:before="60" w:after="60"/>
              <w:jc w:val="both"/>
              <w:rPr>
                <w:rFonts w:ascii="Constantia" w:hAnsi="Constantia"/>
                <w:b/>
                <w:color w:val="2E394D" w:themeColor="accent3" w:themeShade="80"/>
              </w:rPr>
            </w:pPr>
            <w:r w:rsidRPr="004053BD">
              <w:rPr>
                <w:rFonts w:ascii="Constantia" w:hAnsi="Constantia"/>
                <w:b/>
                <w:color w:val="2E394D" w:themeColor="accent3" w:themeShade="80"/>
              </w:rPr>
              <w:t>Στόχος 4.2:</w:t>
            </w:r>
            <w:r w:rsidRPr="004053BD">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D01565" w:rsidRPr="00D61512" w14:paraId="08E05A40" w14:textId="77777777" w:rsidTr="004F3ECA">
        <w:trPr>
          <w:gridAfter w:val="1"/>
          <w:wAfter w:w="82" w:type="dxa"/>
        </w:trPr>
        <w:tc>
          <w:tcPr>
            <w:tcW w:w="8057" w:type="dxa"/>
            <w:shd w:val="thinHorzCross" w:color="E6E6F3" w:themeColor="accent2" w:themeTint="33" w:fill="auto"/>
          </w:tcPr>
          <w:p w14:paraId="22AE041C" w14:textId="77777777" w:rsidR="00D01565" w:rsidRPr="004053BD" w:rsidRDefault="00D01565" w:rsidP="0026781F">
            <w:pPr>
              <w:spacing w:before="120" w:after="120"/>
              <w:jc w:val="both"/>
              <w:rPr>
                <w:rFonts w:ascii="Constantia" w:hAnsi="Constantia"/>
                <w:b/>
              </w:rPr>
            </w:pPr>
            <w:r w:rsidRPr="004053BD">
              <w:rPr>
                <w:rFonts w:ascii="Constantia" w:hAnsi="Constantia"/>
                <w:b/>
              </w:rPr>
              <w:t>Ενδεικτικές δράσεις</w:t>
            </w:r>
          </w:p>
        </w:tc>
      </w:tr>
      <w:tr w:rsidR="00D01565" w:rsidRPr="00D61512" w14:paraId="2EEB09F1" w14:textId="77777777" w:rsidTr="004F3ECA">
        <w:trPr>
          <w:gridAfter w:val="1"/>
          <w:wAfter w:w="82" w:type="dxa"/>
        </w:trPr>
        <w:tc>
          <w:tcPr>
            <w:tcW w:w="8057" w:type="dxa"/>
            <w:shd w:val="thinHorzCross" w:color="E6E6F3" w:themeColor="accent2" w:themeTint="33" w:fill="auto"/>
          </w:tcPr>
          <w:p w14:paraId="21F305F2" w14:textId="77777777" w:rsidR="00D01565" w:rsidRPr="004053BD" w:rsidRDefault="00D01565" w:rsidP="004F3ECA">
            <w:pPr>
              <w:pStyle w:val="af2"/>
              <w:numPr>
                <w:ilvl w:val="0"/>
                <w:numId w:val="29"/>
              </w:numPr>
              <w:tabs>
                <w:tab w:val="left" w:pos="420"/>
              </w:tabs>
              <w:spacing w:after="160" w:line="259" w:lineRule="auto"/>
              <w:rPr>
                <w:rFonts w:ascii="Constantia" w:hAnsi="Constantia"/>
                <w:sz w:val="24"/>
                <w:szCs w:val="24"/>
              </w:rPr>
            </w:pPr>
            <w:r w:rsidRPr="004053BD">
              <w:rPr>
                <w:rFonts w:ascii="Constantia" w:hAnsi="Constantia"/>
                <w:sz w:val="24"/>
                <w:szCs w:val="24"/>
              </w:rPr>
              <w:t xml:space="preserve">Υπηρεσία συμβουλευτικής και ψυχοκοινωνικής στήριξη στις οικογένειες μαθητών με αναπηρία </w:t>
            </w:r>
          </w:p>
          <w:p w14:paraId="0337CD57" w14:textId="77777777" w:rsidR="00D01565" w:rsidRPr="004053BD" w:rsidRDefault="00D01565" w:rsidP="004F3ECA">
            <w:pPr>
              <w:pStyle w:val="af2"/>
              <w:numPr>
                <w:ilvl w:val="0"/>
                <w:numId w:val="29"/>
              </w:numPr>
              <w:tabs>
                <w:tab w:val="left" w:pos="420"/>
              </w:tabs>
              <w:spacing w:after="160" w:line="259" w:lineRule="auto"/>
              <w:rPr>
                <w:rFonts w:ascii="Constantia" w:hAnsi="Constantia"/>
                <w:sz w:val="24"/>
                <w:szCs w:val="24"/>
              </w:rPr>
            </w:pPr>
            <w:r w:rsidRPr="004053BD">
              <w:rPr>
                <w:rFonts w:ascii="Constantia" w:hAnsi="Constantia"/>
                <w:sz w:val="24"/>
                <w:szCs w:val="24"/>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0ECD2D78" w14:textId="77777777" w:rsidR="00D01565" w:rsidRPr="004053BD" w:rsidRDefault="00D01565" w:rsidP="004F3ECA">
            <w:pPr>
              <w:pStyle w:val="af2"/>
              <w:numPr>
                <w:ilvl w:val="0"/>
                <w:numId w:val="29"/>
              </w:numPr>
              <w:tabs>
                <w:tab w:val="left" w:pos="420"/>
              </w:tabs>
              <w:spacing w:after="160" w:line="259" w:lineRule="auto"/>
              <w:rPr>
                <w:rFonts w:ascii="Constantia" w:hAnsi="Constantia"/>
                <w:sz w:val="24"/>
                <w:szCs w:val="24"/>
              </w:rPr>
            </w:pPr>
            <w:r w:rsidRPr="004053BD">
              <w:rPr>
                <w:rFonts w:ascii="Constantia" w:hAnsi="Constantia"/>
                <w:sz w:val="24"/>
                <w:szCs w:val="24"/>
              </w:rPr>
              <w:t xml:space="preserve">Προγράμματα ενημέρωσης και ευαισθητοποίησης για την πρόληψη και αντιμετώπιση της </w:t>
            </w:r>
            <w:proofErr w:type="spellStart"/>
            <w:r w:rsidRPr="004053BD">
              <w:rPr>
                <w:rFonts w:ascii="Constantia" w:hAnsi="Constantia"/>
                <w:sz w:val="24"/>
                <w:szCs w:val="24"/>
              </w:rPr>
              <w:t>ενδοσχολικής</w:t>
            </w:r>
            <w:proofErr w:type="spellEnd"/>
            <w:r w:rsidRPr="004053BD">
              <w:rPr>
                <w:rFonts w:ascii="Constantia" w:hAnsi="Constantia"/>
                <w:sz w:val="24"/>
                <w:szCs w:val="24"/>
              </w:rPr>
              <w:t xml:space="preserve"> βίας και του σχολικού εκφοβισμού.</w:t>
            </w:r>
          </w:p>
          <w:p w14:paraId="7056042C" w14:textId="77777777" w:rsidR="00D01565" w:rsidRPr="004053BD" w:rsidRDefault="00D01565" w:rsidP="004F3ECA">
            <w:pPr>
              <w:pStyle w:val="af2"/>
              <w:numPr>
                <w:ilvl w:val="0"/>
                <w:numId w:val="29"/>
              </w:numPr>
              <w:tabs>
                <w:tab w:val="left" w:pos="420"/>
              </w:tabs>
              <w:spacing w:after="160" w:line="259" w:lineRule="auto"/>
              <w:rPr>
                <w:rFonts w:ascii="Constantia" w:hAnsi="Constantia"/>
                <w:sz w:val="24"/>
                <w:szCs w:val="24"/>
              </w:rPr>
            </w:pPr>
            <w:r w:rsidRPr="004053BD">
              <w:rPr>
                <w:rFonts w:ascii="Constantia" w:hAnsi="Constantia"/>
                <w:sz w:val="24"/>
                <w:szCs w:val="24"/>
              </w:rPr>
              <w:t>Προγράμματα ανάπτυξη κοινωνικών δεξιοτήτων για παιδιά με αναπηρία με δραστηριότητες εκτός σχολείου.</w:t>
            </w:r>
          </w:p>
        </w:tc>
      </w:tr>
      <w:tr w:rsidR="004F3ECA" w:rsidRPr="005E44C3" w14:paraId="43821D0E" w14:textId="77777777" w:rsidTr="004F3ECA">
        <w:trPr>
          <w:gridAfter w:val="1"/>
          <w:wAfter w:w="82" w:type="dxa"/>
        </w:trPr>
        <w:tc>
          <w:tcPr>
            <w:tcW w:w="8057" w:type="dxa"/>
            <w:shd w:val="thinDiagCross" w:color="578793" w:themeColor="accent5" w:themeShade="BF" w:fill="292733" w:themeFill="text2" w:themeFillShade="BF"/>
          </w:tcPr>
          <w:p w14:paraId="6C95A259" w14:textId="77777777" w:rsidR="004F3ECA" w:rsidRPr="005E44C3" w:rsidRDefault="004F3ECA" w:rsidP="0026781F">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Pr>
                <w:rFonts w:ascii="Constantia" w:hAnsi="Constantia"/>
                <w:b/>
                <w:bCs/>
                <w:color w:val="FFFFFF" w:themeColor="background1"/>
              </w:rPr>
              <w:t xml:space="preserve">Αττικής </w:t>
            </w:r>
            <w:r w:rsidRPr="005E44C3">
              <w:rPr>
                <w:rFonts w:ascii="Constantia" w:hAnsi="Constantia"/>
                <w:b/>
                <w:bCs/>
                <w:color w:val="FFFFFF" w:themeColor="background1"/>
              </w:rPr>
              <w:t xml:space="preserve"> 2021-2027</w:t>
            </w:r>
          </w:p>
        </w:tc>
      </w:tr>
      <w:tr w:rsidR="004F3ECA" w14:paraId="589821BD" w14:textId="77777777" w:rsidTr="004F3ECA">
        <w:trPr>
          <w:gridAfter w:val="1"/>
          <w:wAfter w:w="82" w:type="dxa"/>
          <w:trHeight w:val="477"/>
        </w:trPr>
        <w:tc>
          <w:tcPr>
            <w:tcW w:w="8057" w:type="dxa"/>
            <w:shd w:val="thinDiagCross" w:color="C3D5DF" w:themeColor="accent4" w:themeTint="66" w:fill="DEE2EB" w:themeFill="accent3" w:themeFillTint="33"/>
          </w:tcPr>
          <w:p w14:paraId="71A16B23" w14:textId="77777777" w:rsidR="004F3ECA" w:rsidRPr="00DB01FF" w:rsidRDefault="004F3ECA" w:rsidP="0026781F">
            <w:pPr>
              <w:autoSpaceDE w:val="0"/>
              <w:autoSpaceDN w:val="0"/>
              <w:adjustRightInd w:val="0"/>
              <w:spacing w:before="60" w:after="60"/>
              <w:jc w:val="both"/>
              <w:rPr>
                <w:rFonts w:ascii="Constantia" w:hAnsi="Constantia" w:cs="TimesNewRomanPS-BoldMT"/>
                <w:color w:val="514DAA" w:themeColor="accent2" w:themeShade="BF"/>
                <w:sz w:val="22"/>
                <w:szCs w:val="22"/>
              </w:rPr>
            </w:pPr>
            <w:r w:rsidRPr="00DB01FF">
              <w:rPr>
                <w:rFonts w:ascii="Constantia" w:hAnsi="Constantia" w:cs="TimesNewRomanPS-BoldMT"/>
                <w:color w:val="514DAA" w:themeColor="accent2" w:themeShade="BF"/>
                <w:sz w:val="22"/>
                <w:szCs w:val="22"/>
              </w:rPr>
              <w:t>Ανάπτυξη και Ενδυνάμωση Διεπιστημονικών συμβουλευτικών και υποστηρικτικών δομών και μαθησιακής υποστήριξης/συνεκπαίδευσης</w:t>
            </w:r>
            <w:r>
              <w:rPr>
                <w:rFonts w:ascii="Constantia" w:hAnsi="Constantia" w:cs="TimesNewRomanPS-BoldMT"/>
                <w:color w:val="514DAA" w:themeColor="accent2" w:themeShade="BF"/>
              </w:rPr>
              <w:t xml:space="preserve"> </w:t>
            </w:r>
            <w:r w:rsidRPr="00DB01FF">
              <w:rPr>
                <w:rFonts w:ascii="Constantia" w:hAnsi="Constantia" w:cs="TimesNewRomanPS-BoldMT"/>
                <w:color w:val="514DAA" w:themeColor="accent2" w:themeShade="BF"/>
                <w:sz w:val="22"/>
                <w:szCs w:val="22"/>
              </w:rPr>
              <w:t>μαθητών/τριών με Αναπηρία ή/και ειδικές εκπαιδευτικές ανάγκες για την ισότιμη πρόσβαση και συμπερίληψη στην εκπαίδευση</w:t>
            </w:r>
            <w:r w:rsidRPr="008B68D2">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174</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D61512" w14:paraId="5268A99C" w14:textId="77777777" w:rsidTr="004F3ECA">
        <w:trPr>
          <w:gridAfter w:val="1"/>
          <w:wAfter w:w="82" w:type="dxa"/>
        </w:trPr>
        <w:tc>
          <w:tcPr>
            <w:tcW w:w="8057" w:type="dxa"/>
            <w:shd w:val="thinHorzCross" w:color="E6E6F3" w:themeColor="accent2" w:themeTint="33" w:fill="auto"/>
          </w:tcPr>
          <w:p w14:paraId="2168F416" w14:textId="77777777" w:rsidR="004F3ECA" w:rsidRPr="004053BD" w:rsidRDefault="004F3ECA" w:rsidP="004F3ECA">
            <w:pPr>
              <w:pStyle w:val="af2"/>
              <w:tabs>
                <w:tab w:val="left" w:pos="420"/>
              </w:tabs>
              <w:spacing w:after="0" w:line="259" w:lineRule="auto"/>
              <w:rPr>
                <w:rFonts w:ascii="Constantia" w:hAnsi="Constantia"/>
                <w:sz w:val="24"/>
                <w:szCs w:val="24"/>
              </w:rPr>
            </w:pPr>
          </w:p>
        </w:tc>
      </w:tr>
      <w:tr w:rsidR="00D01565" w:rsidRPr="00D61512" w14:paraId="4FF305B6" w14:textId="77777777" w:rsidTr="004F3ECA">
        <w:trPr>
          <w:gridAfter w:val="1"/>
          <w:wAfter w:w="82" w:type="dxa"/>
        </w:trPr>
        <w:tc>
          <w:tcPr>
            <w:tcW w:w="8057" w:type="dxa"/>
            <w:shd w:val="thinDiagCross" w:color="A5C0CF" w:themeColor="accent4" w:themeTint="99" w:fill="C4CCCD" w:themeFill="accent6" w:themeFillTint="66"/>
          </w:tcPr>
          <w:p w14:paraId="09E92311" w14:textId="77777777" w:rsidR="00D01565" w:rsidRPr="004053BD" w:rsidRDefault="00D01565" w:rsidP="0026781F">
            <w:pPr>
              <w:spacing w:before="60" w:after="60"/>
              <w:jc w:val="both"/>
              <w:rPr>
                <w:rFonts w:ascii="Constantia" w:hAnsi="Constantia"/>
                <w:b/>
                <w:bCs/>
              </w:rPr>
            </w:pPr>
            <w:r w:rsidRPr="004053BD">
              <w:rPr>
                <w:rFonts w:ascii="Constantia" w:hAnsi="Constantia"/>
                <w:b/>
                <w:color w:val="2E394D" w:themeColor="accent3" w:themeShade="80"/>
              </w:rPr>
              <w:t>Στόχος 4.3: Ενίσχυση της εκπαίδευσης και Κατάρτισης Ενηλίκων με αναπηρία</w:t>
            </w:r>
          </w:p>
        </w:tc>
      </w:tr>
      <w:tr w:rsidR="00D01565" w:rsidRPr="00D61512" w14:paraId="5A93A504" w14:textId="77777777" w:rsidTr="004F3ECA">
        <w:trPr>
          <w:gridAfter w:val="1"/>
          <w:wAfter w:w="82" w:type="dxa"/>
        </w:trPr>
        <w:tc>
          <w:tcPr>
            <w:tcW w:w="8057" w:type="dxa"/>
            <w:shd w:val="thinHorzCross" w:color="E6E6F3" w:themeColor="accent2" w:themeTint="33" w:fill="auto"/>
          </w:tcPr>
          <w:p w14:paraId="392EFC59" w14:textId="77777777" w:rsidR="00D01565" w:rsidRPr="004053BD" w:rsidRDefault="00D01565" w:rsidP="0026781F">
            <w:pPr>
              <w:spacing w:before="120" w:after="120"/>
              <w:jc w:val="both"/>
              <w:rPr>
                <w:rFonts w:ascii="Constantia" w:hAnsi="Constantia"/>
                <w:b/>
                <w:bCs/>
              </w:rPr>
            </w:pPr>
            <w:r w:rsidRPr="004053BD">
              <w:rPr>
                <w:rFonts w:ascii="Constantia" w:hAnsi="Constantia"/>
                <w:b/>
              </w:rPr>
              <w:t>Ενδεικτικές δράσεις</w:t>
            </w:r>
          </w:p>
        </w:tc>
      </w:tr>
      <w:tr w:rsidR="00D01565" w:rsidRPr="00D61512" w14:paraId="3F02AD9A" w14:textId="77777777" w:rsidTr="004F3ECA">
        <w:trPr>
          <w:gridAfter w:val="1"/>
          <w:wAfter w:w="82" w:type="dxa"/>
        </w:trPr>
        <w:tc>
          <w:tcPr>
            <w:tcW w:w="8057" w:type="dxa"/>
            <w:shd w:val="thinHorzCross" w:color="E6E6F3" w:themeColor="accent2" w:themeTint="33" w:fill="auto"/>
          </w:tcPr>
          <w:p w14:paraId="6D2E7D9E"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lastRenderedPageBreak/>
              <w:t xml:space="preserve">Ανάπτυξη και υλοποίηση </w:t>
            </w:r>
            <w:proofErr w:type="spellStart"/>
            <w:r w:rsidRPr="004053BD">
              <w:rPr>
                <w:rFonts w:ascii="Constantia" w:hAnsi="Constantia"/>
              </w:rPr>
              <w:t>στοχευμένων</w:t>
            </w:r>
            <w:proofErr w:type="spellEnd"/>
            <w:r w:rsidRPr="004053BD">
              <w:rPr>
                <w:rFonts w:ascii="Constantia" w:hAnsi="Constantia"/>
              </w:rPr>
              <w:t xml:space="preserve"> προγραμμάτων κατάρτισης και προώθησης στην απασχόληση για άτομα με αναπηρία και χρόνιες παθήσεις. </w:t>
            </w:r>
          </w:p>
          <w:p w14:paraId="2B95F735"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333979CE"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Ενσωμάτωση της αρχής της προσβασιμότητας στην περιβαλλοντική εκπαίδευση.</w:t>
            </w:r>
          </w:p>
        </w:tc>
      </w:tr>
      <w:tr w:rsidR="00D01565" w:rsidRPr="00D61512" w14:paraId="4FF438D1" w14:textId="77777777" w:rsidTr="004F3ECA">
        <w:trPr>
          <w:gridAfter w:val="1"/>
          <w:wAfter w:w="82" w:type="dxa"/>
        </w:trPr>
        <w:tc>
          <w:tcPr>
            <w:tcW w:w="8057" w:type="dxa"/>
            <w:shd w:val="thinHorzCross" w:color="E6E6F3" w:themeColor="accent2" w:themeTint="33" w:fill="auto"/>
          </w:tcPr>
          <w:p w14:paraId="64CAB7A6" w14:textId="77777777" w:rsidR="00D01565" w:rsidRPr="004053BD" w:rsidRDefault="00D01565" w:rsidP="0026781F">
            <w:pPr>
              <w:tabs>
                <w:tab w:val="left" w:pos="420"/>
              </w:tabs>
              <w:jc w:val="both"/>
              <w:rPr>
                <w:rFonts w:ascii="Constantia" w:hAnsi="Constantia"/>
              </w:rPr>
            </w:pPr>
          </w:p>
        </w:tc>
      </w:tr>
      <w:tr w:rsidR="00D01565" w:rsidRPr="00D61512" w14:paraId="62E3DC91" w14:textId="77777777" w:rsidTr="004F3ECA">
        <w:trPr>
          <w:gridAfter w:val="1"/>
          <w:wAfter w:w="82" w:type="dxa"/>
        </w:trPr>
        <w:tc>
          <w:tcPr>
            <w:tcW w:w="8057" w:type="dxa"/>
            <w:shd w:val="thinHorzCross" w:color="E6E6F3" w:themeColor="accent2" w:themeTint="33" w:fill="auto"/>
          </w:tcPr>
          <w:p w14:paraId="673477C6" w14:textId="77777777" w:rsidR="00D01565" w:rsidRPr="004053BD" w:rsidRDefault="00D01565" w:rsidP="0026781F">
            <w:pPr>
              <w:jc w:val="both"/>
              <w:rPr>
                <w:rFonts w:ascii="Constantia" w:hAnsi="Constantia"/>
                <w:i/>
              </w:rPr>
            </w:pPr>
            <w:r w:rsidRPr="004053BD">
              <w:rPr>
                <w:rFonts w:ascii="Constantia" w:hAnsi="Constantia"/>
                <w:i/>
              </w:rPr>
              <w:t xml:space="preserve">*Σημειώνεται ότι τα προγράμματα και οι δράσεις κατάρτισης μπορούν να σχεδιαστούν και να υλοποιηθούν από το Ινστιτούτο της </w:t>
            </w:r>
            <w:proofErr w:type="spellStart"/>
            <w:r w:rsidRPr="004053BD">
              <w:rPr>
                <w:rFonts w:ascii="Constantia" w:hAnsi="Constantia"/>
                <w:i/>
              </w:rPr>
              <w:t>ΕΣΑμεΑ</w:t>
            </w:r>
            <w:proofErr w:type="spellEnd"/>
            <w:r w:rsidRPr="004053BD">
              <w:rPr>
                <w:rFonts w:ascii="Constantia" w:hAnsi="Constantia"/>
                <w:i/>
              </w:rPr>
              <w:t>.</w:t>
            </w:r>
          </w:p>
        </w:tc>
      </w:tr>
    </w:tbl>
    <w:p w14:paraId="52C84E42" w14:textId="2F84DFD2" w:rsidR="003A3BDF" w:rsidRDefault="003A3BDF" w:rsidP="003A3BDF">
      <w:pPr>
        <w:jc w:val="both"/>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A3BDF" w14:paraId="661B81CD" w14:textId="77777777" w:rsidTr="008E36C5">
        <w:tc>
          <w:tcPr>
            <w:tcW w:w="8296" w:type="dxa"/>
            <w:shd w:val="thinDiagCross" w:color="AD84C6" w:themeColor="accent1" w:fill="393339" w:themeFill="background2" w:themeFillShade="40"/>
            <w:vAlign w:val="center"/>
          </w:tcPr>
          <w:p w14:paraId="696F18E9" w14:textId="3E7A916A" w:rsidR="003A3BDF" w:rsidRDefault="003A3BDF" w:rsidP="008E36C5">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2F279C91" w14:textId="7C313C6C" w:rsidR="00D01565" w:rsidRDefault="004F3ECA" w:rsidP="00DB65C1">
      <w:pPr>
        <w:spacing w:before="120" w:line="276" w:lineRule="auto"/>
        <w:jc w:val="both"/>
        <w:rPr>
          <w:rFonts w:ascii="Constantia" w:hAnsi="Constantia" w:cstheme="majorHAnsi"/>
        </w:rPr>
      </w:pPr>
      <w:r>
        <w:rPr>
          <w:rFonts w:ascii="Constantia" w:hAnsi="Constantia"/>
          <w:noProof/>
          <w:lang w:eastAsia="el-GR"/>
        </w:rPr>
        <mc:AlternateContent>
          <mc:Choice Requires="wpg">
            <w:drawing>
              <wp:anchor distT="0" distB="0" distL="114300" distR="114300" simplePos="0" relativeHeight="251852800" behindDoc="0" locked="0" layoutInCell="1" allowOverlap="1" wp14:anchorId="6198DBC1" wp14:editId="09C41DD3">
                <wp:simplePos x="0" y="0"/>
                <wp:positionH relativeFrom="margin">
                  <wp:posOffset>2808515</wp:posOffset>
                </wp:positionH>
                <wp:positionV relativeFrom="margin">
                  <wp:posOffset>3341551</wp:posOffset>
                </wp:positionV>
                <wp:extent cx="2484120" cy="2804795"/>
                <wp:effectExtent l="0" t="0" r="1778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BAD6F9F" w14:textId="77777777" w:rsidR="004F3ECA" w:rsidRDefault="004F3ECA" w:rsidP="004F3EC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27A02026" w14:textId="77777777" w:rsidR="004F3ECA" w:rsidRDefault="004F3ECA" w:rsidP="004F3EC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198DBC1" id="Group 500" o:spid="_x0000_s1121" style="position:absolute;left:0;text-align:left;margin-left:221.15pt;margin-top:263.1pt;width:195.6pt;height:220.85pt;z-index:251852800;mso-position-horizontal-relative:margin;mso-position-vertical-relative:margin;mso-width-relative:margin;mso-height-relative:margin" coordsize="24846,280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">
                <v:rect id="Rectangle 494" o:spid="_x0000_s1122" style="position:absolute;width:24846;height:28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" fillcolor="#5d739a [3206]" strokecolor="#e1e6e6 [665]" strokeweight=".25pt">
                  <v:fill r:id="rId37" o:title="" color2="white [3212]" type="pattern"/>
                  <v:stroke dashstyle="1 1"/>
                </v:rect>
                <v:group id="Group 127" o:spid="_x0000_s1123" style="position:absolute;left:2157;width:22689;height:26035" coordsize="22688,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073744128" o:spid="_x0000_s1124" style="position:absolute;top:1549;width:20457;height:24501" coordsize="20457,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">
                    <v:rect id="Rectangle 1073744129" o:spid="_x0000_s1125" style="position:absolute;width:20457;height:2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" fillcolor="#ad84c6 [3204]" strokecolor="#e1e6e6 [665]" strokeweight=".25pt">
                      <v:fill r:id="rId38" o:title="" color2="white [3212]" type="pattern"/>
                      <v:stroke dashstyle="1 1"/>
                    </v:rect>
                    <v:rect id="Rectangle 30" o:spid="_x0000_s1126" style="position:absolute;left:126;top:872;width:20331;height:2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" filled="f" stroked="f">
                      <v:stroke joinstyle="round"/>
                      <v:textbox inset="7pt,3pt,7pt,3pt">
                        <w:txbxContent>
                          <w:p w14:paraId="5BAD6F9F" w14:textId="77777777" w:rsidR="004F3ECA" w:rsidRDefault="004F3ECA" w:rsidP="004F3EC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27A02026" w14:textId="77777777" w:rsidR="004F3ECA" w:rsidRDefault="004F3ECA" w:rsidP="004F3EC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7"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">
                    <v:group id="Group 1073744132" o:spid="_x0000_s1128"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">
                      <v:shape id="Freeform 1073744133" o:spid="_x0000_s1129"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" path="m3933,81l,81,,,3933,r,81e" fillcolor="#7e7b99 [1951]" strokecolor="#cdb5dc [1940]">
                        <v:path o:connecttype="custom" o:connectlocs="4235635,51386;0,51386;0,0;4235635,0;4235635,51386" o:connectangles="0,0,0,0,0"/>
                      </v:shape>
                      <v:shape id="Freeform 1073744134" o:spid="_x0000_s1130"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" path="m,4050l,,81,r,4050l,4050e" fillcolor="#a7b3b5 [1945]" strokecolor="#cdb5dc [1940]">
                        <v:path o:connecttype="custom" o:connectlocs="0,5304723;0,0;46501,0;46501,5304723;0,5304723" o:connectangles="0,0,0,0,0"/>
                      </v:shape>
                      <v:shape id="Freeform 1073744135" o:spid="_x0000_s1131"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32"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">
                      <v:imagedata r:id="rId46" o:title=""/>
                    </v:shape>
                  </v:group>
                </v:group>
                <w10:wrap type="square" anchorx="margin" anchory="margin"/>
              </v:group>
            </w:pict>
          </mc:Fallback>
        </mc:AlternateContent>
      </w:r>
      <w:proofErr w:type="spellStart"/>
      <w:r w:rsidR="00D01565" w:rsidRPr="004053BD">
        <w:rPr>
          <w:rFonts w:ascii="Constantia" w:hAnsi="Constantia" w:cstheme="majorHAnsi"/>
        </w:rPr>
        <w:t>Tο</w:t>
      </w:r>
      <w:proofErr w:type="spellEnd"/>
      <w:r w:rsidR="00D01565" w:rsidRPr="004053BD">
        <w:rPr>
          <w:rFonts w:ascii="Constantia" w:hAnsi="Constantia" w:cstheme="majorHAnsi"/>
        </w:rPr>
        <w:t xml:space="preserve"> 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επικοινωνίες και τις συναλλαγές με την δημόσια διοίκηση, σε εγκαταστάσεις ή υπηρεσίες που είναι ανοικτές στο ευρύ κοινό κ.α. Επιπροσθέτως, σύμφωνα με το Κανονιστικό πλαίσιο των Ευρωπαϊκών Διαρθρωτικών και Επενδυτικών Ταμείων (ΕΔΕΤ), πλέον η προσβασιμότητα λαμβάνεται υπόψη σε όλα τα στάδια του </w:t>
      </w:r>
      <w:r w:rsidR="00DB65C1" w:rsidRPr="004053BD">
        <w:rPr>
          <w:rFonts w:ascii="Constantia" w:hAnsi="Constantia" w:cstheme="majorHAnsi"/>
        </w:rPr>
        <w:t xml:space="preserve"> </w:t>
      </w:r>
      <w:r w:rsidR="00D01565" w:rsidRPr="004053BD">
        <w:rPr>
          <w:rFonts w:ascii="Constantia" w:hAnsi="Constantia" w:cstheme="majorHAnsi"/>
        </w:rPr>
        <w:t xml:space="preserve">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w:t>
      </w:r>
    </w:p>
    <w:p w14:paraId="5D6C2BBF" w14:textId="77777777" w:rsidR="00DB65C1" w:rsidRPr="004053BD" w:rsidRDefault="00DB65C1" w:rsidP="00DB65C1">
      <w:pPr>
        <w:spacing w:line="276" w:lineRule="auto"/>
        <w:jc w:val="both"/>
        <w:rPr>
          <w:rFonts w:ascii="Constantia" w:hAnsi="Constantia" w:cstheme="majorHAnsi"/>
        </w:rPr>
      </w:pPr>
    </w:p>
    <w:p w14:paraId="2E5C3479" w14:textId="4F1A57E7" w:rsidR="003A3BDF" w:rsidRDefault="00D01565" w:rsidP="00DB65C1">
      <w:pPr>
        <w:spacing w:line="276" w:lineRule="auto"/>
        <w:jc w:val="both"/>
        <w:rPr>
          <w:rFonts w:ascii="Constantia" w:hAnsi="Constantia"/>
        </w:rPr>
      </w:pPr>
      <w:r w:rsidRPr="00BA6F52">
        <w:rPr>
          <w:rFonts w:ascii="Constantia" w:hAnsi="Constantia" w:cstheme="majorHAnsi"/>
        </w:rPr>
        <w:t xml:space="preserve">Ιδιαίτερα σοβαρά προβλήματα προσβασιμότητας αντιμετωπίζουν τα άτομα με αναπηρία στην περιφέρεια Αττικής. Ειδικότερα, το 33,6% των κατοίκων με σοβαρή αναπηρία αντιμετωπίζουν προβλήματα προσβασιμότητας στην περιοχή </w:t>
      </w:r>
      <w:r w:rsidRPr="00BA6F52">
        <w:rPr>
          <w:rFonts w:ascii="Constantia" w:hAnsi="Constantia" w:cstheme="majorHAnsi"/>
        </w:rPr>
        <w:lastRenderedPageBreak/>
        <w:t>διαμονής τους, όπως σε  πεζοδρόμια, στις στάσεις μέσων μαζικής μεταφοράς, στα καταστήματα ή στις υπηρεσίες, ποσοστό που είναι το υψηλότερο στην ελληνική επικράτεια.</w:t>
      </w:r>
      <w:r>
        <w:rPr>
          <w:rFonts w:ascii="Constantia" w:hAnsi="Constantia" w:cstheme="majorHAnsi"/>
        </w:rPr>
        <w:t xml:space="preserve"> </w:t>
      </w:r>
    </w:p>
    <w:p w14:paraId="7554A2AD" w14:textId="4EC0A718" w:rsidR="00D01565" w:rsidRPr="004053BD" w:rsidRDefault="00D01565" w:rsidP="00D01565">
      <w:pPr>
        <w:jc w:val="both"/>
        <w:rPr>
          <w:rFonts w:ascii="Constantia" w:hAnsi="Constantia"/>
        </w:rPr>
      </w:pPr>
    </w:p>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D01565" w:rsidRPr="004053BD" w14:paraId="35EFEC2E" w14:textId="77777777" w:rsidTr="0026781F">
        <w:tc>
          <w:tcPr>
            <w:tcW w:w="8222" w:type="dxa"/>
            <w:shd w:val="thinDiagCross" w:color="AD84C6" w:themeColor="accent1" w:fill="A89EA8" w:themeFill="background2" w:themeFillShade="BF"/>
          </w:tcPr>
          <w:p w14:paraId="4AF1B66A" w14:textId="77777777" w:rsidR="00D01565" w:rsidRPr="004053BD" w:rsidRDefault="00D01565" w:rsidP="0026781F">
            <w:pPr>
              <w:spacing w:before="60" w:after="60"/>
              <w:jc w:val="both"/>
              <w:rPr>
                <w:rFonts w:ascii="Constantia" w:hAnsi="Constantia"/>
                <w:b/>
                <w:bCs/>
              </w:rPr>
            </w:pPr>
            <w:r w:rsidRPr="004053BD">
              <w:rPr>
                <w:rFonts w:ascii="Constantia" w:hAnsi="Constantia"/>
                <w:b/>
                <w:color w:val="2E394D" w:themeColor="accent3" w:themeShade="80"/>
              </w:rPr>
              <w:t xml:space="preserve">Στόχος 5.1: Εξασφάλιση </w:t>
            </w:r>
            <w:proofErr w:type="spellStart"/>
            <w:r w:rsidRPr="004053BD">
              <w:rPr>
                <w:rFonts w:ascii="Constantia" w:hAnsi="Constantia"/>
                <w:b/>
                <w:color w:val="2E394D" w:themeColor="accent3" w:themeShade="80"/>
              </w:rPr>
              <w:t>προσβάσιμου</w:t>
            </w:r>
            <w:proofErr w:type="spellEnd"/>
            <w:r w:rsidRPr="004053BD">
              <w:rPr>
                <w:rFonts w:ascii="Constantia" w:hAnsi="Constantia"/>
                <w:b/>
                <w:color w:val="2E394D" w:themeColor="accent3" w:themeShade="80"/>
              </w:rPr>
              <w:t xml:space="preserve"> αστικού και </w:t>
            </w:r>
            <w:proofErr w:type="spellStart"/>
            <w:r w:rsidRPr="004053BD">
              <w:rPr>
                <w:rFonts w:ascii="Constantia" w:hAnsi="Constantia"/>
                <w:b/>
                <w:color w:val="2E394D" w:themeColor="accent3" w:themeShade="80"/>
              </w:rPr>
              <w:t>περιαστικού</w:t>
            </w:r>
            <w:proofErr w:type="spellEnd"/>
            <w:r w:rsidRPr="004053BD">
              <w:rPr>
                <w:rFonts w:ascii="Constantia" w:hAnsi="Constantia"/>
                <w:b/>
                <w:color w:val="2E394D" w:themeColor="accent3" w:themeShade="80"/>
              </w:rPr>
              <w:t xml:space="preserve"> ιστού αρμοδιότητας της Περιφέρειας</w:t>
            </w:r>
            <w:r w:rsidRPr="004053BD">
              <w:rPr>
                <w:rFonts w:ascii="Constantia" w:hAnsi="Constantia"/>
                <w:b/>
              </w:rPr>
              <w:t xml:space="preserve"> </w:t>
            </w:r>
          </w:p>
        </w:tc>
      </w:tr>
      <w:tr w:rsidR="00D01565" w:rsidRPr="004053BD" w14:paraId="6E3823BA" w14:textId="77777777" w:rsidTr="0026781F">
        <w:tc>
          <w:tcPr>
            <w:tcW w:w="8222" w:type="dxa"/>
            <w:shd w:val="thinHorzCross" w:color="E6E6F3" w:themeColor="accent2" w:themeTint="33" w:fill="auto"/>
          </w:tcPr>
          <w:p w14:paraId="50447B39" w14:textId="77777777" w:rsidR="00D01565" w:rsidRPr="004053BD" w:rsidRDefault="00D01565" w:rsidP="0026781F">
            <w:pPr>
              <w:spacing w:before="120" w:after="120"/>
              <w:jc w:val="both"/>
              <w:rPr>
                <w:rFonts w:ascii="Constantia" w:hAnsi="Constantia"/>
              </w:rPr>
            </w:pPr>
            <w:r w:rsidRPr="004053BD">
              <w:rPr>
                <w:rFonts w:ascii="Constantia" w:hAnsi="Constantia"/>
                <w:b/>
              </w:rPr>
              <w:t>Ενδεικτικές δράσεις</w:t>
            </w:r>
          </w:p>
        </w:tc>
      </w:tr>
      <w:tr w:rsidR="00D01565" w:rsidRPr="004053BD" w14:paraId="23279A55" w14:textId="77777777" w:rsidTr="0026781F">
        <w:tc>
          <w:tcPr>
            <w:tcW w:w="8222" w:type="dxa"/>
            <w:shd w:val="thinHorzCross" w:color="E6E6F3" w:themeColor="accent2" w:themeTint="33" w:fill="auto"/>
          </w:tcPr>
          <w:p w14:paraId="7ABF9798"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Ένταξη της διάστασης της αναπηρίας στις κυκλοφοριακές μελέτες της Περιφέρειας.</w:t>
            </w:r>
          </w:p>
        </w:tc>
      </w:tr>
      <w:tr w:rsidR="00D01565" w:rsidRPr="004053BD" w14:paraId="77BF0359" w14:textId="77777777" w:rsidTr="0026781F">
        <w:tc>
          <w:tcPr>
            <w:tcW w:w="8222" w:type="dxa"/>
            <w:shd w:val="thinHorzCross" w:color="E6E6F3" w:themeColor="accent2" w:themeTint="33" w:fill="auto"/>
          </w:tcPr>
          <w:p w14:paraId="415868F3"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Συμπερίληψη της διάστασης της αναπηρίας και της προσβασιμότητας στα έργα υποδομών της Περιφέρεια.</w:t>
            </w:r>
          </w:p>
        </w:tc>
      </w:tr>
      <w:tr w:rsidR="00D01565" w:rsidRPr="004053BD" w14:paraId="20FAD14C" w14:textId="77777777" w:rsidTr="0026781F">
        <w:tc>
          <w:tcPr>
            <w:tcW w:w="8222" w:type="dxa"/>
            <w:shd w:val="thinHorzCross" w:color="E6E6F3" w:themeColor="accent2" w:themeTint="33" w:fill="auto"/>
          </w:tcPr>
          <w:p w14:paraId="75F05BB3"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Παρεμβάσεις προσβασιμότητας σε χώρους φυσικού κάλλους και τουριστικού ενδιαφέροντος.</w:t>
            </w:r>
          </w:p>
        </w:tc>
      </w:tr>
      <w:tr w:rsidR="00D01565" w:rsidRPr="00D61512" w14:paraId="0AB420C8" w14:textId="77777777" w:rsidTr="0026781F">
        <w:trPr>
          <w:trHeight w:val="66"/>
        </w:trPr>
        <w:tc>
          <w:tcPr>
            <w:tcW w:w="8222" w:type="dxa"/>
            <w:shd w:val="thinHorzCross" w:color="E6E6F3" w:themeColor="accent2" w:themeTint="33" w:fill="auto"/>
          </w:tcPr>
          <w:p w14:paraId="513C2068"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 xml:space="preserve">Προγράμματα δημιουργίας αυτόνομων κατοικιών και  </w:t>
            </w:r>
            <w:proofErr w:type="spellStart"/>
            <w:r w:rsidRPr="004053BD">
              <w:rPr>
                <w:rFonts w:ascii="Constantia" w:hAnsi="Constantia"/>
              </w:rPr>
              <w:t>προσβάσιμων</w:t>
            </w:r>
            <w:proofErr w:type="spellEnd"/>
            <w:r w:rsidRPr="004053BD">
              <w:rPr>
                <w:rFonts w:ascii="Constantia" w:hAnsi="Constantia"/>
              </w:rPr>
              <w:t xml:space="preserve"> γειτονιών βάσει της ισχύουσας νομοθεσίας και των οδηγιών σχεδιασμού ‘Σχεδιάζοντας για όλους’-  προωθούμε το πρόγραμμα «Διαβιώ Κατ’ </w:t>
            </w:r>
            <w:proofErr w:type="spellStart"/>
            <w:r w:rsidRPr="004053BD">
              <w:rPr>
                <w:rFonts w:ascii="Constantia" w:hAnsi="Constantia"/>
              </w:rPr>
              <w:t>οίκον</w:t>
            </w:r>
            <w:proofErr w:type="spellEnd"/>
            <w:r w:rsidRPr="004053BD">
              <w:rPr>
                <w:rFonts w:ascii="Constantia" w:hAnsi="Constantia"/>
              </w:rPr>
              <w:t xml:space="preserve">». </w:t>
            </w:r>
          </w:p>
        </w:tc>
      </w:tr>
      <w:tr w:rsidR="00D01565" w:rsidRPr="00D61512" w14:paraId="145AECAE" w14:textId="77777777" w:rsidTr="0026781F">
        <w:tc>
          <w:tcPr>
            <w:tcW w:w="8222" w:type="dxa"/>
            <w:shd w:val="thinHorzCross" w:color="E6E6F3" w:themeColor="accent2" w:themeTint="33" w:fill="auto"/>
          </w:tcPr>
          <w:p w14:paraId="3B5A5AD2" w14:textId="77777777" w:rsidR="00D01565" w:rsidRPr="004053BD" w:rsidRDefault="00D01565" w:rsidP="0026781F">
            <w:pPr>
              <w:tabs>
                <w:tab w:val="left" w:pos="420"/>
              </w:tabs>
              <w:ind w:left="720"/>
              <w:jc w:val="both"/>
              <w:rPr>
                <w:rFonts w:ascii="Constantia" w:hAnsi="Constantia"/>
              </w:rPr>
            </w:pPr>
          </w:p>
        </w:tc>
      </w:tr>
      <w:tr w:rsidR="00D01565" w:rsidRPr="00D61512" w14:paraId="18BB8CEF" w14:textId="77777777" w:rsidTr="0026781F">
        <w:tc>
          <w:tcPr>
            <w:tcW w:w="8222" w:type="dxa"/>
            <w:shd w:val="thinDiagCross" w:color="AD84C6" w:themeColor="accent1" w:fill="A89EA8" w:themeFill="background2" w:themeFillShade="BF"/>
          </w:tcPr>
          <w:p w14:paraId="2E694CFF" w14:textId="77777777" w:rsidR="00D01565" w:rsidRPr="004053BD" w:rsidRDefault="00D01565" w:rsidP="0026781F">
            <w:pPr>
              <w:spacing w:before="60" w:after="60"/>
              <w:jc w:val="both"/>
              <w:rPr>
                <w:rFonts w:ascii="Constantia" w:hAnsi="Constantia"/>
                <w:b/>
                <w:bCs/>
              </w:rPr>
            </w:pPr>
            <w:r w:rsidRPr="004053BD">
              <w:rPr>
                <w:rFonts w:ascii="Constantia" w:hAnsi="Constantia"/>
                <w:b/>
              </w:rPr>
              <w:t>Στόχος 5.2: Διασφάλιση της προσβασιμότητας όλων των δομών και υπηρεσιών που λειτουργούν στην Περιφέρεια</w:t>
            </w:r>
          </w:p>
        </w:tc>
      </w:tr>
      <w:tr w:rsidR="00D01565" w:rsidRPr="00D61512" w14:paraId="06BEE6B3" w14:textId="77777777" w:rsidTr="0026781F">
        <w:tc>
          <w:tcPr>
            <w:tcW w:w="8222" w:type="dxa"/>
            <w:shd w:val="thinHorzCross" w:color="E6E6F3" w:themeColor="accent2" w:themeTint="33" w:fill="auto"/>
          </w:tcPr>
          <w:p w14:paraId="6E1A6C70" w14:textId="77777777" w:rsidR="00D01565" w:rsidRPr="004053BD" w:rsidRDefault="00D01565" w:rsidP="0026781F">
            <w:pPr>
              <w:spacing w:before="120" w:after="120"/>
              <w:jc w:val="both"/>
              <w:rPr>
                <w:rFonts w:ascii="Constantia" w:hAnsi="Constantia"/>
                <w:b/>
              </w:rPr>
            </w:pPr>
            <w:r w:rsidRPr="004053BD">
              <w:rPr>
                <w:rFonts w:ascii="Constantia" w:hAnsi="Constantia"/>
                <w:b/>
              </w:rPr>
              <w:t>Ενδεικτικές δράσεις</w:t>
            </w:r>
          </w:p>
        </w:tc>
      </w:tr>
      <w:tr w:rsidR="00D01565" w:rsidRPr="00D61512" w14:paraId="29AF05F4" w14:textId="77777777" w:rsidTr="0026781F">
        <w:tc>
          <w:tcPr>
            <w:tcW w:w="8222" w:type="dxa"/>
            <w:shd w:val="thinHorzCross" w:color="E6E6F3" w:themeColor="accent2" w:themeTint="33" w:fill="auto"/>
          </w:tcPr>
          <w:p w14:paraId="64A5049E" w14:textId="77777777" w:rsidR="00D01565" w:rsidRPr="006B60A2" w:rsidRDefault="00D01565" w:rsidP="00D01565">
            <w:pPr>
              <w:numPr>
                <w:ilvl w:val="0"/>
                <w:numId w:val="29"/>
              </w:numPr>
              <w:tabs>
                <w:tab w:val="left" w:pos="420"/>
              </w:tabs>
              <w:jc w:val="both"/>
              <w:rPr>
                <w:rFonts w:ascii="Constantia" w:hAnsi="Constantia"/>
              </w:rPr>
            </w:pPr>
            <w:r w:rsidRPr="006B60A2">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D01565" w:rsidRPr="00D61512" w14:paraId="7C8BFF21" w14:textId="77777777" w:rsidTr="0026781F">
        <w:tc>
          <w:tcPr>
            <w:tcW w:w="8222" w:type="dxa"/>
            <w:shd w:val="thinHorzCross" w:color="E6E6F3" w:themeColor="accent2" w:themeTint="33" w:fill="auto"/>
          </w:tcPr>
          <w:p w14:paraId="3A843257" w14:textId="77777777" w:rsidR="00D01565" w:rsidRPr="006B60A2" w:rsidRDefault="00D01565" w:rsidP="0026781F">
            <w:pPr>
              <w:tabs>
                <w:tab w:val="left" w:pos="420"/>
              </w:tabs>
              <w:jc w:val="both"/>
              <w:rPr>
                <w:rFonts w:ascii="Constantia" w:hAnsi="Constantia"/>
              </w:rPr>
            </w:pPr>
          </w:p>
        </w:tc>
      </w:tr>
      <w:tr w:rsidR="00D01565" w:rsidRPr="00D61512" w14:paraId="013D4458" w14:textId="77777777" w:rsidTr="0026781F">
        <w:tc>
          <w:tcPr>
            <w:tcW w:w="8222" w:type="dxa"/>
            <w:shd w:val="thinDiagCross" w:color="AD84C6" w:themeColor="accent1" w:fill="A89EA8" w:themeFill="background2" w:themeFillShade="BF"/>
          </w:tcPr>
          <w:p w14:paraId="21C798CA" w14:textId="77777777" w:rsidR="00D01565" w:rsidRPr="006B60A2" w:rsidRDefault="00D01565" w:rsidP="0026781F">
            <w:pPr>
              <w:spacing w:before="60" w:after="60"/>
              <w:jc w:val="both"/>
              <w:rPr>
                <w:rFonts w:ascii="Constantia" w:hAnsi="Constantia"/>
                <w:b/>
                <w:bCs/>
              </w:rPr>
            </w:pPr>
            <w:r w:rsidRPr="006B60A2">
              <w:rPr>
                <w:rFonts w:ascii="Constantia" w:hAnsi="Constantia"/>
                <w:b/>
              </w:rPr>
              <w:t>Στόχος 5.3: Διασφάλιση της προσβασιμότητας των μεταφορών –Συγκοινωνιών και της κινητικότητας</w:t>
            </w:r>
            <w:r w:rsidRPr="006B60A2">
              <w:rPr>
                <w:rFonts w:ascii="Constantia" w:hAnsi="Constantia"/>
                <w:b/>
                <w:bCs/>
              </w:rPr>
              <w:t xml:space="preserve"> </w:t>
            </w:r>
          </w:p>
        </w:tc>
      </w:tr>
      <w:tr w:rsidR="00D01565" w:rsidRPr="00D61512" w14:paraId="3B99E12F" w14:textId="77777777" w:rsidTr="0026781F">
        <w:tc>
          <w:tcPr>
            <w:tcW w:w="8222" w:type="dxa"/>
            <w:shd w:val="thinHorzCross" w:color="E6E6F3" w:themeColor="accent2" w:themeTint="33" w:fill="auto"/>
          </w:tcPr>
          <w:p w14:paraId="267397F9" w14:textId="77777777" w:rsidR="00D01565" w:rsidRPr="006B60A2" w:rsidRDefault="00D01565" w:rsidP="0026781F">
            <w:pPr>
              <w:spacing w:before="120" w:after="120"/>
              <w:jc w:val="both"/>
              <w:rPr>
                <w:rFonts w:ascii="Constantia" w:hAnsi="Constantia"/>
                <w:b/>
                <w:bCs/>
              </w:rPr>
            </w:pPr>
            <w:r w:rsidRPr="006B60A2">
              <w:rPr>
                <w:rFonts w:ascii="Constantia" w:hAnsi="Constantia"/>
                <w:b/>
              </w:rPr>
              <w:t>Ενδεικτικές δράσεις</w:t>
            </w:r>
          </w:p>
        </w:tc>
      </w:tr>
      <w:tr w:rsidR="00D01565" w:rsidRPr="00D61512" w14:paraId="2885AE5C" w14:textId="77777777" w:rsidTr="0026781F">
        <w:tc>
          <w:tcPr>
            <w:tcW w:w="8222" w:type="dxa"/>
            <w:shd w:val="thinHorzCross" w:color="E6E6F3" w:themeColor="accent2" w:themeTint="33" w:fill="auto"/>
          </w:tcPr>
          <w:p w14:paraId="1960901F" w14:textId="77777777" w:rsidR="00D01565" w:rsidRPr="006B60A2" w:rsidRDefault="00D01565" w:rsidP="00D01565">
            <w:pPr>
              <w:numPr>
                <w:ilvl w:val="0"/>
                <w:numId w:val="29"/>
              </w:numPr>
              <w:tabs>
                <w:tab w:val="left" w:pos="420"/>
              </w:tabs>
              <w:jc w:val="both"/>
              <w:rPr>
                <w:rFonts w:ascii="Constantia" w:hAnsi="Constantia"/>
              </w:rPr>
            </w:pPr>
            <w:r w:rsidRPr="006B60A2">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D01565" w:rsidRPr="00D61512" w14:paraId="73BFAE7F" w14:textId="77777777" w:rsidTr="0026781F">
        <w:tc>
          <w:tcPr>
            <w:tcW w:w="8222" w:type="dxa"/>
            <w:shd w:val="thinHorzCross" w:color="E6E6F3" w:themeColor="accent2" w:themeTint="33" w:fill="auto"/>
          </w:tcPr>
          <w:p w14:paraId="2B7EC2A2"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38FD9812"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Προώθηση και διασφάλιση διευκολύνσεων στάθμευσης για τα οχήματα των ατόμων με αναπηρία.</w:t>
            </w:r>
          </w:p>
        </w:tc>
      </w:tr>
      <w:tr w:rsidR="00D01565" w:rsidRPr="00D61512" w14:paraId="6C6F921C" w14:textId="77777777" w:rsidTr="0026781F">
        <w:tc>
          <w:tcPr>
            <w:tcW w:w="8222" w:type="dxa"/>
            <w:shd w:val="thinHorzCross" w:color="E6E6F3" w:themeColor="accent2" w:themeTint="33" w:fill="auto"/>
          </w:tcPr>
          <w:p w14:paraId="1B9634AD" w14:textId="77777777" w:rsidR="00D01565" w:rsidRPr="004053BD" w:rsidRDefault="00D01565" w:rsidP="0026781F">
            <w:pPr>
              <w:rPr>
                <w:rFonts w:ascii="Constantia" w:hAnsi="Constantia"/>
              </w:rPr>
            </w:pPr>
          </w:p>
        </w:tc>
      </w:tr>
      <w:tr w:rsidR="00D01565" w:rsidRPr="00D61512" w14:paraId="699DD512" w14:textId="77777777" w:rsidTr="0026781F">
        <w:trPr>
          <w:trHeight w:val="477"/>
        </w:trPr>
        <w:tc>
          <w:tcPr>
            <w:tcW w:w="8222" w:type="dxa"/>
            <w:shd w:val="thinDiagCross" w:color="AD84C6" w:themeColor="accent1" w:fill="A89EA8" w:themeFill="background2" w:themeFillShade="BF"/>
          </w:tcPr>
          <w:p w14:paraId="0F451E08" w14:textId="77777777" w:rsidR="00D01565" w:rsidRPr="004053BD" w:rsidRDefault="00D01565" w:rsidP="0026781F">
            <w:pPr>
              <w:spacing w:before="60" w:after="60"/>
              <w:jc w:val="both"/>
              <w:rPr>
                <w:rFonts w:ascii="Constantia" w:hAnsi="Constantia"/>
                <w:b/>
                <w:bCs/>
              </w:rPr>
            </w:pPr>
            <w:r w:rsidRPr="004053BD">
              <w:rPr>
                <w:rFonts w:ascii="Constantia" w:hAnsi="Constantia"/>
                <w:b/>
              </w:rPr>
              <w:t>Στόχος 5.4: Προώθηση της ηλεκτρονικής προσβασιμότητας</w:t>
            </w:r>
            <w:r w:rsidRPr="004053BD">
              <w:rPr>
                <w:rFonts w:ascii="Constantia" w:hAnsi="Constantia"/>
                <w:b/>
                <w:bCs/>
              </w:rPr>
              <w:t xml:space="preserve"> </w:t>
            </w:r>
          </w:p>
        </w:tc>
      </w:tr>
      <w:tr w:rsidR="00D01565" w:rsidRPr="00D61512" w14:paraId="21A45B23" w14:textId="77777777" w:rsidTr="0026781F">
        <w:tc>
          <w:tcPr>
            <w:tcW w:w="8222" w:type="dxa"/>
            <w:shd w:val="thinHorzCross" w:color="E6E6F3" w:themeColor="accent2" w:themeTint="33" w:fill="auto"/>
          </w:tcPr>
          <w:p w14:paraId="67040E45" w14:textId="77777777" w:rsidR="00D01565" w:rsidRPr="004053BD" w:rsidRDefault="00D01565" w:rsidP="0026781F">
            <w:pPr>
              <w:spacing w:before="120" w:after="120"/>
              <w:jc w:val="both"/>
              <w:rPr>
                <w:rFonts w:ascii="Constantia" w:hAnsi="Constantia"/>
                <w:b/>
              </w:rPr>
            </w:pPr>
            <w:r w:rsidRPr="004053BD">
              <w:rPr>
                <w:rFonts w:ascii="Constantia" w:hAnsi="Constantia"/>
                <w:b/>
              </w:rPr>
              <w:t>Ενδεικτικές δράσεις</w:t>
            </w:r>
          </w:p>
        </w:tc>
      </w:tr>
      <w:tr w:rsidR="00D01565" w:rsidRPr="00D61512" w14:paraId="45852F82" w14:textId="77777777" w:rsidTr="0026781F">
        <w:tc>
          <w:tcPr>
            <w:tcW w:w="8222" w:type="dxa"/>
            <w:shd w:val="thinHorzCross" w:color="E6E6F3" w:themeColor="accent2" w:themeTint="33" w:fill="auto"/>
          </w:tcPr>
          <w:p w14:paraId="39492109" w14:textId="77777777" w:rsidR="00D01565" w:rsidRPr="004053BD" w:rsidRDefault="00D01565" w:rsidP="00D01565">
            <w:pPr>
              <w:numPr>
                <w:ilvl w:val="0"/>
                <w:numId w:val="30"/>
              </w:numPr>
              <w:tabs>
                <w:tab w:val="left" w:pos="420"/>
              </w:tabs>
              <w:jc w:val="both"/>
              <w:rPr>
                <w:rFonts w:ascii="Constantia" w:hAnsi="Constantia"/>
              </w:rPr>
            </w:pPr>
            <w:r w:rsidRPr="004053BD">
              <w:rPr>
                <w:rFonts w:ascii="Constantia" w:hAnsi="Constantia"/>
              </w:rPr>
              <w:lastRenderedPageBreak/>
              <w:t xml:space="preserve">Βελτίωση της προσβασιμότητας των </w:t>
            </w:r>
            <w:proofErr w:type="spellStart"/>
            <w:r w:rsidRPr="004053BD">
              <w:rPr>
                <w:rFonts w:ascii="Constantia" w:hAnsi="Constantia"/>
              </w:rPr>
              <w:t>ιστότοπων</w:t>
            </w:r>
            <w:proofErr w:type="spellEnd"/>
            <w:r w:rsidRPr="004053BD">
              <w:rPr>
                <w:rFonts w:ascii="Constantia" w:hAnsi="Constantia"/>
              </w:rPr>
              <w:t xml:space="preserve">/εσωτερικών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w:t>
            </w:r>
            <w:proofErr w:type="spellStart"/>
            <w:r w:rsidRPr="004053BD">
              <w:rPr>
                <w:rFonts w:ascii="Constantia" w:hAnsi="Constantia"/>
              </w:rPr>
              <w:t>ΕΣΑμεΑ</w:t>
            </w:r>
            <w:proofErr w:type="spellEnd"/>
            <w:r w:rsidRPr="004053BD">
              <w:rPr>
                <w:rFonts w:ascii="Constantia" w:hAnsi="Constantia"/>
              </w:rPr>
              <w:t xml:space="preserve"> μελέτης για τον έλεγχο και την καταγραφή των ιστοσελίδων και εφαρμογών για φορητές συσκευές της Περιφέρειας και των Δήμων.</w:t>
            </w:r>
          </w:p>
        </w:tc>
      </w:tr>
      <w:tr w:rsidR="00D01565" w:rsidRPr="00D61512" w14:paraId="3E9CAFBC" w14:textId="77777777" w:rsidTr="0026781F">
        <w:tc>
          <w:tcPr>
            <w:tcW w:w="8222" w:type="dxa"/>
            <w:shd w:val="thinHorzCross" w:color="E6E6F3" w:themeColor="accent2" w:themeTint="33" w:fill="auto"/>
          </w:tcPr>
          <w:p w14:paraId="217C74E1" w14:textId="77777777" w:rsidR="00D01565" w:rsidRPr="00D61512" w:rsidRDefault="00D01565" w:rsidP="0026781F">
            <w:pPr>
              <w:tabs>
                <w:tab w:val="left" w:pos="420"/>
              </w:tabs>
              <w:ind w:left="720"/>
              <w:jc w:val="both"/>
              <w:rPr>
                <w:rFonts w:ascii="Constantia" w:hAnsi="Constantia"/>
                <w:highlight w:val="yellow"/>
              </w:rPr>
            </w:pPr>
          </w:p>
        </w:tc>
      </w:tr>
      <w:tr w:rsidR="00D01565" w:rsidRPr="00D61512" w14:paraId="35358103" w14:textId="77777777" w:rsidTr="0026781F">
        <w:trPr>
          <w:trHeight w:val="548"/>
        </w:trPr>
        <w:tc>
          <w:tcPr>
            <w:tcW w:w="8222" w:type="dxa"/>
            <w:shd w:val="thinDiagCross" w:color="AD84C6" w:themeColor="accent1" w:fill="A89EA8" w:themeFill="background2" w:themeFillShade="BF"/>
          </w:tcPr>
          <w:p w14:paraId="7EA5AEF2" w14:textId="77777777" w:rsidR="00D01565" w:rsidRPr="004053BD" w:rsidRDefault="00D01565" w:rsidP="0026781F">
            <w:pPr>
              <w:spacing w:before="60" w:after="60"/>
              <w:jc w:val="both"/>
              <w:rPr>
                <w:rFonts w:ascii="Constantia" w:hAnsi="Constantia"/>
                <w:b/>
              </w:rPr>
            </w:pPr>
            <w:r w:rsidRPr="004053BD">
              <w:rPr>
                <w:rFonts w:ascii="Constantia" w:hAnsi="Constantia"/>
                <w:b/>
              </w:rPr>
              <w:t xml:space="preserve">Στόχος 5.5: Προώθηση της προσβασιμότητας  των επιχειρήσεων </w:t>
            </w:r>
          </w:p>
        </w:tc>
      </w:tr>
      <w:tr w:rsidR="00D01565" w:rsidRPr="00D61512" w14:paraId="6BAC823D" w14:textId="77777777" w:rsidTr="0026781F">
        <w:tc>
          <w:tcPr>
            <w:tcW w:w="8222" w:type="dxa"/>
            <w:shd w:val="thinHorzCross" w:color="E6E6F3" w:themeColor="accent2" w:themeTint="33" w:fill="auto"/>
          </w:tcPr>
          <w:p w14:paraId="60A316BF" w14:textId="77777777" w:rsidR="00D01565" w:rsidRPr="004053BD" w:rsidRDefault="00D01565" w:rsidP="0026781F">
            <w:pPr>
              <w:spacing w:before="120" w:after="120"/>
              <w:jc w:val="both"/>
              <w:rPr>
                <w:rFonts w:ascii="Constantia" w:hAnsi="Constantia"/>
                <w:b/>
              </w:rPr>
            </w:pPr>
            <w:r w:rsidRPr="004053BD">
              <w:rPr>
                <w:rFonts w:ascii="Constantia" w:hAnsi="Constantia"/>
                <w:b/>
              </w:rPr>
              <w:t>Ενδεικτικές δράσεις</w:t>
            </w:r>
          </w:p>
        </w:tc>
      </w:tr>
      <w:tr w:rsidR="00D01565" w:rsidRPr="00D61512" w14:paraId="1CF8C96B" w14:textId="77777777" w:rsidTr="0026781F">
        <w:tc>
          <w:tcPr>
            <w:tcW w:w="8222" w:type="dxa"/>
            <w:shd w:val="thinHorzCross" w:color="E6E6F3" w:themeColor="accent2" w:themeTint="33" w:fill="auto"/>
          </w:tcPr>
          <w:p w14:paraId="540D4ABB"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 xml:space="preserve">Διασφάλιση της προσβασιμότητας ως κριτήριο </w:t>
            </w:r>
            <w:proofErr w:type="spellStart"/>
            <w:r w:rsidRPr="004053BD">
              <w:rPr>
                <w:rFonts w:ascii="Constantia" w:hAnsi="Constantia"/>
              </w:rPr>
              <w:t>αδειοδότησης</w:t>
            </w:r>
            <w:proofErr w:type="spellEnd"/>
            <w:r w:rsidRPr="004053BD">
              <w:rPr>
                <w:rFonts w:ascii="Constantia" w:hAnsi="Constantia"/>
              </w:rPr>
              <w:t xml:space="preserve"> λειτουργίας των επιχειρήσεων. </w:t>
            </w:r>
          </w:p>
        </w:tc>
      </w:tr>
    </w:tbl>
    <w:p w14:paraId="4A308A35" w14:textId="77777777" w:rsidR="00DB65C1" w:rsidRDefault="00DB65C1" w:rsidP="003A3BDF">
      <w:pPr>
        <w:jc w:val="both"/>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A3BDF" w14:paraId="2F4CFCEE" w14:textId="77777777" w:rsidTr="008E36C5">
        <w:tc>
          <w:tcPr>
            <w:tcW w:w="8306" w:type="dxa"/>
            <w:shd w:val="thinDiagCross" w:color="3A5A62" w:themeColor="accent5" w:themeShade="80" w:fill="2E394D" w:themeFill="accent3" w:themeFillShade="80"/>
            <w:vAlign w:val="center"/>
          </w:tcPr>
          <w:p w14:paraId="03C1725D" w14:textId="77777777" w:rsidR="003A3BDF" w:rsidRDefault="003A3BDF"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6</w:t>
            </w:r>
            <w:r>
              <w:rPr>
                <w:rFonts w:ascii="Constantia" w:hAnsi="Constantia"/>
                <w:b/>
                <w:bCs/>
                <w:color w:val="FFFFFF" w:themeColor="background1"/>
              </w:rPr>
              <w:br/>
              <w:t>Συμμετοχή σε κάθε έκφανση της ζωής</w:t>
            </w:r>
          </w:p>
        </w:tc>
      </w:tr>
    </w:tbl>
    <w:p w14:paraId="378FF135" w14:textId="5E71BC8E" w:rsidR="003A3BDF" w:rsidRDefault="004F3ECA" w:rsidP="00DB65C1">
      <w:pPr>
        <w:spacing w:before="120"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854848" behindDoc="0" locked="0" layoutInCell="1" allowOverlap="1" wp14:anchorId="0551F3C1" wp14:editId="415FF1FF">
                <wp:simplePos x="0" y="0"/>
                <wp:positionH relativeFrom="margin">
                  <wp:posOffset>0</wp:posOffset>
                </wp:positionH>
                <wp:positionV relativeFrom="margin">
                  <wp:posOffset>3626575</wp:posOffset>
                </wp:positionV>
                <wp:extent cx="2396490" cy="2908935"/>
                <wp:effectExtent l="0" t="0" r="16510" b="12065"/>
                <wp:wrapSquare wrapText="bothSides"/>
                <wp:docPr id="64" name="Group 64"/>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511" name="Rectangle 511"/>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1" name="Group 501"/>
                        <wpg:cNvGrpSpPr/>
                        <wpg:grpSpPr>
                          <a:xfrm>
                            <a:off x="102740" y="0"/>
                            <a:ext cx="2116478" cy="2630185"/>
                            <a:chOff x="-99761" y="0"/>
                            <a:chExt cx="2116639" cy="2633449"/>
                          </a:xfrm>
                        </wpg:grpSpPr>
                        <wpg:grpSp>
                          <wpg:cNvPr id="502" name="Group 502"/>
                          <wpg:cNvGrpSpPr/>
                          <wpg:grpSpPr>
                            <a:xfrm>
                              <a:off x="-95607" y="154970"/>
                              <a:ext cx="2112485" cy="2478479"/>
                              <a:chOff x="-95607" y="-13"/>
                              <a:chExt cx="2112485" cy="2478479"/>
                            </a:xfrm>
                          </wpg:grpSpPr>
                          <wps:wsp>
                            <wps:cNvPr id="503" name="Rectangle 503"/>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B4C8FFB" w14:textId="77777777" w:rsidR="004F3ECA" w:rsidRDefault="004F3ECA" w:rsidP="004F3EC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033C5785" w14:textId="77777777" w:rsidR="004F3ECA" w:rsidRDefault="004F3ECA" w:rsidP="004F3EC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3CF639CC" w14:textId="77777777" w:rsidR="004F3ECA" w:rsidRDefault="004F3ECA" w:rsidP="004F3ECA">
                                  <w:pPr>
                                    <w:spacing w:before="40" w:after="40"/>
                                    <w:rPr>
                                      <w:rFonts w:ascii="Minion Pro" w:eastAsia="Constantia" w:hAnsi="Minion Pro" w:cs="Constantia"/>
                                      <w:color w:val="595959" w:themeColor="text1" w:themeTint="A6"/>
                                      <w:kern w:val="24"/>
                                    </w:rPr>
                                  </w:pPr>
                                </w:p>
                                <w:p w14:paraId="4D140E98" w14:textId="77777777" w:rsidR="004F3ECA" w:rsidRDefault="004F3ECA" w:rsidP="004F3ECA">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505" name="Group 505"/>
                          <wpg:cNvGrpSpPr/>
                          <wpg:grpSpPr>
                            <a:xfrm>
                              <a:off x="-99761" y="0"/>
                              <a:ext cx="1922710" cy="2191657"/>
                              <a:chOff x="-215999" y="0"/>
                              <a:chExt cx="1922710" cy="2191657"/>
                            </a:xfrm>
                          </wpg:grpSpPr>
                          <wpg:grpSp>
                            <wpg:cNvPr id="506" name="Group 506"/>
                            <wpg:cNvGrpSpPr/>
                            <wpg:grpSpPr>
                              <a:xfrm>
                                <a:off x="-215999" y="0"/>
                                <a:ext cx="1922710" cy="2191657"/>
                                <a:chOff x="-224524" y="0"/>
                                <a:chExt cx="5035201" cy="5813039"/>
                              </a:xfrm>
                            </wpg:grpSpPr>
                            <wps:wsp>
                              <wps:cNvPr id="507" name="Freeform 50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8" name="Freeform 50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9" name="Freeform 50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10" name="Graphic 510"/>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0551F3C1" id="Group 64" o:spid="_x0000_s1133" style="position:absolute;left:0;text-align:left;margin-left:0;margin-top:285.55pt;width:188.7pt;height:229.05pt;z-index:251854848;mso-position-horizontal-relative:margin;mso-position-vertical-relative:margin" coordorigin="-277,-205" coordsize="23969,290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">
                <v:rect id="Rectangle 511" o:spid="_x0000_s1134" style="position:absolute;left:-277;top:-205;width:23969;height:29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" fillcolor="#497288 [2407]" strokecolor="#e1e6e6 [665]" strokeweight=".25pt">
                  <v:fill r:id="rId37" o:title="" color2="white [3212]" type="pattern"/>
                  <v:stroke dashstyle="1 1"/>
                </v:rect>
                <v:group id="Group 501" o:spid="_x0000_s1135" style="position:absolute;left:1027;width:21165;height:26301" coordorigin="-997" coordsize="21166,2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502" o:spid="_x0000_s1136" style="position:absolute;left:-956;top:1549;width:21124;height:24785" coordorigin="-956" coordsize="21124,2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tangle 503" o:spid="_x0000_s1137" style="position:absolute;left:-956;width:21124;height:2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" fillcolor="#ad84c6 [3204]" strokecolor="#e1e6e6 [665]" strokeweight=".25pt">
                      <v:fill r:id="rId38" o:title="" color2="white [3212]" type="pattern"/>
                      <v:stroke dashstyle="1 1"/>
                    </v:rect>
                    <v:rect id="Rectangle 30" o:spid="_x0000_s1138" style="position:absolute;top:3430;width:19501;height:2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" filled="f" stroked="f">
                      <v:stroke joinstyle="round"/>
                      <v:textbox inset="7pt,3pt,7pt,3pt">
                        <w:txbxContent>
                          <w:p w14:paraId="3B4C8FFB" w14:textId="77777777" w:rsidR="004F3ECA" w:rsidRDefault="004F3ECA" w:rsidP="004F3EC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033C5785" w14:textId="77777777" w:rsidR="004F3ECA" w:rsidRDefault="004F3ECA" w:rsidP="004F3EC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3CF639CC" w14:textId="77777777" w:rsidR="004F3ECA" w:rsidRDefault="004F3ECA" w:rsidP="004F3ECA">
                            <w:pPr>
                              <w:spacing w:before="40" w:after="40"/>
                              <w:rPr>
                                <w:rFonts w:ascii="Minion Pro" w:eastAsia="Constantia" w:hAnsi="Minion Pro" w:cs="Constantia"/>
                                <w:color w:val="595959" w:themeColor="text1" w:themeTint="A6"/>
                                <w:kern w:val="24"/>
                              </w:rPr>
                            </w:pPr>
                          </w:p>
                          <w:p w14:paraId="4D140E98" w14:textId="77777777" w:rsidR="004F3ECA" w:rsidRDefault="004F3ECA" w:rsidP="004F3ECA">
                            <w:pPr>
                              <w:spacing w:before="40" w:after="40"/>
                              <w:rPr>
                                <w:rFonts w:ascii="Minion Pro" w:eastAsia="Constantia" w:hAnsi="Minion Pro" w:cs="Constantia"/>
                                <w:color w:val="595959" w:themeColor="text1" w:themeTint="A6"/>
                                <w:kern w:val="24"/>
                              </w:rPr>
                            </w:pPr>
                          </w:p>
                        </w:txbxContent>
                      </v:textbox>
                    </v:rect>
                  </v:group>
                  <v:group id="Group 505" o:spid="_x0000_s1139"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Group 506" o:spid="_x0000_s1140" style="position:absolute;left:-2159;width:19226;height:21916" coordorigin="-2245" coordsize="50352,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07" o:spid="_x0000_s1141"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" path="m3933,81l,81,,,3933,r,81e" fillcolor="#7e7b99 [1951]" strokecolor="#cdb5dc [1940]">
                        <v:path o:connecttype="custom" o:connectlocs="4235634,51386;0,51386;0,0;4235634,0;4235634,51386" o:connectangles="0,0,0,0,0"/>
                      </v:shape>
                      <v:shape id="Freeform 508" o:spid="_x0000_s1142"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" path="m,4050l,,81,r,4050l,4050e" fillcolor="#a7b3b5 [1945]" strokecolor="#cdb5dc [1940]">
                        <v:path o:connecttype="custom" o:connectlocs="0,4778972;0,0;46503,0;46503,4778972;0,4778972" o:connectangles="0,0,0,0,0"/>
                      </v:shape>
                      <v:shape id="Freeform 509" o:spid="_x0000_s1143"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" path="m1944,976r,c1944,1510,1510,1953,977,1953,434,1953,,1510,,976,,443,434,,977,v533,,967,443,967,976e" fillcolor="#455673 [2406]" stroked="f">
                        <v:path arrowok="t" o:connecttype="custom" o:connectlocs="1412955,715369;1412955,715369;710112,1431471;0,715369;710112,0;1412955,715369" o:connectangles="0,0,0,0,0,0"/>
                      </v:shape>
                    </v:group>
                    <v:shape id="Graphic 510" o:spid="_x0000_s1144"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">
                      <v:imagedata r:id="rId46" o:title=""/>
                    </v:shape>
                  </v:group>
                </v:group>
                <w10:wrap type="square" anchorx="margin" anchory="margin"/>
              </v:group>
            </w:pict>
          </mc:Fallback>
        </mc:AlternateContent>
      </w:r>
      <w:r w:rsidR="00D01565" w:rsidRPr="00BF1FCC">
        <w:rPr>
          <w:rFonts w:ascii="Constantia" w:hAnsi="Constantia"/>
        </w:rPr>
        <w:t xml:space="preserve">Τα άτομα με αναπηρία αντιμετωπίζουν σοβαρούς φραγμούς και εμπόδια στα </w:t>
      </w:r>
      <w:r w:rsidR="00DB65C1" w:rsidRPr="00BF1FCC">
        <w:rPr>
          <w:rFonts w:ascii="Constantia" w:hAnsi="Constantia"/>
        </w:rPr>
        <w:t xml:space="preserve"> </w:t>
      </w:r>
      <w:r w:rsidR="00D01565" w:rsidRPr="00BF1FCC">
        <w:rPr>
          <w:rFonts w:ascii="Constantia" w:hAnsi="Constantia"/>
        </w:rPr>
        <w:t xml:space="preserve">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Σύμβασης). Η συμμετοχή στη πολιτιστική και κοινωνική ζωή δεν αποτελεί μόνο βασικό στοιχείο προώθησης της κοινωνικής ένταξης και της αποφυγής του αποκλεισμού των ατόμων με αναπηρία, αλλά έχει ευεργετική επίδραση στην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w:t>
      </w:r>
      <w:r w:rsidR="00D01565" w:rsidRPr="00BF1FCC">
        <w:rPr>
          <w:rFonts w:ascii="Constantia" w:hAnsi="Constantia"/>
        </w:rPr>
        <w:lastRenderedPageBreak/>
        <w:t>με τις ικανότητές των ατόμων με αναπηρία να μετέχουν ενεργά στους τομείς του πολιτισμού, της ψυχαγωγίας και του αθλητισμού.</w:t>
      </w:r>
    </w:p>
    <w:p w14:paraId="363D9842" w14:textId="77777777" w:rsidR="00D01565" w:rsidRPr="004053BD" w:rsidRDefault="00D01565" w:rsidP="00D01565">
      <w:pPr>
        <w:rPr>
          <w:rFonts w:ascii="Constantia" w:hAnsi="Constantia"/>
        </w:rPr>
      </w:pPr>
    </w:p>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D01565" w:rsidRPr="004053BD" w14:paraId="4850B8C6" w14:textId="77777777" w:rsidTr="004F3ECA">
        <w:tc>
          <w:tcPr>
            <w:tcW w:w="8222" w:type="dxa"/>
            <w:shd w:val="thinDiagCross" w:color="5D739A" w:themeColor="accent3" w:fill="A5C0CF" w:themeFill="accent4" w:themeFillTint="99"/>
          </w:tcPr>
          <w:p w14:paraId="7406EA20" w14:textId="77777777" w:rsidR="00D01565" w:rsidRPr="004053BD" w:rsidRDefault="00D01565" w:rsidP="0026781F">
            <w:pPr>
              <w:spacing w:before="60" w:after="60"/>
              <w:jc w:val="both"/>
              <w:rPr>
                <w:rFonts w:ascii="Constantia" w:hAnsi="Constantia"/>
                <w:b/>
                <w:bCs/>
              </w:rPr>
            </w:pPr>
            <w:r w:rsidRPr="004053BD">
              <w:rPr>
                <w:rFonts w:ascii="Constantia" w:hAnsi="Constantia"/>
                <w:b/>
              </w:rPr>
              <w:t>Στόχος 6.1: Διασφάλιση της πρόσβασης των ατόμων με αναπηρία στην πολιτιστική ζωή και την καλλιτεχνική δημιουργία</w:t>
            </w:r>
            <w:r w:rsidRPr="004053BD">
              <w:rPr>
                <w:rFonts w:ascii="Constantia" w:hAnsi="Constantia"/>
                <w:b/>
                <w:bCs/>
              </w:rPr>
              <w:t xml:space="preserve"> </w:t>
            </w:r>
          </w:p>
        </w:tc>
      </w:tr>
      <w:tr w:rsidR="00D01565" w:rsidRPr="004053BD" w14:paraId="6F2330CA" w14:textId="77777777" w:rsidTr="004F3ECA">
        <w:tc>
          <w:tcPr>
            <w:tcW w:w="8222" w:type="dxa"/>
            <w:shd w:val="thinHorzCross" w:color="E6E6F3" w:themeColor="accent2" w:themeTint="33" w:fill="auto"/>
          </w:tcPr>
          <w:p w14:paraId="5BCD542D" w14:textId="77777777" w:rsidR="00D01565" w:rsidRPr="004053BD" w:rsidRDefault="00D01565" w:rsidP="0026781F">
            <w:pPr>
              <w:spacing w:before="120" w:after="120"/>
              <w:jc w:val="both"/>
              <w:rPr>
                <w:rFonts w:ascii="Constantia" w:hAnsi="Constantia"/>
              </w:rPr>
            </w:pPr>
            <w:r w:rsidRPr="004053BD">
              <w:rPr>
                <w:rFonts w:ascii="Constantia" w:hAnsi="Constantia"/>
                <w:b/>
              </w:rPr>
              <w:t>Ενδεικτικές δράσεις</w:t>
            </w:r>
          </w:p>
        </w:tc>
      </w:tr>
      <w:tr w:rsidR="00D01565" w:rsidRPr="004053BD" w14:paraId="71A8DE91" w14:textId="77777777" w:rsidTr="004F3ECA">
        <w:tc>
          <w:tcPr>
            <w:tcW w:w="8222" w:type="dxa"/>
            <w:shd w:val="thinHorzCross" w:color="E6E6F3" w:themeColor="accent2" w:themeTint="33" w:fill="auto"/>
          </w:tcPr>
          <w:p w14:paraId="3413AB8C"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D01565" w:rsidRPr="004053BD" w14:paraId="27636640" w14:textId="77777777" w:rsidTr="004F3ECA">
        <w:tc>
          <w:tcPr>
            <w:tcW w:w="8222" w:type="dxa"/>
            <w:shd w:val="thinHorzCross" w:color="E6E6F3" w:themeColor="accent2" w:themeTint="33" w:fill="auto"/>
          </w:tcPr>
          <w:p w14:paraId="766F502B"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Συμπερίληψη της διάστασης της αναπηρίας και της προσβασιμότητας στα πολιτιστικά προγράμματα και τις εκδηλώσεις.</w:t>
            </w:r>
          </w:p>
        </w:tc>
      </w:tr>
      <w:tr w:rsidR="00D01565" w:rsidRPr="004053BD" w14:paraId="3005EAA6" w14:textId="77777777" w:rsidTr="004F3ECA">
        <w:tc>
          <w:tcPr>
            <w:tcW w:w="8222" w:type="dxa"/>
            <w:shd w:val="thinHorzCross" w:color="E6E6F3" w:themeColor="accent2" w:themeTint="33" w:fill="auto"/>
          </w:tcPr>
          <w:p w14:paraId="2B567CFE" w14:textId="77777777" w:rsidR="00D01565" w:rsidRPr="004053BD" w:rsidRDefault="00D01565" w:rsidP="00D01565">
            <w:pPr>
              <w:numPr>
                <w:ilvl w:val="0"/>
                <w:numId w:val="31"/>
              </w:numPr>
              <w:contextualSpacing/>
              <w:jc w:val="both"/>
              <w:rPr>
                <w:rFonts w:ascii="Constantia" w:hAnsi="Constantia"/>
                <w:color w:val="000000"/>
              </w:rPr>
            </w:pPr>
            <w:r w:rsidRPr="004053BD">
              <w:rPr>
                <w:rFonts w:ascii="Constantia" w:hAnsi="Constantia"/>
                <w:color w:val="000000"/>
              </w:rPr>
              <w:t>Ανάπτυξη υπηρεσίας εξυπηρέτησης ατόμων με αναπηρία σε πολιτιστικές δομές αρμοδιότητας της Περιφέρειας και των Δήμων.</w:t>
            </w:r>
          </w:p>
        </w:tc>
      </w:tr>
      <w:tr w:rsidR="00D01565" w:rsidRPr="004053BD" w14:paraId="39C3E95F" w14:textId="77777777" w:rsidTr="004F3ECA">
        <w:tc>
          <w:tcPr>
            <w:tcW w:w="8222" w:type="dxa"/>
            <w:shd w:val="thinHorzCross" w:color="E6E6F3" w:themeColor="accent2" w:themeTint="33" w:fill="auto"/>
          </w:tcPr>
          <w:p w14:paraId="6E07BBFE" w14:textId="77777777" w:rsidR="00D01565" w:rsidRPr="004053BD" w:rsidRDefault="00D01565" w:rsidP="0026781F">
            <w:pPr>
              <w:contextualSpacing/>
              <w:jc w:val="both"/>
              <w:rPr>
                <w:rFonts w:ascii="Constantia" w:hAnsi="Constantia"/>
                <w:color w:val="000000"/>
              </w:rPr>
            </w:pPr>
          </w:p>
        </w:tc>
      </w:tr>
      <w:tr w:rsidR="00D01565" w:rsidRPr="004053BD" w14:paraId="5A64F178" w14:textId="77777777" w:rsidTr="004F3ECA">
        <w:tc>
          <w:tcPr>
            <w:tcW w:w="8222" w:type="dxa"/>
            <w:shd w:val="thinDiagCross" w:color="5D739A" w:themeColor="accent3" w:fill="A5C0CF" w:themeFill="accent4" w:themeFillTint="99"/>
          </w:tcPr>
          <w:p w14:paraId="0C84B6C9" w14:textId="77777777" w:rsidR="00D01565" w:rsidRPr="004053BD" w:rsidRDefault="00D01565" w:rsidP="0026781F">
            <w:pPr>
              <w:spacing w:before="60" w:after="60"/>
              <w:jc w:val="both"/>
              <w:rPr>
                <w:rFonts w:ascii="Constantia" w:hAnsi="Constantia"/>
                <w:b/>
                <w:bCs/>
              </w:rPr>
            </w:pPr>
            <w:r w:rsidRPr="004053BD">
              <w:rPr>
                <w:rFonts w:ascii="Constantia" w:hAnsi="Constantia"/>
                <w:b/>
              </w:rPr>
              <w:t>Στόχος 6.2: Διασφάλιση της πρόσβασης των ατόμων με αναπηρία στον αθλητισμό</w:t>
            </w:r>
            <w:r w:rsidRPr="004053BD">
              <w:rPr>
                <w:rFonts w:ascii="Constantia" w:hAnsi="Constantia"/>
                <w:b/>
                <w:bCs/>
              </w:rPr>
              <w:t xml:space="preserve"> </w:t>
            </w:r>
          </w:p>
        </w:tc>
      </w:tr>
      <w:tr w:rsidR="00D01565" w:rsidRPr="004053BD" w14:paraId="57F7842B" w14:textId="77777777" w:rsidTr="004F3ECA">
        <w:tc>
          <w:tcPr>
            <w:tcW w:w="8222" w:type="dxa"/>
            <w:shd w:val="thinHorzCross" w:color="E6E6F3" w:themeColor="accent2" w:themeTint="33" w:fill="auto"/>
          </w:tcPr>
          <w:p w14:paraId="6D906820" w14:textId="77777777" w:rsidR="00D01565" w:rsidRPr="004053BD" w:rsidRDefault="00D01565" w:rsidP="0026781F">
            <w:pPr>
              <w:spacing w:before="120" w:after="120"/>
              <w:jc w:val="both"/>
              <w:rPr>
                <w:rFonts w:ascii="Constantia" w:hAnsi="Constantia"/>
                <w:b/>
              </w:rPr>
            </w:pPr>
            <w:r w:rsidRPr="004053BD">
              <w:rPr>
                <w:rFonts w:ascii="Constantia" w:hAnsi="Constantia"/>
                <w:b/>
              </w:rPr>
              <w:t>Ενδεικτικές δράσεις</w:t>
            </w:r>
          </w:p>
        </w:tc>
      </w:tr>
      <w:tr w:rsidR="00D01565" w:rsidRPr="004053BD" w14:paraId="6FB7170F" w14:textId="77777777" w:rsidTr="004F3ECA">
        <w:tc>
          <w:tcPr>
            <w:tcW w:w="8222" w:type="dxa"/>
            <w:shd w:val="thinHorzCross" w:color="E6E6F3" w:themeColor="accent2" w:themeTint="33" w:fill="auto"/>
          </w:tcPr>
          <w:p w14:paraId="4D9638DE" w14:textId="77777777" w:rsidR="00D01565" w:rsidRPr="004053BD" w:rsidRDefault="00D01565" w:rsidP="00D01565">
            <w:pPr>
              <w:numPr>
                <w:ilvl w:val="0"/>
                <w:numId w:val="29"/>
              </w:numPr>
              <w:contextualSpacing/>
              <w:jc w:val="both"/>
              <w:rPr>
                <w:rFonts w:ascii="Constantia" w:hAnsi="Constantia"/>
                <w:color w:val="000000"/>
              </w:rPr>
            </w:pPr>
            <w:r w:rsidRPr="004053BD">
              <w:rPr>
                <w:rFonts w:ascii="Constantia" w:hAnsi="Constantia"/>
                <w:color w:val="000000"/>
              </w:rPr>
              <w:t xml:space="preserve">Ενίσχυση και προώθηση του </w:t>
            </w:r>
            <w:proofErr w:type="spellStart"/>
            <w:r w:rsidRPr="004053BD">
              <w:rPr>
                <w:rFonts w:ascii="Constantia" w:hAnsi="Constantia"/>
                <w:color w:val="000000"/>
              </w:rPr>
              <w:t>παραολυμπιακού</w:t>
            </w:r>
            <w:proofErr w:type="spellEnd"/>
            <w:r w:rsidRPr="004053BD">
              <w:rPr>
                <w:rFonts w:ascii="Constantia" w:hAnsi="Constantia"/>
                <w:color w:val="000000"/>
              </w:rPr>
              <w:t xml:space="preserve"> αθλητισμού</w:t>
            </w:r>
          </w:p>
          <w:p w14:paraId="17106EEC" w14:textId="77777777" w:rsidR="00D01565" w:rsidRPr="004053BD" w:rsidRDefault="00D01565" w:rsidP="00D01565">
            <w:pPr>
              <w:numPr>
                <w:ilvl w:val="0"/>
                <w:numId w:val="29"/>
              </w:numPr>
              <w:contextualSpacing/>
              <w:jc w:val="both"/>
              <w:rPr>
                <w:rFonts w:ascii="Constantia" w:hAnsi="Constantia"/>
                <w:color w:val="000000"/>
              </w:rPr>
            </w:pPr>
            <w:r w:rsidRPr="004053BD">
              <w:rPr>
                <w:rFonts w:ascii="Constantia" w:hAnsi="Constantia"/>
                <w:color w:val="000000"/>
              </w:rPr>
              <w:t>Αξιοποίηση των επιμέρους σημείων αναφοράς του ν. 4488/2017 στους Δήμους για την ενίσχυση δράσεων αθλητισμού για άτομα με αναπηρία και τον επανασχεδιασμό υφιστάμενων προγραμμάτων.</w:t>
            </w:r>
          </w:p>
          <w:p w14:paraId="6C7C1824" w14:textId="77777777" w:rsidR="00D01565" w:rsidRPr="004053BD" w:rsidRDefault="00D01565" w:rsidP="00D01565">
            <w:pPr>
              <w:numPr>
                <w:ilvl w:val="0"/>
                <w:numId w:val="29"/>
              </w:numPr>
              <w:contextualSpacing/>
              <w:jc w:val="both"/>
              <w:rPr>
                <w:rFonts w:ascii="Constantia" w:hAnsi="Constantia"/>
                <w:color w:val="000000"/>
              </w:rPr>
            </w:pPr>
            <w:r w:rsidRPr="004053BD">
              <w:rPr>
                <w:rFonts w:ascii="Constantia" w:hAnsi="Constantia"/>
                <w:color w:val="000000"/>
              </w:rPr>
              <w:t xml:space="preserve">Εξασφάλιση της </w:t>
            </w:r>
            <w:proofErr w:type="spellStart"/>
            <w:r w:rsidRPr="004053BD">
              <w:rPr>
                <w:rFonts w:ascii="Constantia" w:hAnsi="Constantia"/>
                <w:color w:val="000000"/>
              </w:rPr>
              <w:t>προβασιμότητας</w:t>
            </w:r>
            <w:proofErr w:type="spellEnd"/>
            <w:r w:rsidRPr="004053BD">
              <w:rPr>
                <w:rFonts w:ascii="Constantia" w:hAnsi="Constantia"/>
                <w:color w:val="000000"/>
              </w:rPr>
              <w:t xml:space="preserve"> των εθνικών αθλητικών κέντρων σύμφωνα με το εθνικό πρότυπο ΕΛΟΤ 1439.</w:t>
            </w:r>
          </w:p>
        </w:tc>
      </w:tr>
      <w:tr w:rsidR="00C729C3" w:rsidRPr="004053BD" w14:paraId="3D586AC7" w14:textId="77777777" w:rsidTr="004F3ECA">
        <w:tc>
          <w:tcPr>
            <w:tcW w:w="8222" w:type="dxa"/>
            <w:shd w:val="thinHorzCross" w:color="E6E6F3" w:themeColor="accent2" w:themeTint="33" w:fill="auto"/>
          </w:tcPr>
          <w:p w14:paraId="142DD531" w14:textId="77777777" w:rsidR="00C729C3" w:rsidRPr="004053BD" w:rsidRDefault="00C729C3" w:rsidP="00C729C3">
            <w:pPr>
              <w:ind w:left="720"/>
              <w:contextualSpacing/>
              <w:jc w:val="both"/>
              <w:rPr>
                <w:rFonts w:ascii="Constantia" w:hAnsi="Constantia"/>
                <w:color w:val="000000"/>
              </w:rPr>
            </w:pPr>
          </w:p>
        </w:tc>
      </w:tr>
      <w:tr w:rsidR="00D01565" w:rsidRPr="004053BD" w14:paraId="3D1C5D8E" w14:textId="77777777" w:rsidTr="004F3ECA">
        <w:tc>
          <w:tcPr>
            <w:tcW w:w="8222" w:type="dxa"/>
            <w:shd w:val="thinDiagCross" w:color="5D739A" w:themeColor="accent3" w:fill="A5C0CF" w:themeFill="accent4" w:themeFillTint="99"/>
          </w:tcPr>
          <w:p w14:paraId="5DFC8F90" w14:textId="77777777" w:rsidR="00D01565" w:rsidRPr="004053BD" w:rsidRDefault="00D01565" w:rsidP="0026781F">
            <w:pPr>
              <w:spacing w:before="60" w:after="60"/>
              <w:jc w:val="both"/>
              <w:rPr>
                <w:rFonts w:ascii="Constantia" w:hAnsi="Constantia"/>
                <w:b/>
                <w:sz w:val="26"/>
                <w:szCs w:val="26"/>
              </w:rPr>
            </w:pPr>
            <w:r w:rsidRPr="004053BD">
              <w:rPr>
                <w:rFonts w:ascii="Constantia" w:hAnsi="Constantia"/>
                <w:b/>
              </w:rPr>
              <w:t xml:space="preserve">Στόχος 6.3: Προώθηση του </w:t>
            </w:r>
            <w:proofErr w:type="spellStart"/>
            <w:r w:rsidRPr="004053BD">
              <w:rPr>
                <w:rFonts w:ascii="Constantia" w:hAnsi="Constantia"/>
                <w:b/>
              </w:rPr>
              <w:t>προσβάσιμου</w:t>
            </w:r>
            <w:proofErr w:type="spellEnd"/>
            <w:r w:rsidRPr="004053BD">
              <w:rPr>
                <w:rFonts w:ascii="Constantia" w:hAnsi="Constantia"/>
                <w:b/>
              </w:rPr>
              <w:t xml:space="preserve"> τουρισμού “για όλους”</w:t>
            </w:r>
          </w:p>
        </w:tc>
      </w:tr>
      <w:tr w:rsidR="00D01565" w:rsidRPr="004053BD" w14:paraId="56BBC4BE" w14:textId="77777777" w:rsidTr="004F3ECA">
        <w:tc>
          <w:tcPr>
            <w:tcW w:w="8222" w:type="dxa"/>
            <w:shd w:val="thinHorzCross" w:color="E6E6F3" w:themeColor="accent2" w:themeTint="33" w:fill="auto"/>
          </w:tcPr>
          <w:p w14:paraId="043DED0D" w14:textId="77777777" w:rsidR="00D01565" w:rsidRPr="004053BD" w:rsidRDefault="00D01565" w:rsidP="0026781F">
            <w:pPr>
              <w:spacing w:before="120" w:after="120"/>
              <w:jc w:val="both"/>
              <w:rPr>
                <w:rFonts w:ascii="Constantia" w:hAnsi="Constantia"/>
                <w:b/>
                <w:bCs/>
              </w:rPr>
            </w:pPr>
            <w:r w:rsidRPr="004053BD">
              <w:rPr>
                <w:rFonts w:ascii="Constantia" w:hAnsi="Constantia"/>
                <w:b/>
              </w:rPr>
              <w:t>Ενδεικτικές δράσεις</w:t>
            </w:r>
          </w:p>
        </w:tc>
      </w:tr>
      <w:tr w:rsidR="00D01565" w:rsidRPr="004053BD" w14:paraId="404CFFDC" w14:textId="77777777" w:rsidTr="004F3ECA">
        <w:trPr>
          <w:trHeight w:val="63"/>
        </w:trPr>
        <w:tc>
          <w:tcPr>
            <w:tcW w:w="8222" w:type="dxa"/>
            <w:shd w:val="thinHorzCross" w:color="E6E6F3" w:themeColor="accent2" w:themeTint="33" w:fill="auto"/>
          </w:tcPr>
          <w:p w14:paraId="7C778FA0" w14:textId="77777777" w:rsidR="00D01565" w:rsidRPr="004053BD" w:rsidRDefault="00D01565" w:rsidP="00D01565">
            <w:pPr>
              <w:numPr>
                <w:ilvl w:val="0"/>
                <w:numId w:val="29"/>
              </w:numPr>
              <w:contextualSpacing/>
              <w:jc w:val="both"/>
              <w:rPr>
                <w:rFonts w:ascii="Constantia" w:hAnsi="Constantia"/>
                <w:color w:val="000000"/>
              </w:rPr>
            </w:pPr>
            <w:r w:rsidRPr="004053BD">
              <w:rPr>
                <w:rFonts w:ascii="Constantia" w:hAnsi="Constantia"/>
                <w:color w:val="000000"/>
              </w:rPr>
              <w:t xml:space="preserve">Συμπερίληψη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p w14:paraId="11CDEED4" w14:textId="77777777" w:rsidR="00D01565" w:rsidRPr="004053BD" w:rsidRDefault="00D01565" w:rsidP="00D01565">
            <w:pPr>
              <w:numPr>
                <w:ilvl w:val="0"/>
                <w:numId w:val="29"/>
              </w:numPr>
              <w:contextualSpacing/>
              <w:jc w:val="both"/>
              <w:rPr>
                <w:rFonts w:ascii="Constantia" w:hAnsi="Constantia"/>
                <w:color w:val="000000"/>
              </w:rPr>
            </w:pPr>
            <w:r w:rsidRPr="004053BD">
              <w:rPr>
                <w:rFonts w:ascii="Constantia" w:hAnsi="Constantia"/>
                <w:color w:val="000000"/>
              </w:rPr>
              <w:t xml:space="preserve">Ανάπτυξη και προβολή δικτύων </w:t>
            </w:r>
            <w:proofErr w:type="spellStart"/>
            <w:r w:rsidRPr="004053BD">
              <w:rPr>
                <w:rFonts w:ascii="Constantia" w:hAnsi="Constantia"/>
                <w:color w:val="000000"/>
              </w:rPr>
              <w:t>προσβάσιμων</w:t>
            </w:r>
            <w:proofErr w:type="spellEnd"/>
            <w:r w:rsidRPr="004053BD">
              <w:rPr>
                <w:rFonts w:ascii="Constantia" w:hAnsi="Constantia"/>
                <w:color w:val="000000"/>
              </w:rPr>
              <w:t xml:space="preserve"> τουριστικών προορισμών σε συνεργασία με το Υπουργείο Τουρισμού και το αναπηρικό κίνημα.</w:t>
            </w:r>
          </w:p>
          <w:p w14:paraId="244FFEAE" w14:textId="77777777" w:rsidR="00D01565" w:rsidRPr="004053BD" w:rsidRDefault="00D01565" w:rsidP="00D01565">
            <w:pPr>
              <w:numPr>
                <w:ilvl w:val="0"/>
                <w:numId w:val="29"/>
              </w:numPr>
              <w:contextualSpacing/>
              <w:jc w:val="both"/>
              <w:rPr>
                <w:rFonts w:ascii="Constantia" w:hAnsi="Constantia"/>
                <w:color w:val="000000"/>
              </w:rPr>
            </w:pPr>
            <w:r w:rsidRPr="004053BD">
              <w:rPr>
                <w:rFonts w:ascii="Constantia" w:hAnsi="Constantia"/>
                <w:color w:val="000000"/>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p w14:paraId="2BEA0D83"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p w14:paraId="4D152C30" w14:textId="77777777" w:rsidR="00D01565" w:rsidRPr="004053BD" w:rsidRDefault="00D01565" w:rsidP="00D01565">
            <w:pPr>
              <w:numPr>
                <w:ilvl w:val="0"/>
                <w:numId w:val="29"/>
              </w:numPr>
              <w:tabs>
                <w:tab w:val="left" w:pos="420"/>
              </w:tabs>
              <w:jc w:val="both"/>
              <w:rPr>
                <w:rFonts w:ascii="Constantia" w:hAnsi="Constantia"/>
              </w:rPr>
            </w:pPr>
            <w:r w:rsidRPr="004053BD">
              <w:rPr>
                <w:rFonts w:ascii="Constantia" w:hAnsi="Constantia"/>
              </w:rPr>
              <w:t>Αναβάθμιση των υφιστάμενων εγκαταστάσεων των κατασκηνώσεων για τα άτομα με αναπηρία. Δημιουργία νέων κατασκηνώσεων για άτομα με αναπηρία.</w:t>
            </w:r>
            <w:r w:rsidRPr="004053BD">
              <w:rPr>
                <w:rFonts w:eastAsia="MyriadPro-Regular" w:cs="Tahoma"/>
              </w:rPr>
              <w:t xml:space="preserve"> </w:t>
            </w:r>
          </w:p>
        </w:tc>
      </w:tr>
      <w:tr w:rsidR="00D01565" w:rsidRPr="004053BD" w14:paraId="5C6CBB71" w14:textId="77777777" w:rsidTr="004F3ECA">
        <w:tc>
          <w:tcPr>
            <w:tcW w:w="8222" w:type="dxa"/>
            <w:shd w:val="thinHorzCross" w:color="E6E6F3" w:themeColor="accent2" w:themeTint="33" w:fill="auto"/>
          </w:tcPr>
          <w:p w14:paraId="65006D44" w14:textId="77777777" w:rsidR="00D01565" w:rsidRPr="004053BD" w:rsidRDefault="00D01565" w:rsidP="0026781F">
            <w:pPr>
              <w:ind w:left="720"/>
              <w:contextualSpacing/>
              <w:jc w:val="both"/>
              <w:rPr>
                <w:rFonts w:ascii="Constantia" w:hAnsi="Constantia"/>
                <w:color w:val="000000"/>
              </w:rPr>
            </w:pPr>
          </w:p>
        </w:tc>
      </w:tr>
      <w:tr w:rsidR="004F3ECA" w:rsidRPr="005E44C3" w14:paraId="79A9F534" w14:textId="77777777" w:rsidTr="004F3ECA">
        <w:tc>
          <w:tcPr>
            <w:tcW w:w="8222" w:type="dxa"/>
            <w:shd w:val="thinDiagCross" w:color="578793" w:themeColor="accent5" w:themeShade="BF" w:fill="292733" w:themeFill="text2" w:themeFillShade="BF"/>
          </w:tcPr>
          <w:p w14:paraId="2667DD85" w14:textId="77777777" w:rsidR="004F3ECA" w:rsidRPr="005E44C3" w:rsidRDefault="004F3ECA" w:rsidP="0026781F">
            <w:pPr>
              <w:jc w:val="center"/>
              <w:rPr>
                <w:rFonts w:ascii="Constantia" w:hAnsi="Constantia"/>
                <w:b/>
                <w:bCs/>
                <w:color w:val="FFFFFF" w:themeColor="background1"/>
              </w:rPr>
            </w:pPr>
            <w:r w:rsidRPr="005E44C3">
              <w:rPr>
                <w:rFonts w:ascii="Constantia" w:hAnsi="Constantia"/>
                <w:b/>
                <w:bCs/>
                <w:color w:val="FFFFFF" w:themeColor="background1"/>
              </w:rPr>
              <w:lastRenderedPageBreak/>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Περιφέρειας </w:t>
            </w:r>
            <w:r>
              <w:rPr>
                <w:rFonts w:ascii="Constantia" w:hAnsi="Constantia"/>
                <w:b/>
                <w:bCs/>
                <w:color w:val="FFFFFF" w:themeColor="background1"/>
              </w:rPr>
              <w:t xml:space="preserve">Αττικής </w:t>
            </w:r>
            <w:r w:rsidRPr="005E44C3">
              <w:rPr>
                <w:rFonts w:ascii="Constantia" w:hAnsi="Constantia"/>
                <w:b/>
                <w:bCs/>
                <w:color w:val="FFFFFF" w:themeColor="background1"/>
              </w:rPr>
              <w:t xml:space="preserve"> 2021-2027</w:t>
            </w:r>
          </w:p>
        </w:tc>
      </w:tr>
      <w:tr w:rsidR="004F3ECA" w:rsidRPr="008B68D2" w14:paraId="53464423" w14:textId="77777777" w:rsidTr="004F3ECA">
        <w:trPr>
          <w:trHeight w:val="477"/>
        </w:trPr>
        <w:tc>
          <w:tcPr>
            <w:tcW w:w="8222" w:type="dxa"/>
            <w:shd w:val="thinDiagCross" w:color="C3D5DF" w:themeColor="accent4" w:themeTint="66" w:fill="DEE2EB" w:themeFill="accent3" w:themeFillTint="33"/>
          </w:tcPr>
          <w:p w14:paraId="0830CD72" w14:textId="77777777" w:rsidR="004F3ECA" w:rsidRPr="008B68D2" w:rsidRDefault="004F3ECA" w:rsidP="0026781F">
            <w:pPr>
              <w:autoSpaceDE w:val="0"/>
              <w:autoSpaceDN w:val="0"/>
              <w:adjustRightInd w:val="0"/>
              <w:spacing w:before="60" w:after="60"/>
              <w:jc w:val="both"/>
              <w:rPr>
                <w:rFonts w:ascii="Constantia" w:hAnsi="Constantia" w:cs="TimesNewRomanPS-BoldMT"/>
                <w:color w:val="514DAA" w:themeColor="accent2" w:themeShade="BF"/>
                <w:sz w:val="22"/>
                <w:szCs w:val="22"/>
              </w:rPr>
            </w:pPr>
            <w:r w:rsidRPr="001A34EE">
              <w:rPr>
                <w:rFonts w:ascii="Constantia" w:hAnsi="Constantia" w:cs="TimesNewRomanPS-BoldMT"/>
                <w:color w:val="514DAA" w:themeColor="accent2" w:themeShade="BF"/>
              </w:rPr>
              <w:t xml:space="preserve">Ανάπτυξη ολοκληρωμένων </w:t>
            </w:r>
            <w:proofErr w:type="spellStart"/>
            <w:r w:rsidRPr="001A34EE">
              <w:rPr>
                <w:rFonts w:ascii="Constantia" w:hAnsi="Constantia" w:cs="TimesNewRomanPS-BoldMT"/>
                <w:color w:val="514DAA" w:themeColor="accent2" w:themeShade="BF"/>
              </w:rPr>
              <w:t>προσβάσιμων</w:t>
            </w:r>
            <w:proofErr w:type="spellEnd"/>
            <w:r w:rsidRPr="001A34EE">
              <w:rPr>
                <w:rFonts w:ascii="Constantia" w:hAnsi="Constantia" w:cs="TimesNewRomanPS-BoldMT"/>
                <w:color w:val="514DAA" w:themeColor="accent2" w:themeShade="BF"/>
              </w:rPr>
              <w:t xml:space="preserve"> δημόσιων τουριστικών προορισμών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Αττικής)</w:t>
            </w:r>
          </w:p>
        </w:tc>
      </w:tr>
      <w:tr w:rsidR="004F3ECA" w:rsidRPr="004053BD" w14:paraId="3B165DD6" w14:textId="77777777" w:rsidTr="004F3ECA">
        <w:tc>
          <w:tcPr>
            <w:tcW w:w="8222" w:type="dxa"/>
            <w:shd w:val="thinHorzCross" w:color="E6E6F3" w:themeColor="accent2" w:themeTint="33" w:fill="auto"/>
          </w:tcPr>
          <w:p w14:paraId="5EBAB09D" w14:textId="77777777" w:rsidR="004F3ECA" w:rsidRPr="004053BD" w:rsidRDefault="004F3ECA" w:rsidP="0026781F">
            <w:pPr>
              <w:ind w:left="720"/>
              <w:contextualSpacing/>
              <w:jc w:val="both"/>
              <w:rPr>
                <w:rFonts w:ascii="Constantia" w:hAnsi="Constantia"/>
                <w:color w:val="000000"/>
              </w:rPr>
            </w:pPr>
          </w:p>
        </w:tc>
      </w:tr>
      <w:tr w:rsidR="00D01565" w:rsidRPr="004053BD" w14:paraId="116821D6" w14:textId="77777777" w:rsidTr="004F3ECA">
        <w:tc>
          <w:tcPr>
            <w:tcW w:w="8222" w:type="dxa"/>
            <w:shd w:val="thinDiagCross" w:color="5D739A" w:themeColor="accent3" w:fill="A5C0CF" w:themeFill="accent4" w:themeFillTint="99"/>
          </w:tcPr>
          <w:p w14:paraId="60F0CFFE" w14:textId="77777777" w:rsidR="00D01565" w:rsidRPr="004053BD" w:rsidRDefault="00D01565" w:rsidP="0026781F">
            <w:pPr>
              <w:spacing w:before="60" w:after="60"/>
              <w:jc w:val="both"/>
              <w:rPr>
                <w:rFonts w:ascii="Constantia" w:hAnsi="Constantia"/>
                <w:b/>
                <w:bCs/>
              </w:rPr>
            </w:pPr>
            <w:r w:rsidRPr="004053BD">
              <w:rPr>
                <w:rFonts w:ascii="Constantia" w:hAnsi="Constantia"/>
                <w:b/>
              </w:rPr>
              <w:t>Στόχος 6.4: Διασφάλιση της πρόσβασης των ατόμων με αναπηρία στην ψυχαγωγία και τον ελεύθερο χρόνο</w:t>
            </w:r>
            <w:r w:rsidRPr="004053BD">
              <w:rPr>
                <w:rFonts w:ascii="Constantia" w:hAnsi="Constantia"/>
                <w:b/>
                <w:bCs/>
              </w:rPr>
              <w:t xml:space="preserve"> </w:t>
            </w:r>
          </w:p>
        </w:tc>
      </w:tr>
      <w:tr w:rsidR="00D01565" w:rsidRPr="004053BD" w14:paraId="4B08E0C1" w14:textId="77777777" w:rsidTr="004F3ECA">
        <w:tc>
          <w:tcPr>
            <w:tcW w:w="8222" w:type="dxa"/>
            <w:shd w:val="thinHorzCross" w:color="E6E6F3" w:themeColor="accent2" w:themeTint="33" w:fill="auto"/>
          </w:tcPr>
          <w:p w14:paraId="62E6CB0F" w14:textId="77777777" w:rsidR="00D01565" w:rsidRPr="004053BD" w:rsidRDefault="00D01565" w:rsidP="0026781F">
            <w:pPr>
              <w:spacing w:before="120" w:after="120"/>
              <w:jc w:val="both"/>
              <w:rPr>
                <w:rFonts w:ascii="Constantia" w:hAnsi="Constantia"/>
                <w:b/>
                <w:bCs/>
                <w:lang w:eastAsia="zh-CN"/>
              </w:rPr>
            </w:pPr>
            <w:r w:rsidRPr="004053BD">
              <w:rPr>
                <w:rFonts w:ascii="Constantia" w:hAnsi="Constantia"/>
                <w:b/>
              </w:rPr>
              <w:t>Ενδεικτικές δράσεις</w:t>
            </w:r>
          </w:p>
        </w:tc>
      </w:tr>
      <w:tr w:rsidR="00D01565" w:rsidRPr="004053BD" w14:paraId="45BFBE9F" w14:textId="77777777" w:rsidTr="004F3ECA">
        <w:tc>
          <w:tcPr>
            <w:tcW w:w="8222" w:type="dxa"/>
            <w:shd w:val="thinHorzCross" w:color="E6E6F3" w:themeColor="accent2" w:themeTint="33" w:fill="auto"/>
          </w:tcPr>
          <w:p w14:paraId="2EA331F1" w14:textId="77777777" w:rsidR="00D01565" w:rsidRPr="004053BD" w:rsidRDefault="00D01565" w:rsidP="00D01565">
            <w:pPr>
              <w:numPr>
                <w:ilvl w:val="0"/>
                <w:numId w:val="31"/>
              </w:numPr>
              <w:contextualSpacing/>
              <w:jc w:val="both"/>
              <w:rPr>
                <w:rFonts w:ascii="Constantia" w:hAnsi="Constantia"/>
                <w:color w:val="000000"/>
              </w:rPr>
            </w:pPr>
            <w:r w:rsidRPr="004053BD">
              <w:rPr>
                <w:rFonts w:ascii="Constantia" w:hAnsi="Constantia"/>
                <w:color w:val="000000"/>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D01565" w:rsidRPr="004053BD" w14:paraId="7CD1B9CE" w14:textId="77777777" w:rsidTr="004F3ECA">
        <w:tc>
          <w:tcPr>
            <w:tcW w:w="8222" w:type="dxa"/>
            <w:shd w:val="thinHorzCross" w:color="E6E6F3" w:themeColor="accent2" w:themeTint="33" w:fill="auto"/>
          </w:tcPr>
          <w:p w14:paraId="6800ABF5" w14:textId="77777777" w:rsidR="00D01565" w:rsidRPr="004053BD" w:rsidRDefault="00D01565" w:rsidP="00D01565">
            <w:pPr>
              <w:numPr>
                <w:ilvl w:val="0"/>
                <w:numId w:val="31"/>
              </w:numPr>
              <w:contextualSpacing/>
              <w:jc w:val="both"/>
              <w:rPr>
                <w:rFonts w:ascii="Constantia" w:hAnsi="Constantia"/>
                <w:color w:val="000000"/>
              </w:rPr>
            </w:pPr>
            <w:r w:rsidRPr="004053BD">
              <w:rPr>
                <w:rFonts w:ascii="Constantia" w:hAnsi="Constantia"/>
                <w:color w:val="000000"/>
              </w:rPr>
              <w:t xml:space="preserve">Ανάπτυξη και προβολή δικτύων συμπεριληπτικών και </w:t>
            </w:r>
            <w:proofErr w:type="spellStart"/>
            <w:r w:rsidRPr="004053BD">
              <w:rPr>
                <w:rFonts w:ascii="Constantia" w:hAnsi="Constantia"/>
                <w:color w:val="000000"/>
              </w:rPr>
              <w:t>προσβάσιμων</w:t>
            </w:r>
            <w:proofErr w:type="spellEnd"/>
            <w:r w:rsidRPr="004053BD">
              <w:rPr>
                <w:rFonts w:ascii="Constantia" w:hAnsi="Constantia"/>
                <w:color w:val="000000"/>
              </w:rPr>
              <w:t xml:space="preserve"> επιχειρήσεων και υποδομών ψυχαγωγίας/αναψυχής. </w:t>
            </w:r>
          </w:p>
        </w:tc>
      </w:tr>
      <w:tr w:rsidR="00C729C3" w:rsidRPr="004053BD" w14:paraId="3D117FA1" w14:textId="77777777" w:rsidTr="004F3ECA">
        <w:tc>
          <w:tcPr>
            <w:tcW w:w="8222" w:type="dxa"/>
            <w:shd w:val="thinHorzCross" w:color="E6E6F3" w:themeColor="accent2" w:themeTint="33" w:fill="auto"/>
          </w:tcPr>
          <w:p w14:paraId="0F39F24F" w14:textId="77777777" w:rsidR="00C729C3" w:rsidRPr="004053BD" w:rsidRDefault="00C729C3" w:rsidP="00C729C3">
            <w:pPr>
              <w:ind w:left="720"/>
              <w:contextualSpacing/>
              <w:jc w:val="both"/>
              <w:rPr>
                <w:rFonts w:ascii="Constantia" w:hAnsi="Constantia"/>
                <w:color w:val="000000"/>
              </w:rPr>
            </w:pPr>
          </w:p>
        </w:tc>
      </w:tr>
    </w:tbl>
    <w:p w14:paraId="47BC8397" w14:textId="77777777" w:rsidR="00D01565" w:rsidRPr="004053BD" w:rsidRDefault="00D01565" w:rsidP="00D01565">
      <w:pPr>
        <w:jc w:val="both"/>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D01565" w:rsidRPr="004053BD" w14:paraId="75DB429D" w14:textId="77777777" w:rsidTr="004F3ECA">
        <w:tc>
          <w:tcPr>
            <w:tcW w:w="8222" w:type="dxa"/>
            <w:shd w:val="thinDiagCross" w:color="3A5A62" w:themeColor="accent5" w:themeShade="80" w:fill="2E394D" w:themeFill="accent3" w:themeFillShade="80"/>
            <w:vAlign w:val="center"/>
          </w:tcPr>
          <w:p w14:paraId="26110436" w14:textId="77777777" w:rsidR="00D01565" w:rsidRPr="004053BD" w:rsidRDefault="00D01565" w:rsidP="0026781F">
            <w:pPr>
              <w:spacing w:before="120" w:after="120"/>
              <w:jc w:val="center"/>
              <w:rPr>
                <w:rFonts w:ascii="Constantia" w:hAnsi="Constantia"/>
                <w:b/>
                <w:bCs/>
                <w:color w:val="FFFFFF" w:themeColor="background1"/>
              </w:rPr>
            </w:pPr>
            <w:r w:rsidRPr="004053BD">
              <w:rPr>
                <w:rFonts w:ascii="Constantia" w:hAnsi="Constantia"/>
                <w:b/>
                <w:bCs/>
                <w:color w:val="FFFFFF" w:themeColor="background1"/>
              </w:rPr>
              <w:t>Άξονας Προτεραιότητας 7</w:t>
            </w:r>
            <w:r w:rsidRPr="004053BD">
              <w:rPr>
                <w:rFonts w:ascii="Constantia" w:hAnsi="Constantia"/>
                <w:b/>
                <w:bCs/>
                <w:color w:val="FFFFFF" w:themeColor="background1"/>
              </w:rPr>
              <w:br/>
              <w:t>Πολιτική Προστασία για όλους</w:t>
            </w:r>
          </w:p>
        </w:tc>
      </w:tr>
    </w:tbl>
    <w:p w14:paraId="06633FA8" w14:textId="36DDB48D" w:rsidR="00D01565" w:rsidRPr="004053BD" w:rsidRDefault="004F3ECA" w:rsidP="00DB65C1">
      <w:pPr>
        <w:spacing w:before="120" w:line="276" w:lineRule="auto"/>
        <w:jc w:val="both"/>
        <w:rPr>
          <w:rFonts w:ascii="Constantia" w:hAnsi="Constantia"/>
        </w:rPr>
      </w:pPr>
      <w:r w:rsidRPr="0016560E">
        <w:rPr>
          <w:rFonts w:ascii="Constantia" w:hAnsi="Constantia"/>
          <w:noProof/>
          <w:lang w:eastAsia="el-GR"/>
        </w:rPr>
        <mc:AlternateContent>
          <mc:Choice Requires="wpg">
            <w:drawing>
              <wp:anchor distT="0" distB="0" distL="114300" distR="114300" simplePos="0" relativeHeight="251856896" behindDoc="0" locked="0" layoutInCell="1" allowOverlap="1" wp14:anchorId="355559AD" wp14:editId="6D75C7BF">
                <wp:simplePos x="0" y="0"/>
                <wp:positionH relativeFrom="margin">
                  <wp:posOffset>2888615</wp:posOffset>
                </wp:positionH>
                <wp:positionV relativeFrom="margin">
                  <wp:posOffset>4155894</wp:posOffset>
                </wp:positionV>
                <wp:extent cx="2426970" cy="2348865"/>
                <wp:effectExtent l="0" t="0" r="0" b="13335"/>
                <wp:wrapSquare wrapText="bothSides"/>
                <wp:docPr id="465" name="Group 465"/>
                <wp:cNvGraphicFramePr/>
                <a:graphic xmlns:a="http://schemas.openxmlformats.org/drawingml/2006/main">
                  <a:graphicData uri="http://schemas.microsoft.com/office/word/2010/wordprocessingGroup">
                    <wpg:wgp>
                      <wpg:cNvGrpSpPr/>
                      <wpg:grpSpPr>
                        <a:xfrm>
                          <a:off x="0" y="0"/>
                          <a:ext cx="2426970" cy="2348865"/>
                          <a:chOff x="64181" y="-8024"/>
                          <a:chExt cx="2428456" cy="2350213"/>
                        </a:xfrm>
                      </wpg:grpSpPr>
                      <wps:wsp>
                        <wps:cNvPr id="466" name="Rectangle 466"/>
                        <wps:cNvSpPr/>
                        <wps:spPr>
                          <a:xfrm>
                            <a:off x="64181" y="56154"/>
                            <a:ext cx="2336627" cy="228603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69" name="Group 469"/>
                        <wpg:cNvGrpSpPr/>
                        <wpg:grpSpPr>
                          <a:xfrm>
                            <a:off x="215757" y="-8024"/>
                            <a:ext cx="2276880" cy="2350213"/>
                            <a:chOff x="0" y="-8029"/>
                            <a:chExt cx="2276905" cy="2351598"/>
                          </a:xfrm>
                        </wpg:grpSpPr>
                        <wpg:grpSp>
                          <wpg:cNvPr id="3" name="Group 479"/>
                          <wpg:cNvGrpSpPr/>
                          <wpg:grpSpPr>
                            <a:xfrm>
                              <a:off x="0" y="154983"/>
                              <a:ext cx="2045776" cy="2188586"/>
                              <a:chOff x="0" y="0"/>
                              <a:chExt cx="2045776" cy="2188586"/>
                            </a:xfrm>
                          </wpg:grpSpPr>
                          <wps:wsp>
                            <wps:cNvPr id="480" name="Rectangle 480"/>
                            <wps:cNvSpPr/>
                            <wps:spPr>
                              <a:xfrm>
                                <a:off x="0" y="0"/>
                                <a:ext cx="2045776" cy="2012015"/>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Rectangle 30"/>
                            <wps:cNvSpPr/>
                            <wps:spPr bwMode="auto">
                              <a:xfrm>
                                <a:off x="12699" y="87260"/>
                                <a:ext cx="2033076" cy="210132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1B9C911" w14:textId="77777777" w:rsidR="004F3ECA" w:rsidRPr="00B379D1" w:rsidRDefault="004F3ECA" w:rsidP="004F3ECA">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7F6381A4" w14:textId="77777777" w:rsidR="004F3ECA" w:rsidRDefault="004F3ECA" w:rsidP="004F3ECA">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27716325" w14:textId="77777777" w:rsidR="004F3ECA" w:rsidRDefault="004F3ECA" w:rsidP="004F3ECA">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487" name="Group 487"/>
                          <wpg:cNvGrpSpPr/>
                          <wpg:grpSpPr>
                            <a:xfrm>
                              <a:off x="116238" y="-8029"/>
                              <a:ext cx="2160667" cy="2095520"/>
                              <a:chOff x="0" y="-8029"/>
                              <a:chExt cx="2160667" cy="2095520"/>
                            </a:xfrm>
                          </wpg:grpSpPr>
                          <wpg:grpSp>
                            <wpg:cNvPr id="491" name="Group 491"/>
                            <wpg:cNvGrpSpPr/>
                            <wpg:grpSpPr>
                              <a:xfrm>
                                <a:off x="0" y="-8029"/>
                                <a:ext cx="2160667" cy="2095520"/>
                                <a:chOff x="341136" y="-21295"/>
                                <a:chExt cx="5658362" cy="5558048"/>
                              </a:xfrm>
                            </wpg:grpSpPr>
                            <wps:wsp>
                              <wps:cNvPr id="495" name="Freeform 495"/>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498" name="Freeform 498"/>
                              <wps:cNvSpPr>
                                <a:spLocks noChangeArrowheads="1"/>
                              </wps:cNvSpPr>
                              <wps:spPr bwMode="auto">
                                <a:xfrm>
                                  <a:off x="5204743" y="1235115"/>
                                  <a:ext cx="47076" cy="430163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499" name="Freeform 499"/>
                              <wps:cNvSpPr>
                                <a:spLocks noChangeArrowheads="1"/>
                              </wps:cNvSpPr>
                              <wps:spPr bwMode="auto">
                                <a:xfrm>
                                  <a:off x="4585815" y="-21295"/>
                                  <a:ext cx="1413683" cy="1432203"/>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65" name="Graphic 65"/>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55559AD" id="Group 465" o:spid="_x0000_s1145" style="position:absolute;left:0;text-align:left;margin-left:227.45pt;margin-top:327.25pt;width:191.1pt;height:184.95pt;z-index:251856896;mso-position-horizontal-relative:margin;mso-position-vertical-relative:margin;mso-width-relative:margin;mso-height-relative:margin" coordorigin="641,-80" coordsize="24284,235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">
                <v:rect id="Rectangle 466" o:spid="_x0000_s1146" style="position:absolute;left:641;top:561;width:2336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" fillcolor="#304c5a [1607]" strokecolor="#e1e6e6 [665]" strokeweight=".25pt">
                  <v:fill r:id="rId37" o:title="" color2="white [3212]" type="pattern"/>
                  <v:stroke dashstyle="1 1"/>
                </v:rect>
                <v:group id="Group 469" o:spid="_x0000_s1147" style="position:absolute;left:2157;top:-80;width:22769;height:23501" coordorigin=",-80" coordsize="22769,2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_x0000_s1148" style="position:absolute;top:1549;width:20457;height:21886" coordsize="20457,2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80" o:spid="_x0000_s1149" style="position:absolute;width:20457;height:2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" fillcolor="#ad84c6 [3204]" strokecolor="#e1e6e6 [665]" strokeweight=".25pt">
                      <v:fill r:id="rId38" o:title="" color2="white [3212]" type="pattern"/>
                      <v:stroke dashstyle="1 1"/>
                    </v:rect>
                    <v:rect id="Rectangle 30" o:spid="_x0000_s1150" style="position:absolute;left:126;top:872;width:20331;height:2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" filled="f" stroked="f">
                      <v:stroke joinstyle="round"/>
                      <v:textbox inset="7pt,3pt,7pt,3pt">
                        <w:txbxContent>
                          <w:p w14:paraId="71B9C911" w14:textId="77777777" w:rsidR="004F3ECA" w:rsidRPr="00B379D1" w:rsidRDefault="004F3ECA" w:rsidP="004F3ECA">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7F6381A4" w14:textId="77777777" w:rsidR="004F3ECA" w:rsidRDefault="004F3ECA" w:rsidP="004F3ECA">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27716325" w14:textId="77777777" w:rsidR="004F3ECA" w:rsidRDefault="004F3ECA" w:rsidP="004F3ECA">
                            <w:pPr>
                              <w:spacing w:before="40" w:after="40"/>
                              <w:rPr>
                                <w:rFonts w:ascii="Minion Pro" w:eastAsia="Constantia" w:hAnsi="Minion Pro" w:cs="Constantia"/>
                                <w:b/>
                                <w:bCs/>
                                <w:color w:val="595959" w:themeColor="text1" w:themeTint="A6"/>
                                <w:kern w:val="24"/>
                              </w:rPr>
                            </w:pPr>
                          </w:p>
                        </w:txbxContent>
                      </v:textbox>
                    </v:rect>
                  </v:group>
                  <v:group id="Group 487" o:spid="_x0000_s1151" style="position:absolute;left:1162;top:-80;width:21607;height:20954" coordorigin=",-80" coordsize="21606,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Group 491" o:spid="_x0000_s1152" style="position:absolute;top:-80;width:21606;height:20954" coordorigin="3411,-212" coordsize="56583,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95" o:spid="_x0000_s1153"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" path="m3933,81l,81,,,3933,r,81e" fillcolor="#7e7b99 [1951]" strokecolor="#cdb5dc [1940]">
                        <v:path o:connecttype="custom" o:connectlocs="4235635,51386;0,51386;0,0;4235635,0;4235635,51386" o:connectangles="0,0,0,0,0"/>
                      </v:shape>
                      <v:shape id="Freeform 498" o:spid="_x0000_s1154" style="position:absolute;left:52047;top:12351;width:471;height:43016;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" path="m,4050l,,81,r,4050l,4050e" fillcolor="#a7b3b5 [1945]" strokecolor="#cdb5dc [1940]">
                        <v:path o:connecttype="custom" o:connectlocs="0,4300576;0,0;46502,0;46502,4300576;0,4300576" o:connectangles="0,0,0,0,0"/>
                      </v:shape>
                      <v:shape id="Freeform 499" o:spid="_x0000_s1155" style="position:absolute;left:45858;top:-212;width:14136;height:14321;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" path="m1944,976r,c1944,1510,1510,1953,977,1953,434,1953,,1510,,976,,443,434,,977,v533,,967,443,967,976e" fillcolor="#455673 [2406]" stroked="f">
                        <v:path arrowok="t" o:connecttype="custom" o:connectlocs="1412956,715369;1412956,715369;710112,1431470;0,715369;710112,0;1412956,715369" o:connectangles="0,0,0,0,0,0"/>
                      </v:shape>
                    </v:group>
                    <v:shape id="Graphic 65" o:spid="_x0000_s1156"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">
                      <v:imagedata r:id="rId46" o:title=""/>
                    </v:shape>
                  </v:group>
                </v:group>
                <w10:wrap type="square" anchorx="margin" anchory="margin"/>
              </v:group>
            </w:pict>
          </mc:Fallback>
        </mc:AlternateContent>
      </w:r>
      <w:r w:rsidR="00D01565" w:rsidRPr="004053BD">
        <w:rPr>
          <w:rFonts w:ascii="Constantia" w:hAnsi="Constantia"/>
        </w:rPr>
        <w:t>Το άρθρο 11 της Σύμβασης για τα Δικαιώματα των Ατόμων με Αναπηρίες αφορά</w:t>
      </w:r>
      <w:r w:rsidR="00D01565" w:rsidRPr="004053BD">
        <w:rPr>
          <w:rFonts w:ascii="Constantia" w:hAnsi="Constantia"/>
          <w:noProof/>
          <w:lang w:eastAsia="el-GR"/>
        </w:rPr>
        <w:t xml:space="preserve"> </w:t>
      </w:r>
      <w:r w:rsidR="00D01565" w:rsidRPr="004053BD">
        <w:rPr>
          <w:rFonts w:ascii="Constantia" w:hAnsi="Constantia"/>
        </w:rPr>
        <w:br/>
        <w:t>καταστάσεις κινδύνου και φυσικών καταστροφών και επιβάλει την υποχρέωση στα κράτη μέρη να λαμβάνουν όλα τα απαραίτητα μέτρα για να εξασφαλίσουν την προστασία και την ασφάλεια των ατόμων. Τα άτομα με αναπηρία είναι μεταξύ των ομάδων που επηρεάζονται δυσανάλογα από φυσικές καταστροφές και άλλες καταστάσεις εκτάκτου ανάγκης, καθώς εμποδίζονται/δυσκολεύονται στη διαφυγή από άμεσο κίνδυνο και στην πρόσβαση σε ασφαλή σημεία,</w:t>
      </w:r>
      <w:r w:rsidR="00D01565" w:rsidRPr="004053BD">
        <w:rPr>
          <w:rFonts w:ascii="Constantia" w:hAnsi="Constantia"/>
        </w:rPr>
        <w:br/>
        <w:t>εμποδίζονται στην παραμονή με την οικογένειά τους, στην πρόσβαση στην</w:t>
      </w:r>
      <w:r w:rsidR="00D01565" w:rsidRPr="004053BD">
        <w:rPr>
          <w:rFonts w:ascii="Constantia" w:hAnsi="Constantia"/>
        </w:rPr>
        <w:br/>
        <w:t xml:space="preserve">πληροφόρηση και την βοήθεια. Επιπλέον, ο κίνδυνος βίας και εκμετάλλευσης εις βάρος τους, είναι ακόμα μεγαλύτερος σε συνθήκες καταστροφών ή εκτάκτου ανάγκης. </w:t>
      </w:r>
    </w:p>
    <w:p w14:paraId="288DD08C" w14:textId="77777777" w:rsidR="00D01565" w:rsidRPr="004053BD" w:rsidRDefault="00D01565" w:rsidP="00D01565">
      <w:pPr>
        <w:rPr>
          <w:rFonts w:ascii="Constantia" w:hAnsi="Constantia"/>
        </w:rPr>
      </w:pPr>
    </w:p>
    <w:tbl>
      <w:tblPr>
        <w:tblStyle w:val="af0"/>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01565" w:rsidRPr="004053BD" w14:paraId="325400EC" w14:textId="77777777" w:rsidTr="0026781F">
        <w:tc>
          <w:tcPr>
            <w:tcW w:w="8306" w:type="dxa"/>
            <w:shd w:val="thinDiagCross" w:color="5D739A" w:themeColor="accent3" w:fill="A5C0CF" w:themeFill="accent4" w:themeFillTint="99"/>
          </w:tcPr>
          <w:p w14:paraId="63864D65" w14:textId="77777777" w:rsidR="00D01565" w:rsidRPr="004053BD" w:rsidRDefault="00D01565" w:rsidP="0026781F">
            <w:pPr>
              <w:spacing w:before="60" w:after="60"/>
              <w:jc w:val="both"/>
              <w:rPr>
                <w:rFonts w:ascii="Constantia" w:hAnsi="Constantia"/>
                <w:b/>
                <w:bCs/>
              </w:rPr>
            </w:pPr>
            <w:r w:rsidRPr="004053BD">
              <w:rPr>
                <w:rFonts w:ascii="Constantia" w:hAnsi="Constantia"/>
                <w:b/>
              </w:rPr>
              <w:t>Στόχος 7.1: Συμπερίληψη της διάστασης της αναπηρίας στο σχεδιασμό πολιτικής προστασίας</w:t>
            </w:r>
          </w:p>
        </w:tc>
      </w:tr>
      <w:tr w:rsidR="00D01565" w:rsidRPr="004053BD" w14:paraId="284C9C0A" w14:textId="77777777" w:rsidTr="0026781F">
        <w:tc>
          <w:tcPr>
            <w:tcW w:w="8306" w:type="dxa"/>
            <w:shd w:val="thinHorzCross" w:color="E6E6F3" w:themeColor="accent2" w:themeTint="33" w:fill="auto"/>
          </w:tcPr>
          <w:p w14:paraId="5BB4206B" w14:textId="77777777" w:rsidR="00D01565" w:rsidRPr="004053BD" w:rsidRDefault="00D01565" w:rsidP="0026781F">
            <w:pPr>
              <w:spacing w:before="120" w:after="120"/>
              <w:jc w:val="both"/>
              <w:rPr>
                <w:rFonts w:ascii="Constantia" w:hAnsi="Constantia"/>
              </w:rPr>
            </w:pPr>
            <w:r w:rsidRPr="004053BD">
              <w:rPr>
                <w:rFonts w:ascii="Constantia" w:hAnsi="Constantia"/>
                <w:b/>
              </w:rPr>
              <w:t>Ενδεικτικές δράσεις</w:t>
            </w:r>
          </w:p>
        </w:tc>
      </w:tr>
      <w:tr w:rsidR="00D01565" w:rsidRPr="004053BD" w14:paraId="048DDDB2" w14:textId="77777777" w:rsidTr="0026781F">
        <w:tc>
          <w:tcPr>
            <w:tcW w:w="8306" w:type="dxa"/>
            <w:shd w:val="thinHorzCross" w:color="E6E6F3" w:themeColor="accent2" w:themeTint="33" w:fill="auto"/>
          </w:tcPr>
          <w:p w14:paraId="1E0AE614"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lastRenderedPageBreak/>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p>
          <w:p w14:paraId="23295AD2"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καταγραφή </w:t>
            </w:r>
            <w:proofErr w:type="spellStart"/>
            <w:r w:rsidRPr="004053BD">
              <w:rPr>
                <w:rFonts w:ascii="Constantia" w:hAnsi="Constantia"/>
                <w:sz w:val="24"/>
                <w:szCs w:val="24"/>
              </w:rPr>
              <w:t>προσβάσιμων</w:t>
            </w:r>
            <w:proofErr w:type="spellEnd"/>
            <w:r w:rsidRPr="004053BD">
              <w:rPr>
                <w:rFonts w:ascii="Constantia" w:hAnsi="Constantia"/>
                <w:sz w:val="24"/>
                <w:szCs w:val="24"/>
              </w:rPr>
              <w:t xml:space="preserve"> χώρων καταφυγής πολιτών με αναπηρία σε έκτακτες συνθήκες</w:t>
            </w:r>
          </w:p>
        </w:tc>
      </w:tr>
      <w:tr w:rsidR="00D01565" w:rsidRPr="004053BD" w14:paraId="3773603A" w14:textId="77777777" w:rsidTr="0026781F">
        <w:tc>
          <w:tcPr>
            <w:tcW w:w="8306" w:type="dxa"/>
            <w:shd w:val="thinHorzCross" w:color="E6E6F3" w:themeColor="accent2" w:themeTint="33" w:fill="auto"/>
          </w:tcPr>
          <w:p w14:paraId="517E9A01"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 xml:space="preserve">Ανάπτυξη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w:t>
            </w:r>
            <w:proofErr w:type="spellStart"/>
            <w:r w:rsidRPr="004053BD">
              <w:rPr>
                <w:rFonts w:ascii="Constantia" w:hAnsi="Constantia"/>
                <w:sz w:val="24"/>
                <w:szCs w:val="24"/>
              </w:rPr>
              <w:t>ρομά</w:t>
            </w:r>
            <w:proofErr w:type="spellEnd"/>
            <w:r w:rsidRPr="004053BD">
              <w:rPr>
                <w:rFonts w:ascii="Constantia" w:hAnsi="Constantia"/>
                <w:sz w:val="24"/>
                <w:szCs w:val="24"/>
              </w:rPr>
              <w:t>)</w:t>
            </w:r>
          </w:p>
          <w:p w14:paraId="00E6F5E1" w14:textId="77777777" w:rsidR="00D01565" w:rsidRPr="004053BD" w:rsidRDefault="00D01565" w:rsidP="00D01565">
            <w:pPr>
              <w:pStyle w:val="af2"/>
              <w:numPr>
                <w:ilvl w:val="0"/>
                <w:numId w:val="29"/>
              </w:numPr>
              <w:rPr>
                <w:rFonts w:ascii="Constantia" w:hAnsi="Constantia"/>
                <w:sz w:val="24"/>
                <w:szCs w:val="24"/>
              </w:rPr>
            </w:pPr>
            <w:r w:rsidRPr="004053BD">
              <w:rPr>
                <w:rFonts w:ascii="Constantia" w:hAnsi="Constantia"/>
                <w:sz w:val="24"/>
                <w:szCs w:val="24"/>
              </w:rPr>
              <w:t>Εκπαίδευση του στελεχιακού δυναμικού στις ανάγκες των ατόμων με αναπηρία και σε ζητήματα διασφάλισης της προσβασιμότητας και κατά τη φάση αντιμετώπισης της έκτακτης κατάστασης.</w:t>
            </w:r>
          </w:p>
        </w:tc>
      </w:tr>
      <w:tr w:rsidR="00D01565" w:rsidRPr="0016560E" w14:paraId="46DD58A2" w14:textId="77777777" w:rsidTr="0026781F">
        <w:tc>
          <w:tcPr>
            <w:tcW w:w="8306" w:type="dxa"/>
            <w:shd w:val="thinHorzCross" w:color="E6E6F3" w:themeColor="accent2" w:themeTint="33" w:fill="auto"/>
          </w:tcPr>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D01565" w:rsidRPr="004053BD" w14:paraId="7A5FFC03" w14:textId="77777777" w:rsidTr="0026781F">
              <w:tc>
                <w:tcPr>
                  <w:tcW w:w="8222" w:type="dxa"/>
                  <w:shd w:val="thinDiagCross" w:color="5D739A" w:themeColor="accent3" w:fill="A5C0CF" w:themeFill="accent4" w:themeFillTint="99"/>
                </w:tcPr>
                <w:p w14:paraId="603F6058" w14:textId="77777777" w:rsidR="00D01565" w:rsidRPr="004053BD" w:rsidRDefault="00D01565" w:rsidP="0026781F">
                  <w:pPr>
                    <w:spacing w:before="60" w:after="60"/>
                    <w:jc w:val="both"/>
                    <w:rPr>
                      <w:rFonts w:ascii="Constantia" w:hAnsi="Constantia"/>
                      <w:b/>
                      <w:bCs/>
                    </w:rPr>
                  </w:pPr>
                  <w:r w:rsidRPr="004053BD">
                    <w:rPr>
                      <w:rFonts w:ascii="Constantia" w:hAnsi="Constantia"/>
                      <w:b/>
                    </w:rPr>
                    <w:t>Στόχος 7.2: Ενημέρωση των πολιτών για θέματα προστασίας των ατόμων με αναπηρία σε καταστάσεις κρίσης</w:t>
                  </w:r>
                </w:p>
              </w:tc>
            </w:tr>
            <w:tr w:rsidR="00D01565" w:rsidRPr="004053BD" w14:paraId="640876E8" w14:textId="77777777" w:rsidTr="0026781F">
              <w:tc>
                <w:tcPr>
                  <w:tcW w:w="8222" w:type="dxa"/>
                  <w:shd w:val="thinHorzCross" w:color="E6E6F3" w:themeColor="accent2" w:themeTint="33" w:fill="auto"/>
                </w:tcPr>
                <w:p w14:paraId="4F53FC72" w14:textId="77777777" w:rsidR="00D01565" w:rsidRPr="004053BD" w:rsidRDefault="00D01565" w:rsidP="0026781F">
                  <w:pPr>
                    <w:spacing w:before="120" w:after="120"/>
                    <w:jc w:val="both"/>
                    <w:rPr>
                      <w:rFonts w:ascii="Constantia" w:hAnsi="Constantia"/>
                    </w:rPr>
                  </w:pPr>
                  <w:r w:rsidRPr="004053BD">
                    <w:rPr>
                      <w:rFonts w:ascii="Constantia" w:hAnsi="Constantia"/>
                      <w:b/>
                    </w:rPr>
                    <w:t>Ενδεικτικές δράσεις</w:t>
                  </w:r>
                </w:p>
              </w:tc>
            </w:tr>
            <w:tr w:rsidR="00D01565" w:rsidRPr="0016560E" w14:paraId="62075240" w14:textId="77777777" w:rsidTr="0026781F">
              <w:tc>
                <w:tcPr>
                  <w:tcW w:w="8222" w:type="dxa"/>
                  <w:shd w:val="thinHorzCross" w:color="E6E6F3" w:themeColor="accent2" w:themeTint="33" w:fill="auto"/>
                </w:tcPr>
                <w:p w14:paraId="33C685C9" w14:textId="77777777" w:rsidR="00D01565" w:rsidRPr="004053BD" w:rsidRDefault="00D01565" w:rsidP="00D01565">
                  <w:pPr>
                    <w:pStyle w:val="af2"/>
                    <w:numPr>
                      <w:ilvl w:val="0"/>
                      <w:numId w:val="29"/>
                    </w:numPr>
                    <w:spacing w:after="0" w:line="240" w:lineRule="auto"/>
                    <w:rPr>
                      <w:rFonts w:ascii="Constantia" w:hAnsi="Constantia"/>
                      <w:sz w:val="24"/>
                      <w:szCs w:val="24"/>
                    </w:rPr>
                  </w:pPr>
                  <w:r w:rsidRPr="004053BD">
                    <w:rPr>
                      <w:rFonts w:ascii="Constantia" w:hAnsi="Constantia"/>
                      <w:sz w:val="24"/>
                      <w:szCs w:val="24"/>
                    </w:rPr>
                    <w:t>Ενημέρωση πολιτών με αναπηρία για θέματα πολιτικής προστασίας σε προσβάσιμες μορφές.</w:t>
                  </w:r>
                </w:p>
              </w:tc>
            </w:tr>
            <w:tr w:rsidR="00D01565" w:rsidRPr="0016560E" w14:paraId="55074A5D" w14:textId="77777777" w:rsidTr="0026781F">
              <w:tc>
                <w:tcPr>
                  <w:tcW w:w="8222" w:type="dxa"/>
                  <w:shd w:val="thinHorzCross" w:color="E6E6F3" w:themeColor="accent2" w:themeTint="33" w:fill="auto"/>
                </w:tcPr>
                <w:p w14:paraId="4DEB401C" w14:textId="77777777" w:rsidR="00D01565" w:rsidRPr="0016560E" w:rsidRDefault="00D01565" w:rsidP="0026781F">
                  <w:pPr>
                    <w:rPr>
                      <w:rFonts w:ascii="Constantia" w:hAnsi="Constantia"/>
                    </w:rPr>
                  </w:pPr>
                </w:p>
              </w:tc>
            </w:tr>
          </w:tbl>
          <w:p w14:paraId="13BCA39C" w14:textId="77777777" w:rsidR="00D01565" w:rsidRPr="0016560E" w:rsidRDefault="00D01565" w:rsidP="0026781F">
            <w:pPr>
              <w:ind w:left="420"/>
              <w:rPr>
                <w:rFonts w:ascii="Constantia" w:hAnsi="Constantia"/>
              </w:rPr>
            </w:pPr>
          </w:p>
        </w:tc>
      </w:tr>
    </w:tbl>
    <w:p w14:paraId="349E2B33" w14:textId="77777777" w:rsidR="00D01565" w:rsidRDefault="00D01565" w:rsidP="00D01565"/>
    <w:p w14:paraId="41BF07D7" w14:textId="77777777" w:rsidR="003518D6" w:rsidRDefault="003518D6" w:rsidP="003518D6">
      <w:pPr>
        <w:pStyle w:val="2"/>
        <w:numPr>
          <w:ilvl w:val="2"/>
          <w:numId w:val="21"/>
        </w:numPr>
        <w:spacing w:before="0" w:after="0"/>
        <w:jc w:val="both"/>
        <w:rPr>
          <w:rFonts w:ascii="Constantia" w:hAnsi="Constantia"/>
          <w:b/>
          <w:bCs w:val="0"/>
          <w:color w:val="514DAA" w:themeColor="accent2" w:themeShade="BF"/>
        </w:rPr>
      </w:pPr>
      <w:bookmarkStart w:id="380" w:name="_Toc117957724"/>
      <w:bookmarkStart w:id="381" w:name="_Toc120781657"/>
      <w:bookmarkStart w:id="382" w:name="_Toc121216494"/>
      <w:bookmarkStart w:id="383" w:name="_Toc121732281"/>
      <w:bookmarkStart w:id="384" w:name="_Toc121839464"/>
      <w:bookmarkStart w:id="385" w:name="_Toc121992923"/>
      <w:bookmarkStart w:id="386" w:name="_Toc89332026"/>
      <w:bookmarkStart w:id="387" w:name="_Hlk104363776"/>
      <w:bookmarkStart w:id="388" w:name="_Toc117957726"/>
      <w:r>
        <w:rPr>
          <w:rFonts w:ascii="Constantia" w:hAnsi="Constantia"/>
          <w:b/>
          <w:bCs w:val="0"/>
          <w:color w:val="514DAA" w:themeColor="accent2" w:themeShade="BF"/>
        </w:rPr>
        <w:t>Χρονοδιαγράμματα, πόροι, δείκτες παρακολούθησης και αξιολόγησης</w:t>
      </w:r>
      <w:bookmarkEnd w:id="380"/>
      <w:bookmarkEnd w:id="381"/>
      <w:bookmarkEnd w:id="382"/>
      <w:bookmarkEnd w:id="383"/>
      <w:bookmarkEnd w:id="384"/>
      <w:bookmarkEnd w:id="385"/>
    </w:p>
    <w:p w14:paraId="589C881D" w14:textId="77777777" w:rsidR="003518D6" w:rsidRDefault="003518D6" w:rsidP="003518D6">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081EA58B" w14:textId="77777777" w:rsidR="003518D6" w:rsidRDefault="003518D6" w:rsidP="003518D6">
      <w:pPr>
        <w:spacing w:line="276" w:lineRule="auto"/>
        <w:ind w:left="567" w:right="567"/>
        <w:jc w:val="both"/>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1AC17348" w14:textId="77777777" w:rsidR="003518D6" w:rsidRDefault="003518D6" w:rsidP="003518D6">
      <w:pPr>
        <w:spacing w:line="276" w:lineRule="auto"/>
        <w:ind w:left="567" w:right="567"/>
        <w:jc w:val="both"/>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0A7043F6" w14:textId="77777777" w:rsidR="003518D6" w:rsidRDefault="003518D6" w:rsidP="003518D6">
      <w:pPr>
        <w:spacing w:line="276" w:lineRule="auto"/>
        <w:ind w:left="567" w:right="567"/>
        <w:rPr>
          <w:rFonts w:ascii="Constantia" w:hAnsi="Constantia"/>
        </w:rPr>
      </w:pPr>
    </w:p>
    <w:p w14:paraId="0FEBEDB1" w14:textId="77777777" w:rsidR="003518D6" w:rsidRDefault="003518D6" w:rsidP="003518D6">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690A510D" w14:textId="77777777" w:rsidR="003518D6" w:rsidRDefault="003518D6" w:rsidP="003518D6">
      <w:pPr>
        <w:rPr>
          <w:rFonts w:ascii="Constantia" w:hAnsi="Constantia"/>
        </w:rPr>
      </w:pPr>
    </w:p>
    <w:p w14:paraId="4BD450F0" w14:textId="77777777" w:rsidR="003518D6" w:rsidRPr="00A41D88" w:rsidRDefault="003518D6" w:rsidP="003518D6">
      <w:pPr>
        <w:pStyle w:val="2"/>
        <w:numPr>
          <w:ilvl w:val="2"/>
          <w:numId w:val="21"/>
        </w:numPr>
        <w:spacing w:before="0" w:after="0"/>
        <w:ind w:left="357" w:hanging="357"/>
        <w:jc w:val="both"/>
        <w:rPr>
          <w:rFonts w:ascii="Constantia" w:hAnsi="Constantia"/>
          <w:b/>
          <w:bCs w:val="0"/>
          <w:color w:val="514DAA" w:themeColor="accent2" w:themeShade="BF"/>
        </w:rPr>
      </w:pPr>
      <w:bookmarkStart w:id="389" w:name="_Toc119328136"/>
      <w:bookmarkStart w:id="390" w:name="_Toc120781658"/>
      <w:bookmarkStart w:id="391" w:name="_Toc121216495"/>
      <w:bookmarkStart w:id="392" w:name="_Toc121732282"/>
      <w:bookmarkStart w:id="393" w:name="_Toc121839465"/>
      <w:bookmarkStart w:id="394" w:name="_Toc121992924"/>
      <w:r w:rsidRPr="00CC12B2">
        <w:rPr>
          <w:rFonts w:ascii="Constantia" w:hAnsi="Constantia"/>
          <w:b/>
          <w:bCs w:val="0"/>
          <w:color w:val="514DAA" w:themeColor="accent2" w:themeShade="BF"/>
        </w:rPr>
        <w:t>Εργαλεία Υλοποίησης</w:t>
      </w:r>
      <w:bookmarkEnd w:id="389"/>
      <w:bookmarkEnd w:id="390"/>
      <w:bookmarkEnd w:id="391"/>
      <w:bookmarkEnd w:id="392"/>
      <w:bookmarkEnd w:id="393"/>
      <w:bookmarkEnd w:id="394"/>
      <w:r w:rsidRPr="00CC12B2">
        <w:rPr>
          <w:rFonts w:ascii="Constantia" w:hAnsi="Constantia"/>
          <w:b/>
          <w:bCs w:val="0"/>
          <w:color w:val="514DAA" w:themeColor="accent2" w:themeShade="BF"/>
        </w:rPr>
        <w:t xml:space="preserve">  </w:t>
      </w:r>
    </w:p>
    <w:p w14:paraId="2B31F2A3" w14:textId="77777777" w:rsidR="003518D6" w:rsidRDefault="003518D6" w:rsidP="003518D6">
      <w:pPr>
        <w:pStyle w:val="af2"/>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w:t>
      </w:r>
      <w:r w:rsidRPr="00DA47AB">
        <w:rPr>
          <w:rFonts w:ascii="Constantia" w:hAnsi="Constantia"/>
          <w:sz w:val="24"/>
          <w:szCs w:val="24"/>
        </w:rPr>
        <w:lastRenderedPageBreak/>
        <w:t xml:space="preserve">συγκεκριμένου </w:t>
      </w:r>
      <w:proofErr w:type="spellStart"/>
      <w:r w:rsidRPr="00DA47AB">
        <w:rPr>
          <w:rFonts w:ascii="Constantia" w:hAnsi="Constantia"/>
          <w:sz w:val="24"/>
          <w:szCs w:val="24"/>
        </w:rPr>
        <w:t>καθηκοντολογίου</w:t>
      </w:r>
      <w:proofErr w:type="spellEnd"/>
      <w:r w:rsidRPr="00DA47AB">
        <w:rPr>
          <w:rFonts w:ascii="Constantia" w:hAnsi="Constantia"/>
          <w:sz w:val="24"/>
          <w:szCs w:val="24"/>
        </w:rPr>
        <w:t xml:space="preserve"> που θα ενεργοποιεί και θα αναβαθμίζει το ρόλο του.  </w:t>
      </w:r>
    </w:p>
    <w:p w14:paraId="36361CD3" w14:textId="77777777" w:rsidR="003518D6" w:rsidRPr="00DA47AB" w:rsidRDefault="003518D6" w:rsidP="003518D6">
      <w:pPr>
        <w:pStyle w:val="af2"/>
        <w:rPr>
          <w:rFonts w:ascii="Constantia" w:hAnsi="Constantia"/>
          <w:sz w:val="24"/>
          <w:szCs w:val="24"/>
        </w:rPr>
      </w:pPr>
    </w:p>
    <w:p w14:paraId="54FC9AAD" w14:textId="77777777" w:rsidR="003518D6" w:rsidRDefault="003518D6" w:rsidP="003518D6">
      <w:pPr>
        <w:pStyle w:val="af2"/>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w:t>
      </w:r>
      <w:proofErr w:type="spellStart"/>
      <w:r w:rsidRPr="00DA47AB">
        <w:rPr>
          <w:rFonts w:ascii="Constantia" w:hAnsi="Constantia"/>
          <w:sz w:val="24"/>
          <w:szCs w:val="24"/>
        </w:rPr>
        <w:t>αιρεσιμότητα</w:t>
      </w:r>
      <w:proofErr w:type="spellEnd"/>
      <w:r w:rsidRPr="00DA47AB">
        <w:rPr>
          <w:rFonts w:ascii="Constantia" w:hAnsi="Constantia"/>
          <w:sz w:val="24"/>
          <w:szCs w:val="24"/>
        </w:rPr>
        <w:t xml:space="preserve"> για την υλοποίηση της Σύμβασης.  </w:t>
      </w:r>
    </w:p>
    <w:p w14:paraId="79C6B862" w14:textId="77777777" w:rsidR="003518D6" w:rsidRPr="00DA47AB" w:rsidRDefault="003518D6" w:rsidP="003518D6">
      <w:pPr>
        <w:pStyle w:val="af2"/>
        <w:rPr>
          <w:rFonts w:ascii="Constantia" w:hAnsi="Constantia"/>
          <w:sz w:val="24"/>
          <w:szCs w:val="24"/>
        </w:rPr>
      </w:pPr>
    </w:p>
    <w:p w14:paraId="579C8A20" w14:textId="77777777" w:rsidR="003518D6" w:rsidRPr="00DA47AB" w:rsidRDefault="003518D6" w:rsidP="003518D6">
      <w:pPr>
        <w:pStyle w:val="af2"/>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2B6BD7A6" w14:textId="77777777" w:rsidR="003518D6" w:rsidRPr="00CC3D97" w:rsidRDefault="003518D6" w:rsidP="003518D6">
      <w:pPr>
        <w:pStyle w:val="af2"/>
        <w:rPr>
          <w:rFonts w:ascii="Constantia" w:hAnsi="Constantia"/>
        </w:rPr>
      </w:pPr>
    </w:p>
    <w:tbl>
      <w:tblPr>
        <w:tblStyle w:val="af0"/>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3518D6" w14:paraId="2695C4B9" w14:textId="77777777" w:rsidTr="0026781F">
        <w:trPr>
          <w:trHeight w:val="709"/>
        </w:trPr>
        <w:tc>
          <w:tcPr>
            <w:tcW w:w="1134" w:type="dxa"/>
            <w:shd w:val="thinDiagCross" w:color="F2F2F2" w:themeColor="background1" w:themeShade="F2" w:fill="9CAAC3" w:themeFill="accent3" w:themeFillTint="99"/>
            <w:vAlign w:val="center"/>
          </w:tcPr>
          <w:p w14:paraId="633CD5F7" w14:textId="77777777" w:rsidR="003518D6" w:rsidRDefault="003518D6" w:rsidP="0026781F">
            <w:pPr>
              <w:pStyle w:val="af2"/>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514B44A6" wp14:editId="4F95836C">
                  <wp:extent cx="453421" cy="409590"/>
                  <wp:effectExtent l="0" t="0" r="3810" b="0"/>
                  <wp:docPr id="478" name="Picture 4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2FE95CB1" w14:textId="77777777" w:rsidR="003518D6" w:rsidRPr="00210967" w:rsidRDefault="003518D6" w:rsidP="0026781F">
            <w:pPr>
              <w:autoSpaceDE w:val="0"/>
              <w:autoSpaceDN w:val="0"/>
              <w:adjustRightInd w:val="0"/>
              <w:spacing w:line="276" w:lineRule="auto"/>
              <w:jc w:val="both"/>
              <w:rPr>
                <w:rFonts w:ascii="Constantia" w:hAnsi="Constantia" w:cs="AppleSystemUIFont"/>
                <w:b/>
                <w:bCs/>
                <w:highlight w:val="yellow"/>
              </w:rPr>
            </w:pPr>
            <w:r w:rsidRPr="00210967">
              <w:rPr>
                <w:rFonts w:ascii="Constantia" w:hAnsi="Constantia" w:cs="AppleSystemUIFont"/>
                <w:b/>
                <w:bCs/>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16C975F7" w14:textId="77777777" w:rsidR="003518D6" w:rsidRDefault="003518D6" w:rsidP="003518D6">
      <w:pPr>
        <w:pStyle w:val="2"/>
        <w:numPr>
          <w:ilvl w:val="2"/>
          <w:numId w:val="21"/>
        </w:numPr>
        <w:spacing w:before="0" w:after="0"/>
        <w:ind w:left="357" w:hanging="357"/>
        <w:jc w:val="both"/>
        <w:rPr>
          <w:rFonts w:ascii="Constantia" w:hAnsi="Constantia"/>
          <w:b/>
          <w:bCs w:val="0"/>
          <w:color w:val="514DAA" w:themeColor="accent2" w:themeShade="BF"/>
        </w:rPr>
      </w:pPr>
      <w:bookmarkStart w:id="395" w:name="_Toc119328137"/>
      <w:bookmarkStart w:id="396" w:name="_Toc120781659"/>
      <w:bookmarkStart w:id="397" w:name="_Toc121216496"/>
      <w:bookmarkStart w:id="398" w:name="_Toc121732283"/>
      <w:bookmarkStart w:id="399" w:name="_Toc121839466"/>
      <w:bookmarkStart w:id="400" w:name="_Toc121992925"/>
      <w:r>
        <w:rPr>
          <w:rFonts w:ascii="Constantia" w:hAnsi="Constantia"/>
          <w:b/>
          <w:bCs w:val="0"/>
          <w:color w:val="514DAA" w:themeColor="accent2" w:themeShade="BF"/>
        </w:rPr>
        <w:lastRenderedPageBreak/>
        <w:t>Δημοσιότητα και προβολή</w:t>
      </w:r>
      <w:bookmarkEnd w:id="395"/>
      <w:bookmarkEnd w:id="396"/>
      <w:bookmarkEnd w:id="397"/>
      <w:bookmarkEnd w:id="398"/>
      <w:bookmarkEnd w:id="399"/>
      <w:bookmarkEnd w:id="400"/>
    </w:p>
    <w:p w14:paraId="49BF543B" w14:textId="77777777" w:rsidR="003518D6" w:rsidRDefault="003518D6" w:rsidP="003518D6">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4C0F2A8F" w14:textId="77777777" w:rsidR="003518D6" w:rsidRDefault="003518D6" w:rsidP="003518D6">
      <w:pPr>
        <w:pStyle w:val="af2"/>
        <w:numPr>
          <w:ilvl w:val="0"/>
          <w:numId w:val="32"/>
        </w:numPr>
        <w:spacing w:after="0"/>
        <w:rPr>
          <w:rFonts w:ascii="Constantia" w:hAnsi="Constantia"/>
          <w:sz w:val="24"/>
          <w:szCs w:val="24"/>
        </w:rPr>
      </w:pPr>
      <w:r>
        <w:rPr>
          <w:rFonts w:ascii="Constantia" w:hAnsi="Constantia"/>
          <w:sz w:val="24"/>
          <w:szCs w:val="24"/>
        </w:rPr>
        <w:t>Στην ενημέρωση των ίδιων των ατόμων με αναπηρία για τα οφέλη του ΣΔΑ αλλά και στην ενεργοποίηση τους για συμμετοχή στις προβλεπόμενες δράσεις.</w:t>
      </w:r>
    </w:p>
    <w:p w14:paraId="7CE08297" w14:textId="77777777" w:rsidR="003518D6" w:rsidRDefault="003518D6" w:rsidP="003518D6">
      <w:pPr>
        <w:pStyle w:val="af2"/>
        <w:numPr>
          <w:ilvl w:val="0"/>
          <w:numId w:val="32"/>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4BFEE878" w14:textId="77777777" w:rsidR="003518D6" w:rsidRDefault="003518D6" w:rsidP="003518D6">
      <w:pPr>
        <w:pStyle w:val="af2"/>
        <w:numPr>
          <w:ilvl w:val="0"/>
          <w:numId w:val="32"/>
        </w:numPr>
        <w:spacing w:after="0"/>
        <w:rPr>
          <w:rFonts w:ascii="Constantia" w:hAnsi="Constantia"/>
          <w:sz w:val="24"/>
          <w:szCs w:val="24"/>
        </w:rPr>
      </w:pPr>
      <w:r>
        <w:rPr>
          <w:rFonts w:ascii="Constantia" w:hAnsi="Constantia"/>
          <w:sz w:val="24"/>
          <w:szCs w:val="24"/>
        </w:rPr>
        <w:t>Στην ενημέρωση των άμεσα εμπλεκόμενων φορέων και των αρμόδιων υπηρεσιών της περιφέρειας, ώστε να διασφαλιστεί η συνεργασία τους.</w:t>
      </w:r>
    </w:p>
    <w:p w14:paraId="0D292920" w14:textId="77777777" w:rsidR="003518D6" w:rsidRDefault="003518D6" w:rsidP="003518D6">
      <w:pPr>
        <w:pStyle w:val="af2"/>
        <w:numPr>
          <w:ilvl w:val="0"/>
          <w:numId w:val="32"/>
        </w:numPr>
        <w:spacing w:after="0"/>
        <w:rPr>
          <w:rFonts w:ascii="Constantia" w:hAnsi="Constantia"/>
          <w:sz w:val="24"/>
          <w:szCs w:val="24"/>
        </w:rPr>
      </w:pPr>
      <w:r>
        <w:rPr>
          <w:rFonts w:ascii="Constantia" w:hAnsi="Constantia"/>
          <w:sz w:val="24"/>
          <w:szCs w:val="24"/>
        </w:rPr>
        <w:t>Στην ενημέρωση αλλά και εμπλοκή των δημοτικών αρχών στην υλοποίηση των στόχων του ΣΔΑ.</w:t>
      </w:r>
    </w:p>
    <w:p w14:paraId="7F1B68D1" w14:textId="77777777" w:rsidR="003518D6" w:rsidRDefault="003518D6" w:rsidP="003518D6">
      <w:pPr>
        <w:pStyle w:val="af2"/>
        <w:numPr>
          <w:ilvl w:val="0"/>
          <w:numId w:val="32"/>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599122F8" w14:textId="77777777" w:rsidR="003518D6" w:rsidRDefault="003518D6" w:rsidP="003518D6">
      <w:pPr>
        <w:pStyle w:val="af2"/>
        <w:spacing w:after="0"/>
        <w:rPr>
          <w:rFonts w:ascii="Constantia" w:hAnsi="Constantia"/>
          <w:sz w:val="24"/>
          <w:szCs w:val="24"/>
        </w:rPr>
      </w:pPr>
    </w:p>
    <w:p w14:paraId="2FF7667A" w14:textId="77777777" w:rsidR="003518D6" w:rsidRDefault="003518D6" w:rsidP="003518D6">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41231CC1" w14:textId="77777777" w:rsidR="003518D6" w:rsidRDefault="003518D6" w:rsidP="003518D6">
      <w:pPr>
        <w:pStyle w:val="af2"/>
        <w:numPr>
          <w:ilvl w:val="0"/>
          <w:numId w:val="33"/>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7B12E80F" w14:textId="77777777" w:rsidR="003518D6" w:rsidRDefault="003518D6" w:rsidP="003518D6">
      <w:pPr>
        <w:pStyle w:val="af2"/>
        <w:numPr>
          <w:ilvl w:val="0"/>
          <w:numId w:val="33"/>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1F5D8063" w14:textId="77777777" w:rsidR="003518D6" w:rsidRDefault="003518D6" w:rsidP="003518D6">
      <w:pPr>
        <w:pStyle w:val="af2"/>
        <w:numPr>
          <w:ilvl w:val="0"/>
          <w:numId w:val="33"/>
        </w:numPr>
        <w:spacing w:after="0"/>
        <w:rPr>
          <w:rFonts w:ascii="Constantia" w:hAnsi="Constantia"/>
          <w:sz w:val="24"/>
          <w:szCs w:val="24"/>
        </w:rPr>
      </w:pPr>
      <w:r>
        <w:rPr>
          <w:rFonts w:ascii="Constantia" w:hAnsi="Constantia"/>
          <w:sz w:val="24"/>
          <w:szCs w:val="24"/>
        </w:rPr>
        <w:t xml:space="preserve">Με την ολοκλήρωση του ΣΔΑ. </w:t>
      </w:r>
    </w:p>
    <w:p w14:paraId="61131008" w14:textId="77777777" w:rsidR="003518D6" w:rsidRDefault="003518D6" w:rsidP="003518D6">
      <w:pPr>
        <w:pStyle w:val="af2"/>
        <w:spacing w:after="0"/>
        <w:rPr>
          <w:rFonts w:ascii="Constantia" w:hAnsi="Constantia"/>
          <w:sz w:val="24"/>
          <w:szCs w:val="24"/>
        </w:rPr>
      </w:pPr>
    </w:p>
    <w:p w14:paraId="335AFA58" w14:textId="77777777" w:rsidR="003518D6" w:rsidRDefault="003518D6" w:rsidP="003518D6">
      <w:pPr>
        <w:spacing w:before="40" w:after="40"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w:t>
      </w:r>
      <w:proofErr w:type="spellStart"/>
      <w:r>
        <w:rPr>
          <w:rFonts w:ascii="Constantia" w:hAnsi="Constantia"/>
        </w:rPr>
        <w:t>spots</w:t>
      </w:r>
      <w:proofErr w:type="spellEnd"/>
      <w:r>
        <w:rPr>
          <w:rFonts w:ascii="Constantia" w:hAnsi="Constantia"/>
        </w:rPr>
        <w:t>), δημοσιεύσεις στον τύπο, προωθητικό υλικό (έντυπα, ενημερωτικά φυλλάδια, αφίσες) κ.ά.</w:t>
      </w:r>
      <w:r>
        <w:rPr>
          <w:rStyle w:val="ab"/>
          <w:rFonts w:ascii="Constantia" w:hAnsi="Constantia"/>
        </w:rPr>
        <w:footnoteReference w:id="77"/>
      </w:r>
    </w:p>
    <w:p w14:paraId="4442C9FA" w14:textId="77777777" w:rsidR="003518D6" w:rsidRPr="000C030C" w:rsidRDefault="003518D6" w:rsidP="003518D6">
      <w:pPr>
        <w:rPr>
          <w:rFonts w:ascii="Constantia" w:hAnsi="Constantia"/>
        </w:rPr>
      </w:pPr>
      <w:r>
        <w:rPr>
          <w:rFonts w:ascii="Constantia" w:hAnsi="Constantia"/>
        </w:rPr>
        <w:br w:type="page"/>
      </w:r>
    </w:p>
    <w:p w14:paraId="2581750A" w14:textId="77777777" w:rsidR="003518D6" w:rsidRDefault="003518D6" w:rsidP="003518D6">
      <w:pPr>
        <w:spacing w:after="360"/>
        <w:jc w:val="center"/>
        <w:rPr>
          <w:rStyle w:val="1Char"/>
          <w:rFonts w:ascii="Constantia" w:eastAsiaTheme="minorHAnsi" w:hAnsi="Constantia"/>
          <w:b/>
          <w:bCs w:val="0"/>
          <w:color w:val="514DAA" w:themeColor="accent2" w:themeShade="BF"/>
          <w:szCs w:val="28"/>
        </w:rPr>
      </w:pPr>
      <w:bookmarkStart w:id="401" w:name="_Toc120781660"/>
      <w:bookmarkStart w:id="402" w:name="_Toc121216497"/>
      <w:bookmarkStart w:id="403" w:name="_Toc121732284"/>
      <w:bookmarkStart w:id="404" w:name="_Toc121839467"/>
      <w:bookmarkStart w:id="405" w:name="_Toc121992926"/>
      <w:bookmarkEnd w:id="386"/>
      <w:bookmarkEnd w:id="387"/>
      <w:bookmarkEnd w:id="388"/>
      <w:r>
        <w:rPr>
          <w:rStyle w:val="1Char"/>
          <w:rFonts w:ascii="Constantia" w:eastAsiaTheme="minorHAnsi" w:hAnsi="Constantia"/>
          <w:b/>
          <w:bCs w:val="0"/>
          <w:color w:val="514DAA" w:themeColor="accent2" w:themeShade="BF"/>
          <w:szCs w:val="28"/>
        </w:rPr>
        <w:lastRenderedPageBreak/>
        <w:t>Παράρτημα Ι: H Συμπερίληψη της Διάστασης της Αναπηρίας (</w:t>
      </w:r>
      <w:proofErr w:type="spellStart"/>
      <w:r>
        <w:rPr>
          <w:rStyle w:val="1Char"/>
          <w:rFonts w:ascii="Constantia" w:eastAsiaTheme="minorHAnsi" w:hAnsi="Constantia"/>
          <w:b/>
          <w:bCs w:val="0"/>
          <w:color w:val="514DAA" w:themeColor="accent2" w:themeShade="BF"/>
          <w:szCs w:val="28"/>
        </w:rPr>
        <w:t>Disability</w:t>
      </w:r>
      <w:proofErr w:type="spellEnd"/>
      <w:r>
        <w:rPr>
          <w:rStyle w:val="1Char"/>
          <w:rFonts w:ascii="Constantia" w:eastAsiaTheme="minorHAnsi" w:hAnsi="Constantia"/>
          <w:b/>
          <w:bCs w:val="0"/>
          <w:color w:val="514DAA" w:themeColor="accent2" w:themeShade="BF"/>
          <w:szCs w:val="28"/>
        </w:rPr>
        <w:t xml:space="preserve"> </w:t>
      </w:r>
      <w:proofErr w:type="spellStart"/>
      <w:r>
        <w:rPr>
          <w:rStyle w:val="1Char"/>
          <w:rFonts w:ascii="Constantia" w:eastAsiaTheme="minorHAnsi" w:hAnsi="Constantia"/>
          <w:b/>
          <w:bCs w:val="0"/>
          <w:color w:val="514DAA" w:themeColor="accent2" w:themeShade="BF"/>
          <w:szCs w:val="28"/>
        </w:rPr>
        <w:t>Mainstreaming</w:t>
      </w:r>
      <w:proofErr w:type="spellEnd"/>
      <w:r>
        <w:rPr>
          <w:rStyle w:val="1Char"/>
          <w:rFonts w:ascii="Constantia" w:eastAsiaTheme="minorHAnsi" w:hAnsi="Constantia"/>
          <w:b/>
          <w:bCs w:val="0"/>
          <w:color w:val="514DAA" w:themeColor="accent2" w:themeShade="BF"/>
          <w:szCs w:val="28"/>
        </w:rPr>
        <w:t>)</w:t>
      </w:r>
      <w:bookmarkEnd w:id="401"/>
      <w:bookmarkEnd w:id="402"/>
      <w:bookmarkEnd w:id="403"/>
      <w:bookmarkEnd w:id="404"/>
      <w:bookmarkEnd w:id="405"/>
    </w:p>
    <w:p w14:paraId="7273D201" w14:textId="77777777" w:rsidR="003518D6" w:rsidRDefault="003518D6" w:rsidP="003518D6">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Pr>
          <w:rFonts w:ascii="Constantia" w:hAnsi="Constantia"/>
          <w:b/>
          <w:bCs/>
          <w:color w:val="5D739A" w:themeColor="accent3"/>
        </w:rPr>
        <w:t>συμπερίληψη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ab"/>
          <w:rFonts w:ascii="Constantia" w:hAnsi="Constantia"/>
        </w:rPr>
        <w:footnoteReference w:id="78"/>
      </w:r>
      <w:r>
        <w:rPr>
          <w:rFonts w:ascii="Constantia" w:hAnsi="Constantia"/>
        </w:rPr>
        <w:t xml:space="preserve"> </w:t>
      </w:r>
    </w:p>
    <w:p w14:paraId="604C543E" w14:textId="77777777" w:rsidR="003518D6" w:rsidRDefault="003518D6" w:rsidP="003518D6">
      <w:pPr>
        <w:spacing w:line="276" w:lineRule="auto"/>
        <w:jc w:val="both"/>
        <w:rPr>
          <w:rFonts w:ascii="Constantia" w:hAnsi="Constantia"/>
        </w:rPr>
      </w:pPr>
    </w:p>
    <w:p w14:paraId="6B48AD4E" w14:textId="77777777" w:rsidR="003518D6" w:rsidRDefault="003518D6" w:rsidP="003518D6">
      <w:pPr>
        <w:spacing w:line="276" w:lineRule="auto"/>
        <w:jc w:val="both"/>
        <w:rPr>
          <w:rFonts w:ascii="Constantia" w:hAnsi="Constantia"/>
        </w:rPr>
      </w:pPr>
      <w:r>
        <w:rPr>
          <w:rFonts w:ascii="Constantia" w:hAnsi="Constantia"/>
        </w:rPr>
        <w:t xml:space="preserve">Στο χώρο της αναπηρίας, καταλυτικό ρόλο για την συμπερίληψη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5E2D80EC" w14:textId="77777777" w:rsidR="003518D6" w:rsidRDefault="003518D6" w:rsidP="003518D6">
      <w:pPr>
        <w:spacing w:line="276" w:lineRule="auto"/>
        <w:jc w:val="both"/>
        <w:rPr>
          <w:rFonts w:ascii="Constantia" w:hAnsi="Constantia"/>
        </w:rPr>
      </w:pPr>
    </w:p>
    <w:p w14:paraId="12B7B3AE"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2C74DACD"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19FAB3FB"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41D75EED"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7E619385"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006544F7"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lastRenderedPageBreak/>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48135DB8"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29FF3935"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3F42748E"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737E3E4E" w14:textId="77777777" w:rsidR="003518D6" w:rsidRDefault="003518D6" w:rsidP="003518D6">
      <w:pPr>
        <w:pStyle w:v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4D29248E" w14:textId="77777777" w:rsidR="003518D6" w:rsidRDefault="003518D6" w:rsidP="003518D6">
      <w:pPr>
        <w:pStyle w:v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3E6C3CEB" w14:textId="77777777" w:rsidR="003518D6" w:rsidRDefault="003518D6" w:rsidP="003518D6">
      <w:pPr>
        <w:rPr>
          <w:rFonts w:ascii="Constantia" w:hAnsi="Constantia" w:cstheme="majorHAnsi"/>
        </w:rPr>
      </w:pPr>
    </w:p>
    <w:p w14:paraId="5969DB56" w14:textId="77777777" w:rsidR="003518D6" w:rsidRDefault="003518D6" w:rsidP="003518D6">
      <w:pPr>
        <w:rPr>
          <w:rFonts w:ascii="Constantia" w:hAnsi="Constantia" w:cstheme="majorHAnsi"/>
        </w:rPr>
      </w:pPr>
    </w:p>
    <w:p w14:paraId="4D105586" w14:textId="77777777" w:rsidR="003518D6" w:rsidRDefault="003518D6" w:rsidP="003518D6">
      <w:pPr>
        <w:spacing w:line="276" w:lineRule="auto"/>
        <w:jc w:val="both"/>
        <w:rPr>
          <w:rFonts w:ascii="Constantia" w:hAnsi="Constantia"/>
        </w:rPr>
      </w:pPr>
      <w:r>
        <w:rPr>
          <w:rFonts w:ascii="Constantia" w:hAnsi="Constantia" w:cstheme="majorHAnsi"/>
        </w:rPr>
        <w:t xml:space="preserve">Όμως, τι ακριβώς σημαίνει η έννοια της συμπερίληψης της διάστασης της αναπηρίας; Η έννοια της συμπερίληψης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210967">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ab"/>
          <w:rFonts w:ascii="Constantia" w:hAnsi="Constantia" w:cstheme="majorHAnsi"/>
        </w:rPr>
        <w:t xml:space="preserve"> </w:t>
      </w:r>
      <w:r>
        <w:rPr>
          <w:rStyle w:val="ab"/>
          <w:rFonts w:ascii="Constantia" w:hAnsi="Constantia" w:cstheme="majorHAnsi"/>
        </w:rPr>
        <w:footnoteReference w:id="79"/>
      </w:r>
      <w:r>
        <w:rPr>
          <w:rFonts w:ascii="Constantia" w:hAnsi="Constantia" w:cstheme="majorHAnsi"/>
        </w:rPr>
        <w:t xml:space="preserve"> Με άλλα λόγια, ο </w:t>
      </w:r>
      <w:r>
        <w:rPr>
          <w:rFonts w:ascii="Constantia" w:hAnsi="Constantia" w:cstheme="majorHAnsi"/>
          <w:b/>
          <w:bCs/>
          <w:color w:val="5D739A" w:themeColor="accent3"/>
        </w:rPr>
        <w:t>στόχος της συμπερίληψης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 xml:space="preserve">άρση των ήδη </w:t>
      </w:r>
      <w:r>
        <w:rPr>
          <w:rFonts w:ascii="Constantia" w:hAnsi="Constantia"/>
          <w:b/>
          <w:bCs/>
          <w:color w:val="5D739A" w:themeColor="accent3"/>
        </w:rPr>
        <w:lastRenderedPageBreak/>
        <w:t>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w:t>
      </w:r>
      <w:r w:rsidRPr="00210967">
        <w:rPr>
          <w:rFonts w:ascii="Constantia" w:hAnsi="Constantia"/>
        </w:rPr>
        <w:t xml:space="preserve">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06ADC302" w14:textId="77777777" w:rsidR="003518D6" w:rsidRDefault="003518D6" w:rsidP="003518D6">
      <w:pPr>
        <w:rPr>
          <w:rFonts w:ascii="Constantia" w:hAnsi="Constantia" w:cstheme="majorHAnsi"/>
        </w:rPr>
      </w:pPr>
    </w:p>
    <w:p w14:paraId="531EE896" w14:textId="77777777" w:rsidR="003518D6" w:rsidRDefault="003518D6" w:rsidP="003518D6">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63CD998F" w14:textId="77777777" w:rsidR="003518D6" w:rsidRDefault="003518D6" w:rsidP="003518D6">
      <w:pPr>
        <w:spacing w:line="276" w:lineRule="auto"/>
        <w:jc w:val="both"/>
        <w:rPr>
          <w:rFonts w:ascii="Constantia" w:hAnsi="Constantia" w:cstheme="majorHAnsi"/>
        </w:rPr>
      </w:pPr>
    </w:p>
    <w:p w14:paraId="6188DF56" w14:textId="77777777" w:rsidR="003518D6" w:rsidRDefault="003518D6" w:rsidP="003518D6">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 τη διάσταση της αναπηρίας</w:t>
      </w:r>
    </w:p>
    <w:p w14:paraId="5AECBEA8" w14:textId="77777777" w:rsidR="003518D6" w:rsidRDefault="003518D6" w:rsidP="003518D6">
      <w:pPr>
        <w:spacing w:line="276" w:lineRule="auto"/>
        <w:jc w:val="both"/>
        <w:rPr>
          <w:rFonts w:ascii="Constantia" w:hAnsi="Constantia" w:cstheme="majorHAnsi"/>
        </w:rPr>
      </w:pPr>
      <w:r>
        <w:rPr>
          <w:rFonts w:ascii="Constantia" w:hAnsi="Constantia" w:cstheme="majorHAnsi"/>
        </w:rPr>
        <w:t xml:space="preserve">Στην πράξη, 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475B19C2" w14:textId="77777777" w:rsidR="003518D6" w:rsidRDefault="003518D6" w:rsidP="003518D6">
      <w:pPr>
        <w:spacing w:line="276" w:lineRule="auto"/>
        <w:jc w:val="both"/>
        <w:rPr>
          <w:rFonts w:ascii="Constantia" w:hAnsi="Constantia" w:cstheme="majorHAnsi"/>
        </w:rPr>
      </w:pPr>
    </w:p>
    <w:p w14:paraId="0CF80271" w14:textId="77777777" w:rsidR="003518D6" w:rsidRDefault="003518D6" w:rsidP="003518D6">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ab"/>
          <w:rFonts w:ascii="Trebuchet MS" w:hAnsi="Trebuchet MS"/>
          <w:sz w:val="21"/>
          <w:szCs w:val="21"/>
        </w:rPr>
        <w:footnoteReference w:id="80"/>
      </w:r>
    </w:p>
    <w:p w14:paraId="21827029" w14:textId="77777777" w:rsidR="003518D6" w:rsidRDefault="003518D6" w:rsidP="003518D6">
      <w:pPr>
        <w:spacing w:line="276" w:lineRule="auto"/>
        <w:jc w:val="both"/>
        <w:rPr>
          <w:rFonts w:ascii="Constantia" w:hAnsi="Constantia" w:cstheme="majorHAnsi"/>
        </w:rPr>
      </w:pPr>
    </w:p>
    <w:p w14:paraId="241596D5"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sidRPr="00210967">
        <w:rPr>
          <w:rFonts w:ascii="Constantia" w:hAnsi="Constantia"/>
          <w:b/>
          <w:bCs/>
          <w:color w:val="5D739A" w:themeColor="accent3"/>
        </w:rPr>
        <w:t>Σ</w:t>
      </w:r>
      <w:r>
        <w:rPr>
          <w:rFonts w:ascii="Constantia" w:hAnsi="Constantia"/>
          <w:b/>
          <w:bCs/>
          <w:color w:val="5D739A" w:themeColor="accent3"/>
        </w:rPr>
        <w:t xml:space="preserve">υμβαλλόμενα Κράτη θα </w:t>
      </w:r>
      <w:r>
        <w:rPr>
          <w:rFonts w:ascii="Constantia" w:hAnsi="Constantia"/>
          <w:b/>
          <w:bCs/>
          <w:color w:val="5D739A" w:themeColor="accent3"/>
        </w:rPr>
        <w:lastRenderedPageBreak/>
        <w:t>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6B483D39"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p>
    <w:p w14:paraId="4D61975C" w14:textId="77777777" w:rsidR="003518D6" w:rsidRDefault="003518D6" w:rsidP="003518D6">
      <w:pPr>
        <w:pStyle w:v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33F894BE" w14:textId="77777777" w:rsidR="003518D6" w:rsidRDefault="003518D6" w:rsidP="003518D6">
      <w:pPr>
        <w:pStyle w:v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626EFB36" w14:textId="77777777" w:rsidR="003518D6" w:rsidRDefault="003518D6" w:rsidP="003518D6">
      <w:pPr>
        <w:spacing w:line="276" w:lineRule="auto"/>
        <w:jc w:val="both"/>
        <w:rPr>
          <w:rFonts w:ascii="Constantia" w:hAnsi="Constantia" w:cstheme="majorHAnsi"/>
        </w:rPr>
      </w:pPr>
    </w:p>
    <w:p w14:paraId="56A83DAD" w14:textId="77777777" w:rsidR="003518D6" w:rsidRDefault="003518D6" w:rsidP="003518D6">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0F5307BE" w14:textId="77777777" w:rsidR="003518D6" w:rsidRDefault="003518D6" w:rsidP="003518D6">
      <w:pPr>
        <w:spacing w:line="276" w:lineRule="auto"/>
        <w:jc w:val="both"/>
        <w:rPr>
          <w:rFonts w:ascii="Trebuchet MS" w:hAnsi="Trebuchet MS"/>
          <w:sz w:val="21"/>
          <w:szCs w:val="21"/>
        </w:rPr>
      </w:pPr>
    </w:p>
    <w:p w14:paraId="7F5CBB18" w14:textId="77777777" w:rsidR="003518D6" w:rsidRDefault="003518D6" w:rsidP="003518D6">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406" w:name="_Toc89332027"/>
      <w:bookmarkStart w:id="407" w:name="_Hlk104363960"/>
    </w:p>
    <w:p w14:paraId="238274F7" w14:textId="77777777" w:rsidR="003518D6" w:rsidRDefault="003518D6" w:rsidP="003518D6">
      <w:pPr>
        <w:spacing w:line="276" w:lineRule="auto"/>
        <w:jc w:val="both"/>
        <w:rPr>
          <w:rFonts w:ascii="Constantia" w:hAnsi="Constantia"/>
          <w:b/>
          <w:bCs/>
          <w:color w:val="363472" w:themeColor="accent2" w:themeShade="80"/>
        </w:rPr>
      </w:pPr>
    </w:p>
    <w:p w14:paraId="5ECDFB46"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w:t>
      </w:r>
      <w:proofErr w:type="spellStart"/>
      <w:r>
        <w:rPr>
          <w:rFonts w:ascii="Constantia" w:hAnsi="Constantia"/>
          <w:b/>
          <w:bCs/>
          <w:color w:val="5D739A" w:themeColor="accent3"/>
        </w:rPr>
        <w:t>αθολικός</w:t>
      </w:r>
      <w:proofErr w:type="spellEnd"/>
      <w:r>
        <w:rPr>
          <w:rFonts w:ascii="Constantia" w:hAnsi="Constantia"/>
          <w:b/>
          <w:bCs/>
          <w:color w:val="5D739A" w:themeColor="accent3"/>
        </w:rPr>
        <w:t xml:space="preserve">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1F2D9A94" w14:textId="77777777" w:rsidR="003518D6" w:rsidRDefault="003518D6" w:rsidP="003518D6">
      <w:pPr>
        <w:pStyle w:val="Web"/>
        <w:shd w:val="clear" w:color="auto" w:fill="EEE6F3" w:themeFill="accent1" w:themeFillTint="33"/>
        <w:spacing w:before="0" w:beforeAutospacing="0" w:after="0" w:afterAutospacing="0"/>
        <w:ind w:left="567" w:right="567"/>
        <w:jc w:val="both"/>
        <w:rPr>
          <w:rFonts w:ascii="Constantia" w:hAnsi="Constantia"/>
        </w:rPr>
      </w:pPr>
    </w:p>
    <w:p w14:paraId="338FD3B1" w14:textId="77777777" w:rsidR="003518D6" w:rsidRDefault="003518D6" w:rsidP="003518D6">
      <w:pPr>
        <w:pStyle w:v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2FB9026C" w14:textId="77777777" w:rsidR="003518D6" w:rsidRDefault="003518D6" w:rsidP="003518D6">
      <w:pPr>
        <w:pStyle w:v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679EA9E5" w14:textId="77777777" w:rsidR="003518D6" w:rsidRDefault="003518D6" w:rsidP="003518D6">
      <w:pPr>
        <w:pStyle w:val="Web"/>
        <w:spacing w:before="0" w:beforeAutospacing="0" w:after="0" w:afterAutospacing="0"/>
        <w:ind w:left="567" w:right="567"/>
        <w:jc w:val="right"/>
        <w:rPr>
          <w:rFonts w:ascii="Constantia" w:hAnsi="Constantia"/>
          <w:i/>
          <w:iCs/>
        </w:rPr>
      </w:pPr>
    </w:p>
    <w:p w14:paraId="4CE8AD07" w14:textId="77777777" w:rsidR="003518D6" w:rsidRDefault="003518D6" w:rsidP="003518D6">
      <w:pPr>
        <w:pStyle w:val="Web"/>
        <w:spacing w:before="0" w:beforeAutospacing="0" w:after="0" w:afterAutospacing="0" w:line="276" w:lineRule="auto"/>
        <w:jc w:val="both"/>
        <w:rPr>
          <w:rFonts w:ascii="Constantia" w:hAnsi="Constantia"/>
        </w:rPr>
      </w:pPr>
      <w:r>
        <w:rPr>
          <w:rFonts w:ascii="Constantia" w:hAnsi="Constantia"/>
        </w:rPr>
        <w:t>Για την καλύτερη κατανόηση της έννοιας του καθολικού σχεδιασμού, και πως αυτή διαφοροποιείται από την έννοια του εμποδίου και της έννοιας των εύλογων προσαρμογών, στη συνέχεια παρατίθεται μια εικόνα όπου οι τρεις προαναφερόμενες έννοιες απεικονίζονται σε αντιπαράθεση.</w:t>
      </w:r>
    </w:p>
    <w:p w14:paraId="1542C288" w14:textId="77777777" w:rsidR="003518D6" w:rsidRDefault="003518D6" w:rsidP="003518D6">
      <w:r>
        <w:rPr>
          <w:rFonts w:ascii="Trebuchet MS" w:hAnsi="Trebuchet MS"/>
          <w:noProof/>
          <w:sz w:val="21"/>
          <w:szCs w:val="21"/>
          <w:lang w:eastAsia="el-GR"/>
        </w:rPr>
        <w:lastRenderedPageBreak/>
        <mc:AlternateContent>
          <mc:Choice Requires="wps">
            <w:drawing>
              <wp:anchor distT="0" distB="0" distL="114300" distR="114300" simplePos="0" relativeHeight="251822080" behindDoc="0" locked="0" layoutInCell="1" allowOverlap="1" wp14:anchorId="3BC92275" wp14:editId="368ED69D">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C9F6104" w14:textId="77777777" w:rsidR="003518D6" w:rsidRPr="00B71607" w:rsidRDefault="003518D6" w:rsidP="003518D6">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92275" id="Rectangle 468" o:spid="_x0000_s1157" style="position:absolute;margin-left:14.75pt;margin-top:143.1pt;width:110.75pt;height:26.6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" fillcolor="white [3201]" stroked="f" strokeweight="2pt">
                <v:textbox>
                  <w:txbxContent>
                    <w:p w14:paraId="3C9F6104" w14:textId="77777777" w:rsidR="003518D6" w:rsidRPr="00B71607" w:rsidRDefault="003518D6" w:rsidP="003518D6">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794432" behindDoc="0" locked="0" layoutInCell="1" allowOverlap="1" wp14:anchorId="4473309D" wp14:editId="429E4F37">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59A940" w14:textId="77777777" w:rsidR="003518D6" w:rsidRDefault="003518D6" w:rsidP="003518D6">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0FBECB14" w14:textId="77777777" w:rsidR="003518D6" w:rsidRDefault="003518D6" w:rsidP="003518D6">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7" w:history="1">
                              <w:r w:rsidRPr="00992DF2">
                                <w:rPr>
                                  <w:rStyle w:val="-0"/>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73309D" id="Text Box 464" o:spid="_x0000_s1158" type="#_x0000_t202" style="position:absolute;margin-left:11.3pt;margin-top:181.95pt;width:394.65pt;height:6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" filled="f" stroked="f">
                <v:textbox>
                  <w:txbxContent>
                    <w:p w14:paraId="4959A940" w14:textId="77777777" w:rsidR="003518D6" w:rsidRDefault="003518D6" w:rsidP="003518D6">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0FBECB14" w14:textId="77777777" w:rsidR="003518D6" w:rsidRDefault="003518D6" w:rsidP="003518D6">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8" w:history="1">
                        <w:r w:rsidRPr="00992DF2">
                          <w:rPr>
                            <w:rStyle w:val="-0"/>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792974A7" wp14:editId="466D210E">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3D2D9ED8" w14:textId="77777777" w:rsidR="003518D6" w:rsidRDefault="003518D6" w:rsidP="003518D6"/>
    <w:p w14:paraId="1A338A3B" w14:textId="77777777" w:rsidR="003518D6" w:rsidRDefault="003518D6" w:rsidP="003518D6"/>
    <w:p w14:paraId="464AB108" w14:textId="77777777" w:rsidR="003518D6" w:rsidRDefault="003518D6" w:rsidP="003518D6"/>
    <w:p w14:paraId="3A765134" w14:textId="77777777" w:rsidR="003518D6" w:rsidRDefault="003518D6" w:rsidP="003518D6"/>
    <w:p w14:paraId="681614CD" w14:textId="77777777" w:rsidR="003518D6" w:rsidRDefault="003518D6" w:rsidP="003518D6"/>
    <w:p w14:paraId="3228DF4E" w14:textId="77777777" w:rsidR="003518D6" w:rsidRDefault="003518D6" w:rsidP="003518D6">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fldChar w:fldCharType="end"/>
      </w:r>
      <w:r>
        <w:rPr>
          <w:rFonts w:ascii="Constantia" w:hAnsi="Constantia"/>
          <w:b/>
          <w:bCs/>
          <w:color w:val="363472" w:themeColor="accent2" w:themeShade="80"/>
        </w:rPr>
        <w:br w:type="page"/>
      </w:r>
    </w:p>
    <w:p w14:paraId="650B7D37" w14:textId="77777777" w:rsidR="003518D6" w:rsidRDefault="003518D6" w:rsidP="003518D6">
      <w:pPr>
        <w:spacing w:after="360"/>
        <w:jc w:val="center"/>
        <w:rPr>
          <w:rStyle w:val="1Char"/>
          <w:rFonts w:ascii="Constantia" w:eastAsiaTheme="minorHAnsi" w:hAnsi="Constantia"/>
          <w:b/>
          <w:bCs w:val="0"/>
          <w:color w:val="514DAA" w:themeColor="accent2" w:themeShade="BF"/>
          <w:szCs w:val="28"/>
        </w:rPr>
      </w:pPr>
      <w:bookmarkStart w:id="408" w:name="_Toc119328139"/>
      <w:bookmarkStart w:id="409" w:name="_Toc120781661"/>
      <w:bookmarkStart w:id="410" w:name="_Toc121216498"/>
      <w:bookmarkStart w:id="411" w:name="_Toc121732285"/>
      <w:bookmarkStart w:id="412" w:name="_Toc121839468"/>
      <w:bookmarkStart w:id="413" w:name="_Toc121992927"/>
      <w:r>
        <w:rPr>
          <w:rStyle w:val="1Char"/>
          <w:rFonts w:ascii="Constantia" w:eastAsiaTheme="minorHAnsi" w:hAnsi="Constantia"/>
          <w:b/>
          <w:bCs w:val="0"/>
          <w:color w:val="514DAA" w:themeColor="accent2" w:themeShade="BF"/>
          <w:szCs w:val="28"/>
        </w:rPr>
        <w:lastRenderedPageBreak/>
        <w:t>Παράρτημα ΙΙ: Συμπεριληπτική Γλώσσα για την Αναπηρία</w:t>
      </w:r>
      <w:bookmarkEnd w:id="406"/>
      <w:bookmarkEnd w:id="408"/>
      <w:bookmarkEnd w:id="409"/>
      <w:bookmarkEnd w:id="410"/>
      <w:bookmarkEnd w:id="411"/>
      <w:bookmarkEnd w:id="412"/>
      <w:bookmarkEnd w:id="413"/>
    </w:p>
    <w:bookmarkEnd w:id="407"/>
    <w:p w14:paraId="04CF8492" w14:textId="77777777" w:rsidR="003518D6" w:rsidRDefault="003518D6" w:rsidP="003518D6">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ab"/>
          <w:rFonts w:ascii="Constantia" w:hAnsi="Constantia"/>
          <w:spacing w:val="-4"/>
        </w:rPr>
        <w:footnoteReference w:id="81"/>
      </w:r>
      <w:r>
        <w:rPr>
          <w:rFonts w:ascii="Constantia" w:hAnsi="Constantia"/>
          <w:spacing w:val="-4"/>
        </w:rPr>
        <w:t xml:space="preserve"> </w:t>
      </w:r>
    </w:p>
    <w:p w14:paraId="281D837F" w14:textId="77777777" w:rsidR="003518D6" w:rsidRDefault="003518D6" w:rsidP="003518D6">
      <w:pPr>
        <w:spacing w:line="276" w:lineRule="auto"/>
        <w:jc w:val="both"/>
        <w:rPr>
          <w:rFonts w:ascii="Constantia" w:hAnsi="Constantia"/>
          <w:spacing w:val="-4"/>
        </w:rPr>
      </w:pPr>
    </w:p>
    <w:p w14:paraId="0F4A6A4B" w14:textId="77777777" w:rsidR="003518D6" w:rsidRDefault="003518D6" w:rsidP="003518D6">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34DC79D7" w14:textId="77777777" w:rsidR="003518D6" w:rsidRDefault="003518D6" w:rsidP="003518D6">
      <w:pPr>
        <w:spacing w:line="276" w:lineRule="auto"/>
        <w:jc w:val="both"/>
        <w:rPr>
          <w:rFonts w:ascii="Constantia" w:hAnsi="Constantia"/>
          <w:spacing w:val="-4"/>
        </w:rPr>
      </w:pPr>
    </w:p>
    <w:p w14:paraId="093B0899" w14:textId="77777777" w:rsidR="003518D6" w:rsidRDefault="003518D6" w:rsidP="003518D6">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ab"/>
          <w:rFonts w:ascii="Constantia" w:hAnsi="Constantia"/>
          <w:spacing w:val="-6"/>
        </w:rPr>
        <w:footnoteReference w:id="82"/>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38C580BE" w14:textId="77777777" w:rsidR="003518D6" w:rsidRDefault="003518D6" w:rsidP="003518D6">
      <w:pPr>
        <w:spacing w:line="276" w:lineRule="auto"/>
        <w:jc w:val="both"/>
        <w:rPr>
          <w:rFonts w:ascii="Constantia" w:hAnsi="Constantia"/>
          <w:spacing w:val="-4"/>
        </w:rPr>
      </w:pPr>
    </w:p>
    <w:p w14:paraId="0BE8C47B" w14:textId="77777777" w:rsidR="003518D6" w:rsidRDefault="003518D6" w:rsidP="003518D6">
      <w:pPr>
        <w:pStyle w:val="af2"/>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7BC652C9" w14:textId="77777777" w:rsidR="003518D6" w:rsidRDefault="003518D6" w:rsidP="003518D6">
      <w:pPr>
        <w:pStyle w:val="af2"/>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0262DA64" w14:textId="77777777" w:rsidR="003518D6" w:rsidRDefault="003518D6" w:rsidP="003518D6">
      <w:pPr>
        <w:pStyle w:val="af2"/>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2560DB10" w14:textId="77777777" w:rsidR="003518D6" w:rsidRDefault="003518D6" w:rsidP="003518D6">
      <w:pPr>
        <w:pStyle w:val="af2"/>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0FC0B927" w14:textId="77777777" w:rsidR="003518D6" w:rsidRDefault="003518D6" w:rsidP="003518D6">
      <w:pPr>
        <w:pStyle w:val="af2"/>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6F8BCA75" w14:textId="77777777" w:rsidR="003518D6" w:rsidRDefault="003518D6" w:rsidP="003518D6">
      <w:pPr>
        <w:pStyle w:val="af2"/>
        <w:spacing w:after="0"/>
        <w:ind w:left="1440"/>
        <w:rPr>
          <w:rFonts w:ascii="Constantia" w:hAnsi="Constantia"/>
          <w:color w:val="auto"/>
          <w:spacing w:val="-4"/>
          <w:sz w:val="24"/>
          <w:szCs w:val="24"/>
          <w:lang w:eastAsia="en-GB"/>
        </w:rPr>
      </w:pPr>
    </w:p>
    <w:p w14:paraId="60E2DAAB" w14:textId="77777777" w:rsidR="003518D6" w:rsidRDefault="003518D6" w:rsidP="003518D6">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79EBCF2C" w14:textId="77777777" w:rsidR="003518D6" w:rsidRDefault="003518D6" w:rsidP="003518D6">
      <w:pPr>
        <w:rPr>
          <w:rFonts w:ascii="Constantia" w:hAnsi="Constantia"/>
          <w:spacing w:val="-4"/>
        </w:rPr>
      </w:pPr>
      <w:r>
        <w:rPr>
          <w:rFonts w:ascii="Constantia" w:hAnsi="Constantia"/>
          <w:spacing w:val="-4"/>
        </w:rPr>
        <w:br w:type="page"/>
      </w:r>
    </w:p>
    <w:tbl>
      <w:tblPr>
        <w:tblStyle w:val="af0"/>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3518D6" w14:paraId="27FD06B5" w14:textId="77777777" w:rsidTr="0026781F">
        <w:trPr>
          <w:trHeight w:val="841"/>
          <w:jc w:val="center"/>
        </w:trPr>
        <w:tc>
          <w:tcPr>
            <w:tcW w:w="4149" w:type="dxa"/>
            <w:gridSpan w:val="2"/>
            <w:shd w:val="horzCross" w:color="009193" w:fill="262626" w:themeFill="text1" w:themeFillTint="D9"/>
            <w:vAlign w:val="center"/>
          </w:tcPr>
          <w:p w14:paraId="6677D141" w14:textId="77777777" w:rsidR="003518D6" w:rsidRDefault="003518D6" w:rsidP="0026781F">
            <w:pPr>
              <w:jc w:val="center"/>
              <w:rPr>
                <w:rFonts w:ascii="Constantia" w:hAnsi="Constantia"/>
              </w:rPr>
            </w:pPr>
            <w:r>
              <w:rPr>
                <w:rFonts w:ascii="Constantia" w:hAnsi="Constantia"/>
                <w:b/>
                <w:bCs/>
                <w:color w:val="FFFFFF" w:themeColor="background1"/>
              </w:rPr>
              <w:lastRenderedPageBreak/>
              <w:t>Προτεινόμενοι όροι για την αναπηρία</w:t>
            </w:r>
          </w:p>
        </w:tc>
        <w:tc>
          <w:tcPr>
            <w:tcW w:w="4147" w:type="dxa"/>
            <w:gridSpan w:val="2"/>
            <w:shd w:val="horzCross" w:color="C00000" w:fill="404040" w:themeFill="text1" w:themeFillTint="BF"/>
            <w:vAlign w:val="center"/>
          </w:tcPr>
          <w:p w14:paraId="1DA397A3" w14:textId="77777777" w:rsidR="003518D6" w:rsidRDefault="003518D6" w:rsidP="0026781F">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3518D6" w14:paraId="22FE0E0A" w14:textId="77777777" w:rsidTr="0026781F">
        <w:trPr>
          <w:trHeight w:val="3815"/>
          <w:jc w:val="center"/>
        </w:trPr>
        <w:tc>
          <w:tcPr>
            <w:tcW w:w="1129" w:type="dxa"/>
            <w:shd w:val="horzCross" w:color="B5CDD3" w:themeColor="accent5" w:themeTint="99" w:fill="auto"/>
            <w:vAlign w:val="center"/>
          </w:tcPr>
          <w:p w14:paraId="30F713F7"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7504" behindDoc="0" locked="0" layoutInCell="1" allowOverlap="1" wp14:anchorId="6399EFA0" wp14:editId="38C0F9C8">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B760E8D" id="Freeform 126" o:spid="_x0000_s1026" style="position:absolute;margin-left:5.5pt;margin-top:-.4pt;width:34.2pt;height:34pt;z-index:25179750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1C5A5C7" w14:textId="77777777" w:rsidR="003518D6" w:rsidRDefault="003518D6" w:rsidP="0026781F">
            <w:pPr>
              <w:rPr>
                <w:rFonts w:ascii="Constantia" w:hAnsi="Constantia"/>
              </w:rPr>
            </w:pPr>
            <w:r>
              <w:rPr>
                <w:rFonts w:ascii="Constantia" w:hAnsi="Constantia"/>
              </w:rPr>
              <w:t>άτομο/α με αναπηρία</w:t>
            </w:r>
          </w:p>
        </w:tc>
        <w:tc>
          <w:tcPr>
            <w:tcW w:w="1091" w:type="dxa"/>
            <w:shd w:val="horzCross" w:color="EDA5AF" w:fill="auto"/>
            <w:vAlign w:val="center"/>
          </w:tcPr>
          <w:p w14:paraId="66757BDD"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5456" behindDoc="0" locked="0" layoutInCell="1" allowOverlap="1" wp14:anchorId="198D3F65" wp14:editId="4E51D9E1">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D3AD725" id="Freeform 127" o:spid="_x0000_s1026" style="position:absolute;margin-left:8.9pt;margin-top:-.8pt;width:23.95pt;height:23.95pt;z-index:25179545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LvQ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41DAC72" w14:textId="77777777" w:rsidR="003518D6" w:rsidRDefault="003518D6" w:rsidP="0026781F">
            <w:pPr>
              <w:rPr>
                <w:rFonts w:ascii="Constantia" w:hAnsi="Constantia"/>
              </w:rPr>
            </w:pPr>
            <w:r>
              <w:rPr>
                <w:rFonts w:ascii="Constantia" w:hAnsi="Constantia"/>
              </w:rPr>
              <w:t xml:space="preserve">άτομα/α με ειδικές ανάγκες, </w:t>
            </w:r>
          </w:p>
          <w:p w14:paraId="416D5F1D" w14:textId="77777777" w:rsidR="003518D6" w:rsidRDefault="003518D6" w:rsidP="0026781F">
            <w:pPr>
              <w:rPr>
                <w:rFonts w:ascii="Constantia" w:hAnsi="Constantia"/>
              </w:rPr>
            </w:pPr>
            <w:r>
              <w:rPr>
                <w:rFonts w:ascii="Constantia" w:hAnsi="Constantia"/>
              </w:rPr>
              <w:t xml:space="preserve">άτομο/α με ειδικές ικανότητες, </w:t>
            </w:r>
          </w:p>
          <w:p w14:paraId="1BE6C33D" w14:textId="77777777" w:rsidR="003518D6" w:rsidRDefault="003518D6" w:rsidP="0026781F">
            <w:pPr>
              <w:rPr>
                <w:rFonts w:ascii="Constantia" w:hAnsi="Constantia"/>
              </w:rPr>
            </w:pPr>
            <w:r>
              <w:rPr>
                <w:rFonts w:ascii="Constantia" w:hAnsi="Constantia"/>
              </w:rPr>
              <w:t xml:space="preserve">ανάπηρος/η, </w:t>
            </w:r>
          </w:p>
          <w:p w14:paraId="7EDCBD9E" w14:textId="77777777" w:rsidR="003518D6" w:rsidRDefault="003518D6" w:rsidP="0026781F">
            <w:pPr>
              <w:rPr>
                <w:rFonts w:ascii="Constantia" w:hAnsi="Constantia"/>
              </w:rPr>
            </w:pPr>
            <w:r>
              <w:rPr>
                <w:rFonts w:ascii="Constantia" w:hAnsi="Constantia"/>
              </w:rPr>
              <w:t>ανάπηρο/α άτομο/α,</w:t>
            </w:r>
          </w:p>
          <w:p w14:paraId="75635B05" w14:textId="77777777" w:rsidR="003518D6" w:rsidRDefault="003518D6" w:rsidP="0026781F">
            <w:pPr>
              <w:rPr>
                <w:rFonts w:ascii="Constantia" w:hAnsi="Constantia"/>
              </w:rPr>
            </w:pPr>
            <w:proofErr w:type="spellStart"/>
            <w:r>
              <w:rPr>
                <w:rFonts w:ascii="Constantia" w:hAnsi="Constantia"/>
              </w:rPr>
              <w:t>ΑμεΑ</w:t>
            </w:r>
            <w:proofErr w:type="spellEnd"/>
            <w:r>
              <w:rPr>
                <w:rFonts w:ascii="Constantia" w:hAnsi="Constantia"/>
              </w:rPr>
              <w:t>,</w:t>
            </w:r>
          </w:p>
          <w:p w14:paraId="7FA7BC22" w14:textId="77777777" w:rsidR="003518D6" w:rsidRDefault="003518D6" w:rsidP="0026781F">
            <w:pPr>
              <w:rPr>
                <w:rFonts w:ascii="Constantia" w:hAnsi="Constantia"/>
              </w:rPr>
            </w:pPr>
            <w:proofErr w:type="spellStart"/>
            <w:r>
              <w:rPr>
                <w:rFonts w:ascii="Constantia" w:hAnsi="Constantia"/>
              </w:rPr>
              <w:t>ΑμΕΑ</w:t>
            </w:r>
            <w:proofErr w:type="spellEnd"/>
            <w:r>
              <w:rPr>
                <w:rFonts w:ascii="Constantia" w:hAnsi="Constantia"/>
              </w:rPr>
              <w:t>,</w:t>
            </w:r>
          </w:p>
          <w:p w14:paraId="60E96527" w14:textId="77777777" w:rsidR="003518D6" w:rsidRDefault="003518D6" w:rsidP="0026781F">
            <w:pPr>
              <w:rPr>
                <w:rFonts w:ascii="Constantia" w:hAnsi="Constantia"/>
              </w:rPr>
            </w:pPr>
            <w:r>
              <w:rPr>
                <w:rFonts w:ascii="Constantia" w:hAnsi="Constantia"/>
              </w:rPr>
              <w:t xml:space="preserve">αφανείς ήρωες της καθημερινότητας, </w:t>
            </w:r>
          </w:p>
          <w:p w14:paraId="74DA6C4C" w14:textId="77777777" w:rsidR="003518D6" w:rsidRDefault="003518D6" w:rsidP="0026781F">
            <w:pPr>
              <w:rPr>
                <w:rFonts w:ascii="Constantia" w:hAnsi="Constantia"/>
              </w:rPr>
            </w:pPr>
            <w:r>
              <w:rPr>
                <w:rFonts w:ascii="Constantia" w:hAnsi="Constantia"/>
              </w:rPr>
              <w:t xml:space="preserve">ήρωες της ζωής </w:t>
            </w:r>
          </w:p>
          <w:p w14:paraId="7A79855C" w14:textId="77777777" w:rsidR="003518D6" w:rsidRDefault="003518D6" w:rsidP="0026781F">
            <w:pPr>
              <w:rPr>
                <w:rFonts w:ascii="Constantia" w:hAnsi="Constantia"/>
              </w:rPr>
            </w:pPr>
            <w:r>
              <w:rPr>
                <w:rFonts w:ascii="Constantia" w:hAnsi="Constantia"/>
              </w:rPr>
              <w:t>ήρωες με αναπηρία</w:t>
            </w:r>
          </w:p>
        </w:tc>
      </w:tr>
      <w:tr w:rsidR="003518D6" w14:paraId="70FF0ABA" w14:textId="77777777" w:rsidTr="0026781F">
        <w:trPr>
          <w:trHeight w:val="1457"/>
          <w:jc w:val="center"/>
        </w:trPr>
        <w:tc>
          <w:tcPr>
            <w:tcW w:w="1129" w:type="dxa"/>
            <w:shd w:val="horzCross" w:color="B5CDD3" w:themeColor="accent5" w:themeTint="99" w:fill="auto"/>
            <w:vAlign w:val="center"/>
          </w:tcPr>
          <w:p w14:paraId="076D539A"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8528" behindDoc="0" locked="0" layoutInCell="1" allowOverlap="1" wp14:anchorId="72262CB5" wp14:editId="5E3B3A75">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65E42F9" id="Freeform 126" o:spid="_x0000_s1026" style="position:absolute;margin-left:6.1pt;margin-top:-2.55pt;width:34.2pt;height:34pt;z-index:25179852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82CF6BE" w14:textId="77777777" w:rsidR="003518D6" w:rsidRDefault="003518D6" w:rsidP="0026781F">
            <w:pPr>
              <w:rPr>
                <w:rFonts w:ascii="Constantia" w:hAnsi="Constantia"/>
              </w:rPr>
            </w:pPr>
            <w:r>
              <w:rPr>
                <w:rFonts w:ascii="Constantia" w:hAnsi="Constantia"/>
              </w:rPr>
              <w:t xml:space="preserve">άτομο/α χωρίς αναπηρία, </w:t>
            </w:r>
          </w:p>
          <w:p w14:paraId="4002888D" w14:textId="77777777" w:rsidR="003518D6" w:rsidRDefault="003518D6" w:rsidP="0026781F">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3C3D6589" w14:textId="77777777" w:rsidR="003518D6" w:rsidRDefault="003518D6" w:rsidP="0026781F">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796480" behindDoc="0" locked="0" layoutInCell="1" allowOverlap="1" wp14:anchorId="0E9A05ED" wp14:editId="352071F8">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53F6E5B" id="Freeform 2277" o:spid="_x0000_s1026" style="position:absolute;margin-left:8.75pt;margin-top:.2pt;width:23.95pt;height:23.95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A6D0A38" w14:textId="77777777" w:rsidR="003518D6" w:rsidRDefault="003518D6" w:rsidP="0026781F">
            <w:pPr>
              <w:rPr>
                <w:rFonts w:ascii="Constantia" w:hAnsi="Constantia"/>
              </w:rPr>
            </w:pPr>
            <w:r>
              <w:rPr>
                <w:rFonts w:ascii="Constantia" w:hAnsi="Constantia"/>
              </w:rPr>
              <w:t xml:space="preserve">κανονικός/η, </w:t>
            </w:r>
          </w:p>
          <w:p w14:paraId="642DCAD4" w14:textId="77777777" w:rsidR="003518D6" w:rsidRDefault="003518D6" w:rsidP="0026781F">
            <w:pPr>
              <w:rPr>
                <w:rFonts w:ascii="Constantia" w:hAnsi="Constantia"/>
              </w:rPr>
            </w:pPr>
            <w:r>
              <w:rPr>
                <w:rFonts w:ascii="Constantia" w:hAnsi="Constantia"/>
              </w:rPr>
              <w:t xml:space="preserve">υγιής, </w:t>
            </w:r>
          </w:p>
          <w:p w14:paraId="4BCB019B" w14:textId="77777777" w:rsidR="003518D6" w:rsidRDefault="003518D6" w:rsidP="0026781F">
            <w:pPr>
              <w:rPr>
                <w:rFonts w:ascii="Constantia" w:hAnsi="Constantia"/>
              </w:rPr>
            </w:pPr>
            <w:r>
              <w:rPr>
                <w:rFonts w:ascii="Constantia" w:hAnsi="Constantia"/>
              </w:rPr>
              <w:t xml:space="preserve">φυσιολογικός, </w:t>
            </w:r>
          </w:p>
          <w:p w14:paraId="460961F0" w14:textId="77777777" w:rsidR="003518D6" w:rsidRDefault="003518D6" w:rsidP="0026781F">
            <w:pPr>
              <w:rPr>
                <w:rFonts w:ascii="Constantia" w:hAnsi="Constantia"/>
              </w:rPr>
            </w:pPr>
            <w:r>
              <w:rPr>
                <w:rFonts w:ascii="Constantia" w:hAnsi="Constantia"/>
              </w:rPr>
              <w:t>αρτιμελής</w:t>
            </w:r>
          </w:p>
        </w:tc>
      </w:tr>
      <w:tr w:rsidR="003518D6" w14:paraId="018152A8" w14:textId="77777777" w:rsidTr="0026781F">
        <w:trPr>
          <w:trHeight w:val="1457"/>
          <w:jc w:val="center"/>
        </w:trPr>
        <w:tc>
          <w:tcPr>
            <w:tcW w:w="1129" w:type="dxa"/>
            <w:shd w:val="horzCross" w:color="B5CDD3" w:themeColor="accent5" w:themeTint="99" w:fill="auto"/>
            <w:vAlign w:val="center"/>
          </w:tcPr>
          <w:p w14:paraId="034B79E9"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9552" behindDoc="0" locked="0" layoutInCell="1" allowOverlap="1" wp14:anchorId="0BC8DD12" wp14:editId="213E7B50">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76CD0DB" id="Freeform 126" o:spid="_x0000_s1026" style="position:absolute;margin-left:6.1pt;margin-top:-2.55pt;width:34.2pt;height:34pt;z-index:25179955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1908856" w14:textId="77777777" w:rsidR="003518D6" w:rsidRDefault="003518D6" w:rsidP="0026781F">
            <w:pPr>
              <w:rPr>
                <w:rFonts w:ascii="Constantia" w:hAnsi="Constantia"/>
              </w:rPr>
            </w:pPr>
            <w:r>
              <w:rPr>
                <w:rFonts w:ascii="Constantia" w:hAnsi="Constantia"/>
              </w:rPr>
              <w:t>έχει αναπηρία…</w:t>
            </w:r>
          </w:p>
        </w:tc>
        <w:tc>
          <w:tcPr>
            <w:tcW w:w="1091" w:type="dxa"/>
            <w:shd w:val="horzCross" w:color="EDA5AF" w:fill="auto"/>
            <w:vAlign w:val="center"/>
          </w:tcPr>
          <w:p w14:paraId="20CAF090"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0576" behindDoc="0" locked="0" layoutInCell="1" allowOverlap="1" wp14:anchorId="25B0F4C2" wp14:editId="750D799C">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D5B1EEF" id="Freeform 2277" o:spid="_x0000_s1026" style="position:absolute;margin-left:8.75pt;margin-top:.2pt;width:23.95pt;height:23.95pt;z-index:25180057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47B79F5" w14:textId="77777777" w:rsidR="003518D6" w:rsidRDefault="003518D6" w:rsidP="0026781F">
            <w:pPr>
              <w:rPr>
                <w:rFonts w:ascii="Constantia" w:hAnsi="Constantia"/>
              </w:rPr>
            </w:pPr>
            <w:r>
              <w:rPr>
                <w:rFonts w:ascii="Constantia" w:hAnsi="Constantia"/>
              </w:rPr>
              <w:t xml:space="preserve">υποφέρει από, </w:t>
            </w:r>
          </w:p>
          <w:p w14:paraId="300274CC" w14:textId="77777777" w:rsidR="003518D6" w:rsidRDefault="003518D6" w:rsidP="0026781F">
            <w:pPr>
              <w:rPr>
                <w:rFonts w:ascii="Constantia" w:hAnsi="Constantia"/>
              </w:rPr>
            </w:pPr>
            <w:r>
              <w:rPr>
                <w:rFonts w:ascii="Constantia" w:hAnsi="Constantia"/>
              </w:rPr>
              <w:t>πάσχει από</w:t>
            </w:r>
          </w:p>
          <w:p w14:paraId="69478E8F" w14:textId="77777777" w:rsidR="003518D6" w:rsidRDefault="003518D6" w:rsidP="0026781F">
            <w:pPr>
              <w:rPr>
                <w:rFonts w:ascii="Constantia" w:hAnsi="Constantia"/>
              </w:rPr>
            </w:pPr>
            <w:r>
              <w:rPr>
                <w:rFonts w:ascii="Constantia" w:hAnsi="Constantia"/>
              </w:rPr>
              <w:t xml:space="preserve">ταλαιπωρείται από, </w:t>
            </w:r>
          </w:p>
          <w:p w14:paraId="79350157" w14:textId="77777777" w:rsidR="003518D6" w:rsidRDefault="003518D6" w:rsidP="0026781F">
            <w:pPr>
              <w:rPr>
                <w:rFonts w:ascii="Constantia" w:hAnsi="Constantia"/>
              </w:rPr>
            </w:pPr>
            <w:r>
              <w:rPr>
                <w:rFonts w:ascii="Constantia" w:hAnsi="Constantia"/>
              </w:rPr>
              <w:t>χτυπήθηκε από</w:t>
            </w:r>
          </w:p>
        </w:tc>
      </w:tr>
      <w:tr w:rsidR="003518D6" w14:paraId="7F74BCE7" w14:textId="77777777" w:rsidTr="0026781F">
        <w:trPr>
          <w:trHeight w:val="1894"/>
          <w:jc w:val="center"/>
        </w:trPr>
        <w:tc>
          <w:tcPr>
            <w:tcW w:w="1129" w:type="dxa"/>
            <w:shd w:val="horzCross" w:color="B5CDD3" w:themeColor="accent5" w:themeTint="99" w:fill="auto"/>
            <w:vAlign w:val="center"/>
          </w:tcPr>
          <w:p w14:paraId="594CA7CF"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1600" behindDoc="0" locked="0" layoutInCell="1" allowOverlap="1" wp14:anchorId="7935F331" wp14:editId="20FF55CD">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C679A99" id="Freeform 126" o:spid="_x0000_s1026" style="position:absolute;margin-left:6.1pt;margin-top:-2.55pt;width:34.2pt;height:34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CCE938E" w14:textId="77777777" w:rsidR="003518D6" w:rsidRDefault="003518D6" w:rsidP="0026781F">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4BFF8E58"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2624" behindDoc="0" locked="0" layoutInCell="1" allowOverlap="1" wp14:anchorId="41862F15" wp14:editId="7E8B6453">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E1C5D27" id="Freeform 2277" o:spid="_x0000_s1026" style="position:absolute;margin-left:8.75pt;margin-top:.2pt;width:23.95pt;height:23.95pt;z-index:25180262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604A534" w14:textId="77777777" w:rsidR="003518D6" w:rsidRDefault="003518D6" w:rsidP="0026781F">
            <w:pPr>
              <w:rPr>
                <w:rFonts w:ascii="Constantia" w:hAnsi="Constantia"/>
              </w:rPr>
            </w:pPr>
            <w:r>
              <w:rPr>
                <w:rFonts w:ascii="Constantia" w:hAnsi="Constantia"/>
              </w:rPr>
              <w:t>καθυστερημένος,</w:t>
            </w:r>
          </w:p>
          <w:p w14:paraId="1B429090" w14:textId="77777777" w:rsidR="003518D6" w:rsidRDefault="003518D6" w:rsidP="0026781F">
            <w:pPr>
              <w:rPr>
                <w:rFonts w:ascii="Constantia" w:hAnsi="Constantia"/>
              </w:rPr>
            </w:pPr>
            <w:r>
              <w:rPr>
                <w:rFonts w:ascii="Constantia" w:hAnsi="Constantia"/>
              </w:rPr>
              <w:t>καθυστερημένο άτομο,</w:t>
            </w:r>
          </w:p>
          <w:p w14:paraId="63B0A187" w14:textId="77777777" w:rsidR="003518D6" w:rsidRDefault="003518D6" w:rsidP="0026781F">
            <w:pPr>
              <w:rPr>
                <w:rFonts w:ascii="Constantia" w:hAnsi="Constantia"/>
              </w:rPr>
            </w:pPr>
            <w:r>
              <w:rPr>
                <w:rFonts w:ascii="Constantia" w:hAnsi="Constantia"/>
              </w:rPr>
              <w:t>αργός,</w:t>
            </w:r>
          </w:p>
          <w:p w14:paraId="0A31A13F" w14:textId="77777777" w:rsidR="003518D6" w:rsidRDefault="003518D6" w:rsidP="0026781F">
            <w:pPr>
              <w:rPr>
                <w:rFonts w:ascii="Constantia" w:hAnsi="Constantia"/>
              </w:rPr>
            </w:pPr>
            <w:r>
              <w:rPr>
                <w:rFonts w:ascii="Constantia" w:hAnsi="Constantia"/>
              </w:rPr>
              <w:t>ανισόρροπος,</w:t>
            </w:r>
          </w:p>
          <w:p w14:paraId="2D03A243" w14:textId="77777777" w:rsidR="003518D6" w:rsidRDefault="003518D6" w:rsidP="0026781F">
            <w:pPr>
              <w:rPr>
                <w:rFonts w:ascii="Constantia" w:hAnsi="Constantia"/>
              </w:rPr>
            </w:pPr>
            <w:r>
              <w:rPr>
                <w:rFonts w:ascii="Constantia" w:hAnsi="Constantia"/>
              </w:rPr>
              <w:t>χαμηλής νοημοσύνης,</w:t>
            </w:r>
          </w:p>
        </w:tc>
      </w:tr>
      <w:tr w:rsidR="003518D6" w14:paraId="3F4EF266" w14:textId="77777777" w:rsidTr="0026781F">
        <w:trPr>
          <w:trHeight w:val="1457"/>
          <w:jc w:val="center"/>
        </w:trPr>
        <w:tc>
          <w:tcPr>
            <w:tcW w:w="1129" w:type="dxa"/>
            <w:shd w:val="horzCross" w:color="B5CDD3" w:themeColor="accent5" w:themeTint="99" w:fill="auto"/>
            <w:vAlign w:val="center"/>
          </w:tcPr>
          <w:p w14:paraId="3C7FDE95"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3648" behindDoc="0" locked="0" layoutInCell="1" allowOverlap="1" wp14:anchorId="61C28F30" wp14:editId="4494AF99">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7314907" id="Freeform 126" o:spid="_x0000_s1026" style="position:absolute;margin-left:6.1pt;margin-top:-2.55pt;width:34.2pt;height:34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08ACCEE" w14:textId="77777777" w:rsidR="003518D6" w:rsidRDefault="003518D6" w:rsidP="0026781F">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37E46EEC"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4672" behindDoc="0" locked="0" layoutInCell="1" allowOverlap="1" wp14:anchorId="064A6270" wp14:editId="17216CB5">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4E2DD2C" id="Freeform 2277" o:spid="_x0000_s1026" style="position:absolute;margin-left:8.75pt;margin-top:.2pt;width:23.95pt;height:23.95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18030DF" w14:textId="77777777" w:rsidR="003518D6" w:rsidRDefault="003518D6" w:rsidP="0026781F">
            <w:pPr>
              <w:rPr>
                <w:rFonts w:ascii="Constantia" w:hAnsi="Constantia"/>
              </w:rPr>
            </w:pPr>
            <w:r>
              <w:rPr>
                <w:rFonts w:ascii="Constantia" w:hAnsi="Constantia"/>
              </w:rPr>
              <w:t xml:space="preserve">παράφρων, </w:t>
            </w:r>
          </w:p>
          <w:p w14:paraId="3DDFAC62" w14:textId="77777777" w:rsidR="003518D6" w:rsidRDefault="003518D6" w:rsidP="0026781F">
            <w:pPr>
              <w:rPr>
                <w:rFonts w:ascii="Constantia" w:hAnsi="Constantia"/>
              </w:rPr>
            </w:pPr>
            <w:r>
              <w:rPr>
                <w:rFonts w:ascii="Constantia" w:hAnsi="Constantia"/>
              </w:rPr>
              <w:t xml:space="preserve">τρελός, </w:t>
            </w:r>
          </w:p>
          <w:p w14:paraId="48E50F7B" w14:textId="77777777" w:rsidR="003518D6" w:rsidRDefault="003518D6" w:rsidP="0026781F">
            <w:pPr>
              <w:rPr>
                <w:rFonts w:ascii="Constantia" w:hAnsi="Constantia"/>
              </w:rPr>
            </w:pPr>
            <w:r>
              <w:rPr>
                <w:rFonts w:ascii="Constantia" w:hAnsi="Constantia"/>
              </w:rPr>
              <w:t xml:space="preserve">μανιακός, </w:t>
            </w:r>
          </w:p>
          <w:p w14:paraId="168FC065" w14:textId="77777777" w:rsidR="003518D6" w:rsidRDefault="003518D6" w:rsidP="0026781F">
            <w:pPr>
              <w:rPr>
                <w:rFonts w:ascii="Constantia" w:hAnsi="Constantia"/>
              </w:rPr>
            </w:pPr>
            <w:r>
              <w:rPr>
                <w:rFonts w:ascii="Constantia" w:hAnsi="Constantia"/>
              </w:rPr>
              <w:t xml:space="preserve">ψυχικά διαταραγμένος, </w:t>
            </w:r>
          </w:p>
          <w:p w14:paraId="23D4ACF3" w14:textId="77777777" w:rsidR="003518D6" w:rsidRDefault="003518D6" w:rsidP="0026781F">
            <w:pPr>
              <w:rPr>
                <w:rFonts w:ascii="Constantia" w:hAnsi="Constantia"/>
              </w:rPr>
            </w:pPr>
            <w:r>
              <w:rPr>
                <w:rFonts w:ascii="Constantia" w:hAnsi="Constantia"/>
              </w:rPr>
              <w:t>συναισθηματικά διαταραγμένος</w:t>
            </w:r>
          </w:p>
          <w:p w14:paraId="30FB99FB" w14:textId="77777777" w:rsidR="003518D6" w:rsidRDefault="003518D6" w:rsidP="0026781F">
            <w:pPr>
              <w:rPr>
                <w:rFonts w:ascii="Constantia" w:hAnsi="Constantia"/>
              </w:rPr>
            </w:pPr>
            <w:r>
              <w:rPr>
                <w:rFonts w:ascii="Constantia" w:hAnsi="Constantia"/>
              </w:rPr>
              <w:t>ψυχικά άρρωστος</w:t>
            </w:r>
          </w:p>
        </w:tc>
      </w:tr>
      <w:tr w:rsidR="003518D6" w14:paraId="49D85715" w14:textId="77777777" w:rsidTr="0026781F">
        <w:trPr>
          <w:trHeight w:val="1457"/>
          <w:jc w:val="center"/>
        </w:trPr>
        <w:tc>
          <w:tcPr>
            <w:tcW w:w="1129" w:type="dxa"/>
            <w:shd w:val="horzCross" w:color="B5CDD3" w:themeColor="accent5" w:themeTint="99" w:fill="auto"/>
            <w:vAlign w:val="center"/>
          </w:tcPr>
          <w:p w14:paraId="52B60015"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5696" behindDoc="0" locked="0" layoutInCell="1" allowOverlap="1" wp14:anchorId="4BBEB447" wp14:editId="78541359">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CAB0E5A" id="Freeform 126" o:spid="_x0000_s1026" style="position:absolute;margin-left:6.1pt;margin-top:-2.55pt;width:34.2pt;height:34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B2DF4FB" w14:textId="77777777" w:rsidR="003518D6" w:rsidRDefault="003518D6" w:rsidP="0026781F">
            <w:pPr>
              <w:rPr>
                <w:rFonts w:ascii="Constantia" w:hAnsi="Constantia"/>
              </w:rPr>
            </w:pPr>
            <w:r>
              <w:rPr>
                <w:rFonts w:ascii="Constantia" w:hAnsi="Constantia"/>
              </w:rPr>
              <w:t>κωφός</w:t>
            </w:r>
          </w:p>
          <w:p w14:paraId="1D1C0260" w14:textId="77777777" w:rsidR="003518D6" w:rsidRDefault="003518D6" w:rsidP="0026781F">
            <w:pPr>
              <w:rPr>
                <w:rFonts w:ascii="Constantia" w:hAnsi="Constantia"/>
              </w:rPr>
            </w:pPr>
            <w:r>
              <w:rPr>
                <w:rFonts w:ascii="Constantia" w:hAnsi="Constantia"/>
              </w:rPr>
              <w:t>άτομο/α που είναι κωφό/α</w:t>
            </w:r>
          </w:p>
          <w:p w14:paraId="5693D166" w14:textId="77777777" w:rsidR="003518D6" w:rsidRDefault="003518D6" w:rsidP="0026781F">
            <w:pPr>
              <w:rPr>
                <w:rFonts w:ascii="Constantia" w:hAnsi="Constantia"/>
              </w:rPr>
            </w:pPr>
            <w:r>
              <w:rPr>
                <w:rFonts w:ascii="Constantia" w:hAnsi="Constantia"/>
              </w:rPr>
              <w:t xml:space="preserve">βαρήκοος </w:t>
            </w:r>
          </w:p>
          <w:p w14:paraId="7FD51C8E" w14:textId="77777777" w:rsidR="003518D6" w:rsidRDefault="003518D6" w:rsidP="0026781F">
            <w:pPr>
              <w:rPr>
                <w:rFonts w:ascii="Constantia" w:hAnsi="Constantia"/>
              </w:rPr>
            </w:pPr>
            <w:r>
              <w:rPr>
                <w:rFonts w:ascii="Constantia" w:hAnsi="Constantia"/>
              </w:rPr>
              <w:t>άτομο με ακουστική αναπηρία</w:t>
            </w:r>
          </w:p>
          <w:p w14:paraId="2DB56002" w14:textId="77777777" w:rsidR="003518D6" w:rsidRDefault="003518D6" w:rsidP="0026781F">
            <w:pPr>
              <w:rPr>
                <w:rFonts w:ascii="Constantia" w:hAnsi="Constantia"/>
              </w:rPr>
            </w:pPr>
            <w:proofErr w:type="spellStart"/>
            <w:r>
              <w:rPr>
                <w:rFonts w:ascii="Constantia" w:hAnsi="Constantia"/>
              </w:rPr>
              <w:t>τυφλοκωφός</w:t>
            </w:r>
            <w:proofErr w:type="spellEnd"/>
          </w:p>
        </w:tc>
        <w:tc>
          <w:tcPr>
            <w:tcW w:w="1091" w:type="dxa"/>
            <w:shd w:val="horzCross" w:color="EDA5AF" w:fill="auto"/>
            <w:vAlign w:val="center"/>
          </w:tcPr>
          <w:p w14:paraId="22310046"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6720" behindDoc="0" locked="0" layoutInCell="1" allowOverlap="1" wp14:anchorId="7F1FD26B" wp14:editId="4C7734FE">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75A99C5" id="Freeform 2277" o:spid="_x0000_s1026" style="position:absolute;margin-left:8.75pt;margin-top:.2pt;width:23.95pt;height:23.95pt;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CE44536" w14:textId="77777777" w:rsidR="003518D6" w:rsidRDefault="003518D6" w:rsidP="0026781F">
            <w:pPr>
              <w:rPr>
                <w:rFonts w:ascii="Constantia" w:hAnsi="Constantia"/>
              </w:rPr>
            </w:pPr>
            <w:r>
              <w:rPr>
                <w:rFonts w:ascii="Constantia" w:hAnsi="Constantia"/>
              </w:rPr>
              <w:t>κουφός,</w:t>
            </w:r>
          </w:p>
          <w:p w14:paraId="6C4002E7" w14:textId="77777777" w:rsidR="003518D6" w:rsidRDefault="003518D6" w:rsidP="0026781F">
            <w:pPr>
              <w:rPr>
                <w:rFonts w:ascii="Constantia" w:hAnsi="Constantia"/>
              </w:rPr>
            </w:pPr>
            <w:r>
              <w:rPr>
                <w:rFonts w:ascii="Constantia" w:hAnsi="Constantia"/>
              </w:rPr>
              <w:t xml:space="preserve">κωφάλαλος, </w:t>
            </w:r>
          </w:p>
          <w:p w14:paraId="6EBC5366" w14:textId="77777777" w:rsidR="003518D6" w:rsidRDefault="003518D6" w:rsidP="0026781F">
            <w:pPr>
              <w:rPr>
                <w:rFonts w:ascii="Constantia" w:hAnsi="Constantia"/>
              </w:rPr>
            </w:pPr>
            <w:r>
              <w:rPr>
                <w:rFonts w:ascii="Constantia" w:hAnsi="Constantia"/>
              </w:rPr>
              <w:t>μουγγός</w:t>
            </w:r>
          </w:p>
        </w:tc>
      </w:tr>
      <w:tr w:rsidR="003518D6" w14:paraId="53F51EC9" w14:textId="77777777" w:rsidTr="0026781F">
        <w:trPr>
          <w:trHeight w:val="1457"/>
          <w:jc w:val="center"/>
        </w:trPr>
        <w:tc>
          <w:tcPr>
            <w:tcW w:w="1129" w:type="dxa"/>
            <w:shd w:val="horzCross" w:color="B5CDD3" w:themeColor="accent5" w:themeTint="99" w:fill="auto"/>
            <w:vAlign w:val="center"/>
          </w:tcPr>
          <w:p w14:paraId="0B91912E" w14:textId="77777777" w:rsidR="003518D6" w:rsidRDefault="003518D6" w:rsidP="0026781F">
            <w:pPr>
              <w:jc w:val="center"/>
              <w:rPr>
                <w:rFonts w:ascii="Constantia" w:hAnsi="Constantia"/>
              </w:rPr>
            </w:pPr>
            <w:r>
              <w:rPr>
                <w:rFonts w:ascii="Constantia" w:hAnsi="Constantia"/>
                <w:noProof/>
                <w:lang w:eastAsia="el-GR"/>
              </w:rPr>
              <w:lastRenderedPageBreak/>
              <mc:AlternateContent>
                <mc:Choice Requires="wps">
                  <w:drawing>
                    <wp:anchor distT="0" distB="0" distL="114300" distR="114300" simplePos="0" relativeHeight="251807744" behindDoc="0" locked="0" layoutInCell="1" allowOverlap="1" wp14:anchorId="3C997873" wp14:editId="1438D143">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E36D99E" id="Freeform 126" o:spid="_x0000_s1026" style="position:absolute;margin-left:6.1pt;margin-top:-2.55pt;width:34.2pt;height:34pt;z-index:25180774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A7B4F4D" w14:textId="77777777" w:rsidR="003518D6" w:rsidRDefault="003518D6" w:rsidP="0026781F">
            <w:pPr>
              <w:rPr>
                <w:rFonts w:ascii="Constantia" w:hAnsi="Constantia"/>
              </w:rPr>
            </w:pPr>
            <w:r>
              <w:rPr>
                <w:rFonts w:ascii="Constantia" w:hAnsi="Constantia"/>
              </w:rPr>
              <w:t>άτομο με αναπηρία λόγου</w:t>
            </w:r>
          </w:p>
          <w:p w14:paraId="179E22A7" w14:textId="77777777" w:rsidR="003518D6" w:rsidRDefault="003518D6" w:rsidP="0026781F">
            <w:pPr>
              <w:rPr>
                <w:rFonts w:ascii="Constantia" w:hAnsi="Constantia"/>
              </w:rPr>
            </w:pPr>
            <w:r>
              <w:rPr>
                <w:rFonts w:ascii="Constantia" w:hAnsi="Constantia"/>
              </w:rPr>
              <w:t>άτομο που χρησιμοποιεί συσκευή επικοινωνίας</w:t>
            </w:r>
          </w:p>
          <w:p w14:paraId="28A426CD" w14:textId="77777777" w:rsidR="003518D6" w:rsidRDefault="003518D6" w:rsidP="0026781F">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3C7160E9"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8768" behindDoc="0" locked="0" layoutInCell="1" allowOverlap="1" wp14:anchorId="52CF3709" wp14:editId="62C0BAC6">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643AD28" id="Freeform 2277" o:spid="_x0000_s1026" style="position:absolute;margin-left:8.75pt;margin-top:.2pt;width:23.95pt;height:23.95pt;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49FADB3" w14:textId="77777777" w:rsidR="003518D6" w:rsidRDefault="003518D6" w:rsidP="0026781F">
            <w:pPr>
              <w:rPr>
                <w:rFonts w:ascii="Constantia" w:hAnsi="Constantia"/>
              </w:rPr>
            </w:pPr>
            <w:r>
              <w:rPr>
                <w:rFonts w:ascii="Constantia" w:hAnsi="Constantia"/>
              </w:rPr>
              <w:t xml:space="preserve">άλαλος, </w:t>
            </w:r>
          </w:p>
          <w:p w14:paraId="5CD78ACF" w14:textId="77777777" w:rsidR="003518D6" w:rsidRDefault="003518D6" w:rsidP="0026781F">
            <w:pPr>
              <w:rPr>
                <w:rFonts w:ascii="Constantia" w:hAnsi="Constantia"/>
              </w:rPr>
            </w:pPr>
            <w:r>
              <w:rPr>
                <w:rFonts w:ascii="Constantia" w:hAnsi="Constantia"/>
              </w:rPr>
              <w:t>δεν μπορεί να μιλήσει</w:t>
            </w:r>
          </w:p>
        </w:tc>
      </w:tr>
      <w:tr w:rsidR="003518D6" w14:paraId="5F57BF43" w14:textId="77777777" w:rsidTr="0026781F">
        <w:trPr>
          <w:trHeight w:val="1457"/>
          <w:jc w:val="center"/>
        </w:trPr>
        <w:tc>
          <w:tcPr>
            <w:tcW w:w="1129" w:type="dxa"/>
            <w:shd w:val="horzCross" w:color="B5CDD3" w:themeColor="accent5" w:themeTint="99" w:fill="auto"/>
            <w:vAlign w:val="center"/>
          </w:tcPr>
          <w:p w14:paraId="7DAADAF5"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9792" behindDoc="0" locked="0" layoutInCell="1" allowOverlap="1" wp14:anchorId="13C83D78" wp14:editId="16CA2A0E">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5D543AE" id="Freeform 126" o:spid="_x0000_s1026" style="position:absolute;margin-left:6.1pt;margin-top:-2.55pt;width:34.2pt;height:34pt;z-index:25180979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E9EF652" w14:textId="77777777" w:rsidR="003518D6" w:rsidRDefault="003518D6" w:rsidP="0026781F">
            <w:pPr>
              <w:rPr>
                <w:rFonts w:ascii="Constantia" w:hAnsi="Constantia"/>
              </w:rPr>
            </w:pPr>
            <w:r>
              <w:rPr>
                <w:rFonts w:ascii="Constantia" w:hAnsi="Constantia"/>
              </w:rPr>
              <w:t xml:space="preserve">τυφλός, </w:t>
            </w:r>
          </w:p>
          <w:p w14:paraId="535C7171" w14:textId="77777777" w:rsidR="003518D6" w:rsidRDefault="003518D6" w:rsidP="0026781F">
            <w:pPr>
              <w:rPr>
                <w:rFonts w:ascii="Constantia" w:hAnsi="Constantia"/>
              </w:rPr>
            </w:pPr>
            <w:r>
              <w:rPr>
                <w:rFonts w:ascii="Constantia" w:hAnsi="Constantia"/>
              </w:rPr>
              <w:t>άτομο που είναι τυφλό,</w:t>
            </w:r>
          </w:p>
          <w:p w14:paraId="1C78EB19" w14:textId="77777777" w:rsidR="003518D6" w:rsidRDefault="003518D6" w:rsidP="0026781F">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65DFD8E6"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0816" behindDoc="0" locked="0" layoutInCell="1" allowOverlap="1" wp14:anchorId="636FFC36" wp14:editId="64BC12AE">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FA1DD0C" id="Freeform 2277" o:spid="_x0000_s1026" style="position:absolute;margin-left:8.75pt;margin-top:.2pt;width:23.95pt;height:23.95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790DFF2" w14:textId="77777777" w:rsidR="003518D6" w:rsidRDefault="003518D6" w:rsidP="0026781F">
            <w:pPr>
              <w:rPr>
                <w:rFonts w:ascii="Constantia" w:hAnsi="Constantia"/>
              </w:rPr>
            </w:pPr>
            <w:r>
              <w:rPr>
                <w:rFonts w:ascii="Constantia" w:hAnsi="Constantia"/>
              </w:rPr>
              <w:t xml:space="preserve">αόμματος, </w:t>
            </w:r>
          </w:p>
          <w:p w14:paraId="6BEC326F" w14:textId="77777777" w:rsidR="003518D6" w:rsidRDefault="003518D6" w:rsidP="0026781F">
            <w:pPr>
              <w:rPr>
                <w:rFonts w:ascii="Constantia" w:hAnsi="Constantia"/>
              </w:rPr>
            </w:pPr>
            <w:r>
              <w:rPr>
                <w:rFonts w:ascii="Constantia" w:hAnsi="Constantia"/>
              </w:rPr>
              <w:t>στραβός</w:t>
            </w:r>
          </w:p>
        </w:tc>
      </w:tr>
      <w:tr w:rsidR="003518D6" w14:paraId="32475EC2" w14:textId="77777777" w:rsidTr="0026781F">
        <w:trPr>
          <w:trHeight w:val="1457"/>
          <w:jc w:val="center"/>
        </w:trPr>
        <w:tc>
          <w:tcPr>
            <w:tcW w:w="1129" w:type="dxa"/>
            <w:shd w:val="horzCross" w:color="B5CDD3" w:themeColor="accent5" w:themeTint="99" w:fill="auto"/>
            <w:vAlign w:val="center"/>
          </w:tcPr>
          <w:p w14:paraId="44515FC1"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1840" behindDoc="0" locked="0" layoutInCell="1" allowOverlap="1" wp14:anchorId="516783F3" wp14:editId="1E2594E0">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590A69C" id="Freeform 126" o:spid="_x0000_s1026" style="position:absolute;margin-left:6.1pt;margin-top:-2.55pt;width:34.2pt;height:34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0D356F8" w14:textId="77777777" w:rsidR="003518D6" w:rsidRDefault="003518D6" w:rsidP="0026781F">
            <w:pPr>
              <w:rPr>
                <w:rFonts w:ascii="Constantia" w:hAnsi="Constantia"/>
              </w:rPr>
            </w:pPr>
            <w:r>
              <w:rPr>
                <w:rFonts w:ascii="Constantia" w:hAnsi="Constantia"/>
              </w:rPr>
              <w:t>άτομο με κινητική αναπηρία</w:t>
            </w:r>
          </w:p>
          <w:p w14:paraId="46BC1221" w14:textId="77777777" w:rsidR="003518D6" w:rsidRDefault="003518D6" w:rsidP="0026781F">
            <w:pPr>
              <w:rPr>
                <w:rFonts w:ascii="Constantia" w:hAnsi="Constantia"/>
              </w:rPr>
            </w:pPr>
            <w:r>
              <w:rPr>
                <w:rFonts w:ascii="Constantia" w:hAnsi="Constantia"/>
              </w:rPr>
              <w:t>άτομο με αναπηρία στα άνω άκρα</w:t>
            </w:r>
          </w:p>
          <w:p w14:paraId="38105202" w14:textId="77777777" w:rsidR="003518D6" w:rsidRDefault="003518D6" w:rsidP="0026781F">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6526E9BF"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2864" behindDoc="0" locked="0" layoutInCell="1" allowOverlap="1" wp14:anchorId="62AF35AB" wp14:editId="22CD0BED">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B03E082" id="Freeform 2277" o:spid="_x0000_s1026" style="position:absolute;margin-left:8.75pt;margin-top:.2pt;width:23.95pt;height:23.95pt;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0E2281E" w14:textId="77777777" w:rsidR="003518D6" w:rsidRDefault="003518D6" w:rsidP="0026781F">
            <w:pPr>
              <w:rPr>
                <w:rFonts w:ascii="Constantia" w:hAnsi="Constantia"/>
              </w:rPr>
            </w:pPr>
            <w:r>
              <w:rPr>
                <w:rFonts w:ascii="Constantia" w:hAnsi="Constantia"/>
              </w:rPr>
              <w:t xml:space="preserve">σακάτης, </w:t>
            </w:r>
          </w:p>
          <w:p w14:paraId="1F29D7AC" w14:textId="77777777" w:rsidR="003518D6" w:rsidRDefault="003518D6" w:rsidP="0026781F">
            <w:pPr>
              <w:rPr>
                <w:rFonts w:ascii="Constantia" w:hAnsi="Constantia"/>
              </w:rPr>
            </w:pPr>
            <w:r>
              <w:rPr>
                <w:rFonts w:ascii="Constantia" w:hAnsi="Constantia"/>
              </w:rPr>
              <w:t xml:space="preserve">κουτσός, </w:t>
            </w:r>
          </w:p>
          <w:p w14:paraId="2343B3FC" w14:textId="77777777" w:rsidR="003518D6" w:rsidRDefault="003518D6" w:rsidP="0026781F">
            <w:pPr>
              <w:rPr>
                <w:rFonts w:ascii="Constantia" w:hAnsi="Constantia"/>
              </w:rPr>
            </w:pPr>
            <w:r>
              <w:rPr>
                <w:rFonts w:ascii="Constantia" w:hAnsi="Constantia"/>
              </w:rPr>
              <w:t xml:space="preserve">παράλυτος, </w:t>
            </w:r>
          </w:p>
          <w:p w14:paraId="775C7D7F" w14:textId="77777777" w:rsidR="003518D6" w:rsidRDefault="003518D6" w:rsidP="0026781F">
            <w:pPr>
              <w:rPr>
                <w:rFonts w:ascii="Constantia" w:hAnsi="Constantia"/>
              </w:rPr>
            </w:pPr>
            <w:r>
              <w:rPr>
                <w:rFonts w:ascii="Constantia" w:hAnsi="Constantia"/>
              </w:rPr>
              <w:t>κουλός</w:t>
            </w:r>
          </w:p>
        </w:tc>
      </w:tr>
      <w:tr w:rsidR="003518D6" w14:paraId="5841F0A4" w14:textId="77777777" w:rsidTr="0026781F">
        <w:trPr>
          <w:trHeight w:val="1457"/>
          <w:jc w:val="center"/>
        </w:trPr>
        <w:tc>
          <w:tcPr>
            <w:tcW w:w="1129" w:type="dxa"/>
            <w:shd w:val="horzCross" w:color="B5CDD3" w:themeColor="accent5" w:themeTint="99" w:fill="auto"/>
            <w:vAlign w:val="center"/>
          </w:tcPr>
          <w:p w14:paraId="770B086C"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3888" behindDoc="0" locked="0" layoutInCell="1" allowOverlap="1" wp14:anchorId="0FE174E3" wp14:editId="2F4F3F91">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3495AB1" id="Freeform 126" o:spid="_x0000_s1026" style="position:absolute;margin-left:6.1pt;margin-top:-2.55pt;width:34.2pt;height:34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D4F102A" w14:textId="77777777" w:rsidR="003518D6" w:rsidRDefault="003518D6" w:rsidP="0026781F">
            <w:pPr>
              <w:rPr>
                <w:rFonts w:ascii="Constantia" w:hAnsi="Constantia"/>
              </w:rPr>
            </w:pPr>
            <w:r>
              <w:rPr>
                <w:rFonts w:ascii="Constantia" w:hAnsi="Constantia"/>
              </w:rPr>
              <w:t>χρήστης/</w:t>
            </w:r>
            <w:proofErr w:type="spellStart"/>
            <w:r>
              <w:rPr>
                <w:rFonts w:ascii="Constantia" w:hAnsi="Constantia"/>
              </w:rPr>
              <w:t>τρια</w:t>
            </w:r>
            <w:proofErr w:type="spellEnd"/>
            <w:r>
              <w:rPr>
                <w:rFonts w:ascii="Constantia" w:hAnsi="Constantia"/>
              </w:rPr>
              <w:t xml:space="preserve"> αναπηρικού </w:t>
            </w:r>
            <w:proofErr w:type="spellStart"/>
            <w:r>
              <w:rPr>
                <w:rFonts w:ascii="Constantia" w:hAnsi="Constantia"/>
              </w:rPr>
              <w:t>αμαξιδίου</w:t>
            </w:r>
            <w:proofErr w:type="spellEnd"/>
            <w:r>
              <w:rPr>
                <w:rFonts w:ascii="Constantia" w:hAnsi="Constantia"/>
              </w:rPr>
              <w:t xml:space="preserve">, </w:t>
            </w:r>
          </w:p>
          <w:p w14:paraId="5D2C220D" w14:textId="77777777" w:rsidR="003518D6" w:rsidRDefault="003518D6" w:rsidP="0026781F">
            <w:pPr>
              <w:rPr>
                <w:rFonts w:ascii="Constantia" w:hAnsi="Constantia"/>
              </w:rPr>
            </w:pPr>
            <w:r>
              <w:rPr>
                <w:rFonts w:ascii="Constantia" w:hAnsi="Constantia"/>
              </w:rPr>
              <w:t xml:space="preserve">άτομο που χρησιμοποιεί αναπηρικό </w:t>
            </w:r>
            <w:proofErr w:type="spellStart"/>
            <w:r>
              <w:rPr>
                <w:rFonts w:ascii="Constantia" w:hAnsi="Constantia"/>
              </w:rPr>
              <w:t>αμαξίδιο</w:t>
            </w:r>
            <w:proofErr w:type="spellEnd"/>
          </w:p>
        </w:tc>
        <w:tc>
          <w:tcPr>
            <w:tcW w:w="1091" w:type="dxa"/>
            <w:shd w:val="horzCross" w:color="EDA5AF" w:fill="auto"/>
            <w:vAlign w:val="center"/>
          </w:tcPr>
          <w:p w14:paraId="0123443D"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4912" behindDoc="0" locked="0" layoutInCell="1" allowOverlap="1" wp14:anchorId="605A8577" wp14:editId="0E46678F">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1BB1908" id="Freeform 2277" o:spid="_x0000_s1026" style="position:absolute;margin-left:8.75pt;margin-top:.2pt;width:23.95pt;height:23.95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0FD80C6" w14:textId="77777777" w:rsidR="003518D6" w:rsidRDefault="003518D6" w:rsidP="0026781F">
            <w:pPr>
              <w:rPr>
                <w:rFonts w:ascii="Constantia" w:hAnsi="Constantia"/>
              </w:rPr>
            </w:pPr>
            <w:r>
              <w:rPr>
                <w:rFonts w:ascii="Constantia" w:hAnsi="Constantia"/>
              </w:rPr>
              <w:t>καθηλωμένος/η σε αναπηρικό καροτσάκι</w:t>
            </w:r>
          </w:p>
        </w:tc>
      </w:tr>
      <w:tr w:rsidR="003518D6" w14:paraId="1A90F9B1" w14:textId="77777777" w:rsidTr="0026781F">
        <w:trPr>
          <w:trHeight w:val="1457"/>
          <w:jc w:val="center"/>
        </w:trPr>
        <w:tc>
          <w:tcPr>
            <w:tcW w:w="1129" w:type="dxa"/>
            <w:shd w:val="horzCross" w:color="B5CDD3" w:themeColor="accent5" w:themeTint="99" w:fill="auto"/>
            <w:vAlign w:val="center"/>
          </w:tcPr>
          <w:p w14:paraId="74B9982B"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5936" behindDoc="0" locked="0" layoutInCell="1" allowOverlap="1" wp14:anchorId="397843F4" wp14:editId="3DFF902C">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94A5CD6" id="Freeform 126" o:spid="_x0000_s1026" style="position:absolute;margin-left:6.1pt;margin-top:-2.55pt;width:34.2pt;height:34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F0FAC99" w14:textId="77777777" w:rsidR="003518D6" w:rsidRDefault="003518D6" w:rsidP="0026781F">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675D3089"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6960" behindDoc="0" locked="0" layoutInCell="1" allowOverlap="1" wp14:anchorId="3664EC5C" wp14:editId="104ABCCE">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08FE927" id="Freeform 2277" o:spid="_x0000_s1026" style="position:absolute;margin-left:8.75pt;margin-top:.2pt;width:23.95pt;height:23.95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D1BF87E" w14:textId="77777777" w:rsidR="003518D6" w:rsidRDefault="003518D6" w:rsidP="0026781F">
            <w:pPr>
              <w:rPr>
                <w:rFonts w:ascii="Constantia" w:hAnsi="Constantia"/>
              </w:rPr>
            </w:pPr>
            <w:r>
              <w:rPr>
                <w:rFonts w:ascii="Constantia" w:hAnsi="Constantia"/>
              </w:rPr>
              <w:t xml:space="preserve">άτομο με ειδικές ανάγκες </w:t>
            </w:r>
          </w:p>
          <w:p w14:paraId="3518FC39" w14:textId="77777777" w:rsidR="003518D6" w:rsidRDefault="003518D6" w:rsidP="0026781F">
            <w:pPr>
              <w:rPr>
                <w:rFonts w:ascii="Constantia" w:hAnsi="Constantia"/>
              </w:rPr>
            </w:pPr>
            <w:proofErr w:type="spellStart"/>
            <w:r>
              <w:rPr>
                <w:rFonts w:ascii="Constantia" w:hAnsi="Constantia"/>
              </w:rPr>
              <w:t>μογγόλος</w:t>
            </w:r>
            <w:proofErr w:type="spellEnd"/>
          </w:p>
        </w:tc>
      </w:tr>
      <w:tr w:rsidR="003518D6" w14:paraId="721B1903" w14:textId="77777777" w:rsidTr="0026781F">
        <w:trPr>
          <w:trHeight w:val="1457"/>
          <w:jc w:val="center"/>
        </w:trPr>
        <w:tc>
          <w:tcPr>
            <w:tcW w:w="1129" w:type="dxa"/>
            <w:shd w:val="horzCross" w:color="B5CDD3" w:themeColor="accent5" w:themeTint="99" w:fill="auto"/>
            <w:vAlign w:val="center"/>
          </w:tcPr>
          <w:p w14:paraId="46C7ACC1"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7984" behindDoc="0" locked="0" layoutInCell="1" allowOverlap="1" wp14:anchorId="3044C37C" wp14:editId="1E39F5FE">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0540022" id="Freeform 126" o:spid="_x0000_s1026" style="position:absolute;margin-left:6.1pt;margin-top:-2.55pt;width:34.2pt;height:34pt;z-index:25181798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53B3D74" w14:textId="77777777" w:rsidR="003518D6" w:rsidRDefault="003518D6" w:rsidP="0026781F">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7CB18712"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9008" behindDoc="0" locked="0" layoutInCell="1" allowOverlap="1" wp14:anchorId="42C016BB" wp14:editId="309ECBDE">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58FA6CB" id="Freeform 2277" o:spid="_x0000_s1026" style="position:absolute;margin-left:8.75pt;margin-top:.2pt;width:23.95pt;height:23.95pt;z-index:25181900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197A82A" w14:textId="77777777" w:rsidR="003518D6" w:rsidRDefault="003518D6" w:rsidP="0026781F">
            <w:pPr>
              <w:rPr>
                <w:rFonts w:ascii="Constantia" w:hAnsi="Constantia"/>
              </w:rPr>
            </w:pPr>
            <w:r>
              <w:rPr>
                <w:rFonts w:ascii="Constantia" w:hAnsi="Constantia"/>
              </w:rPr>
              <w:t>λεπρός</w:t>
            </w:r>
          </w:p>
        </w:tc>
      </w:tr>
      <w:tr w:rsidR="003518D6" w14:paraId="22F915E1" w14:textId="77777777" w:rsidTr="0026781F">
        <w:trPr>
          <w:trHeight w:val="1457"/>
          <w:jc w:val="center"/>
        </w:trPr>
        <w:tc>
          <w:tcPr>
            <w:tcW w:w="1129" w:type="dxa"/>
            <w:shd w:val="horzCross" w:color="B5CDD3" w:themeColor="accent5" w:themeTint="99" w:fill="auto"/>
            <w:vAlign w:val="center"/>
          </w:tcPr>
          <w:p w14:paraId="149B8C6B" w14:textId="77777777" w:rsidR="003518D6" w:rsidRDefault="003518D6" w:rsidP="0026781F">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0032" behindDoc="0" locked="0" layoutInCell="1" allowOverlap="1" wp14:anchorId="2A69A66B" wp14:editId="56FFDF23">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A64189F" id="Freeform 126" o:spid="_x0000_s1026" style="position:absolute;margin-left:6.1pt;margin-top:-2.55pt;width:34.2pt;height:34pt;z-index:25182003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E668FF5" w14:textId="77777777" w:rsidR="003518D6" w:rsidRDefault="003518D6" w:rsidP="0026781F">
            <w:pPr>
              <w:rPr>
                <w:rFonts w:ascii="Constantia" w:hAnsi="Constantia"/>
              </w:rPr>
            </w:pPr>
            <w:r>
              <w:rPr>
                <w:rFonts w:ascii="Constantia" w:hAnsi="Constantia"/>
              </w:rPr>
              <w:t xml:space="preserve">άτομο με μικρό ανάστημα </w:t>
            </w:r>
          </w:p>
          <w:p w14:paraId="2FAD6E7D" w14:textId="77777777" w:rsidR="003518D6" w:rsidRDefault="003518D6" w:rsidP="0026781F">
            <w:pPr>
              <w:rPr>
                <w:rFonts w:ascii="Constantia" w:hAnsi="Constantia"/>
              </w:rPr>
            </w:pPr>
            <w:r>
              <w:rPr>
                <w:rFonts w:ascii="Constantia" w:hAnsi="Constantia"/>
              </w:rPr>
              <w:t>μικρό άτομο</w:t>
            </w:r>
          </w:p>
          <w:p w14:paraId="2B748C00" w14:textId="77777777" w:rsidR="003518D6" w:rsidRDefault="003518D6" w:rsidP="0026781F">
            <w:pPr>
              <w:rPr>
                <w:rFonts w:ascii="Constantia" w:hAnsi="Constantia"/>
              </w:rPr>
            </w:pPr>
            <w:r>
              <w:rPr>
                <w:rFonts w:ascii="Constantia" w:hAnsi="Constantia"/>
              </w:rPr>
              <w:t xml:space="preserve">άτομο με </w:t>
            </w:r>
            <w:proofErr w:type="spellStart"/>
            <w:r>
              <w:rPr>
                <w:rFonts w:ascii="Constantia" w:hAnsi="Constantia"/>
              </w:rPr>
              <w:t>αχονδροπλασία</w:t>
            </w:r>
            <w:proofErr w:type="spellEnd"/>
            <w:r>
              <w:rPr>
                <w:rFonts w:ascii="Constantia" w:hAnsi="Constantia"/>
              </w:rPr>
              <w:t xml:space="preserve"> (αν ανήκει σε αυτή την κατηγορία)</w:t>
            </w:r>
          </w:p>
        </w:tc>
        <w:tc>
          <w:tcPr>
            <w:tcW w:w="1091" w:type="dxa"/>
            <w:shd w:val="horzCross" w:color="EDA5AF" w:fill="auto"/>
            <w:vAlign w:val="center"/>
          </w:tcPr>
          <w:p w14:paraId="312BA6A1" w14:textId="77777777" w:rsidR="003518D6" w:rsidRDefault="003518D6" w:rsidP="0026781F">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1056" behindDoc="0" locked="0" layoutInCell="1" allowOverlap="1" wp14:anchorId="61552E96" wp14:editId="3120133D">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EE3D9DB" id="Freeform 2277" o:spid="_x0000_s1026" style="position:absolute;margin-left:8.75pt;margin-top:.2pt;width:23.95pt;height:23.95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2A44507" w14:textId="77777777" w:rsidR="003518D6" w:rsidRDefault="003518D6" w:rsidP="0026781F">
            <w:pPr>
              <w:rPr>
                <w:rFonts w:ascii="Constantia" w:hAnsi="Constantia"/>
              </w:rPr>
            </w:pPr>
            <w:r>
              <w:rPr>
                <w:rFonts w:ascii="Constantia" w:hAnsi="Constantia"/>
              </w:rPr>
              <w:t>νάνος</w:t>
            </w:r>
          </w:p>
        </w:tc>
      </w:tr>
    </w:tbl>
    <w:p w14:paraId="48C927CA" w14:textId="77777777" w:rsidR="003518D6" w:rsidRDefault="003518D6" w:rsidP="003518D6">
      <w:pPr>
        <w:rPr>
          <w:rFonts w:ascii="Constantia" w:hAnsi="Constantia"/>
          <w:spacing w:val="-4"/>
        </w:rPr>
      </w:pPr>
    </w:p>
    <w:p w14:paraId="68083C0F" w14:textId="77777777" w:rsidR="003518D6" w:rsidRDefault="003518D6" w:rsidP="003518D6">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1EF4F6D3" w14:textId="77777777" w:rsidR="003518D6" w:rsidRDefault="003518D6" w:rsidP="003518D6">
      <w:pPr>
        <w:jc w:val="right"/>
        <w:rPr>
          <w:rFonts w:ascii="Constantia" w:hAnsi="Constantia"/>
          <w:i/>
          <w:iCs/>
          <w:sz w:val="21"/>
          <w:szCs w:val="21"/>
          <w:lang w:val="en-US"/>
        </w:rPr>
      </w:pPr>
      <w:r>
        <w:rPr>
          <w:rFonts w:ascii="Constantia" w:hAnsi="Constantia"/>
          <w:i/>
          <w:iCs/>
          <w:sz w:val="21"/>
          <w:szCs w:val="21"/>
          <w:lang w:val="en-US"/>
        </w:rPr>
        <w:t>Available at:</w:t>
      </w:r>
    </w:p>
    <w:p w14:paraId="36ADBB4B" w14:textId="77777777" w:rsidR="003518D6" w:rsidRDefault="003518D6" w:rsidP="003518D6">
      <w:pPr>
        <w:jc w:val="right"/>
        <w:rPr>
          <w:rFonts w:ascii="Constantia" w:hAnsi="Constantia"/>
          <w:lang w:val="en-US"/>
        </w:rPr>
      </w:pPr>
      <w:r w:rsidRPr="00E02BF8">
        <w:rPr>
          <w:rFonts w:ascii="Constantia" w:hAnsi="Constantia"/>
          <w:i/>
          <w:iCs/>
          <w:color w:val="514DAA" w:themeColor="accent2" w:themeShade="BF"/>
          <w:sz w:val="21"/>
          <w:szCs w:val="21"/>
          <w:lang w:val="en-US"/>
        </w:rPr>
        <w:t xml:space="preserve"> </w:t>
      </w:r>
      <w:hyperlink r:id="rId50" w:history="1">
        <w:r w:rsidRPr="00E02BF8">
          <w:rPr>
            <w:rStyle w:val="-0"/>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41F70064" w14:textId="77777777" w:rsidR="003518D6" w:rsidRDefault="003518D6" w:rsidP="003518D6">
      <w:pPr>
        <w:rPr>
          <w:rFonts w:ascii="Constantia" w:hAnsi="Constantia"/>
          <w:lang w:val="en-US"/>
        </w:rPr>
      </w:pPr>
    </w:p>
    <w:p w14:paraId="3BD6D57E" w14:textId="77777777" w:rsidR="003518D6" w:rsidRDefault="003518D6" w:rsidP="003518D6">
      <w:pPr>
        <w:pStyle w:val="2"/>
        <w:numPr>
          <w:ilvl w:val="0"/>
          <w:numId w:val="0"/>
        </w:numPr>
        <w:spacing w:before="0" w:after="0"/>
        <w:jc w:val="both"/>
        <w:rPr>
          <w:rFonts w:ascii="Constantia" w:hAnsi="Constantia"/>
          <w:lang w:val="en-US"/>
        </w:rPr>
      </w:pPr>
    </w:p>
    <w:p w14:paraId="69E68AA0" w14:textId="7E05D3B9" w:rsidR="00E56D9E" w:rsidRPr="00D01565" w:rsidRDefault="00E56D9E" w:rsidP="003518D6">
      <w:pPr>
        <w:spacing w:after="360"/>
        <w:jc w:val="center"/>
        <w:rPr>
          <w:rFonts w:ascii="Constantia" w:hAnsi="Constantia"/>
          <w:lang w:val="en-US"/>
        </w:rPr>
      </w:pPr>
    </w:p>
    <w:sectPr w:rsidR="00E56D9E" w:rsidRPr="00D01565">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60080" w14:textId="77777777" w:rsidR="000007A7" w:rsidRDefault="000007A7">
      <w:r>
        <w:separator/>
      </w:r>
    </w:p>
  </w:endnote>
  <w:endnote w:type="continuationSeparator" w:id="0">
    <w:p w14:paraId="41F0C75C" w14:textId="77777777" w:rsidR="000007A7" w:rsidRDefault="000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charset w:val="B1"/>
    <w:family w:val="swiss"/>
    <w:pitch w:val="variable"/>
    <w:sig w:usb0="80000867" w:usb1="00000000" w:usb2="00000000" w:usb3="00000000" w:csb0="000001FB" w:csb1="00000000"/>
  </w:font>
  <w:font w:name="Minion Pro">
    <w:altName w:val="Cambria"/>
    <w:panose1 w:val="00000000000000000000"/>
    <w:charset w:val="00"/>
    <w:family w:val="roman"/>
    <w:notTrueType/>
    <w:pitch w:val="variable"/>
    <w:sig w:usb0="E00002AF" w:usb1="5000E07B" w:usb2="00000000" w:usb3="00000000" w:csb0="0000019F" w:csb1="00000000"/>
  </w:font>
  <w:font w:name="Cambria (Headings)">
    <w:charset w:val="00"/>
    <w:family w:val="roman"/>
    <w:pitch w:val="default"/>
  </w:font>
  <w:font w:name="MyriadPro-Regular">
    <w:altName w:val="Yu Gothic"/>
    <w:charset w:val="A1"/>
    <w:family w:val="auto"/>
    <w:pitch w:val="default"/>
    <w:sig w:usb0="00000000" w:usb1="00000000" w:usb2="00000000" w:usb3="00000000" w:csb0="00000008" w:csb1="00000000"/>
  </w:font>
  <w:font w:name="Trade Gothic LT Std">
    <w:panose1 w:val="00000000000000000000"/>
    <w:charset w:val="4D"/>
    <w:family w:val="swiss"/>
    <w:notTrueType/>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imesNewRomanPSMT">
    <w:altName w:val="Microsoft JhengHei"/>
    <w:panose1 w:val="00000000000000000000"/>
    <w:charset w:val="00"/>
    <w:family w:val="swiss"/>
    <w:notTrueType/>
    <w:pitch w:val="default"/>
    <w:sig w:usb0="00000003" w:usb1="08080000" w:usb2="00000010" w:usb3="00000000" w:csb0="00100001" w:csb1="00000000"/>
  </w:font>
  <w:font w:name="Calibri Light">
    <w:panose1 w:val="020F0302020204030204"/>
    <w:charset w:val="A1"/>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83" w:usb1="00000000" w:usb2="00000000" w:usb3="00000000" w:csb0="00000009" w:csb1="00000000"/>
  </w:font>
  <w:font w:name="AppleSystemUIFont">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aa"/>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aa"/>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C4955" w14:textId="77777777" w:rsidR="000007A7" w:rsidRDefault="000007A7">
      <w:r>
        <w:separator/>
      </w:r>
    </w:p>
  </w:footnote>
  <w:footnote w:type="continuationSeparator" w:id="0">
    <w:p w14:paraId="066EA15B" w14:textId="77777777" w:rsidR="000007A7" w:rsidRDefault="000007A7">
      <w:r>
        <w:continuationSeparator/>
      </w:r>
    </w:p>
  </w:footnote>
  <w:footnote w:id="1">
    <w:p w14:paraId="3AE00CFE" w14:textId="77777777" w:rsidR="003518D6" w:rsidRPr="0011029F" w:rsidRDefault="003518D6" w:rsidP="003518D6">
      <w:pPr>
        <w:pStyle w:val="ac"/>
        <w:jc w:val="both"/>
        <w:rPr>
          <w:rFonts w:ascii="Constantia" w:hAnsi="Constantia"/>
          <w:spacing w:val="-4"/>
        </w:rPr>
      </w:pPr>
      <w:r w:rsidRPr="0011029F">
        <w:rPr>
          <w:rStyle w:val="ab"/>
          <w:rFonts w:ascii="Constantia" w:eastAsiaTheme="majorEastAsia" w:hAnsi="Constantia"/>
          <w:spacing w:val="-4"/>
        </w:rPr>
        <w:footnoteRef/>
      </w:r>
      <w:r w:rsidRPr="0011029F">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11029F">
          <w:rPr>
            <w:rStyle w:val="-0"/>
            <w:rFonts w:ascii="Constantia" w:hAnsi="Constantia"/>
            <w:color w:val="514DAA" w:themeColor="accent2" w:themeShade="BF"/>
            <w:spacing w:val="-4"/>
          </w:rPr>
          <w:t>αγγλική γλώσσα</w:t>
        </w:r>
      </w:hyperlink>
      <w:r w:rsidRPr="0011029F">
        <w:rPr>
          <w:rStyle w:val="-0"/>
          <w:rFonts w:ascii="Constantia" w:hAnsi="Constantia"/>
          <w:color w:val="578793" w:themeColor="accent5" w:themeShade="BF"/>
          <w:spacing w:val="-4"/>
          <w:u w:val="none"/>
        </w:rPr>
        <w:t xml:space="preserve"> </w:t>
      </w:r>
      <w:r w:rsidRPr="0011029F">
        <w:rPr>
          <w:rFonts w:ascii="Constantia" w:hAnsi="Constantia"/>
          <w:spacing w:val="-4"/>
        </w:rPr>
        <w:t>αλλά και στην</w:t>
      </w:r>
      <w:r w:rsidRPr="0011029F">
        <w:rPr>
          <w:rFonts w:ascii="Constantia" w:hAnsi="Constantia"/>
          <w:color w:val="578793" w:themeColor="accent5" w:themeShade="BF"/>
          <w:spacing w:val="-4"/>
        </w:rPr>
        <w:t xml:space="preserve"> </w:t>
      </w:r>
      <w:hyperlink r:id="rId2" w:history="1">
        <w:r w:rsidRPr="0011029F">
          <w:rPr>
            <w:rStyle w:val="-0"/>
            <w:rFonts w:ascii="Constantia" w:hAnsi="Constantia"/>
            <w:color w:val="514DAA" w:themeColor="accent2" w:themeShade="BF"/>
            <w:spacing w:val="-4"/>
          </w:rPr>
          <w:t>ελληνική γλώσσα</w:t>
        </w:r>
      </w:hyperlink>
      <w:r w:rsidRPr="0011029F">
        <w:rPr>
          <w:rFonts w:ascii="Constantia" w:hAnsi="Constantia"/>
          <w:color w:val="514DAA" w:themeColor="accent2" w:themeShade="BF"/>
          <w:spacing w:val="-4"/>
        </w:rPr>
        <w:t xml:space="preserve"> </w:t>
      </w:r>
      <w:r w:rsidRPr="0011029F">
        <w:rPr>
          <w:rFonts w:ascii="Constantia" w:hAnsi="Constantia"/>
          <w:spacing w:val="-4"/>
        </w:rPr>
        <w:t xml:space="preserve">όπως μεταφράστηκαν ύστερα από πρωτοβουλία της </w:t>
      </w:r>
      <w:proofErr w:type="spellStart"/>
      <w:r w:rsidRPr="0011029F">
        <w:rPr>
          <w:rFonts w:ascii="Constantia" w:hAnsi="Constantia"/>
          <w:spacing w:val="-4"/>
        </w:rPr>
        <w:t>ΕΣΑμεΑ</w:t>
      </w:r>
      <w:proofErr w:type="spellEnd"/>
      <w:r w:rsidRPr="0011029F">
        <w:rPr>
          <w:rFonts w:ascii="Constantia" w:hAnsi="Constantia"/>
          <w:spacing w:val="-4"/>
        </w:rPr>
        <w:t xml:space="preserve"> και του Παρατηρητήριου Θεμάτων Αναπηρίας της.</w:t>
      </w:r>
    </w:p>
  </w:footnote>
  <w:footnote w:id="2">
    <w:p w14:paraId="405F37CD" w14:textId="13571119" w:rsidR="003518D6" w:rsidRPr="0011029F" w:rsidRDefault="003518D6" w:rsidP="003518D6">
      <w:pPr>
        <w:pStyle w:val="ac"/>
        <w:jc w:val="both"/>
        <w:rPr>
          <w:rFonts w:ascii="Constantia" w:hAnsi="Constantia"/>
          <w:spacing w:val="-4"/>
        </w:rPr>
      </w:pPr>
      <w:r w:rsidRPr="0011029F">
        <w:rPr>
          <w:rFonts w:ascii="Constantia" w:hAnsi="Constantia"/>
          <w:spacing w:val="-4"/>
          <w:vertAlign w:val="superscript"/>
        </w:rPr>
        <w:footnoteRef/>
      </w:r>
      <w:r w:rsidRPr="0011029F">
        <w:rPr>
          <w:rFonts w:ascii="Constantia" w:hAnsi="Constantia"/>
          <w:spacing w:val="-4"/>
          <w:vertAlign w:val="superscript"/>
        </w:rPr>
        <w:t xml:space="preserve"> </w:t>
      </w:r>
      <w:r w:rsidRPr="0011029F">
        <w:rPr>
          <w:rFonts w:ascii="Constantia" w:hAnsi="Constantia"/>
          <w:spacing w:val="-4"/>
        </w:rPr>
        <w:t xml:space="preserve">Στο </w:t>
      </w:r>
      <w:r w:rsidRPr="0011029F">
        <w:rPr>
          <w:rFonts w:ascii="Constantia" w:hAnsi="Constantia"/>
          <w:b/>
          <w:bCs/>
          <w:color w:val="5D739A" w:themeColor="accent3"/>
          <w:spacing w:val="-4"/>
        </w:rPr>
        <w:t>Παράρτημα Ι</w:t>
      </w:r>
      <w:r w:rsidRPr="0011029F">
        <w:rPr>
          <w:rFonts w:ascii="Constantia" w:hAnsi="Constantia"/>
          <w:b/>
          <w:bCs/>
          <w:color w:val="497288" w:themeColor="accent4" w:themeShade="BF"/>
          <w:spacing w:val="-4"/>
        </w:rPr>
        <w:t xml:space="preserve">, </w:t>
      </w:r>
      <w:proofErr w:type="spellStart"/>
      <w:r w:rsidRPr="0011029F">
        <w:rPr>
          <w:rFonts w:ascii="Constantia" w:hAnsi="Constantia"/>
          <w:spacing w:val="-4"/>
        </w:rPr>
        <w:t>σσ</w:t>
      </w:r>
      <w:proofErr w:type="spellEnd"/>
      <w:r w:rsidRPr="0011029F">
        <w:rPr>
          <w:rFonts w:ascii="Constantia" w:hAnsi="Constantia"/>
          <w:spacing w:val="-4"/>
        </w:rPr>
        <w:t xml:space="preserve">. </w:t>
      </w:r>
      <w:r w:rsidR="00D636E3" w:rsidRPr="0011029F">
        <w:rPr>
          <w:rFonts w:ascii="Constantia" w:hAnsi="Constantia"/>
          <w:spacing w:val="-4"/>
        </w:rPr>
        <w:t>80-84</w:t>
      </w:r>
      <w:r w:rsidRPr="0011029F">
        <w:rPr>
          <w:rFonts w:ascii="Constantia" w:hAnsi="Constantia"/>
          <w:spacing w:val="-4"/>
        </w:rPr>
        <w:t xml:space="preserve"> μπορείτε να βρείτε μια παρουσίαση της έννοιας της «συμπερίληψης της διάστασης της αναπηρίας» (</w:t>
      </w:r>
      <w:proofErr w:type="spellStart"/>
      <w:r w:rsidRPr="0011029F">
        <w:rPr>
          <w:rFonts w:ascii="Constantia" w:hAnsi="Constantia"/>
          <w:spacing w:val="-4"/>
        </w:rPr>
        <w:t>disability</w:t>
      </w:r>
      <w:proofErr w:type="spellEnd"/>
      <w:r w:rsidRPr="0011029F">
        <w:rPr>
          <w:rFonts w:ascii="Constantia" w:hAnsi="Constantia"/>
          <w:spacing w:val="-4"/>
        </w:rPr>
        <w:t xml:space="preserve"> </w:t>
      </w:r>
      <w:proofErr w:type="spellStart"/>
      <w:r w:rsidRPr="0011029F">
        <w:rPr>
          <w:rFonts w:ascii="Constantia" w:hAnsi="Constantia"/>
          <w:spacing w:val="-4"/>
        </w:rPr>
        <w:t>mainstreaming</w:t>
      </w:r>
      <w:proofErr w:type="spellEnd"/>
      <w:r w:rsidRPr="0011029F">
        <w:rPr>
          <w:rFonts w:ascii="Constantia" w:hAnsi="Constantia"/>
          <w:spacing w:val="-4"/>
        </w:rPr>
        <w:t>).</w:t>
      </w:r>
    </w:p>
  </w:footnote>
  <w:footnote w:id="3">
    <w:p w14:paraId="1FEC90E9"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Εφεξής «Σύμβαση»</w:t>
      </w:r>
    </w:p>
  </w:footnote>
  <w:footnote w:id="4">
    <w:p w14:paraId="51800187"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Εφεξής «Επιτροπή των ΗΕ»</w:t>
      </w:r>
    </w:p>
  </w:footnote>
  <w:footnote w:id="5">
    <w:p w14:paraId="36C76B70" w14:textId="77777777" w:rsidR="003518D6" w:rsidRPr="0011029F" w:rsidRDefault="003518D6" w:rsidP="003518D6">
      <w:pPr>
        <w:autoSpaceDE w:val="0"/>
        <w:autoSpaceDN w:val="0"/>
        <w:adjustRightInd w:val="0"/>
        <w:jc w:val="both"/>
        <w:rPr>
          <w:rFonts w:ascii="Constantia" w:hAnsi="Constantia" w:cstheme="majorHAnsi"/>
          <w:spacing w:val="-4"/>
          <w:sz w:val="20"/>
          <w:szCs w:val="20"/>
          <w:highlight w:val="yellow"/>
        </w:rPr>
      </w:pPr>
      <w:r w:rsidRPr="0011029F">
        <w:rPr>
          <w:rStyle w:val="ab"/>
          <w:rFonts w:ascii="Constantia" w:hAnsi="Constantia"/>
          <w:spacing w:val="-4"/>
          <w:sz w:val="20"/>
          <w:szCs w:val="20"/>
        </w:rPr>
        <w:footnoteRef/>
      </w:r>
      <w:r w:rsidRPr="0011029F">
        <w:rPr>
          <w:rFonts w:ascii="Constantia" w:hAnsi="Constantia"/>
          <w:spacing w:val="-4"/>
          <w:sz w:val="20"/>
          <w:szCs w:val="20"/>
        </w:rPr>
        <w:t xml:space="preserve"> </w:t>
      </w:r>
      <w:r w:rsidRPr="0011029F">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1B7187E6"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w:t>
      </w:r>
      <w:proofErr w:type="spellStart"/>
      <w:r w:rsidRPr="0011029F">
        <w:rPr>
          <w:rFonts w:ascii="Constantia" w:hAnsi="Constantia"/>
          <w:spacing w:val="-4"/>
        </w:rPr>
        <w:t>ΑμεΑ</w:t>
      </w:r>
      <w:proofErr w:type="spellEnd"/>
      <w:r w:rsidRPr="0011029F">
        <w:rPr>
          <w:rFonts w:ascii="Constantia" w:hAnsi="Constantia"/>
          <w:spacing w:val="-4"/>
        </w:rPr>
        <w:t xml:space="preserve">» ώστε να αναφερθεί στα άτομα με αναπηρία επιλέξαμε να το αντικαταστήσουμε με το «άτομα με αναπηρία». </w:t>
      </w:r>
    </w:p>
  </w:footnote>
  <w:footnote w:id="7">
    <w:p w14:paraId="6D773EB8"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υποσημείωση 6</w:t>
      </w:r>
    </w:p>
  </w:footnote>
  <w:footnote w:id="8">
    <w:p w14:paraId="12AE1394"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spacing w:val="-4"/>
        </w:rPr>
        <w:t xml:space="preserve">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68" w:name="_Hlk104291103"/>
      <w:r w:rsidRPr="0011029F">
        <w:rPr>
          <w:rStyle w:val="-0"/>
          <w:rFonts w:ascii="Constantia" w:hAnsi="Constantia"/>
          <w:color w:val="514DAA" w:themeColor="accent2" w:themeShade="BF"/>
          <w:spacing w:val="-4"/>
        </w:rPr>
        <w:fldChar w:fldCharType="begin"/>
      </w:r>
      <w:r w:rsidRPr="0011029F">
        <w:rPr>
          <w:rStyle w:val="-0"/>
          <w:rFonts w:ascii="Constantia" w:hAnsi="Constantia"/>
          <w:color w:val="514DAA" w:themeColor="accent2" w:themeShade="BF"/>
          <w:spacing w:val="-4"/>
        </w:rPr>
        <w:instrText xml:space="preserve"> HYPERLINK "https://eur-lex.europa.eu/legal-content/EL/TXT/PDF/?uri=CELEX:32021R1060&amp;from=EL" </w:instrText>
      </w:r>
      <w:r w:rsidRPr="0011029F">
        <w:rPr>
          <w:rStyle w:val="-0"/>
          <w:rFonts w:ascii="Constantia" w:hAnsi="Constantia"/>
          <w:color w:val="514DAA" w:themeColor="accent2" w:themeShade="BF"/>
          <w:spacing w:val="-4"/>
        </w:rPr>
      </w:r>
      <w:r w:rsidRPr="0011029F">
        <w:rPr>
          <w:rStyle w:val="-0"/>
          <w:rFonts w:ascii="Constantia" w:hAnsi="Constantia"/>
          <w:color w:val="514DAA" w:themeColor="accent2" w:themeShade="BF"/>
          <w:spacing w:val="-4"/>
        </w:rPr>
        <w:fldChar w:fldCharType="separate"/>
      </w:r>
      <w:r w:rsidRPr="0011029F">
        <w:rPr>
          <w:rStyle w:val="-0"/>
          <w:rFonts w:ascii="Constantia" w:hAnsi="Constantia"/>
          <w:color w:val="514DAA" w:themeColor="accent2" w:themeShade="BF"/>
          <w:spacing w:val="-4"/>
        </w:rPr>
        <w:t>https://eur-lex.europa.eu/legal-content/EL/TXT/PDF/?uri=CELEX:32021R1060&amp;from=EL</w:t>
      </w:r>
      <w:r w:rsidRPr="0011029F">
        <w:rPr>
          <w:rStyle w:val="-0"/>
          <w:rFonts w:ascii="Constantia" w:hAnsi="Constantia"/>
          <w:color w:val="514DAA" w:themeColor="accent2" w:themeShade="BF"/>
          <w:spacing w:val="-4"/>
        </w:rPr>
        <w:fldChar w:fldCharType="end"/>
      </w:r>
      <w:bookmarkEnd w:id="68"/>
      <w:r w:rsidRPr="0011029F">
        <w:rPr>
          <w:rStyle w:val="-0"/>
          <w:rFonts w:ascii="Constantia" w:hAnsi="Constantia"/>
          <w:color w:val="514DAA" w:themeColor="accent2" w:themeShade="BF"/>
          <w:spacing w:val="-4"/>
        </w:rPr>
        <w:t xml:space="preserve"> </w:t>
      </w:r>
    </w:p>
  </w:footnote>
  <w:footnote w:id="9">
    <w:p w14:paraId="3B31DC9F"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spacing w:val="-4"/>
        </w:rPr>
        <w:t xml:space="preserve">Ο Χάρτης Θεμελιωδών Δικαιωμάτων της Ε.Ε. είναι διαθέσιμος στο: </w:t>
      </w:r>
      <w:bookmarkStart w:id="76" w:name="_Hlk104362614"/>
      <w:r w:rsidRPr="0011029F">
        <w:fldChar w:fldCharType="begin"/>
      </w:r>
      <w:r w:rsidRPr="0011029F">
        <w:rPr>
          <w:rFonts w:ascii="Constantia" w:hAnsi="Constantia"/>
          <w:color w:val="514DAA" w:themeColor="accent2" w:themeShade="BF"/>
          <w:spacing w:val="-4"/>
        </w:rPr>
        <w:instrText xml:space="preserve"> HYPERLINK "https://eur-lex.europa.eu/legal-content/EL/TXT/HTML/?uri=LEGISSUM:l33501&amp;from=EL" </w:instrText>
      </w:r>
      <w:r w:rsidRPr="0011029F">
        <w:fldChar w:fldCharType="separate"/>
      </w:r>
      <w:r w:rsidRPr="0011029F">
        <w:rPr>
          <w:rStyle w:val="-0"/>
          <w:rFonts w:ascii="Constantia" w:hAnsi="Constantia"/>
          <w:color w:val="514DAA" w:themeColor="accent2" w:themeShade="BF"/>
          <w:spacing w:val="-4"/>
        </w:rPr>
        <w:t>https://eur-lex.europa.eu/legal-content/EL/TXT/HTML/?uri=LEGISSUM:l33501&amp;from=EL</w:t>
      </w:r>
      <w:r w:rsidRPr="0011029F">
        <w:rPr>
          <w:rStyle w:val="-0"/>
          <w:rFonts w:ascii="Constantia" w:hAnsi="Constantia"/>
          <w:color w:val="514DAA" w:themeColor="accent2" w:themeShade="BF"/>
          <w:spacing w:val="-4"/>
        </w:rPr>
        <w:fldChar w:fldCharType="end"/>
      </w:r>
      <w:r w:rsidRPr="0011029F">
        <w:rPr>
          <w:rFonts w:ascii="Constantia" w:hAnsi="Constantia"/>
          <w:color w:val="514DAA" w:themeColor="accent2" w:themeShade="BF"/>
          <w:spacing w:val="-4"/>
        </w:rPr>
        <w:t xml:space="preserve"> </w:t>
      </w:r>
      <w:bookmarkEnd w:id="76"/>
    </w:p>
  </w:footnote>
  <w:footnote w:id="10">
    <w:p w14:paraId="02E9A106"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bookmarkStart w:id="84" w:name="_Hlk104362651"/>
      <w:r w:rsidRPr="0011029F">
        <w:rPr>
          <w:rFonts w:ascii="Constantia" w:hAnsi="Constantia"/>
          <w:spacing w:val="-4"/>
        </w:rPr>
        <w:t xml:space="preserve">Ο Ευρωπαϊκός Πυλώνας Κοινωνικών Δικαιωμάτων είναι διαθέσιμος στο: </w:t>
      </w:r>
      <w:hyperlink r:id="rId3" w:history="1">
        <w:r w:rsidRPr="0011029F">
          <w:rPr>
            <w:rStyle w:val="-0"/>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11029F">
        <w:rPr>
          <w:rFonts w:ascii="Constantia" w:hAnsi="Constantia"/>
          <w:color w:val="514DAA" w:themeColor="accent2" w:themeShade="BF"/>
          <w:spacing w:val="-4"/>
        </w:rPr>
        <w:t xml:space="preserve"> </w:t>
      </w:r>
      <w:bookmarkEnd w:id="84"/>
    </w:p>
  </w:footnote>
  <w:footnote w:id="11">
    <w:p w14:paraId="57D30DD0" w14:textId="77777777" w:rsidR="003518D6" w:rsidRPr="0011029F" w:rsidRDefault="003518D6" w:rsidP="003518D6">
      <w:pPr>
        <w:pStyle w:val="ac"/>
        <w:jc w:val="both"/>
        <w:rPr>
          <w:rFonts w:ascii="Constantia" w:hAnsi="Constantia"/>
          <w:color w:val="514DAA" w:themeColor="accent2" w:themeShade="BF"/>
          <w:spacing w:val="-4"/>
        </w:rPr>
      </w:pPr>
      <w:r w:rsidRPr="0011029F">
        <w:rPr>
          <w:rStyle w:val="ab"/>
          <w:rFonts w:ascii="Constantia" w:hAnsi="Constantia"/>
          <w:spacing w:val="-4"/>
        </w:rPr>
        <w:footnoteRef/>
      </w:r>
      <w:r w:rsidRPr="0011029F">
        <w:rPr>
          <w:rFonts w:ascii="Constantia" w:hAnsi="Constantia"/>
          <w:spacing w:val="-4"/>
        </w:rPr>
        <w:t xml:space="preserve"> </w:t>
      </w:r>
      <w:bookmarkStart w:id="92" w:name="_Hlk104362664"/>
      <w:r w:rsidRPr="0011029F">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92"/>
      <w:r w:rsidRPr="0011029F">
        <w:rPr>
          <w:rFonts w:ascii="Constantia" w:hAnsi="Constantia"/>
          <w:color w:val="514DAA" w:themeColor="accent2" w:themeShade="BF"/>
          <w:spacing w:val="-4"/>
        </w:rPr>
        <w:fldChar w:fldCharType="begin"/>
      </w:r>
      <w:r w:rsidRPr="0011029F">
        <w:rPr>
          <w:rFonts w:ascii="Constantia" w:hAnsi="Constantia"/>
          <w:color w:val="514DAA" w:themeColor="accent2" w:themeShade="BF"/>
          <w:spacing w:val="-4"/>
        </w:rPr>
        <w:instrText xml:space="preserve"> HYPERLINK "https://eur-lex.europa.eu/legal-content/EL/TXT/?uri=COM:2021:101:FIN#PP4Contents" </w:instrText>
      </w:r>
      <w:r w:rsidRPr="0011029F">
        <w:rPr>
          <w:rFonts w:ascii="Constantia" w:hAnsi="Constantia"/>
          <w:color w:val="514DAA" w:themeColor="accent2" w:themeShade="BF"/>
          <w:spacing w:val="-4"/>
        </w:rPr>
      </w:r>
      <w:r w:rsidRPr="0011029F">
        <w:rPr>
          <w:rFonts w:ascii="Constantia" w:hAnsi="Constantia"/>
          <w:color w:val="514DAA" w:themeColor="accent2" w:themeShade="BF"/>
          <w:spacing w:val="-4"/>
        </w:rPr>
        <w:fldChar w:fldCharType="separate"/>
      </w:r>
      <w:r w:rsidRPr="0011029F">
        <w:rPr>
          <w:rStyle w:val="-0"/>
          <w:rFonts w:ascii="Constantia" w:hAnsi="Constantia"/>
          <w:color w:val="514DAA" w:themeColor="accent2" w:themeShade="BF"/>
          <w:spacing w:val="-4"/>
        </w:rPr>
        <w:t>https://eur-lex.europa.eu/legal-content/EL/TXT/?uri=COM:2021:101:FIN#PP4Contents</w:t>
      </w:r>
      <w:r w:rsidRPr="0011029F">
        <w:rPr>
          <w:rFonts w:ascii="Constantia" w:hAnsi="Constantia"/>
          <w:color w:val="514DAA" w:themeColor="accent2" w:themeShade="BF"/>
          <w:spacing w:val="-4"/>
        </w:rPr>
        <w:fldChar w:fldCharType="end"/>
      </w:r>
      <w:r w:rsidRPr="0011029F">
        <w:rPr>
          <w:rFonts w:ascii="Constantia" w:hAnsi="Constantia"/>
          <w:color w:val="514DAA" w:themeColor="accent2" w:themeShade="BF"/>
          <w:spacing w:val="-4"/>
        </w:rPr>
        <w:t xml:space="preserve"> </w:t>
      </w:r>
    </w:p>
  </w:footnote>
  <w:footnote w:id="12">
    <w:p w14:paraId="56C5CBF7"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Ενότητα 1.5 του παρόντος αρχείου.</w:t>
      </w:r>
    </w:p>
  </w:footnote>
  <w:footnote w:id="13">
    <w:p w14:paraId="7D2EA6AE"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01BD6D42"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5B151CD2"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bookmarkStart w:id="100" w:name="_Hlk104362756"/>
      <w:r w:rsidRPr="0011029F">
        <w:rPr>
          <w:rFonts w:ascii="Constantia" w:hAnsi="Constantia"/>
          <w:spacing w:val="-4"/>
        </w:rPr>
        <w:t>Η Ατζέντα 2030 για τη Βιώσιμη Ανάπτυξη είναι διαθέσιμη στο:</w:t>
      </w:r>
      <w:r w:rsidRPr="0011029F">
        <w:rPr>
          <w:rFonts w:ascii="Constantia" w:hAnsi="Constantia"/>
          <w:color w:val="514DAA" w:themeColor="accent2" w:themeShade="BF"/>
          <w:spacing w:val="-4"/>
        </w:rPr>
        <w:t xml:space="preserve"> </w:t>
      </w:r>
      <w:hyperlink r:id="rId4" w:history="1">
        <w:r w:rsidRPr="0011029F">
          <w:rPr>
            <w:rStyle w:val="-0"/>
            <w:rFonts w:ascii="Constantia" w:hAnsi="Constantia"/>
            <w:color w:val="514DAA" w:themeColor="accent2" w:themeShade="BF"/>
            <w:spacing w:val="-4"/>
          </w:rPr>
          <w:t>https://unric.org/el/17-στοχοι-βιωσιμησ-αναπτυξησ/</w:t>
        </w:r>
      </w:hyperlink>
      <w:bookmarkEnd w:id="100"/>
    </w:p>
  </w:footnote>
  <w:footnote w:id="16">
    <w:p w14:paraId="53FF85B3"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Ο. π. </w:t>
      </w:r>
    </w:p>
  </w:footnote>
  <w:footnote w:id="17">
    <w:p w14:paraId="0CB8F39B"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Ο. π.</w:t>
      </w:r>
    </w:p>
  </w:footnote>
  <w:footnote w:id="18">
    <w:p w14:paraId="2E66310A"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Ο. π.</w:t>
      </w:r>
    </w:p>
  </w:footnote>
  <w:footnote w:id="19">
    <w:p w14:paraId="21741B29"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Ο. π.</w:t>
      </w:r>
    </w:p>
  </w:footnote>
  <w:footnote w:id="20">
    <w:p w14:paraId="7E42B527"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επίσης την ενότητα 1.2 «Οι κατευθυντήριες και οργανωτικές διατάξεις για την εφαρμογή της Σύμβασης στο ελληνικό νομικό πλαίσιο (ν. 4488/2017)», </w:t>
      </w:r>
      <w:proofErr w:type="spellStart"/>
      <w:r w:rsidRPr="0011029F">
        <w:rPr>
          <w:rFonts w:ascii="Constantia" w:hAnsi="Constantia"/>
          <w:spacing w:val="-4"/>
        </w:rPr>
        <w:t>σσ</w:t>
      </w:r>
      <w:proofErr w:type="spellEnd"/>
      <w:r w:rsidRPr="0011029F">
        <w:rPr>
          <w:rFonts w:ascii="Constantia" w:hAnsi="Constantia"/>
          <w:spacing w:val="-4"/>
        </w:rPr>
        <w:t>. 7-12 του παρόντος αρχείου</w:t>
      </w:r>
    </w:p>
  </w:footnote>
  <w:footnote w:id="21">
    <w:p w14:paraId="602CA163"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Σύμφωνα με το άρθρο 2, του ν. 4074/2012, </w:t>
      </w:r>
      <w:r w:rsidRPr="0011029F">
        <w:rPr>
          <w:rFonts w:ascii="Constantia" w:hAnsi="Constantia"/>
          <w:b/>
          <w:bCs/>
          <w:color w:val="5D739A" w:themeColor="accent3"/>
          <w:spacing w:val="-4"/>
        </w:rPr>
        <w:t>εύλογες προσαρμογές</w:t>
      </w:r>
      <w:r w:rsidRPr="0011029F">
        <w:rPr>
          <w:rFonts w:ascii="Constantia" w:hAnsi="Constantia"/>
          <w:color w:val="5D739A" w:themeColor="accent3"/>
          <w:spacing w:val="-4"/>
        </w:rPr>
        <w:t xml:space="preserve"> </w:t>
      </w:r>
      <w:r w:rsidRPr="0011029F">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2B38357F"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Ένα άτομο δέχεται </w:t>
      </w:r>
      <w:r w:rsidRPr="0011029F">
        <w:rPr>
          <w:rFonts w:ascii="Constantia" w:hAnsi="Constantia"/>
          <w:b/>
          <w:bCs/>
          <w:color w:val="5D739A" w:themeColor="accent3"/>
          <w:spacing w:val="-4"/>
        </w:rPr>
        <w:t>άμεση διάκριση</w:t>
      </w:r>
      <w:r w:rsidRPr="0011029F">
        <w:rPr>
          <w:rFonts w:ascii="Constantia" w:hAnsi="Constantia"/>
          <w:color w:val="5D739A" w:themeColor="accent3"/>
          <w:spacing w:val="-4"/>
        </w:rPr>
        <w:t xml:space="preserve"> </w:t>
      </w:r>
      <w:r w:rsidRPr="0011029F">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11029F">
        <w:rPr>
          <w:rFonts w:ascii="Constantia" w:hAnsi="Constantia"/>
          <w:b/>
          <w:bCs/>
          <w:color w:val="5D739A" w:themeColor="accent3"/>
          <w:spacing w:val="-4"/>
        </w:rPr>
        <w:t>έμμεσης διάκρισης</w:t>
      </w:r>
      <w:r w:rsidRPr="0011029F">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26691D82"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11029F">
        <w:rPr>
          <w:rFonts w:ascii="Constantia" w:hAnsi="Constantia"/>
          <w:b/>
          <w:bCs/>
          <w:color w:val="5D739A" w:themeColor="accent3"/>
          <w:spacing w:val="-4"/>
        </w:rPr>
        <w:t>διάκριση λόγω σχέσης</w:t>
      </w:r>
      <w:r w:rsidRPr="0011029F">
        <w:rPr>
          <w:rFonts w:ascii="Constantia" w:hAnsi="Constantia"/>
          <w:spacing w:val="-4"/>
        </w:rPr>
        <w:t>.</w:t>
      </w:r>
    </w:p>
  </w:footnote>
  <w:footnote w:id="24">
    <w:p w14:paraId="299DCBEF" w14:textId="77777777" w:rsidR="003518D6" w:rsidRPr="0011029F" w:rsidRDefault="003518D6" w:rsidP="003518D6">
      <w:pPr>
        <w:jc w:val="both"/>
        <w:rPr>
          <w:rFonts w:ascii="Constantia" w:hAnsi="Constantia"/>
          <w:spacing w:val="-4"/>
          <w:sz w:val="20"/>
          <w:szCs w:val="20"/>
        </w:rPr>
      </w:pPr>
      <w:r w:rsidRPr="0011029F">
        <w:rPr>
          <w:rStyle w:val="ab"/>
          <w:rFonts w:ascii="Constantia" w:hAnsi="Constantia"/>
          <w:spacing w:val="-4"/>
          <w:sz w:val="20"/>
          <w:szCs w:val="20"/>
        </w:rPr>
        <w:footnoteRef/>
      </w:r>
      <w:r w:rsidRPr="0011029F">
        <w:rPr>
          <w:rFonts w:ascii="Constantia" w:hAnsi="Constantia"/>
          <w:spacing w:val="-4"/>
          <w:sz w:val="20"/>
          <w:szCs w:val="20"/>
        </w:rPr>
        <w:t xml:space="preserve"> Στην περίπτωση της </w:t>
      </w:r>
      <w:r w:rsidRPr="0011029F">
        <w:rPr>
          <w:rFonts w:ascii="Constantia" w:hAnsi="Constantia"/>
          <w:b/>
          <w:bCs/>
          <w:color w:val="5D739A" w:themeColor="accent3"/>
          <w:spacing w:val="-4"/>
          <w:sz w:val="20"/>
          <w:szCs w:val="20"/>
        </w:rPr>
        <w:t xml:space="preserve">διάκρισης λόγω </w:t>
      </w:r>
      <w:proofErr w:type="spellStart"/>
      <w:r w:rsidRPr="0011029F">
        <w:rPr>
          <w:rFonts w:ascii="Constantia" w:hAnsi="Constantia"/>
          <w:b/>
          <w:bCs/>
          <w:color w:val="5D739A" w:themeColor="accent3"/>
          <w:spacing w:val="-4"/>
          <w:sz w:val="20"/>
          <w:szCs w:val="20"/>
        </w:rPr>
        <w:t>νομιζομένων</w:t>
      </w:r>
      <w:proofErr w:type="spellEnd"/>
      <w:r w:rsidRPr="0011029F">
        <w:rPr>
          <w:rFonts w:ascii="Constantia" w:hAnsi="Constantia"/>
          <w:b/>
          <w:bCs/>
          <w:color w:val="5D739A" w:themeColor="accent3"/>
          <w:spacing w:val="-4"/>
          <w:sz w:val="20"/>
          <w:szCs w:val="20"/>
        </w:rPr>
        <w:t xml:space="preserve"> χαρακτηριστικών</w:t>
      </w:r>
      <w:r w:rsidRPr="0011029F">
        <w:rPr>
          <w:rFonts w:ascii="Constantia" w:hAnsi="Constantia"/>
          <w:color w:val="5D739A" w:themeColor="accent3"/>
          <w:spacing w:val="-4"/>
          <w:sz w:val="20"/>
          <w:szCs w:val="20"/>
        </w:rPr>
        <w:t xml:space="preserve"> </w:t>
      </w:r>
      <w:r w:rsidRPr="0011029F">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25A56325"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11029F">
        <w:rPr>
          <w:rFonts w:ascii="Constantia" w:hAnsi="Constantia"/>
          <w:b/>
          <w:bCs/>
          <w:color w:val="5D739A" w:themeColor="accent3"/>
          <w:spacing w:val="-4"/>
        </w:rPr>
        <w:t>πολλαπλής διάκρισης</w:t>
      </w:r>
      <w:r w:rsidRPr="0011029F">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11029F">
        <w:rPr>
          <w:rFonts w:ascii="Constantia" w:hAnsi="Constantia"/>
          <w:i/>
          <w:iCs/>
          <w:spacing w:val="-4"/>
        </w:rPr>
        <w:t>φύλο</w:t>
      </w:r>
      <w:r w:rsidRPr="0011029F">
        <w:rPr>
          <w:rFonts w:ascii="Constantia" w:hAnsi="Constantia"/>
          <w:spacing w:val="-4"/>
        </w:rPr>
        <w:t xml:space="preserve">, η </w:t>
      </w:r>
      <w:r w:rsidRPr="0011029F">
        <w:rPr>
          <w:rFonts w:ascii="Constantia" w:hAnsi="Constantia"/>
          <w:i/>
          <w:iCs/>
          <w:spacing w:val="-4"/>
        </w:rPr>
        <w:t>εθνική/</w:t>
      </w:r>
      <w:proofErr w:type="spellStart"/>
      <w:r w:rsidRPr="0011029F">
        <w:rPr>
          <w:rFonts w:ascii="Constantia" w:hAnsi="Constantia"/>
          <w:i/>
          <w:iCs/>
          <w:spacing w:val="-4"/>
        </w:rPr>
        <w:t>εθνοτική</w:t>
      </w:r>
      <w:proofErr w:type="spellEnd"/>
      <w:r w:rsidRPr="0011029F">
        <w:rPr>
          <w:rFonts w:ascii="Constantia" w:hAnsi="Constantia"/>
          <w:i/>
          <w:iCs/>
          <w:spacing w:val="-4"/>
        </w:rPr>
        <w:t xml:space="preserve"> ή/και κοινωνική προέλευση</w:t>
      </w:r>
      <w:r w:rsidRPr="0011029F">
        <w:rPr>
          <w:rFonts w:ascii="Constantia" w:hAnsi="Constantia"/>
          <w:spacing w:val="-4"/>
        </w:rPr>
        <w:t xml:space="preserve">, η </w:t>
      </w:r>
      <w:r w:rsidRPr="0011029F">
        <w:rPr>
          <w:rFonts w:ascii="Constantia" w:hAnsi="Constantia"/>
          <w:i/>
          <w:iCs/>
          <w:spacing w:val="-4"/>
        </w:rPr>
        <w:t>ηλικία</w:t>
      </w:r>
      <w:r w:rsidRPr="0011029F">
        <w:rPr>
          <w:rFonts w:ascii="Constantia" w:hAnsi="Constantia"/>
          <w:spacing w:val="-4"/>
        </w:rPr>
        <w:t xml:space="preserve">, η </w:t>
      </w:r>
      <w:r w:rsidRPr="0011029F">
        <w:rPr>
          <w:rFonts w:ascii="Constantia" w:hAnsi="Constantia"/>
          <w:i/>
          <w:iCs/>
          <w:spacing w:val="-4"/>
        </w:rPr>
        <w:t>οικογενειακή κατάσταση</w:t>
      </w:r>
      <w:r w:rsidRPr="0011029F">
        <w:rPr>
          <w:rFonts w:ascii="Constantia" w:hAnsi="Constantia"/>
          <w:spacing w:val="-4"/>
        </w:rPr>
        <w:t xml:space="preserve">, η </w:t>
      </w:r>
      <w:r w:rsidRPr="0011029F">
        <w:rPr>
          <w:rFonts w:ascii="Constantia" w:hAnsi="Constantia"/>
          <w:i/>
          <w:iCs/>
          <w:spacing w:val="-4"/>
        </w:rPr>
        <w:t>αναπηρία</w:t>
      </w:r>
      <w:r w:rsidRPr="0011029F">
        <w:rPr>
          <w:rFonts w:ascii="Constantia" w:hAnsi="Constantia"/>
          <w:spacing w:val="-4"/>
        </w:rPr>
        <w:t xml:space="preserve">, η </w:t>
      </w:r>
      <w:r w:rsidRPr="0011029F">
        <w:rPr>
          <w:rFonts w:ascii="Constantia" w:hAnsi="Constantia"/>
          <w:i/>
          <w:iCs/>
          <w:spacing w:val="-4"/>
        </w:rPr>
        <w:t>χρόνια πάθηση</w:t>
      </w:r>
      <w:r w:rsidRPr="0011029F">
        <w:rPr>
          <w:rFonts w:ascii="Constantia" w:hAnsi="Constantia"/>
          <w:spacing w:val="-4"/>
        </w:rPr>
        <w:t xml:space="preserve">, οι </w:t>
      </w:r>
      <w:r w:rsidRPr="0011029F">
        <w:rPr>
          <w:rFonts w:ascii="Constantia" w:hAnsi="Constantia"/>
          <w:i/>
          <w:iCs/>
          <w:spacing w:val="-4"/>
        </w:rPr>
        <w:t>θρησκευτικές, πολιτικές ή/και άλλες πεποιθήσεις</w:t>
      </w:r>
      <w:r w:rsidRPr="0011029F">
        <w:rPr>
          <w:rFonts w:ascii="Constantia" w:hAnsi="Constantia"/>
          <w:spacing w:val="-4"/>
        </w:rPr>
        <w:t xml:space="preserve"> είναι τα χαρακτηριστικά εκείνα που δομούν την πολλαπλή ταυτότητα του ατόμου.</w:t>
      </w:r>
    </w:p>
  </w:footnote>
  <w:footnote w:id="26">
    <w:p w14:paraId="54D95BAE" w14:textId="77777777" w:rsidR="003518D6" w:rsidRPr="0011029F" w:rsidRDefault="003518D6" w:rsidP="003518D6">
      <w:pPr>
        <w:jc w:val="both"/>
        <w:rPr>
          <w:rFonts w:ascii="Constantia" w:hAnsi="Constantia"/>
          <w:spacing w:val="-4"/>
          <w:sz w:val="20"/>
          <w:szCs w:val="20"/>
        </w:rPr>
      </w:pPr>
      <w:r w:rsidRPr="0011029F">
        <w:rPr>
          <w:rStyle w:val="ab"/>
          <w:rFonts w:ascii="Constantia" w:hAnsi="Constantia"/>
          <w:spacing w:val="-4"/>
          <w:sz w:val="20"/>
          <w:szCs w:val="20"/>
        </w:rPr>
        <w:footnoteRef/>
      </w:r>
      <w:r w:rsidRPr="0011029F">
        <w:rPr>
          <w:rFonts w:ascii="Constantia" w:hAnsi="Constantia"/>
          <w:spacing w:val="-4"/>
          <w:sz w:val="20"/>
          <w:szCs w:val="20"/>
        </w:rPr>
        <w:t xml:space="preserve"> Στην περίπτωση της </w:t>
      </w:r>
      <w:r w:rsidRPr="0011029F">
        <w:rPr>
          <w:rFonts w:ascii="Constantia" w:hAnsi="Constantia"/>
          <w:b/>
          <w:bCs/>
          <w:color w:val="5D739A" w:themeColor="accent3"/>
          <w:spacing w:val="-4"/>
          <w:sz w:val="20"/>
          <w:szCs w:val="20"/>
        </w:rPr>
        <w:t>άρνησης εύλογων προσαρμογών</w:t>
      </w:r>
      <w:r w:rsidRPr="0011029F">
        <w:rPr>
          <w:rFonts w:ascii="Constantia" w:hAnsi="Constantia"/>
          <w:spacing w:val="-4"/>
          <w:sz w:val="20"/>
          <w:szCs w:val="20"/>
        </w:rPr>
        <w:t>,</w:t>
      </w:r>
      <w:r w:rsidRPr="0011029F">
        <w:rPr>
          <w:rFonts w:ascii="Constantia" w:hAnsi="Constantia"/>
          <w:b/>
          <w:bCs/>
          <w:iCs/>
          <w:color w:val="864EA8" w:themeColor="accent1" w:themeShade="BF"/>
          <w:spacing w:val="-4"/>
          <w:sz w:val="20"/>
          <w:szCs w:val="20"/>
        </w:rPr>
        <w:t xml:space="preserve"> </w:t>
      </w:r>
      <w:r w:rsidRPr="0011029F">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319F08DD" w14:textId="77777777" w:rsidR="003518D6" w:rsidRPr="0011029F" w:rsidRDefault="003518D6" w:rsidP="003518D6">
      <w:pPr>
        <w:jc w:val="both"/>
        <w:rPr>
          <w:rFonts w:ascii="Constantia" w:hAnsi="Constantia"/>
          <w:spacing w:val="-4"/>
          <w:sz w:val="20"/>
          <w:szCs w:val="20"/>
        </w:rPr>
      </w:pPr>
      <w:r w:rsidRPr="0011029F">
        <w:rPr>
          <w:rStyle w:val="ab"/>
          <w:rFonts w:ascii="Constantia" w:hAnsi="Constantia"/>
          <w:spacing w:val="-4"/>
          <w:sz w:val="20"/>
          <w:szCs w:val="20"/>
        </w:rPr>
        <w:footnoteRef/>
      </w:r>
      <w:r w:rsidRPr="0011029F">
        <w:rPr>
          <w:rFonts w:ascii="Constantia" w:hAnsi="Constantia"/>
          <w:spacing w:val="-4"/>
          <w:sz w:val="20"/>
          <w:szCs w:val="20"/>
        </w:rPr>
        <w:t xml:space="preserve"> </w:t>
      </w:r>
      <w:r w:rsidRPr="0011029F">
        <w:rPr>
          <w:rFonts w:ascii="Constantia" w:hAnsi="Constantia"/>
          <w:b/>
          <w:bCs/>
          <w:color w:val="5D739A" w:themeColor="accent3"/>
          <w:spacing w:val="-4"/>
          <w:sz w:val="20"/>
          <w:szCs w:val="20"/>
        </w:rPr>
        <w:t>Παρενόχληση</w:t>
      </w:r>
      <w:r w:rsidRPr="0011029F">
        <w:rPr>
          <w:rFonts w:ascii="Constantia" w:hAnsi="Constantia"/>
          <w:color w:val="5D739A" w:themeColor="accent3"/>
          <w:spacing w:val="-4"/>
          <w:sz w:val="20"/>
          <w:szCs w:val="20"/>
        </w:rPr>
        <w:t xml:space="preserve"> </w:t>
      </w:r>
      <w:r w:rsidRPr="0011029F">
        <w:rPr>
          <w:rFonts w:ascii="Constantia" w:hAnsi="Constantia"/>
          <w:spacing w:val="-4"/>
          <w:sz w:val="20"/>
          <w:szCs w:val="20"/>
        </w:rPr>
        <w:t xml:space="preserve">είναι </w:t>
      </w:r>
      <w:r w:rsidRPr="0011029F">
        <w:rPr>
          <w:rFonts w:ascii="Constantia" w:hAnsi="Constantia"/>
          <w:iCs/>
          <w:spacing w:val="-4"/>
          <w:sz w:val="20"/>
          <w:szCs w:val="20"/>
        </w:rPr>
        <w:t xml:space="preserve">η αρνητική συμπεριφορά κάποιου/ας </w:t>
      </w:r>
      <w:r w:rsidRPr="0011029F">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3D23DA48"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cs="Calibri"/>
          <w:spacing w:val="-4"/>
        </w:rPr>
        <w:t>Βλ</w:t>
      </w:r>
      <w:r w:rsidRPr="0011029F">
        <w:rPr>
          <w:rFonts w:ascii="Constantia" w:hAnsi="Constantia"/>
          <w:spacing w:val="-4"/>
        </w:rPr>
        <w:t xml:space="preserve">. </w:t>
      </w:r>
      <w:r w:rsidRPr="0011029F">
        <w:rPr>
          <w:rFonts w:ascii="Constantia" w:hAnsi="Constantia" w:cs="Calibri"/>
          <w:spacing w:val="-4"/>
        </w:rPr>
        <w:t>άρθρο</w:t>
      </w:r>
      <w:r w:rsidRPr="0011029F">
        <w:rPr>
          <w:rFonts w:ascii="Constantia" w:hAnsi="Constantia" w:cstheme="minorHAnsi"/>
          <w:spacing w:val="-4"/>
        </w:rPr>
        <w:t xml:space="preserve"> 26 </w:t>
      </w:r>
      <w:r w:rsidRPr="0011029F">
        <w:rPr>
          <w:rFonts w:ascii="Constantia" w:hAnsi="Constantia" w:cs="Calibri"/>
          <w:spacing w:val="-4"/>
        </w:rPr>
        <w:t>του</w:t>
      </w:r>
      <w:r w:rsidRPr="0011029F">
        <w:rPr>
          <w:rFonts w:ascii="Constantia" w:hAnsi="Constantia" w:cstheme="minorHAnsi"/>
          <w:spacing w:val="-4"/>
        </w:rPr>
        <w:t xml:space="preserve"> </w:t>
      </w:r>
      <w:r w:rsidRPr="0011029F">
        <w:rPr>
          <w:rFonts w:ascii="Constantia" w:hAnsi="Constantia" w:cs="Calibri"/>
          <w:spacing w:val="-4"/>
        </w:rPr>
        <w:t>ν</w:t>
      </w:r>
      <w:r w:rsidRPr="0011029F">
        <w:rPr>
          <w:rFonts w:ascii="Constantia" w:hAnsi="Constantia" w:cstheme="minorHAnsi"/>
          <w:spacing w:val="-4"/>
        </w:rPr>
        <w:t xml:space="preserve">. 4067/2012 </w:t>
      </w:r>
      <w:r w:rsidRPr="0011029F">
        <w:rPr>
          <w:rFonts w:ascii="Constantia" w:hAnsi="Constantia" w:cs="Calibri"/>
          <w:spacing w:val="-4"/>
        </w:rPr>
        <w:t>Ο</w:t>
      </w:r>
      <w:r w:rsidRPr="0011029F">
        <w:rPr>
          <w:rFonts w:ascii="Constantia" w:hAnsi="Constantia" w:cstheme="minorHAnsi"/>
          <w:spacing w:val="-4"/>
        </w:rPr>
        <w:t xml:space="preserve"> </w:t>
      </w:r>
      <w:r w:rsidRPr="0011029F">
        <w:rPr>
          <w:rFonts w:ascii="Constantia" w:hAnsi="Constantia" w:cs="Trade Gothic LT Std"/>
          <w:spacing w:val="-4"/>
        </w:rPr>
        <w:t>«</w:t>
      </w:r>
      <w:r w:rsidRPr="0011029F">
        <w:rPr>
          <w:rFonts w:ascii="Constantia" w:hAnsi="Constantia" w:cs="Calibri"/>
          <w:spacing w:val="-4"/>
        </w:rPr>
        <w:t>Νέος</w:t>
      </w:r>
      <w:r w:rsidRPr="0011029F">
        <w:rPr>
          <w:rFonts w:ascii="Constantia" w:hAnsi="Constantia" w:cstheme="minorHAnsi"/>
          <w:spacing w:val="-4"/>
        </w:rPr>
        <w:t xml:space="preserve"> </w:t>
      </w:r>
      <w:r w:rsidRPr="0011029F">
        <w:rPr>
          <w:rFonts w:ascii="Constantia" w:hAnsi="Constantia" w:cs="Calibri"/>
          <w:spacing w:val="-4"/>
        </w:rPr>
        <w:t>Οικοδο</w:t>
      </w:r>
      <w:r w:rsidRPr="0011029F">
        <w:rPr>
          <w:rFonts w:ascii="Constantia" w:hAnsi="Constantia" w:cs="Trade Gothic LT Std"/>
          <w:spacing w:val="-4"/>
        </w:rPr>
        <w:t>μ</w:t>
      </w:r>
      <w:r w:rsidRPr="0011029F">
        <w:rPr>
          <w:rFonts w:ascii="Constantia" w:hAnsi="Constantia" w:cs="Calibri"/>
          <w:spacing w:val="-4"/>
        </w:rPr>
        <w:t>ικός</w:t>
      </w:r>
      <w:r w:rsidRPr="0011029F">
        <w:rPr>
          <w:rFonts w:ascii="Constantia" w:hAnsi="Constantia" w:cstheme="minorHAnsi"/>
          <w:spacing w:val="-4"/>
        </w:rPr>
        <w:t xml:space="preserve"> </w:t>
      </w:r>
      <w:r w:rsidRPr="0011029F">
        <w:rPr>
          <w:rFonts w:ascii="Constantia" w:hAnsi="Constantia" w:cs="Calibri"/>
          <w:spacing w:val="-4"/>
        </w:rPr>
        <w:t>Κανονισ</w:t>
      </w:r>
      <w:r w:rsidRPr="0011029F">
        <w:rPr>
          <w:rFonts w:ascii="Constantia" w:hAnsi="Constantia" w:cs="Trade Gothic LT Std"/>
          <w:spacing w:val="-4"/>
        </w:rPr>
        <w:t>μ</w:t>
      </w:r>
      <w:r w:rsidRPr="0011029F">
        <w:rPr>
          <w:rFonts w:ascii="Constantia" w:hAnsi="Constantia" w:cs="Calibri"/>
          <w:spacing w:val="-4"/>
        </w:rPr>
        <w:t>ός</w:t>
      </w:r>
      <w:r w:rsidRPr="0011029F">
        <w:rPr>
          <w:rFonts w:ascii="Constantia" w:hAnsi="Constantia" w:cs="Trade Gothic LT Std"/>
          <w:spacing w:val="-4"/>
        </w:rPr>
        <w:t>»</w:t>
      </w:r>
      <w:r w:rsidRPr="0011029F">
        <w:rPr>
          <w:rStyle w:val="ab"/>
          <w:rFonts w:ascii="Constantia" w:hAnsi="Constantia" w:cstheme="minorHAnsi"/>
          <w:spacing w:val="-4"/>
        </w:rPr>
        <w:footnoteRef/>
      </w:r>
      <w:r w:rsidRPr="0011029F">
        <w:rPr>
          <w:rFonts w:ascii="Constantia" w:hAnsi="Constantia" w:cstheme="minorHAnsi"/>
          <w:spacing w:val="-4"/>
        </w:rPr>
        <w:t xml:space="preserve">, </w:t>
      </w:r>
      <w:proofErr w:type="spellStart"/>
      <w:r w:rsidRPr="0011029F">
        <w:rPr>
          <w:rFonts w:ascii="Constantia" w:hAnsi="Constantia" w:cs="Calibri"/>
          <w:spacing w:val="-4"/>
        </w:rPr>
        <w:t>Αρ</w:t>
      </w:r>
      <w:proofErr w:type="spellEnd"/>
      <w:r w:rsidRPr="0011029F">
        <w:rPr>
          <w:rFonts w:ascii="Constantia" w:hAnsi="Constantia" w:cstheme="minorHAnsi"/>
          <w:spacing w:val="-4"/>
        </w:rPr>
        <w:t xml:space="preserve">. </w:t>
      </w:r>
      <w:r w:rsidRPr="0011029F">
        <w:rPr>
          <w:rFonts w:ascii="Constantia" w:hAnsi="Constantia" w:cs="Calibri"/>
          <w:spacing w:val="-4"/>
        </w:rPr>
        <w:t>ΦΕΚ</w:t>
      </w:r>
      <w:r w:rsidRPr="0011029F">
        <w:rPr>
          <w:rFonts w:ascii="Constantia" w:hAnsi="Constantia" w:cstheme="minorHAnsi"/>
          <w:spacing w:val="-4"/>
        </w:rPr>
        <w:t xml:space="preserve"> 79</w:t>
      </w:r>
      <w:r w:rsidRPr="0011029F">
        <w:rPr>
          <w:rFonts w:ascii="Constantia" w:hAnsi="Constantia"/>
          <w:spacing w:val="-4"/>
        </w:rPr>
        <w:t xml:space="preserve"> </w:t>
      </w:r>
      <w:r w:rsidRPr="0011029F">
        <w:rPr>
          <w:rFonts w:ascii="Constantia" w:hAnsi="Constantia" w:cs="Calibri"/>
          <w:spacing w:val="-4"/>
        </w:rPr>
        <w:t>Α</w:t>
      </w:r>
      <w:r w:rsidRPr="0011029F">
        <w:rPr>
          <w:rFonts w:ascii="Constantia" w:hAnsi="Constantia" w:cstheme="minorHAnsi"/>
          <w:spacing w:val="-4"/>
        </w:rPr>
        <w:t xml:space="preserve">'/09.04.2012. </w:t>
      </w:r>
    </w:p>
  </w:footnote>
  <w:footnote w:id="29">
    <w:p w14:paraId="2379C763"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cs="Calibri"/>
          <w:spacing w:val="-4"/>
        </w:rPr>
        <w:t>Βλ</w:t>
      </w:r>
      <w:r w:rsidRPr="0011029F">
        <w:rPr>
          <w:rFonts w:ascii="Constantia" w:hAnsi="Constantia"/>
          <w:spacing w:val="-4"/>
        </w:rPr>
        <w:t xml:space="preserve">. </w:t>
      </w:r>
      <w:hyperlink r:id="rId5" w:history="1">
        <w:r w:rsidRPr="0011029F">
          <w:rPr>
            <w:rStyle w:val="-0"/>
            <w:rFonts w:ascii="Constantia" w:hAnsi="Constantia"/>
            <w:color w:val="514DAA" w:themeColor="accent2" w:themeShade="BF"/>
            <w:spacing w:val="-4"/>
          </w:rPr>
          <w:t>https://op.europa.eu/en/publication-detail/-/publication/398c5d9c-5c74-44e0-8419-9cb1b326a47b/language-el/format-PDF</w:t>
        </w:r>
      </w:hyperlink>
      <w:r w:rsidRPr="0011029F">
        <w:rPr>
          <w:rFonts w:ascii="Constantia" w:hAnsi="Constantia"/>
          <w:color w:val="514DAA" w:themeColor="accent2" w:themeShade="BF"/>
          <w:spacing w:val="-4"/>
        </w:rPr>
        <w:t xml:space="preserve"> </w:t>
      </w:r>
    </w:p>
  </w:footnote>
  <w:footnote w:id="30">
    <w:p w14:paraId="11E2E288"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cs="Calibri"/>
          <w:spacing w:val="-4"/>
        </w:rPr>
        <w:t>Βλ</w:t>
      </w:r>
      <w:r w:rsidRPr="0011029F">
        <w:rPr>
          <w:rFonts w:ascii="Constantia" w:hAnsi="Constantia"/>
          <w:spacing w:val="-4"/>
        </w:rPr>
        <w:t xml:space="preserve">. </w:t>
      </w:r>
      <w:hyperlink r:id="rId6" w:history="1">
        <w:r w:rsidRPr="0011029F">
          <w:rPr>
            <w:rStyle w:val="-0"/>
            <w:rFonts w:ascii="Constantia" w:hAnsi="Constantia"/>
            <w:color w:val="514DAA" w:themeColor="accent2" w:themeShade="BF"/>
            <w:spacing w:val="-4"/>
          </w:rPr>
          <w:t>https://eur-lex.europa.eu/legal-content/EL/TXT/HTML/?uri=CELEX:32007R1371&amp;from=EN</w:t>
        </w:r>
      </w:hyperlink>
      <w:r w:rsidRPr="0011029F">
        <w:rPr>
          <w:rFonts w:ascii="Constantia" w:hAnsi="Constantia"/>
          <w:color w:val="514DAA" w:themeColor="accent2" w:themeShade="BF"/>
          <w:spacing w:val="-4"/>
        </w:rPr>
        <w:t xml:space="preserve"> </w:t>
      </w:r>
    </w:p>
  </w:footnote>
  <w:footnote w:id="31">
    <w:p w14:paraId="48192C69"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cs="Calibri"/>
          <w:spacing w:val="-4"/>
        </w:rPr>
        <w:t>Βλ</w:t>
      </w:r>
      <w:r w:rsidRPr="0011029F">
        <w:rPr>
          <w:rFonts w:ascii="Constantia" w:hAnsi="Constantia"/>
          <w:spacing w:val="-4"/>
        </w:rPr>
        <w:t xml:space="preserve">. </w:t>
      </w:r>
      <w:hyperlink r:id="rId7" w:history="1">
        <w:r w:rsidRPr="0011029F">
          <w:rPr>
            <w:rStyle w:val="-0"/>
            <w:rFonts w:ascii="Constantia" w:hAnsi="Constantia"/>
            <w:color w:val="514DAA" w:themeColor="accent2" w:themeShade="BF"/>
            <w:spacing w:val="-4"/>
          </w:rPr>
          <w:t>https://eur-lex.europa.eu/legal-content/EL/TXT/HTML/?uri=CELEX:32010R1177&amp;from=EL</w:t>
        </w:r>
      </w:hyperlink>
      <w:r w:rsidRPr="0011029F">
        <w:rPr>
          <w:rFonts w:ascii="Constantia" w:hAnsi="Constantia"/>
          <w:color w:val="514DAA" w:themeColor="accent2" w:themeShade="BF"/>
          <w:spacing w:val="-4"/>
        </w:rPr>
        <w:t xml:space="preserve"> </w:t>
      </w:r>
    </w:p>
  </w:footnote>
  <w:footnote w:id="32">
    <w:p w14:paraId="08C98A0B"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cs="Calibri"/>
          <w:spacing w:val="-4"/>
        </w:rPr>
        <w:t>Βλ</w:t>
      </w:r>
      <w:r w:rsidRPr="0011029F">
        <w:rPr>
          <w:rFonts w:ascii="Constantia" w:hAnsi="Constantia"/>
          <w:spacing w:val="-4"/>
        </w:rPr>
        <w:t xml:space="preserve">. </w:t>
      </w:r>
      <w:hyperlink r:id="rId8" w:history="1">
        <w:r w:rsidRPr="0011029F">
          <w:rPr>
            <w:rStyle w:val="-0"/>
            <w:rFonts w:ascii="Constantia" w:hAnsi="Constantia"/>
            <w:color w:val="514DAA" w:themeColor="accent2" w:themeShade="BF"/>
            <w:spacing w:val="-4"/>
          </w:rPr>
          <w:t>https://eur-lex.europa.eu/legal-content/EL/TXT/HTML/?uri=CELEX:32011R0181&amp;from=EL</w:t>
        </w:r>
      </w:hyperlink>
      <w:r w:rsidRPr="0011029F">
        <w:rPr>
          <w:rFonts w:ascii="Constantia" w:hAnsi="Constantia"/>
          <w:color w:val="514DAA" w:themeColor="accent2" w:themeShade="BF"/>
          <w:spacing w:val="-4"/>
        </w:rPr>
        <w:t xml:space="preserve"> </w:t>
      </w:r>
    </w:p>
  </w:footnote>
  <w:footnote w:id="33">
    <w:p w14:paraId="36C18FEE" w14:textId="77777777" w:rsidR="003518D6" w:rsidRPr="0011029F" w:rsidRDefault="003518D6" w:rsidP="003518D6">
      <w:pPr>
        <w:jc w:val="both"/>
        <w:rPr>
          <w:rFonts w:ascii="Constantia" w:hAnsi="Constantia"/>
          <w:spacing w:val="-4"/>
          <w:sz w:val="20"/>
          <w:szCs w:val="20"/>
        </w:rPr>
      </w:pPr>
      <w:r w:rsidRPr="0011029F">
        <w:rPr>
          <w:rStyle w:val="ab"/>
          <w:rFonts w:ascii="Constantia" w:hAnsi="Constantia"/>
          <w:spacing w:val="-4"/>
          <w:sz w:val="20"/>
          <w:szCs w:val="20"/>
        </w:rPr>
        <w:footnoteRef/>
      </w:r>
      <w:r w:rsidRPr="0011029F">
        <w:rPr>
          <w:rFonts w:ascii="Constantia" w:hAnsi="Constantia"/>
          <w:spacing w:val="-4"/>
          <w:sz w:val="20"/>
          <w:szCs w:val="20"/>
        </w:rPr>
        <w:t xml:space="preserve"> Πιο συγκεκριμένα, στις 11 Φεβρουαρίου 2019, η </w:t>
      </w:r>
      <w:proofErr w:type="spellStart"/>
      <w:r w:rsidRPr="0011029F">
        <w:rPr>
          <w:rFonts w:ascii="Constantia" w:hAnsi="Constantia"/>
          <w:spacing w:val="-4"/>
          <w:sz w:val="20"/>
          <w:szCs w:val="20"/>
        </w:rPr>
        <w:t>ΕΣΑμεΑ</w:t>
      </w:r>
      <w:proofErr w:type="spellEnd"/>
      <w:r w:rsidRPr="0011029F">
        <w:rPr>
          <w:rFonts w:ascii="Constantia" w:hAnsi="Constantia"/>
          <w:spacing w:val="-4"/>
          <w:sz w:val="20"/>
          <w:szCs w:val="20"/>
        </w:rPr>
        <w:t xml:space="preserve"> υπέβαλλε στην Επιτροπή των Ηνωμένων Εθνών για τα Δικαιώματα των Ατόμων με Αναπηρίες την «εναλλακτική έκθεση» ενόψει της 11</w:t>
      </w:r>
      <w:r w:rsidRPr="0011029F">
        <w:rPr>
          <w:rFonts w:ascii="Constantia" w:hAnsi="Constantia"/>
          <w:spacing w:val="-4"/>
          <w:sz w:val="20"/>
          <w:szCs w:val="20"/>
          <w:vertAlign w:val="superscript"/>
        </w:rPr>
        <w:t>ης</w:t>
      </w:r>
      <w:r w:rsidRPr="0011029F">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11029F">
        <w:rPr>
          <w:rFonts w:ascii="Constantia" w:hAnsi="Constantia"/>
          <w:spacing w:val="-4"/>
          <w:sz w:val="20"/>
          <w:szCs w:val="20"/>
          <w:vertAlign w:val="superscript"/>
        </w:rPr>
        <w:t>η</w:t>
      </w:r>
      <w:r w:rsidRPr="0011029F">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3ABB5F53"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spacing w:val="-4"/>
        </w:rPr>
        <w:t xml:space="preserve">Οι Τελικές Παρατηρήσεις της Επιτροπής των ΗΕ είναι διαθέσιμες στην ιστοσελίδα της </w:t>
      </w:r>
      <w:proofErr w:type="spellStart"/>
      <w:r w:rsidRPr="0011029F">
        <w:rPr>
          <w:rFonts w:ascii="Constantia" w:hAnsi="Constantia"/>
          <w:spacing w:val="-4"/>
        </w:rPr>
        <w:t>ΕΣΑμεΑ</w:t>
      </w:r>
      <w:proofErr w:type="spellEnd"/>
      <w:r w:rsidRPr="0011029F">
        <w:rPr>
          <w:rFonts w:ascii="Constantia" w:hAnsi="Constantia"/>
          <w:spacing w:val="-4"/>
        </w:rPr>
        <w:t xml:space="preserve"> στα</w:t>
      </w:r>
      <w:bookmarkStart w:id="126" w:name="_Hlk104362919"/>
      <w:r w:rsidRPr="0011029F">
        <w:rPr>
          <w:rFonts w:ascii="Constantia" w:hAnsi="Constantia"/>
          <w:spacing w:val="-4"/>
        </w:rPr>
        <w:t xml:space="preserve"> </w:t>
      </w:r>
      <w:hyperlink r:id="rId9" w:history="1">
        <w:r w:rsidRPr="0011029F">
          <w:rPr>
            <w:rStyle w:val="-0"/>
            <w:rFonts w:ascii="Constantia" w:hAnsi="Constantia"/>
            <w:color w:val="514DAA" w:themeColor="accent2" w:themeShade="BF"/>
            <w:spacing w:val="-4"/>
          </w:rPr>
          <w:t>ελληνικά</w:t>
        </w:r>
      </w:hyperlink>
      <w:bookmarkEnd w:id="126"/>
      <w:r w:rsidRPr="0011029F">
        <w:rPr>
          <w:rFonts w:ascii="Constantia" w:hAnsi="Constantia"/>
          <w:color w:val="514DAA" w:themeColor="accent2" w:themeShade="BF"/>
          <w:spacing w:val="-4"/>
        </w:rPr>
        <w:t xml:space="preserve"> </w:t>
      </w:r>
      <w:r w:rsidRPr="0011029F">
        <w:rPr>
          <w:rFonts w:ascii="Constantia" w:hAnsi="Constantia"/>
          <w:spacing w:val="-4"/>
        </w:rPr>
        <w:t xml:space="preserve">και σε </w:t>
      </w:r>
      <w:bookmarkStart w:id="127" w:name="_Hlk104362931"/>
      <w:r w:rsidRPr="0011029F">
        <w:fldChar w:fldCharType="begin"/>
      </w:r>
      <w:r w:rsidRPr="0011029F">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11029F">
        <w:fldChar w:fldCharType="separate"/>
      </w:r>
      <w:r w:rsidRPr="0011029F">
        <w:rPr>
          <w:rStyle w:val="-0"/>
          <w:rFonts w:ascii="Constantia" w:hAnsi="Constantia"/>
          <w:color w:val="514DAA" w:themeColor="accent2" w:themeShade="BF"/>
          <w:spacing w:val="-4"/>
        </w:rPr>
        <w:t>κείμενο εύκολο για ανάγνωση</w:t>
      </w:r>
      <w:r w:rsidRPr="0011029F">
        <w:rPr>
          <w:rStyle w:val="-0"/>
          <w:rFonts w:ascii="Constantia" w:hAnsi="Constantia"/>
          <w:color w:val="514DAA" w:themeColor="accent2" w:themeShade="BF"/>
          <w:spacing w:val="-4"/>
        </w:rPr>
        <w:fldChar w:fldCharType="end"/>
      </w:r>
      <w:bookmarkEnd w:id="127"/>
      <w:r w:rsidRPr="0011029F">
        <w:rPr>
          <w:rFonts w:ascii="Constantia" w:hAnsi="Constantia"/>
          <w:color w:val="514DAA" w:themeColor="accent2" w:themeShade="BF"/>
          <w:spacing w:val="-4"/>
        </w:rPr>
        <w:t xml:space="preserve"> </w:t>
      </w:r>
      <w:r w:rsidRPr="0011029F">
        <w:rPr>
          <w:rFonts w:ascii="Constantia" w:hAnsi="Constantia"/>
          <w:spacing w:val="-4"/>
        </w:rPr>
        <w:t>(</w:t>
      </w:r>
      <w:r w:rsidRPr="0011029F">
        <w:rPr>
          <w:rFonts w:ascii="Constantia" w:hAnsi="Constantia"/>
          <w:spacing w:val="-4"/>
          <w:lang w:val="en-US"/>
        </w:rPr>
        <w:t>easy</w:t>
      </w:r>
      <w:r w:rsidRPr="0011029F">
        <w:rPr>
          <w:rFonts w:ascii="Constantia" w:hAnsi="Constantia"/>
          <w:spacing w:val="-4"/>
        </w:rPr>
        <w:t>-</w:t>
      </w:r>
      <w:r w:rsidRPr="0011029F">
        <w:rPr>
          <w:rFonts w:ascii="Constantia" w:hAnsi="Constantia"/>
          <w:spacing w:val="-4"/>
          <w:lang w:val="en-US"/>
        </w:rPr>
        <w:t>to</w:t>
      </w:r>
      <w:r w:rsidRPr="0011029F">
        <w:rPr>
          <w:rFonts w:ascii="Constantia" w:hAnsi="Constantia"/>
          <w:spacing w:val="-4"/>
        </w:rPr>
        <w:t>-</w:t>
      </w:r>
      <w:r w:rsidRPr="0011029F">
        <w:rPr>
          <w:rFonts w:ascii="Constantia" w:hAnsi="Constantia"/>
          <w:spacing w:val="-4"/>
          <w:lang w:val="en-US"/>
        </w:rPr>
        <w:t>read</w:t>
      </w:r>
      <w:r w:rsidRPr="0011029F">
        <w:rPr>
          <w:rFonts w:ascii="Constantia" w:hAnsi="Constantia"/>
          <w:spacing w:val="-4"/>
        </w:rPr>
        <w:t xml:space="preserve">).  </w:t>
      </w:r>
    </w:p>
  </w:footnote>
  <w:footnote w:id="35">
    <w:p w14:paraId="4144C007" w14:textId="2BE6251E"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w:t>
      </w:r>
      <w:proofErr w:type="spellStart"/>
      <w:r w:rsidRPr="0011029F">
        <w:rPr>
          <w:rFonts w:ascii="Constantia" w:hAnsi="Constantia"/>
          <w:spacing w:val="-4"/>
        </w:rPr>
        <w:t>σσ</w:t>
      </w:r>
      <w:proofErr w:type="spellEnd"/>
      <w:r w:rsidRPr="0011029F">
        <w:rPr>
          <w:rFonts w:ascii="Constantia" w:hAnsi="Constantia"/>
          <w:spacing w:val="-4"/>
        </w:rPr>
        <w:t xml:space="preserve">. </w:t>
      </w:r>
      <w:r w:rsidR="00D636E3" w:rsidRPr="0011029F">
        <w:rPr>
          <w:rFonts w:ascii="Constantia" w:hAnsi="Constantia"/>
          <w:spacing w:val="-4"/>
        </w:rPr>
        <w:t>85-87</w:t>
      </w:r>
      <w:r w:rsidRPr="0011029F">
        <w:rPr>
          <w:rFonts w:ascii="Constantia" w:hAnsi="Constantia"/>
          <w:spacing w:val="-4"/>
        </w:rPr>
        <w:t xml:space="preserve"> του παρόντος αρχείου.</w:t>
      </w:r>
    </w:p>
  </w:footnote>
  <w:footnote w:id="36">
    <w:p w14:paraId="0587B453" w14:textId="77777777" w:rsidR="003518D6" w:rsidRPr="0011029F" w:rsidRDefault="003518D6" w:rsidP="003518D6">
      <w:pPr>
        <w:jc w:val="both"/>
        <w:rPr>
          <w:rFonts w:ascii="Constantia" w:hAnsi="Constantia"/>
          <w:spacing w:val="-4"/>
          <w:sz w:val="20"/>
          <w:szCs w:val="20"/>
          <w:lang w:val="en-US"/>
        </w:rPr>
      </w:pPr>
      <w:r w:rsidRPr="0011029F">
        <w:rPr>
          <w:rStyle w:val="ab"/>
          <w:rFonts w:ascii="Constantia" w:hAnsi="Constantia"/>
          <w:spacing w:val="-4"/>
          <w:sz w:val="20"/>
          <w:szCs w:val="20"/>
        </w:rPr>
        <w:footnoteRef/>
      </w:r>
      <w:r w:rsidRPr="0011029F">
        <w:rPr>
          <w:rFonts w:ascii="Constantia" w:hAnsi="Constantia"/>
          <w:spacing w:val="-4"/>
          <w:sz w:val="20"/>
          <w:szCs w:val="20"/>
          <w:lang w:val="en-US"/>
        </w:rPr>
        <w:t xml:space="preserve"> United Nations (2019). </w:t>
      </w:r>
      <w:r w:rsidRPr="0011029F">
        <w:rPr>
          <w:rFonts w:ascii="Constantia" w:hAnsi="Constantia"/>
          <w:i/>
          <w:iCs/>
          <w:spacing w:val="-4"/>
          <w:sz w:val="20"/>
          <w:szCs w:val="20"/>
          <w:lang w:val="en-US"/>
        </w:rPr>
        <w:t xml:space="preserve">Disability-inclusive language guidelines. </w:t>
      </w:r>
      <w:r w:rsidRPr="0011029F">
        <w:rPr>
          <w:rFonts w:ascii="Constantia" w:hAnsi="Constantia"/>
          <w:spacing w:val="-4"/>
          <w:sz w:val="20"/>
          <w:szCs w:val="20"/>
          <w:lang w:val="en-US"/>
        </w:rPr>
        <w:t>Available at:</w:t>
      </w:r>
      <w:r w:rsidRPr="0011029F">
        <w:rPr>
          <w:rFonts w:ascii="Constantia" w:hAnsi="Constantia"/>
          <w:color w:val="514DAA" w:themeColor="accent2" w:themeShade="BF"/>
          <w:spacing w:val="-4"/>
          <w:sz w:val="20"/>
          <w:szCs w:val="20"/>
          <w:lang w:val="en-US"/>
        </w:rPr>
        <w:t xml:space="preserve"> </w:t>
      </w:r>
      <w:hyperlink r:id="rId10" w:history="1">
        <w:r w:rsidRPr="0011029F">
          <w:rPr>
            <w:rStyle w:val="-0"/>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421D7738"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7F73797B" w14:textId="77777777" w:rsidR="003518D6" w:rsidRPr="0011029F" w:rsidRDefault="003518D6" w:rsidP="003518D6">
      <w:pPr>
        <w:rPr>
          <w:rFonts w:ascii="Constantia" w:hAnsi="Constantia"/>
          <w:spacing w:val="-4"/>
          <w:sz w:val="20"/>
          <w:szCs w:val="20"/>
        </w:rPr>
      </w:pPr>
    </w:p>
    <w:p w14:paraId="0C08513B" w14:textId="77777777" w:rsidR="003518D6" w:rsidRPr="0011029F" w:rsidRDefault="003518D6" w:rsidP="003518D6">
      <w:pPr>
        <w:pStyle w:val="ac"/>
        <w:jc w:val="both"/>
        <w:rPr>
          <w:rFonts w:ascii="Constantia" w:hAnsi="Constantia"/>
          <w:spacing w:val="-4"/>
        </w:rPr>
      </w:pPr>
    </w:p>
  </w:footnote>
  <w:footnote w:id="39">
    <w:p w14:paraId="1ADC2A92" w14:textId="03343751" w:rsidR="00673EDC" w:rsidRPr="0011029F" w:rsidRDefault="00673EDC">
      <w:pPr>
        <w:pStyle w:val="ac"/>
        <w:rPr>
          <w:rFonts w:ascii="Constantia" w:hAnsi="Constantia"/>
          <w:spacing w:val="-4"/>
          <w:lang w:val="sv-SE"/>
        </w:rPr>
      </w:pPr>
      <w:r w:rsidRPr="0011029F">
        <w:rPr>
          <w:rStyle w:val="ab"/>
          <w:rFonts w:ascii="Constantia" w:hAnsi="Constantia"/>
          <w:spacing w:val="-4"/>
        </w:rPr>
        <w:footnoteRef/>
      </w:r>
      <w:r w:rsidRPr="0011029F">
        <w:rPr>
          <w:rFonts w:ascii="Constantia" w:hAnsi="Constantia"/>
          <w:spacing w:val="-4"/>
          <w:lang w:val="sv-SE"/>
        </w:rPr>
        <w:t xml:space="preserve"> </w:t>
      </w:r>
      <w:r w:rsidRPr="0011029F">
        <w:rPr>
          <w:rStyle w:val="jlqj4b"/>
          <w:rFonts w:ascii="Constantia" w:hAnsi="Constantia" w:cstheme="majorHAnsi"/>
          <w:spacing w:val="-4"/>
          <w:lang w:val="sv-SE"/>
        </w:rPr>
        <w:t>Eurostat, 2020</w:t>
      </w:r>
    </w:p>
  </w:footnote>
  <w:footnote w:id="40">
    <w:p w14:paraId="641DE50A" w14:textId="441C2FF1" w:rsidR="00D01565" w:rsidRPr="0011029F" w:rsidRDefault="00D01565" w:rsidP="00D01565">
      <w:pPr>
        <w:pStyle w:val="ac"/>
        <w:jc w:val="both"/>
        <w:rPr>
          <w:rFonts w:ascii="Constantia" w:hAnsi="Constantia" w:cstheme="minorHAnsi"/>
          <w:spacing w:val="-4"/>
          <w:lang w:val="sv-SE"/>
        </w:rPr>
      </w:pPr>
      <w:r w:rsidRPr="0011029F">
        <w:rPr>
          <w:rStyle w:val="ab"/>
          <w:rFonts w:ascii="Constantia" w:hAnsi="Constantia" w:cstheme="minorHAnsi"/>
          <w:spacing w:val="-4"/>
        </w:rPr>
        <w:footnoteRef/>
      </w:r>
      <w:r w:rsidRPr="0011029F">
        <w:rPr>
          <w:rFonts w:ascii="Constantia" w:hAnsi="Constantia" w:cstheme="minorHAnsi"/>
          <w:spacing w:val="-4"/>
          <w:lang w:val="sv-SE"/>
        </w:rPr>
        <w:t xml:space="preserve"> </w:t>
      </w:r>
      <w:hyperlink r:id="rId11" w:history="1">
        <w:r w:rsidR="00673EDC" w:rsidRPr="0011029F">
          <w:rPr>
            <w:rStyle w:val="-0"/>
            <w:rFonts w:ascii="Constantia" w:hAnsi="Constantia" w:cstheme="minorHAnsi"/>
            <w:color w:val="514DAA" w:themeColor="accent2" w:themeShade="BF"/>
            <w:spacing w:val="-4"/>
            <w:lang w:val="sv-SE"/>
          </w:rPr>
          <w:t>https://appsso.eurostat.ec.europa.eu/nui/show.do</w:t>
        </w:r>
      </w:hyperlink>
      <w:r w:rsidR="00673EDC" w:rsidRPr="0011029F">
        <w:rPr>
          <w:rFonts w:ascii="Constantia" w:hAnsi="Constantia" w:cstheme="minorHAnsi"/>
          <w:color w:val="514DAA" w:themeColor="accent2" w:themeShade="BF"/>
          <w:spacing w:val="-4"/>
          <w:lang w:val="sv-SE"/>
        </w:rPr>
        <w:t xml:space="preserve"> </w:t>
      </w:r>
    </w:p>
  </w:footnote>
  <w:footnote w:id="41">
    <w:p w14:paraId="5B4D742F" w14:textId="77777777" w:rsidR="00D01565" w:rsidRPr="0011029F" w:rsidRDefault="00D01565" w:rsidP="00D01565">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Τα στοιχεία αντλήθηκαν από την </w:t>
      </w:r>
      <w:bookmarkStart w:id="329" w:name="_Hlk122002591"/>
      <w:r w:rsidRPr="0011029F">
        <w:rPr>
          <w:rFonts w:ascii="Constantia" w:hAnsi="Constantia"/>
          <w:spacing w:val="-4"/>
        </w:rPr>
        <w:t xml:space="preserve">βάση δεδομένων της </w:t>
      </w:r>
      <w:r w:rsidRPr="0011029F">
        <w:rPr>
          <w:rFonts w:ascii="Constantia" w:hAnsi="Constantia"/>
          <w:spacing w:val="-4"/>
          <w:lang w:val="en-US"/>
        </w:rPr>
        <w:t>Eurostat</w:t>
      </w:r>
      <w:r w:rsidRPr="0011029F">
        <w:rPr>
          <w:rFonts w:ascii="Constantia" w:hAnsi="Constantia"/>
          <w:spacing w:val="-4"/>
        </w:rPr>
        <w:t xml:space="preserve"> </w:t>
      </w:r>
      <w:bookmarkEnd w:id="329"/>
      <w:r w:rsidRPr="0011029F">
        <w:rPr>
          <w:rFonts w:ascii="Constantia" w:hAnsi="Constantia"/>
          <w:spacing w:val="-4"/>
        </w:rPr>
        <w:t>στις 28/02/2022</w:t>
      </w:r>
    </w:p>
  </w:footnote>
  <w:footnote w:id="42">
    <w:p w14:paraId="456F234A" w14:textId="77777777" w:rsidR="00D01565" w:rsidRPr="0011029F" w:rsidRDefault="00D01565" w:rsidP="00D01565">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Τα στοιχεία αντλήθηκαν από την βάση δεδομένων της </w:t>
      </w:r>
      <w:r w:rsidRPr="0011029F">
        <w:rPr>
          <w:rFonts w:ascii="Constantia" w:hAnsi="Constantia"/>
          <w:spacing w:val="-4"/>
          <w:lang w:val="en-US"/>
        </w:rPr>
        <w:t>Eurostat</w:t>
      </w:r>
      <w:r w:rsidRPr="0011029F">
        <w:rPr>
          <w:rFonts w:ascii="Constantia" w:hAnsi="Constantia"/>
          <w:spacing w:val="-4"/>
        </w:rPr>
        <w:t xml:space="preserve"> στις 06/04/2022</w:t>
      </w:r>
    </w:p>
  </w:footnote>
  <w:footnote w:id="43">
    <w:p w14:paraId="53A99D28" w14:textId="77777777" w:rsidR="00D01565" w:rsidRPr="0011029F" w:rsidRDefault="00D01565" w:rsidP="00D01565">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Τα στοιχεία αντλήθηκαν από την βάση δεδομένων της </w:t>
      </w:r>
      <w:r w:rsidRPr="0011029F">
        <w:rPr>
          <w:rFonts w:ascii="Constantia" w:hAnsi="Constantia"/>
          <w:spacing w:val="-4"/>
          <w:lang w:val="en-US"/>
        </w:rPr>
        <w:t>Eurostat</w:t>
      </w:r>
      <w:r w:rsidRPr="0011029F">
        <w:rPr>
          <w:rFonts w:ascii="Constantia" w:hAnsi="Constantia"/>
          <w:spacing w:val="-4"/>
        </w:rPr>
        <w:t xml:space="preserve"> στις 06/04/2022</w:t>
      </w:r>
    </w:p>
  </w:footnote>
  <w:footnote w:id="44">
    <w:p w14:paraId="0ED22D02" w14:textId="372AB835" w:rsidR="00673EDC" w:rsidRPr="0011029F" w:rsidRDefault="00673EDC">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Style w:val="jlqj4b"/>
          <w:rFonts w:ascii="Constantia" w:hAnsi="Constantia" w:cstheme="majorHAnsi"/>
          <w:bCs/>
          <w:spacing w:val="-4"/>
          <w:lang w:val="en-US"/>
        </w:rPr>
        <w:t>Eurostat</w:t>
      </w:r>
      <w:r w:rsidRPr="0011029F">
        <w:rPr>
          <w:rStyle w:val="jlqj4b"/>
          <w:rFonts w:ascii="Constantia" w:hAnsi="Constantia" w:cstheme="majorHAnsi"/>
          <w:bCs/>
          <w:spacing w:val="-4"/>
        </w:rPr>
        <w:t>,</w:t>
      </w:r>
      <w:r w:rsidR="00D636E3" w:rsidRPr="0011029F">
        <w:rPr>
          <w:rStyle w:val="jlqj4b"/>
          <w:rFonts w:ascii="Constantia" w:hAnsi="Constantia" w:cstheme="majorHAnsi"/>
          <w:bCs/>
          <w:spacing w:val="-4"/>
        </w:rPr>
        <w:t xml:space="preserve"> </w:t>
      </w:r>
      <w:r w:rsidRPr="0011029F">
        <w:rPr>
          <w:rStyle w:val="jlqj4b"/>
          <w:rFonts w:ascii="Constantia" w:hAnsi="Constantia" w:cstheme="majorHAnsi"/>
          <w:bCs/>
          <w:spacing w:val="-4"/>
        </w:rPr>
        <w:t>2020</w:t>
      </w:r>
    </w:p>
  </w:footnote>
  <w:footnote w:id="45">
    <w:p w14:paraId="2CFEE81E" w14:textId="31D2DB53" w:rsidR="00D01565" w:rsidRPr="0011029F" w:rsidRDefault="00D01565" w:rsidP="00D01565">
      <w:pPr>
        <w:pStyle w:val="ac"/>
        <w:rPr>
          <w:rFonts w:ascii="Constantia" w:hAnsi="Constantia"/>
          <w:color w:val="514DAA" w:themeColor="accent2" w:themeShade="BF"/>
          <w:spacing w:val="-4"/>
        </w:rPr>
      </w:pPr>
      <w:r w:rsidRPr="0011029F">
        <w:rPr>
          <w:rStyle w:val="ab"/>
          <w:rFonts w:ascii="Constantia" w:hAnsi="Constantia"/>
          <w:spacing w:val="-4"/>
        </w:rPr>
        <w:footnoteRef/>
      </w:r>
      <w:r w:rsidRPr="0011029F">
        <w:rPr>
          <w:rFonts w:ascii="Constantia" w:hAnsi="Constantia"/>
          <w:spacing w:val="-4"/>
        </w:rPr>
        <w:t xml:space="preserve"> Βλ.</w:t>
      </w:r>
      <w:r w:rsidR="00673EDC" w:rsidRPr="0011029F">
        <w:rPr>
          <w:rFonts w:ascii="Constantia" w:hAnsi="Constantia"/>
          <w:spacing w:val="-4"/>
        </w:rPr>
        <w:t xml:space="preserve"> </w:t>
      </w:r>
      <w:r w:rsidR="00673EDC" w:rsidRPr="0011029F">
        <w:rPr>
          <w:rStyle w:val="markedcontent"/>
          <w:rFonts w:ascii="Constantia" w:hAnsi="Constantia"/>
          <w:spacing w:val="-4"/>
        </w:rPr>
        <w:t>Περιφερειακή Πολιτική της Ελλάδας μετά το 2020, σελ.2</w:t>
      </w:r>
      <w:r w:rsidR="00673EDC" w:rsidRPr="0011029F">
        <w:rPr>
          <w:rFonts w:ascii="Constantia" w:hAnsi="Constantia"/>
          <w:spacing w:val="-4"/>
        </w:rPr>
        <w:t xml:space="preserve">, διαθέσιμο στο: </w:t>
      </w:r>
      <w:hyperlink r:id="rId12" w:history="1">
        <w:r w:rsidR="00673EDC" w:rsidRPr="0011029F">
          <w:rPr>
            <w:rStyle w:val="-0"/>
            <w:rFonts w:ascii="Constantia" w:hAnsi="Constantia"/>
            <w:color w:val="514DAA" w:themeColor="accent2" w:themeShade="BF"/>
            <w:spacing w:val="-4"/>
            <w:lang w:val="en-US"/>
          </w:rPr>
          <w:t>https</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www</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ggde</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espa</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gov</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gr</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wp</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content</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uploads</w:t>
        </w:r>
        <w:r w:rsidR="00673EDC" w:rsidRPr="0011029F">
          <w:rPr>
            <w:rStyle w:val="-0"/>
            <w:rFonts w:ascii="Constantia" w:hAnsi="Constantia"/>
            <w:color w:val="514DAA" w:themeColor="accent2" w:themeShade="BF"/>
            <w:spacing w:val="-4"/>
          </w:rPr>
          <w:t>/2020/10/</w:t>
        </w:r>
        <w:r w:rsidR="00673EDC" w:rsidRPr="0011029F">
          <w:rPr>
            <w:rStyle w:val="-0"/>
            <w:rFonts w:ascii="Constantia" w:hAnsi="Constantia"/>
            <w:color w:val="514DAA" w:themeColor="accent2" w:themeShade="BF"/>
            <w:spacing w:val="-4"/>
            <w:lang w:val="en-US"/>
          </w:rPr>
          <w:t>OECD</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Greece</w:t>
        </w:r>
        <w:r w:rsidR="00673EDC" w:rsidRPr="0011029F">
          <w:rPr>
            <w:rStyle w:val="-0"/>
            <w:rFonts w:ascii="Constantia" w:hAnsi="Constantia"/>
            <w:color w:val="514DAA" w:themeColor="accent2" w:themeShade="BF"/>
            <w:spacing w:val="-4"/>
          </w:rPr>
          <w:t>_</w:t>
        </w:r>
        <w:r w:rsidR="00673EDC" w:rsidRPr="0011029F">
          <w:rPr>
            <w:rStyle w:val="-0"/>
            <w:rFonts w:ascii="Constantia" w:hAnsi="Constantia"/>
            <w:color w:val="514DAA" w:themeColor="accent2" w:themeShade="BF"/>
            <w:spacing w:val="-4"/>
            <w:lang w:val="en-US"/>
          </w:rPr>
          <w:t>Axiologisi</w:t>
        </w:r>
        <w:r w:rsidR="00673EDC" w:rsidRPr="0011029F">
          <w:rPr>
            <w:rStyle w:val="-0"/>
            <w:rFonts w:ascii="Constantia" w:hAnsi="Constantia"/>
            <w:color w:val="514DAA" w:themeColor="accent2" w:themeShade="BF"/>
            <w:spacing w:val="-4"/>
          </w:rPr>
          <w:t>-</w:t>
        </w:r>
        <w:r w:rsidR="00673EDC" w:rsidRPr="0011029F">
          <w:rPr>
            <w:rStyle w:val="-0"/>
            <w:rFonts w:ascii="Constantia" w:hAnsi="Constantia"/>
            <w:color w:val="514DAA" w:themeColor="accent2" w:themeShade="BF"/>
            <w:spacing w:val="-4"/>
            <w:lang w:val="en-US"/>
          </w:rPr>
          <w:t>Systaseis</w:t>
        </w:r>
        <w:r w:rsidR="00673EDC" w:rsidRPr="0011029F">
          <w:rPr>
            <w:rStyle w:val="-0"/>
            <w:rFonts w:ascii="Constantia" w:hAnsi="Constantia"/>
            <w:color w:val="514DAA" w:themeColor="accent2" w:themeShade="BF"/>
            <w:spacing w:val="-4"/>
          </w:rPr>
          <w:t>_30-09-20.</w:t>
        </w:r>
        <w:r w:rsidR="00673EDC" w:rsidRPr="0011029F">
          <w:rPr>
            <w:rStyle w:val="-0"/>
            <w:rFonts w:ascii="Constantia" w:hAnsi="Constantia"/>
            <w:color w:val="514DAA" w:themeColor="accent2" w:themeShade="BF"/>
            <w:spacing w:val="-4"/>
            <w:lang w:val="en-US"/>
          </w:rPr>
          <w:t>pdf</w:t>
        </w:r>
      </w:hyperlink>
      <w:r w:rsidR="00673EDC" w:rsidRPr="0011029F">
        <w:rPr>
          <w:rFonts w:ascii="Constantia" w:hAnsi="Constantia"/>
          <w:color w:val="514DAA" w:themeColor="accent2" w:themeShade="BF"/>
          <w:spacing w:val="-4"/>
        </w:rPr>
        <w:t xml:space="preserve"> </w:t>
      </w:r>
    </w:p>
  </w:footnote>
  <w:footnote w:id="46">
    <w:p w14:paraId="402FF5FC" w14:textId="6C136DC7" w:rsidR="001C5DD9" w:rsidRPr="0011029F" w:rsidRDefault="001C5DD9">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hyperlink r:id="rId13" w:tgtFrame="_blank" w:history="1">
        <w:r w:rsidRPr="0011029F">
          <w:rPr>
            <w:rStyle w:val="-0"/>
            <w:rFonts w:ascii="Constantia" w:hAnsi="Constantia"/>
            <w:color w:val="514DAA" w:themeColor="accent2" w:themeShade="BF"/>
            <w:spacing w:val="-4"/>
            <w:shd w:val="clear" w:color="auto" w:fill="FFFFFF"/>
          </w:rPr>
          <w:t>https://www.statistics.gr/el/statistics/-/publication/SJO03/-</w:t>
        </w:r>
      </w:hyperlink>
    </w:p>
  </w:footnote>
  <w:footnote w:id="47">
    <w:p w14:paraId="4A1B7F8B" w14:textId="5578B834" w:rsidR="00D01565" w:rsidRPr="0011029F" w:rsidRDefault="00D01565" w:rsidP="00D01565">
      <w:pPr>
        <w:pStyle w:val="ac"/>
        <w:jc w:val="both"/>
        <w:rPr>
          <w:rFonts w:ascii="Constantia" w:hAnsi="Constantia" w:cstheme="minorHAnsi"/>
          <w:spacing w:val="-4"/>
        </w:rPr>
      </w:pPr>
      <w:r w:rsidRPr="0011029F">
        <w:rPr>
          <w:rStyle w:val="ab"/>
          <w:rFonts w:ascii="Constantia" w:hAnsi="Constantia" w:cstheme="minorHAnsi"/>
          <w:spacing w:val="-4"/>
        </w:rPr>
        <w:footnoteRef/>
      </w:r>
      <w:r w:rsidRPr="0011029F">
        <w:rPr>
          <w:rFonts w:ascii="Constantia" w:hAnsi="Constantia" w:cstheme="minorHAnsi"/>
          <w:color w:val="514DAA" w:themeColor="accent2" w:themeShade="BF"/>
          <w:spacing w:val="-4"/>
        </w:rPr>
        <w:t xml:space="preserve"> </w:t>
      </w:r>
      <w:hyperlink r:id="rId14" w:history="1">
        <w:r w:rsidR="00673EDC" w:rsidRPr="0011029F">
          <w:rPr>
            <w:rStyle w:val="-0"/>
            <w:rFonts w:ascii="Constantia" w:hAnsi="Constantia" w:cstheme="minorHAnsi"/>
            <w:color w:val="514DAA" w:themeColor="accent2" w:themeShade="BF"/>
            <w:spacing w:val="-4"/>
            <w:lang w:val="en-US"/>
          </w:rPr>
          <w:t>https</w:t>
        </w:r>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appsso</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eurostat</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ec</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europa</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eu</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nui</w:t>
        </w:r>
        <w:proofErr w:type="spellEnd"/>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show</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do</w:t>
        </w:r>
      </w:hyperlink>
      <w:r w:rsidR="00673EDC" w:rsidRPr="0011029F">
        <w:rPr>
          <w:rFonts w:ascii="Constantia" w:hAnsi="Constantia" w:cstheme="minorHAnsi"/>
          <w:color w:val="514DAA" w:themeColor="accent2" w:themeShade="BF"/>
          <w:spacing w:val="-4"/>
        </w:rPr>
        <w:t xml:space="preserve"> </w:t>
      </w:r>
    </w:p>
  </w:footnote>
  <w:footnote w:id="48">
    <w:p w14:paraId="1BF8DDA0" w14:textId="450818AF" w:rsidR="00D01565" w:rsidRPr="0011029F" w:rsidRDefault="00D01565" w:rsidP="00D01565">
      <w:pPr>
        <w:pStyle w:val="ac"/>
        <w:jc w:val="both"/>
        <w:rPr>
          <w:rFonts w:ascii="Constantia" w:hAnsi="Constantia" w:cstheme="minorHAnsi"/>
          <w:spacing w:val="-4"/>
        </w:rPr>
      </w:pPr>
      <w:r w:rsidRPr="0011029F">
        <w:rPr>
          <w:rStyle w:val="ab"/>
          <w:rFonts w:ascii="Constantia" w:hAnsi="Constantia" w:cstheme="minorHAnsi"/>
          <w:spacing w:val="-4"/>
        </w:rPr>
        <w:footnoteRef/>
      </w:r>
      <w:r w:rsidRPr="0011029F">
        <w:rPr>
          <w:rFonts w:ascii="Constantia" w:hAnsi="Constantia" w:cstheme="minorHAnsi"/>
          <w:spacing w:val="-4"/>
        </w:rPr>
        <w:t xml:space="preserve"> </w:t>
      </w:r>
      <w:hyperlink r:id="rId15" w:history="1">
        <w:r w:rsidR="00673EDC" w:rsidRPr="0011029F">
          <w:rPr>
            <w:rStyle w:val="-0"/>
            <w:rFonts w:ascii="Constantia" w:hAnsi="Constantia" w:cstheme="minorHAnsi"/>
            <w:color w:val="514DAA" w:themeColor="accent2" w:themeShade="BF"/>
            <w:spacing w:val="-4"/>
            <w:lang w:val="en-US"/>
          </w:rPr>
          <w:t>https</w:t>
        </w:r>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appsso</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eurostat</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ec</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europa</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eu</w:t>
        </w:r>
        <w:proofErr w:type="spellEnd"/>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nui</w:t>
        </w:r>
        <w:proofErr w:type="spellEnd"/>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show</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do</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dataset</w:t>
        </w:r>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trng</w:t>
        </w:r>
        <w:proofErr w:type="spellEnd"/>
        <w:r w:rsidR="00673EDC" w:rsidRPr="0011029F">
          <w:rPr>
            <w:rStyle w:val="-0"/>
            <w:rFonts w:ascii="Constantia" w:hAnsi="Constantia" w:cstheme="minorHAnsi"/>
            <w:color w:val="514DAA" w:themeColor="accent2" w:themeShade="BF"/>
            <w:spacing w:val="-4"/>
          </w:rPr>
          <w:t>_</w:t>
        </w:r>
        <w:proofErr w:type="spellStart"/>
        <w:r w:rsidR="00673EDC" w:rsidRPr="0011029F">
          <w:rPr>
            <w:rStyle w:val="-0"/>
            <w:rFonts w:ascii="Constantia" w:hAnsi="Constantia" w:cstheme="minorHAnsi"/>
            <w:color w:val="514DAA" w:themeColor="accent2" w:themeShade="BF"/>
            <w:spacing w:val="-4"/>
            <w:lang w:val="en-US"/>
          </w:rPr>
          <w:t>lfse</w:t>
        </w:r>
        <w:proofErr w:type="spellEnd"/>
        <w:r w:rsidR="00673EDC" w:rsidRPr="0011029F">
          <w:rPr>
            <w:rStyle w:val="-0"/>
            <w:rFonts w:ascii="Constantia" w:hAnsi="Constantia" w:cstheme="minorHAnsi"/>
            <w:color w:val="514DAA" w:themeColor="accent2" w:themeShade="BF"/>
            <w:spacing w:val="-4"/>
          </w:rPr>
          <w:t>_04&amp;</w:t>
        </w:r>
        <w:r w:rsidR="00673EDC" w:rsidRPr="0011029F">
          <w:rPr>
            <w:rStyle w:val="-0"/>
            <w:rFonts w:ascii="Constantia" w:hAnsi="Constantia" w:cstheme="minorHAnsi"/>
            <w:color w:val="514DAA" w:themeColor="accent2" w:themeShade="BF"/>
            <w:spacing w:val="-4"/>
            <w:lang w:val="en-US"/>
          </w:rPr>
          <w:t>lang</w:t>
        </w:r>
        <w:r w:rsidR="00673EDC" w:rsidRPr="0011029F">
          <w:rPr>
            <w:rStyle w:val="-0"/>
            <w:rFonts w:ascii="Constantia" w:hAnsi="Constantia" w:cstheme="minorHAnsi"/>
            <w:color w:val="514DAA" w:themeColor="accent2" w:themeShade="BF"/>
            <w:spacing w:val="-4"/>
          </w:rPr>
          <w:t>=</w:t>
        </w:r>
        <w:proofErr w:type="spellStart"/>
        <w:r w:rsidR="00673EDC" w:rsidRPr="0011029F">
          <w:rPr>
            <w:rStyle w:val="-0"/>
            <w:rFonts w:ascii="Constantia" w:hAnsi="Constantia" w:cstheme="minorHAnsi"/>
            <w:color w:val="514DAA" w:themeColor="accent2" w:themeShade="BF"/>
            <w:spacing w:val="-4"/>
            <w:lang w:val="en-US"/>
          </w:rPr>
          <w:t>en</w:t>
        </w:r>
        <w:proofErr w:type="spellEnd"/>
      </w:hyperlink>
      <w:r w:rsidR="00673EDC" w:rsidRPr="0011029F">
        <w:rPr>
          <w:rFonts w:ascii="Constantia" w:hAnsi="Constantia" w:cstheme="minorHAnsi"/>
          <w:color w:val="514DAA" w:themeColor="accent2" w:themeShade="BF"/>
          <w:spacing w:val="-4"/>
        </w:rPr>
        <w:t xml:space="preserve"> </w:t>
      </w:r>
    </w:p>
  </w:footnote>
  <w:footnote w:id="49">
    <w:p w14:paraId="01033D78" w14:textId="52AC007B" w:rsidR="00D01565" w:rsidRPr="0011029F" w:rsidRDefault="00D01565" w:rsidP="00D01565">
      <w:pPr>
        <w:pStyle w:val="ac"/>
        <w:jc w:val="both"/>
        <w:rPr>
          <w:rFonts w:ascii="Constantia" w:hAnsi="Constantia" w:cstheme="minorHAnsi"/>
          <w:spacing w:val="-4"/>
        </w:rPr>
      </w:pPr>
      <w:r w:rsidRPr="0011029F">
        <w:rPr>
          <w:rStyle w:val="ab"/>
          <w:rFonts w:ascii="Constantia" w:hAnsi="Constantia" w:cstheme="minorHAnsi"/>
          <w:spacing w:val="-4"/>
        </w:rPr>
        <w:footnoteRef/>
      </w:r>
      <w:r w:rsidRPr="0011029F">
        <w:rPr>
          <w:rFonts w:ascii="Constantia" w:hAnsi="Constantia" w:cstheme="minorHAnsi"/>
          <w:spacing w:val="-4"/>
        </w:rPr>
        <w:t xml:space="preserve"> </w:t>
      </w:r>
      <w:hyperlink r:id="rId16" w:history="1">
        <w:r w:rsidR="00673EDC" w:rsidRPr="0011029F">
          <w:rPr>
            <w:rStyle w:val="-0"/>
            <w:rFonts w:ascii="Constantia" w:hAnsi="Constantia" w:cstheme="minorHAnsi"/>
            <w:color w:val="514DAA" w:themeColor="accent2" w:themeShade="BF"/>
            <w:spacing w:val="-4"/>
            <w:lang w:val="en-US"/>
          </w:rPr>
          <w:t>https</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ec</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europa</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eu</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eurostat</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databrowser</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view</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EDUC</w:t>
        </w:r>
        <w:r w:rsidR="00673EDC" w:rsidRPr="0011029F">
          <w:rPr>
            <w:rStyle w:val="-0"/>
            <w:rFonts w:ascii="Constantia" w:hAnsi="Constantia" w:cstheme="minorHAnsi"/>
            <w:color w:val="514DAA" w:themeColor="accent2" w:themeShade="BF"/>
            <w:spacing w:val="-4"/>
          </w:rPr>
          <w:t>_</w:t>
        </w:r>
        <w:r w:rsidR="00673EDC" w:rsidRPr="0011029F">
          <w:rPr>
            <w:rStyle w:val="-0"/>
            <w:rFonts w:ascii="Constantia" w:hAnsi="Constantia" w:cstheme="minorHAnsi"/>
            <w:color w:val="514DAA" w:themeColor="accent2" w:themeShade="BF"/>
            <w:spacing w:val="-4"/>
            <w:lang w:val="en-US"/>
          </w:rPr>
          <w:t>UOE</w:t>
        </w:r>
        <w:r w:rsidR="00673EDC" w:rsidRPr="0011029F">
          <w:rPr>
            <w:rStyle w:val="-0"/>
            <w:rFonts w:ascii="Constantia" w:hAnsi="Constantia" w:cstheme="minorHAnsi"/>
            <w:color w:val="514DAA" w:themeColor="accent2" w:themeShade="BF"/>
            <w:spacing w:val="-4"/>
          </w:rPr>
          <w:t>_</w:t>
        </w:r>
        <w:r w:rsidR="00673EDC" w:rsidRPr="0011029F">
          <w:rPr>
            <w:rStyle w:val="-0"/>
            <w:rFonts w:ascii="Constantia" w:hAnsi="Constantia" w:cstheme="minorHAnsi"/>
            <w:color w:val="514DAA" w:themeColor="accent2" w:themeShade="BF"/>
            <w:spacing w:val="-4"/>
            <w:lang w:val="en-US"/>
          </w:rPr>
          <w:t>ENRA</w:t>
        </w:r>
        <w:r w:rsidR="00673EDC" w:rsidRPr="0011029F">
          <w:rPr>
            <w:rStyle w:val="-0"/>
            <w:rFonts w:ascii="Constantia" w:hAnsi="Constantia" w:cstheme="minorHAnsi"/>
            <w:color w:val="514DAA" w:themeColor="accent2" w:themeShade="BF"/>
            <w:spacing w:val="-4"/>
          </w:rPr>
          <w:t>17/</w:t>
        </w:r>
        <w:r w:rsidR="00673EDC" w:rsidRPr="0011029F">
          <w:rPr>
            <w:rStyle w:val="-0"/>
            <w:rFonts w:ascii="Constantia" w:hAnsi="Constantia" w:cstheme="minorHAnsi"/>
            <w:color w:val="514DAA" w:themeColor="accent2" w:themeShade="BF"/>
            <w:spacing w:val="-4"/>
            <w:lang w:val="en-US"/>
          </w:rPr>
          <w:t>default</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table</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lang</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en</w:t>
        </w:r>
        <w:r w:rsidR="00673EDC" w:rsidRPr="0011029F">
          <w:rPr>
            <w:rStyle w:val="-0"/>
            <w:rFonts w:ascii="Constantia" w:hAnsi="Constantia" w:cstheme="minorHAnsi"/>
            <w:color w:val="514DAA" w:themeColor="accent2" w:themeShade="BF"/>
            <w:spacing w:val="-4"/>
          </w:rPr>
          <w:t>&amp;</w:t>
        </w:r>
        <w:r w:rsidR="00673EDC" w:rsidRPr="0011029F">
          <w:rPr>
            <w:rStyle w:val="-0"/>
            <w:rFonts w:ascii="Constantia" w:hAnsi="Constantia" w:cstheme="minorHAnsi"/>
            <w:color w:val="514DAA" w:themeColor="accent2" w:themeShade="BF"/>
            <w:spacing w:val="-4"/>
            <w:lang w:val="en-US"/>
          </w:rPr>
          <w:t>category</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educ</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educ</w:t>
        </w:r>
        <w:r w:rsidR="00673EDC" w:rsidRPr="0011029F">
          <w:rPr>
            <w:rStyle w:val="-0"/>
            <w:rFonts w:ascii="Constantia" w:hAnsi="Constantia" w:cstheme="minorHAnsi"/>
            <w:color w:val="514DAA" w:themeColor="accent2" w:themeShade="BF"/>
            <w:spacing w:val="-4"/>
          </w:rPr>
          <w:t>_</w:t>
        </w:r>
        <w:r w:rsidR="00673EDC" w:rsidRPr="0011029F">
          <w:rPr>
            <w:rStyle w:val="-0"/>
            <w:rFonts w:ascii="Constantia" w:hAnsi="Constantia" w:cstheme="minorHAnsi"/>
            <w:color w:val="514DAA" w:themeColor="accent2" w:themeShade="BF"/>
            <w:spacing w:val="-4"/>
            <w:lang w:val="en-US"/>
          </w:rPr>
          <w:t>part</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educ</w:t>
        </w:r>
        <w:r w:rsidR="00673EDC" w:rsidRPr="0011029F">
          <w:rPr>
            <w:rStyle w:val="-0"/>
            <w:rFonts w:ascii="Constantia" w:hAnsi="Constantia" w:cstheme="minorHAnsi"/>
            <w:color w:val="514DAA" w:themeColor="accent2" w:themeShade="BF"/>
            <w:spacing w:val="-4"/>
          </w:rPr>
          <w:t>_</w:t>
        </w:r>
        <w:r w:rsidR="00673EDC" w:rsidRPr="0011029F">
          <w:rPr>
            <w:rStyle w:val="-0"/>
            <w:rFonts w:ascii="Constantia" w:hAnsi="Constantia" w:cstheme="minorHAnsi"/>
            <w:color w:val="514DAA" w:themeColor="accent2" w:themeShade="BF"/>
            <w:spacing w:val="-4"/>
            <w:lang w:val="en-US"/>
          </w:rPr>
          <w:t>uoe</w:t>
        </w:r>
        <w:r w:rsidR="00673EDC" w:rsidRPr="0011029F">
          <w:rPr>
            <w:rStyle w:val="-0"/>
            <w:rFonts w:ascii="Constantia" w:hAnsi="Constantia" w:cstheme="minorHAnsi"/>
            <w:color w:val="514DAA" w:themeColor="accent2" w:themeShade="BF"/>
            <w:spacing w:val="-4"/>
          </w:rPr>
          <w:t>_</w:t>
        </w:r>
        <w:r w:rsidR="00673EDC" w:rsidRPr="0011029F">
          <w:rPr>
            <w:rStyle w:val="-0"/>
            <w:rFonts w:ascii="Constantia" w:hAnsi="Constantia" w:cstheme="minorHAnsi"/>
            <w:color w:val="514DAA" w:themeColor="accent2" w:themeShade="BF"/>
            <w:spacing w:val="-4"/>
            <w:lang w:val="en-US"/>
          </w:rPr>
          <w:t>enr</w:t>
        </w:r>
        <w:r w:rsidR="00673EDC" w:rsidRPr="0011029F">
          <w:rPr>
            <w:rStyle w:val="-0"/>
            <w:rFonts w:ascii="Constantia" w:hAnsi="Constantia" w:cstheme="minorHAnsi"/>
            <w:color w:val="514DAA" w:themeColor="accent2" w:themeShade="BF"/>
            <w:spacing w:val="-4"/>
          </w:rPr>
          <w:t>.</w:t>
        </w:r>
        <w:r w:rsidR="00673EDC" w:rsidRPr="0011029F">
          <w:rPr>
            <w:rStyle w:val="-0"/>
            <w:rFonts w:ascii="Constantia" w:hAnsi="Constantia" w:cstheme="minorHAnsi"/>
            <w:color w:val="514DAA" w:themeColor="accent2" w:themeShade="BF"/>
            <w:spacing w:val="-4"/>
            <w:lang w:val="en-US"/>
          </w:rPr>
          <w:t>educ</w:t>
        </w:r>
        <w:r w:rsidR="00673EDC" w:rsidRPr="0011029F">
          <w:rPr>
            <w:rStyle w:val="-0"/>
            <w:rFonts w:ascii="Constantia" w:hAnsi="Constantia" w:cstheme="minorHAnsi"/>
            <w:color w:val="514DAA" w:themeColor="accent2" w:themeShade="BF"/>
            <w:spacing w:val="-4"/>
          </w:rPr>
          <w:t>_</w:t>
        </w:r>
        <w:r w:rsidR="00673EDC" w:rsidRPr="0011029F">
          <w:rPr>
            <w:rStyle w:val="-0"/>
            <w:rFonts w:ascii="Constantia" w:hAnsi="Constantia" w:cstheme="minorHAnsi"/>
            <w:color w:val="514DAA" w:themeColor="accent2" w:themeShade="BF"/>
            <w:spacing w:val="-4"/>
            <w:lang w:val="en-US"/>
          </w:rPr>
          <w:t>uoe</w:t>
        </w:r>
        <w:r w:rsidR="00673EDC" w:rsidRPr="0011029F">
          <w:rPr>
            <w:rStyle w:val="-0"/>
            <w:rFonts w:ascii="Constantia" w:hAnsi="Constantia" w:cstheme="minorHAnsi"/>
            <w:color w:val="514DAA" w:themeColor="accent2" w:themeShade="BF"/>
            <w:spacing w:val="-4"/>
          </w:rPr>
          <w:t>_</w:t>
        </w:r>
        <w:r w:rsidR="00673EDC" w:rsidRPr="0011029F">
          <w:rPr>
            <w:rStyle w:val="-0"/>
            <w:rFonts w:ascii="Constantia" w:hAnsi="Constantia" w:cstheme="minorHAnsi"/>
            <w:color w:val="514DAA" w:themeColor="accent2" w:themeShade="BF"/>
            <w:spacing w:val="-4"/>
            <w:lang w:val="en-US"/>
          </w:rPr>
          <w:t>enra</w:t>
        </w:r>
      </w:hyperlink>
      <w:r w:rsidR="00673EDC" w:rsidRPr="0011029F">
        <w:rPr>
          <w:rFonts w:ascii="Constantia" w:hAnsi="Constantia" w:cstheme="minorHAnsi"/>
          <w:color w:val="514DAA" w:themeColor="accent2" w:themeShade="BF"/>
          <w:spacing w:val="-4"/>
        </w:rPr>
        <w:t xml:space="preserve"> </w:t>
      </w:r>
    </w:p>
  </w:footnote>
  <w:footnote w:id="50">
    <w:p w14:paraId="7B2537B9" w14:textId="481707FE" w:rsidR="00673EDC" w:rsidRPr="0011029F" w:rsidRDefault="00673EDC">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ΠΕΠ Αττικής 2021-2027, σ. 136</w:t>
      </w:r>
    </w:p>
  </w:footnote>
  <w:footnote w:id="51">
    <w:p w14:paraId="00F36149" w14:textId="7CE98797" w:rsidR="00673EDC" w:rsidRPr="0011029F" w:rsidRDefault="00673EDC">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proofErr w:type="spellStart"/>
      <w:r w:rsidRPr="0011029F">
        <w:rPr>
          <w:rFonts w:ascii="Constantia" w:hAnsi="Constantia"/>
          <w:spacing w:val="-4"/>
        </w:rPr>
        <w:t>Ό.π</w:t>
      </w:r>
      <w:proofErr w:type="spellEnd"/>
      <w:r w:rsidRPr="0011029F">
        <w:rPr>
          <w:rFonts w:ascii="Constantia" w:hAnsi="Constantia"/>
          <w:spacing w:val="-4"/>
        </w:rPr>
        <w:t>.,</w:t>
      </w:r>
      <w:r w:rsidR="00D636E3" w:rsidRPr="0011029F">
        <w:rPr>
          <w:rFonts w:ascii="Constantia" w:hAnsi="Constantia"/>
          <w:spacing w:val="-4"/>
        </w:rPr>
        <w:t xml:space="preserve"> </w:t>
      </w:r>
      <w:r w:rsidRPr="0011029F">
        <w:rPr>
          <w:rFonts w:ascii="Constantia" w:hAnsi="Constantia"/>
          <w:spacing w:val="-4"/>
        </w:rPr>
        <w:t>σ.45</w:t>
      </w:r>
    </w:p>
  </w:footnote>
  <w:footnote w:id="52">
    <w:p w14:paraId="2C369DF9" w14:textId="484A297B" w:rsidR="001C5DD9" w:rsidRPr="0011029F" w:rsidRDefault="001C5DD9" w:rsidP="001C5DD9">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w:t>
      </w:r>
      <w:hyperlink r:id="rId17" w:history="1">
        <w:r w:rsidRPr="0011029F">
          <w:rPr>
            <w:rStyle w:val="-0"/>
            <w:rFonts w:ascii="Constantia" w:hAnsi="Constantia"/>
            <w:color w:val="514DAA" w:themeColor="accent2" w:themeShade="BF"/>
            <w:spacing w:val="-4"/>
          </w:rPr>
          <w:t>https://www.patt.gov.gr/attachments/Αποφ. 150 ΕΓΚΡΙΣΗ ΕΚΘΕΣΗΣ ΠΟΛΙΤΙΚΩΝ ΚΟΙΝΩΝ. ΕΝΤΑΞΗΣ 2020.pdf</w:t>
        </w:r>
      </w:hyperlink>
    </w:p>
  </w:footnote>
  <w:footnote w:id="53">
    <w:p w14:paraId="377AC86D" w14:textId="55E6184E" w:rsidR="00D01565" w:rsidRPr="0011029F" w:rsidRDefault="00D01565" w:rsidP="00BC3620">
      <w:pPr>
        <w:pStyle w:val="ac"/>
        <w:jc w:val="both"/>
        <w:rPr>
          <w:rFonts w:ascii="Constantia" w:hAnsi="Constantia" w:cstheme="majorHAnsi"/>
          <w:spacing w:val="-4"/>
        </w:rPr>
      </w:pPr>
      <w:r w:rsidRPr="0011029F">
        <w:rPr>
          <w:rFonts w:ascii="Constantia" w:hAnsi="Constantia" w:cstheme="majorHAnsi"/>
          <w:spacing w:val="-4"/>
          <w:vertAlign w:val="superscript"/>
        </w:rPr>
        <w:footnoteRef/>
      </w:r>
      <w:r w:rsidRPr="0011029F">
        <w:rPr>
          <w:rFonts w:ascii="Constantia" w:hAnsi="Constantia" w:cstheme="majorHAnsi"/>
          <w:spacing w:val="-4"/>
          <w:vertAlign w:val="superscript"/>
        </w:rPr>
        <w:t xml:space="preserve"> </w:t>
      </w:r>
      <w:r w:rsidRPr="0011029F">
        <w:rPr>
          <w:rFonts w:ascii="Constantia" w:hAnsi="Constantia" w:cstheme="majorHAnsi"/>
          <w:spacing w:val="-4"/>
        </w:rPr>
        <w:t>Η αυξητική τάση αυτή διαπιστώνεται στο σύνολο των περιφερειακών ενοτήτων στην Αττική με εξαιρούμενο τον τομέα Πειραιώς Νήσων. Έτσι οι μονάδες που λειτούργησαν το 2020 είναι 46 και οι ωφελούμενοι 313. Βλ. σελ. 23 στην «Ετήσια Έκθεση Πολιτικών Κοινωνικής Ένταξης και Κοινωνικής Συνοχής της Περιφέρειας Αττικής για τη χρονική Περίοδο 1-1-2020 έως 31-12-2020».</w:t>
      </w:r>
    </w:p>
  </w:footnote>
  <w:footnote w:id="54">
    <w:p w14:paraId="294A80F8" w14:textId="77777777" w:rsidR="0011029F" w:rsidRPr="0011029F" w:rsidRDefault="0011029F" w:rsidP="0011029F">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cstheme="majorHAnsi"/>
          <w:spacing w:val="-4"/>
        </w:rPr>
        <w:t xml:space="preserve">Ετήσια Έκθεση Πολιτικών Κοινωνικής Ένταξης και Κοινωνικής Συνοχής της Περιφέρειας Αττικής για τη χρονική Περίοδο 1-1-2020 έως 31-12-2020, </w:t>
      </w:r>
      <w:r w:rsidRPr="0011029F">
        <w:rPr>
          <w:rFonts w:ascii="Constantia" w:hAnsi="Constantia" w:cstheme="majorHAnsi"/>
          <w:i/>
          <w:iCs/>
          <w:spacing w:val="-4"/>
        </w:rPr>
        <w:t xml:space="preserve"> </w:t>
      </w:r>
      <w:r w:rsidRPr="0011029F">
        <w:rPr>
          <w:rFonts w:ascii="Constantia" w:hAnsi="Constantia"/>
          <w:spacing w:val="-4"/>
        </w:rPr>
        <w:t>σ. 47.</w:t>
      </w:r>
    </w:p>
  </w:footnote>
  <w:footnote w:id="55">
    <w:p w14:paraId="5AE64234" w14:textId="6410EEEE" w:rsidR="0011029F" w:rsidRPr="0011029F" w:rsidRDefault="0011029F">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proofErr w:type="spellStart"/>
      <w:r w:rsidRPr="0011029F">
        <w:rPr>
          <w:rFonts w:ascii="Constantia" w:hAnsi="Constantia"/>
          <w:spacing w:val="-4"/>
        </w:rPr>
        <w:t>Ο.π</w:t>
      </w:r>
      <w:proofErr w:type="spellEnd"/>
      <w:r w:rsidRPr="0011029F">
        <w:rPr>
          <w:rFonts w:ascii="Constantia" w:hAnsi="Constantia"/>
          <w:spacing w:val="-4"/>
        </w:rPr>
        <w:t xml:space="preserve">. </w:t>
      </w:r>
    </w:p>
  </w:footnote>
  <w:footnote w:id="56">
    <w:p w14:paraId="7C67D1E3" w14:textId="79DE5051" w:rsidR="00D01565" w:rsidRPr="0011029F" w:rsidRDefault="00D01565" w:rsidP="00D01565">
      <w:pPr>
        <w:pStyle w:val="ac"/>
        <w:jc w:val="both"/>
        <w:rPr>
          <w:rFonts w:ascii="Constantia" w:hAnsi="Constantia" w:cstheme="minorHAnsi"/>
          <w:spacing w:val="-4"/>
        </w:rPr>
      </w:pPr>
      <w:r w:rsidRPr="0011029F">
        <w:rPr>
          <w:rStyle w:val="ab"/>
          <w:rFonts w:ascii="Constantia" w:hAnsi="Constantia" w:cstheme="minorHAnsi"/>
          <w:spacing w:val="-4"/>
        </w:rPr>
        <w:footnoteRef/>
      </w:r>
      <w:r w:rsidRPr="0011029F">
        <w:rPr>
          <w:rFonts w:ascii="Constantia" w:hAnsi="Constantia" w:cstheme="minorHAnsi"/>
          <w:spacing w:val="-4"/>
        </w:rPr>
        <w:t xml:space="preserve"> </w:t>
      </w:r>
      <w:hyperlink r:id="rId18" w:history="1">
        <w:r w:rsidR="00BC3620" w:rsidRPr="0011029F">
          <w:rPr>
            <w:rStyle w:val="-0"/>
            <w:rFonts w:ascii="Constantia" w:hAnsi="Constantia" w:cstheme="minorHAnsi"/>
            <w:color w:val="514DAA" w:themeColor="accent2" w:themeShade="BF"/>
            <w:spacing w:val="-4"/>
            <w:lang w:val="en-US"/>
          </w:rPr>
          <w:t>https</w:t>
        </w:r>
        <w:r w:rsidR="00BC3620" w:rsidRPr="0011029F">
          <w:rPr>
            <w:rStyle w:val="-0"/>
            <w:rFonts w:ascii="Constantia" w:hAnsi="Constantia" w:cstheme="minorHAnsi"/>
            <w:color w:val="514DAA" w:themeColor="accent2" w:themeShade="BF"/>
            <w:spacing w:val="-4"/>
          </w:rPr>
          <w:t>://</w:t>
        </w:r>
        <w:proofErr w:type="spellStart"/>
        <w:r w:rsidR="00BC3620" w:rsidRPr="0011029F">
          <w:rPr>
            <w:rStyle w:val="-0"/>
            <w:rFonts w:ascii="Constantia" w:hAnsi="Constantia" w:cstheme="minorHAnsi"/>
            <w:color w:val="514DAA" w:themeColor="accent2" w:themeShade="BF"/>
            <w:spacing w:val="-4"/>
            <w:lang w:val="en-US"/>
          </w:rPr>
          <w:t>appsso</w:t>
        </w:r>
        <w:proofErr w:type="spellEnd"/>
        <w:r w:rsidR="00BC3620" w:rsidRPr="0011029F">
          <w:rPr>
            <w:rStyle w:val="-0"/>
            <w:rFonts w:ascii="Constantia" w:hAnsi="Constantia" w:cstheme="minorHAnsi"/>
            <w:color w:val="514DAA" w:themeColor="accent2" w:themeShade="BF"/>
            <w:spacing w:val="-4"/>
          </w:rPr>
          <w:t>.</w:t>
        </w:r>
        <w:proofErr w:type="spellStart"/>
        <w:r w:rsidR="00BC3620" w:rsidRPr="0011029F">
          <w:rPr>
            <w:rStyle w:val="-0"/>
            <w:rFonts w:ascii="Constantia" w:hAnsi="Constantia" w:cstheme="minorHAnsi"/>
            <w:color w:val="514DAA" w:themeColor="accent2" w:themeShade="BF"/>
            <w:spacing w:val="-4"/>
            <w:lang w:val="en-US"/>
          </w:rPr>
          <w:t>eurostat</w:t>
        </w:r>
        <w:proofErr w:type="spellEnd"/>
        <w:r w:rsidR="00BC3620" w:rsidRPr="0011029F">
          <w:rPr>
            <w:rStyle w:val="-0"/>
            <w:rFonts w:ascii="Constantia" w:hAnsi="Constantia" w:cstheme="minorHAnsi"/>
            <w:color w:val="514DAA" w:themeColor="accent2" w:themeShade="BF"/>
            <w:spacing w:val="-4"/>
          </w:rPr>
          <w:t>.</w:t>
        </w:r>
        <w:proofErr w:type="spellStart"/>
        <w:r w:rsidR="00BC3620" w:rsidRPr="0011029F">
          <w:rPr>
            <w:rStyle w:val="-0"/>
            <w:rFonts w:ascii="Constantia" w:hAnsi="Constantia" w:cstheme="minorHAnsi"/>
            <w:color w:val="514DAA" w:themeColor="accent2" w:themeShade="BF"/>
            <w:spacing w:val="-4"/>
            <w:lang w:val="en-US"/>
          </w:rPr>
          <w:t>ec</w:t>
        </w:r>
        <w:proofErr w:type="spellEnd"/>
        <w:r w:rsidR="00BC3620" w:rsidRPr="0011029F">
          <w:rPr>
            <w:rStyle w:val="-0"/>
            <w:rFonts w:ascii="Constantia" w:hAnsi="Constantia" w:cstheme="minorHAnsi"/>
            <w:color w:val="514DAA" w:themeColor="accent2" w:themeShade="BF"/>
            <w:spacing w:val="-4"/>
          </w:rPr>
          <w:t>.</w:t>
        </w:r>
        <w:proofErr w:type="spellStart"/>
        <w:r w:rsidR="00BC3620" w:rsidRPr="0011029F">
          <w:rPr>
            <w:rStyle w:val="-0"/>
            <w:rFonts w:ascii="Constantia" w:hAnsi="Constantia" w:cstheme="minorHAnsi"/>
            <w:color w:val="514DAA" w:themeColor="accent2" w:themeShade="BF"/>
            <w:spacing w:val="-4"/>
            <w:lang w:val="en-US"/>
          </w:rPr>
          <w:t>europa</w:t>
        </w:r>
        <w:proofErr w:type="spellEnd"/>
        <w:r w:rsidR="00BC3620" w:rsidRPr="0011029F">
          <w:rPr>
            <w:rStyle w:val="-0"/>
            <w:rFonts w:ascii="Constantia" w:hAnsi="Constantia" w:cstheme="minorHAnsi"/>
            <w:color w:val="514DAA" w:themeColor="accent2" w:themeShade="BF"/>
            <w:spacing w:val="-4"/>
          </w:rPr>
          <w:t>.</w:t>
        </w:r>
        <w:proofErr w:type="spellStart"/>
        <w:r w:rsidR="00BC3620" w:rsidRPr="0011029F">
          <w:rPr>
            <w:rStyle w:val="-0"/>
            <w:rFonts w:ascii="Constantia" w:hAnsi="Constantia" w:cstheme="minorHAnsi"/>
            <w:color w:val="514DAA" w:themeColor="accent2" w:themeShade="BF"/>
            <w:spacing w:val="-4"/>
            <w:lang w:val="en-US"/>
          </w:rPr>
          <w:t>eu</w:t>
        </w:r>
        <w:proofErr w:type="spellEnd"/>
        <w:r w:rsidR="00BC3620" w:rsidRPr="0011029F">
          <w:rPr>
            <w:rStyle w:val="-0"/>
            <w:rFonts w:ascii="Constantia" w:hAnsi="Constantia" w:cstheme="minorHAnsi"/>
            <w:color w:val="514DAA" w:themeColor="accent2" w:themeShade="BF"/>
            <w:spacing w:val="-4"/>
          </w:rPr>
          <w:t>/</w:t>
        </w:r>
        <w:proofErr w:type="spellStart"/>
        <w:r w:rsidR="00BC3620" w:rsidRPr="0011029F">
          <w:rPr>
            <w:rStyle w:val="-0"/>
            <w:rFonts w:ascii="Constantia" w:hAnsi="Constantia" w:cstheme="minorHAnsi"/>
            <w:color w:val="514DAA" w:themeColor="accent2" w:themeShade="BF"/>
            <w:spacing w:val="-4"/>
            <w:lang w:val="en-US"/>
          </w:rPr>
          <w:t>nui</w:t>
        </w:r>
        <w:proofErr w:type="spellEnd"/>
        <w:r w:rsidR="00BC3620" w:rsidRPr="0011029F">
          <w:rPr>
            <w:rStyle w:val="-0"/>
            <w:rFonts w:ascii="Constantia" w:hAnsi="Constantia" w:cstheme="minorHAnsi"/>
            <w:color w:val="514DAA" w:themeColor="accent2" w:themeShade="BF"/>
            <w:spacing w:val="-4"/>
          </w:rPr>
          <w:t>/</w:t>
        </w:r>
        <w:proofErr w:type="spellStart"/>
        <w:r w:rsidR="00BC3620" w:rsidRPr="0011029F">
          <w:rPr>
            <w:rStyle w:val="-0"/>
            <w:rFonts w:ascii="Constantia" w:hAnsi="Constantia" w:cstheme="minorHAnsi"/>
            <w:color w:val="514DAA" w:themeColor="accent2" w:themeShade="BF"/>
            <w:spacing w:val="-4"/>
            <w:lang w:val="en-US"/>
          </w:rPr>
          <w:t>submitViewTableAction</w:t>
        </w:r>
        <w:proofErr w:type="spellEnd"/>
        <w:r w:rsidR="00BC3620" w:rsidRPr="0011029F">
          <w:rPr>
            <w:rStyle w:val="-0"/>
            <w:rFonts w:ascii="Constantia" w:hAnsi="Constantia" w:cstheme="minorHAnsi"/>
            <w:color w:val="514DAA" w:themeColor="accent2" w:themeShade="BF"/>
            <w:spacing w:val="-4"/>
          </w:rPr>
          <w:t>.</w:t>
        </w:r>
        <w:r w:rsidR="00BC3620" w:rsidRPr="0011029F">
          <w:rPr>
            <w:rStyle w:val="-0"/>
            <w:rFonts w:ascii="Constantia" w:hAnsi="Constantia" w:cstheme="minorHAnsi"/>
            <w:color w:val="514DAA" w:themeColor="accent2" w:themeShade="BF"/>
            <w:spacing w:val="-4"/>
            <w:lang w:val="en-US"/>
          </w:rPr>
          <w:t>do</w:t>
        </w:r>
      </w:hyperlink>
      <w:r w:rsidR="00BC3620" w:rsidRPr="0011029F">
        <w:rPr>
          <w:rFonts w:ascii="Constantia" w:hAnsi="Constantia" w:cstheme="minorHAnsi"/>
          <w:color w:val="514DAA" w:themeColor="accent2" w:themeShade="BF"/>
          <w:spacing w:val="-4"/>
        </w:rPr>
        <w:t xml:space="preserve"> </w:t>
      </w:r>
    </w:p>
  </w:footnote>
  <w:footnote w:id="57">
    <w:p w14:paraId="722236DD" w14:textId="77777777" w:rsidR="00D01565" w:rsidRPr="0011029F" w:rsidRDefault="00D01565" w:rsidP="00D01565">
      <w:pPr>
        <w:pStyle w:val="ac"/>
        <w:jc w:val="both"/>
        <w:rPr>
          <w:rFonts w:ascii="Constantia" w:hAnsi="Constantia" w:cstheme="minorHAnsi"/>
          <w:spacing w:val="-4"/>
        </w:rPr>
      </w:pPr>
      <w:r w:rsidRPr="0011029F">
        <w:rPr>
          <w:rStyle w:val="ab"/>
          <w:rFonts w:ascii="Constantia" w:hAnsi="Constantia" w:cstheme="minorHAnsi"/>
          <w:spacing w:val="-4"/>
        </w:rPr>
        <w:footnoteRef/>
      </w:r>
      <w:r w:rsidRPr="0011029F">
        <w:rPr>
          <w:rFonts w:ascii="Constantia" w:hAnsi="Constantia" w:cstheme="minorHAnsi"/>
          <w:spacing w:val="-4"/>
        </w:rPr>
        <w:t xml:space="preserve"> Ο σύνθετος δείκτης υγεία απαρτίζεται από τους </w:t>
      </w:r>
      <w:proofErr w:type="spellStart"/>
      <w:r w:rsidRPr="0011029F">
        <w:rPr>
          <w:rFonts w:ascii="Constantia" w:hAnsi="Constantia" w:cstheme="minorHAnsi"/>
          <w:spacing w:val="-4"/>
        </w:rPr>
        <w:t>υποδείκτες</w:t>
      </w:r>
      <w:proofErr w:type="spellEnd"/>
      <w:r w:rsidRPr="0011029F">
        <w:rPr>
          <w:rFonts w:ascii="Constantia" w:hAnsi="Constantia" w:cstheme="minorHAnsi"/>
          <w:spacing w:val="-4"/>
        </w:rPr>
        <w:t>: Ποσοστό θνησιμότητας (7,8 θάνατοι ανά 1 000 άτομα) και Προσδόκιμο ζωής (81,0) , με έτος αναφοράς το 2016</w:t>
      </w:r>
    </w:p>
  </w:footnote>
  <w:footnote w:id="58">
    <w:p w14:paraId="7CAFD1E9" w14:textId="78AB0683" w:rsidR="00D01565" w:rsidRPr="0011029F" w:rsidRDefault="00D01565" w:rsidP="00D01565">
      <w:pPr>
        <w:pStyle w:val="ac"/>
        <w:jc w:val="both"/>
        <w:rPr>
          <w:rFonts w:ascii="Constantia" w:hAnsi="Constantia" w:cstheme="minorHAnsi"/>
          <w:spacing w:val="-4"/>
          <w:lang w:val="en-US"/>
        </w:rPr>
      </w:pPr>
      <w:r w:rsidRPr="0011029F">
        <w:rPr>
          <w:rFonts w:ascii="Constantia" w:hAnsi="Constantia" w:cstheme="minorHAnsi"/>
          <w:spacing w:val="-4"/>
          <w:vertAlign w:val="superscript"/>
          <w:lang w:val="en-US"/>
        </w:rPr>
        <w:footnoteRef/>
      </w:r>
      <w:r w:rsidRPr="0011029F">
        <w:rPr>
          <w:rFonts w:ascii="Constantia" w:hAnsi="Constantia" w:cstheme="minorHAnsi"/>
          <w:spacing w:val="-4"/>
          <w:vertAlign w:val="superscript"/>
          <w:lang w:val="en-US"/>
        </w:rPr>
        <w:t xml:space="preserve"> </w:t>
      </w:r>
      <w:r w:rsidRPr="0011029F">
        <w:rPr>
          <w:rFonts w:ascii="Constantia" w:hAnsi="Constantia" w:cstheme="minorHAnsi"/>
          <w:spacing w:val="-4"/>
        </w:rPr>
        <w:t>Υπολογίζεται</w:t>
      </w:r>
      <w:r w:rsidRPr="0011029F">
        <w:rPr>
          <w:rFonts w:ascii="Constantia" w:hAnsi="Constantia" w:cstheme="minorHAnsi"/>
          <w:spacing w:val="-4"/>
          <w:lang w:val="en-US"/>
        </w:rPr>
        <w:t xml:space="preserve"> </w:t>
      </w:r>
      <w:r w:rsidRPr="0011029F">
        <w:rPr>
          <w:rFonts w:ascii="Constantia" w:hAnsi="Constantia" w:cstheme="minorHAnsi"/>
          <w:spacing w:val="-4"/>
        </w:rPr>
        <w:t>από</w:t>
      </w:r>
      <w:r w:rsidRPr="0011029F">
        <w:rPr>
          <w:rFonts w:ascii="Constantia" w:hAnsi="Constantia" w:cstheme="minorHAnsi"/>
          <w:spacing w:val="-4"/>
          <w:lang w:val="en-US"/>
        </w:rPr>
        <w:t xml:space="preserve"> </w:t>
      </w:r>
      <w:r w:rsidRPr="0011029F">
        <w:rPr>
          <w:rFonts w:ascii="Constantia" w:hAnsi="Constantia" w:cstheme="minorHAnsi"/>
          <w:spacing w:val="-4"/>
        </w:rPr>
        <w:t>την</w:t>
      </w:r>
      <w:r w:rsidRPr="0011029F">
        <w:rPr>
          <w:rFonts w:ascii="Constantia" w:hAnsi="Constantia" w:cstheme="minorHAnsi"/>
          <w:spacing w:val="-4"/>
          <w:lang w:val="en-US"/>
        </w:rPr>
        <w:t xml:space="preserve"> </w:t>
      </w:r>
      <w:r w:rsidRPr="0011029F">
        <w:rPr>
          <w:rFonts w:ascii="Constantia" w:hAnsi="Constantia" w:cstheme="minorHAnsi"/>
          <w:spacing w:val="-4"/>
        </w:rPr>
        <w:t>μεταβλητή</w:t>
      </w:r>
      <w:r w:rsidRPr="0011029F">
        <w:rPr>
          <w:rFonts w:ascii="Constantia" w:hAnsi="Constantia" w:cstheme="minorHAnsi"/>
          <w:spacing w:val="-4"/>
          <w:lang w:val="en-US"/>
        </w:rPr>
        <w:t xml:space="preserve"> «Perceived social support network» (79.7 %) </w:t>
      </w:r>
    </w:p>
  </w:footnote>
  <w:footnote w:id="59">
    <w:p w14:paraId="0014DDC5" w14:textId="77777777" w:rsidR="00D01565" w:rsidRPr="0011029F" w:rsidRDefault="00D01565" w:rsidP="00D01565">
      <w:pPr>
        <w:pStyle w:val="ac"/>
        <w:rPr>
          <w:rFonts w:ascii="Constantia" w:hAnsi="Constantia"/>
          <w:spacing w:val="-4"/>
          <w:lang w:val="en-US"/>
        </w:rPr>
      </w:pPr>
      <w:r w:rsidRPr="0011029F">
        <w:rPr>
          <w:rStyle w:val="ab"/>
          <w:rFonts w:ascii="Constantia" w:hAnsi="Constantia"/>
          <w:spacing w:val="-4"/>
        </w:rPr>
        <w:footnoteRef/>
      </w:r>
      <w:r w:rsidRPr="0011029F">
        <w:rPr>
          <w:rFonts w:ascii="Constantia" w:hAnsi="Constantia"/>
          <w:spacing w:val="-4"/>
          <w:lang w:val="en-US"/>
        </w:rPr>
        <w:t xml:space="preserve"> OECD, 2020.</w:t>
      </w:r>
    </w:p>
  </w:footnote>
  <w:footnote w:id="60">
    <w:p w14:paraId="16FC4353" w14:textId="6C2F0F3C" w:rsidR="00D01565" w:rsidRPr="0011029F" w:rsidRDefault="00D01565" w:rsidP="00BC3620">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lang w:val="en-US"/>
        </w:rPr>
        <w:t xml:space="preserve"> </w:t>
      </w:r>
      <w:r w:rsidR="0011029F" w:rsidRPr="0011029F">
        <w:rPr>
          <w:rFonts w:ascii="Constantia" w:hAnsi="Constantia" w:cstheme="majorHAnsi"/>
          <w:spacing w:val="-4"/>
          <w:lang w:val="en-US"/>
        </w:rPr>
        <w:t>SILC</w:t>
      </w:r>
      <w:r w:rsidR="00BC3620" w:rsidRPr="0011029F">
        <w:rPr>
          <w:rFonts w:ascii="Constantia" w:hAnsi="Constantia" w:cstheme="majorHAnsi"/>
          <w:spacing w:val="-4"/>
          <w:lang w:val="en-US"/>
        </w:rPr>
        <w:t xml:space="preserve">, 2020. </w:t>
      </w:r>
      <w:r w:rsidR="00BC3620" w:rsidRPr="0011029F">
        <w:rPr>
          <w:rFonts w:ascii="Constantia" w:hAnsi="Constantia" w:cstheme="majorHAnsi"/>
          <w:spacing w:val="-4"/>
        </w:rPr>
        <w:t>Κ</w:t>
      </w:r>
      <w:r w:rsidRPr="0011029F">
        <w:rPr>
          <w:rFonts w:ascii="Constantia" w:hAnsi="Constantia" w:cstheme="majorHAnsi"/>
          <w:spacing w:val="-4"/>
        </w:rPr>
        <w:t>ατά δήλωση των επικεφαλής των νοικοκυριών, μόνο το 36% αυτών έχει την οικονομική δυνατότητα να καλύψει πλήρως τις εν λόγω εξειδικευμένες ανάγκες.</w:t>
      </w:r>
    </w:p>
  </w:footnote>
  <w:footnote w:id="61">
    <w:p w14:paraId="334082F7" w14:textId="1ACCEB7A" w:rsidR="00D636E3" w:rsidRPr="0011029F" w:rsidRDefault="00BC3620" w:rsidP="00D636E3">
      <w:pPr>
        <w:pStyle w:val="ac"/>
        <w:jc w:val="both"/>
        <w:rPr>
          <w:rFonts w:ascii="Constantia" w:hAnsi="Constantia"/>
          <w:color w:val="514DAA" w:themeColor="accent2" w:themeShade="BF"/>
          <w:spacing w:val="-4"/>
        </w:rPr>
      </w:pPr>
      <w:r w:rsidRPr="0011029F">
        <w:rPr>
          <w:rStyle w:val="ab"/>
          <w:rFonts w:ascii="Constantia" w:hAnsi="Constantia"/>
          <w:spacing w:val="-4"/>
        </w:rPr>
        <w:footnoteRef/>
      </w:r>
      <w:r w:rsidRPr="0011029F">
        <w:rPr>
          <w:rFonts w:ascii="Constantia" w:hAnsi="Constantia"/>
          <w:spacing w:val="-4"/>
        </w:rPr>
        <w:t xml:space="preserve"> </w:t>
      </w:r>
      <w:r w:rsidR="00B157FC" w:rsidRPr="0011029F">
        <w:rPr>
          <w:rFonts w:ascii="Constantia" w:hAnsi="Constantia"/>
          <w:spacing w:val="-4"/>
        </w:rPr>
        <w:t xml:space="preserve">Παρατηρητήριο Θεμάτων Αναπηρίας της </w:t>
      </w:r>
      <w:proofErr w:type="spellStart"/>
      <w:r w:rsidR="00D636E3" w:rsidRPr="0011029F">
        <w:rPr>
          <w:rStyle w:val="markedcontent"/>
          <w:rFonts w:ascii="Constantia" w:hAnsi="Constantia"/>
          <w:spacing w:val="-4"/>
        </w:rPr>
        <w:t>ΕΣΑμεΑ</w:t>
      </w:r>
      <w:proofErr w:type="spellEnd"/>
      <w:r w:rsidR="00B157FC" w:rsidRPr="0011029F">
        <w:rPr>
          <w:rStyle w:val="markedcontent"/>
          <w:rFonts w:ascii="Constantia" w:hAnsi="Constantia"/>
          <w:spacing w:val="-4"/>
        </w:rPr>
        <w:t>.</w:t>
      </w:r>
      <w:r w:rsidR="00D636E3" w:rsidRPr="0011029F">
        <w:rPr>
          <w:rStyle w:val="markedcontent"/>
          <w:rFonts w:ascii="Constantia" w:hAnsi="Constantia"/>
          <w:spacing w:val="-4"/>
        </w:rPr>
        <w:t xml:space="preserve"> (20</w:t>
      </w:r>
      <w:r w:rsidR="00B157FC" w:rsidRPr="0011029F">
        <w:rPr>
          <w:rStyle w:val="markedcontent"/>
          <w:rFonts w:ascii="Constantia" w:hAnsi="Constantia"/>
          <w:spacing w:val="-4"/>
        </w:rPr>
        <w:t>20</w:t>
      </w:r>
      <w:r w:rsidR="00D636E3" w:rsidRPr="0011029F">
        <w:rPr>
          <w:rStyle w:val="markedcontent"/>
          <w:rFonts w:ascii="Constantia" w:hAnsi="Constantia"/>
          <w:spacing w:val="-4"/>
        </w:rPr>
        <w:t>)</w:t>
      </w:r>
      <w:r w:rsidR="00B157FC" w:rsidRPr="0011029F">
        <w:rPr>
          <w:rStyle w:val="markedcontent"/>
          <w:rFonts w:ascii="Constantia" w:hAnsi="Constantia"/>
          <w:spacing w:val="-4"/>
        </w:rPr>
        <w:t>.</w:t>
      </w:r>
      <w:r w:rsidR="00D636E3" w:rsidRPr="0011029F">
        <w:rPr>
          <w:rStyle w:val="markedcontent"/>
          <w:rFonts w:ascii="Constantia" w:hAnsi="Constantia"/>
          <w:spacing w:val="-4"/>
        </w:rPr>
        <w:t xml:space="preserve"> </w:t>
      </w:r>
      <w:r w:rsidR="00D636E3" w:rsidRPr="00BD77ED">
        <w:rPr>
          <w:rStyle w:val="markedcontent"/>
          <w:rFonts w:ascii="Constantia" w:hAnsi="Constantia"/>
          <w:i/>
          <w:iCs/>
          <w:spacing w:val="-4"/>
        </w:rPr>
        <w:t>Μελέτη για τη Διαμόρφωση Συνθηκών και Πλαισίων Ανεξάρτητης Διαβίωσης στην Κοινότητα</w:t>
      </w:r>
      <w:r w:rsidR="00D636E3" w:rsidRPr="0011029F">
        <w:rPr>
          <w:rFonts w:ascii="Constantia" w:hAnsi="Constantia"/>
          <w:spacing w:val="-4"/>
        </w:rPr>
        <w:t xml:space="preserve">. Αθήνα: </w:t>
      </w:r>
      <w:proofErr w:type="spellStart"/>
      <w:r w:rsidR="00D636E3" w:rsidRPr="0011029F">
        <w:rPr>
          <w:rFonts w:ascii="Constantia" w:hAnsi="Constantia"/>
          <w:spacing w:val="-4"/>
        </w:rPr>
        <w:t>ΕΣΑμεΑ</w:t>
      </w:r>
      <w:proofErr w:type="spellEnd"/>
      <w:r w:rsidR="00D636E3" w:rsidRPr="0011029F">
        <w:rPr>
          <w:rFonts w:ascii="Constantia" w:hAnsi="Constantia"/>
          <w:spacing w:val="-4"/>
        </w:rPr>
        <w:t xml:space="preserve">, Διαθέσιμη στο: </w:t>
      </w:r>
    </w:p>
    <w:p w14:paraId="21D5E94A" w14:textId="03AB4DF4" w:rsidR="00BC3620" w:rsidRPr="0011029F" w:rsidRDefault="00000000" w:rsidP="00D636E3">
      <w:pPr>
        <w:pStyle w:val="ac"/>
        <w:jc w:val="both"/>
        <w:rPr>
          <w:rFonts w:ascii="Constantia" w:hAnsi="Constantia"/>
          <w:color w:val="514DAA" w:themeColor="accent2" w:themeShade="BF"/>
          <w:spacing w:val="-4"/>
        </w:rPr>
      </w:pPr>
      <w:hyperlink r:id="rId19" w:history="1">
        <w:r w:rsidR="00D636E3" w:rsidRPr="0011029F">
          <w:rPr>
            <w:rStyle w:val="-0"/>
            <w:rFonts w:ascii="Constantia" w:hAnsi="Constantia"/>
            <w:color w:val="514DAA" w:themeColor="accent2" w:themeShade="BF"/>
            <w:spacing w:val="-4"/>
          </w:rPr>
          <w:t>https://www.paratiritirioanapirias.gr/storage/app/uploads/public/60a/b5d/4ab/60ab5d4abd6d5729983458.pdf</w:t>
        </w:r>
      </w:hyperlink>
      <w:r w:rsidR="00D636E3" w:rsidRPr="0011029F">
        <w:rPr>
          <w:rFonts w:ascii="Constantia" w:hAnsi="Constantia"/>
          <w:color w:val="514DAA" w:themeColor="accent2" w:themeShade="BF"/>
          <w:spacing w:val="-4"/>
        </w:rPr>
        <w:t xml:space="preserve"> </w:t>
      </w:r>
    </w:p>
  </w:footnote>
  <w:footnote w:id="62">
    <w:p w14:paraId="7CF62CCC" w14:textId="0594FAC6" w:rsidR="00BC3620" w:rsidRPr="0011029F" w:rsidRDefault="00BC3620" w:rsidP="00D636E3">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Παρατηρητήριο Θεμάτων Αναπηρίας (2021). 10</w:t>
      </w:r>
      <w:r w:rsidRPr="0011029F">
        <w:rPr>
          <w:rFonts w:ascii="Constantia" w:hAnsi="Constantia"/>
          <w:spacing w:val="-4"/>
          <w:vertAlign w:val="superscript"/>
        </w:rPr>
        <w:t>ο</w:t>
      </w:r>
      <w:r w:rsidRPr="0011029F">
        <w:rPr>
          <w:rFonts w:ascii="Constantia" w:hAnsi="Constantia"/>
          <w:spacing w:val="-4"/>
        </w:rPr>
        <w:t xml:space="preserve"> Δελτίο του Παρατηρητηρίου της </w:t>
      </w:r>
      <w:proofErr w:type="spellStart"/>
      <w:r w:rsidRPr="0011029F">
        <w:rPr>
          <w:rFonts w:ascii="Constantia" w:hAnsi="Constantia"/>
          <w:spacing w:val="-4"/>
        </w:rPr>
        <w:t>ΕΣΑμεΑ</w:t>
      </w:r>
      <w:proofErr w:type="spellEnd"/>
      <w:r w:rsidRPr="0011029F">
        <w:rPr>
          <w:rFonts w:ascii="Constantia" w:hAnsi="Constantia"/>
          <w:spacing w:val="-4"/>
        </w:rPr>
        <w:t xml:space="preserve">: Στοιχεία για την εκπαίδευση των μαθητών με αναπηρία ή/και ειδικές εκπαιδευτικές ανάγκες. Διαθέσιμο στο: </w:t>
      </w:r>
      <w:hyperlink r:id="rId20" w:history="1">
        <w:r w:rsidRPr="0011029F">
          <w:rPr>
            <w:rStyle w:val="-0"/>
            <w:rFonts w:ascii="Constantia" w:hAnsi="Constantia"/>
            <w:color w:val="514DAA" w:themeColor="accent2" w:themeShade="BF"/>
            <w:spacing w:val="-4"/>
          </w:rPr>
          <w:t>https://www.paratiritirioanapirias.gr/el/results/publications/68/10o-deltio-toy-parathrhthrioy-ths-esmea-stoixeia-gia-thn-ekpaideysh-twn-ma8htwn-me-anaphria-hkai-eidikes-ekpaideytikes-anagkes</w:t>
        </w:r>
      </w:hyperlink>
    </w:p>
  </w:footnote>
  <w:footnote w:id="63">
    <w:p w14:paraId="4B75FE91" w14:textId="403D650B" w:rsidR="00BC3620" w:rsidRPr="0011029F" w:rsidRDefault="00BC3620">
      <w:pPr>
        <w:pStyle w:val="ac"/>
        <w:rPr>
          <w:rFonts w:ascii="Constantia" w:hAnsi="Constantia"/>
          <w:spacing w:val="-4"/>
        </w:rPr>
      </w:pPr>
      <w:r w:rsidRPr="0011029F">
        <w:rPr>
          <w:rStyle w:val="ab"/>
          <w:rFonts w:ascii="Constantia" w:hAnsi="Constantia"/>
          <w:spacing w:val="-4"/>
        </w:rPr>
        <w:footnoteRef/>
      </w:r>
      <w:r w:rsidR="00C729C3" w:rsidRPr="0011029F">
        <w:rPr>
          <w:rFonts w:ascii="Constantia" w:hAnsi="Constantia"/>
          <w:spacing w:val="-4"/>
        </w:rPr>
        <w:t xml:space="preserve"> </w:t>
      </w:r>
      <w:r w:rsidR="00C729C3" w:rsidRPr="0011029F">
        <w:rPr>
          <w:rFonts w:ascii="Constantia" w:hAnsi="Constantia" w:cs="Cambria"/>
          <w:spacing w:val="-4"/>
        </w:rPr>
        <w:t xml:space="preserve">SILC, </w:t>
      </w:r>
      <w:r w:rsidRPr="0011029F">
        <w:rPr>
          <w:rFonts w:ascii="Constantia" w:hAnsi="Constantia" w:cs="Cambria"/>
          <w:spacing w:val="-4"/>
        </w:rPr>
        <w:t xml:space="preserve">2020 </w:t>
      </w:r>
    </w:p>
  </w:footnote>
  <w:footnote w:id="64">
    <w:p w14:paraId="5B7B1332" w14:textId="11A313CD" w:rsidR="00BC3620" w:rsidRPr="0011029F" w:rsidRDefault="00BC3620">
      <w:pPr>
        <w:pStyle w:val="ac"/>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proofErr w:type="spellStart"/>
      <w:r w:rsidRPr="0011029F">
        <w:rPr>
          <w:rFonts w:ascii="Constantia" w:hAnsi="Constantia"/>
          <w:spacing w:val="-4"/>
        </w:rPr>
        <w:t>Ό.π</w:t>
      </w:r>
      <w:proofErr w:type="spellEnd"/>
      <w:r w:rsidRPr="0011029F">
        <w:rPr>
          <w:rFonts w:ascii="Constantia" w:hAnsi="Constantia"/>
          <w:spacing w:val="-4"/>
        </w:rPr>
        <w:t>.</w:t>
      </w:r>
    </w:p>
  </w:footnote>
  <w:footnote w:id="65">
    <w:p w14:paraId="06396F65" w14:textId="2E3F08C2" w:rsidR="00935E8C" w:rsidRPr="0011029F" w:rsidRDefault="00935E8C" w:rsidP="00935E8C">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Ο έλεγχος προσβασιμότητας του </w:t>
      </w:r>
      <w:proofErr w:type="spellStart"/>
      <w:r w:rsidRPr="0011029F">
        <w:rPr>
          <w:rFonts w:ascii="Constantia" w:hAnsi="Constantia"/>
          <w:spacing w:val="-4"/>
        </w:rPr>
        <w:t>ιστότοπου</w:t>
      </w:r>
      <w:proofErr w:type="spellEnd"/>
      <w:r w:rsidRPr="0011029F">
        <w:rPr>
          <w:rFonts w:ascii="Constantia" w:hAnsi="Constantia"/>
          <w:spacing w:val="-4"/>
        </w:rPr>
        <w:t xml:space="preserve"> της Περιφέρειας </w:t>
      </w:r>
      <w:r w:rsidR="00C729C3">
        <w:rPr>
          <w:rFonts w:ascii="Constantia" w:hAnsi="Constantia"/>
          <w:spacing w:val="-4"/>
        </w:rPr>
        <w:t>Αττικής</w:t>
      </w:r>
      <w:r w:rsidR="002D34F5" w:rsidRPr="0011029F">
        <w:rPr>
          <w:rFonts w:ascii="Constantia" w:hAnsi="Constantia"/>
          <w:spacing w:val="-4"/>
        </w:rPr>
        <w:t xml:space="preserve"> (</w:t>
      </w:r>
      <w:hyperlink r:id="rId21" w:history="1">
        <w:r w:rsidR="00E04B14" w:rsidRPr="0011029F">
          <w:rPr>
            <w:rStyle w:val="-0"/>
            <w:rFonts w:ascii="Constantia" w:hAnsi="Constantia"/>
            <w:color w:val="514DAA" w:themeColor="accent2" w:themeShade="BF"/>
            <w:spacing w:val="-4"/>
          </w:rPr>
          <w:t>https://www.patt.gov.gr/</w:t>
        </w:r>
      </w:hyperlink>
      <w:r w:rsidR="002D34F5" w:rsidRPr="0011029F">
        <w:rPr>
          <w:rFonts w:ascii="Constantia" w:hAnsi="Constantia"/>
          <w:spacing w:val="-4"/>
        </w:rPr>
        <w:t xml:space="preserve">) </w:t>
      </w:r>
      <w:r w:rsidRPr="0011029F">
        <w:rPr>
          <w:rFonts w:ascii="Constantia" w:hAnsi="Constantia"/>
          <w:spacing w:val="-4"/>
        </w:rPr>
        <w:t xml:space="preserve">πραγματοποιήθηκε με το εργαλείο </w:t>
      </w:r>
      <w:proofErr w:type="spellStart"/>
      <w:r w:rsidRPr="0011029F">
        <w:rPr>
          <w:rFonts w:ascii="Constantia" w:hAnsi="Constantia"/>
          <w:spacing w:val="-4"/>
        </w:rPr>
        <w:t>Lighthouse</w:t>
      </w:r>
      <w:proofErr w:type="spellEnd"/>
      <w:r w:rsidRPr="0011029F">
        <w:rPr>
          <w:rFonts w:ascii="Constantia" w:hAnsi="Constantia"/>
          <w:spacing w:val="-4"/>
        </w:rPr>
        <w:t xml:space="preserve"> v9.6.</w:t>
      </w:r>
      <w:r w:rsidR="00D636E3" w:rsidRPr="0011029F">
        <w:rPr>
          <w:rFonts w:ascii="Constantia" w:hAnsi="Constantia"/>
          <w:spacing w:val="-4"/>
        </w:rPr>
        <w:t>8</w:t>
      </w:r>
      <w:r w:rsidRPr="0011029F">
        <w:rPr>
          <w:rFonts w:ascii="Constantia" w:hAnsi="Constantia"/>
          <w:spacing w:val="-4"/>
        </w:rPr>
        <w:t xml:space="preserve"> στις 1</w:t>
      </w:r>
      <w:r w:rsidR="00D636E3" w:rsidRPr="0011029F">
        <w:rPr>
          <w:rFonts w:ascii="Constantia" w:hAnsi="Constantia"/>
          <w:spacing w:val="-4"/>
        </w:rPr>
        <w:t>4 Δεκεμβρίου</w:t>
      </w:r>
      <w:r w:rsidRPr="0011029F">
        <w:rPr>
          <w:rFonts w:ascii="Constantia" w:hAnsi="Constantia"/>
          <w:spacing w:val="-4"/>
        </w:rPr>
        <w:t xml:space="preserve"> 2022. </w:t>
      </w:r>
    </w:p>
  </w:footnote>
  <w:footnote w:id="66">
    <w:p w14:paraId="4A7605CD"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Ενότητα 3 του παρόντος αρχείου, </w:t>
      </w:r>
      <w:proofErr w:type="spellStart"/>
      <w:r w:rsidRPr="0011029F">
        <w:rPr>
          <w:rFonts w:ascii="Constantia" w:hAnsi="Constantia"/>
          <w:spacing w:val="-4"/>
        </w:rPr>
        <w:t>σσ</w:t>
      </w:r>
      <w:proofErr w:type="spellEnd"/>
      <w:r w:rsidRPr="0011029F">
        <w:rPr>
          <w:rFonts w:ascii="Constantia" w:hAnsi="Constantia"/>
          <w:spacing w:val="-4"/>
        </w:rPr>
        <w:t xml:space="preserve">. 22-33  και τις Τελικές Παρατηρήσεις και Συστάσεις της Επιτροπής όπως είναι αναρτημένες στην ιστοσελίδα των ΗΕ: </w:t>
      </w:r>
      <w:hyperlink r:id="rId22" w:history="1">
        <w:r w:rsidRPr="0011029F">
          <w:rPr>
            <w:rStyle w:val="-0"/>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11029F">
        <w:rPr>
          <w:rFonts w:ascii="Constantia" w:hAnsi="Constantia"/>
          <w:color w:val="514DAA" w:themeColor="accent2" w:themeShade="BF"/>
          <w:spacing w:val="-4"/>
        </w:rPr>
        <w:t xml:space="preserve"> </w:t>
      </w:r>
    </w:p>
  </w:footnote>
  <w:footnote w:id="67">
    <w:p w14:paraId="2CC970BA" w14:textId="77777777" w:rsidR="003518D6" w:rsidRPr="0011029F" w:rsidRDefault="003518D6" w:rsidP="003518D6">
      <w:pPr>
        <w:pStyle w:val="ac"/>
        <w:jc w:val="both"/>
        <w:rPr>
          <w:rFonts w:ascii="Constantia" w:hAnsi="Constantia"/>
          <w:color w:val="8784C7" w:themeColor="accent2"/>
          <w:spacing w:val="-4"/>
        </w:rPr>
      </w:pPr>
      <w:r w:rsidRPr="0011029F">
        <w:rPr>
          <w:rStyle w:val="ab"/>
          <w:rFonts w:ascii="Constantia" w:hAnsi="Constantia"/>
          <w:spacing w:val="-4"/>
        </w:rPr>
        <w:footnoteRef/>
      </w:r>
      <w:r w:rsidRPr="0011029F">
        <w:rPr>
          <w:rFonts w:ascii="Constantia" w:hAnsi="Constantia"/>
          <w:spacing w:val="-4"/>
        </w:rPr>
        <w:t xml:space="preserve"> Βλ. σχετικά</w:t>
      </w:r>
      <w:r w:rsidRPr="0011029F">
        <w:rPr>
          <w:rFonts w:ascii="Constantia" w:hAnsi="Constantia"/>
          <w:color w:val="8784C7" w:themeColor="accent2"/>
          <w:spacing w:val="-4"/>
        </w:rPr>
        <w:t xml:space="preserve"> </w:t>
      </w:r>
      <w:hyperlink r:id="rId23" w:history="1">
        <w:r w:rsidRPr="0011029F">
          <w:rPr>
            <w:rStyle w:val="-0"/>
            <w:rFonts w:ascii="Constantia" w:hAnsi="Constantia"/>
            <w:color w:val="514DAA" w:themeColor="accent2" w:themeShade="BF"/>
            <w:spacing w:val="-4"/>
          </w:rPr>
          <w:t>https://ec.europa.eu/social/main.jsp?catId=1484&amp;langId=el</w:t>
        </w:r>
      </w:hyperlink>
    </w:p>
  </w:footnote>
  <w:footnote w:id="68">
    <w:p w14:paraId="46F64E96"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σχετικά</w:t>
      </w:r>
      <w:r w:rsidRPr="0011029F">
        <w:rPr>
          <w:rFonts w:ascii="Constantia" w:hAnsi="Constantia"/>
          <w:color w:val="514DAA" w:themeColor="accent2" w:themeShade="BF"/>
          <w:spacing w:val="-4"/>
        </w:rPr>
        <w:t xml:space="preserve"> </w:t>
      </w:r>
      <w:hyperlink r:id="rId24" w:history="1">
        <w:r w:rsidRPr="0011029F">
          <w:rPr>
            <w:rStyle w:val="-0"/>
            <w:rFonts w:ascii="Constantia" w:hAnsi="Constantia"/>
            <w:color w:val="514DAA" w:themeColor="accent2" w:themeShade="BF"/>
            <w:spacing w:val="-4"/>
          </w:rPr>
          <w:t>https://sdgs.un.org/2030agenda</w:t>
        </w:r>
      </w:hyperlink>
    </w:p>
  </w:footnote>
  <w:footnote w:id="69">
    <w:p w14:paraId="7231A11D"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iCs/>
          <w:spacing w:val="-4"/>
        </w:rPr>
        <w:t xml:space="preserve">Βλ. Νικολαΐδης, Ε. (2013). </w:t>
      </w:r>
      <w:r w:rsidRPr="0011029F">
        <w:rPr>
          <w:rFonts w:ascii="Constantia" w:hAnsi="Constantia"/>
          <w:i/>
          <w:spacing w:val="-4"/>
        </w:rPr>
        <w:t xml:space="preserve">Συνδικαλιστική Εκπαίδευση Στελεχών Αναπηρικού Κινήματος. </w:t>
      </w:r>
      <w:proofErr w:type="spellStart"/>
      <w:r w:rsidRPr="0011029F">
        <w:rPr>
          <w:rFonts w:ascii="Constantia" w:hAnsi="Constantia"/>
          <w:i/>
          <w:spacing w:val="-4"/>
        </w:rPr>
        <w:t>Νο</w:t>
      </w:r>
      <w:proofErr w:type="spellEnd"/>
      <w:r w:rsidRPr="0011029F">
        <w:rPr>
          <w:rFonts w:ascii="Constantia" w:hAnsi="Constantia"/>
          <w:i/>
          <w:spacing w:val="-4"/>
        </w:rPr>
        <w:t>. 7, Σχεδιάζοντας στην Πράξη τη Νέα Πολιτική για την Αναπηρία - Πρακτικά Εργαλεία</w:t>
      </w:r>
      <w:r w:rsidRPr="0011029F">
        <w:rPr>
          <w:rFonts w:ascii="Constantia" w:hAnsi="Constantia"/>
          <w:iCs/>
          <w:spacing w:val="-4"/>
        </w:rPr>
        <w:t xml:space="preserve">. Αθήνα: </w:t>
      </w:r>
      <w:proofErr w:type="spellStart"/>
      <w:r w:rsidRPr="0011029F">
        <w:rPr>
          <w:rFonts w:ascii="Constantia" w:hAnsi="Constantia"/>
          <w:iCs/>
          <w:spacing w:val="-4"/>
        </w:rPr>
        <w:t>ΕΣΑμεΑ</w:t>
      </w:r>
      <w:proofErr w:type="spellEnd"/>
      <w:r w:rsidRPr="0011029F">
        <w:rPr>
          <w:rFonts w:ascii="Constantia" w:hAnsi="Constantia"/>
          <w:iCs/>
          <w:spacing w:val="-4"/>
        </w:rPr>
        <w:t xml:space="preserve">. Διαθέσιμο ηλεκτρονικά στο:  </w:t>
      </w:r>
      <w:hyperlink r:id="rId25" w:history="1">
        <w:r w:rsidRPr="0011029F">
          <w:rPr>
            <w:rStyle w:val="-0"/>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70">
    <w:p w14:paraId="74FEC074" w14:textId="29C23FA4"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Στο </w:t>
      </w:r>
      <w:r w:rsidRPr="0011029F">
        <w:rPr>
          <w:rFonts w:ascii="Constantia" w:hAnsi="Constantia"/>
          <w:b/>
          <w:bCs/>
          <w:color w:val="497288" w:themeColor="accent4" w:themeShade="BF"/>
          <w:spacing w:val="-4"/>
        </w:rPr>
        <w:t xml:space="preserve">Παράρτημα Ι </w:t>
      </w:r>
      <w:r w:rsidRPr="0011029F">
        <w:rPr>
          <w:rFonts w:ascii="Constantia" w:hAnsi="Constantia"/>
          <w:spacing w:val="-4"/>
        </w:rPr>
        <w:t>του παρόντος αρχείου (</w:t>
      </w:r>
      <w:proofErr w:type="spellStart"/>
      <w:r w:rsidRPr="0011029F">
        <w:rPr>
          <w:rFonts w:ascii="Constantia" w:hAnsi="Constantia"/>
          <w:spacing w:val="-4"/>
        </w:rPr>
        <w:t>σσ</w:t>
      </w:r>
      <w:proofErr w:type="spellEnd"/>
      <w:r w:rsidRPr="0011029F">
        <w:rPr>
          <w:rFonts w:ascii="Constantia" w:hAnsi="Constantia"/>
          <w:spacing w:val="-4"/>
        </w:rPr>
        <w:t xml:space="preserve">. </w:t>
      </w:r>
      <w:r w:rsidR="00FA1A6C" w:rsidRPr="0011029F">
        <w:rPr>
          <w:rFonts w:ascii="Constantia" w:hAnsi="Constantia"/>
          <w:spacing w:val="-4"/>
        </w:rPr>
        <w:t>80-84</w:t>
      </w:r>
      <w:r w:rsidRPr="0011029F">
        <w:rPr>
          <w:rFonts w:ascii="Constantia" w:hAnsi="Constantia"/>
          <w:spacing w:val="-4"/>
        </w:rPr>
        <w:t>) μπορείτε να βρείτε μια πιο αναλυτική περιγραφή του τι σημαίνει η «συμπερίληψη της διάστασης της αναπηρίας» (</w:t>
      </w:r>
      <w:r w:rsidRPr="0011029F">
        <w:rPr>
          <w:rFonts w:ascii="Constantia" w:hAnsi="Constantia"/>
          <w:spacing w:val="-4"/>
          <w:lang w:val="sv-SE"/>
        </w:rPr>
        <w:t>disability</w:t>
      </w:r>
      <w:r w:rsidRPr="0011029F">
        <w:rPr>
          <w:rFonts w:ascii="Constantia" w:hAnsi="Constantia"/>
          <w:spacing w:val="-4"/>
        </w:rPr>
        <w:t xml:space="preserve"> </w:t>
      </w:r>
      <w:r w:rsidRPr="0011029F">
        <w:rPr>
          <w:rFonts w:ascii="Constantia" w:hAnsi="Constantia"/>
          <w:spacing w:val="-4"/>
          <w:lang w:val="sv-SE"/>
        </w:rPr>
        <w:t>mainstreaming</w:t>
      </w:r>
      <w:r w:rsidRPr="0011029F">
        <w:rPr>
          <w:rFonts w:ascii="Constantia" w:hAnsi="Constantia"/>
          <w:spacing w:val="-4"/>
        </w:rPr>
        <w:t>).</w:t>
      </w:r>
    </w:p>
  </w:footnote>
  <w:footnote w:id="71">
    <w:p w14:paraId="6C2A2A22"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w:t>
      </w:r>
      <w:r w:rsidRPr="0011029F">
        <w:rPr>
          <w:rFonts w:ascii="Constantia" w:hAnsi="Constantia"/>
          <w:iCs/>
          <w:spacing w:val="-4"/>
        </w:rPr>
        <w:t xml:space="preserve">Νικολαΐδης 2013 </w:t>
      </w:r>
    </w:p>
  </w:footnote>
  <w:footnote w:id="72">
    <w:p w14:paraId="289F4E44"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Το Εθνικό Σχέδιο Δράσης για τα Δικαιώματα των Ατόμων με Αναπηρία είναι διαθέσιμο στο: </w:t>
      </w:r>
      <w:hyperlink r:id="rId26" w:anchor="3" w:history="1">
        <w:r w:rsidRPr="0011029F">
          <w:rPr>
            <w:rStyle w:val="-0"/>
            <w:rFonts w:ascii="Constantia" w:hAnsi="Constantia"/>
            <w:color w:val="514DAA" w:themeColor="accent2" w:themeShade="BF"/>
            <w:spacing w:val="-4"/>
          </w:rPr>
          <w:t>https://amea.gov.gr/action#3</w:t>
        </w:r>
      </w:hyperlink>
      <w:r w:rsidRPr="0011029F">
        <w:rPr>
          <w:rFonts w:ascii="Constantia" w:hAnsi="Constantia"/>
          <w:color w:val="514DAA" w:themeColor="accent2" w:themeShade="BF"/>
          <w:spacing w:val="-4"/>
        </w:rPr>
        <w:t xml:space="preserve">  </w:t>
      </w:r>
    </w:p>
  </w:footnote>
  <w:footnote w:id="73">
    <w:p w14:paraId="028A608C"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Βλ. επίσης την ενότητα 1 «Το πλαίσιο για τα δικαιώματα των ατόμων με αναπηρία» (</w:t>
      </w:r>
      <w:proofErr w:type="spellStart"/>
      <w:r w:rsidRPr="0011029F">
        <w:rPr>
          <w:rFonts w:ascii="Constantia" w:hAnsi="Constantia"/>
          <w:spacing w:val="-4"/>
        </w:rPr>
        <w:t>σσ</w:t>
      </w:r>
      <w:proofErr w:type="spellEnd"/>
      <w:r w:rsidRPr="0011029F">
        <w:rPr>
          <w:rFonts w:ascii="Constantia" w:hAnsi="Constantia"/>
          <w:spacing w:val="-4"/>
        </w:rPr>
        <w:t>. 7-16) του παρόντος αρχείου.</w:t>
      </w:r>
    </w:p>
  </w:footnote>
  <w:footnote w:id="74">
    <w:p w14:paraId="11A6862C"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75">
    <w:p w14:paraId="2D050CE6" w14:textId="77777777" w:rsidR="00D01565" w:rsidRPr="0011029F" w:rsidRDefault="00D01565" w:rsidP="00D01565">
      <w:pPr>
        <w:pStyle w:val="ac"/>
        <w:jc w:val="both"/>
        <w:rPr>
          <w:rFonts w:ascii="Constantia" w:hAnsi="Constantia"/>
          <w:spacing w:val="-4"/>
        </w:rPr>
      </w:pPr>
      <w:r w:rsidRPr="0011029F">
        <w:rPr>
          <w:rStyle w:val="ab"/>
          <w:rFonts w:ascii="Constantia" w:eastAsiaTheme="majorEastAsia" w:hAnsi="Constantia"/>
          <w:spacing w:val="-4"/>
        </w:rPr>
        <w:footnoteRef/>
      </w:r>
      <w:r w:rsidRPr="0011029F">
        <w:rPr>
          <w:rFonts w:ascii="Constantia" w:hAnsi="Constantia"/>
          <w:spacing w:val="-4"/>
        </w:rPr>
        <w:t xml:space="preserve"> Βλ. </w:t>
      </w:r>
      <w:proofErr w:type="spellStart"/>
      <w:r w:rsidRPr="0011029F">
        <w:rPr>
          <w:rFonts w:ascii="Constantia" w:hAnsi="Constantia"/>
          <w:spacing w:val="-4"/>
        </w:rPr>
        <w:t>ΕΣΑμεΑ</w:t>
      </w:r>
      <w:proofErr w:type="spellEnd"/>
      <w:r w:rsidRPr="0011029F">
        <w:rPr>
          <w:rFonts w:ascii="Constantia" w:hAnsi="Constantia"/>
          <w:spacing w:val="-4"/>
        </w:rPr>
        <w:t xml:space="preserve">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24C4DF4F" w14:textId="1BD68598" w:rsidR="00D01565" w:rsidRPr="0011029F" w:rsidRDefault="00000000" w:rsidP="008B4718">
      <w:pPr>
        <w:pStyle w:val="ac"/>
        <w:jc w:val="both"/>
        <w:rPr>
          <w:rFonts w:ascii="Constantia" w:hAnsi="Constantia"/>
          <w:color w:val="514DAA" w:themeColor="accent2" w:themeShade="BF"/>
          <w:spacing w:val="-4"/>
        </w:rPr>
      </w:pPr>
      <w:hyperlink r:id="rId27" w:history="1">
        <w:r w:rsidR="00D01565" w:rsidRPr="0011029F">
          <w:rPr>
            <w:rStyle w:val="-0"/>
            <w:rFonts w:ascii="Constantia" w:hAnsi="Constantia"/>
            <w:color w:val="514DAA" w:themeColor="accent2" w:themeShade="BF"/>
            <w:spacing w:val="-4"/>
          </w:rPr>
          <w:t>https://www.esamea.gr/component/cck/?task=download&amp;collection=article_filegroup_accessible_pdf&amp;xi=0&amp;file=article_file&amp;id=5189</w:t>
        </w:r>
      </w:hyperlink>
      <w:r w:rsidR="00D01565" w:rsidRPr="0011029F">
        <w:rPr>
          <w:rFonts w:ascii="Constantia" w:hAnsi="Constantia"/>
          <w:color w:val="514DAA" w:themeColor="accent2" w:themeShade="BF"/>
          <w:spacing w:val="-4"/>
        </w:rPr>
        <w:t xml:space="preserve"> </w:t>
      </w:r>
    </w:p>
  </w:footnote>
  <w:footnote w:id="76">
    <w:p w14:paraId="01A203B1" w14:textId="6D9D7B22" w:rsidR="00D01565" w:rsidRPr="0011029F" w:rsidRDefault="00D01565" w:rsidP="00D01565">
      <w:pPr>
        <w:pStyle w:val="ac"/>
        <w:jc w:val="both"/>
        <w:rPr>
          <w:rFonts w:ascii="Constantia" w:hAnsi="Constantia" w:cstheme="minorHAnsi"/>
          <w:spacing w:val="-4"/>
        </w:rPr>
      </w:pPr>
      <w:r w:rsidRPr="0011029F">
        <w:rPr>
          <w:rStyle w:val="ab"/>
          <w:rFonts w:ascii="Constantia" w:hAnsi="Constantia" w:cstheme="minorHAnsi"/>
          <w:spacing w:val="-4"/>
        </w:rPr>
        <w:footnoteRef/>
      </w:r>
      <w:r w:rsidRPr="0011029F">
        <w:rPr>
          <w:rFonts w:ascii="Constantia" w:hAnsi="Constantia" w:cstheme="minorHAnsi"/>
          <w:spacing w:val="-4"/>
        </w:rPr>
        <w:t xml:space="preserve"> </w:t>
      </w:r>
      <w:hyperlink r:id="rId28" w:history="1">
        <w:r w:rsidR="004F3ECA" w:rsidRPr="00C729C3">
          <w:rPr>
            <w:rStyle w:val="-0"/>
            <w:rFonts w:ascii="Constantia" w:hAnsi="Constantia" w:cstheme="minorHAnsi"/>
            <w:color w:val="514DAA" w:themeColor="accent2" w:themeShade="BF"/>
            <w:spacing w:val="-4"/>
            <w:lang w:val="en-US"/>
          </w:rPr>
          <w:t>https</w:t>
        </w:r>
        <w:r w:rsidR="004F3ECA" w:rsidRPr="00C729C3">
          <w:rPr>
            <w:rStyle w:val="-0"/>
            <w:rFonts w:ascii="Constantia" w:hAnsi="Constantia" w:cstheme="minorHAnsi"/>
            <w:color w:val="514DAA" w:themeColor="accent2" w:themeShade="BF"/>
            <w:spacing w:val="-4"/>
          </w:rPr>
          <w:t>://</w:t>
        </w:r>
        <w:proofErr w:type="spellStart"/>
        <w:r w:rsidR="004F3ECA" w:rsidRPr="00C729C3">
          <w:rPr>
            <w:rStyle w:val="-0"/>
            <w:rFonts w:ascii="Constantia" w:hAnsi="Constantia" w:cstheme="minorHAnsi"/>
            <w:color w:val="514DAA" w:themeColor="accent2" w:themeShade="BF"/>
            <w:spacing w:val="-4"/>
            <w:lang w:val="en-US"/>
          </w:rPr>
          <w:t>appsso</w:t>
        </w:r>
        <w:proofErr w:type="spellEnd"/>
        <w:r w:rsidR="004F3ECA" w:rsidRPr="00C729C3">
          <w:rPr>
            <w:rStyle w:val="-0"/>
            <w:rFonts w:ascii="Constantia" w:hAnsi="Constantia" w:cstheme="minorHAnsi"/>
            <w:color w:val="514DAA" w:themeColor="accent2" w:themeShade="BF"/>
            <w:spacing w:val="-4"/>
          </w:rPr>
          <w:t>.</w:t>
        </w:r>
        <w:proofErr w:type="spellStart"/>
        <w:r w:rsidR="004F3ECA" w:rsidRPr="00C729C3">
          <w:rPr>
            <w:rStyle w:val="-0"/>
            <w:rFonts w:ascii="Constantia" w:hAnsi="Constantia" w:cstheme="minorHAnsi"/>
            <w:color w:val="514DAA" w:themeColor="accent2" w:themeShade="BF"/>
            <w:spacing w:val="-4"/>
            <w:lang w:val="en-US"/>
          </w:rPr>
          <w:t>eurostat</w:t>
        </w:r>
        <w:proofErr w:type="spellEnd"/>
        <w:r w:rsidR="004F3ECA" w:rsidRPr="00C729C3">
          <w:rPr>
            <w:rStyle w:val="-0"/>
            <w:rFonts w:ascii="Constantia" w:hAnsi="Constantia" w:cstheme="minorHAnsi"/>
            <w:color w:val="514DAA" w:themeColor="accent2" w:themeShade="BF"/>
            <w:spacing w:val="-4"/>
          </w:rPr>
          <w:t>.</w:t>
        </w:r>
        <w:proofErr w:type="spellStart"/>
        <w:r w:rsidR="004F3ECA" w:rsidRPr="00C729C3">
          <w:rPr>
            <w:rStyle w:val="-0"/>
            <w:rFonts w:ascii="Constantia" w:hAnsi="Constantia" w:cstheme="minorHAnsi"/>
            <w:color w:val="514DAA" w:themeColor="accent2" w:themeShade="BF"/>
            <w:spacing w:val="-4"/>
            <w:lang w:val="en-US"/>
          </w:rPr>
          <w:t>ec</w:t>
        </w:r>
        <w:proofErr w:type="spellEnd"/>
        <w:r w:rsidR="004F3ECA" w:rsidRPr="00C729C3">
          <w:rPr>
            <w:rStyle w:val="-0"/>
            <w:rFonts w:ascii="Constantia" w:hAnsi="Constantia" w:cstheme="minorHAnsi"/>
            <w:color w:val="514DAA" w:themeColor="accent2" w:themeShade="BF"/>
            <w:spacing w:val="-4"/>
          </w:rPr>
          <w:t>.</w:t>
        </w:r>
        <w:proofErr w:type="spellStart"/>
        <w:r w:rsidR="004F3ECA" w:rsidRPr="00C729C3">
          <w:rPr>
            <w:rStyle w:val="-0"/>
            <w:rFonts w:ascii="Constantia" w:hAnsi="Constantia" w:cstheme="minorHAnsi"/>
            <w:color w:val="514DAA" w:themeColor="accent2" w:themeShade="BF"/>
            <w:spacing w:val="-4"/>
            <w:lang w:val="en-US"/>
          </w:rPr>
          <w:t>europa</w:t>
        </w:r>
        <w:proofErr w:type="spellEnd"/>
        <w:r w:rsidR="004F3ECA" w:rsidRPr="00C729C3">
          <w:rPr>
            <w:rStyle w:val="-0"/>
            <w:rFonts w:ascii="Constantia" w:hAnsi="Constantia" w:cstheme="minorHAnsi"/>
            <w:color w:val="514DAA" w:themeColor="accent2" w:themeShade="BF"/>
            <w:spacing w:val="-4"/>
          </w:rPr>
          <w:t>.</w:t>
        </w:r>
        <w:proofErr w:type="spellStart"/>
        <w:r w:rsidR="004F3ECA" w:rsidRPr="00C729C3">
          <w:rPr>
            <w:rStyle w:val="-0"/>
            <w:rFonts w:ascii="Constantia" w:hAnsi="Constantia" w:cstheme="minorHAnsi"/>
            <w:color w:val="514DAA" w:themeColor="accent2" w:themeShade="BF"/>
            <w:spacing w:val="-4"/>
            <w:lang w:val="en-US"/>
          </w:rPr>
          <w:t>eu</w:t>
        </w:r>
        <w:proofErr w:type="spellEnd"/>
        <w:r w:rsidR="004F3ECA" w:rsidRPr="00C729C3">
          <w:rPr>
            <w:rStyle w:val="-0"/>
            <w:rFonts w:ascii="Constantia" w:hAnsi="Constantia" w:cstheme="minorHAnsi"/>
            <w:color w:val="514DAA" w:themeColor="accent2" w:themeShade="BF"/>
            <w:spacing w:val="-4"/>
          </w:rPr>
          <w:t>/</w:t>
        </w:r>
        <w:proofErr w:type="spellStart"/>
        <w:r w:rsidR="004F3ECA" w:rsidRPr="00C729C3">
          <w:rPr>
            <w:rStyle w:val="-0"/>
            <w:rFonts w:ascii="Constantia" w:hAnsi="Constantia" w:cstheme="minorHAnsi"/>
            <w:color w:val="514DAA" w:themeColor="accent2" w:themeShade="BF"/>
            <w:spacing w:val="-4"/>
            <w:lang w:val="en-US"/>
          </w:rPr>
          <w:t>nui</w:t>
        </w:r>
        <w:proofErr w:type="spellEnd"/>
        <w:r w:rsidR="004F3ECA" w:rsidRPr="00C729C3">
          <w:rPr>
            <w:rStyle w:val="-0"/>
            <w:rFonts w:ascii="Constantia" w:hAnsi="Constantia" w:cstheme="minorHAnsi"/>
            <w:color w:val="514DAA" w:themeColor="accent2" w:themeShade="BF"/>
            <w:spacing w:val="-4"/>
          </w:rPr>
          <w:t>/</w:t>
        </w:r>
        <w:r w:rsidR="004F3ECA" w:rsidRPr="00C729C3">
          <w:rPr>
            <w:rStyle w:val="-0"/>
            <w:rFonts w:ascii="Constantia" w:hAnsi="Constantia" w:cstheme="minorHAnsi"/>
            <w:color w:val="514DAA" w:themeColor="accent2" w:themeShade="BF"/>
            <w:spacing w:val="-4"/>
            <w:lang w:val="en-US"/>
          </w:rPr>
          <w:t>show</w:t>
        </w:r>
        <w:r w:rsidR="004F3ECA" w:rsidRPr="00C729C3">
          <w:rPr>
            <w:rStyle w:val="-0"/>
            <w:rFonts w:ascii="Constantia" w:hAnsi="Constantia" w:cstheme="minorHAnsi"/>
            <w:color w:val="514DAA" w:themeColor="accent2" w:themeShade="BF"/>
            <w:spacing w:val="-4"/>
          </w:rPr>
          <w:t>.</w:t>
        </w:r>
        <w:r w:rsidR="004F3ECA" w:rsidRPr="00C729C3">
          <w:rPr>
            <w:rStyle w:val="-0"/>
            <w:rFonts w:ascii="Constantia" w:hAnsi="Constantia" w:cstheme="minorHAnsi"/>
            <w:color w:val="514DAA" w:themeColor="accent2" w:themeShade="BF"/>
            <w:spacing w:val="-4"/>
            <w:lang w:val="en-US"/>
          </w:rPr>
          <w:t>do</w:t>
        </w:r>
      </w:hyperlink>
      <w:r w:rsidR="004F3ECA" w:rsidRPr="00C729C3">
        <w:rPr>
          <w:rFonts w:ascii="Constantia" w:hAnsi="Constantia" w:cstheme="minorHAnsi"/>
          <w:color w:val="514DAA" w:themeColor="accent2" w:themeShade="BF"/>
          <w:spacing w:val="-4"/>
        </w:rPr>
        <w:t xml:space="preserve"> </w:t>
      </w:r>
    </w:p>
  </w:footnote>
  <w:footnote w:id="77">
    <w:p w14:paraId="35DFAE63"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Για περισσότερα, </w:t>
      </w:r>
      <w:r w:rsidRPr="0011029F">
        <w:rPr>
          <w:rFonts w:ascii="Constantia" w:hAnsi="Constantia"/>
          <w:iCs/>
          <w:spacing w:val="-4"/>
        </w:rPr>
        <w:t>βλ. Νικολαΐδης 2013</w:t>
      </w:r>
    </w:p>
  </w:footnote>
  <w:footnote w:id="78">
    <w:p w14:paraId="577A6253"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Για περισσότερα για την ενσωμάτωση της διάστασης του φύλου (</w:t>
      </w:r>
      <w:proofErr w:type="spellStart"/>
      <w:r w:rsidRPr="0011029F">
        <w:rPr>
          <w:rFonts w:ascii="Constantia" w:hAnsi="Constantia"/>
          <w:spacing w:val="-4"/>
        </w:rPr>
        <w:t>gender</w:t>
      </w:r>
      <w:proofErr w:type="spellEnd"/>
      <w:r w:rsidRPr="0011029F">
        <w:rPr>
          <w:rFonts w:ascii="Constantia" w:hAnsi="Constantia"/>
          <w:spacing w:val="-4"/>
        </w:rPr>
        <w:t xml:space="preserve"> </w:t>
      </w:r>
      <w:proofErr w:type="spellStart"/>
      <w:r w:rsidRPr="0011029F">
        <w:rPr>
          <w:rFonts w:ascii="Constantia" w:hAnsi="Constantia"/>
          <w:spacing w:val="-4"/>
        </w:rPr>
        <w:t>mainstreaming</w:t>
      </w:r>
      <w:proofErr w:type="spellEnd"/>
      <w:r w:rsidRPr="0011029F">
        <w:rPr>
          <w:rFonts w:ascii="Constantia" w:hAnsi="Constantia"/>
          <w:spacing w:val="-4"/>
        </w:rPr>
        <w:t xml:space="preserve">), βλ. </w:t>
      </w:r>
      <w:hyperlink r:id="rId29" w:history="1">
        <w:r w:rsidRPr="0011029F">
          <w:rPr>
            <w:rStyle w:val="-0"/>
            <w:rFonts w:ascii="Constantia" w:hAnsi="Constantia"/>
            <w:color w:val="514DAA" w:themeColor="accent2" w:themeShade="BF"/>
            <w:spacing w:val="-4"/>
          </w:rPr>
          <w:t>https://www.unwomen.org/en/how-we-work/un-system-coordination/gender-mainstreaming</w:t>
        </w:r>
      </w:hyperlink>
      <w:r w:rsidRPr="0011029F">
        <w:rPr>
          <w:rFonts w:ascii="Constantia" w:hAnsi="Constantia"/>
          <w:color w:val="514DAA" w:themeColor="accent2" w:themeShade="BF"/>
          <w:spacing w:val="-4"/>
        </w:rPr>
        <w:t xml:space="preserve">   </w:t>
      </w:r>
    </w:p>
  </w:footnote>
  <w:footnote w:id="79">
    <w:p w14:paraId="0D1AEA97" w14:textId="77777777" w:rsidR="003518D6" w:rsidRPr="0011029F" w:rsidRDefault="003518D6" w:rsidP="003518D6">
      <w:pPr>
        <w:pStyle w:val="ac"/>
        <w:jc w:val="both"/>
        <w:rPr>
          <w:rFonts w:ascii="Constantia" w:hAnsi="Constantia"/>
          <w:spacing w:val="-4"/>
          <w:lang w:val="en-US"/>
        </w:rPr>
      </w:pPr>
      <w:r w:rsidRPr="0011029F">
        <w:rPr>
          <w:rStyle w:val="ab"/>
          <w:rFonts w:ascii="Constantia" w:hAnsi="Constantia"/>
          <w:spacing w:val="-4"/>
        </w:rPr>
        <w:footnoteRef/>
      </w:r>
      <w:r w:rsidRPr="0011029F">
        <w:rPr>
          <w:rFonts w:ascii="Constantia" w:hAnsi="Constantia"/>
          <w:spacing w:val="-4"/>
          <w:lang w:val="en-US"/>
        </w:rPr>
        <w:t xml:space="preserve"> Albert, B (2005). Lessons from the Disability Knowledge and Research </w:t>
      </w:r>
      <w:proofErr w:type="spellStart"/>
      <w:r w:rsidRPr="0011029F">
        <w:rPr>
          <w:rFonts w:ascii="Constantia" w:hAnsi="Constantia"/>
          <w:spacing w:val="-4"/>
          <w:lang w:val="en-US"/>
        </w:rPr>
        <w:t>Programme</w:t>
      </w:r>
      <w:proofErr w:type="spellEnd"/>
      <w:r w:rsidRPr="0011029F">
        <w:rPr>
          <w:rFonts w:ascii="Constantia" w:hAnsi="Constantia"/>
          <w:spacing w:val="-4"/>
          <w:lang w:val="en-US"/>
        </w:rPr>
        <w:t xml:space="preserve">. Norwich: University of East Anglia, Available online: </w:t>
      </w:r>
      <w:hyperlink r:id="rId30" w:history="1">
        <w:r w:rsidRPr="0011029F">
          <w:rPr>
            <w:rStyle w:val="-0"/>
            <w:rFonts w:ascii="Constantia" w:hAnsi="Constantia"/>
            <w:color w:val="514DAA" w:themeColor="accent2" w:themeShade="BF"/>
            <w:spacing w:val="-4"/>
            <w:lang w:val="en-US"/>
          </w:rPr>
          <w:t>https://assets.publishing.service.gov.uk/media/57a08c9ded915d622c001467/DisabilityKaRLessonsLearned.pdf</w:t>
        </w:r>
      </w:hyperlink>
      <w:r w:rsidRPr="0011029F">
        <w:rPr>
          <w:rFonts w:ascii="Constantia" w:hAnsi="Constantia"/>
          <w:color w:val="514DAA" w:themeColor="accent2" w:themeShade="BF"/>
          <w:spacing w:val="-4"/>
          <w:lang w:val="en-US"/>
        </w:rPr>
        <w:t xml:space="preserve"> </w:t>
      </w:r>
    </w:p>
  </w:footnote>
  <w:footnote w:id="80">
    <w:p w14:paraId="5CA64D90" w14:textId="77777777" w:rsidR="003518D6" w:rsidRPr="0011029F" w:rsidRDefault="003518D6" w:rsidP="003518D6">
      <w:pPr>
        <w:pStyle w:val="ac"/>
        <w:jc w:val="both"/>
        <w:rPr>
          <w:rFonts w:ascii="Constantia" w:hAnsi="Constantia"/>
          <w:spacing w:val="-4"/>
        </w:rPr>
      </w:pPr>
      <w:r w:rsidRPr="0011029F">
        <w:rPr>
          <w:rFonts w:ascii="Constantia" w:hAnsi="Constantia"/>
          <w:spacing w:val="-4"/>
          <w:vertAlign w:val="superscript"/>
          <w:lang w:val="en-US"/>
        </w:rPr>
        <w:footnoteRef/>
      </w:r>
      <w:r w:rsidRPr="0011029F">
        <w:rPr>
          <w:rFonts w:ascii="Constantia" w:hAnsi="Constantia"/>
          <w:spacing w:val="-4"/>
          <w:vertAlign w:val="superscript"/>
        </w:rPr>
        <w:t xml:space="preserve"> </w:t>
      </w:r>
      <w:r w:rsidRPr="0011029F">
        <w:rPr>
          <w:rFonts w:ascii="Constantia" w:hAnsi="Constantia"/>
          <w:spacing w:val="-4"/>
        </w:rPr>
        <w:t>Βλ. παρ. 3 του άρθρου 4 της Σύμβασης των ΗΕ για τα Δικαιώματα των Ατόμων με Αναπηρίες</w:t>
      </w:r>
    </w:p>
  </w:footnote>
  <w:footnote w:id="81">
    <w:p w14:paraId="72FA7BAE" w14:textId="77777777" w:rsidR="003518D6" w:rsidRPr="0011029F" w:rsidRDefault="003518D6" w:rsidP="003518D6">
      <w:pPr>
        <w:pStyle w:val="ac"/>
        <w:jc w:val="both"/>
        <w:rPr>
          <w:rFonts w:ascii="Constantia" w:hAnsi="Constantia"/>
          <w:spacing w:val="-4"/>
        </w:rPr>
      </w:pPr>
      <w:r w:rsidRPr="0011029F">
        <w:rPr>
          <w:rStyle w:val="ab"/>
          <w:rFonts w:ascii="Constantia" w:hAnsi="Constantia"/>
          <w:spacing w:val="-4"/>
        </w:rPr>
        <w:footnoteRef/>
      </w:r>
      <w:r w:rsidRPr="0011029F">
        <w:rPr>
          <w:rFonts w:ascii="Constantia" w:hAnsi="Constantia"/>
          <w:spacing w:val="-4"/>
        </w:rPr>
        <w:t xml:space="preserve"> Σχετικά με την Παρατήρηση και Σύσταση της Επιτροπής των Η.Ε. για την ορολογία βλ. σ. 32 του παρόντος κειμένου. </w:t>
      </w:r>
    </w:p>
  </w:footnote>
  <w:footnote w:id="82">
    <w:p w14:paraId="0E67B168" w14:textId="77777777" w:rsidR="003518D6" w:rsidRPr="0011029F" w:rsidRDefault="003518D6" w:rsidP="003518D6">
      <w:pPr>
        <w:jc w:val="both"/>
        <w:rPr>
          <w:rFonts w:ascii="Constantia" w:hAnsi="Constantia"/>
          <w:spacing w:val="-4"/>
          <w:sz w:val="20"/>
          <w:szCs w:val="20"/>
          <w:lang w:val="en-US"/>
        </w:rPr>
      </w:pPr>
      <w:r w:rsidRPr="0011029F">
        <w:rPr>
          <w:rStyle w:val="ab"/>
          <w:rFonts w:ascii="Constantia" w:hAnsi="Constantia"/>
          <w:spacing w:val="-4"/>
          <w:sz w:val="20"/>
          <w:szCs w:val="20"/>
        </w:rPr>
        <w:footnoteRef/>
      </w:r>
      <w:r w:rsidRPr="0011029F">
        <w:rPr>
          <w:rFonts w:ascii="Constantia" w:hAnsi="Constantia"/>
          <w:spacing w:val="-4"/>
          <w:sz w:val="20"/>
          <w:szCs w:val="20"/>
          <w:lang w:val="en-US"/>
        </w:rPr>
        <w:t xml:space="preserve"> United Nations (2019). </w:t>
      </w:r>
      <w:r w:rsidRPr="0011029F">
        <w:rPr>
          <w:rFonts w:ascii="Constantia" w:hAnsi="Constantia"/>
          <w:i/>
          <w:iCs/>
          <w:spacing w:val="-4"/>
          <w:sz w:val="20"/>
          <w:szCs w:val="20"/>
          <w:lang w:val="en-US"/>
        </w:rPr>
        <w:t xml:space="preserve">Disability-inclusive language guidelines. </w:t>
      </w:r>
      <w:r w:rsidRPr="0011029F">
        <w:rPr>
          <w:rFonts w:ascii="Constantia" w:hAnsi="Constantia"/>
          <w:spacing w:val="-4"/>
          <w:sz w:val="20"/>
          <w:szCs w:val="20"/>
          <w:lang w:val="en-US"/>
        </w:rPr>
        <w:t>Available at:</w:t>
      </w:r>
    </w:p>
    <w:p w14:paraId="3B0DAB8A" w14:textId="77777777" w:rsidR="003518D6" w:rsidRPr="0011029F" w:rsidRDefault="003518D6" w:rsidP="003518D6">
      <w:pPr>
        <w:pStyle w:val="ac"/>
        <w:jc w:val="both"/>
        <w:rPr>
          <w:rFonts w:ascii="Constantia" w:hAnsi="Constantia"/>
          <w:spacing w:val="-4"/>
          <w:lang w:val="en-US"/>
        </w:rPr>
      </w:pPr>
      <w:r w:rsidRPr="0011029F">
        <w:rPr>
          <w:rFonts w:ascii="Constantia" w:hAnsi="Constantia"/>
          <w:color w:val="514DAA" w:themeColor="accent2" w:themeShade="BF"/>
          <w:spacing w:val="-4"/>
          <w:lang w:val="en-US"/>
        </w:rPr>
        <w:t xml:space="preserve"> </w:t>
      </w:r>
      <w:hyperlink r:id="rId31" w:history="1">
        <w:r w:rsidRPr="0011029F">
          <w:rPr>
            <w:rStyle w:val="-0"/>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ad"/>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ad"/>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ad"/>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9"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5"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B30579"/>
    <w:multiLevelType w:val="multilevel"/>
    <w:tmpl w:val="D656244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F5446B"/>
    <w:multiLevelType w:val="hybridMultilevel"/>
    <w:tmpl w:val="DF52D23E"/>
    <w:lvl w:ilvl="0" w:tplc="25CC4CA0">
      <w:start w:val="1"/>
      <w:numFmt w:val="lowerRoman"/>
      <w:lvlText w:val="%1."/>
      <w:lvlJc w:val="right"/>
      <w:pPr>
        <w:ind w:left="720" w:hanging="360"/>
      </w:pPr>
      <w:rPr>
        <w:rFonts w:hint="default"/>
        <w:color w:val="455673" w:themeColor="accent3"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9"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0" w15:restartNumberingAfterBreak="0">
    <w:nsid w:val="778321D0"/>
    <w:multiLevelType w:val="multilevel"/>
    <w:tmpl w:val="9D7A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A60702"/>
    <w:multiLevelType w:val="multilevel"/>
    <w:tmpl w:val="7EA60702"/>
    <w:lvl w:ilvl="0">
      <w:start w:val="1"/>
      <w:numFmt w:val="decimal"/>
      <w:pStyle w:val="1"/>
      <w:lvlText w:val="%1"/>
      <w:lvlJc w:val="left"/>
      <w:pPr>
        <w:ind w:left="432" w:hanging="432"/>
      </w:pPr>
    </w:lvl>
    <w:lvl w:ilvl="1">
      <w:numFmt w:val="none"/>
      <w:pStyle w:val="2"/>
      <w:lvlText w:val=""/>
      <w:lvlJc w:val="left"/>
      <w:pPr>
        <w:tabs>
          <w:tab w:val="left" w:pos="360"/>
        </w:tabs>
      </w:pPr>
    </w:lvl>
    <w:lvl w:ilvl="2">
      <w:numFmt w:val="decimal"/>
      <w:pStyle w:val="3"/>
      <w:lvlText w:val=""/>
      <w:lvlJc w:val="left"/>
    </w:lvl>
    <w:lvl w:ilvl="3">
      <w:numFmt w:val="decimal"/>
      <w:pStyle w:val="4"/>
      <w:lvlText w:val=""/>
      <w:lvlJc w:val="left"/>
    </w:lvl>
    <w:lvl w:ilvl="4">
      <w:numFmt w:val="decimal"/>
      <w:pStyle w:val="5"/>
      <w:lvlText w:val=""/>
      <w:lvlJc w:val="left"/>
    </w:lvl>
    <w:lvl w:ilvl="5">
      <w:numFmt w:val="decimal"/>
      <w:pStyle w:val="6"/>
      <w:lvlText w:val=""/>
      <w:lvlJc w:val="left"/>
    </w:lvl>
    <w:lvl w:ilvl="6">
      <w:numFmt w:val="none"/>
      <w:pStyle w:val="7"/>
      <w:lvlText w:val=""/>
      <w:lvlJc w:val="left"/>
      <w:pPr>
        <w:tabs>
          <w:tab w:val="left" w:pos="360"/>
        </w:tabs>
      </w:pPr>
    </w:lvl>
    <w:lvl w:ilvl="7">
      <w:numFmt w:val="decimal"/>
      <w:pStyle w:val="8"/>
      <w:lvlText w:val=""/>
      <w:lvlJc w:val="left"/>
    </w:lvl>
    <w:lvl w:ilvl="8">
      <w:numFmt w:val="decimal"/>
      <w:lvlText w:val=""/>
      <w:lvlJc w:val="left"/>
    </w:lvl>
  </w:abstractNum>
  <w:num w:numId="1" w16cid:durableId="1751997392">
    <w:abstractNumId w:val="41"/>
  </w:num>
  <w:num w:numId="2" w16cid:durableId="171144869">
    <w:abstractNumId w:val="37"/>
  </w:num>
  <w:num w:numId="3" w16cid:durableId="861668120">
    <w:abstractNumId w:val="14"/>
  </w:num>
  <w:num w:numId="4" w16cid:durableId="427389370">
    <w:abstractNumId w:val="8"/>
  </w:num>
  <w:num w:numId="5" w16cid:durableId="808979790">
    <w:abstractNumId w:val="3"/>
  </w:num>
  <w:num w:numId="6" w16cid:durableId="1926450919">
    <w:abstractNumId w:val="2"/>
  </w:num>
  <w:num w:numId="7" w16cid:durableId="2010139058">
    <w:abstractNumId w:val="9"/>
  </w:num>
  <w:num w:numId="8" w16cid:durableId="471799161">
    <w:abstractNumId w:val="7"/>
  </w:num>
  <w:num w:numId="9" w16cid:durableId="1170023673">
    <w:abstractNumId w:val="26"/>
  </w:num>
  <w:num w:numId="10" w16cid:durableId="1370490321">
    <w:abstractNumId w:val="6"/>
  </w:num>
  <w:num w:numId="11" w16cid:durableId="1371491660">
    <w:abstractNumId w:val="32"/>
  </w:num>
  <w:num w:numId="12" w16cid:durableId="660424632">
    <w:abstractNumId w:val="22"/>
  </w:num>
  <w:num w:numId="13" w16cid:durableId="1844274093">
    <w:abstractNumId w:val="25"/>
  </w:num>
  <w:num w:numId="14" w16cid:durableId="1077361960">
    <w:abstractNumId w:val="30"/>
  </w:num>
  <w:num w:numId="15" w16cid:durableId="870191733">
    <w:abstractNumId w:val="10"/>
  </w:num>
  <w:num w:numId="16" w16cid:durableId="19475692">
    <w:abstractNumId w:val="29"/>
  </w:num>
  <w:num w:numId="17" w16cid:durableId="2001424745">
    <w:abstractNumId w:val="21"/>
  </w:num>
  <w:num w:numId="18" w16cid:durableId="1878933346">
    <w:abstractNumId w:val="39"/>
  </w:num>
  <w:num w:numId="19" w16cid:durableId="1577131485">
    <w:abstractNumId w:val="20"/>
  </w:num>
  <w:num w:numId="20" w16cid:durableId="1170026924">
    <w:abstractNumId w:val="15"/>
  </w:num>
  <w:num w:numId="21" w16cid:durableId="1453864343">
    <w:abstractNumId w:val="18"/>
  </w:num>
  <w:num w:numId="22" w16cid:durableId="1878927744">
    <w:abstractNumId w:val="36"/>
  </w:num>
  <w:num w:numId="23" w16cid:durableId="1913655578">
    <w:abstractNumId w:val="13"/>
  </w:num>
  <w:num w:numId="24" w16cid:durableId="1968198132">
    <w:abstractNumId w:val="12"/>
  </w:num>
  <w:num w:numId="25" w16cid:durableId="402916678">
    <w:abstractNumId w:val="28"/>
  </w:num>
  <w:num w:numId="26" w16cid:durableId="5908738">
    <w:abstractNumId w:val="35"/>
  </w:num>
  <w:num w:numId="27" w16cid:durableId="1718044235">
    <w:abstractNumId w:val="0"/>
  </w:num>
  <w:num w:numId="28" w16cid:durableId="539393750">
    <w:abstractNumId w:val="34"/>
  </w:num>
  <w:num w:numId="29" w16cid:durableId="203979736">
    <w:abstractNumId w:val="31"/>
  </w:num>
  <w:num w:numId="30" w16cid:durableId="1013723841">
    <w:abstractNumId w:val="27"/>
  </w:num>
  <w:num w:numId="31" w16cid:durableId="229005473">
    <w:abstractNumId w:val="11"/>
  </w:num>
  <w:num w:numId="32" w16cid:durableId="2128891438">
    <w:abstractNumId w:val="23"/>
  </w:num>
  <w:num w:numId="33" w16cid:durableId="202524018">
    <w:abstractNumId w:val="16"/>
  </w:num>
  <w:num w:numId="34" w16cid:durableId="216555458">
    <w:abstractNumId w:val="5"/>
  </w:num>
  <w:num w:numId="35" w16cid:durableId="1548489750">
    <w:abstractNumId w:val="24"/>
  </w:num>
  <w:num w:numId="36" w16cid:durableId="1209537194">
    <w:abstractNumId w:val="1"/>
  </w:num>
  <w:num w:numId="37" w16cid:durableId="662584794">
    <w:abstractNumId w:val="38"/>
  </w:num>
  <w:num w:numId="38" w16cid:durableId="1108694046">
    <w:abstractNumId w:val="4"/>
  </w:num>
  <w:num w:numId="39" w16cid:durableId="463933168">
    <w:abstractNumId w:val="19"/>
  </w:num>
  <w:num w:numId="40" w16cid:durableId="910390662">
    <w:abstractNumId w:val="17"/>
  </w:num>
  <w:num w:numId="41" w16cid:durableId="1965652457">
    <w:abstractNumId w:val="40"/>
  </w:num>
  <w:num w:numId="42" w16cid:durableId="91763545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7A7"/>
    <w:rsid w:val="00000975"/>
    <w:rsid w:val="00004E00"/>
    <w:rsid w:val="00005885"/>
    <w:rsid w:val="0000616B"/>
    <w:rsid w:val="00011187"/>
    <w:rsid w:val="000145EC"/>
    <w:rsid w:val="00016434"/>
    <w:rsid w:val="00020051"/>
    <w:rsid w:val="000224C1"/>
    <w:rsid w:val="0002252F"/>
    <w:rsid w:val="0003087D"/>
    <w:rsid w:val="00030B5F"/>
    <w:rsid w:val="000319B3"/>
    <w:rsid w:val="00032FAE"/>
    <w:rsid w:val="000332C3"/>
    <w:rsid w:val="000349AC"/>
    <w:rsid w:val="0003631E"/>
    <w:rsid w:val="00036BBC"/>
    <w:rsid w:val="00040B16"/>
    <w:rsid w:val="00041C9D"/>
    <w:rsid w:val="00042B76"/>
    <w:rsid w:val="000430BA"/>
    <w:rsid w:val="000468CF"/>
    <w:rsid w:val="00052907"/>
    <w:rsid w:val="00053BC8"/>
    <w:rsid w:val="00056AAF"/>
    <w:rsid w:val="00060477"/>
    <w:rsid w:val="0006051D"/>
    <w:rsid w:val="00061363"/>
    <w:rsid w:val="000620CF"/>
    <w:rsid w:val="000642C7"/>
    <w:rsid w:val="000736B2"/>
    <w:rsid w:val="00077768"/>
    <w:rsid w:val="00081679"/>
    <w:rsid w:val="0008214A"/>
    <w:rsid w:val="000863DB"/>
    <w:rsid w:val="000864B5"/>
    <w:rsid w:val="000874EA"/>
    <w:rsid w:val="00091240"/>
    <w:rsid w:val="00093AE8"/>
    <w:rsid w:val="00093B73"/>
    <w:rsid w:val="00094C80"/>
    <w:rsid w:val="000953C0"/>
    <w:rsid w:val="00097220"/>
    <w:rsid w:val="000A028C"/>
    <w:rsid w:val="000A10D5"/>
    <w:rsid w:val="000A5463"/>
    <w:rsid w:val="000A5E03"/>
    <w:rsid w:val="000B1B74"/>
    <w:rsid w:val="000B23AD"/>
    <w:rsid w:val="000B3A34"/>
    <w:rsid w:val="000B6F94"/>
    <w:rsid w:val="000C0080"/>
    <w:rsid w:val="000C099E"/>
    <w:rsid w:val="000C14DF"/>
    <w:rsid w:val="000C3C3F"/>
    <w:rsid w:val="000C602B"/>
    <w:rsid w:val="000D34E2"/>
    <w:rsid w:val="000D3D5D"/>
    <w:rsid w:val="000D3D70"/>
    <w:rsid w:val="000D4F42"/>
    <w:rsid w:val="000D7C1E"/>
    <w:rsid w:val="000E0628"/>
    <w:rsid w:val="000E2BB8"/>
    <w:rsid w:val="000E30A0"/>
    <w:rsid w:val="000E44E8"/>
    <w:rsid w:val="000F19AD"/>
    <w:rsid w:val="000F237D"/>
    <w:rsid w:val="000F4280"/>
    <w:rsid w:val="000F55F3"/>
    <w:rsid w:val="000F65DB"/>
    <w:rsid w:val="000F72F4"/>
    <w:rsid w:val="00102790"/>
    <w:rsid w:val="00104FD0"/>
    <w:rsid w:val="00106544"/>
    <w:rsid w:val="0011029F"/>
    <w:rsid w:val="00110D85"/>
    <w:rsid w:val="00111D92"/>
    <w:rsid w:val="00114A8A"/>
    <w:rsid w:val="001153DE"/>
    <w:rsid w:val="00120313"/>
    <w:rsid w:val="001270B2"/>
    <w:rsid w:val="001321CA"/>
    <w:rsid w:val="001405E4"/>
    <w:rsid w:val="00144D74"/>
    <w:rsid w:val="00150B18"/>
    <w:rsid w:val="00150B48"/>
    <w:rsid w:val="00151526"/>
    <w:rsid w:val="001515CB"/>
    <w:rsid w:val="00151F86"/>
    <w:rsid w:val="00152072"/>
    <w:rsid w:val="0015350F"/>
    <w:rsid w:val="0015596C"/>
    <w:rsid w:val="00155DA7"/>
    <w:rsid w:val="0016039E"/>
    <w:rsid w:val="0016072D"/>
    <w:rsid w:val="00162CAE"/>
    <w:rsid w:val="00163764"/>
    <w:rsid w:val="00164A3D"/>
    <w:rsid w:val="00166165"/>
    <w:rsid w:val="00171A54"/>
    <w:rsid w:val="00173645"/>
    <w:rsid w:val="00174636"/>
    <w:rsid w:val="00183498"/>
    <w:rsid w:val="001956AA"/>
    <w:rsid w:val="001A4E1E"/>
    <w:rsid w:val="001A5AF0"/>
    <w:rsid w:val="001A62AD"/>
    <w:rsid w:val="001A67BA"/>
    <w:rsid w:val="001B3428"/>
    <w:rsid w:val="001B505D"/>
    <w:rsid w:val="001B7832"/>
    <w:rsid w:val="001B794A"/>
    <w:rsid w:val="001C2868"/>
    <w:rsid w:val="001C426E"/>
    <w:rsid w:val="001C581B"/>
    <w:rsid w:val="001C5CB5"/>
    <w:rsid w:val="001C5DD9"/>
    <w:rsid w:val="001D05B1"/>
    <w:rsid w:val="001D248C"/>
    <w:rsid w:val="001D4C0A"/>
    <w:rsid w:val="001D4E13"/>
    <w:rsid w:val="001D6031"/>
    <w:rsid w:val="001D7F29"/>
    <w:rsid w:val="001E1327"/>
    <w:rsid w:val="001E4096"/>
    <w:rsid w:val="001E439E"/>
    <w:rsid w:val="001E509D"/>
    <w:rsid w:val="001E5C2A"/>
    <w:rsid w:val="001E6FB1"/>
    <w:rsid w:val="001F1161"/>
    <w:rsid w:val="001F44D1"/>
    <w:rsid w:val="001F557A"/>
    <w:rsid w:val="001F61C5"/>
    <w:rsid w:val="001F74F1"/>
    <w:rsid w:val="00201CB2"/>
    <w:rsid w:val="00203B8C"/>
    <w:rsid w:val="002053FE"/>
    <w:rsid w:val="002058AF"/>
    <w:rsid w:val="0020615E"/>
    <w:rsid w:val="002118CA"/>
    <w:rsid w:val="002240F1"/>
    <w:rsid w:val="002251AF"/>
    <w:rsid w:val="00236A27"/>
    <w:rsid w:val="00236EF2"/>
    <w:rsid w:val="00242FF1"/>
    <w:rsid w:val="002436DA"/>
    <w:rsid w:val="00250F0E"/>
    <w:rsid w:val="00255DD0"/>
    <w:rsid w:val="002570E4"/>
    <w:rsid w:val="002572E5"/>
    <w:rsid w:val="002614D1"/>
    <w:rsid w:val="00262662"/>
    <w:rsid w:val="00264E1B"/>
    <w:rsid w:val="00265168"/>
    <w:rsid w:val="0026597B"/>
    <w:rsid w:val="00275DC9"/>
    <w:rsid w:val="0027672E"/>
    <w:rsid w:val="00281AD1"/>
    <w:rsid w:val="00283AC6"/>
    <w:rsid w:val="00284E7E"/>
    <w:rsid w:val="00285197"/>
    <w:rsid w:val="002877AF"/>
    <w:rsid w:val="00291F09"/>
    <w:rsid w:val="002941C1"/>
    <w:rsid w:val="002A3C3F"/>
    <w:rsid w:val="002A4FA9"/>
    <w:rsid w:val="002A5B9D"/>
    <w:rsid w:val="002A5F22"/>
    <w:rsid w:val="002A72CC"/>
    <w:rsid w:val="002B293C"/>
    <w:rsid w:val="002B3197"/>
    <w:rsid w:val="002B43D6"/>
    <w:rsid w:val="002B5EEB"/>
    <w:rsid w:val="002C006E"/>
    <w:rsid w:val="002C1E51"/>
    <w:rsid w:val="002C4134"/>
    <w:rsid w:val="002C683D"/>
    <w:rsid w:val="002C7F3B"/>
    <w:rsid w:val="002D0AB7"/>
    <w:rsid w:val="002D1046"/>
    <w:rsid w:val="002D15B0"/>
    <w:rsid w:val="002D2154"/>
    <w:rsid w:val="002D34F5"/>
    <w:rsid w:val="002D35CD"/>
    <w:rsid w:val="002E389F"/>
    <w:rsid w:val="0030159A"/>
    <w:rsid w:val="00301E00"/>
    <w:rsid w:val="00302E6C"/>
    <w:rsid w:val="00305F29"/>
    <w:rsid w:val="00306960"/>
    <w:rsid w:val="003071D9"/>
    <w:rsid w:val="003074CA"/>
    <w:rsid w:val="00317FEF"/>
    <w:rsid w:val="003213DA"/>
    <w:rsid w:val="00322A0B"/>
    <w:rsid w:val="00322E59"/>
    <w:rsid w:val="00323B3E"/>
    <w:rsid w:val="00324018"/>
    <w:rsid w:val="00326F43"/>
    <w:rsid w:val="003275D0"/>
    <w:rsid w:val="00327CBE"/>
    <w:rsid w:val="003336F9"/>
    <w:rsid w:val="00335033"/>
    <w:rsid w:val="00337205"/>
    <w:rsid w:val="00340C93"/>
    <w:rsid w:val="00340F98"/>
    <w:rsid w:val="003420E7"/>
    <w:rsid w:val="00343C89"/>
    <w:rsid w:val="0034589E"/>
    <w:rsid w:val="003464A7"/>
    <w:rsid w:val="0034662F"/>
    <w:rsid w:val="003518D6"/>
    <w:rsid w:val="00360CEE"/>
    <w:rsid w:val="00360D23"/>
    <w:rsid w:val="00361404"/>
    <w:rsid w:val="0036160F"/>
    <w:rsid w:val="00366556"/>
    <w:rsid w:val="00371AFA"/>
    <w:rsid w:val="00374074"/>
    <w:rsid w:val="003863DF"/>
    <w:rsid w:val="00390229"/>
    <w:rsid w:val="003904C2"/>
    <w:rsid w:val="00393502"/>
    <w:rsid w:val="003954D6"/>
    <w:rsid w:val="003956F9"/>
    <w:rsid w:val="00396AC2"/>
    <w:rsid w:val="003A3BDF"/>
    <w:rsid w:val="003A485B"/>
    <w:rsid w:val="003A4EA9"/>
    <w:rsid w:val="003B245B"/>
    <w:rsid w:val="003B3E78"/>
    <w:rsid w:val="003B6AC5"/>
    <w:rsid w:val="003C57A5"/>
    <w:rsid w:val="003C637C"/>
    <w:rsid w:val="003C786F"/>
    <w:rsid w:val="003D368F"/>
    <w:rsid w:val="003D4D14"/>
    <w:rsid w:val="003D53B6"/>
    <w:rsid w:val="003D5D09"/>
    <w:rsid w:val="003D73D0"/>
    <w:rsid w:val="003E0E5E"/>
    <w:rsid w:val="003E1CA0"/>
    <w:rsid w:val="003E38C4"/>
    <w:rsid w:val="003E6635"/>
    <w:rsid w:val="003E69AF"/>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402F7"/>
    <w:rsid w:val="00440AE7"/>
    <w:rsid w:val="004415FE"/>
    <w:rsid w:val="004443A9"/>
    <w:rsid w:val="004446CA"/>
    <w:rsid w:val="004542B8"/>
    <w:rsid w:val="00457E5E"/>
    <w:rsid w:val="00460B72"/>
    <w:rsid w:val="00472CFE"/>
    <w:rsid w:val="00473358"/>
    <w:rsid w:val="00483ACE"/>
    <w:rsid w:val="00486A3F"/>
    <w:rsid w:val="00493068"/>
    <w:rsid w:val="00495F1A"/>
    <w:rsid w:val="004967C2"/>
    <w:rsid w:val="00496CCB"/>
    <w:rsid w:val="004A2EF2"/>
    <w:rsid w:val="004A6201"/>
    <w:rsid w:val="004B3C1C"/>
    <w:rsid w:val="004B3CCB"/>
    <w:rsid w:val="004B4F9B"/>
    <w:rsid w:val="004B7A62"/>
    <w:rsid w:val="004C0FF2"/>
    <w:rsid w:val="004C4963"/>
    <w:rsid w:val="004C56C7"/>
    <w:rsid w:val="004C77C0"/>
    <w:rsid w:val="004D0BE2"/>
    <w:rsid w:val="004D5A2F"/>
    <w:rsid w:val="004E430F"/>
    <w:rsid w:val="004E4D91"/>
    <w:rsid w:val="004F3ECA"/>
    <w:rsid w:val="00501973"/>
    <w:rsid w:val="00504444"/>
    <w:rsid w:val="00505FEC"/>
    <w:rsid w:val="00506FD7"/>
    <w:rsid w:val="005077D6"/>
    <w:rsid w:val="00514161"/>
    <w:rsid w:val="005156B6"/>
    <w:rsid w:val="00517354"/>
    <w:rsid w:val="0052064A"/>
    <w:rsid w:val="0052230C"/>
    <w:rsid w:val="00523EAA"/>
    <w:rsid w:val="005368CB"/>
    <w:rsid w:val="00536B64"/>
    <w:rsid w:val="00540666"/>
    <w:rsid w:val="00540ED2"/>
    <w:rsid w:val="00542889"/>
    <w:rsid w:val="00542AF9"/>
    <w:rsid w:val="0054547E"/>
    <w:rsid w:val="00547D78"/>
    <w:rsid w:val="00547DD0"/>
    <w:rsid w:val="00552C43"/>
    <w:rsid w:val="0055544E"/>
    <w:rsid w:val="00560A11"/>
    <w:rsid w:val="005612A2"/>
    <w:rsid w:val="005626F6"/>
    <w:rsid w:val="005637DA"/>
    <w:rsid w:val="0057210B"/>
    <w:rsid w:val="00573B0A"/>
    <w:rsid w:val="00574867"/>
    <w:rsid w:val="005757AF"/>
    <w:rsid w:val="005764D1"/>
    <w:rsid w:val="0058273F"/>
    <w:rsid w:val="005834DC"/>
    <w:rsid w:val="00583700"/>
    <w:rsid w:val="00584C89"/>
    <w:rsid w:val="00585F7F"/>
    <w:rsid w:val="005868C6"/>
    <w:rsid w:val="00587161"/>
    <w:rsid w:val="00591E45"/>
    <w:rsid w:val="00593A05"/>
    <w:rsid w:val="005956CD"/>
    <w:rsid w:val="005A385C"/>
    <w:rsid w:val="005A41F2"/>
    <w:rsid w:val="005A4BC3"/>
    <w:rsid w:val="005B00C5"/>
    <w:rsid w:val="005B37FF"/>
    <w:rsid w:val="005B4150"/>
    <w:rsid w:val="005B4917"/>
    <w:rsid w:val="005B5091"/>
    <w:rsid w:val="005B6534"/>
    <w:rsid w:val="005B661B"/>
    <w:rsid w:val="005B73A7"/>
    <w:rsid w:val="005C06B9"/>
    <w:rsid w:val="005C0E6A"/>
    <w:rsid w:val="005C2207"/>
    <w:rsid w:val="005C5A0B"/>
    <w:rsid w:val="005C6EA8"/>
    <w:rsid w:val="005C7827"/>
    <w:rsid w:val="005D03CC"/>
    <w:rsid w:val="005D05EE"/>
    <w:rsid w:val="005D1720"/>
    <w:rsid w:val="005D2B1C"/>
    <w:rsid w:val="005D30F3"/>
    <w:rsid w:val="005D44A7"/>
    <w:rsid w:val="005D64B8"/>
    <w:rsid w:val="005D7F95"/>
    <w:rsid w:val="005E0DF0"/>
    <w:rsid w:val="005E16E2"/>
    <w:rsid w:val="005E1809"/>
    <w:rsid w:val="005E1D84"/>
    <w:rsid w:val="005E69A3"/>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7494"/>
    <w:rsid w:val="00642AA7"/>
    <w:rsid w:val="00642CC3"/>
    <w:rsid w:val="00643FEF"/>
    <w:rsid w:val="00647299"/>
    <w:rsid w:val="00651CD5"/>
    <w:rsid w:val="00653A6C"/>
    <w:rsid w:val="006546B7"/>
    <w:rsid w:val="00656059"/>
    <w:rsid w:val="006604D1"/>
    <w:rsid w:val="00661FD0"/>
    <w:rsid w:val="006621AF"/>
    <w:rsid w:val="00663860"/>
    <w:rsid w:val="0066741D"/>
    <w:rsid w:val="00667A73"/>
    <w:rsid w:val="006714C9"/>
    <w:rsid w:val="00672922"/>
    <w:rsid w:val="00673EDC"/>
    <w:rsid w:val="006776EF"/>
    <w:rsid w:val="00687683"/>
    <w:rsid w:val="006A20C8"/>
    <w:rsid w:val="006A52F5"/>
    <w:rsid w:val="006A53A0"/>
    <w:rsid w:val="006A6BEE"/>
    <w:rsid w:val="006A7537"/>
    <w:rsid w:val="006A785A"/>
    <w:rsid w:val="006C2E3B"/>
    <w:rsid w:val="006C779D"/>
    <w:rsid w:val="006D0496"/>
    <w:rsid w:val="006D0554"/>
    <w:rsid w:val="006D4E24"/>
    <w:rsid w:val="006D678E"/>
    <w:rsid w:val="006D6B4A"/>
    <w:rsid w:val="006D76EA"/>
    <w:rsid w:val="006E10FA"/>
    <w:rsid w:val="006E5255"/>
    <w:rsid w:val="006E692F"/>
    <w:rsid w:val="006E6B93"/>
    <w:rsid w:val="006E7BAD"/>
    <w:rsid w:val="006F0113"/>
    <w:rsid w:val="006F050F"/>
    <w:rsid w:val="006F2235"/>
    <w:rsid w:val="006F34AE"/>
    <w:rsid w:val="006F3824"/>
    <w:rsid w:val="006F3F95"/>
    <w:rsid w:val="006F4574"/>
    <w:rsid w:val="006F68D0"/>
    <w:rsid w:val="006F6A98"/>
    <w:rsid w:val="00704165"/>
    <w:rsid w:val="00704B13"/>
    <w:rsid w:val="0071204B"/>
    <w:rsid w:val="0071221B"/>
    <w:rsid w:val="00720FEF"/>
    <w:rsid w:val="0072145A"/>
    <w:rsid w:val="00726299"/>
    <w:rsid w:val="007307B2"/>
    <w:rsid w:val="00731472"/>
    <w:rsid w:val="00733518"/>
    <w:rsid w:val="00735574"/>
    <w:rsid w:val="007363BC"/>
    <w:rsid w:val="00742B47"/>
    <w:rsid w:val="00750A2D"/>
    <w:rsid w:val="00751E8D"/>
    <w:rsid w:val="00752538"/>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6B93"/>
    <w:rsid w:val="007A4342"/>
    <w:rsid w:val="007A541D"/>
    <w:rsid w:val="007A781F"/>
    <w:rsid w:val="007B17BB"/>
    <w:rsid w:val="007B339E"/>
    <w:rsid w:val="007B57FB"/>
    <w:rsid w:val="007C3DF8"/>
    <w:rsid w:val="007C596F"/>
    <w:rsid w:val="007E1CC2"/>
    <w:rsid w:val="007E3D02"/>
    <w:rsid w:val="007E4A70"/>
    <w:rsid w:val="007E66D9"/>
    <w:rsid w:val="007E7790"/>
    <w:rsid w:val="007F10E5"/>
    <w:rsid w:val="0080300C"/>
    <w:rsid w:val="00805F82"/>
    <w:rsid w:val="0080787B"/>
    <w:rsid w:val="008104A7"/>
    <w:rsid w:val="00811036"/>
    <w:rsid w:val="008119AE"/>
    <w:rsid w:val="00811A9B"/>
    <w:rsid w:val="0081345B"/>
    <w:rsid w:val="00817A3A"/>
    <w:rsid w:val="00827674"/>
    <w:rsid w:val="00830324"/>
    <w:rsid w:val="008321C9"/>
    <w:rsid w:val="00842387"/>
    <w:rsid w:val="0084481E"/>
    <w:rsid w:val="0085422D"/>
    <w:rsid w:val="00857467"/>
    <w:rsid w:val="00865033"/>
    <w:rsid w:val="00865D3B"/>
    <w:rsid w:val="00870BFB"/>
    <w:rsid w:val="008711BE"/>
    <w:rsid w:val="00871A1D"/>
    <w:rsid w:val="0087257C"/>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278"/>
    <w:rsid w:val="008B4014"/>
    <w:rsid w:val="008B4469"/>
    <w:rsid w:val="008B4718"/>
    <w:rsid w:val="008B5B34"/>
    <w:rsid w:val="008C1B77"/>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4A49"/>
    <w:rsid w:val="009003C8"/>
    <w:rsid w:val="00900AB1"/>
    <w:rsid w:val="00903713"/>
    <w:rsid w:val="00906FB5"/>
    <w:rsid w:val="00907895"/>
    <w:rsid w:val="009101E2"/>
    <w:rsid w:val="009119A5"/>
    <w:rsid w:val="009146DE"/>
    <w:rsid w:val="00921CB4"/>
    <w:rsid w:val="00925E9F"/>
    <w:rsid w:val="00927467"/>
    <w:rsid w:val="00930D67"/>
    <w:rsid w:val="009324B1"/>
    <w:rsid w:val="0093446A"/>
    <w:rsid w:val="00935E8C"/>
    <w:rsid w:val="00936BAC"/>
    <w:rsid w:val="0094224C"/>
    <w:rsid w:val="009427F4"/>
    <w:rsid w:val="009462C1"/>
    <w:rsid w:val="009503E0"/>
    <w:rsid w:val="00953894"/>
    <w:rsid w:val="00953909"/>
    <w:rsid w:val="00954B05"/>
    <w:rsid w:val="009610B3"/>
    <w:rsid w:val="00963A1E"/>
    <w:rsid w:val="00972329"/>
    <w:rsid w:val="00972E62"/>
    <w:rsid w:val="00975016"/>
    <w:rsid w:val="00975514"/>
    <w:rsid w:val="0097739A"/>
    <w:rsid w:val="00980425"/>
    <w:rsid w:val="0098493B"/>
    <w:rsid w:val="00991996"/>
    <w:rsid w:val="0099397D"/>
    <w:rsid w:val="00995C38"/>
    <w:rsid w:val="009A4192"/>
    <w:rsid w:val="009A4721"/>
    <w:rsid w:val="009A6233"/>
    <w:rsid w:val="009A7B80"/>
    <w:rsid w:val="009B1DCF"/>
    <w:rsid w:val="009B3183"/>
    <w:rsid w:val="009B76B3"/>
    <w:rsid w:val="009B7E96"/>
    <w:rsid w:val="009C06F7"/>
    <w:rsid w:val="009C115D"/>
    <w:rsid w:val="009C1EF0"/>
    <w:rsid w:val="009C2F9C"/>
    <w:rsid w:val="009C44A1"/>
    <w:rsid w:val="009C4D45"/>
    <w:rsid w:val="009D0112"/>
    <w:rsid w:val="009D16D3"/>
    <w:rsid w:val="009D61A9"/>
    <w:rsid w:val="009E0386"/>
    <w:rsid w:val="009E3F41"/>
    <w:rsid w:val="009E41DF"/>
    <w:rsid w:val="009E52D5"/>
    <w:rsid w:val="009E6773"/>
    <w:rsid w:val="009F0CF8"/>
    <w:rsid w:val="009F3D76"/>
    <w:rsid w:val="009F5F28"/>
    <w:rsid w:val="00A030F6"/>
    <w:rsid w:val="00A04D49"/>
    <w:rsid w:val="00A0512E"/>
    <w:rsid w:val="00A12240"/>
    <w:rsid w:val="00A1568B"/>
    <w:rsid w:val="00A15CC8"/>
    <w:rsid w:val="00A1631E"/>
    <w:rsid w:val="00A2194F"/>
    <w:rsid w:val="00A2338C"/>
    <w:rsid w:val="00A23E34"/>
    <w:rsid w:val="00A24A4D"/>
    <w:rsid w:val="00A24AFE"/>
    <w:rsid w:val="00A260B6"/>
    <w:rsid w:val="00A30024"/>
    <w:rsid w:val="00A32253"/>
    <w:rsid w:val="00A3313B"/>
    <w:rsid w:val="00A338C1"/>
    <w:rsid w:val="00A35350"/>
    <w:rsid w:val="00A35379"/>
    <w:rsid w:val="00A408B2"/>
    <w:rsid w:val="00A41790"/>
    <w:rsid w:val="00A43658"/>
    <w:rsid w:val="00A51A9E"/>
    <w:rsid w:val="00A52E73"/>
    <w:rsid w:val="00A5663B"/>
    <w:rsid w:val="00A56BAF"/>
    <w:rsid w:val="00A61F78"/>
    <w:rsid w:val="00A62B09"/>
    <w:rsid w:val="00A66F36"/>
    <w:rsid w:val="00A674E9"/>
    <w:rsid w:val="00A718DC"/>
    <w:rsid w:val="00A7242D"/>
    <w:rsid w:val="00A73157"/>
    <w:rsid w:val="00A8235C"/>
    <w:rsid w:val="00A82550"/>
    <w:rsid w:val="00A84A0F"/>
    <w:rsid w:val="00A862B1"/>
    <w:rsid w:val="00A87A74"/>
    <w:rsid w:val="00A90B3F"/>
    <w:rsid w:val="00A95668"/>
    <w:rsid w:val="00A95FBA"/>
    <w:rsid w:val="00A97758"/>
    <w:rsid w:val="00AA05F9"/>
    <w:rsid w:val="00AA27A8"/>
    <w:rsid w:val="00AA3DE9"/>
    <w:rsid w:val="00AA7FE9"/>
    <w:rsid w:val="00AB0093"/>
    <w:rsid w:val="00AB09E6"/>
    <w:rsid w:val="00AB2576"/>
    <w:rsid w:val="00AB7F0D"/>
    <w:rsid w:val="00AC0D27"/>
    <w:rsid w:val="00AC1A91"/>
    <w:rsid w:val="00AC73FB"/>
    <w:rsid w:val="00AC766E"/>
    <w:rsid w:val="00AD13AB"/>
    <w:rsid w:val="00AD5AE5"/>
    <w:rsid w:val="00AE6A79"/>
    <w:rsid w:val="00AE6DCE"/>
    <w:rsid w:val="00AF3FC5"/>
    <w:rsid w:val="00AF66C4"/>
    <w:rsid w:val="00AF7DE7"/>
    <w:rsid w:val="00B01AB1"/>
    <w:rsid w:val="00B03C3D"/>
    <w:rsid w:val="00B10177"/>
    <w:rsid w:val="00B108F1"/>
    <w:rsid w:val="00B12F7E"/>
    <w:rsid w:val="00B14597"/>
    <w:rsid w:val="00B157FC"/>
    <w:rsid w:val="00B204D3"/>
    <w:rsid w:val="00B2112D"/>
    <w:rsid w:val="00B24CE3"/>
    <w:rsid w:val="00B24F28"/>
    <w:rsid w:val="00B25CDE"/>
    <w:rsid w:val="00B26945"/>
    <w:rsid w:val="00B30846"/>
    <w:rsid w:val="00B33C70"/>
    <w:rsid w:val="00B343FA"/>
    <w:rsid w:val="00B35FA1"/>
    <w:rsid w:val="00B371E5"/>
    <w:rsid w:val="00B5087F"/>
    <w:rsid w:val="00B52101"/>
    <w:rsid w:val="00B54300"/>
    <w:rsid w:val="00B57AE5"/>
    <w:rsid w:val="00B611B4"/>
    <w:rsid w:val="00B67416"/>
    <w:rsid w:val="00B70F00"/>
    <w:rsid w:val="00B71607"/>
    <w:rsid w:val="00B73A9A"/>
    <w:rsid w:val="00B74E3F"/>
    <w:rsid w:val="00B86A0A"/>
    <w:rsid w:val="00B926D1"/>
    <w:rsid w:val="00B92A91"/>
    <w:rsid w:val="00B953DD"/>
    <w:rsid w:val="00B97110"/>
    <w:rsid w:val="00B9755C"/>
    <w:rsid w:val="00B977C3"/>
    <w:rsid w:val="00BA6CEA"/>
    <w:rsid w:val="00BB210F"/>
    <w:rsid w:val="00BB2DBC"/>
    <w:rsid w:val="00BB3C62"/>
    <w:rsid w:val="00BB7F67"/>
    <w:rsid w:val="00BC0124"/>
    <w:rsid w:val="00BC3620"/>
    <w:rsid w:val="00BC78FE"/>
    <w:rsid w:val="00BD0527"/>
    <w:rsid w:val="00BD105C"/>
    <w:rsid w:val="00BD615B"/>
    <w:rsid w:val="00BD6D66"/>
    <w:rsid w:val="00BD77ED"/>
    <w:rsid w:val="00BE04D8"/>
    <w:rsid w:val="00BE4379"/>
    <w:rsid w:val="00BE52FC"/>
    <w:rsid w:val="00BE59A5"/>
    <w:rsid w:val="00BE5FD3"/>
    <w:rsid w:val="00BE6103"/>
    <w:rsid w:val="00BE6F29"/>
    <w:rsid w:val="00BF14F0"/>
    <w:rsid w:val="00BF3909"/>
    <w:rsid w:val="00BF6D0A"/>
    <w:rsid w:val="00BF76AF"/>
    <w:rsid w:val="00BF7928"/>
    <w:rsid w:val="00C0166C"/>
    <w:rsid w:val="00C01F8F"/>
    <w:rsid w:val="00C04B0C"/>
    <w:rsid w:val="00C052A5"/>
    <w:rsid w:val="00C102E7"/>
    <w:rsid w:val="00C10D8B"/>
    <w:rsid w:val="00C11234"/>
    <w:rsid w:val="00C13744"/>
    <w:rsid w:val="00C13FB4"/>
    <w:rsid w:val="00C1506F"/>
    <w:rsid w:val="00C150E1"/>
    <w:rsid w:val="00C20B14"/>
    <w:rsid w:val="00C21903"/>
    <w:rsid w:val="00C21E1B"/>
    <w:rsid w:val="00C22531"/>
    <w:rsid w:val="00C2350C"/>
    <w:rsid w:val="00C243A1"/>
    <w:rsid w:val="00C311C1"/>
    <w:rsid w:val="00C32FBB"/>
    <w:rsid w:val="00C34459"/>
    <w:rsid w:val="00C45048"/>
    <w:rsid w:val="00C4571F"/>
    <w:rsid w:val="00C45A08"/>
    <w:rsid w:val="00C46534"/>
    <w:rsid w:val="00C536F1"/>
    <w:rsid w:val="00C55583"/>
    <w:rsid w:val="00C573A7"/>
    <w:rsid w:val="00C57548"/>
    <w:rsid w:val="00C60D90"/>
    <w:rsid w:val="00C66B91"/>
    <w:rsid w:val="00C6720A"/>
    <w:rsid w:val="00C678A2"/>
    <w:rsid w:val="00C729C3"/>
    <w:rsid w:val="00C80445"/>
    <w:rsid w:val="00C83F4F"/>
    <w:rsid w:val="00C85F53"/>
    <w:rsid w:val="00C864D7"/>
    <w:rsid w:val="00C8792D"/>
    <w:rsid w:val="00C879B6"/>
    <w:rsid w:val="00C90057"/>
    <w:rsid w:val="00C909AA"/>
    <w:rsid w:val="00C92715"/>
    <w:rsid w:val="00C94C47"/>
    <w:rsid w:val="00C970AF"/>
    <w:rsid w:val="00CA1AE3"/>
    <w:rsid w:val="00CA20C2"/>
    <w:rsid w:val="00CA3674"/>
    <w:rsid w:val="00CA63DB"/>
    <w:rsid w:val="00CB0895"/>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434B"/>
    <w:rsid w:val="00CE5FF4"/>
    <w:rsid w:val="00CE7BDD"/>
    <w:rsid w:val="00CF0E8A"/>
    <w:rsid w:val="00CF3148"/>
    <w:rsid w:val="00CF4AEA"/>
    <w:rsid w:val="00CF7396"/>
    <w:rsid w:val="00CF79FF"/>
    <w:rsid w:val="00D00AC1"/>
    <w:rsid w:val="00D01565"/>
    <w:rsid w:val="00D01C51"/>
    <w:rsid w:val="00D04A0E"/>
    <w:rsid w:val="00D0648C"/>
    <w:rsid w:val="00D1088F"/>
    <w:rsid w:val="00D11B9D"/>
    <w:rsid w:val="00D14800"/>
    <w:rsid w:val="00D17AA0"/>
    <w:rsid w:val="00D220E0"/>
    <w:rsid w:val="00D23FA7"/>
    <w:rsid w:val="00D3079E"/>
    <w:rsid w:val="00D31016"/>
    <w:rsid w:val="00D34AF6"/>
    <w:rsid w:val="00D35A4C"/>
    <w:rsid w:val="00D40700"/>
    <w:rsid w:val="00D42826"/>
    <w:rsid w:val="00D4303F"/>
    <w:rsid w:val="00D43376"/>
    <w:rsid w:val="00D44260"/>
    <w:rsid w:val="00D4455A"/>
    <w:rsid w:val="00D44D03"/>
    <w:rsid w:val="00D46233"/>
    <w:rsid w:val="00D50CD5"/>
    <w:rsid w:val="00D51100"/>
    <w:rsid w:val="00D56B81"/>
    <w:rsid w:val="00D56BC9"/>
    <w:rsid w:val="00D636E3"/>
    <w:rsid w:val="00D63962"/>
    <w:rsid w:val="00D63D08"/>
    <w:rsid w:val="00D67B9D"/>
    <w:rsid w:val="00D73863"/>
    <w:rsid w:val="00D7519B"/>
    <w:rsid w:val="00D815DE"/>
    <w:rsid w:val="00D83362"/>
    <w:rsid w:val="00D92B29"/>
    <w:rsid w:val="00D967C1"/>
    <w:rsid w:val="00D96FCB"/>
    <w:rsid w:val="00D97578"/>
    <w:rsid w:val="00D97C78"/>
    <w:rsid w:val="00DA028A"/>
    <w:rsid w:val="00DA0B8B"/>
    <w:rsid w:val="00DA0FC7"/>
    <w:rsid w:val="00DA1C09"/>
    <w:rsid w:val="00DA4A6E"/>
    <w:rsid w:val="00DA5411"/>
    <w:rsid w:val="00DA752B"/>
    <w:rsid w:val="00DB2FC8"/>
    <w:rsid w:val="00DB65C1"/>
    <w:rsid w:val="00DB7519"/>
    <w:rsid w:val="00DC297E"/>
    <w:rsid w:val="00DC4977"/>
    <w:rsid w:val="00DC64B0"/>
    <w:rsid w:val="00DD01B4"/>
    <w:rsid w:val="00DD1D03"/>
    <w:rsid w:val="00DD4595"/>
    <w:rsid w:val="00DD4FD4"/>
    <w:rsid w:val="00DD76E5"/>
    <w:rsid w:val="00DD7797"/>
    <w:rsid w:val="00DE1D9E"/>
    <w:rsid w:val="00DE3DAF"/>
    <w:rsid w:val="00DE5CD7"/>
    <w:rsid w:val="00DE62F3"/>
    <w:rsid w:val="00DE77CC"/>
    <w:rsid w:val="00DF2072"/>
    <w:rsid w:val="00DF27F7"/>
    <w:rsid w:val="00DF5F8A"/>
    <w:rsid w:val="00DF7AC2"/>
    <w:rsid w:val="00E018A8"/>
    <w:rsid w:val="00E02A8A"/>
    <w:rsid w:val="00E04B14"/>
    <w:rsid w:val="00E054A0"/>
    <w:rsid w:val="00E06861"/>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1438"/>
    <w:rsid w:val="00E429AD"/>
    <w:rsid w:val="00E44C6C"/>
    <w:rsid w:val="00E455F8"/>
    <w:rsid w:val="00E4635D"/>
    <w:rsid w:val="00E50A16"/>
    <w:rsid w:val="00E51E73"/>
    <w:rsid w:val="00E52F3C"/>
    <w:rsid w:val="00E5404A"/>
    <w:rsid w:val="00E55813"/>
    <w:rsid w:val="00E5644A"/>
    <w:rsid w:val="00E56D9E"/>
    <w:rsid w:val="00E62CC1"/>
    <w:rsid w:val="00E70687"/>
    <w:rsid w:val="00E72589"/>
    <w:rsid w:val="00E74FA9"/>
    <w:rsid w:val="00E776F1"/>
    <w:rsid w:val="00E85DB7"/>
    <w:rsid w:val="00E8636C"/>
    <w:rsid w:val="00E90E92"/>
    <w:rsid w:val="00E9149D"/>
    <w:rsid w:val="00E91A54"/>
    <w:rsid w:val="00E922F5"/>
    <w:rsid w:val="00E9293A"/>
    <w:rsid w:val="00E949A9"/>
    <w:rsid w:val="00E953C7"/>
    <w:rsid w:val="00EA39E9"/>
    <w:rsid w:val="00EA3C44"/>
    <w:rsid w:val="00EA477E"/>
    <w:rsid w:val="00EA7CC5"/>
    <w:rsid w:val="00EA7D87"/>
    <w:rsid w:val="00EB7829"/>
    <w:rsid w:val="00EC03FF"/>
    <w:rsid w:val="00EC0731"/>
    <w:rsid w:val="00EC07F1"/>
    <w:rsid w:val="00EC733E"/>
    <w:rsid w:val="00ED0DCD"/>
    <w:rsid w:val="00ED12D9"/>
    <w:rsid w:val="00ED18EA"/>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21A91"/>
    <w:rsid w:val="00F21B29"/>
    <w:rsid w:val="00F239E9"/>
    <w:rsid w:val="00F2741D"/>
    <w:rsid w:val="00F33167"/>
    <w:rsid w:val="00F36094"/>
    <w:rsid w:val="00F4018C"/>
    <w:rsid w:val="00F42401"/>
    <w:rsid w:val="00F42CC8"/>
    <w:rsid w:val="00F436AA"/>
    <w:rsid w:val="00F51CFD"/>
    <w:rsid w:val="00F6029A"/>
    <w:rsid w:val="00F60587"/>
    <w:rsid w:val="00F61AB6"/>
    <w:rsid w:val="00F64D51"/>
    <w:rsid w:val="00F67CAD"/>
    <w:rsid w:val="00F7211F"/>
    <w:rsid w:val="00F736BA"/>
    <w:rsid w:val="00F7719B"/>
    <w:rsid w:val="00F77917"/>
    <w:rsid w:val="00F80939"/>
    <w:rsid w:val="00F8093D"/>
    <w:rsid w:val="00F826DA"/>
    <w:rsid w:val="00F83603"/>
    <w:rsid w:val="00F83A8C"/>
    <w:rsid w:val="00F84821"/>
    <w:rsid w:val="00F86907"/>
    <w:rsid w:val="00F9162E"/>
    <w:rsid w:val="00F94FDF"/>
    <w:rsid w:val="00F95A39"/>
    <w:rsid w:val="00F97D08"/>
    <w:rsid w:val="00FA015E"/>
    <w:rsid w:val="00FA03B6"/>
    <w:rsid w:val="00FA09DC"/>
    <w:rsid w:val="00FA19D3"/>
    <w:rsid w:val="00FA1A6C"/>
    <w:rsid w:val="00FA1B8F"/>
    <w:rsid w:val="00FA2209"/>
    <w:rsid w:val="00FA55E7"/>
    <w:rsid w:val="00FB0BE4"/>
    <w:rsid w:val="00FB4C1E"/>
    <w:rsid w:val="00FB7723"/>
    <w:rsid w:val="00FB7FAC"/>
    <w:rsid w:val="00FC4EF0"/>
    <w:rsid w:val="00FC553E"/>
    <w:rsid w:val="00FC61EC"/>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sz w:val="24"/>
      <w:szCs w:val="24"/>
    </w:rPr>
  </w:style>
  <w:style w:type="paragraph" w:styleId="1">
    <w:name w:val="heading 1"/>
    <w:basedOn w:val="a0"/>
    <w:next w:val="a0"/>
    <w:link w:val="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2">
    <w:name w:val="heading 2"/>
    <w:basedOn w:val="a0"/>
    <w:next w:val="a0"/>
    <w:link w:val="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3">
    <w:name w:val="heading 3"/>
    <w:basedOn w:val="a0"/>
    <w:next w:val="a0"/>
    <w:link w:val="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4">
    <w:name w:val="heading 4"/>
    <w:basedOn w:val="a0"/>
    <w:next w:val="a0"/>
    <w:link w:val="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5">
    <w:name w:val="heading 5"/>
    <w:basedOn w:val="a0"/>
    <w:next w:val="a0"/>
    <w:link w:val="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6">
    <w:name w:val="heading 6"/>
    <w:basedOn w:val="a0"/>
    <w:next w:val="a0"/>
    <w:link w:val="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7">
    <w:name w:val="heading 7"/>
    <w:basedOn w:val="a0"/>
    <w:next w:val="a0"/>
    <w:link w:val="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8">
    <w:name w:val="heading 8"/>
    <w:basedOn w:val="a0"/>
    <w:next w:val="a0"/>
    <w:link w:val="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9">
    <w:name w:val="heading 9"/>
    <w:basedOn w:val="a0"/>
    <w:next w:val="a0"/>
    <w:link w:val="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pPr>
      <w:jc w:val="both"/>
    </w:pPr>
    <w:rPr>
      <w:rFonts w:ascii="Tahoma" w:hAnsi="Tahoma" w:cs="Tahoma"/>
      <w:color w:val="000000"/>
      <w:sz w:val="16"/>
      <w:szCs w:val="16"/>
      <w:lang w:eastAsia="en-US"/>
    </w:rPr>
  </w:style>
  <w:style w:type="paragraph" w:styleId="a5">
    <w:name w:val="caption"/>
    <w:basedOn w:val="a0"/>
    <w:next w:val="a0"/>
    <w:uiPriority w:val="35"/>
    <w:qFormat/>
    <w:pPr>
      <w:spacing w:after="120" w:line="276" w:lineRule="auto"/>
      <w:jc w:val="both"/>
    </w:pPr>
    <w:rPr>
      <w:rFonts w:ascii="Arial Narrow" w:hAnsi="Arial Narrow"/>
      <w:b/>
      <w:bCs/>
      <w:color w:val="000000"/>
      <w:sz w:val="20"/>
      <w:szCs w:val="20"/>
      <w:lang w:eastAsia="en-US"/>
    </w:rPr>
  </w:style>
  <w:style w:type="character" w:styleId="a6">
    <w:name w:val="annotation reference"/>
    <w:basedOn w:val="a1"/>
    <w:uiPriority w:val="99"/>
    <w:semiHidden/>
    <w:unhideWhenUsed/>
    <w:qFormat/>
    <w:rPr>
      <w:sz w:val="16"/>
      <w:szCs w:val="16"/>
    </w:rPr>
  </w:style>
  <w:style w:type="paragraph" w:styleId="a7">
    <w:name w:val="annotation text"/>
    <w:basedOn w:val="a0"/>
    <w:link w:val="Char0"/>
    <w:uiPriority w:val="99"/>
    <w:unhideWhenUsed/>
    <w:qFormat/>
    <w:rPr>
      <w:sz w:val="20"/>
      <w:szCs w:val="20"/>
    </w:rPr>
  </w:style>
  <w:style w:type="paragraph" w:styleId="a8">
    <w:name w:val="annotation subject"/>
    <w:basedOn w:val="a7"/>
    <w:next w:val="a7"/>
    <w:link w:val="Char1"/>
    <w:uiPriority w:val="99"/>
    <w:semiHidden/>
    <w:unhideWhenUsed/>
    <w:qFormat/>
    <w:rPr>
      <w:b/>
      <w:bCs/>
    </w:rPr>
  </w:style>
  <w:style w:type="character" w:styleId="a9">
    <w:name w:val="Emphasis"/>
    <w:basedOn w:val="a1"/>
    <w:qFormat/>
    <w:rPr>
      <w:i/>
      <w:iCs/>
    </w:rPr>
  </w:style>
  <w:style w:type="character" w:styleId="-">
    <w:name w:val="FollowedHyperlink"/>
    <w:basedOn w:val="a1"/>
    <w:uiPriority w:val="99"/>
    <w:semiHidden/>
    <w:unhideWhenUsed/>
    <w:qFormat/>
    <w:rPr>
      <w:color w:val="8C8C8C" w:themeColor="followedHyperlink"/>
      <w:u w:val="single"/>
    </w:rPr>
  </w:style>
  <w:style w:type="paragraph" w:styleId="aa">
    <w:name w:val="footer"/>
    <w:basedOn w:val="a0"/>
    <w:link w:val="Char2"/>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ab">
    <w:name w:val="footnote reference"/>
    <w:aliases w:val="Footnote symbol,Footnote,υποσημείωση1,Footnote Refernece,Fn Ref,Footnote Reference Superscript,Footnote reference number,note TESI,4_G,4_G Char Char Char Char,Footnotes refss Char Char Char Char,ftref Char Char Char Char,10 pt,FR"/>
    <w:link w:val="4GCharCharChar"/>
    <w:qFormat/>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a0"/>
    <w:link w:val="ab"/>
    <w:uiPriority w:val="99"/>
    <w:qFormat/>
    <w:pPr>
      <w:spacing w:line="240" w:lineRule="exact"/>
      <w:jc w:val="both"/>
    </w:pPr>
    <w:rPr>
      <w:sz w:val="20"/>
      <w:szCs w:val="20"/>
      <w:vertAlign w:val="superscript"/>
      <w:lang w:eastAsia="en-US"/>
    </w:rPr>
  </w:style>
  <w:style w:type="paragraph" w:styleId="ac">
    <w:name w:val="footnote text"/>
    <w:aliases w:val="Point 3 Char,Footnote text,ESPON Footnote Text,Schriftart: 9 pt,Schriftart: 10 pt,Schriftart: 8 pt,Κείμενο υποσημείωσης-KATERINA, Char Char Char, Char,Char Char Char,footnotes,Footnote Text Char2 Char,5_G,o,Κείμενο υποσημείωσης Char"/>
    <w:basedOn w:val="a0"/>
    <w:link w:val="Char10"/>
    <w:uiPriority w:val="99"/>
    <w:qFormat/>
    <w:rPr>
      <w:sz w:val="20"/>
      <w:szCs w:val="20"/>
      <w:lang w:eastAsia="el-GR"/>
    </w:rPr>
  </w:style>
  <w:style w:type="paragraph" w:styleId="ad">
    <w:name w:val="header"/>
    <w:basedOn w:val="a0"/>
    <w:link w:val="Char3"/>
    <w:uiPriority w:val="99"/>
    <w:unhideWhenUsed/>
    <w:pPr>
      <w:tabs>
        <w:tab w:val="center" w:pos="4153"/>
        <w:tab w:val="right" w:pos="8306"/>
      </w:tabs>
      <w:jc w:val="both"/>
    </w:pPr>
    <w:rPr>
      <w:rFonts w:ascii="Arial Narrow" w:hAnsi="Arial Narrow"/>
      <w:color w:val="000000"/>
      <w:sz w:val="22"/>
      <w:szCs w:val="22"/>
      <w:lang w:eastAsia="en-US"/>
    </w:rPr>
  </w:style>
  <w:style w:type="character" w:styleId="HTML">
    <w:name w:val="HTML Code"/>
    <w:basedOn w:val="a1"/>
    <w:uiPriority w:val="99"/>
    <w:semiHidden/>
    <w:unhideWhenUsed/>
    <w:qFormat/>
    <w:rPr>
      <w:rFonts w:ascii="Courier New" w:eastAsia="Times New Roman" w:hAnsi="Courier New" w:cs="Courier New"/>
      <w:sz w:val="20"/>
      <w:szCs w:val="20"/>
    </w:rPr>
  </w:style>
  <w:style w:type="character" w:styleId="-0">
    <w:name w:val="Hyperlink"/>
    <w:basedOn w:val="a1"/>
    <w:uiPriority w:val="99"/>
    <w:unhideWhenUsed/>
    <w:qFormat/>
    <w:rPr>
      <w:color w:val="69A020" w:themeColor="hyperlink"/>
      <w:u w:val="single"/>
    </w:rPr>
  </w:style>
  <w:style w:type="paragraph" w:styleId="Web">
    <w:name w:val="Normal (Web)"/>
    <w:basedOn w:val="a0"/>
    <w:uiPriority w:val="99"/>
    <w:semiHidden/>
    <w:unhideWhenUsed/>
    <w:qFormat/>
    <w:pPr>
      <w:spacing w:before="100" w:beforeAutospacing="1" w:after="100" w:afterAutospacing="1"/>
    </w:pPr>
  </w:style>
  <w:style w:type="character" w:styleId="ae">
    <w:name w:val="Strong"/>
    <w:basedOn w:val="a1"/>
    <w:uiPriority w:val="22"/>
    <w:qFormat/>
    <w:rPr>
      <w:rFonts w:ascii="Cambria" w:hAnsi="Cambria"/>
      <w:b/>
      <w:bCs/>
      <w:color w:val="000000" w:themeColor="text1"/>
      <w:sz w:val="23"/>
    </w:rPr>
  </w:style>
  <w:style w:type="paragraph" w:styleId="af">
    <w:name w:val="Subtitle"/>
    <w:basedOn w:val="a0"/>
    <w:next w:val="a0"/>
    <w:link w:val="Char4"/>
    <w:qFormat/>
    <w:pPr>
      <w:spacing w:after="480" w:line="276" w:lineRule="auto"/>
      <w:jc w:val="center"/>
    </w:pPr>
    <w:rPr>
      <w:rFonts w:ascii="Arial Narrow" w:hAnsi="Arial Narrow"/>
      <w:b/>
      <w:color w:val="000000"/>
      <w:sz w:val="22"/>
      <w:szCs w:val="22"/>
      <w:u w:val="single"/>
      <w:lang w:eastAsia="en-US"/>
    </w:rPr>
  </w:style>
  <w:style w:type="table" w:styleId="af0">
    <w:name w:val="Table Grid"/>
    <w:basedOn w:val="a2"/>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0"/>
    <w:next w:val="a0"/>
    <w:link w:val="Char5"/>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10">
    <w:name w:val="toc 1"/>
    <w:basedOn w:val="a0"/>
    <w:next w:val="a0"/>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20">
    <w:name w:val="toc 2"/>
    <w:basedOn w:val="a0"/>
    <w:next w:val="a0"/>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30">
    <w:name w:val="toc 3"/>
    <w:basedOn w:val="a0"/>
    <w:next w:val="a0"/>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40">
    <w:name w:val="toc 4"/>
    <w:basedOn w:val="a0"/>
    <w:next w:val="a0"/>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50">
    <w:name w:val="toc 5"/>
    <w:basedOn w:val="a0"/>
    <w:next w:val="a0"/>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60">
    <w:name w:val="toc 6"/>
    <w:basedOn w:val="a0"/>
    <w:next w:val="a0"/>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70">
    <w:name w:val="toc 7"/>
    <w:basedOn w:val="a0"/>
    <w:next w:val="a0"/>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80">
    <w:name w:val="toc 8"/>
    <w:basedOn w:val="a0"/>
    <w:next w:val="a0"/>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90">
    <w:name w:val="toc 9"/>
    <w:basedOn w:val="a0"/>
    <w:next w:val="a0"/>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1Char">
    <w:name w:val="Επικεφαλίδα 1 Char"/>
    <w:basedOn w:val="a1"/>
    <w:link w:val="1"/>
    <w:uiPriority w:val="9"/>
    <w:qFormat/>
    <w:rPr>
      <w:rFonts w:ascii="Arial Narrow" w:hAnsi="Arial Narrow" w:cs="Arial"/>
      <w:bCs/>
      <w:smallCaps/>
      <w:kern w:val="32"/>
      <w:sz w:val="28"/>
      <w:szCs w:val="32"/>
    </w:rPr>
  </w:style>
  <w:style w:type="character" w:customStyle="1" w:styleId="2Char">
    <w:name w:val="Επικεφαλίδα 2 Char"/>
    <w:basedOn w:val="a1"/>
    <w:link w:val="2"/>
    <w:uiPriority w:val="9"/>
    <w:qFormat/>
    <w:rPr>
      <w:rFonts w:ascii="Arial Narrow" w:hAnsi="Arial Narrow" w:cs="Arial"/>
      <w:bCs/>
      <w:iCs/>
      <w:sz w:val="24"/>
      <w:szCs w:val="28"/>
    </w:rPr>
  </w:style>
  <w:style w:type="character" w:customStyle="1" w:styleId="3Char">
    <w:name w:val="Επικεφαλίδα 3 Char"/>
    <w:basedOn w:val="a1"/>
    <w:link w:val="3"/>
    <w:uiPriority w:val="9"/>
    <w:qFormat/>
    <w:rPr>
      <w:rFonts w:ascii="Arial Narrow" w:hAnsi="Arial Narrow" w:cs="Arial"/>
      <w:bCs/>
      <w:i/>
      <w:sz w:val="23"/>
      <w:szCs w:val="26"/>
    </w:rPr>
  </w:style>
  <w:style w:type="character" w:customStyle="1" w:styleId="4Char">
    <w:name w:val="Επικεφαλίδα 4 Char"/>
    <w:basedOn w:val="a1"/>
    <w:link w:val="4"/>
    <w:uiPriority w:val="9"/>
    <w:qFormat/>
    <w:rPr>
      <w:rFonts w:ascii="Arial Narrow" w:hAnsi="Arial Narrow"/>
      <w:bCs/>
      <w:i/>
      <w:color w:val="000000"/>
      <w:sz w:val="22"/>
      <w:szCs w:val="28"/>
    </w:rPr>
  </w:style>
  <w:style w:type="character" w:customStyle="1" w:styleId="5Char">
    <w:name w:val="Επικεφαλίδα 5 Char"/>
    <w:basedOn w:val="a1"/>
    <w:link w:val="5"/>
    <w:uiPriority w:val="9"/>
    <w:semiHidden/>
    <w:qFormat/>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uiPriority w:val="9"/>
    <w:semiHidden/>
    <w:qFormat/>
    <w:rPr>
      <w:rFonts w:asciiTheme="minorHAnsi" w:eastAsiaTheme="minorEastAsia" w:hAnsiTheme="minorHAnsi" w:cstheme="minorBidi"/>
      <w:b/>
      <w:bCs/>
      <w:color w:val="000000"/>
      <w:sz w:val="22"/>
      <w:szCs w:val="22"/>
    </w:rPr>
  </w:style>
  <w:style w:type="character" w:customStyle="1" w:styleId="7Char">
    <w:name w:val="Επικεφαλίδα 7 Char"/>
    <w:basedOn w:val="a1"/>
    <w:link w:val="7"/>
    <w:uiPriority w:val="9"/>
    <w:semiHidden/>
    <w:qFormat/>
    <w:rPr>
      <w:rFonts w:asciiTheme="minorHAnsi" w:eastAsiaTheme="minorEastAsia" w:hAnsiTheme="minorHAnsi" w:cstheme="minorBidi"/>
      <w:color w:val="000000"/>
      <w:sz w:val="24"/>
      <w:szCs w:val="24"/>
    </w:rPr>
  </w:style>
  <w:style w:type="character" w:customStyle="1" w:styleId="8Char">
    <w:name w:val="Επικεφαλίδα 8 Char"/>
    <w:basedOn w:val="a1"/>
    <w:link w:val="8"/>
    <w:uiPriority w:val="9"/>
    <w:semiHidden/>
    <w:qFormat/>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qFormat/>
    <w:rPr>
      <w:rFonts w:asciiTheme="majorHAnsi" w:eastAsiaTheme="majorEastAsia" w:hAnsiTheme="majorHAnsi" w:cstheme="majorBidi"/>
      <w:color w:val="000000"/>
      <w:sz w:val="22"/>
      <w:szCs w:val="22"/>
    </w:rPr>
  </w:style>
  <w:style w:type="character" w:customStyle="1" w:styleId="Char3">
    <w:name w:val="Κεφαλίδα Char"/>
    <w:basedOn w:val="a1"/>
    <w:link w:val="ad"/>
    <w:uiPriority w:val="99"/>
    <w:qFormat/>
    <w:rPr>
      <w:rFonts w:ascii="Cambria" w:hAnsi="Cambria"/>
      <w:color w:val="000000"/>
      <w:sz w:val="22"/>
      <w:szCs w:val="22"/>
    </w:rPr>
  </w:style>
  <w:style w:type="character" w:customStyle="1" w:styleId="Char2">
    <w:name w:val="Υποσέλιδο Char"/>
    <w:basedOn w:val="a1"/>
    <w:link w:val="aa"/>
    <w:uiPriority w:val="99"/>
    <w:qFormat/>
    <w:rPr>
      <w:rFonts w:ascii="Cambria" w:hAnsi="Cambria"/>
      <w:color w:val="000000"/>
      <w:sz w:val="22"/>
      <w:szCs w:val="22"/>
    </w:rPr>
  </w:style>
  <w:style w:type="character" w:customStyle="1" w:styleId="Char">
    <w:name w:val="Κείμενο πλαισίου Char"/>
    <w:basedOn w:val="a1"/>
    <w:link w:val="a4"/>
    <w:uiPriority w:val="99"/>
    <w:semiHidden/>
    <w:qFormat/>
    <w:rPr>
      <w:rFonts w:ascii="Tahoma" w:hAnsi="Tahoma" w:cs="Tahoma"/>
      <w:color w:val="000000"/>
      <w:sz w:val="16"/>
      <w:szCs w:val="16"/>
    </w:rPr>
  </w:style>
  <w:style w:type="character" w:customStyle="1" w:styleId="Char5">
    <w:name w:val="Τίτλος Char"/>
    <w:basedOn w:val="a1"/>
    <w:link w:val="af1"/>
    <w:rPr>
      <w:rFonts w:ascii="Arial Narrow" w:eastAsiaTheme="majorEastAsia" w:hAnsi="Arial Narrow" w:cstheme="majorBidi"/>
      <w:b/>
      <w:spacing w:val="5"/>
      <w:kern w:val="28"/>
      <w:sz w:val="28"/>
      <w:szCs w:val="28"/>
    </w:rPr>
  </w:style>
  <w:style w:type="paragraph" w:styleId="af2">
    <w:name w:val="List Paragraph"/>
    <w:aliases w:val="Fünf,Paragrafo elenco,List Paragraph compact,Normal bullet 2,Paragraphe de liste 2,Reference list,Bullet list,Numbered List,List Paragraph1,1st level - Bullet List Paragraph,Lettre d'introduction,Paragraph,Bullet EY,List Paragraph11"/>
    <w:basedOn w:val="a0"/>
    <w:link w:val="Char6"/>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af3">
    <w:name w:val="Placeholder Text"/>
    <w:basedOn w:val="a1"/>
    <w:uiPriority w:val="99"/>
    <w:semiHidden/>
    <w:qFormat/>
    <w:rPr>
      <w:color w:val="808080"/>
    </w:rPr>
  </w:style>
  <w:style w:type="paragraph" w:customStyle="1" w:styleId="Bullets0">
    <w:name w:val="Bullets (Παύλες)"/>
    <w:basedOn w:val="af2"/>
    <w:link w:val="BulletsChar"/>
    <w:qFormat/>
    <w:pPr>
      <w:numPr>
        <w:numId w:val="2"/>
      </w:numPr>
      <w:spacing w:line="240" w:lineRule="auto"/>
      <w:ind w:left="567" w:hanging="295"/>
      <w:contextualSpacing w:val="0"/>
      <w:jc w:val="left"/>
    </w:pPr>
  </w:style>
  <w:style w:type="character" w:customStyle="1" w:styleId="Char6">
    <w:name w:val="Παράγραφος λίστας Char"/>
    <w:aliases w:val="Fünf Char,Paragrafo elenco Char,List Paragraph compact Char,Normal bullet 2 Char,Paragraphe de liste 2 Char,Reference list Char,Bullet list Char,Numbered List Char,List Paragraph1 Char,1st level - Bullet List Paragraph Char"/>
    <w:basedOn w:val="a1"/>
    <w:link w:val="af2"/>
    <w:uiPriority w:val="34"/>
    <w:qFormat/>
    <w:rPr>
      <w:rFonts w:ascii="Cambria" w:hAnsi="Cambria"/>
      <w:color w:val="000000"/>
      <w:sz w:val="22"/>
      <w:szCs w:val="22"/>
    </w:rPr>
  </w:style>
  <w:style w:type="character" w:customStyle="1" w:styleId="BulletsChar">
    <w:name w:val="Bullets (Παύλες) Char"/>
    <w:basedOn w:val="Char6"/>
    <w:link w:val="Bullets0"/>
    <w:qFormat/>
    <w:rPr>
      <w:rFonts w:ascii="Arial Narrow" w:hAnsi="Arial Narrow"/>
      <w:color w:val="000000"/>
      <w:sz w:val="22"/>
      <w:szCs w:val="22"/>
    </w:rPr>
  </w:style>
  <w:style w:type="paragraph" w:customStyle="1" w:styleId="af4">
    <w:name w:val="Έντονο &amp; Υπογράμμιση"/>
    <w:basedOn w:val="a0"/>
    <w:next w:val="a0"/>
    <w:link w:val="Char7"/>
    <w:qFormat/>
    <w:pPr>
      <w:spacing w:before="120" w:after="120" w:line="276" w:lineRule="auto"/>
    </w:pPr>
    <w:rPr>
      <w:rFonts w:ascii="Arial Narrow" w:hAnsi="Arial Narrow"/>
      <w:b/>
      <w:color w:val="000000"/>
      <w:sz w:val="22"/>
      <w:szCs w:val="22"/>
      <w:u w:val="single"/>
      <w:lang w:eastAsia="en-US"/>
    </w:rPr>
  </w:style>
  <w:style w:type="character" w:customStyle="1" w:styleId="Char7">
    <w:name w:val="Έντονο &amp; Υπογράμμιση Char"/>
    <w:basedOn w:val="a1"/>
    <w:link w:val="af4"/>
    <w:qFormat/>
    <w:rPr>
      <w:rFonts w:ascii="Arial Narrow" w:hAnsi="Arial Narrow"/>
      <w:b/>
      <w:color w:val="000000"/>
      <w:sz w:val="22"/>
      <w:szCs w:val="22"/>
      <w:u w:val="single"/>
    </w:rPr>
  </w:style>
  <w:style w:type="character" w:customStyle="1" w:styleId="IntenseReference1">
    <w:name w:val="Intense Reference1"/>
    <w:basedOn w:val="a1"/>
    <w:uiPriority w:val="32"/>
    <w:qFormat/>
    <w:rPr>
      <w:b/>
      <w:bCs/>
      <w:smallCaps/>
      <w:color w:val="auto"/>
      <w:spacing w:val="5"/>
    </w:rPr>
  </w:style>
  <w:style w:type="character" w:customStyle="1" w:styleId="IntenseEmphasis1">
    <w:name w:val="Intense Emphasis1"/>
    <w:basedOn w:val="a1"/>
    <w:uiPriority w:val="21"/>
    <w:qFormat/>
    <w:rPr>
      <w:i/>
      <w:iCs/>
      <w:color w:val="auto"/>
    </w:rPr>
  </w:style>
  <w:style w:type="paragraph" w:styleId="af5">
    <w:name w:val="Intense Quote"/>
    <w:basedOn w:val="a0"/>
    <w:next w:val="a0"/>
    <w:link w:val="Char8"/>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Char8">
    <w:name w:val="Έντονο απόσπ. Char"/>
    <w:basedOn w:val="a1"/>
    <w:link w:val="af5"/>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1">
    <w:name w:val="Στυλ1"/>
    <w:basedOn w:val="a1"/>
    <w:uiPriority w:val="1"/>
    <w:qFormat/>
    <w:rPr>
      <w:rFonts w:ascii="Cambria" w:hAnsi="Cambria"/>
      <w:sz w:val="20"/>
    </w:rPr>
  </w:style>
  <w:style w:type="paragraph" w:customStyle="1" w:styleId="af6">
    <w:name w:val="Πληροφορίες"/>
    <w:basedOn w:val="a0"/>
    <w:link w:val="Char9"/>
    <w:qFormat/>
    <w:pPr>
      <w:spacing w:before="360" w:line="276" w:lineRule="auto"/>
      <w:jc w:val="both"/>
    </w:pPr>
    <w:rPr>
      <w:rFonts w:ascii="Arial Narrow" w:hAnsi="Arial Narrow"/>
      <w:color w:val="000000"/>
      <w:sz w:val="20"/>
      <w:szCs w:val="20"/>
      <w:lang w:eastAsia="en-US"/>
    </w:rPr>
  </w:style>
  <w:style w:type="character" w:customStyle="1" w:styleId="Char9">
    <w:name w:val="Πληροφορίες Char"/>
    <w:basedOn w:val="a1"/>
    <w:link w:val="af6"/>
    <w:qFormat/>
    <w:rPr>
      <w:rFonts w:ascii="Cambria" w:hAnsi="Cambria"/>
      <w:color w:val="000000"/>
    </w:rPr>
  </w:style>
  <w:style w:type="paragraph" w:customStyle="1" w:styleId="af7">
    <w:name w:val="Έντονη γραφή"/>
    <w:basedOn w:val="a0"/>
    <w:link w:val="Chara"/>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a">
    <w:name w:val="Έντονη γραφή Char"/>
    <w:basedOn w:val="a1"/>
    <w:link w:val="af7"/>
    <w:qFormat/>
    <w:rPr>
      <w:rFonts w:ascii="Cambria" w:hAnsi="Cambria"/>
      <w:b/>
      <w:color w:val="000000"/>
      <w:sz w:val="22"/>
      <w:szCs w:val="22"/>
    </w:rPr>
  </w:style>
  <w:style w:type="paragraph" w:customStyle="1" w:styleId="a">
    <w:name w:val="Αρίθμηση (αβγ)"/>
    <w:basedOn w:val="123"/>
    <w:link w:val="Charb"/>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b">
    <w:name w:val="Αρίθμηση (αβγ) Char"/>
    <w:basedOn w:val="123Char"/>
    <w:link w:val="a"/>
    <w:qFormat/>
    <w:rPr>
      <w:rFonts w:ascii="Arial Narrow" w:hAnsi="Arial Narrow"/>
      <w:color w:val="000000"/>
      <w:sz w:val="22"/>
      <w:szCs w:val="22"/>
    </w:rPr>
  </w:style>
  <w:style w:type="character" w:customStyle="1" w:styleId="Char4">
    <w:name w:val="Υπότιτλος Char"/>
    <w:basedOn w:val="a1"/>
    <w:link w:val="af"/>
    <w:qFormat/>
    <w:rPr>
      <w:rFonts w:ascii="Arial Narrow" w:hAnsi="Arial Narrow"/>
      <w:b/>
      <w:color w:val="000000"/>
      <w:sz w:val="22"/>
      <w:szCs w:val="22"/>
      <w:u w:val="single"/>
    </w:rPr>
  </w:style>
  <w:style w:type="paragraph" w:styleId="af8">
    <w:name w:val="No Spacing"/>
    <w:uiPriority w:val="1"/>
    <w:qFormat/>
    <w:pPr>
      <w:jc w:val="both"/>
    </w:pPr>
    <w:rPr>
      <w:rFonts w:ascii="Cambria" w:hAnsi="Cambria"/>
      <w:color w:val="000000"/>
      <w:sz w:val="22"/>
      <w:szCs w:val="22"/>
      <w:lang w:eastAsia="en-US"/>
    </w:rPr>
  </w:style>
  <w:style w:type="character" w:customStyle="1" w:styleId="BookTitle1">
    <w:name w:val="Book Title1"/>
    <w:basedOn w:val="a1"/>
    <w:uiPriority w:val="33"/>
    <w:qFormat/>
    <w:rPr>
      <w:b/>
      <w:bCs/>
      <w:i/>
      <w:iCs/>
      <w:spacing w:val="5"/>
    </w:rPr>
  </w:style>
  <w:style w:type="paragraph" w:customStyle="1" w:styleId="af9">
    <w:name w:val="Υπογράμμιση"/>
    <w:basedOn w:val="a0"/>
    <w:link w:val="Charc"/>
    <w:qFormat/>
    <w:pPr>
      <w:spacing w:after="480" w:line="276" w:lineRule="auto"/>
    </w:pPr>
    <w:rPr>
      <w:rFonts w:ascii="Arial Narrow" w:hAnsi="Arial Narrow"/>
      <w:color w:val="000000"/>
      <w:sz w:val="22"/>
      <w:szCs w:val="22"/>
      <w:u w:val="single"/>
      <w:lang w:eastAsia="en-US"/>
    </w:rPr>
  </w:style>
  <w:style w:type="character" w:customStyle="1" w:styleId="Charc">
    <w:name w:val="Υπογράμμιση Char"/>
    <w:basedOn w:val="a1"/>
    <w:link w:val="af9"/>
    <w:qFormat/>
    <w:rPr>
      <w:rFonts w:ascii="Arial Narrow" w:hAnsi="Arial Narrow"/>
      <w:color w:val="000000"/>
      <w:sz w:val="22"/>
      <w:szCs w:val="22"/>
      <w:u w:val="single"/>
    </w:rPr>
  </w:style>
  <w:style w:type="paragraph" w:customStyle="1" w:styleId="myItlics">
    <w:name w:val="myItlics"/>
    <w:basedOn w:val="a0"/>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a1"/>
    <w:link w:val="myItlics"/>
    <w:qFormat/>
    <w:rPr>
      <w:rFonts w:ascii="Arial Narrow" w:hAnsi="Arial Narrow"/>
      <w:i/>
      <w:color w:val="000000"/>
      <w:sz w:val="22"/>
      <w:szCs w:val="22"/>
    </w:rPr>
  </w:style>
  <w:style w:type="paragraph" w:customStyle="1" w:styleId="my">
    <w:name w:val="myΥπότιτλος"/>
    <w:basedOn w:val="a0"/>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a1"/>
    <w:link w:val="my"/>
    <w:qFormat/>
    <w:rPr>
      <w:rFonts w:ascii="Arial Narrow" w:hAnsi="Arial Narrow"/>
      <w:color w:val="000000"/>
      <w:sz w:val="22"/>
      <w:szCs w:val="22"/>
    </w:rPr>
  </w:style>
  <w:style w:type="character" w:customStyle="1" w:styleId="Char10">
    <w:name w:val="Κείμενο υποσημείωσης Char1"/>
    <w:aliases w:val="Point 3 Char Char,Footnote text Char,ESPON Footnote Text Char,Schriftart: 9 pt Char,Schriftart: 10 pt Char,Schriftart: 8 pt Char,Κείμενο υποσημείωσης-KATERINA Char, Char Char Char Char, Char Char,Char Char Char Char,5_G Char"/>
    <w:basedOn w:val="a1"/>
    <w:link w:val="ac"/>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a1"/>
    <w:qFormat/>
  </w:style>
  <w:style w:type="table" w:customStyle="1" w:styleId="TableGridLight1">
    <w:name w:val="Table Grid Light1"/>
    <w:basedOn w:val="a2"/>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1"/>
    <w:next w:val="a0"/>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viiyi">
    <w:name w:val="viiyi"/>
    <w:basedOn w:val="a1"/>
    <w:qFormat/>
  </w:style>
  <w:style w:type="character" w:customStyle="1" w:styleId="jlqj4b">
    <w:name w:val="jlqj4b"/>
    <w:basedOn w:val="a1"/>
    <w:qFormat/>
  </w:style>
  <w:style w:type="character" w:customStyle="1" w:styleId="footnotereference">
    <w:name w:val="footnotereference"/>
    <w:basedOn w:val="a1"/>
    <w:qFormat/>
  </w:style>
  <w:style w:type="table" w:customStyle="1" w:styleId="1-51">
    <w:name w:val="Πίνακας 1 με ανοιχτόχρωμο πλέγμα - Έμφαση 51"/>
    <w:basedOn w:val="a2"/>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2"/>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har0">
    <w:name w:val="Κείμενο σχολίου Char"/>
    <w:basedOn w:val="a1"/>
    <w:link w:val="a7"/>
    <w:uiPriority w:val="99"/>
    <w:qFormat/>
    <w:rPr>
      <w:lang w:eastAsia="en-GB"/>
    </w:rPr>
  </w:style>
  <w:style w:type="character" w:customStyle="1" w:styleId="Char1">
    <w:name w:val="Θέμα σχολίου Char"/>
    <w:basedOn w:val="Char0"/>
    <w:link w:val="a8"/>
    <w:uiPriority w:val="99"/>
    <w:semiHidden/>
    <w:qFormat/>
    <w:rPr>
      <w:b/>
      <w:bCs/>
      <w:lang w:eastAsia="en-GB"/>
    </w:rPr>
  </w:style>
  <w:style w:type="paragraph" w:customStyle="1" w:styleId="12">
    <w:name w:val="Παράγραφος λίστας1"/>
    <w:basedOn w:val="a0"/>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3">
    <w:name w:val="Αναθεώρηση1"/>
    <w:hidden/>
    <w:uiPriority w:val="99"/>
    <w:semiHidden/>
    <w:qFormat/>
    <w:rPr>
      <w:sz w:val="24"/>
      <w:szCs w:val="24"/>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lh-audittitle-and-text">
    <w:name w:val="lh-audit__title-and-text"/>
    <w:basedOn w:val="a1"/>
    <w:rsid w:val="00900AB1"/>
  </w:style>
  <w:style w:type="character" w:customStyle="1" w:styleId="lh-audittitle">
    <w:name w:val="lh-audit__title"/>
    <w:basedOn w:val="a1"/>
    <w:rsid w:val="00900AB1"/>
  </w:style>
  <w:style w:type="character" w:customStyle="1" w:styleId="lh-auditdisplay-text">
    <w:name w:val="lh-audit__display-text"/>
    <w:basedOn w:val="a1"/>
    <w:rsid w:val="00900AB1"/>
  </w:style>
  <w:style w:type="character" w:customStyle="1" w:styleId="lh-audit-groupdescription">
    <w:name w:val="lh-audit-group__description"/>
    <w:basedOn w:val="a1"/>
    <w:rsid w:val="00900AB1"/>
  </w:style>
  <w:style w:type="character" w:customStyle="1" w:styleId="lh-audit-grouptitle">
    <w:name w:val="lh-audit-group__title"/>
    <w:basedOn w:val="a1"/>
    <w:rsid w:val="00900AB1"/>
  </w:style>
  <w:style w:type="character" w:customStyle="1" w:styleId="lh-audit-groupitemcount">
    <w:name w:val="lh-audit-group__itemcount"/>
    <w:basedOn w:val="a1"/>
    <w:rsid w:val="00900AB1"/>
  </w:style>
  <w:style w:type="character" w:customStyle="1" w:styleId="lh-clump-toggletext--show">
    <w:name w:val="lh-clump-toggletext--show"/>
    <w:basedOn w:val="a1"/>
    <w:rsid w:val="00900AB1"/>
  </w:style>
  <w:style w:type="paragraph" w:customStyle="1" w:styleId="lh-metaitem">
    <w:name w:val="lh-meta__item"/>
    <w:basedOn w:val="a0"/>
    <w:rsid w:val="00900AB1"/>
    <w:pPr>
      <w:spacing w:before="100" w:beforeAutospacing="1" w:after="100" w:afterAutospacing="1"/>
    </w:pPr>
    <w:rPr>
      <w:lang/>
    </w:rPr>
  </w:style>
  <w:style w:type="character" w:customStyle="1" w:styleId="lh-footerversion">
    <w:name w:val="lh-footer__version"/>
    <w:basedOn w:val="a1"/>
    <w:rsid w:val="00900AB1"/>
  </w:style>
  <w:style w:type="character" w:styleId="afa">
    <w:name w:val="Unresolved Mention"/>
    <w:basedOn w:val="a1"/>
    <w:uiPriority w:val="99"/>
    <w:semiHidden/>
    <w:unhideWhenUsed/>
    <w:rsid w:val="00E16BE7"/>
    <w:rPr>
      <w:color w:val="605E5C"/>
      <w:shd w:val="clear" w:color="auto" w:fill="E1DFDD"/>
    </w:rPr>
  </w:style>
  <w:style w:type="paragraph" w:customStyle="1" w:styleId="Normal1">
    <w:name w:val="Normal1"/>
    <w:rsid w:val="003518D6"/>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paratiritirioanapirias.gr/results/publications/63/e8nikh-ek8esh-gia-thn-anaphria-etoys-2020" TargetMode="External"/><Relationship Id="rId21" Type="http://schemas.microsoft.com/office/2007/relationships/hdphoto" Target="media/hdphoto4.wdp"/><Relationship Id="rId34" Type="http://schemas.openxmlformats.org/officeDocument/2006/relationships/hyperlink" Target="https://www.paratiritirioanapirias.gr/results/publications/72/e8nikh-ek8esh-gia-th-anaphria-etoys-2021" TargetMode="External"/><Relationship Id="rId42" Type="http://schemas.openxmlformats.org/officeDocument/2006/relationships/hyperlink" Target="https://www.paratiritirioanapirias.gr/el" TargetMode="External"/><Relationship Id="rId47" Type="http://schemas.openxmlformats.org/officeDocument/2006/relationships/hyperlink" Target="https://www.wilsonlanguage.com/wp-content/uploads/2018/11/Equality-vs-Equity-vs-Accesibility.jpg" TargetMode="External"/><Relationship Id="rId50" Type="http://schemas.openxmlformats.org/officeDocument/2006/relationships/hyperlink" Target="https://www.ungeneva.org/sites/default/files/2021-01/Disability-Inclusive-Language-Guidelines.pdf"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1.gif"/><Relationship Id="rId40" Type="http://schemas.openxmlformats.org/officeDocument/2006/relationships/hyperlink" Target="https://www.paratiritirioanapirias.gr/results/publications/72/e8nikh-ek8esh-gia-th-anaphria-etoys-2021" TargetMode="External"/><Relationship Id="rId45" Type="http://schemas.openxmlformats.org/officeDocument/2006/relationships/image" Target="media/image26.gi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s://www.wilsonlanguage.com/wp-content/uploads/2018/11/Equality-vs-Equity-vs-Accesibility.jpg"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yperlink" Target="https://www.paratiritirioanapirias.gr/results/publications/63/e8nikh-ek8esh-gia-thn-anaphria-etoys-2020" TargetMode="External"/><Relationship Id="rId38" Type="http://schemas.openxmlformats.org/officeDocument/2006/relationships/image" Target="media/image22.gif"/><Relationship Id="rId46"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microsoft.com/office/2007/relationships/hdphoto" Target="media/hdphoto6.wdp"/><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5.svg"/><Relationship Id="rId5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www.statistics.gr/el/statistics/-/publication/SJO03/-" TargetMode="External"/><Relationship Id="rId18" Type="http://schemas.openxmlformats.org/officeDocument/2006/relationships/hyperlink" Target="https://appsso.eurostat.ec.europa.eu/nui/submitViewTableAction.do" TargetMode="External"/><Relationship Id="rId26" Type="http://schemas.openxmlformats.org/officeDocument/2006/relationships/hyperlink" Target="https://amea.gov.gr/action"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www.patt.gov.gr/"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www.ggde-espa.gov.gr/wp-content/uploads/2020/10/OECD-Greece_Axiologisi-Systaseis_30-09-20.pdf" TargetMode="External"/><Relationship Id="rId17" Type="http://schemas.openxmlformats.org/officeDocument/2006/relationships/hyperlink" Target="https://www.patt.gov.gr/attachments/%CE%91%CF%80%CE%BF%CF%86.%20150%20%CE%95%CE%93%CE%9A%CE%A1%CE%99%CE%A3%CE%97%20%CE%95%CE%9A%CE%98%CE%95%CE%A3%CE%97%CE%A3%20%CE%A0%CE%9F%CE%9B%CE%99%CE%A4%CE%99%CE%9A%CE%A9%CE%9D%20%CE%9A%CE%9F%CE%99%CE%9D%CE%A9%CE%9D.%20%CE%95%CE%9D%CE%A4%CE%91%CE%9E%CE%97%CE%A3%202020.pdf" TargetMode="External"/><Relationship Id="rId25" Type="http://schemas.openxmlformats.org/officeDocument/2006/relationships/hyperlink" Target="https://www.esamea.gr/component/cck/?task=download&amp;client=intro&amp;collection=article_filegroup_pdf&amp;xi=0&amp;file=article_file&amp;id=610"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ec.europa.eu/eurostat/databrowser/view/EDUC_UOE_ENRA17/default/table?lang=en&amp;category=educ.educ_part.educ_uoe_enr.educ_uoe_enra" TargetMode="External"/><Relationship Id="rId20"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29" Type="http://schemas.openxmlformats.org/officeDocument/2006/relationships/hyperlink" Target="https://www.unwomen.org/en/how-we-work/un-system-coordination/gender-mainstreaming"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appsso.eurostat.ec.europa.eu/nui/show.do" TargetMode="External"/><Relationship Id="rId24" Type="http://schemas.openxmlformats.org/officeDocument/2006/relationships/hyperlink" Target="https://sdgs.un.org/2030agenda"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appsso.eurostat.ec.europa.eu/nui/show.do?dataset=trng_lfse_04&amp;lang=en" TargetMode="External"/><Relationship Id="rId23" Type="http://schemas.openxmlformats.org/officeDocument/2006/relationships/hyperlink" Target="https://ec.europa.eu/social/main.jsp?catId=1484&amp;langId=el" TargetMode="External"/><Relationship Id="rId28" Type="http://schemas.openxmlformats.org/officeDocument/2006/relationships/hyperlink" Target="https://appsso.eurostat.ec.europa.eu/nui/show.do"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www.paratiritirioanapirias.gr/storage/app/uploads/public/60a/b5d/4ab/60ab5d4abd6d5729983458.pdf" TargetMode="External"/><Relationship Id="rId31" Type="http://schemas.openxmlformats.org/officeDocument/2006/relationships/hyperlink" Target="https://www.ungeneva.org/sites/default/files/2021-01/Disability-Inclusive-Language-Guidelines.pdf"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appsso.eurostat.ec.europa.eu/nui/show.do" TargetMode="External"/><Relationship Id="rId22"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27" Type="http://schemas.openxmlformats.org/officeDocument/2006/relationships/hyperlink" Target="https://www.esamea.gr/component/cck/?task=download&amp;collection=article_filegroup_accessible_pdf&amp;xi=0&amp;file=article_file&amp;id=5189" TargetMode="External"/><Relationship Id="rId30" Type="http://schemas.openxmlformats.org/officeDocument/2006/relationships/hyperlink" Target="https://assets.publishing.service.gov.uk/media/57a08c9ded915d622c001467/DisabilityKaRLessonsLearned.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24934</Words>
  <Characters>134646</Characters>
  <Application>Microsoft Office Word</Application>
  <DocSecurity>0</DocSecurity>
  <Lines>1122</Lines>
  <Paragraphs>318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159262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creator>antonia pavli</dc:creator>
  <cp:lastModifiedBy>tania</cp:lastModifiedBy>
  <cp:revision>2</cp:revision>
  <cp:lastPrinted>2022-10-07T06:50:00Z</cp:lastPrinted>
  <dcterms:created xsi:type="dcterms:W3CDTF">2022-12-16T07:06:00Z</dcterms:created>
  <dcterms:modified xsi:type="dcterms:W3CDTF">2022-12-16T07:06:00Z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