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0240" w14:textId="2E60D826" w:rsidR="00905C4F" w:rsidRPr="008A2B0D" w:rsidRDefault="008F279D" w:rsidP="008B1C31">
      <w:pPr>
        <w:spacing w:after="0"/>
        <w:jc w:val="center"/>
        <w:rPr>
          <w:rFonts w:ascii="Times New Roman" w:hAnsi="Times New Roman" w:cs="Times New Roman"/>
          <w:b/>
          <w:sz w:val="28"/>
          <w:szCs w:val="28"/>
        </w:rPr>
      </w:pPr>
      <w:r w:rsidRPr="008A2B0D">
        <w:rPr>
          <w:rFonts w:ascii="Times New Roman" w:hAnsi="Times New Roman" w:cs="Times New Roman"/>
          <w:b/>
          <w:sz w:val="28"/>
          <w:szCs w:val="28"/>
        </w:rPr>
        <w:t>ΠΡΑΚΤΙΚΟ</w:t>
      </w:r>
      <w:r w:rsidR="00B105ED" w:rsidRPr="008A2B0D">
        <w:rPr>
          <w:rFonts w:ascii="Times New Roman" w:hAnsi="Times New Roman" w:cs="Times New Roman"/>
          <w:b/>
          <w:sz w:val="28"/>
          <w:szCs w:val="28"/>
        </w:rPr>
        <w:t xml:space="preserve"> ΑΡΙΘΜ.</w:t>
      </w:r>
      <w:r w:rsidR="00632C41">
        <w:rPr>
          <w:rFonts w:ascii="Times New Roman" w:hAnsi="Times New Roman" w:cs="Times New Roman"/>
          <w:b/>
          <w:sz w:val="28"/>
          <w:szCs w:val="28"/>
        </w:rPr>
        <w:t>3</w:t>
      </w:r>
      <w:r w:rsidR="00A5171B">
        <w:rPr>
          <w:rFonts w:ascii="Times New Roman" w:hAnsi="Times New Roman" w:cs="Times New Roman"/>
          <w:b/>
          <w:sz w:val="28"/>
          <w:szCs w:val="28"/>
        </w:rPr>
        <w:t>3</w:t>
      </w:r>
      <w:r w:rsidR="00905C4F" w:rsidRPr="008A2B0D">
        <w:rPr>
          <w:rFonts w:ascii="Times New Roman" w:hAnsi="Times New Roman" w:cs="Times New Roman"/>
          <w:b/>
          <w:sz w:val="28"/>
          <w:szCs w:val="28"/>
        </w:rPr>
        <w:t xml:space="preserve"> </w:t>
      </w:r>
      <w:r w:rsidR="00F437B3" w:rsidRPr="008A2B0D">
        <w:rPr>
          <w:rFonts w:ascii="Times New Roman" w:hAnsi="Times New Roman" w:cs="Times New Roman"/>
          <w:b/>
          <w:sz w:val="28"/>
          <w:szCs w:val="28"/>
        </w:rPr>
        <w:t>(202</w:t>
      </w:r>
      <w:r w:rsidR="00A5171B">
        <w:rPr>
          <w:rFonts w:ascii="Times New Roman" w:hAnsi="Times New Roman" w:cs="Times New Roman"/>
          <w:b/>
          <w:sz w:val="28"/>
          <w:szCs w:val="28"/>
        </w:rPr>
        <w:t>4</w:t>
      </w:r>
      <w:r w:rsidR="00B105ED" w:rsidRPr="008A2B0D">
        <w:rPr>
          <w:rFonts w:ascii="Times New Roman" w:hAnsi="Times New Roman" w:cs="Times New Roman"/>
          <w:b/>
          <w:sz w:val="28"/>
          <w:szCs w:val="28"/>
        </w:rPr>
        <w:t>)</w:t>
      </w:r>
      <w:r w:rsidR="008F0F1A" w:rsidRPr="008A2B0D">
        <w:rPr>
          <w:rFonts w:ascii="Times New Roman" w:hAnsi="Times New Roman" w:cs="Times New Roman"/>
          <w:b/>
          <w:sz w:val="28"/>
          <w:szCs w:val="28"/>
        </w:rPr>
        <w:t>/</w:t>
      </w:r>
      <w:r w:rsidR="00A5171B">
        <w:rPr>
          <w:rFonts w:ascii="Times New Roman" w:hAnsi="Times New Roman" w:cs="Times New Roman"/>
          <w:b/>
          <w:sz w:val="28"/>
          <w:szCs w:val="28"/>
        </w:rPr>
        <w:t>27 ΜΑΡΤΙΟΥ 2024</w:t>
      </w:r>
    </w:p>
    <w:p w14:paraId="2B23C668" w14:textId="34602279" w:rsidR="00D27115" w:rsidRPr="008A2B0D" w:rsidRDefault="00905C4F" w:rsidP="008B1C31">
      <w:pPr>
        <w:spacing w:after="0"/>
        <w:jc w:val="center"/>
        <w:rPr>
          <w:rFonts w:ascii="Times New Roman" w:hAnsi="Times New Roman" w:cs="Times New Roman"/>
          <w:b/>
          <w:sz w:val="28"/>
          <w:szCs w:val="28"/>
        </w:rPr>
      </w:pPr>
      <w:r w:rsidRPr="008A2B0D">
        <w:rPr>
          <w:rFonts w:ascii="Times New Roman" w:hAnsi="Times New Roman" w:cs="Times New Roman"/>
          <w:b/>
          <w:sz w:val="28"/>
          <w:szCs w:val="28"/>
        </w:rPr>
        <w:t>ΤΟΥ</w:t>
      </w:r>
      <w:r w:rsidR="008F279D" w:rsidRPr="008A2B0D">
        <w:rPr>
          <w:rFonts w:ascii="Times New Roman" w:hAnsi="Times New Roman" w:cs="Times New Roman"/>
          <w:b/>
          <w:sz w:val="28"/>
          <w:szCs w:val="28"/>
        </w:rPr>
        <w:t xml:space="preserve"> ΔΙΟΙΚΗΤΙΚΟΥ ΣΥΜΒΟΥΛΙΟΥ</w:t>
      </w:r>
    </w:p>
    <w:p w14:paraId="167F49FE" w14:textId="77777777" w:rsidR="003A2605" w:rsidRPr="008A2B0D" w:rsidRDefault="00D27115" w:rsidP="008B1C31">
      <w:pPr>
        <w:spacing w:after="0"/>
        <w:jc w:val="center"/>
        <w:rPr>
          <w:rFonts w:ascii="Times New Roman" w:hAnsi="Times New Roman" w:cs="Times New Roman"/>
          <w:b/>
          <w:sz w:val="28"/>
          <w:szCs w:val="28"/>
        </w:rPr>
      </w:pPr>
      <w:r w:rsidRPr="008A2B0D">
        <w:rPr>
          <w:rFonts w:ascii="Times New Roman" w:hAnsi="Times New Roman" w:cs="Times New Roman"/>
          <w:b/>
          <w:sz w:val="28"/>
          <w:szCs w:val="28"/>
        </w:rPr>
        <w:t xml:space="preserve">ΤΗΣ </w:t>
      </w:r>
      <w:r w:rsidR="00296F77" w:rsidRPr="008A2B0D">
        <w:rPr>
          <w:rFonts w:ascii="Times New Roman" w:hAnsi="Times New Roman" w:cs="Times New Roman"/>
          <w:b/>
          <w:sz w:val="28"/>
          <w:szCs w:val="28"/>
        </w:rPr>
        <w:t>Ε.Ο.Σ. - ΣΠΑ.ΝΟ.ΠΑ.</w:t>
      </w:r>
    </w:p>
    <w:p w14:paraId="2C465052" w14:textId="77777777" w:rsidR="00456D06" w:rsidRPr="008A2B0D" w:rsidRDefault="00456D06" w:rsidP="008A2B0D">
      <w:pPr>
        <w:spacing w:after="0"/>
        <w:jc w:val="center"/>
        <w:rPr>
          <w:rFonts w:ascii="Times New Roman" w:hAnsi="Times New Roman" w:cs="Times New Roman"/>
          <w:b/>
          <w:sz w:val="24"/>
          <w:szCs w:val="24"/>
        </w:rPr>
      </w:pPr>
    </w:p>
    <w:p w14:paraId="2084125D" w14:textId="77777777" w:rsidR="00D835FA" w:rsidRPr="008A2B0D" w:rsidRDefault="00D835FA" w:rsidP="00DC3723">
      <w:pPr>
        <w:spacing w:after="0"/>
        <w:jc w:val="both"/>
        <w:rPr>
          <w:rFonts w:ascii="Times New Roman" w:hAnsi="Times New Roman" w:cs="Times New Roman"/>
          <w:b/>
          <w:sz w:val="24"/>
          <w:szCs w:val="24"/>
        </w:rPr>
      </w:pPr>
    </w:p>
    <w:p w14:paraId="5FBE4BD4" w14:textId="158BC680" w:rsidR="00D27115" w:rsidRPr="008A2B0D" w:rsidRDefault="004178EF" w:rsidP="00DC3723">
      <w:pPr>
        <w:spacing w:after="0"/>
        <w:jc w:val="both"/>
        <w:rPr>
          <w:rFonts w:ascii="Times New Roman" w:hAnsi="Times New Roman" w:cs="Times New Roman"/>
          <w:sz w:val="24"/>
          <w:szCs w:val="24"/>
        </w:rPr>
      </w:pPr>
      <w:r w:rsidRPr="008A2B0D">
        <w:rPr>
          <w:rFonts w:ascii="Times New Roman" w:hAnsi="Times New Roman" w:cs="Times New Roman"/>
          <w:sz w:val="24"/>
          <w:szCs w:val="24"/>
        </w:rPr>
        <w:t xml:space="preserve">Σήμερα στις </w:t>
      </w:r>
      <w:r w:rsidR="00A5171B">
        <w:rPr>
          <w:rFonts w:ascii="Times New Roman" w:hAnsi="Times New Roman" w:cs="Times New Roman"/>
          <w:sz w:val="24"/>
          <w:szCs w:val="24"/>
        </w:rPr>
        <w:t>27</w:t>
      </w:r>
      <w:r w:rsidR="00B105ED" w:rsidRPr="008A2B0D">
        <w:rPr>
          <w:rFonts w:ascii="Times New Roman" w:hAnsi="Times New Roman" w:cs="Times New Roman"/>
          <w:sz w:val="24"/>
          <w:szCs w:val="24"/>
        </w:rPr>
        <w:t>/</w:t>
      </w:r>
      <w:r w:rsidR="00A5171B">
        <w:rPr>
          <w:rFonts w:ascii="Times New Roman" w:hAnsi="Times New Roman" w:cs="Times New Roman"/>
          <w:sz w:val="24"/>
          <w:szCs w:val="24"/>
        </w:rPr>
        <w:t>03</w:t>
      </w:r>
      <w:r w:rsidR="00F437B3" w:rsidRPr="008A2B0D">
        <w:rPr>
          <w:rFonts w:ascii="Times New Roman" w:hAnsi="Times New Roman" w:cs="Times New Roman"/>
          <w:sz w:val="24"/>
          <w:szCs w:val="24"/>
        </w:rPr>
        <w:t>/202</w:t>
      </w:r>
      <w:r w:rsidR="00A5171B">
        <w:rPr>
          <w:rFonts w:ascii="Times New Roman" w:hAnsi="Times New Roman" w:cs="Times New Roman"/>
          <w:sz w:val="24"/>
          <w:szCs w:val="24"/>
        </w:rPr>
        <w:t>4</w:t>
      </w:r>
      <w:r w:rsidR="0066552F" w:rsidRPr="008A2B0D">
        <w:rPr>
          <w:rFonts w:ascii="Times New Roman" w:hAnsi="Times New Roman" w:cs="Times New Roman"/>
          <w:sz w:val="24"/>
          <w:szCs w:val="24"/>
        </w:rPr>
        <w:t>,</w:t>
      </w:r>
      <w:r w:rsidR="00D835FA" w:rsidRPr="008A2B0D">
        <w:rPr>
          <w:rFonts w:ascii="Times New Roman" w:hAnsi="Times New Roman" w:cs="Times New Roman"/>
          <w:sz w:val="24"/>
          <w:szCs w:val="24"/>
        </w:rPr>
        <w:t xml:space="preserve"> ημέρα </w:t>
      </w:r>
      <w:r w:rsidR="0090105C" w:rsidRPr="008A2B0D">
        <w:rPr>
          <w:rFonts w:ascii="Times New Roman" w:hAnsi="Times New Roman" w:cs="Times New Roman"/>
          <w:sz w:val="24"/>
          <w:szCs w:val="24"/>
        </w:rPr>
        <w:t>Τ</w:t>
      </w:r>
      <w:r w:rsidR="009941B0">
        <w:rPr>
          <w:rFonts w:ascii="Times New Roman" w:hAnsi="Times New Roman" w:cs="Times New Roman"/>
          <w:sz w:val="24"/>
          <w:szCs w:val="24"/>
        </w:rPr>
        <w:t>ετάρτη</w:t>
      </w:r>
      <w:r w:rsidR="0090105C" w:rsidRPr="008A2B0D">
        <w:rPr>
          <w:rFonts w:ascii="Times New Roman" w:hAnsi="Times New Roman" w:cs="Times New Roman"/>
          <w:sz w:val="24"/>
          <w:szCs w:val="24"/>
        </w:rPr>
        <w:t xml:space="preserve"> </w:t>
      </w:r>
      <w:r w:rsidR="00ED26A9" w:rsidRPr="008A2B0D">
        <w:rPr>
          <w:rFonts w:ascii="Times New Roman" w:hAnsi="Times New Roman" w:cs="Times New Roman"/>
          <w:sz w:val="24"/>
          <w:szCs w:val="24"/>
        </w:rPr>
        <w:t xml:space="preserve">και ώρα </w:t>
      </w:r>
      <w:r w:rsidR="008F0F1A" w:rsidRPr="008A2B0D">
        <w:rPr>
          <w:rFonts w:ascii="Times New Roman" w:hAnsi="Times New Roman" w:cs="Times New Roman"/>
          <w:sz w:val="24"/>
          <w:szCs w:val="24"/>
        </w:rPr>
        <w:t>20</w:t>
      </w:r>
      <w:r w:rsidR="00ED26A9" w:rsidRPr="008A2B0D">
        <w:rPr>
          <w:rFonts w:ascii="Times New Roman" w:hAnsi="Times New Roman" w:cs="Times New Roman"/>
          <w:sz w:val="24"/>
          <w:szCs w:val="24"/>
        </w:rPr>
        <w:t>.</w:t>
      </w:r>
      <w:r w:rsidR="00632C41">
        <w:rPr>
          <w:rFonts w:ascii="Times New Roman" w:hAnsi="Times New Roman" w:cs="Times New Roman"/>
          <w:sz w:val="24"/>
          <w:szCs w:val="24"/>
        </w:rPr>
        <w:t>0</w:t>
      </w:r>
      <w:r w:rsidR="00ED26A9" w:rsidRPr="008A2B0D">
        <w:rPr>
          <w:rFonts w:ascii="Times New Roman" w:hAnsi="Times New Roman" w:cs="Times New Roman"/>
          <w:sz w:val="24"/>
          <w:szCs w:val="24"/>
        </w:rPr>
        <w:t>0</w:t>
      </w:r>
      <w:r w:rsidR="00B105ED" w:rsidRPr="008A2B0D">
        <w:rPr>
          <w:rFonts w:ascii="Times New Roman" w:hAnsi="Times New Roman" w:cs="Times New Roman"/>
          <w:sz w:val="24"/>
          <w:szCs w:val="24"/>
        </w:rPr>
        <w:t xml:space="preserve"> </w:t>
      </w:r>
      <w:r w:rsidR="00A65B50" w:rsidRPr="008A2B0D">
        <w:rPr>
          <w:rFonts w:ascii="Times New Roman" w:hAnsi="Times New Roman" w:cs="Times New Roman"/>
          <w:sz w:val="24"/>
          <w:szCs w:val="24"/>
        </w:rPr>
        <w:t xml:space="preserve">πραγματοποιήθηκε με τηλεδιάσκεψη, μέσω της εφαρμογής </w:t>
      </w:r>
      <w:proofErr w:type="spellStart"/>
      <w:r w:rsidR="00A65B50" w:rsidRPr="008A2B0D">
        <w:rPr>
          <w:rFonts w:ascii="Times New Roman" w:hAnsi="Times New Roman" w:cs="Times New Roman"/>
          <w:sz w:val="24"/>
          <w:szCs w:val="24"/>
        </w:rPr>
        <w:t>zoom</w:t>
      </w:r>
      <w:proofErr w:type="spellEnd"/>
      <w:r w:rsidR="00A65B50" w:rsidRPr="008A2B0D">
        <w:rPr>
          <w:rFonts w:ascii="Times New Roman" w:hAnsi="Times New Roman" w:cs="Times New Roman"/>
          <w:sz w:val="24"/>
          <w:szCs w:val="24"/>
        </w:rPr>
        <w:t xml:space="preserve"> η συνεδρίαση των μελών του Διοικητικού Συμβουλίου της Ε.Ο.Σ. - ΣΠΑ.ΝΟ.ΠΑ., </w:t>
      </w:r>
      <w:r w:rsidR="00632C41" w:rsidRPr="00632C41">
        <w:rPr>
          <w:rFonts w:ascii="Times New Roman" w:hAnsi="Times New Roman" w:cs="Times New Roman"/>
          <w:sz w:val="24"/>
          <w:szCs w:val="24"/>
        </w:rPr>
        <w:t xml:space="preserve">όπως αυτό εκλέχθηκε από την  Ζ’ Ε.Γ.Σ/09-06-2023  και συγκροτήθηκε σε Σώμα με το πρακτικό του Δ.Σ. </w:t>
      </w:r>
      <w:proofErr w:type="spellStart"/>
      <w:r w:rsidR="00632C41" w:rsidRPr="00632C41">
        <w:rPr>
          <w:rFonts w:ascii="Times New Roman" w:hAnsi="Times New Roman" w:cs="Times New Roman"/>
          <w:sz w:val="24"/>
          <w:szCs w:val="24"/>
        </w:rPr>
        <w:t>αρ.30</w:t>
      </w:r>
      <w:proofErr w:type="spellEnd"/>
      <w:r w:rsidR="00632C41" w:rsidRPr="00632C41">
        <w:rPr>
          <w:rFonts w:ascii="Times New Roman" w:hAnsi="Times New Roman" w:cs="Times New Roman"/>
          <w:sz w:val="24"/>
          <w:szCs w:val="24"/>
        </w:rPr>
        <w:t>/09-06-2022</w:t>
      </w:r>
      <w:r w:rsidR="008A4BBE" w:rsidRPr="008A2B0D">
        <w:rPr>
          <w:rFonts w:ascii="Times New Roman" w:hAnsi="Times New Roman" w:cs="Times New Roman"/>
          <w:sz w:val="24"/>
          <w:szCs w:val="24"/>
        </w:rPr>
        <w:t>.</w:t>
      </w:r>
    </w:p>
    <w:p w14:paraId="6F777EC7" w14:textId="10C6B383" w:rsidR="008A4BBE" w:rsidRPr="008A2B0D" w:rsidRDefault="008A4BBE" w:rsidP="00DC3723">
      <w:pPr>
        <w:spacing w:after="0"/>
        <w:jc w:val="both"/>
        <w:rPr>
          <w:rFonts w:ascii="Times New Roman" w:hAnsi="Times New Roman" w:cs="Times New Roman"/>
          <w:b/>
          <w:sz w:val="24"/>
          <w:szCs w:val="24"/>
        </w:rPr>
      </w:pPr>
    </w:p>
    <w:p w14:paraId="226FEBB8" w14:textId="73AB8225" w:rsidR="00D835FA" w:rsidRDefault="00D835FA" w:rsidP="00DC3723">
      <w:pPr>
        <w:spacing w:after="0"/>
        <w:jc w:val="both"/>
        <w:rPr>
          <w:rFonts w:ascii="Times New Roman" w:hAnsi="Times New Roman" w:cs="Times New Roman"/>
          <w:sz w:val="24"/>
          <w:szCs w:val="24"/>
        </w:rPr>
      </w:pPr>
      <w:r w:rsidRPr="008A2B0D">
        <w:rPr>
          <w:rFonts w:ascii="Times New Roman" w:hAnsi="Times New Roman" w:cs="Times New Roman"/>
          <w:sz w:val="24"/>
          <w:szCs w:val="24"/>
        </w:rPr>
        <w:t xml:space="preserve">Σύμφωνα με την πρόσκληση για συνεδρίαση του Διοικητικού Συμβουλίου </w:t>
      </w:r>
      <w:r w:rsidR="00C21101" w:rsidRPr="008A2B0D">
        <w:rPr>
          <w:rFonts w:ascii="Times New Roman" w:hAnsi="Times New Roman" w:cs="Times New Roman"/>
          <w:sz w:val="24"/>
          <w:szCs w:val="24"/>
        </w:rPr>
        <w:t xml:space="preserve">όπως αυτή </w:t>
      </w:r>
      <w:r w:rsidR="00DA0ADE" w:rsidRPr="008A2B0D">
        <w:rPr>
          <w:rFonts w:ascii="Times New Roman" w:hAnsi="Times New Roman" w:cs="Times New Roman"/>
          <w:sz w:val="24"/>
          <w:szCs w:val="24"/>
        </w:rPr>
        <w:t>απεστάλη</w:t>
      </w:r>
      <w:r w:rsidR="00C21101" w:rsidRPr="008A2B0D">
        <w:rPr>
          <w:rFonts w:ascii="Times New Roman" w:hAnsi="Times New Roman" w:cs="Times New Roman"/>
          <w:sz w:val="24"/>
          <w:szCs w:val="24"/>
        </w:rPr>
        <w:t xml:space="preserve"> στις </w:t>
      </w:r>
      <w:r w:rsidR="00A5171B">
        <w:rPr>
          <w:rFonts w:ascii="Times New Roman" w:hAnsi="Times New Roman" w:cs="Times New Roman"/>
          <w:sz w:val="24"/>
          <w:szCs w:val="24"/>
        </w:rPr>
        <w:t>15</w:t>
      </w:r>
      <w:r w:rsidR="00B105ED" w:rsidRPr="008A2B0D">
        <w:rPr>
          <w:rFonts w:ascii="Times New Roman" w:hAnsi="Times New Roman" w:cs="Times New Roman"/>
          <w:sz w:val="24"/>
          <w:szCs w:val="24"/>
        </w:rPr>
        <w:t>/</w:t>
      </w:r>
      <w:r w:rsidR="00A5171B">
        <w:rPr>
          <w:rFonts w:ascii="Times New Roman" w:hAnsi="Times New Roman" w:cs="Times New Roman"/>
          <w:sz w:val="24"/>
          <w:szCs w:val="24"/>
        </w:rPr>
        <w:t>03</w:t>
      </w:r>
      <w:r w:rsidR="007213A3" w:rsidRPr="008A2B0D">
        <w:rPr>
          <w:rFonts w:ascii="Times New Roman" w:hAnsi="Times New Roman" w:cs="Times New Roman"/>
          <w:sz w:val="24"/>
          <w:szCs w:val="24"/>
        </w:rPr>
        <w:t>/202</w:t>
      </w:r>
      <w:r w:rsidR="00A5171B">
        <w:rPr>
          <w:rFonts w:ascii="Times New Roman" w:hAnsi="Times New Roman" w:cs="Times New Roman"/>
          <w:sz w:val="24"/>
          <w:szCs w:val="24"/>
        </w:rPr>
        <w:t>4</w:t>
      </w:r>
      <w:r w:rsidR="00296F77" w:rsidRPr="008A2B0D">
        <w:rPr>
          <w:rFonts w:ascii="Times New Roman" w:hAnsi="Times New Roman" w:cs="Times New Roman"/>
          <w:sz w:val="24"/>
          <w:szCs w:val="24"/>
        </w:rPr>
        <w:t>,</w:t>
      </w:r>
      <w:r w:rsidR="009E4923" w:rsidRPr="008A2B0D">
        <w:rPr>
          <w:rFonts w:ascii="Times New Roman" w:hAnsi="Times New Roman" w:cs="Times New Roman"/>
          <w:sz w:val="24"/>
          <w:szCs w:val="24"/>
        </w:rPr>
        <w:t xml:space="preserve"> τα θέματα της Ημερήσιας</w:t>
      </w:r>
      <w:r w:rsidRPr="008A2B0D">
        <w:rPr>
          <w:rFonts w:ascii="Times New Roman" w:hAnsi="Times New Roman" w:cs="Times New Roman"/>
          <w:sz w:val="24"/>
          <w:szCs w:val="24"/>
        </w:rPr>
        <w:t xml:space="preserve"> Διάταξης είναι:</w:t>
      </w:r>
    </w:p>
    <w:p w14:paraId="0CF4924E" w14:textId="77777777" w:rsidR="00A5171B" w:rsidRPr="008A2B0D" w:rsidRDefault="00A5171B" w:rsidP="00DC3723">
      <w:pPr>
        <w:spacing w:after="0"/>
        <w:jc w:val="both"/>
        <w:rPr>
          <w:rFonts w:ascii="Times New Roman" w:hAnsi="Times New Roman" w:cs="Times New Roman"/>
          <w:sz w:val="24"/>
          <w:szCs w:val="24"/>
        </w:rPr>
      </w:pPr>
    </w:p>
    <w:p w14:paraId="463329F1" w14:textId="77777777" w:rsidR="00A5171B" w:rsidRPr="00A1303F" w:rsidRDefault="00A5171B" w:rsidP="00A5171B">
      <w:pPr>
        <w:spacing w:after="0" w:line="240" w:lineRule="auto"/>
        <w:ind w:right="-58"/>
        <w:contextualSpacing/>
        <w:jc w:val="both"/>
        <w:rPr>
          <w:rFonts w:ascii="Times New Roman" w:hAnsi="Times New Roman" w:cs="Times New Roman"/>
          <w:bCs/>
          <w:sz w:val="24"/>
          <w:szCs w:val="24"/>
        </w:rPr>
      </w:pPr>
      <w:r w:rsidRPr="00A1303F">
        <w:rPr>
          <w:rFonts w:ascii="Times New Roman" w:hAnsi="Times New Roman" w:cs="Times New Roman"/>
          <w:b/>
          <w:sz w:val="24"/>
          <w:szCs w:val="24"/>
        </w:rPr>
        <w:t xml:space="preserve">ΘΕΜΑ </w:t>
      </w:r>
      <w:proofErr w:type="spellStart"/>
      <w:r w:rsidRPr="00A1303F">
        <w:rPr>
          <w:rFonts w:ascii="Times New Roman" w:hAnsi="Times New Roman" w:cs="Times New Roman"/>
          <w:b/>
          <w:sz w:val="24"/>
          <w:szCs w:val="24"/>
        </w:rPr>
        <w:t>1ον</w:t>
      </w:r>
      <w:proofErr w:type="spellEnd"/>
      <w:r w:rsidRPr="00A1303F">
        <w:rPr>
          <w:rFonts w:ascii="Times New Roman" w:hAnsi="Times New Roman" w:cs="Times New Roman"/>
          <w:b/>
          <w:sz w:val="24"/>
          <w:szCs w:val="24"/>
        </w:rPr>
        <w:t xml:space="preserve">: </w:t>
      </w:r>
      <w:r w:rsidRPr="00A1303F">
        <w:rPr>
          <w:rFonts w:ascii="Times New Roman" w:hAnsi="Times New Roman" w:cs="Times New Roman"/>
          <w:bCs/>
          <w:sz w:val="24"/>
          <w:szCs w:val="24"/>
        </w:rPr>
        <w:t xml:space="preserve">Ανάπτυξη συνεργασιών με επαγγελματικούς – επιστημονικούς συλλόγους, καθώς και με τον «Σύλλογο Ατόμων Πληγέντων Δυστυχήματος Τεμπών 28/02/2023» </w:t>
      </w:r>
    </w:p>
    <w:p w14:paraId="33DCDD4A" w14:textId="77777777" w:rsidR="00A5171B" w:rsidRPr="00A1303F" w:rsidRDefault="00A5171B" w:rsidP="00A5171B">
      <w:pPr>
        <w:spacing w:after="0" w:line="240" w:lineRule="auto"/>
        <w:ind w:right="-58"/>
        <w:contextualSpacing/>
        <w:jc w:val="both"/>
        <w:rPr>
          <w:rFonts w:ascii="Times New Roman" w:hAnsi="Times New Roman" w:cs="Times New Roman"/>
          <w:bCs/>
          <w:sz w:val="24"/>
          <w:szCs w:val="24"/>
        </w:rPr>
      </w:pPr>
    </w:p>
    <w:p w14:paraId="3B223873" w14:textId="77777777" w:rsidR="00A5171B" w:rsidRPr="00A1303F" w:rsidRDefault="00A5171B" w:rsidP="00A5171B">
      <w:pPr>
        <w:spacing w:after="0" w:line="240" w:lineRule="auto"/>
        <w:ind w:right="-58"/>
        <w:contextualSpacing/>
        <w:jc w:val="both"/>
        <w:rPr>
          <w:rFonts w:ascii="Times New Roman" w:hAnsi="Times New Roman" w:cs="Times New Roman"/>
          <w:bCs/>
          <w:sz w:val="24"/>
          <w:szCs w:val="24"/>
        </w:rPr>
      </w:pPr>
      <w:r w:rsidRPr="00A1303F">
        <w:rPr>
          <w:rFonts w:ascii="Times New Roman" w:hAnsi="Times New Roman" w:cs="Times New Roman"/>
          <w:b/>
          <w:sz w:val="24"/>
          <w:szCs w:val="24"/>
        </w:rPr>
        <w:t xml:space="preserve">ΘΕΜΑ </w:t>
      </w:r>
      <w:proofErr w:type="spellStart"/>
      <w:r w:rsidRPr="00A1303F">
        <w:rPr>
          <w:rFonts w:ascii="Times New Roman" w:hAnsi="Times New Roman" w:cs="Times New Roman"/>
          <w:b/>
          <w:sz w:val="24"/>
          <w:szCs w:val="24"/>
        </w:rPr>
        <w:t>2ον</w:t>
      </w:r>
      <w:proofErr w:type="spellEnd"/>
      <w:r w:rsidRPr="00A1303F">
        <w:rPr>
          <w:rFonts w:ascii="Times New Roman" w:hAnsi="Times New Roman" w:cs="Times New Roman"/>
          <w:b/>
          <w:sz w:val="24"/>
          <w:szCs w:val="24"/>
        </w:rPr>
        <w:t xml:space="preserve">: </w:t>
      </w:r>
      <w:r w:rsidRPr="00A1303F">
        <w:rPr>
          <w:rFonts w:ascii="Times New Roman" w:hAnsi="Times New Roman" w:cs="Times New Roman"/>
          <w:bCs/>
          <w:sz w:val="24"/>
          <w:szCs w:val="24"/>
        </w:rPr>
        <w:t>Ενημέρωση για τη διαμόρφωση και διάχυση των κατευθύνσεων και οδηγιών για τη διαχείριση Σπανίων Παθήσεων στη ΠΦΥ και στην Ειδική Αγωγή</w:t>
      </w:r>
    </w:p>
    <w:p w14:paraId="2ADC6214" w14:textId="77777777" w:rsidR="00A5171B" w:rsidRPr="00A1303F" w:rsidRDefault="00A5171B" w:rsidP="00A5171B">
      <w:pPr>
        <w:spacing w:after="0" w:line="240" w:lineRule="auto"/>
        <w:ind w:right="-58"/>
        <w:contextualSpacing/>
        <w:jc w:val="both"/>
        <w:rPr>
          <w:rFonts w:ascii="Times New Roman" w:hAnsi="Times New Roman" w:cs="Times New Roman"/>
          <w:bCs/>
          <w:sz w:val="24"/>
          <w:szCs w:val="24"/>
        </w:rPr>
      </w:pPr>
    </w:p>
    <w:p w14:paraId="63AB6BFC" w14:textId="77777777" w:rsidR="00A5171B" w:rsidRPr="00A1303F" w:rsidRDefault="00A5171B" w:rsidP="00A5171B">
      <w:pPr>
        <w:spacing w:after="0" w:line="240" w:lineRule="auto"/>
        <w:ind w:right="-58"/>
        <w:contextualSpacing/>
        <w:jc w:val="both"/>
        <w:rPr>
          <w:rFonts w:ascii="Times New Roman" w:hAnsi="Times New Roman" w:cs="Times New Roman"/>
          <w:bCs/>
          <w:sz w:val="24"/>
          <w:szCs w:val="24"/>
        </w:rPr>
      </w:pPr>
      <w:r w:rsidRPr="00A1303F">
        <w:rPr>
          <w:rFonts w:ascii="Times New Roman" w:hAnsi="Times New Roman" w:cs="Times New Roman"/>
          <w:b/>
          <w:sz w:val="24"/>
          <w:szCs w:val="24"/>
        </w:rPr>
        <w:t xml:space="preserve">ΘΕΜΑ </w:t>
      </w:r>
      <w:proofErr w:type="spellStart"/>
      <w:r w:rsidRPr="00A1303F">
        <w:rPr>
          <w:rFonts w:ascii="Times New Roman" w:hAnsi="Times New Roman" w:cs="Times New Roman"/>
          <w:b/>
          <w:sz w:val="24"/>
          <w:szCs w:val="24"/>
        </w:rPr>
        <w:t>3ον</w:t>
      </w:r>
      <w:proofErr w:type="spellEnd"/>
      <w:r w:rsidRPr="00A1303F">
        <w:rPr>
          <w:rFonts w:ascii="Times New Roman" w:hAnsi="Times New Roman" w:cs="Times New Roman"/>
          <w:b/>
          <w:sz w:val="24"/>
          <w:szCs w:val="24"/>
        </w:rPr>
        <w:t xml:space="preserve">: </w:t>
      </w:r>
      <w:r w:rsidRPr="00A1303F">
        <w:rPr>
          <w:rFonts w:ascii="Times New Roman" w:hAnsi="Times New Roman" w:cs="Times New Roman"/>
          <w:bCs/>
          <w:sz w:val="24"/>
          <w:szCs w:val="24"/>
        </w:rPr>
        <w:t xml:space="preserve">Ενημέρωση για τη διαδικασία αναγνώρισης νέων και επαναξιολόγησης παλιών Κέντρων Εμπειρογνωμοσύνης Σπανίων Παθήσεων (ΚΕΣΠΝ) </w:t>
      </w:r>
    </w:p>
    <w:p w14:paraId="425A90C4" w14:textId="77777777" w:rsidR="00A5171B" w:rsidRPr="00A1303F" w:rsidRDefault="00A5171B" w:rsidP="00A5171B">
      <w:pPr>
        <w:spacing w:after="0" w:line="240" w:lineRule="auto"/>
        <w:ind w:right="-58"/>
        <w:contextualSpacing/>
        <w:jc w:val="both"/>
        <w:rPr>
          <w:rFonts w:ascii="Times New Roman" w:hAnsi="Times New Roman" w:cs="Times New Roman"/>
          <w:bCs/>
          <w:sz w:val="24"/>
          <w:szCs w:val="24"/>
        </w:rPr>
      </w:pPr>
    </w:p>
    <w:p w14:paraId="27709076" w14:textId="77777777" w:rsidR="00A5171B" w:rsidRPr="00A1303F" w:rsidRDefault="00A5171B" w:rsidP="00A5171B">
      <w:pPr>
        <w:spacing w:after="0" w:line="240" w:lineRule="auto"/>
        <w:ind w:right="-58"/>
        <w:contextualSpacing/>
        <w:jc w:val="both"/>
        <w:rPr>
          <w:rFonts w:ascii="Times New Roman" w:hAnsi="Times New Roman" w:cs="Times New Roman"/>
          <w:b/>
          <w:sz w:val="24"/>
          <w:szCs w:val="24"/>
        </w:rPr>
      </w:pPr>
      <w:r w:rsidRPr="00A1303F">
        <w:rPr>
          <w:rFonts w:ascii="Times New Roman" w:hAnsi="Times New Roman" w:cs="Times New Roman"/>
          <w:b/>
          <w:sz w:val="24"/>
          <w:szCs w:val="24"/>
        </w:rPr>
        <w:t xml:space="preserve">ΘΕΜΑ </w:t>
      </w:r>
      <w:proofErr w:type="spellStart"/>
      <w:r w:rsidRPr="00A1303F">
        <w:rPr>
          <w:rFonts w:ascii="Times New Roman" w:hAnsi="Times New Roman" w:cs="Times New Roman"/>
          <w:b/>
          <w:sz w:val="24"/>
          <w:szCs w:val="24"/>
        </w:rPr>
        <w:t>4ον</w:t>
      </w:r>
      <w:proofErr w:type="spellEnd"/>
      <w:r w:rsidRPr="00A1303F">
        <w:rPr>
          <w:rFonts w:ascii="Times New Roman" w:hAnsi="Times New Roman" w:cs="Times New Roman"/>
          <w:b/>
          <w:sz w:val="24"/>
          <w:szCs w:val="24"/>
        </w:rPr>
        <w:t xml:space="preserve">: </w:t>
      </w:r>
      <w:r w:rsidRPr="00A1303F">
        <w:rPr>
          <w:rFonts w:ascii="Times New Roman" w:hAnsi="Times New Roman" w:cs="Times New Roman"/>
          <w:bCs/>
          <w:sz w:val="24"/>
          <w:szCs w:val="24"/>
        </w:rPr>
        <w:t>Ανανέωση συνδρομής στην πλατφόρμα</w:t>
      </w:r>
      <w:r w:rsidRPr="00A1303F">
        <w:rPr>
          <w:rFonts w:ascii="Times New Roman" w:hAnsi="Times New Roman" w:cs="Times New Roman"/>
          <w:b/>
          <w:sz w:val="24"/>
          <w:szCs w:val="24"/>
        </w:rPr>
        <w:t xml:space="preserve"> </w:t>
      </w:r>
      <w:r w:rsidRPr="00A1303F">
        <w:rPr>
          <w:rFonts w:ascii="Times New Roman" w:hAnsi="Times New Roman" w:cs="Times New Roman"/>
          <w:bCs/>
          <w:sz w:val="24"/>
          <w:szCs w:val="24"/>
        </w:rPr>
        <w:t xml:space="preserve"> </w:t>
      </w:r>
      <w:r w:rsidRPr="00A1303F">
        <w:rPr>
          <w:rFonts w:ascii="Times New Roman" w:hAnsi="Times New Roman" w:cs="Times New Roman"/>
          <w:bCs/>
          <w:sz w:val="24"/>
          <w:szCs w:val="24"/>
          <w:lang w:val="en-US"/>
        </w:rPr>
        <w:t>zoom</w:t>
      </w:r>
      <w:r w:rsidRPr="00A1303F">
        <w:rPr>
          <w:rFonts w:ascii="Times New Roman" w:hAnsi="Times New Roman" w:cs="Times New Roman"/>
          <w:bCs/>
          <w:sz w:val="24"/>
          <w:szCs w:val="24"/>
        </w:rPr>
        <w:t xml:space="preserve"> και λοιπά οικονομικά θέματα</w:t>
      </w:r>
      <w:r w:rsidRPr="00A1303F">
        <w:rPr>
          <w:rFonts w:ascii="Times New Roman" w:hAnsi="Times New Roman" w:cs="Times New Roman"/>
          <w:b/>
          <w:sz w:val="24"/>
          <w:szCs w:val="24"/>
        </w:rPr>
        <w:t xml:space="preserve"> </w:t>
      </w:r>
    </w:p>
    <w:p w14:paraId="2462CFDE" w14:textId="77777777" w:rsidR="00A5171B" w:rsidRPr="00A1303F" w:rsidRDefault="00A5171B" w:rsidP="00A5171B">
      <w:pPr>
        <w:spacing w:after="0" w:line="240" w:lineRule="auto"/>
        <w:ind w:right="-58"/>
        <w:contextualSpacing/>
        <w:jc w:val="both"/>
        <w:rPr>
          <w:rFonts w:ascii="Times New Roman" w:hAnsi="Times New Roman" w:cs="Times New Roman"/>
          <w:bCs/>
          <w:sz w:val="24"/>
          <w:szCs w:val="24"/>
        </w:rPr>
      </w:pPr>
    </w:p>
    <w:p w14:paraId="7DCD38AF" w14:textId="77777777" w:rsidR="00A5171B" w:rsidRPr="00A1303F" w:rsidRDefault="00A5171B" w:rsidP="00A5171B">
      <w:pPr>
        <w:spacing w:after="0" w:line="240" w:lineRule="auto"/>
        <w:ind w:right="-58"/>
        <w:contextualSpacing/>
        <w:jc w:val="both"/>
        <w:rPr>
          <w:rFonts w:ascii="Times New Roman" w:hAnsi="Times New Roman" w:cs="Times New Roman"/>
          <w:b/>
          <w:sz w:val="24"/>
          <w:szCs w:val="24"/>
        </w:rPr>
      </w:pPr>
      <w:r w:rsidRPr="00A1303F">
        <w:rPr>
          <w:rFonts w:ascii="Times New Roman" w:hAnsi="Times New Roman" w:cs="Times New Roman"/>
          <w:b/>
          <w:sz w:val="24"/>
          <w:szCs w:val="24"/>
        </w:rPr>
        <w:t xml:space="preserve">ΘΕΜΑ </w:t>
      </w:r>
      <w:proofErr w:type="spellStart"/>
      <w:r w:rsidRPr="00A1303F">
        <w:rPr>
          <w:rFonts w:ascii="Times New Roman" w:hAnsi="Times New Roman" w:cs="Times New Roman"/>
          <w:b/>
          <w:sz w:val="24"/>
          <w:szCs w:val="24"/>
        </w:rPr>
        <w:t>5ον</w:t>
      </w:r>
      <w:proofErr w:type="spellEnd"/>
      <w:r w:rsidRPr="00A1303F">
        <w:rPr>
          <w:rFonts w:ascii="Times New Roman" w:hAnsi="Times New Roman" w:cs="Times New Roman"/>
          <w:b/>
          <w:sz w:val="24"/>
          <w:szCs w:val="24"/>
        </w:rPr>
        <w:t xml:space="preserve">: </w:t>
      </w:r>
      <w:r w:rsidRPr="00A1303F">
        <w:rPr>
          <w:rFonts w:ascii="Times New Roman" w:hAnsi="Times New Roman" w:cs="Times New Roman"/>
          <w:bCs/>
          <w:sz w:val="24"/>
          <w:szCs w:val="24"/>
        </w:rPr>
        <w:t>Διοργάνωση σεμιναρίων</w:t>
      </w:r>
      <w:r w:rsidRPr="00A1303F">
        <w:rPr>
          <w:rFonts w:ascii="Times New Roman" w:hAnsi="Times New Roman" w:cs="Times New Roman"/>
          <w:b/>
          <w:sz w:val="24"/>
          <w:szCs w:val="24"/>
        </w:rPr>
        <w:t xml:space="preserve"> </w:t>
      </w:r>
      <w:r w:rsidRPr="00A1303F">
        <w:rPr>
          <w:rFonts w:ascii="Times New Roman" w:hAnsi="Times New Roman" w:cs="Times New Roman"/>
          <w:bCs/>
          <w:sz w:val="24"/>
          <w:szCs w:val="24"/>
        </w:rPr>
        <w:t xml:space="preserve">διάρκειας 10 – 12 ωρών για ιατρούς και επαγγελματίες υγείας α) για την ΠΦΥ, β) για την Ειδική Αγωγή γ) για τη Γενετική Συμβουλευτική, καθώς και χορήγηση αιγίδας από το Υπουργείο Υγείας </w:t>
      </w:r>
    </w:p>
    <w:p w14:paraId="450484E4" w14:textId="77777777" w:rsidR="00A5171B" w:rsidRPr="00A1303F" w:rsidRDefault="00A5171B" w:rsidP="00A5171B">
      <w:pPr>
        <w:spacing w:after="0" w:line="240" w:lineRule="auto"/>
        <w:ind w:right="-58"/>
        <w:contextualSpacing/>
        <w:jc w:val="both"/>
        <w:rPr>
          <w:rFonts w:ascii="Times New Roman" w:hAnsi="Times New Roman" w:cs="Times New Roman"/>
          <w:b/>
          <w:sz w:val="24"/>
          <w:szCs w:val="24"/>
        </w:rPr>
      </w:pPr>
    </w:p>
    <w:p w14:paraId="596AE748" w14:textId="77777777" w:rsidR="00A5171B" w:rsidRDefault="00A5171B" w:rsidP="00A5171B">
      <w:pPr>
        <w:spacing w:after="0" w:line="240" w:lineRule="auto"/>
        <w:ind w:right="-58"/>
        <w:contextualSpacing/>
        <w:jc w:val="both"/>
        <w:rPr>
          <w:rFonts w:ascii="Times New Roman" w:hAnsi="Times New Roman" w:cs="Times New Roman"/>
          <w:bCs/>
          <w:sz w:val="24"/>
          <w:szCs w:val="24"/>
        </w:rPr>
      </w:pPr>
      <w:r w:rsidRPr="00A1303F">
        <w:rPr>
          <w:rFonts w:ascii="Times New Roman" w:hAnsi="Times New Roman" w:cs="Times New Roman"/>
          <w:b/>
          <w:sz w:val="24"/>
          <w:szCs w:val="24"/>
        </w:rPr>
        <w:t xml:space="preserve">ΘΕΜΑ </w:t>
      </w:r>
      <w:proofErr w:type="spellStart"/>
      <w:r w:rsidRPr="00A1303F">
        <w:rPr>
          <w:rFonts w:ascii="Times New Roman" w:hAnsi="Times New Roman" w:cs="Times New Roman"/>
          <w:b/>
          <w:sz w:val="24"/>
          <w:szCs w:val="24"/>
        </w:rPr>
        <w:t>6ον</w:t>
      </w:r>
      <w:proofErr w:type="spellEnd"/>
      <w:r w:rsidRPr="00A1303F">
        <w:rPr>
          <w:rFonts w:ascii="Times New Roman" w:hAnsi="Times New Roman" w:cs="Times New Roman"/>
          <w:b/>
          <w:sz w:val="24"/>
          <w:szCs w:val="24"/>
        </w:rPr>
        <w:t xml:space="preserve">: </w:t>
      </w:r>
      <w:r w:rsidRPr="00A1303F">
        <w:rPr>
          <w:rFonts w:ascii="Times New Roman" w:hAnsi="Times New Roman" w:cs="Times New Roman"/>
          <w:bCs/>
          <w:sz w:val="24"/>
          <w:szCs w:val="24"/>
        </w:rPr>
        <w:t>Διοργάνωση διαδικτυακών σεμιναρίων στις 21 και 22 Μαΐου 2024 για παρουσίαση μελέτης περιπτώσεων πασχόντων από Σπάνια Νοσήματα στη ΠΦΥ και στην Ειδική Αγωγή</w:t>
      </w:r>
    </w:p>
    <w:p w14:paraId="732D1380" w14:textId="77777777" w:rsidR="00A5171B" w:rsidRPr="00A1303F" w:rsidRDefault="00A5171B" w:rsidP="00A5171B">
      <w:pPr>
        <w:spacing w:after="0" w:line="240" w:lineRule="auto"/>
        <w:ind w:right="-58"/>
        <w:contextualSpacing/>
        <w:jc w:val="both"/>
        <w:rPr>
          <w:rFonts w:ascii="Times New Roman" w:hAnsi="Times New Roman" w:cs="Times New Roman"/>
          <w:b/>
          <w:sz w:val="24"/>
          <w:szCs w:val="24"/>
        </w:rPr>
      </w:pPr>
    </w:p>
    <w:p w14:paraId="2351FFFA" w14:textId="77777777" w:rsidR="00A5171B" w:rsidRPr="00A1303F" w:rsidRDefault="00A5171B" w:rsidP="00A5171B">
      <w:pPr>
        <w:spacing w:after="0" w:line="240" w:lineRule="auto"/>
        <w:ind w:right="-58"/>
        <w:contextualSpacing/>
        <w:jc w:val="both"/>
        <w:rPr>
          <w:rFonts w:ascii="Times New Roman" w:hAnsi="Times New Roman" w:cs="Times New Roman"/>
          <w:bCs/>
          <w:sz w:val="24"/>
          <w:szCs w:val="24"/>
        </w:rPr>
      </w:pPr>
      <w:bookmarkStart w:id="0" w:name="_Hlk163066924"/>
      <w:r w:rsidRPr="00A1303F">
        <w:rPr>
          <w:rFonts w:ascii="Times New Roman" w:hAnsi="Times New Roman" w:cs="Times New Roman"/>
          <w:b/>
          <w:sz w:val="24"/>
          <w:szCs w:val="24"/>
        </w:rPr>
        <w:t xml:space="preserve">ΘΕΜΑ </w:t>
      </w:r>
      <w:proofErr w:type="spellStart"/>
      <w:r w:rsidRPr="00A1303F">
        <w:rPr>
          <w:rFonts w:ascii="Times New Roman" w:hAnsi="Times New Roman" w:cs="Times New Roman"/>
          <w:b/>
          <w:sz w:val="24"/>
          <w:szCs w:val="24"/>
        </w:rPr>
        <w:t>7ον</w:t>
      </w:r>
      <w:proofErr w:type="spellEnd"/>
      <w:r w:rsidRPr="00A1303F">
        <w:rPr>
          <w:rFonts w:ascii="Times New Roman" w:hAnsi="Times New Roman" w:cs="Times New Roman"/>
          <w:b/>
          <w:sz w:val="24"/>
          <w:szCs w:val="24"/>
        </w:rPr>
        <w:t xml:space="preserve">: </w:t>
      </w:r>
      <w:r w:rsidRPr="00A1303F">
        <w:rPr>
          <w:rFonts w:ascii="Times New Roman" w:hAnsi="Times New Roman" w:cs="Times New Roman"/>
          <w:bCs/>
          <w:sz w:val="24"/>
          <w:szCs w:val="24"/>
        </w:rPr>
        <w:t>Προετοιμασία ενεργειών για προκήρυξη - διοργάνωση της Τακτικής Γενικής Συνέλευσης της  ΕΟΣ-ΣΠΑΝΟΠΑ  τον Μάϊο του 2024</w:t>
      </w:r>
    </w:p>
    <w:bookmarkEnd w:id="0"/>
    <w:p w14:paraId="1BD5D1A5" w14:textId="77777777" w:rsidR="00A5171B" w:rsidRPr="00A1303F" w:rsidRDefault="00A5171B" w:rsidP="00A5171B">
      <w:pPr>
        <w:spacing w:after="0" w:line="240" w:lineRule="auto"/>
        <w:ind w:right="-58"/>
        <w:contextualSpacing/>
        <w:jc w:val="both"/>
        <w:rPr>
          <w:rFonts w:ascii="Times New Roman" w:hAnsi="Times New Roman" w:cs="Times New Roman"/>
          <w:b/>
          <w:sz w:val="24"/>
          <w:szCs w:val="24"/>
        </w:rPr>
      </w:pPr>
    </w:p>
    <w:p w14:paraId="74D866C7" w14:textId="77777777" w:rsidR="00A5171B" w:rsidRPr="00A1303F" w:rsidRDefault="00A5171B" w:rsidP="00A5171B">
      <w:pPr>
        <w:spacing w:after="0" w:line="240" w:lineRule="auto"/>
        <w:ind w:right="-58"/>
        <w:contextualSpacing/>
        <w:jc w:val="both"/>
        <w:rPr>
          <w:rFonts w:ascii="Times New Roman" w:hAnsi="Times New Roman" w:cs="Times New Roman"/>
          <w:b/>
          <w:sz w:val="24"/>
          <w:szCs w:val="24"/>
        </w:rPr>
      </w:pPr>
      <w:bookmarkStart w:id="1" w:name="_Hlk163669780"/>
      <w:r w:rsidRPr="00A1303F">
        <w:rPr>
          <w:rFonts w:ascii="Times New Roman" w:hAnsi="Times New Roman" w:cs="Times New Roman"/>
          <w:b/>
          <w:sz w:val="24"/>
          <w:szCs w:val="24"/>
        </w:rPr>
        <w:t xml:space="preserve">ΘΕΜΑ </w:t>
      </w:r>
      <w:proofErr w:type="spellStart"/>
      <w:r w:rsidRPr="00A1303F">
        <w:rPr>
          <w:rFonts w:ascii="Times New Roman" w:hAnsi="Times New Roman" w:cs="Times New Roman"/>
          <w:b/>
          <w:sz w:val="24"/>
          <w:szCs w:val="24"/>
        </w:rPr>
        <w:t>8ον</w:t>
      </w:r>
      <w:proofErr w:type="spellEnd"/>
      <w:r w:rsidRPr="00A1303F">
        <w:rPr>
          <w:rFonts w:ascii="Times New Roman" w:hAnsi="Times New Roman" w:cs="Times New Roman"/>
          <w:b/>
          <w:sz w:val="24"/>
          <w:szCs w:val="24"/>
        </w:rPr>
        <w:t xml:space="preserve">:   </w:t>
      </w:r>
      <w:r w:rsidRPr="00A1303F">
        <w:rPr>
          <w:rFonts w:ascii="Times New Roman" w:hAnsi="Times New Roman" w:cs="Times New Roman"/>
          <w:bCs/>
          <w:sz w:val="24"/>
          <w:szCs w:val="24"/>
        </w:rPr>
        <w:t>Συγκρότηση Ομάδων Εργασίας για προώθηση εργαλείων – κατευθύνσεων, οδηγιών για θέματα Σπανίων Παθήσεων</w:t>
      </w:r>
    </w:p>
    <w:bookmarkEnd w:id="1"/>
    <w:p w14:paraId="2CEBD735" w14:textId="77777777" w:rsidR="00A5171B" w:rsidRPr="00A1303F" w:rsidRDefault="00A5171B" w:rsidP="00A5171B">
      <w:pPr>
        <w:spacing w:after="0" w:line="240" w:lineRule="auto"/>
        <w:ind w:right="-58"/>
        <w:contextualSpacing/>
        <w:jc w:val="both"/>
        <w:rPr>
          <w:rFonts w:ascii="Times New Roman" w:hAnsi="Times New Roman" w:cs="Times New Roman"/>
          <w:b/>
          <w:sz w:val="24"/>
          <w:szCs w:val="24"/>
        </w:rPr>
      </w:pPr>
    </w:p>
    <w:p w14:paraId="6EABC9EB" w14:textId="77777777" w:rsidR="00A5171B" w:rsidRPr="00A1303F" w:rsidRDefault="00A5171B" w:rsidP="00A5171B">
      <w:pPr>
        <w:spacing w:after="0" w:line="240" w:lineRule="auto"/>
        <w:ind w:right="-58"/>
        <w:contextualSpacing/>
        <w:jc w:val="both"/>
        <w:rPr>
          <w:rFonts w:ascii="Times New Roman" w:hAnsi="Times New Roman" w:cs="Times New Roman"/>
          <w:bCs/>
          <w:sz w:val="24"/>
          <w:szCs w:val="24"/>
        </w:rPr>
      </w:pPr>
      <w:r w:rsidRPr="00A1303F">
        <w:rPr>
          <w:rFonts w:ascii="Times New Roman" w:hAnsi="Times New Roman" w:cs="Times New Roman"/>
          <w:b/>
          <w:sz w:val="24"/>
          <w:szCs w:val="24"/>
        </w:rPr>
        <w:t xml:space="preserve">ΘΕΜΑ </w:t>
      </w:r>
      <w:proofErr w:type="spellStart"/>
      <w:r w:rsidRPr="00A1303F">
        <w:rPr>
          <w:rFonts w:ascii="Times New Roman" w:hAnsi="Times New Roman" w:cs="Times New Roman"/>
          <w:b/>
          <w:sz w:val="24"/>
          <w:szCs w:val="24"/>
        </w:rPr>
        <w:t>9ον</w:t>
      </w:r>
      <w:proofErr w:type="spellEnd"/>
      <w:r w:rsidRPr="00A1303F">
        <w:rPr>
          <w:rFonts w:ascii="Times New Roman" w:hAnsi="Times New Roman" w:cs="Times New Roman"/>
          <w:b/>
          <w:sz w:val="24"/>
          <w:szCs w:val="24"/>
        </w:rPr>
        <w:t xml:space="preserve">:  </w:t>
      </w:r>
      <w:r w:rsidRPr="00A1303F">
        <w:rPr>
          <w:rFonts w:ascii="Times New Roman" w:hAnsi="Times New Roman" w:cs="Times New Roman"/>
          <w:bCs/>
          <w:sz w:val="24"/>
          <w:szCs w:val="24"/>
        </w:rPr>
        <w:t>Ενημέρωση για διάφορα θέματα, εξελίξεις και συνεργασίες.</w:t>
      </w:r>
    </w:p>
    <w:p w14:paraId="5A488D44" w14:textId="5AB323E3" w:rsidR="00632C41" w:rsidRDefault="00C01FE0" w:rsidP="00DC3723">
      <w:pPr>
        <w:spacing w:before="240" w:after="0"/>
        <w:rPr>
          <w:rFonts w:ascii="Times New Roman" w:eastAsia="Times New Roman" w:hAnsi="Times New Roman" w:cs="Times New Roman"/>
          <w:bCs/>
          <w:sz w:val="24"/>
          <w:szCs w:val="24"/>
          <w:lang w:eastAsia="el-GR"/>
        </w:rPr>
      </w:pPr>
      <w:r w:rsidRPr="008A2B0D">
        <w:rPr>
          <w:rFonts w:ascii="Times New Roman" w:eastAsia="Times New Roman" w:hAnsi="Times New Roman" w:cs="Times New Roman"/>
          <w:b/>
          <w:sz w:val="24"/>
          <w:szCs w:val="24"/>
          <w:lang w:eastAsia="el-GR"/>
        </w:rPr>
        <w:t xml:space="preserve">ΠΑΡΟΝΤΕΣ: </w:t>
      </w:r>
      <w:r w:rsidR="00632C41" w:rsidRPr="00632C41">
        <w:rPr>
          <w:rFonts w:ascii="Times New Roman" w:eastAsia="Times New Roman" w:hAnsi="Times New Roman" w:cs="Times New Roman"/>
          <w:bCs/>
          <w:sz w:val="24"/>
          <w:szCs w:val="24"/>
          <w:lang w:eastAsia="el-GR"/>
        </w:rPr>
        <w:t xml:space="preserve">Αντωνοπούλου Αικατερίνη (Καίτη), Βλάχου Ελένη, </w:t>
      </w:r>
      <w:proofErr w:type="spellStart"/>
      <w:r w:rsidR="00632C41" w:rsidRPr="00632C41">
        <w:rPr>
          <w:rFonts w:ascii="Times New Roman" w:eastAsia="Times New Roman" w:hAnsi="Times New Roman" w:cs="Times New Roman"/>
          <w:bCs/>
          <w:sz w:val="24"/>
          <w:szCs w:val="24"/>
          <w:lang w:eastAsia="el-GR"/>
        </w:rPr>
        <w:t>Ιβάντσικ</w:t>
      </w:r>
      <w:proofErr w:type="spellEnd"/>
      <w:r w:rsidR="00632C41" w:rsidRPr="00632C41">
        <w:rPr>
          <w:rFonts w:ascii="Times New Roman" w:eastAsia="Times New Roman" w:hAnsi="Times New Roman" w:cs="Times New Roman"/>
          <w:bCs/>
          <w:sz w:val="24"/>
          <w:szCs w:val="24"/>
          <w:lang w:eastAsia="el-GR"/>
        </w:rPr>
        <w:t xml:space="preserve"> </w:t>
      </w:r>
      <w:proofErr w:type="spellStart"/>
      <w:r w:rsidR="00632C41" w:rsidRPr="00632C41">
        <w:rPr>
          <w:rFonts w:ascii="Times New Roman" w:eastAsia="Times New Roman" w:hAnsi="Times New Roman" w:cs="Times New Roman"/>
          <w:bCs/>
          <w:sz w:val="24"/>
          <w:szCs w:val="24"/>
          <w:lang w:eastAsia="el-GR"/>
        </w:rPr>
        <w:t>Ουλιάνα</w:t>
      </w:r>
      <w:proofErr w:type="spellEnd"/>
      <w:r w:rsidR="00632C41" w:rsidRPr="00632C41">
        <w:rPr>
          <w:rFonts w:ascii="Times New Roman" w:eastAsia="Times New Roman" w:hAnsi="Times New Roman" w:cs="Times New Roman"/>
          <w:bCs/>
          <w:sz w:val="24"/>
          <w:szCs w:val="24"/>
          <w:lang w:eastAsia="el-GR"/>
        </w:rPr>
        <w:t xml:space="preserve">, Μάλλιου Κωνσταντίνα (Νάντια), </w:t>
      </w:r>
      <w:proofErr w:type="spellStart"/>
      <w:r w:rsidR="00632C41" w:rsidRPr="00632C41">
        <w:rPr>
          <w:rFonts w:ascii="Times New Roman" w:eastAsia="Times New Roman" w:hAnsi="Times New Roman" w:cs="Times New Roman"/>
          <w:bCs/>
          <w:sz w:val="24"/>
          <w:szCs w:val="24"/>
          <w:lang w:eastAsia="el-GR"/>
        </w:rPr>
        <w:t>Πολυχρονάκης</w:t>
      </w:r>
      <w:proofErr w:type="spellEnd"/>
      <w:r w:rsidR="00632C41" w:rsidRPr="00632C41">
        <w:rPr>
          <w:rFonts w:ascii="Times New Roman" w:eastAsia="Times New Roman" w:hAnsi="Times New Roman" w:cs="Times New Roman"/>
          <w:bCs/>
          <w:sz w:val="24"/>
          <w:szCs w:val="24"/>
          <w:lang w:eastAsia="el-GR"/>
        </w:rPr>
        <w:t xml:space="preserve"> Χριστόδουλος,</w:t>
      </w:r>
      <w:r w:rsidR="00A5171B" w:rsidRPr="00A5171B">
        <w:rPr>
          <w:rFonts w:ascii="Times New Roman" w:eastAsia="Times New Roman" w:hAnsi="Times New Roman" w:cs="Times New Roman"/>
          <w:bCs/>
          <w:sz w:val="24"/>
          <w:szCs w:val="24"/>
          <w:lang w:eastAsia="el-GR"/>
        </w:rPr>
        <w:t xml:space="preserve"> </w:t>
      </w:r>
      <w:proofErr w:type="spellStart"/>
      <w:r w:rsidR="00A5171B" w:rsidRPr="00632C41">
        <w:rPr>
          <w:rFonts w:ascii="Times New Roman" w:eastAsia="Times New Roman" w:hAnsi="Times New Roman" w:cs="Times New Roman"/>
          <w:bCs/>
          <w:sz w:val="24"/>
          <w:szCs w:val="24"/>
          <w:lang w:eastAsia="el-GR"/>
        </w:rPr>
        <w:t>Κυρζίδης</w:t>
      </w:r>
      <w:proofErr w:type="spellEnd"/>
      <w:r w:rsidR="00A5171B" w:rsidRPr="00632C41">
        <w:rPr>
          <w:rFonts w:ascii="Times New Roman" w:eastAsia="Times New Roman" w:hAnsi="Times New Roman" w:cs="Times New Roman"/>
          <w:bCs/>
          <w:sz w:val="24"/>
          <w:szCs w:val="24"/>
          <w:lang w:eastAsia="el-GR"/>
        </w:rPr>
        <w:t xml:space="preserve"> Αθανάσιος</w:t>
      </w:r>
      <w:r w:rsidR="00A5171B">
        <w:rPr>
          <w:rFonts w:ascii="Times New Roman" w:eastAsia="Times New Roman" w:hAnsi="Times New Roman" w:cs="Times New Roman"/>
          <w:bCs/>
          <w:sz w:val="24"/>
          <w:szCs w:val="24"/>
          <w:lang w:eastAsia="el-GR"/>
        </w:rPr>
        <w:t>,</w:t>
      </w:r>
      <w:r w:rsidR="00632C41" w:rsidRPr="00632C41">
        <w:rPr>
          <w:rFonts w:ascii="Times New Roman" w:eastAsia="Times New Roman" w:hAnsi="Times New Roman" w:cs="Times New Roman"/>
          <w:bCs/>
          <w:sz w:val="24"/>
          <w:szCs w:val="24"/>
          <w:lang w:eastAsia="el-GR"/>
        </w:rPr>
        <w:t xml:space="preserve"> </w:t>
      </w:r>
      <w:proofErr w:type="spellStart"/>
      <w:r w:rsidR="00632C41" w:rsidRPr="00632C41">
        <w:rPr>
          <w:rFonts w:ascii="Times New Roman" w:eastAsia="Times New Roman" w:hAnsi="Times New Roman" w:cs="Times New Roman"/>
          <w:bCs/>
          <w:sz w:val="24"/>
          <w:szCs w:val="24"/>
          <w:lang w:eastAsia="el-GR"/>
        </w:rPr>
        <w:t>Χατζηχαραλάμπους</w:t>
      </w:r>
      <w:proofErr w:type="spellEnd"/>
      <w:r w:rsidR="00632C41" w:rsidRPr="00632C41">
        <w:rPr>
          <w:rFonts w:ascii="Times New Roman" w:eastAsia="Times New Roman" w:hAnsi="Times New Roman" w:cs="Times New Roman"/>
          <w:bCs/>
          <w:sz w:val="24"/>
          <w:szCs w:val="24"/>
          <w:lang w:eastAsia="el-GR"/>
        </w:rPr>
        <w:t xml:space="preserve"> Ευστράτιος.</w:t>
      </w:r>
    </w:p>
    <w:p w14:paraId="440D664E" w14:textId="77777777" w:rsidR="00A5171B" w:rsidRDefault="00A5171B" w:rsidP="00DC3723">
      <w:pPr>
        <w:spacing w:before="240" w:after="0"/>
        <w:rPr>
          <w:rFonts w:ascii="Times New Roman" w:eastAsia="Times New Roman" w:hAnsi="Times New Roman" w:cs="Times New Roman"/>
          <w:bCs/>
          <w:sz w:val="24"/>
          <w:szCs w:val="24"/>
          <w:lang w:eastAsia="el-GR"/>
        </w:rPr>
      </w:pPr>
    </w:p>
    <w:p w14:paraId="06F4E777" w14:textId="77777777" w:rsidR="00A5171B" w:rsidRDefault="00A5171B" w:rsidP="00DC3723">
      <w:pPr>
        <w:spacing w:before="240" w:after="0"/>
        <w:rPr>
          <w:rFonts w:ascii="Times New Roman" w:eastAsia="Times New Roman" w:hAnsi="Times New Roman" w:cs="Times New Roman"/>
          <w:b/>
          <w:sz w:val="24"/>
          <w:szCs w:val="24"/>
          <w:lang w:eastAsia="el-GR"/>
        </w:rPr>
      </w:pPr>
    </w:p>
    <w:p w14:paraId="232A8295" w14:textId="77777777" w:rsidR="00A5171B" w:rsidRDefault="00A5171B" w:rsidP="00DC3723">
      <w:pPr>
        <w:spacing w:after="0"/>
        <w:ind w:right="-58"/>
        <w:contextualSpacing/>
        <w:jc w:val="both"/>
        <w:rPr>
          <w:rFonts w:ascii="Times New Roman" w:eastAsia="Times New Roman" w:hAnsi="Times New Roman" w:cs="Times New Roman"/>
          <w:b/>
          <w:bCs/>
          <w:sz w:val="24"/>
          <w:szCs w:val="24"/>
          <w:lang w:eastAsia="el-GR"/>
        </w:rPr>
      </w:pPr>
      <w:r w:rsidRPr="00A5171B">
        <w:rPr>
          <w:rFonts w:ascii="Times New Roman" w:eastAsia="Times New Roman" w:hAnsi="Times New Roman" w:cs="Times New Roman"/>
          <w:b/>
          <w:bCs/>
          <w:sz w:val="24"/>
          <w:szCs w:val="24"/>
          <w:lang w:eastAsia="el-GR"/>
        </w:rPr>
        <w:lastRenderedPageBreak/>
        <w:t xml:space="preserve">ΘΕΜΑ </w:t>
      </w:r>
      <w:proofErr w:type="spellStart"/>
      <w:r w:rsidRPr="00A5171B">
        <w:rPr>
          <w:rFonts w:ascii="Times New Roman" w:eastAsia="Times New Roman" w:hAnsi="Times New Roman" w:cs="Times New Roman"/>
          <w:b/>
          <w:bCs/>
          <w:sz w:val="24"/>
          <w:szCs w:val="24"/>
          <w:lang w:eastAsia="el-GR"/>
        </w:rPr>
        <w:t>1ον</w:t>
      </w:r>
      <w:proofErr w:type="spellEnd"/>
      <w:r w:rsidRPr="00A5171B">
        <w:rPr>
          <w:rFonts w:ascii="Times New Roman" w:eastAsia="Times New Roman" w:hAnsi="Times New Roman" w:cs="Times New Roman"/>
          <w:b/>
          <w:bCs/>
          <w:sz w:val="24"/>
          <w:szCs w:val="24"/>
          <w:lang w:eastAsia="el-GR"/>
        </w:rPr>
        <w:t>: Ανάπτυξη συνεργασιών με επαγγελματικούς – επιστημονικούς συλλόγους, καθώς και με τον «Σύλλογο Ατόμων Πληγέντων Δυστυχήματος Τεμπών 28/02/2023»</w:t>
      </w:r>
      <w:r>
        <w:rPr>
          <w:rFonts w:ascii="Times New Roman" w:eastAsia="Times New Roman" w:hAnsi="Times New Roman" w:cs="Times New Roman"/>
          <w:b/>
          <w:bCs/>
          <w:sz w:val="24"/>
          <w:szCs w:val="24"/>
          <w:lang w:eastAsia="el-GR"/>
        </w:rPr>
        <w:t>.</w:t>
      </w:r>
    </w:p>
    <w:p w14:paraId="29DC5F78" w14:textId="77777777" w:rsidR="00A5171B" w:rsidRDefault="00A5171B" w:rsidP="00DC3723">
      <w:pPr>
        <w:spacing w:after="0"/>
        <w:ind w:right="-58"/>
        <w:contextualSpacing/>
        <w:jc w:val="both"/>
        <w:rPr>
          <w:rFonts w:ascii="Times New Roman" w:eastAsia="Times New Roman" w:hAnsi="Times New Roman" w:cs="Times New Roman"/>
          <w:b/>
          <w:bCs/>
          <w:sz w:val="24"/>
          <w:szCs w:val="24"/>
          <w:lang w:eastAsia="el-GR"/>
        </w:rPr>
      </w:pPr>
    </w:p>
    <w:p w14:paraId="786F30FF" w14:textId="77777777" w:rsidR="00953968" w:rsidRDefault="009941B0" w:rsidP="00DC3723">
      <w:pPr>
        <w:spacing w:after="0"/>
        <w:ind w:right="-5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Στο πλαίσιο ανάπτυξης συνεργασίας της </w:t>
      </w:r>
      <w:r w:rsidRPr="00A6315A">
        <w:rPr>
          <w:rFonts w:ascii="Times New Roman" w:hAnsi="Times New Roman" w:cs="Times New Roman"/>
          <w:bCs/>
          <w:sz w:val="24"/>
          <w:szCs w:val="24"/>
        </w:rPr>
        <w:t>Ε.Ο.Σ. - ΣΠΑ.ΝΟ.ΠΑ.</w:t>
      </w:r>
      <w:r>
        <w:rPr>
          <w:rFonts w:ascii="Times New Roman" w:hAnsi="Times New Roman" w:cs="Times New Roman"/>
          <w:bCs/>
          <w:sz w:val="24"/>
          <w:szCs w:val="24"/>
        </w:rPr>
        <w:t xml:space="preserve"> με επιστημονικούς φορείς και οργανώσεις της κοινωνίας των πολιτών και προκειμένου να διαμορφωθούν κοινές δράσεις και ενέργειες προς επίτευξη των σκοπών της Ομοσπονδίας, απεστάλησαν οι ακόλουθες επιστολές συνεργασίας με φορείς </w:t>
      </w:r>
      <w:r w:rsidRPr="00953968">
        <w:rPr>
          <w:rFonts w:ascii="Times New Roman" w:hAnsi="Times New Roman" w:cs="Times New Roman"/>
          <w:bCs/>
          <w:sz w:val="24"/>
          <w:szCs w:val="24"/>
        </w:rPr>
        <w:t>(</w:t>
      </w:r>
      <w:r w:rsidR="00953968" w:rsidRPr="00953968">
        <w:rPr>
          <w:rFonts w:ascii="Times New Roman" w:hAnsi="Times New Roman" w:cs="Times New Roman"/>
          <w:bCs/>
          <w:sz w:val="24"/>
          <w:szCs w:val="24"/>
        </w:rPr>
        <w:t>Ένωση Νοσηλευτών Ελλάδος (ΕΝΕ)</w:t>
      </w:r>
      <w:r w:rsidR="00953968">
        <w:t xml:space="preserve"> - </w:t>
      </w:r>
      <w:proofErr w:type="spellStart"/>
      <w:r w:rsidR="00953968" w:rsidRPr="00953968">
        <w:rPr>
          <w:rFonts w:ascii="Times New Roman" w:hAnsi="Times New Roman" w:cs="Times New Roman"/>
          <w:bCs/>
          <w:sz w:val="24"/>
          <w:szCs w:val="24"/>
        </w:rPr>
        <w:t>Αρ.Πρωτ</w:t>
      </w:r>
      <w:proofErr w:type="spellEnd"/>
      <w:r w:rsidR="00953968" w:rsidRPr="00953968">
        <w:rPr>
          <w:rFonts w:ascii="Times New Roman" w:hAnsi="Times New Roman" w:cs="Times New Roman"/>
          <w:bCs/>
          <w:sz w:val="24"/>
          <w:szCs w:val="24"/>
        </w:rPr>
        <w:t>: 08/0275</w:t>
      </w:r>
      <w:r w:rsidR="00953968">
        <w:rPr>
          <w:rFonts w:ascii="Times New Roman" w:hAnsi="Times New Roman" w:cs="Times New Roman"/>
          <w:bCs/>
          <w:sz w:val="24"/>
          <w:szCs w:val="24"/>
        </w:rPr>
        <w:t xml:space="preserve">/18-01-2024,  </w:t>
      </w:r>
      <w:r w:rsidR="00953968" w:rsidRPr="00953968">
        <w:rPr>
          <w:rFonts w:ascii="Times New Roman" w:hAnsi="Times New Roman" w:cs="Times New Roman"/>
          <w:bCs/>
          <w:sz w:val="24"/>
          <w:szCs w:val="24"/>
        </w:rPr>
        <w:t>Πανελλήνιος Σύλλογος Επισκεπτών Υγείας  - ΠΣΕΥ</w:t>
      </w:r>
      <w:r w:rsidR="00953968">
        <w:rPr>
          <w:rFonts w:ascii="Times New Roman" w:hAnsi="Times New Roman" w:cs="Times New Roman"/>
          <w:bCs/>
          <w:sz w:val="24"/>
          <w:szCs w:val="24"/>
        </w:rPr>
        <w:t xml:space="preserve"> - </w:t>
      </w:r>
      <w:proofErr w:type="spellStart"/>
      <w:r w:rsidR="00953968" w:rsidRPr="00953968">
        <w:rPr>
          <w:rFonts w:ascii="Times New Roman" w:hAnsi="Times New Roman" w:cs="Times New Roman"/>
          <w:bCs/>
          <w:sz w:val="24"/>
          <w:szCs w:val="24"/>
        </w:rPr>
        <w:t>Αρ.Πρωτ</w:t>
      </w:r>
      <w:proofErr w:type="spellEnd"/>
      <w:r w:rsidR="00953968" w:rsidRPr="00953968">
        <w:rPr>
          <w:rFonts w:ascii="Times New Roman" w:hAnsi="Times New Roman" w:cs="Times New Roman"/>
          <w:bCs/>
          <w:sz w:val="24"/>
          <w:szCs w:val="24"/>
        </w:rPr>
        <w:t>: 08/0276</w:t>
      </w:r>
      <w:r w:rsidR="00953968">
        <w:rPr>
          <w:rFonts w:ascii="Times New Roman" w:hAnsi="Times New Roman" w:cs="Times New Roman"/>
          <w:bCs/>
          <w:sz w:val="24"/>
          <w:szCs w:val="24"/>
        </w:rPr>
        <w:t xml:space="preserve">/18-01-2024, </w:t>
      </w:r>
      <w:r w:rsidR="00953968" w:rsidRPr="00953968">
        <w:rPr>
          <w:rFonts w:ascii="Times New Roman" w:hAnsi="Times New Roman" w:cs="Times New Roman"/>
          <w:bCs/>
          <w:sz w:val="24"/>
          <w:szCs w:val="24"/>
        </w:rPr>
        <w:t xml:space="preserve">Πανελλήνιο Σύλλογο Φυσικοθεραπευτών </w:t>
      </w:r>
      <w:r w:rsidR="00953968">
        <w:rPr>
          <w:rFonts w:ascii="Times New Roman" w:hAnsi="Times New Roman" w:cs="Times New Roman"/>
          <w:bCs/>
          <w:sz w:val="24"/>
          <w:szCs w:val="24"/>
        </w:rPr>
        <w:t>–</w:t>
      </w:r>
      <w:r w:rsidR="00953968" w:rsidRPr="00953968">
        <w:rPr>
          <w:rFonts w:ascii="Times New Roman" w:hAnsi="Times New Roman" w:cs="Times New Roman"/>
          <w:bCs/>
          <w:sz w:val="24"/>
          <w:szCs w:val="24"/>
        </w:rPr>
        <w:t xml:space="preserve"> ΠΣΦ</w:t>
      </w:r>
      <w:r w:rsidR="00953968">
        <w:rPr>
          <w:rFonts w:ascii="Times New Roman" w:hAnsi="Times New Roman" w:cs="Times New Roman"/>
          <w:bCs/>
          <w:sz w:val="24"/>
          <w:szCs w:val="24"/>
        </w:rPr>
        <w:t xml:space="preserve"> - </w:t>
      </w:r>
      <w:proofErr w:type="spellStart"/>
      <w:r w:rsidR="00953968" w:rsidRPr="00953968">
        <w:rPr>
          <w:rFonts w:ascii="Times New Roman" w:hAnsi="Times New Roman" w:cs="Times New Roman"/>
          <w:bCs/>
          <w:sz w:val="24"/>
          <w:szCs w:val="24"/>
        </w:rPr>
        <w:t>Αρ.Πρωτ</w:t>
      </w:r>
      <w:proofErr w:type="spellEnd"/>
      <w:r w:rsidR="00953968" w:rsidRPr="00953968">
        <w:rPr>
          <w:rFonts w:ascii="Times New Roman" w:hAnsi="Times New Roman" w:cs="Times New Roman"/>
          <w:bCs/>
          <w:sz w:val="24"/>
          <w:szCs w:val="24"/>
        </w:rPr>
        <w:t>: 08/0277</w:t>
      </w:r>
      <w:r w:rsidR="00953968">
        <w:rPr>
          <w:rFonts w:ascii="Times New Roman" w:hAnsi="Times New Roman" w:cs="Times New Roman"/>
          <w:bCs/>
          <w:sz w:val="24"/>
          <w:szCs w:val="24"/>
        </w:rPr>
        <w:t xml:space="preserve">/18-01-2024, </w:t>
      </w:r>
      <w:r w:rsidR="00953968" w:rsidRPr="00953968">
        <w:rPr>
          <w:rFonts w:ascii="Times New Roman" w:hAnsi="Times New Roman" w:cs="Times New Roman"/>
          <w:bCs/>
          <w:sz w:val="24"/>
          <w:szCs w:val="24"/>
        </w:rPr>
        <w:t>Ελληνική Εταιρία Ιατρικής της Εργασίας και Περιβάλλοντος (ΕΕΙΕΠ)</w:t>
      </w:r>
      <w:r w:rsidR="00953968">
        <w:rPr>
          <w:rFonts w:ascii="Times New Roman" w:hAnsi="Times New Roman" w:cs="Times New Roman"/>
          <w:bCs/>
          <w:sz w:val="24"/>
          <w:szCs w:val="24"/>
        </w:rPr>
        <w:t xml:space="preserve"> - </w:t>
      </w:r>
      <w:proofErr w:type="spellStart"/>
      <w:r w:rsidR="00953968" w:rsidRPr="00953968">
        <w:rPr>
          <w:rFonts w:ascii="Times New Roman" w:hAnsi="Times New Roman" w:cs="Times New Roman"/>
          <w:bCs/>
          <w:sz w:val="24"/>
          <w:szCs w:val="24"/>
        </w:rPr>
        <w:t>Αρ.Πρωτ</w:t>
      </w:r>
      <w:proofErr w:type="spellEnd"/>
      <w:r w:rsidR="00953968" w:rsidRPr="00953968">
        <w:rPr>
          <w:rFonts w:ascii="Times New Roman" w:hAnsi="Times New Roman" w:cs="Times New Roman"/>
          <w:bCs/>
          <w:sz w:val="24"/>
          <w:szCs w:val="24"/>
        </w:rPr>
        <w:t>: 08/027</w:t>
      </w:r>
      <w:r w:rsidR="00953968">
        <w:rPr>
          <w:rFonts w:ascii="Times New Roman" w:hAnsi="Times New Roman" w:cs="Times New Roman"/>
          <w:bCs/>
          <w:sz w:val="24"/>
          <w:szCs w:val="24"/>
        </w:rPr>
        <w:t>8/18-01-2024.</w:t>
      </w:r>
    </w:p>
    <w:p w14:paraId="3EBFF382" w14:textId="77777777" w:rsidR="009941B0" w:rsidRDefault="009941B0" w:rsidP="000E6BB5">
      <w:pPr>
        <w:spacing w:after="0" w:line="240" w:lineRule="auto"/>
        <w:ind w:right="-58"/>
        <w:contextualSpacing/>
        <w:jc w:val="both"/>
        <w:rPr>
          <w:rFonts w:ascii="Times New Roman" w:hAnsi="Times New Roman" w:cs="Times New Roman"/>
          <w:bCs/>
          <w:color w:val="FF0000"/>
          <w:sz w:val="24"/>
          <w:szCs w:val="24"/>
        </w:rPr>
      </w:pPr>
    </w:p>
    <w:p w14:paraId="07BA6A2F" w14:textId="7C4A3E89" w:rsidR="009941B0" w:rsidRDefault="009941B0" w:rsidP="00DC3723">
      <w:pPr>
        <w:spacing w:after="0"/>
        <w:ind w:right="-58"/>
        <w:contextualSpacing/>
        <w:jc w:val="both"/>
        <w:rPr>
          <w:rFonts w:ascii="Times New Roman" w:hAnsi="Times New Roman" w:cs="Times New Roman"/>
          <w:bCs/>
          <w:sz w:val="24"/>
          <w:szCs w:val="24"/>
        </w:rPr>
      </w:pPr>
      <w:r>
        <w:rPr>
          <w:rFonts w:ascii="Times New Roman" w:hAnsi="Times New Roman" w:cs="Times New Roman"/>
          <w:bCs/>
          <w:sz w:val="24"/>
          <w:szCs w:val="24"/>
        </w:rPr>
        <w:t>Στις εν λόγω επιστολές ζητήθηκε η διαμόρφωση Ομάδας Επιστημόνων από τον κάθε φορέα που θα ασχολείται με θέματα Σπανίων Παθήσεων, ώστε να σχεδιαστούν και να επιτευχθούν συνεργασίες σε κάθε επίπεδο. Επίσης, ζητήθηκε η συνεργασία για θέματα εκπαίδευσης – επιμόρφωσης, η συμμετοχή της Ομοσπονδίας στα συνέδρια των φορέων (με εισηγήσεις ή στρογγυλά τραπέζια), η συγκρότηση Ομάδων Εργασίας για ειδικότερα θέματα, η ανάπτυξη δράσεων ενημέρωσης κλπ.</w:t>
      </w:r>
    </w:p>
    <w:p w14:paraId="16951123" w14:textId="77777777" w:rsidR="009941B0" w:rsidRDefault="009941B0" w:rsidP="000E6BB5">
      <w:pPr>
        <w:spacing w:after="0" w:line="240" w:lineRule="auto"/>
        <w:ind w:right="-58"/>
        <w:contextualSpacing/>
        <w:jc w:val="both"/>
        <w:rPr>
          <w:rFonts w:ascii="Times New Roman" w:hAnsi="Times New Roman" w:cs="Times New Roman"/>
          <w:bCs/>
          <w:sz w:val="24"/>
          <w:szCs w:val="24"/>
        </w:rPr>
      </w:pPr>
    </w:p>
    <w:p w14:paraId="2B255ED9" w14:textId="0953B089" w:rsidR="000E6BB5" w:rsidRDefault="009941B0" w:rsidP="00953968">
      <w:pPr>
        <w:spacing w:after="0"/>
        <w:ind w:right="-5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Ήδη έχουν ανταποκριθεί  ο Πανελλήνιος Σύλλογος Επισκεπτών Υγείας και </w:t>
      </w:r>
      <w:r w:rsidR="00953968" w:rsidRPr="00953968">
        <w:rPr>
          <w:rFonts w:ascii="Times New Roman" w:hAnsi="Times New Roman" w:cs="Times New Roman"/>
          <w:bCs/>
          <w:sz w:val="24"/>
          <w:szCs w:val="24"/>
        </w:rPr>
        <w:t>Ελληνική Εταιρία Ιατρικής της Εργασίας και Περιβάλλοντος (ΕΕΙΕΠ)</w:t>
      </w:r>
      <w:r w:rsidR="00A7119E">
        <w:rPr>
          <w:rFonts w:ascii="Times New Roman" w:hAnsi="Times New Roman" w:cs="Times New Roman"/>
          <w:bCs/>
          <w:sz w:val="24"/>
          <w:szCs w:val="24"/>
        </w:rPr>
        <w:t xml:space="preserve">. </w:t>
      </w:r>
    </w:p>
    <w:p w14:paraId="13469325" w14:textId="77777777" w:rsidR="000E6BB5" w:rsidRDefault="000E6BB5" w:rsidP="00DC3723">
      <w:pPr>
        <w:spacing w:after="0"/>
        <w:ind w:right="-5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Στο πλαίσιο των ευρύτερων συνεργασιών με φορείς της κοινωνίας των πολιτών, ο πρόεδρος εισηγήθηκε τη διερεύνηση συνεργασίας με τον φορέα </w:t>
      </w:r>
      <w:r w:rsidRPr="00A1303F">
        <w:rPr>
          <w:rFonts w:ascii="Times New Roman" w:hAnsi="Times New Roman" w:cs="Times New Roman"/>
          <w:bCs/>
          <w:sz w:val="24"/>
          <w:szCs w:val="24"/>
        </w:rPr>
        <w:t>«Σύλλογο</w:t>
      </w:r>
      <w:r>
        <w:rPr>
          <w:rFonts w:ascii="Times New Roman" w:hAnsi="Times New Roman" w:cs="Times New Roman"/>
          <w:bCs/>
          <w:sz w:val="24"/>
          <w:szCs w:val="24"/>
        </w:rPr>
        <w:t>ς</w:t>
      </w:r>
      <w:r w:rsidRPr="00A1303F">
        <w:rPr>
          <w:rFonts w:ascii="Times New Roman" w:hAnsi="Times New Roman" w:cs="Times New Roman"/>
          <w:bCs/>
          <w:sz w:val="24"/>
          <w:szCs w:val="24"/>
        </w:rPr>
        <w:t xml:space="preserve"> Ατόμων Πληγέντων Δυστυχήματος Τεμπών 28/02/2023</w:t>
      </w:r>
      <w:r>
        <w:rPr>
          <w:rFonts w:ascii="Times New Roman" w:hAnsi="Times New Roman" w:cs="Times New Roman"/>
          <w:bCs/>
          <w:sz w:val="24"/>
          <w:szCs w:val="24"/>
        </w:rPr>
        <w:t xml:space="preserve">. Δεδομένου ότι η σιδηροδρομική τραγωδία </w:t>
      </w:r>
      <w:proofErr w:type="spellStart"/>
      <w:r>
        <w:rPr>
          <w:rFonts w:ascii="Times New Roman" w:hAnsi="Times New Roman" w:cs="Times New Roman"/>
          <w:bCs/>
          <w:sz w:val="24"/>
          <w:szCs w:val="24"/>
        </w:rPr>
        <w:t>συνέπεσε</w:t>
      </w:r>
      <w:proofErr w:type="spellEnd"/>
      <w:r>
        <w:rPr>
          <w:rFonts w:ascii="Times New Roman" w:hAnsi="Times New Roman" w:cs="Times New Roman"/>
          <w:bCs/>
          <w:sz w:val="24"/>
          <w:szCs w:val="24"/>
        </w:rPr>
        <w:t xml:space="preserve"> με την Παγκόσμια Ημέρα Σπανίων Παθήσεων, δηλαδή στις 28/02/2023, αλλά και του ότι το τραγικό αυτό συμβάν είναι μοναδικό και σπάνιο από κάθε πλευρά προσέγγισης (ως δυστύχημα στα τρένα, η διαχείριση του, η σωρεία των λαθών και των επικαλύψεων που έχουν γίνει κλπ.), καθώς και ότι τα θύματα, οι λοιποί πληγέντες και η στάση των συγγενών τους αποτελούν για την κάθε περίπτωση ένα ξεχωριστό και ιδιαίτερο γεγονός, προτείνεται η συνεργασία της </w:t>
      </w:r>
      <w:r w:rsidRPr="00A6315A">
        <w:rPr>
          <w:rFonts w:ascii="Times New Roman" w:hAnsi="Times New Roman" w:cs="Times New Roman"/>
          <w:bCs/>
          <w:sz w:val="24"/>
          <w:szCs w:val="24"/>
        </w:rPr>
        <w:t>Ε.Ο.Σ. - ΣΠΑ.ΝΟ.ΠΑ.</w:t>
      </w:r>
      <w:r>
        <w:rPr>
          <w:rFonts w:ascii="Times New Roman" w:hAnsi="Times New Roman" w:cs="Times New Roman"/>
          <w:bCs/>
          <w:sz w:val="24"/>
          <w:szCs w:val="24"/>
        </w:rPr>
        <w:t xml:space="preserve"> με τον φορέα.</w:t>
      </w:r>
    </w:p>
    <w:p w14:paraId="0FBE5C81" w14:textId="77777777" w:rsidR="000E6BB5" w:rsidRDefault="000E6BB5" w:rsidP="000E6BB5">
      <w:pPr>
        <w:spacing w:after="0" w:line="240" w:lineRule="auto"/>
        <w:ind w:right="-58"/>
        <w:contextualSpacing/>
        <w:jc w:val="both"/>
        <w:rPr>
          <w:rFonts w:ascii="Times New Roman" w:hAnsi="Times New Roman" w:cs="Times New Roman"/>
          <w:bCs/>
          <w:sz w:val="24"/>
          <w:szCs w:val="24"/>
        </w:rPr>
      </w:pPr>
    </w:p>
    <w:p w14:paraId="37671183" w14:textId="524A1B3B" w:rsidR="000E6BB5" w:rsidRDefault="000E6BB5" w:rsidP="00DC3723">
      <w:pPr>
        <w:spacing w:after="0"/>
        <w:ind w:right="-5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Συγκεκριμένα, προτείνεται  η σύνταξη επιστολής στην οποία να διασυνδέεται το τραγικό συμβάν με τη μοναδικότητα και την ιδιαιτερότητα των σπανίων παθήσεων, ο φορέας να ανακηρυχθεί ως επίτιμο </w:t>
      </w:r>
      <w:r w:rsidR="00E83EA4">
        <w:rPr>
          <w:rFonts w:ascii="Times New Roman" w:hAnsi="Times New Roman" w:cs="Times New Roman"/>
          <w:bCs/>
          <w:sz w:val="24"/>
          <w:szCs w:val="24"/>
        </w:rPr>
        <w:t>συνεργό</w:t>
      </w:r>
      <w:r>
        <w:rPr>
          <w:rFonts w:ascii="Times New Roman" w:hAnsi="Times New Roman" w:cs="Times New Roman"/>
          <w:bCs/>
          <w:sz w:val="24"/>
          <w:szCs w:val="24"/>
        </w:rPr>
        <w:t xml:space="preserve"> μέλος της Ομοσπονδίας, </w:t>
      </w:r>
      <w:r w:rsidR="00F604B1">
        <w:rPr>
          <w:rFonts w:ascii="Times New Roman" w:hAnsi="Times New Roman" w:cs="Times New Roman"/>
          <w:bCs/>
          <w:sz w:val="24"/>
          <w:szCs w:val="24"/>
        </w:rPr>
        <w:t xml:space="preserve"> να αφιερωθεί η δράση ΩΡΙΩΝ για το  2025 επετειακά στον φορέα με μνημόνευση των ονομάτων των θυμάτων και τέλος να ενταχθεί στην Επιστημονική Συμβουλευτική Επιτροπή συμβολικά και τιμής ένεκεν η θανούσα </w:t>
      </w:r>
      <w:proofErr w:type="spellStart"/>
      <w:r w:rsidR="00F604B1">
        <w:rPr>
          <w:rFonts w:ascii="Times New Roman" w:hAnsi="Times New Roman" w:cs="Times New Roman"/>
          <w:bCs/>
          <w:sz w:val="24"/>
          <w:szCs w:val="24"/>
        </w:rPr>
        <w:t>Κλαούντια</w:t>
      </w:r>
      <w:proofErr w:type="spellEnd"/>
      <w:r w:rsidR="00F604B1">
        <w:rPr>
          <w:rFonts w:ascii="Times New Roman" w:hAnsi="Times New Roman" w:cs="Times New Roman"/>
          <w:bCs/>
          <w:sz w:val="24"/>
          <w:szCs w:val="24"/>
        </w:rPr>
        <w:t>, φοιτήτρια ιατρικής (σε συνέχεια αποδοχής των γονέων της).</w:t>
      </w:r>
    </w:p>
    <w:p w14:paraId="5175332F" w14:textId="77777777" w:rsidR="00F604B1" w:rsidRDefault="00F604B1" w:rsidP="00F604B1">
      <w:pPr>
        <w:spacing w:after="0" w:line="240" w:lineRule="auto"/>
        <w:ind w:right="-58"/>
        <w:contextualSpacing/>
        <w:jc w:val="both"/>
        <w:rPr>
          <w:rFonts w:ascii="Times New Roman" w:hAnsi="Times New Roman" w:cs="Times New Roman"/>
          <w:bCs/>
          <w:sz w:val="24"/>
          <w:szCs w:val="24"/>
        </w:rPr>
      </w:pPr>
    </w:p>
    <w:p w14:paraId="712F5C2C" w14:textId="4F9BEF9B" w:rsidR="00F604B1" w:rsidRDefault="00F604B1" w:rsidP="00DC3723">
      <w:pPr>
        <w:spacing w:after="0"/>
        <w:ind w:right="-58"/>
        <w:contextualSpacing/>
        <w:jc w:val="both"/>
        <w:rPr>
          <w:rFonts w:ascii="Times New Roman" w:hAnsi="Times New Roman" w:cs="Times New Roman"/>
          <w:bCs/>
          <w:sz w:val="24"/>
          <w:szCs w:val="24"/>
        </w:rPr>
      </w:pPr>
      <w:r>
        <w:rPr>
          <w:rFonts w:ascii="Times New Roman" w:hAnsi="Times New Roman" w:cs="Times New Roman"/>
          <w:bCs/>
          <w:sz w:val="24"/>
          <w:szCs w:val="24"/>
        </w:rPr>
        <w:t>Οι κυρίες Αντωνοπούλου, Μάλλιου και Βλάχου επισήμαναν ότι λόγω των διαστάσεων που έχει λάβει το τραγικό συμβάν, ιδιαίτερα σε πολιτικό επίπεδο, θα πρέπει να γίνουν προσεκτικοί χειρισμοί και πάντα με την αποδοχή και συνεργασία του εν λόγω φορέα, ώστε να μην προκληθούν εντάσεις, παρερμηνείες, αλλά και απρόβλεπτες αντιδράσεις από τρίτους.</w:t>
      </w:r>
    </w:p>
    <w:p w14:paraId="1DF009FE" w14:textId="34D49631" w:rsidR="000C5199" w:rsidRPr="00F604B1" w:rsidRDefault="000C5199" w:rsidP="00F604B1">
      <w:pPr>
        <w:spacing w:after="0" w:line="240" w:lineRule="auto"/>
        <w:ind w:right="-58"/>
        <w:contextualSpacing/>
        <w:jc w:val="both"/>
        <w:rPr>
          <w:rFonts w:ascii="Times New Roman" w:hAnsi="Times New Roman" w:cs="Times New Roman"/>
          <w:bCs/>
          <w:sz w:val="24"/>
          <w:szCs w:val="24"/>
        </w:rPr>
      </w:pPr>
    </w:p>
    <w:p w14:paraId="3D8FBC7A" w14:textId="336C9770" w:rsidR="00287314" w:rsidRDefault="000C5199" w:rsidP="00A5171B">
      <w:pPr>
        <w:spacing w:after="0"/>
        <w:jc w:val="both"/>
        <w:rPr>
          <w:rFonts w:ascii="Times New Roman" w:hAnsi="Times New Roman" w:cs="Times New Roman"/>
          <w:b/>
          <w:sz w:val="24"/>
          <w:szCs w:val="24"/>
        </w:rPr>
      </w:pPr>
      <w:r w:rsidRPr="00E37ABB">
        <w:rPr>
          <w:rFonts w:ascii="Times New Roman" w:eastAsia="Times New Roman" w:hAnsi="Times New Roman" w:cs="Times New Roman"/>
          <w:b/>
          <w:bCs/>
          <w:sz w:val="24"/>
          <w:szCs w:val="24"/>
          <w:lang w:eastAsia="el-GR"/>
        </w:rPr>
        <w:t>Το Διοικητικό Συμβούλιο αποφασίζει</w:t>
      </w:r>
      <w:r>
        <w:rPr>
          <w:rFonts w:ascii="Times New Roman" w:eastAsia="Times New Roman" w:hAnsi="Times New Roman" w:cs="Times New Roman"/>
          <w:b/>
          <w:bCs/>
          <w:sz w:val="24"/>
          <w:szCs w:val="24"/>
          <w:lang w:eastAsia="el-GR"/>
        </w:rPr>
        <w:t xml:space="preserve"> </w:t>
      </w:r>
      <w:r w:rsidR="00F604B1">
        <w:rPr>
          <w:rFonts w:ascii="Times New Roman" w:eastAsia="Times New Roman" w:hAnsi="Times New Roman" w:cs="Times New Roman"/>
          <w:b/>
          <w:bCs/>
          <w:sz w:val="24"/>
          <w:szCs w:val="24"/>
          <w:lang w:eastAsia="el-GR"/>
        </w:rPr>
        <w:t xml:space="preserve">την προώθηση των συνεργασιών με τους προαναφερόμενους επιστημονικούς φορείς και εξουσιοδοτεί τον πρόεδρο και την γεν. γραμματέα να συντάξει την σχετική επιστολή για συνεργασία με τον </w:t>
      </w:r>
      <w:r w:rsidR="00F604B1" w:rsidRPr="00F604B1">
        <w:rPr>
          <w:rFonts w:ascii="Times New Roman" w:hAnsi="Times New Roman" w:cs="Times New Roman"/>
          <w:b/>
          <w:sz w:val="24"/>
          <w:szCs w:val="24"/>
        </w:rPr>
        <w:t>«Σύλλογο Ατόμων Πληγέντων Δυστυχήματος Τεμπών 28/02/2023»</w:t>
      </w:r>
      <w:r w:rsidR="00F604B1">
        <w:rPr>
          <w:rFonts w:ascii="Times New Roman" w:hAnsi="Times New Roman" w:cs="Times New Roman"/>
          <w:b/>
          <w:sz w:val="24"/>
          <w:szCs w:val="24"/>
        </w:rPr>
        <w:t>.</w:t>
      </w:r>
    </w:p>
    <w:p w14:paraId="42B36516" w14:textId="77777777" w:rsidR="00287314" w:rsidRPr="00287314" w:rsidRDefault="00287314" w:rsidP="00287314">
      <w:pPr>
        <w:spacing w:after="0" w:line="240" w:lineRule="auto"/>
        <w:ind w:right="-58"/>
        <w:contextualSpacing/>
        <w:jc w:val="both"/>
        <w:rPr>
          <w:rFonts w:ascii="Times New Roman" w:hAnsi="Times New Roman" w:cs="Times New Roman"/>
          <w:b/>
          <w:sz w:val="24"/>
          <w:szCs w:val="24"/>
        </w:rPr>
      </w:pPr>
    </w:p>
    <w:p w14:paraId="7739CD2A" w14:textId="77777777" w:rsidR="00287314" w:rsidRDefault="00287314" w:rsidP="00287314">
      <w:pPr>
        <w:spacing w:after="0" w:line="240" w:lineRule="auto"/>
        <w:ind w:right="-58"/>
        <w:contextualSpacing/>
        <w:jc w:val="both"/>
        <w:rPr>
          <w:rFonts w:ascii="Times New Roman" w:hAnsi="Times New Roman" w:cs="Times New Roman"/>
          <w:b/>
          <w:sz w:val="24"/>
          <w:szCs w:val="24"/>
        </w:rPr>
      </w:pPr>
      <w:r w:rsidRPr="00287314">
        <w:rPr>
          <w:rFonts w:ascii="Times New Roman" w:hAnsi="Times New Roman" w:cs="Times New Roman"/>
          <w:b/>
          <w:sz w:val="24"/>
          <w:szCs w:val="24"/>
        </w:rPr>
        <w:t xml:space="preserve">ΘΕΜΑ </w:t>
      </w:r>
      <w:proofErr w:type="spellStart"/>
      <w:r w:rsidRPr="00287314">
        <w:rPr>
          <w:rFonts w:ascii="Times New Roman" w:hAnsi="Times New Roman" w:cs="Times New Roman"/>
          <w:b/>
          <w:sz w:val="24"/>
          <w:szCs w:val="24"/>
        </w:rPr>
        <w:t>2ον</w:t>
      </w:r>
      <w:proofErr w:type="spellEnd"/>
      <w:r w:rsidRPr="00287314">
        <w:rPr>
          <w:rFonts w:ascii="Times New Roman" w:hAnsi="Times New Roman" w:cs="Times New Roman"/>
          <w:b/>
          <w:sz w:val="24"/>
          <w:szCs w:val="24"/>
        </w:rPr>
        <w:t>: Ενημέρωση για τη διαμόρφωση και διάχυση των κατευθύνσεων και οδηγιών για τη διαχείριση Σπανίων Παθήσεων στη ΠΦΥ και στην Ειδική Αγωγή</w:t>
      </w:r>
    </w:p>
    <w:p w14:paraId="11E216B4" w14:textId="77777777" w:rsidR="00287314" w:rsidRDefault="00287314" w:rsidP="00287314">
      <w:pPr>
        <w:spacing w:after="0" w:line="240" w:lineRule="auto"/>
        <w:ind w:right="-58"/>
        <w:contextualSpacing/>
        <w:jc w:val="both"/>
        <w:rPr>
          <w:rFonts w:ascii="Times New Roman" w:hAnsi="Times New Roman" w:cs="Times New Roman"/>
          <w:b/>
          <w:sz w:val="24"/>
          <w:szCs w:val="24"/>
        </w:rPr>
      </w:pPr>
    </w:p>
    <w:p w14:paraId="2D3A66C4" w14:textId="2300BA0A" w:rsidR="00287314" w:rsidRDefault="00287314" w:rsidP="00287314">
      <w:pPr>
        <w:spacing w:after="0" w:line="240" w:lineRule="auto"/>
        <w:ind w:right="-58"/>
        <w:contextualSpacing/>
        <w:jc w:val="both"/>
        <w:rPr>
          <w:rFonts w:ascii="Times New Roman" w:hAnsi="Times New Roman" w:cs="Times New Roman"/>
          <w:bCs/>
          <w:sz w:val="24"/>
          <w:szCs w:val="24"/>
        </w:rPr>
      </w:pPr>
      <w:r w:rsidRPr="000B0379">
        <w:rPr>
          <w:rFonts w:ascii="Times New Roman" w:hAnsi="Times New Roman" w:cs="Times New Roman"/>
          <w:bCs/>
          <w:sz w:val="24"/>
          <w:szCs w:val="24"/>
        </w:rPr>
        <w:t>Σε συνέχεια του</w:t>
      </w:r>
      <w:r>
        <w:rPr>
          <w:rFonts w:ascii="Times New Roman" w:hAnsi="Times New Roman" w:cs="Times New Roman"/>
          <w:bCs/>
          <w:sz w:val="24"/>
          <w:szCs w:val="24"/>
        </w:rPr>
        <w:t xml:space="preserve"> θέματος 9 του </w:t>
      </w:r>
      <w:proofErr w:type="spellStart"/>
      <w:r>
        <w:rPr>
          <w:rFonts w:ascii="Times New Roman" w:hAnsi="Times New Roman" w:cs="Times New Roman"/>
          <w:bCs/>
          <w:sz w:val="24"/>
          <w:szCs w:val="24"/>
        </w:rPr>
        <w:t>αρ.πρακτ.27</w:t>
      </w:r>
      <w:proofErr w:type="spellEnd"/>
      <w:r>
        <w:rPr>
          <w:rFonts w:ascii="Times New Roman" w:hAnsi="Times New Roman" w:cs="Times New Roman"/>
          <w:bCs/>
          <w:sz w:val="24"/>
          <w:szCs w:val="24"/>
        </w:rPr>
        <w:t xml:space="preserve">/17-11-2022 σύμφωνα με το οποίο ελήφθη  η απόφαση διαμόρφωσης Ομάδων Εργασίας </w:t>
      </w:r>
      <w:r w:rsidRPr="00EB40B5">
        <w:rPr>
          <w:rFonts w:ascii="Times New Roman" w:hAnsi="Times New Roman" w:cs="Times New Roman"/>
          <w:bCs/>
          <w:sz w:val="24"/>
          <w:szCs w:val="24"/>
        </w:rPr>
        <w:t>για τα Σπάνια Νοσήματα στην ΠΦΥ και για τα παιδιά με Αναπηρίες στα σχολεία</w:t>
      </w:r>
      <w:r>
        <w:rPr>
          <w:rFonts w:ascii="Times New Roman" w:hAnsi="Times New Roman" w:cs="Times New Roman"/>
          <w:bCs/>
          <w:sz w:val="24"/>
          <w:szCs w:val="24"/>
        </w:rPr>
        <w:t xml:space="preserve"> και τη διενέργεια σχετικών επαφών για την έναρξη λειτουργίας τους, συγκροτήθηκαν οι σχετικές Ομάδα Εργασίας.</w:t>
      </w:r>
    </w:p>
    <w:p w14:paraId="2C8F9719" w14:textId="56EE7D4E" w:rsidR="00287314" w:rsidRDefault="00287314" w:rsidP="00287314">
      <w:pPr>
        <w:spacing w:after="0"/>
        <w:jc w:val="both"/>
        <w:rPr>
          <w:rFonts w:ascii="Times New Roman" w:hAnsi="Times New Roman" w:cs="Times New Roman"/>
          <w:sz w:val="24"/>
          <w:szCs w:val="24"/>
        </w:rPr>
      </w:pPr>
      <w:r>
        <w:rPr>
          <w:rFonts w:ascii="Times New Roman" w:hAnsi="Times New Roman" w:cs="Times New Roman"/>
          <w:bCs/>
          <w:sz w:val="24"/>
          <w:szCs w:val="24"/>
        </w:rPr>
        <w:t xml:space="preserve">Οι εργασίες των ομάδων ξεκίνησαν τον Σεπτέμβριο και μετά από έξι περίπου διαδικτυακές συναντήσεις, ολοκλήρωσαν τις εργασίες τους στο τέλος του 2023, διαμορφώνοντας τα σχετικά κείμενα: </w:t>
      </w:r>
      <w:r w:rsidRPr="00DC3723">
        <w:rPr>
          <w:rFonts w:ascii="Times New Roman" w:hAnsi="Times New Roman" w:cs="Times New Roman"/>
          <w:b/>
          <w:bCs/>
          <w:sz w:val="24"/>
          <w:szCs w:val="24"/>
        </w:rPr>
        <w:t>α)</w:t>
      </w:r>
      <w:r w:rsidRPr="000C5199">
        <w:rPr>
          <w:rFonts w:ascii="Times New Roman" w:hAnsi="Times New Roman" w:cs="Times New Roman"/>
          <w:sz w:val="24"/>
          <w:szCs w:val="24"/>
        </w:rPr>
        <w:t xml:space="preserve"> κ</w:t>
      </w:r>
      <w:r>
        <w:rPr>
          <w:rFonts w:ascii="Times New Roman" w:hAnsi="Times New Roman" w:cs="Times New Roman"/>
          <w:sz w:val="24"/>
          <w:szCs w:val="24"/>
        </w:rPr>
        <w:t xml:space="preserve">είμενο </w:t>
      </w:r>
      <w:r w:rsidRPr="000C5199">
        <w:rPr>
          <w:rFonts w:ascii="Times New Roman" w:hAnsi="Times New Roman" w:cs="Times New Roman"/>
          <w:sz w:val="24"/>
          <w:szCs w:val="24"/>
        </w:rPr>
        <w:t>βασικών οδηγιών και κατευθύνσεων διαχείρισης Σπανίων Νοσημάτων – Παθήσεων στην Πρωτοβάθμια Φροντίδα Υγείας (Π.Φ.Υ.)</w:t>
      </w:r>
      <w:r>
        <w:rPr>
          <w:rFonts w:ascii="Times New Roman" w:hAnsi="Times New Roman" w:cs="Times New Roman"/>
          <w:sz w:val="24"/>
          <w:szCs w:val="24"/>
        </w:rPr>
        <w:t xml:space="preserve"> και </w:t>
      </w:r>
      <w:r w:rsidRPr="00DC3723">
        <w:rPr>
          <w:rFonts w:ascii="Times New Roman" w:hAnsi="Times New Roman" w:cs="Times New Roman"/>
          <w:b/>
          <w:bCs/>
          <w:sz w:val="24"/>
          <w:szCs w:val="24"/>
        </w:rPr>
        <w:t>β)</w:t>
      </w:r>
      <w:r>
        <w:rPr>
          <w:rFonts w:ascii="Times New Roman" w:hAnsi="Times New Roman" w:cs="Times New Roman"/>
          <w:sz w:val="24"/>
          <w:szCs w:val="24"/>
        </w:rPr>
        <w:t xml:space="preserve"> κείμενο</w:t>
      </w:r>
      <w:r w:rsidRPr="000C5199">
        <w:rPr>
          <w:rFonts w:ascii="Times New Roman" w:hAnsi="Times New Roman" w:cs="Times New Roman"/>
          <w:sz w:val="24"/>
          <w:szCs w:val="24"/>
        </w:rPr>
        <w:t xml:space="preserve"> βασικών οδηγιών και κατευθύνσεων διαχείρισης Σπανίων Νοσημάτων – Παθήσεων σε παιδιά στο πλαίσιο της Ειδικής Αγωγής και Εκπαίδευσης</w:t>
      </w:r>
      <w:r>
        <w:rPr>
          <w:rFonts w:ascii="Times New Roman" w:hAnsi="Times New Roman" w:cs="Times New Roman"/>
          <w:sz w:val="24"/>
          <w:szCs w:val="24"/>
        </w:rPr>
        <w:t>.</w:t>
      </w:r>
    </w:p>
    <w:p w14:paraId="62C296C3" w14:textId="77777777" w:rsidR="009F4A1D" w:rsidRDefault="009F4A1D" w:rsidP="00287314">
      <w:pPr>
        <w:spacing w:after="0"/>
        <w:jc w:val="both"/>
        <w:rPr>
          <w:rFonts w:ascii="Times New Roman" w:hAnsi="Times New Roman" w:cs="Times New Roman"/>
          <w:sz w:val="24"/>
          <w:szCs w:val="24"/>
        </w:rPr>
      </w:pPr>
    </w:p>
    <w:p w14:paraId="58B1F193" w14:textId="1D4852B5" w:rsidR="009F4A1D" w:rsidRDefault="009F4A1D" w:rsidP="00287314">
      <w:pPr>
        <w:spacing w:after="0"/>
        <w:jc w:val="both"/>
        <w:rPr>
          <w:rFonts w:ascii="Times New Roman" w:hAnsi="Times New Roman" w:cs="Times New Roman"/>
          <w:sz w:val="24"/>
          <w:szCs w:val="24"/>
        </w:rPr>
      </w:pPr>
      <w:r>
        <w:rPr>
          <w:rFonts w:ascii="Times New Roman" w:hAnsi="Times New Roman" w:cs="Times New Roman"/>
          <w:sz w:val="24"/>
          <w:szCs w:val="24"/>
        </w:rPr>
        <w:t xml:space="preserve">Τα ανωτέρω κείμενα με το </w:t>
      </w:r>
      <w:proofErr w:type="spellStart"/>
      <w:r w:rsidR="00BB42C8">
        <w:rPr>
          <w:rFonts w:ascii="Times New Roman" w:hAnsi="Times New Roman" w:cs="Times New Roman"/>
          <w:sz w:val="24"/>
          <w:szCs w:val="24"/>
        </w:rPr>
        <w:t>αρ</w:t>
      </w:r>
      <w:proofErr w:type="spellEnd"/>
      <w:r w:rsidR="00BB42C8">
        <w:rPr>
          <w:rFonts w:ascii="Times New Roman" w:hAnsi="Times New Roman" w:cs="Times New Roman"/>
          <w:sz w:val="24"/>
          <w:szCs w:val="24"/>
        </w:rPr>
        <w:t xml:space="preserve">, </w:t>
      </w:r>
      <w:proofErr w:type="spellStart"/>
      <w:r w:rsidR="00BB42C8">
        <w:rPr>
          <w:rFonts w:ascii="Times New Roman" w:hAnsi="Times New Roman" w:cs="Times New Roman"/>
          <w:sz w:val="24"/>
          <w:szCs w:val="24"/>
        </w:rPr>
        <w:t>πρωτ:07</w:t>
      </w:r>
      <w:proofErr w:type="spellEnd"/>
      <w:r w:rsidR="00BB42C8">
        <w:rPr>
          <w:rFonts w:ascii="Times New Roman" w:hAnsi="Times New Roman" w:cs="Times New Roman"/>
          <w:sz w:val="24"/>
          <w:szCs w:val="24"/>
        </w:rPr>
        <w:t xml:space="preserve">/0272/21-12-2023, θέμα </w:t>
      </w:r>
      <w:r w:rsidR="00BB42C8" w:rsidRPr="00BB42C8">
        <w:rPr>
          <w:rFonts w:ascii="Times New Roman" w:hAnsi="Times New Roman" w:cs="Times New Roman"/>
          <w:sz w:val="24"/>
          <w:szCs w:val="24"/>
        </w:rPr>
        <w:t>«Συνεργασία για τη κατάθεση απόψεων επί κειμένων βασικών οδηγιών και κατευθύνσεων διαχείρισης Σπανίων Νοσημάτων – Παθήσεων α) στην Πρωτοβάθμια Φροντίδα Υγείας (Π.Φ.Υ.) και β) σε παιδιά στο πλαίσιο της Ειδικής Αγωγής και Εκπαίδευσης που διαμόρφωσε η Ε.Ο.Σ. - ΣΠΑ.ΝΟ.ΠΑ.»</w:t>
      </w:r>
      <w:r w:rsidR="00BB42C8">
        <w:rPr>
          <w:rFonts w:ascii="Times New Roman" w:hAnsi="Times New Roman" w:cs="Times New Roman"/>
          <w:sz w:val="24"/>
          <w:szCs w:val="24"/>
        </w:rPr>
        <w:t xml:space="preserve"> </w:t>
      </w:r>
      <w:r>
        <w:rPr>
          <w:rFonts w:ascii="Times New Roman" w:hAnsi="Times New Roman" w:cs="Times New Roman"/>
          <w:sz w:val="24"/>
          <w:szCs w:val="24"/>
        </w:rPr>
        <w:t>έγγραφο απεστάλησαν στα Κέντρα Εμπειρογνωμοσύνης Σ.Ν.Π. και τέθηκαν σε διάλογο – διαβούλευση, προκειμένου να οριστικοποιηθεί η διαμόρφωσή τους έως τον Ιανουάριο του 202</w:t>
      </w:r>
      <w:r w:rsidR="00D53A59">
        <w:rPr>
          <w:rFonts w:ascii="Times New Roman" w:hAnsi="Times New Roman" w:cs="Times New Roman"/>
          <w:sz w:val="24"/>
          <w:szCs w:val="24"/>
        </w:rPr>
        <w:t>4</w:t>
      </w:r>
      <w:r>
        <w:rPr>
          <w:rFonts w:ascii="Times New Roman" w:hAnsi="Times New Roman" w:cs="Times New Roman"/>
          <w:sz w:val="24"/>
          <w:szCs w:val="24"/>
        </w:rPr>
        <w:t>.</w:t>
      </w:r>
    </w:p>
    <w:p w14:paraId="5226F87C" w14:textId="23BA1C78" w:rsidR="00287314" w:rsidRPr="009D0339" w:rsidRDefault="00287314" w:rsidP="00287314">
      <w:pPr>
        <w:spacing w:after="0" w:line="240" w:lineRule="auto"/>
        <w:ind w:right="-58"/>
        <w:contextualSpacing/>
        <w:jc w:val="both"/>
        <w:rPr>
          <w:rFonts w:ascii="Times New Roman" w:hAnsi="Times New Roman" w:cs="Times New Roman"/>
          <w:b/>
          <w:sz w:val="24"/>
          <w:szCs w:val="24"/>
        </w:rPr>
      </w:pPr>
    </w:p>
    <w:p w14:paraId="4E26009F" w14:textId="01A636AE" w:rsidR="00287314" w:rsidRPr="00953968" w:rsidRDefault="00D53A59" w:rsidP="00287314">
      <w:pPr>
        <w:spacing w:after="0" w:line="240" w:lineRule="auto"/>
        <w:ind w:right="-58"/>
        <w:contextualSpacing/>
        <w:jc w:val="both"/>
        <w:rPr>
          <w:rFonts w:ascii="Times New Roman" w:hAnsi="Times New Roman" w:cs="Times New Roman"/>
          <w:sz w:val="24"/>
          <w:szCs w:val="24"/>
        </w:rPr>
      </w:pPr>
      <w:r w:rsidRPr="00D53A59">
        <w:rPr>
          <w:rFonts w:ascii="Times New Roman" w:hAnsi="Times New Roman" w:cs="Times New Roman"/>
          <w:bCs/>
          <w:sz w:val="24"/>
          <w:szCs w:val="24"/>
        </w:rPr>
        <w:t>Σε</w:t>
      </w:r>
      <w:r>
        <w:rPr>
          <w:rFonts w:ascii="Times New Roman" w:hAnsi="Times New Roman" w:cs="Times New Roman"/>
          <w:bCs/>
          <w:sz w:val="24"/>
          <w:szCs w:val="24"/>
        </w:rPr>
        <w:t xml:space="preserve"> συνέχεια οριστικοποίησης των σχετικών εργαλείων </w:t>
      </w:r>
      <w:r w:rsidRPr="000C5199">
        <w:rPr>
          <w:rFonts w:ascii="Times New Roman" w:hAnsi="Times New Roman" w:cs="Times New Roman"/>
          <w:sz w:val="24"/>
          <w:szCs w:val="24"/>
        </w:rPr>
        <w:t>οδηγιών και κατευθύνσεων</w:t>
      </w:r>
      <w:r>
        <w:rPr>
          <w:rFonts w:ascii="Times New Roman" w:hAnsi="Times New Roman" w:cs="Times New Roman"/>
          <w:sz w:val="24"/>
          <w:szCs w:val="24"/>
        </w:rPr>
        <w:t xml:space="preserve">, γνωστοποιήθηκαν αυτά με σχετικές επιστολές στην </w:t>
      </w:r>
      <w:proofErr w:type="spellStart"/>
      <w:r>
        <w:rPr>
          <w:rFonts w:ascii="Times New Roman" w:hAnsi="Times New Roman" w:cs="Times New Roman"/>
          <w:sz w:val="24"/>
          <w:szCs w:val="24"/>
        </w:rPr>
        <w:t>ΕΣΑμεΑ</w:t>
      </w:r>
      <w:proofErr w:type="spellEnd"/>
      <w:r>
        <w:rPr>
          <w:rFonts w:ascii="Times New Roman" w:hAnsi="Times New Roman" w:cs="Times New Roman"/>
          <w:sz w:val="24"/>
          <w:szCs w:val="24"/>
        </w:rPr>
        <w:t xml:space="preserve"> και τους φορείς μέλη της, σε συλλόγους σπανίων παθήσεων, καθώς και στο Υπουργείο Υγείας</w:t>
      </w:r>
      <w:r w:rsidR="00CF025F" w:rsidRPr="00CF025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αρ.πρωτ.02</w:t>
      </w:r>
      <w:proofErr w:type="spellEnd"/>
      <w:r>
        <w:rPr>
          <w:rFonts w:ascii="Times New Roman" w:hAnsi="Times New Roman" w:cs="Times New Roman"/>
          <w:sz w:val="24"/>
          <w:szCs w:val="24"/>
        </w:rPr>
        <w:t>/0282/14-02-2024) και το Υπουργείο Παιδείας</w:t>
      </w:r>
      <w:r w:rsidR="007F6A59" w:rsidRPr="007F6A59">
        <w:rPr>
          <w:rFonts w:ascii="Times New Roman" w:hAnsi="Times New Roman" w:cs="Times New Roman"/>
          <w:sz w:val="24"/>
          <w:szCs w:val="24"/>
        </w:rPr>
        <w:t>(</w:t>
      </w:r>
      <w:r w:rsidR="007F6A59">
        <w:rPr>
          <w:rFonts w:ascii="Times New Roman" w:hAnsi="Times New Roman" w:cs="Times New Roman"/>
          <w:sz w:val="24"/>
          <w:szCs w:val="24"/>
        </w:rPr>
        <w:t>(</w:t>
      </w:r>
      <w:proofErr w:type="spellStart"/>
      <w:r w:rsidR="007F6A59">
        <w:rPr>
          <w:rFonts w:ascii="Times New Roman" w:hAnsi="Times New Roman" w:cs="Times New Roman"/>
          <w:sz w:val="24"/>
          <w:szCs w:val="24"/>
        </w:rPr>
        <w:t>αρ.πρωτ.02</w:t>
      </w:r>
      <w:proofErr w:type="spellEnd"/>
      <w:r w:rsidR="007F6A59">
        <w:rPr>
          <w:rFonts w:ascii="Times New Roman" w:hAnsi="Times New Roman" w:cs="Times New Roman"/>
          <w:sz w:val="24"/>
          <w:szCs w:val="24"/>
        </w:rPr>
        <w:t>/028</w:t>
      </w:r>
      <w:r w:rsidR="00CF025F" w:rsidRPr="00CF025F">
        <w:rPr>
          <w:rFonts w:ascii="Times New Roman" w:hAnsi="Times New Roman" w:cs="Times New Roman"/>
          <w:sz w:val="24"/>
          <w:szCs w:val="24"/>
        </w:rPr>
        <w:t>1</w:t>
      </w:r>
      <w:r w:rsidR="007F6A59">
        <w:rPr>
          <w:rFonts w:ascii="Times New Roman" w:hAnsi="Times New Roman" w:cs="Times New Roman"/>
          <w:sz w:val="24"/>
          <w:szCs w:val="24"/>
        </w:rPr>
        <w:t>/14-02-2024)</w:t>
      </w:r>
      <w:r w:rsidR="00CF025F" w:rsidRPr="00CF025F">
        <w:rPr>
          <w:rFonts w:ascii="Times New Roman" w:hAnsi="Times New Roman" w:cs="Times New Roman"/>
          <w:sz w:val="24"/>
          <w:szCs w:val="24"/>
        </w:rPr>
        <w:t xml:space="preserve">, </w:t>
      </w:r>
      <w:r w:rsidR="00CF025F">
        <w:rPr>
          <w:rFonts w:ascii="Times New Roman" w:hAnsi="Times New Roman" w:cs="Times New Roman"/>
          <w:sz w:val="24"/>
          <w:szCs w:val="24"/>
        </w:rPr>
        <w:t>προκειμένου να ενημερωθούν και να κάνουν χρήση των εργαλείων οι επαγγελματίες υγείας στις μονάδες υγείας και οι εκπαιδευτικοί στα ειδικά σχολεία</w:t>
      </w:r>
      <w:r w:rsidR="00CF025F" w:rsidRPr="00CF025F">
        <w:rPr>
          <w:rFonts w:ascii="Times New Roman" w:hAnsi="Times New Roman" w:cs="Times New Roman"/>
          <w:sz w:val="24"/>
          <w:szCs w:val="24"/>
        </w:rPr>
        <w:t>.</w:t>
      </w:r>
    </w:p>
    <w:p w14:paraId="06867407" w14:textId="77777777" w:rsidR="00CF025F" w:rsidRPr="00953968" w:rsidRDefault="00CF025F" w:rsidP="00287314">
      <w:pPr>
        <w:spacing w:after="0" w:line="240" w:lineRule="auto"/>
        <w:ind w:right="-58"/>
        <w:contextualSpacing/>
        <w:jc w:val="both"/>
        <w:rPr>
          <w:rFonts w:ascii="Times New Roman" w:hAnsi="Times New Roman" w:cs="Times New Roman"/>
          <w:sz w:val="24"/>
          <w:szCs w:val="24"/>
        </w:rPr>
      </w:pPr>
    </w:p>
    <w:p w14:paraId="3137FB82" w14:textId="60C8B55C" w:rsidR="00287314" w:rsidRDefault="00CF025F" w:rsidP="00CF025F">
      <w:pPr>
        <w:spacing w:after="0" w:line="240" w:lineRule="auto"/>
        <w:ind w:right="-58"/>
        <w:contextualSpacing/>
        <w:jc w:val="both"/>
        <w:rPr>
          <w:rFonts w:ascii="Times New Roman" w:hAnsi="Times New Roman" w:cs="Times New Roman"/>
          <w:sz w:val="24"/>
          <w:szCs w:val="24"/>
        </w:rPr>
      </w:pPr>
      <w:r>
        <w:rPr>
          <w:rFonts w:ascii="Times New Roman" w:hAnsi="Times New Roman" w:cs="Times New Roman"/>
          <w:sz w:val="24"/>
          <w:szCs w:val="24"/>
        </w:rPr>
        <w:t>Προκειμένου να γνωστοποιηθούν τα εργαλεία, η Ομοσπονδία διοργάνωσε δύο διαδικτυακές ενημερωτικές εκδηλώσεις στις 27 &amp; 28/2/2024, στο πλαίσιο εορτασμού της Ημέρας Σπανίων Παθήσεων.</w:t>
      </w:r>
    </w:p>
    <w:p w14:paraId="21018F6C" w14:textId="77777777" w:rsidR="00CF025F" w:rsidRDefault="00CF025F" w:rsidP="00CF025F">
      <w:pPr>
        <w:spacing w:after="0" w:line="240" w:lineRule="auto"/>
        <w:ind w:right="-58"/>
        <w:contextualSpacing/>
        <w:jc w:val="both"/>
        <w:rPr>
          <w:rFonts w:ascii="Times New Roman" w:hAnsi="Times New Roman" w:cs="Times New Roman"/>
          <w:sz w:val="24"/>
          <w:szCs w:val="24"/>
        </w:rPr>
      </w:pPr>
    </w:p>
    <w:p w14:paraId="05457C03" w14:textId="1FD4BADA" w:rsidR="00CF025F" w:rsidRDefault="00CF025F" w:rsidP="00051783">
      <w:pPr>
        <w:spacing w:after="0" w:line="240" w:lineRule="auto"/>
        <w:ind w:right="-58"/>
        <w:contextualSpacing/>
        <w:jc w:val="both"/>
        <w:rPr>
          <w:rFonts w:ascii="Times New Roman" w:hAnsi="Times New Roman" w:cs="Times New Roman"/>
          <w:sz w:val="24"/>
          <w:szCs w:val="24"/>
        </w:rPr>
      </w:pPr>
      <w:r>
        <w:rPr>
          <w:rFonts w:ascii="Times New Roman" w:hAnsi="Times New Roman" w:cs="Times New Roman"/>
          <w:sz w:val="24"/>
          <w:szCs w:val="24"/>
        </w:rPr>
        <w:t>Ακολούθως, το Υπουργείο Υγείας με το</w:t>
      </w:r>
      <w:r w:rsidR="00051783">
        <w:rPr>
          <w:rFonts w:ascii="Times New Roman" w:hAnsi="Times New Roman" w:cs="Times New Roman"/>
          <w:sz w:val="24"/>
          <w:szCs w:val="24"/>
        </w:rPr>
        <w:t xml:space="preserve"> αρ.</w:t>
      </w:r>
      <w:proofErr w:type="spellStart"/>
      <w:r w:rsidR="00051783">
        <w:rPr>
          <w:rFonts w:ascii="Times New Roman" w:hAnsi="Times New Roman" w:cs="Times New Roman"/>
          <w:sz w:val="24"/>
          <w:szCs w:val="24"/>
        </w:rPr>
        <w:t>πρωτ</w:t>
      </w:r>
      <w:proofErr w:type="spellEnd"/>
      <w:r w:rsidR="00051783">
        <w:rPr>
          <w:rFonts w:ascii="Times New Roman" w:hAnsi="Times New Roman" w:cs="Times New Roman"/>
          <w:sz w:val="24"/>
          <w:szCs w:val="24"/>
        </w:rPr>
        <w:t>.:</w:t>
      </w:r>
      <w:proofErr w:type="spellStart"/>
      <w:r w:rsidR="00051783">
        <w:rPr>
          <w:rFonts w:ascii="Times New Roman" w:hAnsi="Times New Roman" w:cs="Times New Roman"/>
          <w:sz w:val="24"/>
          <w:szCs w:val="24"/>
        </w:rPr>
        <w:t>Γ1γ</w:t>
      </w:r>
      <w:proofErr w:type="spellEnd"/>
      <w:r w:rsidR="00051783">
        <w:rPr>
          <w:rFonts w:ascii="Times New Roman" w:hAnsi="Times New Roman" w:cs="Times New Roman"/>
          <w:sz w:val="24"/>
          <w:szCs w:val="24"/>
        </w:rPr>
        <w:t xml:space="preserve">/Γ.Φ.15/Γ.Π.10590/28-03-2024, με θέμα </w:t>
      </w:r>
      <w:r w:rsidR="00051783" w:rsidRPr="00051783">
        <w:rPr>
          <w:rFonts w:ascii="Times New Roman" w:hAnsi="Times New Roman" w:cs="Times New Roman"/>
          <w:sz w:val="24"/>
          <w:szCs w:val="24"/>
        </w:rPr>
        <w:t>: «Ενημέρωση</w:t>
      </w:r>
      <w:r w:rsidR="00051783">
        <w:rPr>
          <w:rFonts w:ascii="Times New Roman" w:hAnsi="Times New Roman" w:cs="Times New Roman"/>
          <w:sz w:val="24"/>
          <w:szCs w:val="24"/>
        </w:rPr>
        <w:t xml:space="preserve"> αναφορικά με την </w:t>
      </w:r>
      <w:r w:rsidR="00051783" w:rsidRPr="00051783">
        <w:rPr>
          <w:rFonts w:ascii="Times New Roman" w:hAnsi="Times New Roman" w:cs="Times New Roman"/>
          <w:sz w:val="24"/>
          <w:szCs w:val="24"/>
        </w:rPr>
        <w:t>αξιοποίηση βασικών οδηγιών και κατευθύνσεων διαχείρισης</w:t>
      </w:r>
      <w:r w:rsidR="00051783">
        <w:rPr>
          <w:rFonts w:ascii="Times New Roman" w:hAnsi="Times New Roman" w:cs="Times New Roman"/>
          <w:sz w:val="24"/>
          <w:szCs w:val="24"/>
        </w:rPr>
        <w:t xml:space="preserve"> </w:t>
      </w:r>
      <w:r w:rsidR="00051783" w:rsidRPr="00051783">
        <w:rPr>
          <w:rFonts w:ascii="Times New Roman" w:hAnsi="Times New Roman" w:cs="Times New Roman"/>
          <w:sz w:val="24"/>
          <w:szCs w:val="24"/>
        </w:rPr>
        <w:t>Σπανίων Νοσημάτων – Παθήσεων στο πλαίσιο της Πρωτοβάθμιας Φροντίδας Υγείας</w:t>
      </w:r>
      <w:r w:rsidR="00051783">
        <w:rPr>
          <w:rFonts w:ascii="Times New Roman" w:hAnsi="Times New Roman" w:cs="Times New Roman"/>
          <w:sz w:val="24"/>
          <w:szCs w:val="24"/>
        </w:rPr>
        <w:t xml:space="preserve"> </w:t>
      </w:r>
      <w:r w:rsidR="00051783" w:rsidRPr="00051783">
        <w:rPr>
          <w:rFonts w:ascii="Times New Roman" w:hAnsi="Times New Roman" w:cs="Times New Roman"/>
          <w:sz w:val="24"/>
          <w:szCs w:val="24"/>
        </w:rPr>
        <w:t>(Π.Φ.Υ.) που διαμόρφωσε η Ε.Ο.Σ. - ΣΠΑ.ΝΟ.ΠΑ.»</w:t>
      </w:r>
      <w:r w:rsidR="00051783">
        <w:rPr>
          <w:rFonts w:ascii="Times New Roman" w:hAnsi="Times New Roman" w:cs="Times New Roman"/>
          <w:sz w:val="24"/>
          <w:szCs w:val="24"/>
        </w:rPr>
        <w:t xml:space="preserve"> έγγραφο </w:t>
      </w:r>
      <w:r>
        <w:rPr>
          <w:rFonts w:ascii="Times New Roman" w:hAnsi="Times New Roman" w:cs="Times New Roman"/>
          <w:sz w:val="24"/>
          <w:szCs w:val="24"/>
        </w:rPr>
        <w:t>της Διεύθυνσης ΠΦΥ</w:t>
      </w:r>
      <w:r w:rsidR="00051783">
        <w:rPr>
          <w:rFonts w:ascii="Times New Roman" w:hAnsi="Times New Roman" w:cs="Times New Roman"/>
          <w:sz w:val="24"/>
          <w:szCs w:val="24"/>
        </w:rPr>
        <w:t>,</w:t>
      </w:r>
      <w:r>
        <w:rPr>
          <w:rFonts w:ascii="Times New Roman" w:hAnsi="Times New Roman" w:cs="Times New Roman"/>
          <w:sz w:val="24"/>
          <w:szCs w:val="24"/>
        </w:rPr>
        <w:t xml:space="preserve"> ενημέρωσε τους φορείς της Πρωτοβάθμιας Φροντίδας Υγείας για την αξιοποίηση του σχετικού εργαλείου, ενώ το ΥΠΑΙΘΑ κοινοποίησε το έγγραφο της Ομοσπονδίας στα ΚΕΔΑΣΥ και στις Σχολικές Μονάδες Ειδικής Αγωγής και </w:t>
      </w:r>
      <w:r w:rsidR="00E209A0">
        <w:rPr>
          <w:rFonts w:ascii="Times New Roman" w:hAnsi="Times New Roman" w:cs="Times New Roman"/>
          <w:sz w:val="24"/>
          <w:szCs w:val="24"/>
        </w:rPr>
        <w:t>Έ</w:t>
      </w:r>
      <w:r>
        <w:rPr>
          <w:rFonts w:ascii="Times New Roman" w:hAnsi="Times New Roman" w:cs="Times New Roman"/>
          <w:sz w:val="24"/>
          <w:szCs w:val="24"/>
        </w:rPr>
        <w:t>νταξης</w:t>
      </w:r>
      <w:r w:rsidR="00E209A0">
        <w:rPr>
          <w:rFonts w:ascii="Times New Roman" w:hAnsi="Times New Roman" w:cs="Times New Roman"/>
          <w:sz w:val="24"/>
          <w:szCs w:val="24"/>
        </w:rPr>
        <w:t>.</w:t>
      </w:r>
    </w:p>
    <w:p w14:paraId="42A825A9" w14:textId="77777777" w:rsidR="00E209A0" w:rsidRDefault="00E209A0" w:rsidP="00CF025F">
      <w:pPr>
        <w:spacing w:after="0" w:line="240" w:lineRule="auto"/>
        <w:ind w:right="-58"/>
        <w:contextualSpacing/>
        <w:jc w:val="both"/>
        <w:rPr>
          <w:rFonts w:ascii="Times New Roman" w:hAnsi="Times New Roman" w:cs="Times New Roman"/>
          <w:sz w:val="24"/>
          <w:szCs w:val="24"/>
        </w:rPr>
      </w:pPr>
    </w:p>
    <w:p w14:paraId="3890631B" w14:textId="35EB36F0" w:rsidR="00E209A0" w:rsidRDefault="00E209A0" w:rsidP="00CF025F">
      <w:pPr>
        <w:spacing w:after="0" w:line="240" w:lineRule="auto"/>
        <w:ind w:right="-58"/>
        <w:contextualSpacing/>
        <w:jc w:val="both"/>
        <w:rPr>
          <w:rFonts w:ascii="Times New Roman" w:hAnsi="Times New Roman" w:cs="Times New Roman"/>
          <w:sz w:val="24"/>
          <w:szCs w:val="24"/>
        </w:rPr>
      </w:pPr>
      <w:r>
        <w:rPr>
          <w:rFonts w:ascii="Times New Roman" w:hAnsi="Times New Roman" w:cs="Times New Roman"/>
          <w:sz w:val="24"/>
          <w:szCs w:val="24"/>
        </w:rPr>
        <w:t xml:space="preserve">Τα εν λόγω εργαλεία έχουν αναρτηθεί στον </w:t>
      </w:r>
      <w:proofErr w:type="spellStart"/>
      <w:r>
        <w:rPr>
          <w:rFonts w:ascii="Times New Roman" w:hAnsi="Times New Roman" w:cs="Times New Roman"/>
          <w:sz w:val="24"/>
          <w:szCs w:val="24"/>
        </w:rPr>
        <w:t>ιστότοπο</w:t>
      </w:r>
      <w:proofErr w:type="spellEnd"/>
      <w:r>
        <w:rPr>
          <w:rFonts w:ascii="Times New Roman" w:hAnsi="Times New Roman" w:cs="Times New Roman"/>
          <w:sz w:val="24"/>
          <w:szCs w:val="24"/>
        </w:rPr>
        <w:t xml:space="preserve"> της ΕΟΣ-ΣΠΑΝΟΠΑ.</w:t>
      </w:r>
    </w:p>
    <w:p w14:paraId="62A2D45D" w14:textId="77777777" w:rsidR="00051783" w:rsidRDefault="00051783" w:rsidP="00CF025F">
      <w:pPr>
        <w:spacing w:after="0" w:line="240" w:lineRule="auto"/>
        <w:ind w:right="-58"/>
        <w:contextualSpacing/>
        <w:jc w:val="both"/>
        <w:rPr>
          <w:rFonts w:ascii="Times New Roman" w:hAnsi="Times New Roman" w:cs="Times New Roman"/>
          <w:sz w:val="24"/>
          <w:szCs w:val="24"/>
        </w:rPr>
      </w:pPr>
    </w:p>
    <w:p w14:paraId="4231E360" w14:textId="77777777" w:rsidR="00051783" w:rsidRDefault="00051783" w:rsidP="00CF025F">
      <w:pPr>
        <w:spacing w:after="0" w:line="240" w:lineRule="auto"/>
        <w:ind w:right="-58"/>
        <w:contextualSpacing/>
        <w:jc w:val="both"/>
        <w:rPr>
          <w:rFonts w:ascii="Times New Roman" w:hAnsi="Times New Roman" w:cs="Times New Roman"/>
          <w:sz w:val="24"/>
          <w:szCs w:val="24"/>
        </w:rPr>
      </w:pPr>
    </w:p>
    <w:p w14:paraId="457B283D" w14:textId="77777777" w:rsidR="0085570D" w:rsidRDefault="0085570D" w:rsidP="00CF025F">
      <w:pPr>
        <w:spacing w:after="0" w:line="240" w:lineRule="auto"/>
        <w:ind w:right="-58"/>
        <w:contextualSpacing/>
        <w:jc w:val="both"/>
        <w:rPr>
          <w:rFonts w:ascii="Times New Roman" w:hAnsi="Times New Roman" w:cs="Times New Roman"/>
          <w:sz w:val="24"/>
          <w:szCs w:val="24"/>
        </w:rPr>
      </w:pPr>
    </w:p>
    <w:p w14:paraId="09FB0887" w14:textId="77777777" w:rsidR="0085570D" w:rsidRDefault="0085570D" w:rsidP="00CF025F">
      <w:pPr>
        <w:spacing w:after="0" w:line="240" w:lineRule="auto"/>
        <w:ind w:right="-58"/>
        <w:contextualSpacing/>
        <w:jc w:val="both"/>
        <w:rPr>
          <w:rFonts w:ascii="Times New Roman" w:hAnsi="Times New Roman" w:cs="Times New Roman"/>
          <w:sz w:val="24"/>
          <w:szCs w:val="24"/>
        </w:rPr>
      </w:pPr>
    </w:p>
    <w:p w14:paraId="7B0AEDE4" w14:textId="77777777" w:rsidR="0085570D" w:rsidRDefault="0085570D" w:rsidP="00CF025F">
      <w:pPr>
        <w:spacing w:after="0" w:line="240" w:lineRule="auto"/>
        <w:ind w:right="-58"/>
        <w:contextualSpacing/>
        <w:jc w:val="both"/>
        <w:rPr>
          <w:rFonts w:ascii="Times New Roman" w:hAnsi="Times New Roman" w:cs="Times New Roman"/>
          <w:sz w:val="24"/>
          <w:szCs w:val="24"/>
        </w:rPr>
      </w:pPr>
    </w:p>
    <w:p w14:paraId="7C4AAB33" w14:textId="77777777" w:rsidR="0085570D" w:rsidRDefault="0085570D" w:rsidP="00CF025F">
      <w:pPr>
        <w:spacing w:after="0" w:line="240" w:lineRule="auto"/>
        <w:ind w:right="-58"/>
        <w:contextualSpacing/>
        <w:jc w:val="both"/>
        <w:rPr>
          <w:rFonts w:ascii="Times New Roman" w:hAnsi="Times New Roman" w:cs="Times New Roman"/>
          <w:sz w:val="24"/>
          <w:szCs w:val="24"/>
        </w:rPr>
      </w:pPr>
    </w:p>
    <w:p w14:paraId="51A9CF62" w14:textId="77777777" w:rsidR="00051783" w:rsidRPr="00051783" w:rsidRDefault="00051783" w:rsidP="00051783">
      <w:pPr>
        <w:spacing w:after="0" w:line="240" w:lineRule="auto"/>
        <w:ind w:right="-58"/>
        <w:contextualSpacing/>
        <w:jc w:val="both"/>
        <w:rPr>
          <w:rFonts w:ascii="Times New Roman" w:hAnsi="Times New Roman" w:cs="Times New Roman"/>
          <w:b/>
          <w:sz w:val="24"/>
          <w:szCs w:val="24"/>
        </w:rPr>
      </w:pPr>
      <w:r w:rsidRPr="00051783">
        <w:rPr>
          <w:rFonts w:ascii="Times New Roman" w:hAnsi="Times New Roman" w:cs="Times New Roman"/>
          <w:b/>
          <w:sz w:val="24"/>
          <w:szCs w:val="24"/>
        </w:rPr>
        <w:lastRenderedPageBreak/>
        <w:t xml:space="preserve">ΘΕΜΑ </w:t>
      </w:r>
      <w:proofErr w:type="spellStart"/>
      <w:r w:rsidRPr="00051783">
        <w:rPr>
          <w:rFonts w:ascii="Times New Roman" w:hAnsi="Times New Roman" w:cs="Times New Roman"/>
          <w:b/>
          <w:sz w:val="24"/>
          <w:szCs w:val="24"/>
        </w:rPr>
        <w:t>3ον</w:t>
      </w:r>
      <w:proofErr w:type="spellEnd"/>
      <w:r w:rsidRPr="00051783">
        <w:rPr>
          <w:rFonts w:ascii="Times New Roman" w:hAnsi="Times New Roman" w:cs="Times New Roman"/>
          <w:b/>
          <w:sz w:val="24"/>
          <w:szCs w:val="24"/>
        </w:rPr>
        <w:t xml:space="preserve">: Ενημέρωση για τη διαδικασία αναγνώρισης νέων και επαναξιολόγησης παλιών Κέντρων Εμπειρογνωμοσύνης Σπανίων Παθήσεων (ΚΕΣΠΝ) </w:t>
      </w:r>
    </w:p>
    <w:p w14:paraId="7A85B219" w14:textId="77777777" w:rsidR="00051783" w:rsidRPr="00A1303F" w:rsidRDefault="00051783" w:rsidP="00051783">
      <w:pPr>
        <w:spacing w:after="0" w:line="240" w:lineRule="auto"/>
        <w:ind w:right="-58"/>
        <w:contextualSpacing/>
        <w:jc w:val="both"/>
        <w:rPr>
          <w:rFonts w:ascii="Times New Roman" w:hAnsi="Times New Roman" w:cs="Times New Roman"/>
          <w:bCs/>
          <w:sz w:val="24"/>
          <w:szCs w:val="24"/>
        </w:rPr>
      </w:pPr>
    </w:p>
    <w:p w14:paraId="07A8CB44" w14:textId="77777777" w:rsidR="00051783" w:rsidRDefault="00051783" w:rsidP="00051783">
      <w:pPr>
        <w:spacing w:after="0" w:line="240" w:lineRule="auto"/>
        <w:ind w:right="-58"/>
        <w:contextualSpacing/>
        <w:jc w:val="both"/>
        <w:rPr>
          <w:rFonts w:ascii="Times New Roman" w:hAnsi="Times New Roman" w:cs="Times New Roman"/>
          <w:sz w:val="24"/>
          <w:szCs w:val="24"/>
        </w:rPr>
      </w:pPr>
    </w:p>
    <w:p w14:paraId="097C4901" w14:textId="67FA82EB" w:rsidR="00051783" w:rsidRPr="00051783" w:rsidRDefault="00051783" w:rsidP="00051783">
      <w:pPr>
        <w:spacing w:after="0" w:line="240" w:lineRule="auto"/>
        <w:ind w:right="-58"/>
        <w:contextualSpacing/>
        <w:jc w:val="both"/>
        <w:rPr>
          <w:rFonts w:ascii="Times New Roman" w:hAnsi="Times New Roman" w:cs="Times New Roman"/>
          <w:sz w:val="24"/>
          <w:szCs w:val="24"/>
        </w:rPr>
      </w:pPr>
      <w:r w:rsidRPr="00051783">
        <w:rPr>
          <w:rFonts w:ascii="Times New Roman" w:hAnsi="Times New Roman" w:cs="Times New Roman"/>
          <w:sz w:val="24"/>
          <w:szCs w:val="24"/>
        </w:rPr>
        <w:t>Η Ε.Ο.Σ. - ΣΠΑ.ΝΟ.ΠΑ στο πλαίσιο:</w:t>
      </w:r>
      <w:r w:rsidR="0080156D">
        <w:rPr>
          <w:rFonts w:ascii="Times New Roman" w:hAnsi="Times New Roman" w:cs="Times New Roman"/>
          <w:sz w:val="24"/>
          <w:szCs w:val="24"/>
        </w:rPr>
        <w:t xml:space="preserve"> </w:t>
      </w:r>
    </w:p>
    <w:p w14:paraId="00095567" w14:textId="77777777" w:rsidR="00051783" w:rsidRPr="00051783" w:rsidRDefault="00051783" w:rsidP="00051783">
      <w:pPr>
        <w:spacing w:after="0" w:line="240" w:lineRule="auto"/>
        <w:ind w:right="-58"/>
        <w:contextualSpacing/>
        <w:jc w:val="both"/>
        <w:rPr>
          <w:rFonts w:ascii="Times New Roman" w:hAnsi="Times New Roman" w:cs="Times New Roman"/>
          <w:sz w:val="24"/>
          <w:szCs w:val="24"/>
        </w:rPr>
      </w:pPr>
      <w:r w:rsidRPr="00051783">
        <w:rPr>
          <w:rFonts w:ascii="Times New Roman" w:hAnsi="Times New Roman" w:cs="Times New Roman"/>
          <w:sz w:val="24"/>
          <w:szCs w:val="24"/>
        </w:rPr>
        <w:t>α) της συνεργασίας που έχει αναπτύξει με τα Κέντρα Εμπειρογνωμοσύνης Σπανίων και Πολύπλοκών Νοσημάτων (ΚΕΣΠΝ) της χώρας, ως προς τη διαχείριση διάφορων θεμάτων που αφορούν στα Σπάνια Νοσήματα – Παθήσεις, στη προώθηση θεσμικών ρυθμίσεων, στη βελτίωση της εξυπηρέτησης των ασθενών και των οικογενειών τους, καθώς και της ποιότητας παρεχόμενων υπηρεσιών</w:t>
      </w:r>
    </w:p>
    <w:p w14:paraId="011E0014" w14:textId="77777777" w:rsidR="00051783" w:rsidRPr="00051783" w:rsidRDefault="00051783" w:rsidP="00051783">
      <w:pPr>
        <w:spacing w:after="0" w:line="240" w:lineRule="auto"/>
        <w:ind w:right="-58"/>
        <w:contextualSpacing/>
        <w:jc w:val="both"/>
        <w:rPr>
          <w:rFonts w:ascii="Times New Roman" w:hAnsi="Times New Roman" w:cs="Times New Roman"/>
          <w:sz w:val="24"/>
          <w:szCs w:val="24"/>
        </w:rPr>
      </w:pPr>
      <w:r w:rsidRPr="00051783">
        <w:rPr>
          <w:rFonts w:ascii="Times New Roman" w:hAnsi="Times New Roman" w:cs="Times New Roman"/>
          <w:sz w:val="24"/>
          <w:szCs w:val="24"/>
        </w:rPr>
        <w:t>β) συμμετοχής της στην Εθνική Επιτροπή για τα Σπάνια Νοσήματα – Παθήσεις (Ε.Ε.Σ.Ν.Π.) του Υπουργείου Υγείας από το 2017 έως σήμερα (</w:t>
      </w:r>
      <w:proofErr w:type="spellStart"/>
      <w:r w:rsidRPr="00051783">
        <w:rPr>
          <w:rFonts w:ascii="Times New Roman" w:hAnsi="Times New Roman" w:cs="Times New Roman"/>
          <w:sz w:val="24"/>
          <w:szCs w:val="24"/>
        </w:rPr>
        <w:t>3η</w:t>
      </w:r>
      <w:proofErr w:type="spellEnd"/>
      <w:r w:rsidRPr="00051783">
        <w:rPr>
          <w:rFonts w:ascii="Times New Roman" w:hAnsi="Times New Roman" w:cs="Times New Roman"/>
          <w:sz w:val="24"/>
          <w:szCs w:val="24"/>
        </w:rPr>
        <w:t xml:space="preserve"> &amp;</w:t>
      </w:r>
      <w:proofErr w:type="spellStart"/>
      <w:r w:rsidRPr="00051783">
        <w:rPr>
          <w:rFonts w:ascii="Times New Roman" w:hAnsi="Times New Roman" w:cs="Times New Roman"/>
          <w:sz w:val="24"/>
          <w:szCs w:val="24"/>
        </w:rPr>
        <w:t>4η</w:t>
      </w:r>
      <w:proofErr w:type="spellEnd"/>
      <w:r w:rsidRPr="00051783">
        <w:rPr>
          <w:rFonts w:ascii="Times New Roman" w:hAnsi="Times New Roman" w:cs="Times New Roman"/>
          <w:sz w:val="24"/>
          <w:szCs w:val="24"/>
        </w:rPr>
        <w:t xml:space="preserve"> σύνθεση της Ε.Ε.Σ.Ν.Π.)</w:t>
      </w:r>
    </w:p>
    <w:p w14:paraId="76F5A075" w14:textId="77777777" w:rsidR="00051783" w:rsidRPr="00051783" w:rsidRDefault="00051783" w:rsidP="00051783">
      <w:pPr>
        <w:spacing w:after="0" w:line="240" w:lineRule="auto"/>
        <w:ind w:right="-58"/>
        <w:contextualSpacing/>
        <w:jc w:val="both"/>
        <w:rPr>
          <w:rFonts w:ascii="Times New Roman" w:hAnsi="Times New Roman" w:cs="Times New Roman"/>
          <w:sz w:val="24"/>
          <w:szCs w:val="24"/>
        </w:rPr>
      </w:pPr>
      <w:r w:rsidRPr="00051783">
        <w:rPr>
          <w:rFonts w:ascii="Times New Roman" w:hAnsi="Times New Roman" w:cs="Times New Roman"/>
          <w:sz w:val="24"/>
          <w:szCs w:val="24"/>
        </w:rPr>
        <w:t xml:space="preserve">και λαμβάνοντας υπόψη, </w:t>
      </w:r>
    </w:p>
    <w:p w14:paraId="4819A1E8" w14:textId="77777777" w:rsidR="00051783" w:rsidRPr="00051783" w:rsidRDefault="00051783" w:rsidP="00051783">
      <w:pPr>
        <w:spacing w:after="0" w:line="240" w:lineRule="auto"/>
        <w:ind w:right="-58"/>
        <w:contextualSpacing/>
        <w:jc w:val="both"/>
        <w:rPr>
          <w:rFonts w:ascii="Times New Roman" w:hAnsi="Times New Roman" w:cs="Times New Roman"/>
          <w:sz w:val="24"/>
          <w:szCs w:val="24"/>
        </w:rPr>
      </w:pPr>
      <w:r w:rsidRPr="00051783">
        <w:rPr>
          <w:rFonts w:ascii="Times New Roman" w:hAnsi="Times New Roman" w:cs="Times New Roman"/>
          <w:sz w:val="24"/>
          <w:szCs w:val="24"/>
        </w:rPr>
        <w:t xml:space="preserve">I) ότι ολοκληρώνεται στο </w:t>
      </w:r>
      <w:proofErr w:type="spellStart"/>
      <w:r w:rsidRPr="00051783">
        <w:rPr>
          <w:rFonts w:ascii="Times New Roman" w:hAnsi="Times New Roman" w:cs="Times New Roman"/>
          <w:sz w:val="24"/>
          <w:szCs w:val="24"/>
        </w:rPr>
        <w:t>α΄εξάμηνο</w:t>
      </w:r>
      <w:proofErr w:type="spellEnd"/>
      <w:r w:rsidRPr="00051783">
        <w:rPr>
          <w:rFonts w:ascii="Times New Roman" w:hAnsi="Times New Roman" w:cs="Times New Roman"/>
          <w:sz w:val="24"/>
          <w:szCs w:val="24"/>
        </w:rPr>
        <w:t xml:space="preserve"> του 2024 η χρονική περίοδος από την πρώτη αναγνώριση των Κ.Ε.Σ.Π.Ν. (πενταετία από το 2019 και ακολούθως) που προβλέπεται από το θεσμικό πλαίσιο, ώστε να ξεκινήσει η διαδικασία επαναξιολόγησης για τη παράταση ισχύος της αναγνώρισης τους, σύμφωνα με το υπ. </w:t>
      </w:r>
      <w:proofErr w:type="spellStart"/>
      <w:r w:rsidRPr="00051783">
        <w:rPr>
          <w:rFonts w:ascii="Times New Roman" w:hAnsi="Times New Roman" w:cs="Times New Roman"/>
          <w:sz w:val="24"/>
          <w:szCs w:val="24"/>
        </w:rPr>
        <w:t>αριθμ</w:t>
      </w:r>
      <w:proofErr w:type="spellEnd"/>
      <w:r w:rsidRPr="00051783">
        <w:rPr>
          <w:rFonts w:ascii="Times New Roman" w:hAnsi="Times New Roman" w:cs="Times New Roman"/>
          <w:sz w:val="24"/>
          <w:szCs w:val="24"/>
        </w:rPr>
        <w:t xml:space="preserve">. Γ.Π. </w:t>
      </w:r>
      <w:proofErr w:type="spellStart"/>
      <w:r w:rsidRPr="00051783">
        <w:rPr>
          <w:rFonts w:ascii="Times New Roman" w:hAnsi="Times New Roman" w:cs="Times New Roman"/>
          <w:sz w:val="24"/>
          <w:szCs w:val="24"/>
        </w:rPr>
        <w:t>Υ.Π.Σχ</w:t>
      </w:r>
      <w:proofErr w:type="spellEnd"/>
      <w:r w:rsidRPr="00051783">
        <w:rPr>
          <w:rFonts w:ascii="Times New Roman" w:hAnsi="Times New Roman" w:cs="Times New Roman"/>
          <w:sz w:val="24"/>
          <w:szCs w:val="24"/>
        </w:rPr>
        <w:t xml:space="preserve">./ </w:t>
      </w:r>
      <w:proofErr w:type="spellStart"/>
      <w:r w:rsidRPr="00051783">
        <w:rPr>
          <w:rFonts w:ascii="Times New Roman" w:hAnsi="Times New Roman" w:cs="Times New Roman"/>
          <w:sz w:val="24"/>
          <w:szCs w:val="24"/>
        </w:rPr>
        <w:t>οικ.58667</w:t>
      </w:r>
      <w:proofErr w:type="spellEnd"/>
      <w:r w:rsidRPr="00051783">
        <w:rPr>
          <w:rFonts w:ascii="Times New Roman" w:hAnsi="Times New Roman" w:cs="Times New Roman"/>
          <w:sz w:val="24"/>
          <w:szCs w:val="24"/>
        </w:rPr>
        <w:t>/07-11-2023, «Διαδικασία επαναξιολόγησης των Κέντρων Εμπειρογνωμοσύνης σπάνιων και πολύπλοκων νοσημάτων», έγγραφο – πρόσκληση  της Γενικής Γραμματείας Στρατηγικού Σχεδιασμού του Υπουργείου Υγείας</w:t>
      </w:r>
    </w:p>
    <w:p w14:paraId="1A6511AF" w14:textId="77777777" w:rsidR="00051783" w:rsidRPr="00051783" w:rsidRDefault="00051783" w:rsidP="00051783">
      <w:pPr>
        <w:spacing w:after="0" w:line="240" w:lineRule="auto"/>
        <w:ind w:right="-58"/>
        <w:contextualSpacing/>
        <w:jc w:val="both"/>
        <w:rPr>
          <w:rFonts w:ascii="Times New Roman" w:hAnsi="Times New Roman" w:cs="Times New Roman"/>
          <w:sz w:val="24"/>
          <w:szCs w:val="24"/>
        </w:rPr>
      </w:pPr>
      <w:r w:rsidRPr="00051783">
        <w:rPr>
          <w:rFonts w:ascii="Times New Roman" w:hAnsi="Times New Roman" w:cs="Times New Roman"/>
          <w:sz w:val="24"/>
          <w:szCs w:val="24"/>
        </w:rPr>
        <w:t xml:space="preserve">II)  την </w:t>
      </w:r>
      <w:proofErr w:type="spellStart"/>
      <w:r w:rsidRPr="00051783">
        <w:rPr>
          <w:rFonts w:ascii="Times New Roman" w:hAnsi="Times New Roman" w:cs="Times New Roman"/>
          <w:sz w:val="24"/>
          <w:szCs w:val="24"/>
        </w:rPr>
        <w:t>υπ.αριθμ</w:t>
      </w:r>
      <w:proofErr w:type="spellEnd"/>
      <w:r w:rsidRPr="00051783">
        <w:rPr>
          <w:rFonts w:ascii="Times New Roman" w:hAnsi="Times New Roman" w:cs="Times New Roman"/>
          <w:sz w:val="24"/>
          <w:szCs w:val="24"/>
        </w:rPr>
        <w:t xml:space="preserve">. </w:t>
      </w:r>
      <w:proofErr w:type="spellStart"/>
      <w:r w:rsidRPr="00051783">
        <w:rPr>
          <w:rFonts w:ascii="Times New Roman" w:hAnsi="Times New Roman" w:cs="Times New Roman"/>
          <w:sz w:val="24"/>
          <w:szCs w:val="24"/>
        </w:rPr>
        <w:t>Γ2β</w:t>
      </w:r>
      <w:proofErr w:type="spellEnd"/>
      <w:r w:rsidRPr="00051783">
        <w:rPr>
          <w:rFonts w:ascii="Times New Roman" w:hAnsi="Times New Roman" w:cs="Times New Roman"/>
          <w:sz w:val="24"/>
          <w:szCs w:val="24"/>
        </w:rPr>
        <w:t xml:space="preserve"> 58442, ΦΕΚ 2736 </w:t>
      </w:r>
      <w:proofErr w:type="spellStart"/>
      <w:r w:rsidRPr="00051783">
        <w:rPr>
          <w:rFonts w:ascii="Times New Roman" w:hAnsi="Times New Roman" w:cs="Times New Roman"/>
          <w:sz w:val="24"/>
          <w:szCs w:val="24"/>
        </w:rPr>
        <w:t>τ.Β</w:t>
      </w:r>
      <w:proofErr w:type="spellEnd"/>
      <w:r w:rsidRPr="00051783">
        <w:rPr>
          <w:rFonts w:ascii="Times New Roman" w:hAnsi="Times New Roman" w:cs="Times New Roman"/>
          <w:sz w:val="24"/>
          <w:szCs w:val="24"/>
        </w:rPr>
        <w:t>/04-08-</w:t>
      </w:r>
      <w:proofErr w:type="spellStart"/>
      <w:r w:rsidRPr="00051783">
        <w:rPr>
          <w:rFonts w:ascii="Times New Roman" w:hAnsi="Times New Roman" w:cs="Times New Roman"/>
          <w:sz w:val="24"/>
          <w:szCs w:val="24"/>
        </w:rPr>
        <w:t>17«Καθορισμός</w:t>
      </w:r>
      <w:proofErr w:type="spellEnd"/>
      <w:r w:rsidRPr="00051783">
        <w:rPr>
          <w:rFonts w:ascii="Times New Roman" w:hAnsi="Times New Roman" w:cs="Times New Roman"/>
          <w:sz w:val="24"/>
          <w:szCs w:val="24"/>
        </w:rPr>
        <w:t xml:space="preserve"> μέτρων εκπλήρωσης κριτηρίων αναγνώρισης Κέντρων Εμπειρογνωμοσύνης και Εξειδικευμένων Διαγνωστικών Εργαστηρίων σπανίων και πολύπλοκων νοσημάτων συστήματος αξιολόγησης και διαδικασίας καθώς και στοιχείων υποβαλλόμενου φακέλου υποψηφιότητας», απόφαση του Υπουργού Υγείας και</w:t>
      </w:r>
    </w:p>
    <w:p w14:paraId="3264163B" w14:textId="77777777" w:rsidR="00051783" w:rsidRPr="00051783" w:rsidRDefault="00051783" w:rsidP="00051783">
      <w:pPr>
        <w:spacing w:after="0" w:line="240" w:lineRule="auto"/>
        <w:ind w:right="-58"/>
        <w:contextualSpacing/>
        <w:jc w:val="both"/>
        <w:rPr>
          <w:rFonts w:ascii="Times New Roman" w:hAnsi="Times New Roman" w:cs="Times New Roman"/>
          <w:sz w:val="24"/>
          <w:szCs w:val="24"/>
        </w:rPr>
      </w:pPr>
      <w:r w:rsidRPr="00051783">
        <w:rPr>
          <w:rFonts w:ascii="Times New Roman" w:hAnsi="Times New Roman" w:cs="Times New Roman"/>
          <w:sz w:val="24"/>
          <w:szCs w:val="24"/>
        </w:rPr>
        <w:t>III)  ότι αρκετά Κ.Ε.Σ.Π.Ν. συμπληρώνουν τον Ιούνιο του 2024 την πενταετία από την αρχική τους αναγνώριση και θα ακολουθήσουν αντίστοιχα άλλα εντός του 2024, καθώς και τον όγκο της εργασίας και των παραστατικών που τεκμηριώνουν το παρεχόμενο έργο και τη λειτουργία αυτών, ώστε να κατατεθούν εκ νέου αιτήματα και φάκελοι για την επαναξιολόγηση,</w:t>
      </w:r>
    </w:p>
    <w:p w14:paraId="44B59CFD" w14:textId="36B0964E" w:rsidR="00051783" w:rsidRDefault="0085570D" w:rsidP="00051783">
      <w:pPr>
        <w:spacing w:after="0" w:line="240" w:lineRule="auto"/>
        <w:ind w:right="-58"/>
        <w:contextualSpacing/>
        <w:jc w:val="both"/>
        <w:rPr>
          <w:rFonts w:ascii="Times New Roman" w:hAnsi="Times New Roman" w:cs="Times New Roman"/>
          <w:sz w:val="24"/>
          <w:szCs w:val="24"/>
        </w:rPr>
      </w:pPr>
      <w:r w:rsidRPr="00051783">
        <w:rPr>
          <w:rFonts w:ascii="Times New Roman" w:hAnsi="Times New Roman" w:cs="Times New Roman"/>
          <w:sz w:val="24"/>
          <w:szCs w:val="24"/>
        </w:rPr>
        <w:t>Κ</w:t>
      </w:r>
      <w:r w:rsidR="00051783" w:rsidRPr="00051783">
        <w:rPr>
          <w:rFonts w:ascii="Times New Roman" w:hAnsi="Times New Roman" w:cs="Times New Roman"/>
          <w:sz w:val="24"/>
          <w:szCs w:val="24"/>
        </w:rPr>
        <w:t>ατ</w:t>
      </w:r>
      <w:r>
        <w:rPr>
          <w:rFonts w:ascii="Times New Roman" w:hAnsi="Times New Roman" w:cs="Times New Roman"/>
          <w:sz w:val="24"/>
          <w:szCs w:val="24"/>
        </w:rPr>
        <w:t xml:space="preserve">έθεσε στην ηγεσία και σε αρμόδιες υπηρεσίες του Υπουργείου Υγείας το </w:t>
      </w:r>
      <w:proofErr w:type="spellStart"/>
      <w:r w:rsidRPr="0085570D">
        <w:rPr>
          <w:rFonts w:ascii="Times New Roman" w:hAnsi="Times New Roman" w:cs="Times New Roman"/>
          <w:sz w:val="24"/>
          <w:szCs w:val="24"/>
        </w:rPr>
        <w:t>Αρ.Πρωτ</w:t>
      </w:r>
      <w:proofErr w:type="spellEnd"/>
      <w:r w:rsidRPr="0085570D">
        <w:rPr>
          <w:rFonts w:ascii="Times New Roman" w:hAnsi="Times New Roman" w:cs="Times New Roman"/>
          <w:sz w:val="24"/>
          <w:szCs w:val="24"/>
        </w:rPr>
        <w:t>: 08/0283/05-03-2024</w:t>
      </w:r>
      <w:r>
        <w:rPr>
          <w:rFonts w:ascii="Times New Roman" w:hAnsi="Times New Roman" w:cs="Times New Roman"/>
          <w:sz w:val="24"/>
          <w:szCs w:val="24"/>
        </w:rPr>
        <w:t xml:space="preserve"> έγγραφο, με θ</w:t>
      </w:r>
      <w:r w:rsidRPr="0085570D">
        <w:rPr>
          <w:rFonts w:ascii="Times New Roman" w:hAnsi="Times New Roman" w:cs="Times New Roman"/>
          <w:sz w:val="24"/>
          <w:szCs w:val="24"/>
        </w:rPr>
        <w:t>έμα: «Κατάθεση προτάσεων της Ελληνικής Ομοσπονδίας Συλλόγων – Σπανίων Νοσημάτων Παθήσεων (Ε.Ο.Σ. - ΣΠΑ.ΝΟ.ΠΑ.) για την υποστήριξη του έργου και τη διευκόλυνση της διαδικασίας επαναξιολόγησης των ήδη αναγνωρισμένων Κέντρων Εμπειρογνωμοσύνης Σπανίων και Πολύπλοκων Νοσημάτων</w:t>
      </w:r>
      <w:r>
        <w:rPr>
          <w:rFonts w:ascii="Times New Roman" w:hAnsi="Times New Roman" w:cs="Times New Roman"/>
          <w:sz w:val="24"/>
          <w:szCs w:val="24"/>
        </w:rPr>
        <w:t>».</w:t>
      </w:r>
    </w:p>
    <w:p w14:paraId="4D905E0A" w14:textId="77777777" w:rsidR="0085570D" w:rsidRDefault="0085570D" w:rsidP="00051783">
      <w:pPr>
        <w:spacing w:after="0" w:line="240" w:lineRule="auto"/>
        <w:ind w:right="-58"/>
        <w:contextualSpacing/>
        <w:jc w:val="both"/>
        <w:rPr>
          <w:rFonts w:ascii="Times New Roman" w:hAnsi="Times New Roman" w:cs="Times New Roman"/>
          <w:sz w:val="24"/>
          <w:szCs w:val="24"/>
        </w:rPr>
      </w:pPr>
    </w:p>
    <w:p w14:paraId="319270DE" w14:textId="25C6CA11" w:rsidR="0085570D" w:rsidRPr="00051783" w:rsidRDefault="0085570D" w:rsidP="00051783">
      <w:pPr>
        <w:spacing w:after="0" w:line="240" w:lineRule="auto"/>
        <w:ind w:right="-58"/>
        <w:contextualSpacing/>
        <w:jc w:val="both"/>
        <w:rPr>
          <w:rFonts w:ascii="Times New Roman" w:hAnsi="Times New Roman" w:cs="Times New Roman"/>
          <w:sz w:val="24"/>
          <w:szCs w:val="24"/>
        </w:rPr>
      </w:pPr>
      <w:r>
        <w:rPr>
          <w:rFonts w:ascii="Times New Roman" w:hAnsi="Times New Roman" w:cs="Times New Roman"/>
          <w:sz w:val="24"/>
          <w:szCs w:val="24"/>
        </w:rPr>
        <w:t>Συγκεκριμένα κατατέθηκαν οι ακόλουθες προτάσεις:</w:t>
      </w:r>
    </w:p>
    <w:p w14:paraId="065481A9" w14:textId="77777777" w:rsidR="00051783" w:rsidRPr="00051783" w:rsidRDefault="00051783" w:rsidP="00051783">
      <w:pPr>
        <w:spacing w:after="0" w:line="240" w:lineRule="auto"/>
        <w:ind w:right="-58"/>
        <w:contextualSpacing/>
        <w:jc w:val="both"/>
        <w:rPr>
          <w:rFonts w:ascii="Times New Roman" w:hAnsi="Times New Roman" w:cs="Times New Roman"/>
          <w:sz w:val="24"/>
          <w:szCs w:val="24"/>
        </w:rPr>
      </w:pPr>
    </w:p>
    <w:p w14:paraId="72FEEB83" w14:textId="77777777" w:rsidR="00051783" w:rsidRPr="00051783" w:rsidRDefault="00051783" w:rsidP="00051783">
      <w:pPr>
        <w:spacing w:after="0" w:line="240" w:lineRule="auto"/>
        <w:ind w:right="-58"/>
        <w:contextualSpacing/>
        <w:jc w:val="both"/>
        <w:rPr>
          <w:rFonts w:ascii="Times New Roman" w:hAnsi="Times New Roman" w:cs="Times New Roman"/>
          <w:sz w:val="24"/>
          <w:szCs w:val="24"/>
        </w:rPr>
      </w:pPr>
      <w:r w:rsidRPr="00051783">
        <w:rPr>
          <w:rFonts w:ascii="Times New Roman" w:hAnsi="Times New Roman" w:cs="Times New Roman"/>
          <w:sz w:val="24"/>
          <w:szCs w:val="24"/>
        </w:rPr>
        <w:t xml:space="preserve">1. Να τροποποιηθεί η προαναφερόμενη II) Υπουργική Απόφαση που αναφέρεται στα κριτήρια αναγνώρισης των Κ.Ε.Σ.Π.Ν. </w:t>
      </w:r>
    </w:p>
    <w:p w14:paraId="389DE67E" w14:textId="77777777" w:rsidR="00051783" w:rsidRPr="00051783" w:rsidRDefault="00051783" w:rsidP="00051783">
      <w:pPr>
        <w:spacing w:after="0" w:line="240" w:lineRule="auto"/>
        <w:ind w:right="-58"/>
        <w:contextualSpacing/>
        <w:jc w:val="both"/>
        <w:rPr>
          <w:rFonts w:ascii="Times New Roman" w:hAnsi="Times New Roman" w:cs="Times New Roman"/>
          <w:sz w:val="24"/>
          <w:szCs w:val="24"/>
        </w:rPr>
      </w:pPr>
      <w:r w:rsidRPr="00051783">
        <w:rPr>
          <w:rFonts w:ascii="Times New Roman" w:hAnsi="Times New Roman" w:cs="Times New Roman"/>
          <w:sz w:val="24"/>
          <w:szCs w:val="24"/>
        </w:rPr>
        <w:t>α) στην περίπτωση που δεν έχει καταστεί δυνατή η κατάθεση του αιτήματος και των σχετικών φακέλων για τη διαδικασία επαναξιολόγησης των Κ.Ε.Σ.Π.Ν. και εφόσον έχει συμπληρωθεί η πενταετία που προβλέπεται, να παρέχεται εξάμηνη παράταση από την ημερομηνία λήξης ως προς την αρχική ημερομηνία αναγνώρισης των Κ.Ε.Σ.Π.Ν.(έκδοση ΦΕΚ) και</w:t>
      </w:r>
    </w:p>
    <w:p w14:paraId="1CA04AD0" w14:textId="77777777" w:rsidR="00051783" w:rsidRPr="00051783" w:rsidRDefault="00051783" w:rsidP="00051783">
      <w:pPr>
        <w:spacing w:after="0" w:line="240" w:lineRule="auto"/>
        <w:ind w:right="-58"/>
        <w:contextualSpacing/>
        <w:jc w:val="both"/>
        <w:rPr>
          <w:rFonts w:ascii="Times New Roman" w:hAnsi="Times New Roman" w:cs="Times New Roman"/>
          <w:sz w:val="24"/>
          <w:szCs w:val="24"/>
        </w:rPr>
      </w:pPr>
      <w:r w:rsidRPr="00051783">
        <w:rPr>
          <w:rFonts w:ascii="Times New Roman" w:hAnsi="Times New Roman" w:cs="Times New Roman"/>
          <w:sz w:val="24"/>
          <w:szCs w:val="24"/>
        </w:rPr>
        <w:t xml:space="preserve">β) ως προς τον προσδιορισμό συγκεκριμένων κριτηρίων που θα απαιτούνται για τη διαδικασία της επαναξιολόγησης, </w:t>
      </w:r>
      <w:proofErr w:type="spellStart"/>
      <w:r w:rsidRPr="00051783">
        <w:rPr>
          <w:rFonts w:ascii="Times New Roman" w:hAnsi="Times New Roman" w:cs="Times New Roman"/>
          <w:sz w:val="24"/>
          <w:szCs w:val="24"/>
        </w:rPr>
        <w:t>προτεραιοποιώντας</w:t>
      </w:r>
      <w:proofErr w:type="spellEnd"/>
      <w:r w:rsidRPr="00051783">
        <w:rPr>
          <w:rFonts w:ascii="Times New Roman" w:hAnsi="Times New Roman" w:cs="Times New Roman"/>
          <w:sz w:val="24"/>
          <w:szCs w:val="24"/>
        </w:rPr>
        <w:t xml:space="preserve"> αυτά που παρουσιάζουν το συνολικό επιστημονικό και θεραπευτικό έργο των Κ.Ε.Σ.Π.Ν., που δηλώνουν τη δυναμική τους ως προς την εμπειρογνωμοσύνη στα σπάνια νοσήματα που διαχειρίζονται, ενώ τα παραστατικά/έγγραφα που τεκμηριώνουν τα υπόλοιπα κριτήρια, εφόσον δεν μεταβάλλονται, να μην συμπεριλαμβάνονται στο φάκελο επαναξιολόγησης (απλώς να σημειώνεται στην αίτηση ότι δεν υφίσταται μεταβολή, διατηρώντας πάντα η επιτροπή κατά την επιτόπια εξέταση να προβεί σε έλεγχο αυτών). </w:t>
      </w:r>
    </w:p>
    <w:p w14:paraId="4C62DBA3" w14:textId="02309C32" w:rsidR="00051783" w:rsidRPr="00051783" w:rsidRDefault="00051783" w:rsidP="00051783">
      <w:pPr>
        <w:spacing w:after="0" w:line="240" w:lineRule="auto"/>
        <w:ind w:right="-58"/>
        <w:contextualSpacing/>
        <w:jc w:val="both"/>
        <w:rPr>
          <w:rFonts w:ascii="Times New Roman" w:hAnsi="Times New Roman" w:cs="Times New Roman"/>
          <w:sz w:val="24"/>
          <w:szCs w:val="24"/>
        </w:rPr>
      </w:pPr>
      <w:r w:rsidRPr="00051783">
        <w:rPr>
          <w:rFonts w:ascii="Times New Roman" w:hAnsi="Times New Roman" w:cs="Times New Roman"/>
          <w:sz w:val="24"/>
          <w:szCs w:val="24"/>
        </w:rPr>
        <w:t xml:space="preserve">Το γεγονός αυτό, θα συμβάλλει στη μείωση του όγκου εργασίας για τη προετοιμασία των φακέλων, θα επικεντρωθεί η προσπάθεια στην καταγραφή και αποτύπωση των δεδομένων που τεκμηριώνουν </w:t>
      </w:r>
      <w:r w:rsidRPr="00051783">
        <w:rPr>
          <w:rFonts w:ascii="Times New Roman" w:hAnsi="Times New Roman" w:cs="Times New Roman"/>
          <w:sz w:val="24"/>
          <w:szCs w:val="24"/>
        </w:rPr>
        <w:lastRenderedPageBreak/>
        <w:t>τα επιλεγμένα για την επαναξιολόγηση κριτήρια ή όποια άλλα μεταβάλλονται, διευκολύνοντας και το έργο της Ε.Ε.Σ.Ν.Π.</w:t>
      </w:r>
    </w:p>
    <w:p w14:paraId="09F62041" w14:textId="4240058D" w:rsidR="0080156D" w:rsidRPr="00051783" w:rsidRDefault="00051783" w:rsidP="00051783">
      <w:pPr>
        <w:spacing w:after="0" w:line="240" w:lineRule="auto"/>
        <w:ind w:right="-58"/>
        <w:contextualSpacing/>
        <w:jc w:val="both"/>
        <w:rPr>
          <w:rFonts w:ascii="Times New Roman" w:hAnsi="Times New Roman" w:cs="Times New Roman"/>
          <w:sz w:val="24"/>
          <w:szCs w:val="24"/>
        </w:rPr>
      </w:pPr>
      <w:r w:rsidRPr="00051783">
        <w:rPr>
          <w:rFonts w:ascii="Times New Roman" w:hAnsi="Times New Roman" w:cs="Times New Roman"/>
          <w:sz w:val="24"/>
          <w:szCs w:val="24"/>
        </w:rPr>
        <w:t xml:space="preserve">2. Σε συνέχεια του </w:t>
      </w:r>
      <w:proofErr w:type="spellStart"/>
      <w:r w:rsidRPr="00051783">
        <w:rPr>
          <w:rFonts w:ascii="Times New Roman" w:hAnsi="Times New Roman" w:cs="Times New Roman"/>
          <w:sz w:val="24"/>
          <w:szCs w:val="24"/>
        </w:rPr>
        <w:t>υπ΄αριθμ.πρωτ</w:t>
      </w:r>
      <w:proofErr w:type="spellEnd"/>
      <w:r w:rsidRPr="00051783">
        <w:rPr>
          <w:rFonts w:ascii="Times New Roman" w:hAnsi="Times New Roman" w:cs="Times New Roman"/>
          <w:sz w:val="24"/>
          <w:szCs w:val="24"/>
        </w:rPr>
        <w:t xml:space="preserve">.: 07/0269/01-12-2023 με θέμα «Κατάθεση αιτημάτων της Ελληνικής Ομοσπονδίας Συλλόγων – Σπανίων Νοσημάτων Παθήσεων (Ε.Ο.Σ. - ΣΠΑ.ΝΟ.ΠΑ.), στρατηγικής σημασίας που σχετίζονται με τα Σπάνια Νοσήματα – Παθήσεις, τους ασθενείς και τις οικογένειές τους, επί του Σχεδίου της Εθνικής Στρατηγικής για τα Δικαιώματα των Ατόμων με Αναπηρία 2024-2030» εγγράφου της Ομοσπονδίας, που κατατέθηκε και στο γραφείο του Υπουργού Υγείας στις 11/01/2024, αναφορικά με θέματα στρατηγικού, θεσμικού και χρηματοδοτικού ενδιαφέροντος στο πεδίο των Σπανίων Νοσημάτων – Παθήσεων (επισυνάπτεται το σχετικό αρχείο), η Ε.Ο.Σ. - ΣΠΑ.ΝΟ.ΠΑ. καταθέτει εκ νέου την ακόλουθη πρόταση (παράγραφος </w:t>
      </w:r>
      <w:proofErr w:type="spellStart"/>
      <w:r w:rsidRPr="00051783">
        <w:rPr>
          <w:rFonts w:ascii="Times New Roman" w:hAnsi="Times New Roman" w:cs="Times New Roman"/>
          <w:sz w:val="24"/>
          <w:szCs w:val="24"/>
        </w:rPr>
        <w:t>Β.8</w:t>
      </w:r>
      <w:proofErr w:type="spellEnd"/>
      <w:r w:rsidRPr="00051783">
        <w:rPr>
          <w:rFonts w:ascii="Times New Roman" w:hAnsi="Times New Roman" w:cs="Times New Roman"/>
          <w:sz w:val="24"/>
          <w:szCs w:val="24"/>
        </w:rPr>
        <w:t>) προς υποστήριξη και ποιοτική αναβάθμιση του έργου των  Κ.Ε.Σ.Π.Ν.</w:t>
      </w:r>
      <w:r w:rsidR="0080156D">
        <w:rPr>
          <w:rFonts w:ascii="Times New Roman" w:hAnsi="Times New Roman" w:cs="Times New Roman"/>
          <w:sz w:val="24"/>
          <w:szCs w:val="24"/>
        </w:rPr>
        <w:t xml:space="preserve"> </w:t>
      </w:r>
      <w:r w:rsidRPr="00051783">
        <w:rPr>
          <w:rFonts w:ascii="Times New Roman" w:hAnsi="Times New Roman" w:cs="Times New Roman"/>
          <w:sz w:val="24"/>
          <w:szCs w:val="24"/>
        </w:rPr>
        <w:t>Αναβάθμιση Κέντρων Εμπειρογνωμοσύνης</w:t>
      </w:r>
      <w:r w:rsidR="0080156D">
        <w:rPr>
          <w:rFonts w:ascii="Times New Roman" w:hAnsi="Times New Roman" w:cs="Times New Roman"/>
          <w:sz w:val="24"/>
          <w:szCs w:val="24"/>
        </w:rPr>
        <w:t>.</w:t>
      </w:r>
    </w:p>
    <w:p w14:paraId="20FC08C8" w14:textId="77777777" w:rsidR="00051783" w:rsidRDefault="00051783" w:rsidP="00051783">
      <w:pPr>
        <w:spacing w:after="0" w:line="240" w:lineRule="auto"/>
        <w:ind w:right="-58"/>
        <w:contextualSpacing/>
        <w:jc w:val="both"/>
        <w:rPr>
          <w:rFonts w:ascii="Times New Roman" w:hAnsi="Times New Roman" w:cs="Times New Roman"/>
          <w:sz w:val="24"/>
          <w:szCs w:val="24"/>
        </w:rPr>
      </w:pPr>
      <w:r w:rsidRPr="00051783">
        <w:rPr>
          <w:rFonts w:ascii="Times New Roman" w:hAnsi="Times New Roman" w:cs="Times New Roman"/>
          <w:sz w:val="24"/>
          <w:szCs w:val="24"/>
        </w:rPr>
        <w:t xml:space="preserve">Προτείνεται στο πλαίσιο της αναβάθμισης των νοσοκομείων της χώρας να προβλεφθεί με χρηματοδότηση από το  ΕΣΠΑ ή από το ταμείο ανάκαμψης η διακριτή διαμόρφωση προγράμματος αναβάθμισης του </w:t>
      </w:r>
      <w:proofErr w:type="spellStart"/>
      <w:r w:rsidRPr="00051783">
        <w:rPr>
          <w:rFonts w:ascii="Times New Roman" w:hAnsi="Times New Roman" w:cs="Times New Roman"/>
          <w:sz w:val="24"/>
          <w:szCs w:val="24"/>
        </w:rPr>
        <w:t>ιατροτεχνολογικού</w:t>
      </w:r>
      <w:proofErr w:type="spellEnd"/>
      <w:r w:rsidRPr="00051783">
        <w:rPr>
          <w:rFonts w:ascii="Times New Roman" w:hAnsi="Times New Roman" w:cs="Times New Roman"/>
          <w:sz w:val="24"/>
          <w:szCs w:val="24"/>
        </w:rPr>
        <w:t xml:space="preserve"> εξοπλισμού των Κέντρων Εμπειρογνωμοσύνης, ώστε να επιτελούν το εξειδικευμένο έργο τους στη διάγνωση, θεραπεία και παρακολούθηση των ασθενών με σπάνιες παθήσεις, δεδομένου ότι πολλά από τα Κέντρα αυτά επιτελούν μοναδικό έργο στην Ελλάδα και εντάσσονται στα αντίστοιχα Ευρωπαϊκά Δίκτυα, με προοπτική διενέργειας σημαντικών κλινικών μελετών και ερευνών.</w:t>
      </w:r>
    </w:p>
    <w:p w14:paraId="5A22BD15" w14:textId="77777777" w:rsidR="0085570D" w:rsidRDefault="0085570D" w:rsidP="00051783">
      <w:pPr>
        <w:spacing w:after="0" w:line="240" w:lineRule="auto"/>
        <w:ind w:right="-58"/>
        <w:contextualSpacing/>
        <w:jc w:val="both"/>
        <w:rPr>
          <w:rFonts w:ascii="Times New Roman" w:hAnsi="Times New Roman" w:cs="Times New Roman"/>
          <w:sz w:val="24"/>
          <w:szCs w:val="24"/>
        </w:rPr>
      </w:pPr>
    </w:p>
    <w:p w14:paraId="3F162411" w14:textId="2257C03A" w:rsidR="0085570D" w:rsidRDefault="0085570D" w:rsidP="00051783">
      <w:pPr>
        <w:spacing w:after="0" w:line="240" w:lineRule="auto"/>
        <w:ind w:right="-58"/>
        <w:contextualSpacing/>
        <w:jc w:val="both"/>
        <w:rPr>
          <w:rFonts w:ascii="Times New Roman" w:hAnsi="Times New Roman" w:cs="Times New Roman"/>
          <w:b/>
          <w:bCs/>
          <w:sz w:val="24"/>
          <w:szCs w:val="24"/>
        </w:rPr>
      </w:pPr>
      <w:r w:rsidRPr="0085570D">
        <w:rPr>
          <w:rFonts w:ascii="Times New Roman" w:hAnsi="Times New Roman" w:cs="Times New Roman"/>
          <w:b/>
          <w:bCs/>
          <w:sz w:val="24"/>
          <w:szCs w:val="24"/>
        </w:rPr>
        <w:t>Το Διοικητικό Συμβούλιο παρακολουθεί την εξέλιξη του θέματος και θα παρέμβει ειδικότερα εάν προκύψει σχετική ανάγκη.</w:t>
      </w:r>
      <w:r w:rsidR="001A28AD">
        <w:rPr>
          <w:rFonts w:ascii="Times New Roman" w:hAnsi="Times New Roman" w:cs="Times New Roman"/>
          <w:b/>
          <w:bCs/>
          <w:sz w:val="24"/>
          <w:szCs w:val="24"/>
        </w:rPr>
        <w:t xml:space="preserve"> </w:t>
      </w:r>
    </w:p>
    <w:p w14:paraId="2C2741C8" w14:textId="77777777" w:rsidR="0085570D" w:rsidRDefault="0085570D" w:rsidP="00051783">
      <w:pPr>
        <w:spacing w:after="0" w:line="240" w:lineRule="auto"/>
        <w:ind w:right="-58"/>
        <w:contextualSpacing/>
        <w:jc w:val="both"/>
        <w:rPr>
          <w:rFonts w:ascii="Times New Roman" w:hAnsi="Times New Roman" w:cs="Times New Roman"/>
          <w:b/>
          <w:bCs/>
          <w:sz w:val="24"/>
          <w:szCs w:val="24"/>
        </w:rPr>
      </w:pPr>
    </w:p>
    <w:p w14:paraId="5B49B0E6" w14:textId="77777777" w:rsidR="0085570D" w:rsidRDefault="0085570D" w:rsidP="00051783">
      <w:pPr>
        <w:spacing w:after="0" w:line="240" w:lineRule="auto"/>
        <w:ind w:right="-58"/>
        <w:contextualSpacing/>
        <w:jc w:val="both"/>
        <w:rPr>
          <w:rFonts w:ascii="Times New Roman" w:hAnsi="Times New Roman" w:cs="Times New Roman"/>
          <w:b/>
          <w:bCs/>
          <w:sz w:val="24"/>
          <w:szCs w:val="24"/>
        </w:rPr>
      </w:pPr>
    </w:p>
    <w:p w14:paraId="143B1F83" w14:textId="77777777" w:rsidR="00485D19" w:rsidRPr="00E83EA4" w:rsidRDefault="0085570D" w:rsidP="0085570D">
      <w:pPr>
        <w:spacing w:after="0" w:line="240" w:lineRule="auto"/>
        <w:ind w:right="-58"/>
        <w:contextualSpacing/>
        <w:jc w:val="both"/>
        <w:rPr>
          <w:rFonts w:ascii="Times New Roman" w:hAnsi="Times New Roman" w:cs="Times New Roman"/>
          <w:b/>
          <w:sz w:val="24"/>
          <w:szCs w:val="24"/>
        </w:rPr>
      </w:pPr>
      <w:r w:rsidRPr="0085570D">
        <w:rPr>
          <w:rFonts w:ascii="Times New Roman" w:hAnsi="Times New Roman" w:cs="Times New Roman"/>
          <w:b/>
          <w:sz w:val="24"/>
          <w:szCs w:val="24"/>
        </w:rPr>
        <w:t xml:space="preserve">ΘΕΜΑ </w:t>
      </w:r>
      <w:proofErr w:type="spellStart"/>
      <w:r w:rsidRPr="0085570D">
        <w:rPr>
          <w:rFonts w:ascii="Times New Roman" w:hAnsi="Times New Roman" w:cs="Times New Roman"/>
          <w:b/>
          <w:sz w:val="24"/>
          <w:szCs w:val="24"/>
        </w:rPr>
        <w:t>4ον</w:t>
      </w:r>
      <w:proofErr w:type="spellEnd"/>
      <w:r w:rsidRPr="0085570D">
        <w:rPr>
          <w:rFonts w:ascii="Times New Roman" w:hAnsi="Times New Roman" w:cs="Times New Roman"/>
          <w:b/>
          <w:sz w:val="24"/>
          <w:szCs w:val="24"/>
        </w:rPr>
        <w:t xml:space="preserve">: Ανανέωση συνδρομής στην πλατφόρμα  </w:t>
      </w:r>
      <w:r w:rsidRPr="0085570D">
        <w:rPr>
          <w:rFonts w:ascii="Times New Roman" w:hAnsi="Times New Roman" w:cs="Times New Roman"/>
          <w:b/>
          <w:sz w:val="24"/>
          <w:szCs w:val="24"/>
          <w:lang w:val="en-US"/>
        </w:rPr>
        <w:t>zoom</w:t>
      </w:r>
      <w:r w:rsidRPr="0085570D">
        <w:rPr>
          <w:rFonts w:ascii="Times New Roman" w:hAnsi="Times New Roman" w:cs="Times New Roman"/>
          <w:b/>
          <w:sz w:val="24"/>
          <w:szCs w:val="24"/>
        </w:rPr>
        <w:t xml:space="preserve"> και λοιπά οικονομικά θέματα</w:t>
      </w:r>
    </w:p>
    <w:p w14:paraId="6D27E002" w14:textId="6A3F2A00" w:rsidR="0085570D" w:rsidRPr="0085570D" w:rsidRDefault="0085570D" w:rsidP="0085570D">
      <w:pPr>
        <w:spacing w:after="0" w:line="240" w:lineRule="auto"/>
        <w:ind w:right="-58"/>
        <w:contextualSpacing/>
        <w:jc w:val="both"/>
        <w:rPr>
          <w:rFonts w:ascii="Times New Roman" w:hAnsi="Times New Roman" w:cs="Times New Roman"/>
          <w:b/>
          <w:sz w:val="24"/>
          <w:szCs w:val="24"/>
        </w:rPr>
      </w:pPr>
      <w:r w:rsidRPr="0085570D">
        <w:rPr>
          <w:rFonts w:ascii="Times New Roman" w:hAnsi="Times New Roman" w:cs="Times New Roman"/>
          <w:b/>
          <w:sz w:val="24"/>
          <w:szCs w:val="24"/>
        </w:rPr>
        <w:t xml:space="preserve"> </w:t>
      </w:r>
    </w:p>
    <w:p w14:paraId="2D45CFBC" w14:textId="10E518BD" w:rsidR="00485D19" w:rsidRPr="00E83EA4" w:rsidRDefault="00485D19" w:rsidP="00485D19">
      <w:pPr>
        <w:jc w:val="both"/>
        <w:rPr>
          <w:rFonts w:ascii="Times New Roman" w:hAnsi="Times New Roman" w:cs="Times New Roman"/>
          <w:sz w:val="24"/>
          <w:szCs w:val="24"/>
        </w:rPr>
      </w:pPr>
      <w:r w:rsidRPr="00485D19">
        <w:rPr>
          <w:rFonts w:ascii="Times New Roman" w:hAnsi="Times New Roman" w:cs="Times New Roman"/>
          <w:sz w:val="24"/>
          <w:szCs w:val="24"/>
        </w:rPr>
        <w:t xml:space="preserve">Σε συνέχεια του </w:t>
      </w:r>
      <w:proofErr w:type="spellStart"/>
      <w:r w:rsidRPr="00485D19">
        <w:rPr>
          <w:rFonts w:ascii="Times New Roman" w:hAnsi="Times New Roman" w:cs="Times New Roman"/>
          <w:sz w:val="24"/>
          <w:szCs w:val="24"/>
        </w:rPr>
        <w:t>αρ.πρακτ</w:t>
      </w:r>
      <w:proofErr w:type="spellEnd"/>
      <w:r w:rsidRPr="00485D19">
        <w:rPr>
          <w:rFonts w:ascii="Times New Roman" w:hAnsi="Times New Roman" w:cs="Times New Roman"/>
          <w:sz w:val="24"/>
          <w:szCs w:val="24"/>
        </w:rPr>
        <w:t xml:space="preserve"> 19/07-03-2021, όπου αποφασίστηκε η εγγραφή της Ομοσπονδίας στην πλατφόρμα </w:t>
      </w:r>
      <w:proofErr w:type="spellStart"/>
      <w:r w:rsidRPr="00485D19">
        <w:rPr>
          <w:rFonts w:ascii="Times New Roman" w:hAnsi="Times New Roman" w:cs="Times New Roman"/>
          <w:sz w:val="24"/>
          <w:szCs w:val="24"/>
        </w:rPr>
        <w:t>zoom</w:t>
      </w:r>
      <w:proofErr w:type="spellEnd"/>
      <w:r w:rsidRPr="00485D19">
        <w:rPr>
          <w:rFonts w:ascii="Times New Roman" w:hAnsi="Times New Roman" w:cs="Times New Roman"/>
          <w:sz w:val="24"/>
          <w:szCs w:val="24"/>
        </w:rPr>
        <w:t xml:space="preserve">, ώστε να διενεργούνται, τόσο οι συνεδριάσεις του Δ.Σ., όσο και οι διαδικτυακές εκδηλώσεις, το Δ.Σ. αποφασίζει την ανανέωση εγγραφής για ένα έτος (έως Μάϊο 2025) και εξουσιοδοτεί τον ταμία κ. </w:t>
      </w:r>
      <w:proofErr w:type="spellStart"/>
      <w:r w:rsidRPr="00485D19">
        <w:rPr>
          <w:rFonts w:ascii="Times New Roman" w:hAnsi="Times New Roman" w:cs="Times New Roman"/>
          <w:sz w:val="24"/>
          <w:szCs w:val="24"/>
        </w:rPr>
        <w:t>Πολυχρονάκη</w:t>
      </w:r>
      <w:proofErr w:type="spellEnd"/>
      <w:r w:rsidRPr="00485D19">
        <w:rPr>
          <w:rFonts w:ascii="Times New Roman" w:hAnsi="Times New Roman" w:cs="Times New Roman"/>
          <w:sz w:val="24"/>
          <w:szCs w:val="24"/>
        </w:rPr>
        <w:t xml:space="preserve"> Χριστόδουλου για την καταβολή της σχετικής δαπάνης.</w:t>
      </w:r>
    </w:p>
    <w:p w14:paraId="6C24CA17" w14:textId="77777777" w:rsidR="00051783" w:rsidRPr="00485D19" w:rsidRDefault="00051783" w:rsidP="00CF025F">
      <w:pPr>
        <w:spacing w:after="0" w:line="240" w:lineRule="auto"/>
        <w:ind w:right="-58"/>
        <w:contextualSpacing/>
        <w:jc w:val="both"/>
        <w:rPr>
          <w:rFonts w:ascii="Times New Roman" w:hAnsi="Times New Roman" w:cs="Times New Roman"/>
          <w:sz w:val="24"/>
          <w:szCs w:val="24"/>
        </w:rPr>
      </w:pPr>
    </w:p>
    <w:p w14:paraId="076BDFE9" w14:textId="77777777" w:rsidR="0085570D" w:rsidRPr="00485D19" w:rsidRDefault="0085570D" w:rsidP="0085570D">
      <w:pPr>
        <w:spacing w:after="0" w:line="240" w:lineRule="auto"/>
        <w:ind w:right="-58"/>
        <w:contextualSpacing/>
        <w:jc w:val="both"/>
        <w:rPr>
          <w:rFonts w:ascii="Times New Roman" w:hAnsi="Times New Roman" w:cs="Times New Roman"/>
          <w:b/>
          <w:sz w:val="24"/>
          <w:szCs w:val="24"/>
        </w:rPr>
      </w:pPr>
      <w:r w:rsidRPr="0085570D">
        <w:rPr>
          <w:rFonts w:ascii="Times New Roman" w:hAnsi="Times New Roman" w:cs="Times New Roman"/>
          <w:b/>
          <w:sz w:val="24"/>
          <w:szCs w:val="24"/>
        </w:rPr>
        <w:t xml:space="preserve">ΘΕΜΑ </w:t>
      </w:r>
      <w:proofErr w:type="spellStart"/>
      <w:r w:rsidRPr="0085570D">
        <w:rPr>
          <w:rFonts w:ascii="Times New Roman" w:hAnsi="Times New Roman" w:cs="Times New Roman"/>
          <w:b/>
          <w:sz w:val="24"/>
          <w:szCs w:val="24"/>
        </w:rPr>
        <w:t>5ον</w:t>
      </w:r>
      <w:proofErr w:type="spellEnd"/>
      <w:r w:rsidRPr="0085570D">
        <w:rPr>
          <w:rFonts w:ascii="Times New Roman" w:hAnsi="Times New Roman" w:cs="Times New Roman"/>
          <w:b/>
          <w:sz w:val="24"/>
          <w:szCs w:val="24"/>
        </w:rPr>
        <w:t xml:space="preserve">: Διοργάνωση σεμιναρίων διάρκειας 10 – 12 ωρών για ιατρούς και επαγγελματίες υγείας α) για την ΠΦΥ, β) για την Ειδική Αγωγή γ) για τη Γενετική Συμβουλευτική, καθώς και χορήγηση αιγίδας από το Υπουργείο Υγείας </w:t>
      </w:r>
    </w:p>
    <w:p w14:paraId="563329B2" w14:textId="77777777" w:rsidR="007A1A1C" w:rsidRPr="00485D19" w:rsidRDefault="007A1A1C" w:rsidP="0085570D">
      <w:pPr>
        <w:spacing w:after="0" w:line="240" w:lineRule="auto"/>
        <w:ind w:right="-58"/>
        <w:contextualSpacing/>
        <w:jc w:val="both"/>
        <w:rPr>
          <w:rFonts w:ascii="Times New Roman" w:hAnsi="Times New Roman" w:cs="Times New Roman"/>
          <w:b/>
          <w:sz w:val="24"/>
          <w:szCs w:val="24"/>
        </w:rPr>
      </w:pPr>
    </w:p>
    <w:p w14:paraId="2924DD76" w14:textId="77777777" w:rsidR="007A1A1C" w:rsidRPr="00485D19" w:rsidRDefault="007A1A1C" w:rsidP="00485D19">
      <w:pPr>
        <w:spacing w:after="0" w:line="240" w:lineRule="auto"/>
        <w:ind w:right="-58"/>
        <w:contextualSpacing/>
        <w:jc w:val="both"/>
        <w:rPr>
          <w:rFonts w:ascii="Times New Roman" w:hAnsi="Times New Roman" w:cs="Times New Roman"/>
          <w:sz w:val="24"/>
          <w:szCs w:val="24"/>
        </w:rPr>
      </w:pPr>
      <w:r w:rsidRPr="00485D19">
        <w:rPr>
          <w:rFonts w:ascii="Times New Roman" w:hAnsi="Times New Roman" w:cs="Times New Roman"/>
          <w:sz w:val="24"/>
          <w:szCs w:val="24"/>
        </w:rPr>
        <w:t xml:space="preserve">Σε συνέχεια διενέργειας του </w:t>
      </w:r>
      <w:proofErr w:type="spellStart"/>
      <w:r w:rsidRPr="00485D19">
        <w:rPr>
          <w:rFonts w:ascii="Times New Roman" w:hAnsi="Times New Roman" w:cs="Times New Roman"/>
          <w:sz w:val="24"/>
          <w:szCs w:val="24"/>
        </w:rPr>
        <w:t>1ου</w:t>
      </w:r>
      <w:proofErr w:type="spellEnd"/>
      <w:r w:rsidRPr="00485D19">
        <w:rPr>
          <w:rFonts w:ascii="Times New Roman" w:hAnsi="Times New Roman" w:cs="Times New Roman"/>
          <w:sz w:val="24"/>
          <w:szCs w:val="24"/>
        </w:rPr>
        <w:t xml:space="preserve"> Σεμιναρίου Επιμόρφωσης Ιατρών και Επαγγελματιών Υγείας για τα Σπάνια Νοσήματα – Παθήσεις  που πραγματοποίησε η Ομοσπονδία από τον Οκτώβριο του 2022 έως τον Ιανουάριο του 2023 (διάρκειας 36 ωρών) και με συμμετοχή 25 ατόμων, διαπιστώθηκε η ιδιαίτερη επιτυχία αυτού, δεδομένου ότι συμμετείχαν περίπου 40 εισηγητές σε 15 δίωρες συναντήσεις.</w:t>
      </w:r>
    </w:p>
    <w:p w14:paraId="0650BF5A" w14:textId="77777777" w:rsidR="007A1A1C" w:rsidRPr="00485D19" w:rsidRDefault="007A1A1C" w:rsidP="00485D19">
      <w:pPr>
        <w:spacing w:after="0" w:line="240" w:lineRule="auto"/>
        <w:ind w:right="-58"/>
        <w:contextualSpacing/>
        <w:jc w:val="both"/>
        <w:rPr>
          <w:rFonts w:ascii="Times New Roman" w:hAnsi="Times New Roman" w:cs="Times New Roman"/>
          <w:sz w:val="24"/>
          <w:szCs w:val="24"/>
        </w:rPr>
      </w:pPr>
      <w:r w:rsidRPr="00485D19">
        <w:rPr>
          <w:rFonts w:ascii="Times New Roman" w:hAnsi="Times New Roman" w:cs="Times New Roman"/>
          <w:sz w:val="24"/>
          <w:szCs w:val="24"/>
        </w:rPr>
        <w:t xml:space="preserve">Ο προγραμματισμός και η </w:t>
      </w:r>
      <w:proofErr w:type="spellStart"/>
      <w:r w:rsidRPr="00485D19">
        <w:rPr>
          <w:rFonts w:ascii="Times New Roman" w:hAnsi="Times New Roman" w:cs="Times New Roman"/>
          <w:sz w:val="24"/>
          <w:szCs w:val="24"/>
        </w:rPr>
        <w:t>επαναλειψιμότητα</w:t>
      </w:r>
      <w:proofErr w:type="spellEnd"/>
      <w:r w:rsidRPr="00485D19">
        <w:rPr>
          <w:rFonts w:ascii="Times New Roman" w:hAnsi="Times New Roman" w:cs="Times New Roman"/>
          <w:sz w:val="24"/>
          <w:szCs w:val="24"/>
        </w:rPr>
        <w:t xml:space="preserve"> αυτού απαιτεί ιδιαίτερη προσπάθεια, χρόνο, καθώς και συναντά δυσκολίες στο συντονισμό των ομιλητών. </w:t>
      </w:r>
    </w:p>
    <w:p w14:paraId="62C99E1C" w14:textId="77777777" w:rsidR="007A1A1C" w:rsidRPr="00485D19" w:rsidRDefault="007A1A1C" w:rsidP="00485D19">
      <w:pPr>
        <w:spacing w:after="0" w:line="240" w:lineRule="auto"/>
        <w:ind w:right="-58"/>
        <w:contextualSpacing/>
        <w:jc w:val="both"/>
        <w:rPr>
          <w:rFonts w:ascii="Times New Roman" w:hAnsi="Times New Roman" w:cs="Times New Roman"/>
          <w:sz w:val="24"/>
          <w:szCs w:val="24"/>
        </w:rPr>
      </w:pPr>
      <w:r w:rsidRPr="00485D19">
        <w:rPr>
          <w:rFonts w:ascii="Times New Roman" w:hAnsi="Times New Roman" w:cs="Times New Roman"/>
          <w:sz w:val="24"/>
          <w:szCs w:val="24"/>
        </w:rPr>
        <w:t>Προκειμένου να δοθεί η δυνατότητα σε μεγαλύτερο αριθμό ιατρών και επαγγελματιών υγείας να ενημερωθούν και να ευαισθητοποιηθούν σε θέματα Σπανίων Παθήσεων  και τις εξελίξεις στην Ελλάδα, ο πρόεδρος εισηγείται τη διαμόρφωση ενός διαδικτυακού σεμιναρίου μικρής διάρκειας – 12 ωρών (4 τρίωρες συναντήσεις) που θα υλοποιείται 3 έως 4 φορές το χρόνο, με συμμετοχή 50 έως 70 επιστημόνων και με κόστος συμμετοχής 20€ κατά άτομο για τη κάλυψη των δαπανών τεχνικής υποστήριξης.</w:t>
      </w:r>
    </w:p>
    <w:p w14:paraId="6BC37DC6" w14:textId="77777777" w:rsidR="007A1A1C" w:rsidRDefault="007A1A1C" w:rsidP="00485D19">
      <w:pPr>
        <w:spacing w:after="0" w:line="240" w:lineRule="auto"/>
        <w:ind w:right="-58"/>
        <w:contextualSpacing/>
        <w:jc w:val="both"/>
        <w:rPr>
          <w:rFonts w:ascii="Times New Roman" w:hAnsi="Times New Roman" w:cs="Times New Roman"/>
          <w:sz w:val="24"/>
          <w:szCs w:val="24"/>
        </w:rPr>
      </w:pPr>
      <w:r w:rsidRPr="00485D19">
        <w:rPr>
          <w:rFonts w:ascii="Times New Roman" w:hAnsi="Times New Roman" w:cs="Times New Roman"/>
          <w:sz w:val="24"/>
          <w:szCs w:val="24"/>
        </w:rPr>
        <w:lastRenderedPageBreak/>
        <w:t>Στο σεμινάριο θα παρουσιάζονται τα βασικά θεσμικά, οργανωτικά θέματα, οι πολιτικές που αναπτύσσονται, τα κέντρα Εμπειρογνωμοσύνης (συνοπτικά), οι σύγχρονες εξελίξεις στην Ελλάδα, ο ρόλος της Ομοσπονδίας και των συλλόγων ασθενών, καθώς και διάφορα εργαλεία που μπορούν να αξιοποιηθούν.</w:t>
      </w:r>
    </w:p>
    <w:p w14:paraId="1EA11334" w14:textId="77777777" w:rsidR="00485D19" w:rsidRPr="00E83EA4" w:rsidRDefault="00485D19" w:rsidP="00485D19">
      <w:pPr>
        <w:spacing w:after="0" w:line="240" w:lineRule="auto"/>
        <w:ind w:right="-58"/>
        <w:contextualSpacing/>
        <w:jc w:val="both"/>
        <w:rPr>
          <w:rFonts w:ascii="Times New Roman" w:hAnsi="Times New Roman" w:cs="Times New Roman"/>
          <w:sz w:val="24"/>
          <w:szCs w:val="24"/>
        </w:rPr>
      </w:pPr>
    </w:p>
    <w:p w14:paraId="4CE424F2" w14:textId="411758F8" w:rsidR="00485D19" w:rsidRDefault="00485D19" w:rsidP="00485D19">
      <w:pPr>
        <w:spacing w:after="0" w:line="240" w:lineRule="auto"/>
        <w:ind w:right="-58"/>
        <w:contextualSpacing/>
        <w:jc w:val="both"/>
        <w:rPr>
          <w:rFonts w:ascii="Times New Roman" w:hAnsi="Times New Roman" w:cs="Times New Roman"/>
          <w:sz w:val="24"/>
          <w:szCs w:val="24"/>
        </w:rPr>
      </w:pPr>
      <w:r>
        <w:rPr>
          <w:rFonts w:ascii="Times New Roman" w:hAnsi="Times New Roman" w:cs="Times New Roman"/>
          <w:sz w:val="24"/>
          <w:szCs w:val="24"/>
        </w:rPr>
        <w:t>Αντίστοιχα, σε συνέχεια των διαδικτυακών ενημερωτικών εκδηλώσεων του Φεβρουαρίου</w:t>
      </w:r>
      <w:r w:rsidR="00926639">
        <w:rPr>
          <w:rFonts w:ascii="Times New Roman" w:hAnsi="Times New Roman" w:cs="Times New Roman"/>
          <w:sz w:val="24"/>
          <w:szCs w:val="24"/>
        </w:rPr>
        <w:t xml:space="preserve"> και την παρουσίαση του εργαλείου των οδηγιών – κατευθύνσεων για την Ειδική Αγωγή και Ένταξη, προτείνεται η διοργάνωση ανάλογου σεμιναρίου, που θα έχει σχετικό περιεχόμενο με αναφορά όμως σε παραδείγματα Ειδικής Εκπαίδευσης και Σπανίων Παθήσεων. Θα απευθύνεται δε, σε επαγγελματίες της Ειδικής Αγωγής και Εκπαίδευσης.</w:t>
      </w:r>
    </w:p>
    <w:p w14:paraId="65007530" w14:textId="77777777" w:rsidR="00926639" w:rsidRDefault="00926639" w:rsidP="00485D19">
      <w:pPr>
        <w:spacing w:after="0" w:line="240" w:lineRule="auto"/>
        <w:ind w:right="-58"/>
        <w:contextualSpacing/>
        <w:jc w:val="both"/>
        <w:rPr>
          <w:rFonts w:ascii="Times New Roman" w:hAnsi="Times New Roman" w:cs="Times New Roman"/>
          <w:sz w:val="24"/>
          <w:szCs w:val="24"/>
        </w:rPr>
      </w:pPr>
    </w:p>
    <w:p w14:paraId="5D67674E" w14:textId="611C7563" w:rsidR="00926639" w:rsidRDefault="00926639" w:rsidP="00485D19">
      <w:pPr>
        <w:spacing w:after="0" w:line="240" w:lineRule="auto"/>
        <w:ind w:right="-58"/>
        <w:contextualSpacing/>
        <w:jc w:val="both"/>
        <w:rPr>
          <w:rFonts w:ascii="Times New Roman" w:hAnsi="Times New Roman" w:cs="Times New Roman"/>
          <w:sz w:val="24"/>
          <w:szCs w:val="24"/>
        </w:rPr>
      </w:pPr>
      <w:r>
        <w:rPr>
          <w:rFonts w:ascii="Times New Roman" w:hAnsi="Times New Roman" w:cs="Times New Roman"/>
          <w:sz w:val="24"/>
          <w:szCs w:val="24"/>
        </w:rPr>
        <w:t>Στο πλαίσιο συνεργασίας με την  Ελληνική Εταιρία Ιατρικής Γενετικής (που είναι συνεργό μέλος της Ομοσπονδίας), αλλά και καταγράφοντας τις ανάγκες και τα αιτήματα επαγγελματιών υγείας που επιθυμούν να λάβουν ενημέρωση για θέματα Ιατρικής Γενετικής, Συμβουλευτικής, ταυτοποίησης γονιδίων, ανάπτυξη γονιδιακών θεραπειών κλπ. σχετικά με τα Σπάνια Νοσήματα, προτείνεται ο σχεδιασμός αντίστοιχου σεμιναρίου ίδιας διάρκειας.</w:t>
      </w:r>
    </w:p>
    <w:p w14:paraId="22176505" w14:textId="77777777" w:rsidR="00926639" w:rsidRPr="00485D19" w:rsidRDefault="00926639" w:rsidP="00485D19">
      <w:pPr>
        <w:spacing w:after="0" w:line="240" w:lineRule="auto"/>
        <w:ind w:right="-58"/>
        <w:contextualSpacing/>
        <w:jc w:val="both"/>
        <w:rPr>
          <w:rFonts w:ascii="Times New Roman" w:hAnsi="Times New Roman" w:cs="Times New Roman"/>
          <w:sz w:val="24"/>
          <w:szCs w:val="24"/>
        </w:rPr>
      </w:pPr>
    </w:p>
    <w:p w14:paraId="281ACE90" w14:textId="409C7496" w:rsidR="00051783" w:rsidRPr="00926639" w:rsidRDefault="007A1A1C" w:rsidP="00485D19">
      <w:pPr>
        <w:spacing w:after="0" w:line="240" w:lineRule="auto"/>
        <w:ind w:right="-58"/>
        <w:contextualSpacing/>
        <w:jc w:val="both"/>
        <w:rPr>
          <w:rFonts w:ascii="Times New Roman" w:hAnsi="Times New Roman" w:cs="Times New Roman"/>
          <w:b/>
          <w:bCs/>
          <w:sz w:val="24"/>
          <w:szCs w:val="24"/>
        </w:rPr>
      </w:pPr>
      <w:r w:rsidRPr="00926639">
        <w:rPr>
          <w:rFonts w:ascii="Times New Roman" w:hAnsi="Times New Roman" w:cs="Times New Roman"/>
          <w:b/>
          <w:bCs/>
          <w:sz w:val="24"/>
          <w:szCs w:val="24"/>
        </w:rPr>
        <w:t>Το Διοικητικό Συμβούλιο αποφασίζει τη διαμόρφωση</w:t>
      </w:r>
      <w:r w:rsidR="00926639" w:rsidRPr="00926639">
        <w:rPr>
          <w:rFonts w:ascii="Times New Roman" w:hAnsi="Times New Roman" w:cs="Times New Roman"/>
          <w:b/>
          <w:bCs/>
          <w:sz w:val="24"/>
          <w:szCs w:val="24"/>
        </w:rPr>
        <w:t xml:space="preserve"> τριών συνοπτικών </w:t>
      </w:r>
      <w:r w:rsidRPr="00926639">
        <w:rPr>
          <w:rFonts w:ascii="Times New Roman" w:hAnsi="Times New Roman" w:cs="Times New Roman"/>
          <w:b/>
          <w:bCs/>
          <w:sz w:val="24"/>
          <w:szCs w:val="24"/>
        </w:rPr>
        <w:t>διαδικτυακ</w:t>
      </w:r>
      <w:r w:rsidR="00926639" w:rsidRPr="00926639">
        <w:rPr>
          <w:rFonts w:ascii="Times New Roman" w:hAnsi="Times New Roman" w:cs="Times New Roman"/>
          <w:b/>
          <w:bCs/>
          <w:sz w:val="24"/>
          <w:szCs w:val="24"/>
        </w:rPr>
        <w:t>ών</w:t>
      </w:r>
      <w:r w:rsidRPr="00926639">
        <w:rPr>
          <w:rFonts w:ascii="Times New Roman" w:hAnsi="Times New Roman" w:cs="Times New Roman"/>
          <w:b/>
          <w:bCs/>
          <w:sz w:val="24"/>
          <w:szCs w:val="24"/>
        </w:rPr>
        <w:t xml:space="preserve"> σεμιναρί</w:t>
      </w:r>
      <w:r w:rsidR="00926639" w:rsidRPr="00926639">
        <w:rPr>
          <w:rFonts w:ascii="Times New Roman" w:hAnsi="Times New Roman" w:cs="Times New Roman"/>
          <w:b/>
          <w:bCs/>
          <w:sz w:val="24"/>
          <w:szCs w:val="24"/>
        </w:rPr>
        <w:t>ων</w:t>
      </w:r>
      <w:r w:rsidRPr="00926639">
        <w:rPr>
          <w:rFonts w:ascii="Times New Roman" w:hAnsi="Times New Roman" w:cs="Times New Roman"/>
          <w:b/>
          <w:bCs/>
          <w:sz w:val="24"/>
          <w:szCs w:val="24"/>
        </w:rPr>
        <w:t xml:space="preserve"> διάρκειας 12 ωρών τ</w:t>
      </w:r>
      <w:r w:rsidR="00926639" w:rsidRPr="00926639">
        <w:rPr>
          <w:rFonts w:ascii="Times New Roman" w:hAnsi="Times New Roman" w:cs="Times New Roman"/>
          <w:b/>
          <w:bCs/>
          <w:sz w:val="24"/>
          <w:szCs w:val="24"/>
        </w:rPr>
        <w:t>α</w:t>
      </w:r>
      <w:r w:rsidRPr="00926639">
        <w:rPr>
          <w:rFonts w:ascii="Times New Roman" w:hAnsi="Times New Roman" w:cs="Times New Roman"/>
          <w:b/>
          <w:bCs/>
          <w:sz w:val="24"/>
          <w:szCs w:val="24"/>
        </w:rPr>
        <w:t xml:space="preserve"> οποί</w:t>
      </w:r>
      <w:r w:rsidR="00926639" w:rsidRPr="00926639">
        <w:rPr>
          <w:rFonts w:ascii="Times New Roman" w:hAnsi="Times New Roman" w:cs="Times New Roman"/>
          <w:b/>
          <w:bCs/>
          <w:sz w:val="24"/>
          <w:szCs w:val="24"/>
        </w:rPr>
        <w:t>α</w:t>
      </w:r>
      <w:r w:rsidRPr="00926639">
        <w:rPr>
          <w:rFonts w:ascii="Times New Roman" w:hAnsi="Times New Roman" w:cs="Times New Roman"/>
          <w:b/>
          <w:bCs/>
          <w:sz w:val="24"/>
          <w:szCs w:val="24"/>
        </w:rPr>
        <w:t xml:space="preserve"> θα επαναλαμβάν</w:t>
      </w:r>
      <w:r w:rsidR="00926639" w:rsidRPr="00926639">
        <w:rPr>
          <w:rFonts w:ascii="Times New Roman" w:hAnsi="Times New Roman" w:cs="Times New Roman"/>
          <w:b/>
          <w:bCs/>
          <w:sz w:val="24"/>
          <w:szCs w:val="24"/>
        </w:rPr>
        <w:t xml:space="preserve">ονται </w:t>
      </w:r>
      <w:r w:rsidRPr="00926639">
        <w:rPr>
          <w:rFonts w:ascii="Times New Roman" w:hAnsi="Times New Roman" w:cs="Times New Roman"/>
          <w:b/>
          <w:bCs/>
          <w:sz w:val="24"/>
          <w:szCs w:val="24"/>
        </w:rPr>
        <w:t>περιοδικά, με σταθερή δομή - ομιλητές και εξουσιοδοτείται ο πρόεδρος για τη διαμόρφωση του περιεχομένου, το προσδιορισμό των ομιλητών, τη κατάθεση αιτήματος για χορήγηση αιγίδας από το Υπ. Υγείας, καθώς και η Γενική Γραμματέας για τη διαχείριση θεμάτων διοργάνωσης και τεχνολογικής υποστήριξης ως προς την υλοποίηση αυτών.</w:t>
      </w:r>
    </w:p>
    <w:p w14:paraId="4441A59E" w14:textId="77777777" w:rsidR="00E209A0" w:rsidRDefault="00E209A0" w:rsidP="00CF025F">
      <w:pPr>
        <w:spacing w:after="0" w:line="240" w:lineRule="auto"/>
        <w:ind w:right="-58"/>
        <w:contextualSpacing/>
        <w:jc w:val="both"/>
        <w:rPr>
          <w:rFonts w:ascii="Times New Roman" w:hAnsi="Times New Roman" w:cs="Times New Roman"/>
          <w:sz w:val="24"/>
          <w:szCs w:val="24"/>
        </w:rPr>
      </w:pPr>
    </w:p>
    <w:p w14:paraId="4EA59CB3" w14:textId="64F215C2" w:rsidR="006515F0" w:rsidRDefault="006515F0" w:rsidP="006515F0">
      <w:pPr>
        <w:spacing w:after="0" w:line="240" w:lineRule="auto"/>
        <w:ind w:right="-58"/>
        <w:contextualSpacing/>
        <w:jc w:val="both"/>
        <w:rPr>
          <w:rFonts w:ascii="Times New Roman" w:hAnsi="Times New Roman" w:cs="Times New Roman"/>
          <w:b/>
          <w:sz w:val="24"/>
          <w:szCs w:val="24"/>
        </w:rPr>
      </w:pPr>
      <w:r w:rsidRPr="006515F0">
        <w:rPr>
          <w:rFonts w:ascii="Times New Roman" w:hAnsi="Times New Roman" w:cs="Times New Roman"/>
          <w:b/>
          <w:sz w:val="24"/>
          <w:szCs w:val="24"/>
        </w:rPr>
        <w:t xml:space="preserve">ΘΕΜΑ </w:t>
      </w:r>
      <w:proofErr w:type="spellStart"/>
      <w:r w:rsidRPr="006515F0">
        <w:rPr>
          <w:rFonts w:ascii="Times New Roman" w:hAnsi="Times New Roman" w:cs="Times New Roman"/>
          <w:b/>
          <w:sz w:val="24"/>
          <w:szCs w:val="24"/>
        </w:rPr>
        <w:t>6ον</w:t>
      </w:r>
      <w:proofErr w:type="spellEnd"/>
      <w:r w:rsidRPr="006515F0">
        <w:rPr>
          <w:rFonts w:ascii="Times New Roman" w:hAnsi="Times New Roman" w:cs="Times New Roman"/>
          <w:b/>
          <w:sz w:val="24"/>
          <w:szCs w:val="24"/>
        </w:rPr>
        <w:t>: Διοργάνωση διαδικτυακών σεμιναρίων στις 21 και 22 Μαΐου 2024 για παρουσίαση μελέτης περιπτώσεων πασχόντων από Σπάνια Νοσήματα στη ΠΦΥ και στην Ειδική Αγωγή</w:t>
      </w:r>
      <w:r>
        <w:rPr>
          <w:rFonts w:ascii="Times New Roman" w:hAnsi="Times New Roman" w:cs="Times New Roman"/>
          <w:b/>
          <w:sz w:val="24"/>
          <w:szCs w:val="24"/>
        </w:rPr>
        <w:t>.</w:t>
      </w:r>
    </w:p>
    <w:p w14:paraId="5A595DCD" w14:textId="77777777" w:rsidR="006515F0" w:rsidRDefault="006515F0" w:rsidP="006515F0">
      <w:pPr>
        <w:spacing w:after="0" w:line="240" w:lineRule="auto"/>
        <w:ind w:right="-58"/>
        <w:contextualSpacing/>
        <w:jc w:val="both"/>
        <w:rPr>
          <w:rFonts w:ascii="Times New Roman" w:hAnsi="Times New Roman" w:cs="Times New Roman"/>
          <w:b/>
          <w:sz w:val="24"/>
          <w:szCs w:val="24"/>
        </w:rPr>
      </w:pPr>
    </w:p>
    <w:p w14:paraId="4106BFBB" w14:textId="6A6E96AB" w:rsidR="006515F0" w:rsidRDefault="006515F0" w:rsidP="006515F0">
      <w:pPr>
        <w:spacing w:after="0" w:line="240" w:lineRule="auto"/>
        <w:ind w:right="-58"/>
        <w:contextualSpacing/>
        <w:jc w:val="both"/>
        <w:rPr>
          <w:rFonts w:ascii="Times New Roman" w:hAnsi="Times New Roman" w:cs="Times New Roman"/>
          <w:bCs/>
          <w:sz w:val="24"/>
          <w:szCs w:val="24"/>
        </w:rPr>
      </w:pPr>
      <w:r w:rsidRPr="006515F0">
        <w:rPr>
          <w:rFonts w:ascii="Times New Roman" w:hAnsi="Times New Roman" w:cs="Times New Roman"/>
          <w:bCs/>
          <w:sz w:val="24"/>
          <w:szCs w:val="24"/>
        </w:rPr>
        <w:t xml:space="preserve">Σε συνέχεια του </w:t>
      </w:r>
      <w:proofErr w:type="spellStart"/>
      <w:r w:rsidRPr="006515F0">
        <w:rPr>
          <w:rFonts w:ascii="Times New Roman" w:hAnsi="Times New Roman" w:cs="Times New Roman"/>
          <w:bCs/>
          <w:sz w:val="24"/>
          <w:szCs w:val="24"/>
        </w:rPr>
        <w:t>2</w:t>
      </w:r>
      <w:r w:rsidRPr="006515F0">
        <w:rPr>
          <w:rFonts w:ascii="Times New Roman" w:hAnsi="Times New Roman" w:cs="Times New Roman"/>
          <w:bCs/>
          <w:sz w:val="24"/>
          <w:szCs w:val="24"/>
          <w:vertAlign w:val="superscript"/>
        </w:rPr>
        <w:t>ου</w:t>
      </w:r>
      <w:proofErr w:type="spellEnd"/>
      <w:r w:rsidRPr="006515F0">
        <w:rPr>
          <w:rFonts w:ascii="Times New Roman" w:hAnsi="Times New Roman" w:cs="Times New Roman"/>
          <w:bCs/>
          <w:sz w:val="24"/>
          <w:szCs w:val="24"/>
        </w:rPr>
        <w:t xml:space="preserve"> θέματος και προκειμένου να εδραιωθεί η αξιοποίηση των σχετικών εργαλείων από επαγγελματίες και φορείς της ΠΦΥ και της Ειδικής Αγωγής</w:t>
      </w:r>
      <w:r>
        <w:rPr>
          <w:rFonts w:ascii="Times New Roman" w:hAnsi="Times New Roman" w:cs="Times New Roman"/>
          <w:bCs/>
          <w:sz w:val="24"/>
          <w:szCs w:val="24"/>
        </w:rPr>
        <w:t xml:space="preserve">, καθώς και των όσων συζητήθηκαν κατά τη διάρκεια των διαδικτυακών ενημερωτικών εκδηλώσεων του Φεβρουαρίου, προτείνεται: </w:t>
      </w:r>
    </w:p>
    <w:p w14:paraId="50A4939E" w14:textId="72F5DF9F" w:rsidR="006515F0" w:rsidRDefault="006515F0" w:rsidP="006515F0">
      <w:pPr>
        <w:spacing w:after="0" w:line="240" w:lineRule="auto"/>
        <w:ind w:right="-58"/>
        <w:contextualSpacing/>
        <w:jc w:val="both"/>
        <w:rPr>
          <w:rFonts w:ascii="Times New Roman" w:hAnsi="Times New Roman" w:cs="Times New Roman"/>
          <w:bCs/>
          <w:sz w:val="24"/>
          <w:szCs w:val="24"/>
        </w:rPr>
      </w:pPr>
      <w:r w:rsidRPr="00943070">
        <w:rPr>
          <w:rFonts w:ascii="Times New Roman" w:hAnsi="Times New Roman" w:cs="Times New Roman"/>
          <w:b/>
          <w:sz w:val="24"/>
          <w:szCs w:val="24"/>
        </w:rPr>
        <w:t xml:space="preserve">α) </w:t>
      </w:r>
      <w:r w:rsidRPr="00943070">
        <w:rPr>
          <w:rFonts w:ascii="Times New Roman" w:hAnsi="Times New Roman" w:cs="Times New Roman"/>
          <w:bCs/>
          <w:sz w:val="24"/>
          <w:szCs w:val="24"/>
        </w:rPr>
        <w:t xml:space="preserve">η </w:t>
      </w:r>
      <w:r>
        <w:rPr>
          <w:rFonts w:ascii="Times New Roman" w:hAnsi="Times New Roman" w:cs="Times New Roman"/>
          <w:bCs/>
          <w:sz w:val="24"/>
          <w:szCs w:val="24"/>
        </w:rPr>
        <w:t xml:space="preserve">σύνταξη </w:t>
      </w:r>
      <w:r w:rsidR="00943070">
        <w:rPr>
          <w:rFonts w:ascii="Times New Roman" w:hAnsi="Times New Roman" w:cs="Times New Roman"/>
          <w:bCs/>
          <w:sz w:val="24"/>
          <w:szCs w:val="24"/>
        </w:rPr>
        <w:t>δύο ιστορικών ασθενών με σπάνια νοσήματα από ιατρούς της ΠΦΥ, τα οποία θα διαβιβαστούν στα αντίστοιχα Κ.Ε., που στη συνέχεια θα διαμορφώσουν το διευρυμένο ιστορικό με διάγνωση και παροχή κατευθύνσεων για τον ιατρό της ΠΦΥ και τον ασθενή, ώστε να παρακολουθείται στην περιοχή κατοικίας του.</w:t>
      </w:r>
    </w:p>
    <w:p w14:paraId="1760013E" w14:textId="40026F65" w:rsidR="00943070" w:rsidRDefault="00943070" w:rsidP="006515F0">
      <w:pPr>
        <w:spacing w:after="0" w:line="240" w:lineRule="auto"/>
        <w:ind w:right="-58"/>
        <w:contextualSpacing/>
        <w:jc w:val="both"/>
        <w:rPr>
          <w:rFonts w:ascii="Times New Roman" w:hAnsi="Times New Roman" w:cs="Times New Roman"/>
          <w:bCs/>
          <w:sz w:val="24"/>
          <w:szCs w:val="24"/>
        </w:rPr>
      </w:pPr>
      <w:r>
        <w:rPr>
          <w:rFonts w:ascii="Times New Roman" w:hAnsi="Times New Roman" w:cs="Times New Roman"/>
          <w:bCs/>
          <w:sz w:val="24"/>
          <w:szCs w:val="24"/>
        </w:rPr>
        <w:t>Τα εν λόγω ιστορικά θα αποτελούν μελέτες περιπτώσεων και θα παρουσιαστούν σε διαδικτυακή εκδήλωση που θα πραγματοποιηθεί την Τρίτη 21 Μάϊου 2024 και ώρα 18.00 με 20.00.</w:t>
      </w:r>
    </w:p>
    <w:p w14:paraId="784B4033" w14:textId="77777777" w:rsidR="00943070" w:rsidRDefault="00943070" w:rsidP="00943070">
      <w:pPr>
        <w:spacing w:after="0"/>
        <w:ind w:right="-58"/>
        <w:contextualSpacing/>
        <w:jc w:val="both"/>
        <w:rPr>
          <w:rFonts w:ascii="Times New Roman" w:hAnsi="Times New Roman" w:cs="Times New Roman"/>
          <w:bCs/>
          <w:sz w:val="24"/>
          <w:szCs w:val="24"/>
        </w:rPr>
      </w:pPr>
    </w:p>
    <w:p w14:paraId="1F920371" w14:textId="163A5959" w:rsidR="00943070" w:rsidRDefault="00943070" w:rsidP="00943070">
      <w:pPr>
        <w:spacing w:after="0"/>
        <w:ind w:right="-58"/>
        <w:contextualSpacing/>
        <w:jc w:val="both"/>
        <w:rPr>
          <w:rFonts w:ascii="Times New Roman" w:hAnsi="Times New Roman" w:cs="Times New Roman"/>
          <w:bCs/>
          <w:sz w:val="24"/>
          <w:szCs w:val="24"/>
        </w:rPr>
      </w:pPr>
      <w:r w:rsidRPr="00943070">
        <w:rPr>
          <w:rFonts w:ascii="Times New Roman" w:hAnsi="Times New Roman" w:cs="Times New Roman"/>
          <w:b/>
          <w:sz w:val="24"/>
          <w:szCs w:val="24"/>
        </w:rPr>
        <w:t xml:space="preserve">β)  </w:t>
      </w:r>
      <w:r>
        <w:rPr>
          <w:rFonts w:ascii="Times New Roman" w:hAnsi="Times New Roman" w:cs="Times New Roman"/>
          <w:bCs/>
          <w:sz w:val="24"/>
          <w:szCs w:val="24"/>
        </w:rPr>
        <w:t xml:space="preserve">η σύνταξη ιστορικών δύο παιδιών με σπάνια νοσήματα και η διαμόρφωση σχετικής γνωμάτευσης, σύμφωνα με τα αναφερόμενα στο σχετικό εργαλείο για την Ειδική Αγωγή. Τα εν λόγω ιστορικά θα συντάξουν ιατροί από το Κέντρο Υγείας Παιδιού του ΙΥΠ και από ΚΕ του </w:t>
      </w:r>
      <w:proofErr w:type="spellStart"/>
      <w:r>
        <w:rPr>
          <w:rFonts w:ascii="Times New Roman" w:hAnsi="Times New Roman" w:cs="Times New Roman"/>
          <w:bCs/>
          <w:sz w:val="24"/>
          <w:szCs w:val="24"/>
        </w:rPr>
        <w:t>Νοσ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Παίδων</w:t>
      </w:r>
      <w:proofErr w:type="spellEnd"/>
      <w:r>
        <w:rPr>
          <w:rFonts w:ascii="Times New Roman" w:hAnsi="Times New Roman" w:cs="Times New Roman"/>
          <w:bCs/>
          <w:sz w:val="24"/>
          <w:szCs w:val="24"/>
        </w:rPr>
        <w:t xml:space="preserve"> Αγία Σοφία.</w:t>
      </w:r>
    </w:p>
    <w:p w14:paraId="305BA43B" w14:textId="1DBFED0B" w:rsidR="00943070" w:rsidRPr="00943070" w:rsidRDefault="00943070" w:rsidP="00943070">
      <w:pPr>
        <w:spacing w:after="0"/>
        <w:ind w:right="-5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Ακολούθως, τα δύο ιστορικά θα διαβιβαστούν σε δύο εκπροσώπους των ΚΕΔΑΣΥ, ώστε να διαμορφώσουν το Εξειδικευμένο Πρόγραμμα Εκπαίδευσης (ΕΠΕ) για κάθε παιδί. </w:t>
      </w:r>
    </w:p>
    <w:p w14:paraId="44E5A7BA" w14:textId="77777777" w:rsidR="006515F0" w:rsidRDefault="006515F0" w:rsidP="00943070">
      <w:pPr>
        <w:spacing w:after="0"/>
        <w:ind w:right="-58"/>
        <w:contextualSpacing/>
        <w:jc w:val="both"/>
        <w:rPr>
          <w:rFonts w:ascii="Times New Roman" w:hAnsi="Times New Roman" w:cs="Times New Roman"/>
          <w:bCs/>
          <w:sz w:val="24"/>
          <w:szCs w:val="24"/>
        </w:rPr>
      </w:pPr>
    </w:p>
    <w:p w14:paraId="09AC0688" w14:textId="02F4ED62" w:rsidR="00943070" w:rsidRDefault="00943070" w:rsidP="00943070">
      <w:pPr>
        <w:spacing w:after="0"/>
        <w:ind w:right="-58"/>
        <w:contextualSpacing/>
        <w:jc w:val="both"/>
        <w:rPr>
          <w:rFonts w:ascii="Times New Roman" w:hAnsi="Times New Roman" w:cs="Times New Roman"/>
          <w:bCs/>
          <w:sz w:val="24"/>
          <w:szCs w:val="24"/>
        </w:rPr>
      </w:pPr>
      <w:r>
        <w:rPr>
          <w:rFonts w:ascii="Times New Roman" w:hAnsi="Times New Roman" w:cs="Times New Roman"/>
          <w:bCs/>
          <w:sz w:val="24"/>
          <w:szCs w:val="24"/>
        </w:rPr>
        <w:t>Τα εν λόγω ιστορικά και ΕΠΕ θα αποτελούν μελέτες περιπτώσεων και θα παρουσιαστούν σε διαδικτυακή εκδήλωση που θα πραγματοποιηθεί την Τετάρτη  22 Μάϊου 2024 και ώρα 18.00 με 20.00.</w:t>
      </w:r>
    </w:p>
    <w:p w14:paraId="7022FF60" w14:textId="77777777" w:rsidR="00943070" w:rsidRPr="006515F0" w:rsidRDefault="00943070" w:rsidP="006515F0">
      <w:pPr>
        <w:spacing w:after="0" w:line="240" w:lineRule="auto"/>
        <w:ind w:right="-58"/>
        <w:contextualSpacing/>
        <w:jc w:val="both"/>
        <w:rPr>
          <w:rFonts w:ascii="Times New Roman" w:hAnsi="Times New Roman" w:cs="Times New Roman"/>
          <w:bCs/>
          <w:sz w:val="24"/>
          <w:szCs w:val="24"/>
        </w:rPr>
      </w:pPr>
    </w:p>
    <w:p w14:paraId="3F276247" w14:textId="77777777" w:rsidR="006515F0" w:rsidRPr="00943070" w:rsidRDefault="006515F0" w:rsidP="006515F0">
      <w:pPr>
        <w:spacing w:after="0" w:line="240" w:lineRule="auto"/>
        <w:ind w:right="-58"/>
        <w:contextualSpacing/>
        <w:jc w:val="both"/>
        <w:rPr>
          <w:rFonts w:ascii="Times New Roman" w:hAnsi="Times New Roman" w:cs="Times New Roman"/>
          <w:bCs/>
          <w:sz w:val="24"/>
          <w:szCs w:val="24"/>
        </w:rPr>
      </w:pPr>
    </w:p>
    <w:p w14:paraId="7F0FA503" w14:textId="0C4EB576" w:rsidR="00943070" w:rsidRDefault="00943070" w:rsidP="006515F0">
      <w:pPr>
        <w:spacing w:after="0" w:line="240" w:lineRule="auto"/>
        <w:ind w:right="-58"/>
        <w:contextualSpacing/>
        <w:jc w:val="both"/>
        <w:rPr>
          <w:rFonts w:ascii="Times New Roman" w:hAnsi="Times New Roman" w:cs="Times New Roman"/>
          <w:bCs/>
          <w:sz w:val="24"/>
          <w:szCs w:val="24"/>
        </w:rPr>
      </w:pPr>
      <w:r w:rsidRPr="00943070">
        <w:rPr>
          <w:rFonts w:ascii="Times New Roman" w:hAnsi="Times New Roman" w:cs="Times New Roman"/>
          <w:bCs/>
          <w:sz w:val="24"/>
          <w:szCs w:val="24"/>
        </w:rPr>
        <w:lastRenderedPageBreak/>
        <w:t>Το εν λόγω υλικό</w:t>
      </w:r>
      <w:r>
        <w:rPr>
          <w:rFonts w:ascii="Times New Roman" w:hAnsi="Times New Roman" w:cs="Times New Roman"/>
          <w:bCs/>
          <w:sz w:val="24"/>
          <w:szCs w:val="24"/>
        </w:rPr>
        <w:t xml:space="preserve">, οι </w:t>
      </w:r>
      <w:r w:rsidRPr="00943070">
        <w:rPr>
          <w:rFonts w:ascii="Times New Roman" w:hAnsi="Times New Roman" w:cs="Times New Roman"/>
          <w:bCs/>
          <w:sz w:val="24"/>
          <w:szCs w:val="24"/>
        </w:rPr>
        <w:t>παρουσιάσεις</w:t>
      </w:r>
      <w:r>
        <w:rPr>
          <w:rFonts w:ascii="Times New Roman" w:hAnsi="Times New Roman" w:cs="Times New Roman"/>
          <w:bCs/>
          <w:sz w:val="24"/>
          <w:szCs w:val="24"/>
        </w:rPr>
        <w:t>, καθώς και το κατά περίπτωση σχετικό εργαλείο</w:t>
      </w:r>
      <w:r w:rsidR="00396F1C">
        <w:rPr>
          <w:rFonts w:ascii="Times New Roman" w:hAnsi="Times New Roman" w:cs="Times New Roman"/>
          <w:bCs/>
          <w:sz w:val="24"/>
          <w:szCs w:val="24"/>
        </w:rPr>
        <w:t>,</w:t>
      </w:r>
      <w:r>
        <w:rPr>
          <w:rFonts w:ascii="Times New Roman" w:hAnsi="Times New Roman" w:cs="Times New Roman"/>
          <w:bCs/>
          <w:sz w:val="24"/>
          <w:szCs w:val="24"/>
        </w:rPr>
        <w:t xml:space="preserve"> </w:t>
      </w:r>
      <w:r w:rsidRPr="00943070">
        <w:rPr>
          <w:rFonts w:ascii="Times New Roman" w:hAnsi="Times New Roman" w:cs="Times New Roman"/>
          <w:bCs/>
          <w:sz w:val="24"/>
          <w:szCs w:val="24"/>
        </w:rPr>
        <w:t xml:space="preserve"> </w:t>
      </w:r>
      <w:r>
        <w:rPr>
          <w:rFonts w:ascii="Times New Roman" w:hAnsi="Times New Roman" w:cs="Times New Roman"/>
          <w:bCs/>
          <w:sz w:val="24"/>
          <w:szCs w:val="24"/>
        </w:rPr>
        <w:t>θα ενταχθο</w:t>
      </w:r>
      <w:r w:rsidR="00396F1C">
        <w:rPr>
          <w:rFonts w:ascii="Times New Roman" w:hAnsi="Times New Roman" w:cs="Times New Roman"/>
          <w:bCs/>
          <w:sz w:val="24"/>
          <w:szCs w:val="24"/>
        </w:rPr>
        <w:t>ύν στα αντίστοιχα βραχυχρόνια σεμινάρια που θα οργανωθούν από το φθινόπωρο του 2024.</w:t>
      </w:r>
    </w:p>
    <w:p w14:paraId="2F39A1C3" w14:textId="77777777" w:rsidR="00396F1C" w:rsidRDefault="00396F1C" w:rsidP="006515F0">
      <w:pPr>
        <w:spacing w:after="0" w:line="240" w:lineRule="auto"/>
        <w:ind w:right="-58"/>
        <w:contextualSpacing/>
        <w:jc w:val="both"/>
        <w:rPr>
          <w:rFonts w:ascii="Times New Roman" w:hAnsi="Times New Roman" w:cs="Times New Roman"/>
          <w:bCs/>
          <w:sz w:val="24"/>
          <w:szCs w:val="24"/>
        </w:rPr>
      </w:pPr>
    </w:p>
    <w:p w14:paraId="730A87FD" w14:textId="0D944604" w:rsidR="00396F1C" w:rsidRDefault="00396F1C" w:rsidP="006515F0">
      <w:pPr>
        <w:spacing w:after="0" w:line="240" w:lineRule="auto"/>
        <w:ind w:right="-58"/>
        <w:contextualSpacing/>
        <w:jc w:val="both"/>
        <w:rPr>
          <w:rFonts w:ascii="Times New Roman" w:eastAsia="Times New Roman" w:hAnsi="Times New Roman" w:cs="Times New Roman"/>
          <w:b/>
          <w:bCs/>
          <w:sz w:val="24"/>
          <w:szCs w:val="24"/>
          <w:lang w:eastAsia="el-GR"/>
        </w:rPr>
      </w:pPr>
      <w:r w:rsidRPr="00E37ABB">
        <w:rPr>
          <w:rFonts w:ascii="Times New Roman" w:eastAsia="Times New Roman" w:hAnsi="Times New Roman" w:cs="Times New Roman"/>
          <w:b/>
          <w:bCs/>
          <w:sz w:val="24"/>
          <w:szCs w:val="24"/>
          <w:lang w:eastAsia="el-GR"/>
        </w:rPr>
        <w:t>Το Διοικητικό Συμβούλιο αποφασίζει</w:t>
      </w:r>
      <w:r>
        <w:rPr>
          <w:rFonts w:ascii="Times New Roman" w:eastAsia="Times New Roman" w:hAnsi="Times New Roman" w:cs="Times New Roman"/>
          <w:b/>
          <w:bCs/>
          <w:sz w:val="24"/>
          <w:szCs w:val="24"/>
          <w:lang w:eastAsia="el-GR"/>
        </w:rPr>
        <w:t xml:space="preserve"> την έγκριση διενέργειας των προαναφερόμενων διαδικτυακών εκδηλώσεων και εξουσιοδοτεί τον Πρόεδρο για την ανάπτυξη των σχετικών συνεργασιών και την Γεν. Γραμματέα για την τεχνική υποστήριξη μέσω </w:t>
      </w:r>
      <w:r>
        <w:rPr>
          <w:rFonts w:ascii="Times New Roman" w:eastAsia="Times New Roman" w:hAnsi="Times New Roman" w:cs="Times New Roman"/>
          <w:b/>
          <w:bCs/>
          <w:sz w:val="24"/>
          <w:szCs w:val="24"/>
          <w:lang w:val="en-US" w:eastAsia="el-GR"/>
        </w:rPr>
        <w:t>zoom</w:t>
      </w:r>
      <w:r>
        <w:rPr>
          <w:rFonts w:ascii="Times New Roman" w:eastAsia="Times New Roman" w:hAnsi="Times New Roman" w:cs="Times New Roman"/>
          <w:b/>
          <w:bCs/>
          <w:sz w:val="24"/>
          <w:szCs w:val="24"/>
          <w:lang w:eastAsia="el-GR"/>
        </w:rPr>
        <w:t>, ώστε να διασφαλιστεί μεγαλύτερη συμμετοχή.</w:t>
      </w:r>
    </w:p>
    <w:p w14:paraId="1AB34312" w14:textId="77777777" w:rsidR="00396F1C" w:rsidRPr="00396F1C" w:rsidRDefault="00396F1C" w:rsidP="006515F0">
      <w:pPr>
        <w:spacing w:after="0" w:line="240" w:lineRule="auto"/>
        <w:ind w:right="-58"/>
        <w:contextualSpacing/>
        <w:jc w:val="both"/>
        <w:rPr>
          <w:rFonts w:ascii="Times New Roman" w:hAnsi="Times New Roman" w:cs="Times New Roman"/>
          <w:bCs/>
          <w:sz w:val="24"/>
          <w:szCs w:val="24"/>
        </w:rPr>
      </w:pPr>
    </w:p>
    <w:p w14:paraId="0C8FB009" w14:textId="77777777" w:rsidR="00E209A0" w:rsidRDefault="00E209A0" w:rsidP="00CF025F">
      <w:pPr>
        <w:spacing w:after="0" w:line="240" w:lineRule="auto"/>
        <w:ind w:right="-58"/>
        <w:contextualSpacing/>
        <w:jc w:val="both"/>
        <w:rPr>
          <w:rFonts w:ascii="Times New Roman" w:hAnsi="Times New Roman" w:cs="Times New Roman"/>
          <w:sz w:val="24"/>
          <w:szCs w:val="24"/>
        </w:rPr>
      </w:pPr>
    </w:p>
    <w:p w14:paraId="45BBE958" w14:textId="5C519A2D" w:rsidR="00E209A0" w:rsidRPr="00E209A0" w:rsidRDefault="00E209A0" w:rsidP="00CF025F">
      <w:pPr>
        <w:spacing w:after="0" w:line="240" w:lineRule="auto"/>
        <w:ind w:right="-58"/>
        <w:contextualSpacing/>
        <w:jc w:val="both"/>
        <w:rPr>
          <w:rFonts w:ascii="Times New Roman" w:hAnsi="Times New Roman" w:cs="Times New Roman"/>
          <w:b/>
          <w:bCs/>
          <w:sz w:val="24"/>
          <w:szCs w:val="24"/>
        </w:rPr>
      </w:pPr>
      <w:r w:rsidRPr="00E209A0">
        <w:rPr>
          <w:rFonts w:ascii="Times New Roman" w:hAnsi="Times New Roman" w:cs="Times New Roman"/>
          <w:b/>
          <w:bCs/>
          <w:sz w:val="24"/>
          <w:szCs w:val="24"/>
        </w:rPr>
        <w:t xml:space="preserve">ΘΕΜΑ </w:t>
      </w:r>
      <w:proofErr w:type="spellStart"/>
      <w:r w:rsidRPr="00E209A0">
        <w:rPr>
          <w:rFonts w:ascii="Times New Roman" w:hAnsi="Times New Roman" w:cs="Times New Roman"/>
          <w:b/>
          <w:bCs/>
          <w:sz w:val="24"/>
          <w:szCs w:val="24"/>
        </w:rPr>
        <w:t>7ον</w:t>
      </w:r>
      <w:proofErr w:type="spellEnd"/>
      <w:r w:rsidRPr="00E209A0">
        <w:rPr>
          <w:rFonts w:ascii="Times New Roman" w:hAnsi="Times New Roman" w:cs="Times New Roman"/>
          <w:b/>
          <w:bCs/>
          <w:sz w:val="24"/>
          <w:szCs w:val="24"/>
        </w:rPr>
        <w:t>: Προετοιμασία ενεργειών για προκήρυξη - διοργάνωση της Τακτικής Γενικής Συνέλευσης της  ΕΟΣ-ΣΠΑΝΟΠΑ  τον Μάϊο του 2024</w:t>
      </w:r>
    </w:p>
    <w:p w14:paraId="24A57FF1" w14:textId="77777777" w:rsidR="00E209A0" w:rsidRDefault="00E209A0" w:rsidP="00CF025F">
      <w:pPr>
        <w:spacing w:after="0" w:line="240" w:lineRule="auto"/>
        <w:ind w:right="-58"/>
        <w:contextualSpacing/>
        <w:jc w:val="both"/>
        <w:rPr>
          <w:rFonts w:ascii="Times New Roman" w:hAnsi="Times New Roman" w:cs="Times New Roman"/>
          <w:sz w:val="24"/>
          <w:szCs w:val="24"/>
        </w:rPr>
      </w:pPr>
    </w:p>
    <w:p w14:paraId="1D5D8127" w14:textId="4C055795" w:rsidR="00E209A0" w:rsidRPr="00E209A0" w:rsidRDefault="00E209A0" w:rsidP="00E209A0">
      <w:pPr>
        <w:spacing w:after="0" w:line="240" w:lineRule="auto"/>
        <w:ind w:right="-58"/>
        <w:contextualSpacing/>
        <w:jc w:val="both"/>
        <w:rPr>
          <w:rFonts w:ascii="Times New Roman" w:hAnsi="Times New Roman" w:cs="Times New Roman"/>
          <w:sz w:val="24"/>
          <w:szCs w:val="24"/>
        </w:rPr>
      </w:pPr>
      <w:r>
        <w:rPr>
          <w:rFonts w:ascii="Times New Roman" w:hAnsi="Times New Roman" w:cs="Times New Roman"/>
          <w:sz w:val="24"/>
          <w:szCs w:val="24"/>
        </w:rPr>
        <w:t xml:space="preserve">Στο τέλος του </w:t>
      </w:r>
      <w:proofErr w:type="spellStart"/>
      <w:r>
        <w:rPr>
          <w:rFonts w:ascii="Times New Roman" w:hAnsi="Times New Roman" w:cs="Times New Roman"/>
          <w:sz w:val="24"/>
          <w:szCs w:val="24"/>
        </w:rPr>
        <w:t>α΄εξαμήνου</w:t>
      </w:r>
      <w:proofErr w:type="spellEnd"/>
      <w:r>
        <w:rPr>
          <w:rFonts w:ascii="Times New Roman" w:hAnsi="Times New Roman" w:cs="Times New Roman"/>
          <w:sz w:val="24"/>
          <w:szCs w:val="24"/>
        </w:rPr>
        <w:t xml:space="preserve"> </w:t>
      </w:r>
      <w:r w:rsidRPr="00E209A0">
        <w:rPr>
          <w:rFonts w:ascii="Times New Roman" w:hAnsi="Times New Roman" w:cs="Times New Roman"/>
          <w:sz w:val="24"/>
          <w:szCs w:val="24"/>
        </w:rPr>
        <w:t xml:space="preserve">κάθε έτους, οργανώνεται </w:t>
      </w:r>
      <w:r>
        <w:rPr>
          <w:rFonts w:ascii="Times New Roman" w:hAnsi="Times New Roman" w:cs="Times New Roman"/>
          <w:sz w:val="24"/>
          <w:szCs w:val="24"/>
        </w:rPr>
        <w:t xml:space="preserve">η </w:t>
      </w:r>
      <w:r w:rsidRPr="00E209A0">
        <w:rPr>
          <w:rFonts w:ascii="Times New Roman" w:hAnsi="Times New Roman" w:cs="Times New Roman"/>
          <w:sz w:val="24"/>
          <w:szCs w:val="24"/>
        </w:rPr>
        <w:t>Τακτική Γενική συνέλευση της Ε.Ο.Σ.-ΣΠΑ.ΝΟ.ΠΑ. προς έγκριση του Διοικητικού και Οικονομικού Απολογισμού, του Προϋπολογισμού του επόμενου έτους, καθώς και συζήτηση άλλων ειδικών θεμάτων.</w:t>
      </w:r>
    </w:p>
    <w:p w14:paraId="27308186" w14:textId="77777777" w:rsidR="00E209A0" w:rsidRPr="00E209A0" w:rsidRDefault="00E209A0" w:rsidP="00E209A0">
      <w:pPr>
        <w:spacing w:after="0" w:line="240" w:lineRule="auto"/>
        <w:ind w:right="-58"/>
        <w:contextualSpacing/>
        <w:jc w:val="both"/>
        <w:rPr>
          <w:rFonts w:ascii="Times New Roman" w:hAnsi="Times New Roman" w:cs="Times New Roman"/>
          <w:sz w:val="24"/>
          <w:szCs w:val="24"/>
        </w:rPr>
      </w:pPr>
    </w:p>
    <w:p w14:paraId="0AE5A8AE" w14:textId="1DE4D7B9" w:rsidR="00E209A0" w:rsidRPr="00E209A0" w:rsidRDefault="00E209A0" w:rsidP="00E209A0">
      <w:pPr>
        <w:spacing w:after="0" w:line="240" w:lineRule="auto"/>
        <w:ind w:right="-58"/>
        <w:contextualSpacing/>
        <w:jc w:val="both"/>
        <w:rPr>
          <w:rFonts w:ascii="Times New Roman" w:hAnsi="Times New Roman" w:cs="Times New Roman"/>
          <w:sz w:val="24"/>
          <w:szCs w:val="24"/>
        </w:rPr>
      </w:pPr>
      <w:r w:rsidRPr="00E209A0">
        <w:rPr>
          <w:rFonts w:ascii="Times New Roman" w:hAnsi="Times New Roman" w:cs="Times New Roman"/>
          <w:sz w:val="24"/>
          <w:szCs w:val="24"/>
        </w:rPr>
        <w:t xml:space="preserve">Το Δ.Σ. αποφασίζει τη διενέργεια της </w:t>
      </w:r>
      <w:r>
        <w:rPr>
          <w:rFonts w:ascii="Times New Roman" w:hAnsi="Times New Roman" w:cs="Times New Roman"/>
          <w:sz w:val="24"/>
          <w:szCs w:val="24"/>
        </w:rPr>
        <w:t>Η</w:t>
      </w:r>
      <w:r w:rsidRPr="00E209A0">
        <w:rPr>
          <w:rFonts w:ascii="Times New Roman" w:hAnsi="Times New Roman" w:cs="Times New Roman"/>
          <w:sz w:val="24"/>
          <w:szCs w:val="24"/>
        </w:rPr>
        <w:t xml:space="preserve">’ Τακτικής Γενικής Συνέλευσης (ΤΓΣ) της E.O.Σ.-ΣΠΑ.ΝΟ.ΠΑ., η οποία θα διεξαχθεί  την </w:t>
      </w:r>
      <w:r>
        <w:rPr>
          <w:rFonts w:ascii="Times New Roman" w:hAnsi="Times New Roman" w:cs="Times New Roman"/>
          <w:sz w:val="24"/>
          <w:szCs w:val="24"/>
        </w:rPr>
        <w:t>Παρασκευή 24 Μαΐου 2024</w:t>
      </w:r>
      <w:r w:rsidR="00824EC2">
        <w:rPr>
          <w:rFonts w:ascii="Times New Roman" w:hAnsi="Times New Roman" w:cs="Times New Roman"/>
          <w:sz w:val="24"/>
          <w:szCs w:val="24"/>
        </w:rPr>
        <w:t xml:space="preserve"> </w:t>
      </w:r>
      <w:r w:rsidRPr="00E209A0">
        <w:rPr>
          <w:rFonts w:ascii="Times New Roman" w:hAnsi="Times New Roman" w:cs="Times New Roman"/>
          <w:sz w:val="24"/>
          <w:szCs w:val="24"/>
        </w:rPr>
        <w:t>και ώρα</w:t>
      </w:r>
      <w:r>
        <w:rPr>
          <w:rFonts w:ascii="Times New Roman" w:hAnsi="Times New Roman" w:cs="Times New Roman"/>
          <w:sz w:val="24"/>
          <w:szCs w:val="24"/>
        </w:rPr>
        <w:t xml:space="preserve"> 16.00 έως 17.30</w:t>
      </w:r>
      <w:r w:rsidRPr="00E209A0">
        <w:rPr>
          <w:rFonts w:ascii="Times New Roman" w:hAnsi="Times New Roman" w:cs="Times New Roman"/>
          <w:sz w:val="24"/>
          <w:szCs w:val="24"/>
        </w:rPr>
        <w:t xml:space="preserve">, με διαδικτυακή συνάντηση των μελών της, μέσω της πλατφόρμας </w:t>
      </w:r>
      <w:proofErr w:type="spellStart"/>
      <w:r w:rsidRPr="00E209A0">
        <w:rPr>
          <w:rFonts w:ascii="Times New Roman" w:hAnsi="Times New Roman" w:cs="Times New Roman"/>
          <w:sz w:val="24"/>
          <w:szCs w:val="24"/>
        </w:rPr>
        <w:t>zoom</w:t>
      </w:r>
      <w:proofErr w:type="spellEnd"/>
      <w:r w:rsidRPr="00E209A0">
        <w:rPr>
          <w:rFonts w:ascii="Times New Roman" w:hAnsi="Times New Roman" w:cs="Times New Roman"/>
          <w:sz w:val="24"/>
          <w:szCs w:val="24"/>
        </w:rPr>
        <w:t xml:space="preserve"> (δυνάμει του νέου καταστατικού).</w:t>
      </w:r>
    </w:p>
    <w:p w14:paraId="2784DB20" w14:textId="02813DA9" w:rsidR="00E209A0" w:rsidRDefault="00E209A0" w:rsidP="00E209A0">
      <w:pPr>
        <w:spacing w:after="0" w:line="240" w:lineRule="auto"/>
        <w:ind w:right="-58"/>
        <w:contextualSpacing/>
        <w:jc w:val="both"/>
        <w:rPr>
          <w:rFonts w:ascii="Times New Roman" w:hAnsi="Times New Roman" w:cs="Times New Roman"/>
          <w:sz w:val="24"/>
          <w:szCs w:val="24"/>
        </w:rPr>
      </w:pPr>
      <w:r w:rsidRPr="00E209A0">
        <w:rPr>
          <w:rFonts w:ascii="Times New Roman" w:hAnsi="Times New Roman" w:cs="Times New Roman"/>
          <w:sz w:val="24"/>
          <w:szCs w:val="24"/>
        </w:rPr>
        <w:t xml:space="preserve">Στο πλαίσιο αυτό εξουσιοδοτούνται ο Πρόεδρος Σ. </w:t>
      </w:r>
      <w:proofErr w:type="spellStart"/>
      <w:r w:rsidRPr="00E209A0">
        <w:rPr>
          <w:rFonts w:ascii="Times New Roman" w:hAnsi="Times New Roman" w:cs="Times New Roman"/>
          <w:sz w:val="24"/>
          <w:szCs w:val="24"/>
        </w:rPr>
        <w:t>Χατζηχαραλάμπους</w:t>
      </w:r>
      <w:proofErr w:type="spellEnd"/>
      <w:r w:rsidRPr="00E209A0">
        <w:rPr>
          <w:rFonts w:ascii="Times New Roman" w:hAnsi="Times New Roman" w:cs="Times New Roman"/>
          <w:sz w:val="24"/>
          <w:szCs w:val="24"/>
        </w:rPr>
        <w:t xml:space="preserve"> και η Γεν. Γραμματέας</w:t>
      </w:r>
      <w:r>
        <w:rPr>
          <w:rFonts w:ascii="Times New Roman" w:hAnsi="Times New Roman" w:cs="Times New Roman"/>
          <w:sz w:val="24"/>
          <w:szCs w:val="24"/>
        </w:rPr>
        <w:t xml:space="preserve"> Κ. Αντωνοπούλου</w:t>
      </w:r>
      <w:r w:rsidRPr="00E209A0">
        <w:rPr>
          <w:rFonts w:ascii="Times New Roman" w:hAnsi="Times New Roman" w:cs="Times New Roman"/>
          <w:sz w:val="24"/>
          <w:szCs w:val="24"/>
        </w:rPr>
        <w:t xml:space="preserve"> να συντάξουν την σχετική πρόσκληση.</w:t>
      </w:r>
    </w:p>
    <w:p w14:paraId="02B4A08F" w14:textId="77777777" w:rsidR="00E209A0" w:rsidRPr="00E209A0" w:rsidRDefault="00E209A0" w:rsidP="00E209A0">
      <w:pPr>
        <w:spacing w:after="0" w:line="240" w:lineRule="auto"/>
        <w:ind w:right="-58"/>
        <w:contextualSpacing/>
        <w:jc w:val="both"/>
        <w:rPr>
          <w:rFonts w:ascii="Times New Roman" w:hAnsi="Times New Roman" w:cs="Times New Roman"/>
          <w:sz w:val="24"/>
          <w:szCs w:val="24"/>
        </w:rPr>
      </w:pPr>
    </w:p>
    <w:p w14:paraId="2ED73225" w14:textId="7FEAF89B" w:rsidR="00E209A0" w:rsidRDefault="00E209A0" w:rsidP="00E209A0">
      <w:pPr>
        <w:spacing w:after="0" w:line="240" w:lineRule="auto"/>
        <w:ind w:right="-58"/>
        <w:contextualSpacing/>
        <w:jc w:val="both"/>
        <w:rPr>
          <w:rFonts w:ascii="Times New Roman" w:hAnsi="Times New Roman" w:cs="Times New Roman"/>
          <w:sz w:val="24"/>
          <w:szCs w:val="24"/>
        </w:rPr>
      </w:pPr>
      <w:r w:rsidRPr="00E209A0">
        <w:rPr>
          <w:rFonts w:ascii="Times New Roman" w:hAnsi="Times New Roman" w:cs="Times New Roman"/>
          <w:sz w:val="24"/>
          <w:szCs w:val="24"/>
        </w:rPr>
        <w:t xml:space="preserve">Το εν λόγω έγγραφο θα συνταχθεί και θα αποσταλεί στις </w:t>
      </w:r>
      <w:r>
        <w:rPr>
          <w:rFonts w:ascii="Times New Roman" w:hAnsi="Times New Roman" w:cs="Times New Roman"/>
          <w:sz w:val="24"/>
          <w:szCs w:val="24"/>
        </w:rPr>
        <w:t xml:space="preserve">25 Απριλίου 2024 </w:t>
      </w:r>
      <w:r w:rsidRPr="00E209A0">
        <w:rPr>
          <w:rFonts w:ascii="Times New Roman" w:hAnsi="Times New Roman" w:cs="Times New Roman"/>
          <w:sz w:val="24"/>
          <w:szCs w:val="24"/>
        </w:rPr>
        <w:t>ηλεκτρονικώς στα μέλη</w:t>
      </w:r>
      <w:r>
        <w:rPr>
          <w:rFonts w:ascii="Times New Roman" w:hAnsi="Times New Roman" w:cs="Times New Roman"/>
          <w:sz w:val="24"/>
          <w:szCs w:val="24"/>
        </w:rPr>
        <w:t xml:space="preserve"> της Γ.Σ. </w:t>
      </w:r>
      <w:r w:rsidRPr="00E209A0">
        <w:rPr>
          <w:rFonts w:ascii="Times New Roman" w:hAnsi="Times New Roman" w:cs="Times New Roman"/>
          <w:sz w:val="24"/>
          <w:szCs w:val="24"/>
        </w:rPr>
        <w:t xml:space="preserve">της E.O.Σ.-ΣΠΑ.ΝΟ.ΠΑ. και θα αναρτηθεί στον </w:t>
      </w:r>
      <w:proofErr w:type="spellStart"/>
      <w:r w:rsidRPr="00E209A0">
        <w:rPr>
          <w:rFonts w:ascii="Times New Roman" w:hAnsi="Times New Roman" w:cs="Times New Roman"/>
          <w:sz w:val="24"/>
          <w:szCs w:val="24"/>
        </w:rPr>
        <w:t>ιστότοπο</w:t>
      </w:r>
      <w:proofErr w:type="spellEnd"/>
      <w:r w:rsidRPr="00E209A0">
        <w:rPr>
          <w:rFonts w:ascii="Times New Roman" w:hAnsi="Times New Roman" w:cs="Times New Roman"/>
          <w:sz w:val="24"/>
          <w:szCs w:val="24"/>
        </w:rPr>
        <w:t xml:space="preserve"> </w:t>
      </w:r>
      <w:r>
        <w:rPr>
          <w:rFonts w:ascii="Times New Roman" w:hAnsi="Times New Roman" w:cs="Times New Roman"/>
          <w:sz w:val="24"/>
          <w:szCs w:val="24"/>
        </w:rPr>
        <w:t>της Ομοσπονδίας.</w:t>
      </w:r>
    </w:p>
    <w:p w14:paraId="48D918FE" w14:textId="77777777" w:rsidR="00E209A0" w:rsidRPr="00E209A0" w:rsidRDefault="00E209A0" w:rsidP="00E209A0">
      <w:pPr>
        <w:spacing w:after="0" w:line="240" w:lineRule="auto"/>
        <w:ind w:right="-58"/>
        <w:contextualSpacing/>
        <w:jc w:val="both"/>
        <w:rPr>
          <w:rFonts w:ascii="Times New Roman" w:hAnsi="Times New Roman" w:cs="Times New Roman"/>
          <w:sz w:val="24"/>
          <w:szCs w:val="24"/>
        </w:rPr>
      </w:pPr>
    </w:p>
    <w:p w14:paraId="71EDB1EB" w14:textId="07673341" w:rsidR="00E209A0" w:rsidRDefault="00E209A0" w:rsidP="00E209A0">
      <w:pPr>
        <w:spacing w:after="0" w:line="240" w:lineRule="auto"/>
        <w:ind w:right="-58"/>
        <w:contextualSpacing/>
        <w:jc w:val="both"/>
        <w:rPr>
          <w:rFonts w:ascii="Times New Roman" w:hAnsi="Times New Roman" w:cs="Times New Roman"/>
          <w:sz w:val="24"/>
          <w:szCs w:val="24"/>
        </w:rPr>
      </w:pPr>
      <w:r w:rsidRPr="00E209A0">
        <w:rPr>
          <w:rFonts w:ascii="Times New Roman" w:hAnsi="Times New Roman" w:cs="Times New Roman"/>
          <w:sz w:val="24"/>
          <w:szCs w:val="24"/>
        </w:rPr>
        <w:t>Επίσης, ο Διοικητικός και ο Οικονομικός Απολογισμός</w:t>
      </w:r>
      <w:r>
        <w:rPr>
          <w:rFonts w:ascii="Times New Roman" w:hAnsi="Times New Roman" w:cs="Times New Roman"/>
          <w:sz w:val="24"/>
          <w:szCs w:val="24"/>
        </w:rPr>
        <w:t xml:space="preserve">, </w:t>
      </w:r>
      <w:r w:rsidRPr="00E209A0">
        <w:rPr>
          <w:rFonts w:ascii="Times New Roman" w:hAnsi="Times New Roman" w:cs="Times New Roman"/>
          <w:sz w:val="24"/>
          <w:szCs w:val="24"/>
        </w:rPr>
        <w:t>καθώς και ο Προϋπολογισμός 202</w:t>
      </w:r>
      <w:r>
        <w:rPr>
          <w:rFonts w:ascii="Times New Roman" w:hAnsi="Times New Roman" w:cs="Times New Roman"/>
          <w:sz w:val="24"/>
          <w:szCs w:val="24"/>
        </w:rPr>
        <w:t>5</w:t>
      </w:r>
      <w:r w:rsidRPr="00E209A0">
        <w:rPr>
          <w:rFonts w:ascii="Times New Roman" w:hAnsi="Times New Roman" w:cs="Times New Roman"/>
          <w:sz w:val="24"/>
          <w:szCs w:val="24"/>
        </w:rPr>
        <w:t>, μετά την τελική τους διαμόρφωση θα αποσταλούν ηλεκτρονικώς στις 1</w:t>
      </w:r>
      <w:r>
        <w:rPr>
          <w:rFonts w:ascii="Times New Roman" w:hAnsi="Times New Roman" w:cs="Times New Roman"/>
          <w:sz w:val="24"/>
          <w:szCs w:val="24"/>
        </w:rPr>
        <w:t xml:space="preserve">7 </w:t>
      </w:r>
      <w:r w:rsidR="00051783">
        <w:rPr>
          <w:rFonts w:ascii="Times New Roman" w:hAnsi="Times New Roman" w:cs="Times New Roman"/>
          <w:sz w:val="24"/>
          <w:szCs w:val="24"/>
        </w:rPr>
        <w:t>Μαΐου</w:t>
      </w:r>
      <w:r>
        <w:rPr>
          <w:rFonts w:ascii="Times New Roman" w:hAnsi="Times New Roman" w:cs="Times New Roman"/>
          <w:sz w:val="24"/>
          <w:szCs w:val="24"/>
        </w:rPr>
        <w:t xml:space="preserve"> 2024</w:t>
      </w:r>
      <w:r w:rsidRPr="00E209A0">
        <w:rPr>
          <w:rFonts w:ascii="Times New Roman" w:hAnsi="Times New Roman" w:cs="Times New Roman"/>
          <w:sz w:val="24"/>
          <w:szCs w:val="24"/>
        </w:rPr>
        <w:t xml:space="preserve"> στα μέλη της Γενικής Συνέλευσης</w:t>
      </w:r>
      <w:r>
        <w:rPr>
          <w:rFonts w:ascii="Times New Roman" w:hAnsi="Times New Roman" w:cs="Times New Roman"/>
          <w:sz w:val="24"/>
          <w:szCs w:val="24"/>
        </w:rPr>
        <w:t xml:space="preserve"> της </w:t>
      </w:r>
      <w:r w:rsidRPr="00E209A0">
        <w:rPr>
          <w:rFonts w:ascii="Times New Roman" w:hAnsi="Times New Roman" w:cs="Times New Roman"/>
          <w:sz w:val="24"/>
          <w:szCs w:val="24"/>
        </w:rPr>
        <w:t xml:space="preserve"> E.O.Σ.-ΣΠΑ.ΝΟ.ΠΑ. και στα μέλη Συλλόγους (τακτικά – αρωγά) προς ενημέρωση τους και προς διευκόλυνση των εργασιών της Τ.Γ.Σ.</w:t>
      </w:r>
    </w:p>
    <w:p w14:paraId="19FC5E63" w14:textId="77777777" w:rsidR="00CF025F" w:rsidRDefault="00CF025F" w:rsidP="00E209A0">
      <w:pPr>
        <w:spacing w:after="0" w:line="240" w:lineRule="auto"/>
        <w:ind w:right="-58"/>
        <w:contextualSpacing/>
        <w:jc w:val="both"/>
        <w:rPr>
          <w:rFonts w:ascii="Times New Roman" w:hAnsi="Times New Roman" w:cs="Times New Roman"/>
          <w:sz w:val="24"/>
          <w:szCs w:val="24"/>
        </w:rPr>
      </w:pPr>
    </w:p>
    <w:p w14:paraId="6702DC92" w14:textId="77777777" w:rsidR="00CF025F" w:rsidRDefault="00CF025F" w:rsidP="00E209A0">
      <w:pPr>
        <w:spacing w:after="0" w:line="240" w:lineRule="auto"/>
        <w:ind w:right="-58"/>
        <w:contextualSpacing/>
        <w:jc w:val="both"/>
        <w:rPr>
          <w:rFonts w:ascii="Times New Roman" w:hAnsi="Times New Roman" w:cs="Times New Roman"/>
          <w:sz w:val="24"/>
          <w:szCs w:val="24"/>
        </w:rPr>
      </w:pPr>
    </w:p>
    <w:p w14:paraId="055D118A" w14:textId="4EFDF392" w:rsidR="00396F1C" w:rsidRDefault="00536798" w:rsidP="00E209A0">
      <w:pPr>
        <w:spacing w:after="0" w:line="240" w:lineRule="auto"/>
        <w:ind w:right="-58"/>
        <w:contextualSpacing/>
        <w:jc w:val="both"/>
        <w:rPr>
          <w:rFonts w:ascii="Times New Roman" w:hAnsi="Times New Roman" w:cs="Times New Roman"/>
          <w:b/>
          <w:bCs/>
          <w:sz w:val="24"/>
          <w:szCs w:val="24"/>
        </w:rPr>
      </w:pPr>
      <w:r w:rsidRPr="00536798">
        <w:rPr>
          <w:rFonts w:ascii="Times New Roman" w:hAnsi="Times New Roman" w:cs="Times New Roman"/>
          <w:b/>
          <w:bCs/>
          <w:sz w:val="24"/>
          <w:szCs w:val="24"/>
        </w:rPr>
        <w:t xml:space="preserve">ΘΕΜΑ </w:t>
      </w:r>
      <w:proofErr w:type="spellStart"/>
      <w:r w:rsidRPr="00536798">
        <w:rPr>
          <w:rFonts w:ascii="Times New Roman" w:hAnsi="Times New Roman" w:cs="Times New Roman"/>
          <w:b/>
          <w:bCs/>
          <w:sz w:val="24"/>
          <w:szCs w:val="24"/>
        </w:rPr>
        <w:t>8ον</w:t>
      </w:r>
      <w:proofErr w:type="spellEnd"/>
      <w:r w:rsidRPr="00536798">
        <w:rPr>
          <w:rFonts w:ascii="Times New Roman" w:hAnsi="Times New Roman" w:cs="Times New Roman"/>
          <w:b/>
          <w:bCs/>
          <w:sz w:val="24"/>
          <w:szCs w:val="24"/>
        </w:rPr>
        <w:t>: Συγκρότηση Ομάδων Εργασίας για προώθηση εργαλείων – κατευθύνσεων, οδηγιών για θέματα Σπανίων Παθήσεων</w:t>
      </w:r>
      <w:r w:rsidR="007A5FFC">
        <w:rPr>
          <w:rFonts w:ascii="Times New Roman" w:hAnsi="Times New Roman" w:cs="Times New Roman"/>
          <w:b/>
          <w:bCs/>
          <w:sz w:val="24"/>
          <w:szCs w:val="24"/>
        </w:rPr>
        <w:t>.</w:t>
      </w:r>
    </w:p>
    <w:p w14:paraId="6F43CE9D" w14:textId="77777777" w:rsidR="007A5FFC" w:rsidRDefault="007A5FFC" w:rsidP="00E209A0">
      <w:pPr>
        <w:spacing w:after="0" w:line="240" w:lineRule="auto"/>
        <w:ind w:right="-58"/>
        <w:contextualSpacing/>
        <w:jc w:val="both"/>
        <w:rPr>
          <w:rFonts w:ascii="Times New Roman" w:hAnsi="Times New Roman" w:cs="Times New Roman"/>
          <w:b/>
          <w:bCs/>
          <w:sz w:val="24"/>
          <w:szCs w:val="24"/>
        </w:rPr>
      </w:pPr>
    </w:p>
    <w:p w14:paraId="1B236580" w14:textId="1C3952BE" w:rsidR="007A5FFC" w:rsidRDefault="007A5FFC" w:rsidP="001B71D3">
      <w:pPr>
        <w:spacing w:after="0" w:line="240" w:lineRule="auto"/>
        <w:ind w:right="-58"/>
        <w:contextualSpacing/>
        <w:jc w:val="both"/>
        <w:rPr>
          <w:rFonts w:ascii="Times New Roman" w:hAnsi="Times New Roman" w:cs="Times New Roman"/>
          <w:sz w:val="24"/>
          <w:szCs w:val="24"/>
        </w:rPr>
      </w:pPr>
      <w:r>
        <w:rPr>
          <w:rFonts w:ascii="Times New Roman" w:hAnsi="Times New Roman" w:cs="Times New Roman"/>
          <w:sz w:val="24"/>
          <w:szCs w:val="24"/>
        </w:rPr>
        <w:t xml:space="preserve">Σε συνέχεια του θέματος </w:t>
      </w:r>
      <w:proofErr w:type="spellStart"/>
      <w:r>
        <w:rPr>
          <w:rFonts w:ascii="Times New Roman" w:hAnsi="Times New Roman" w:cs="Times New Roman"/>
          <w:sz w:val="24"/>
          <w:szCs w:val="24"/>
        </w:rPr>
        <w:t>1</w:t>
      </w:r>
      <w:r w:rsidRPr="007A5FFC">
        <w:rPr>
          <w:rFonts w:ascii="Times New Roman" w:hAnsi="Times New Roman" w:cs="Times New Roman"/>
          <w:sz w:val="24"/>
          <w:szCs w:val="24"/>
          <w:vertAlign w:val="superscript"/>
        </w:rPr>
        <w:t>ον</w:t>
      </w:r>
      <w:proofErr w:type="spellEnd"/>
      <w:r>
        <w:rPr>
          <w:rFonts w:ascii="Times New Roman" w:hAnsi="Times New Roman" w:cs="Times New Roman"/>
          <w:sz w:val="24"/>
          <w:szCs w:val="24"/>
        </w:rPr>
        <w:t xml:space="preserve"> και των συνεργασιών που έχουν αναπτυχθεί με επιστημονικούς φορείς, προτείνεται από τον πρόεδρο η συγκρότηση Ομάδων Εργασίας, που θα σχετίζονται με: </w:t>
      </w:r>
      <w:r w:rsidRPr="001B71D3">
        <w:rPr>
          <w:rFonts w:ascii="Times New Roman" w:hAnsi="Times New Roman" w:cs="Times New Roman"/>
          <w:b/>
          <w:bCs/>
          <w:sz w:val="24"/>
          <w:szCs w:val="24"/>
        </w:rPr>
        <w:t>α)</w:t>
      </w:r>
      <w:r w:rsidRPr="007A5FFC">
        <w:rPr>
          <w:rFonts w:ascii="Times New Roman" w:hAnsi="Times New Roman" w:cs="Times New Roman"/>
          <w:sz w:val="24"/>
          <w:szCs w:val="24"/>
        </w:rPr>
        <w:t xml:space="preserve"> κείμενο βασικών οδηγιών και κατευθύνσεων διαχείρισης Σπανίων Νοσημάτων – Παθήσεων</w:t>
      </w:r>
      <w:r>
        <w:rPr>
          <w:rFonts w:ascii="Times New Roman" w:hAnsi="Times New Roman" w:cs="Times New Roman"/>
          <w:sz w:val="24"/>
          <w:szCs w:val="24"/>
        </w:rPr>
        <w:t xml:space="preserve"> και των πασχόντων στον χώρο εργασίας (πρόσβαση, διευκολύνσεις, υποστήριξη, ασφάλεια κλπ.), </w:t>
      </w:r>
      <w:r w:rsidRPr="001B71D3">
        <w:rPr>
          <w:rFonts w:ascii="Times New Roman" w:hAnsi="Times New Roman" w:cs="Times New Roman"/>
          <w:b/>
          <w:bCs/>
          <w:sz w:val="24"/>
          <w:szCs w:val="24"/>
        </w:rPr>
        <w:t>β)</w:t>
      </w:r>
      <w:r w:rsidRPr="007A5FFC">
        <w:rPr>
          <w:rFonts w:ascii="Times New Roman" w:hAnsi="Times New Roman" w:cs="Times New Roman"/>
          <w:sz w:val="24"/>
          <w:szCs w:val="24"/>
        </w:rPr>
        <w:t xml:space="preserve"> κείμενο βασικών οδηγιών και κατευθύνσεων διαχείρισης Σπανίων Νοσημάτων – Παθήσεων</w:t>
      </w:r>
      <w:r>
        <w:rPr>
          <w:rFonts w:ascii="Times New Roman" w:hAnsi="Times New Roman" w:cs="Times New Roman"/>
          <w:sz w:val="24"/>
          <w:szCs w:val="24"/>
        </w:rPr>
        <w:t xml:space="preserve"> και των πασχόντων ως προς την ορθή επικοινωνία στο περιβάλλον και στη διαδικασία παροχής φροντίδων υγείας</w:t>
      </w:r>
      <w:r w:rsidR="001B71D3">
        <w:rPr>
          <w:rFonts w:ascii="Times New Roman" w:hAnsi="Times New Roman" w:cs="Times New Roman"/>
          <w:sz w:val="24"/>
          <w:szCs w:val="24"/>
        </w:rPr>
        <w:t>, ώστε να υπάρχει θετική διάσταση στη πορεία του πάσχοντα (ισότιμη συμμετοχή, συμμαχία – συνέργεια, λειτουργία θετικού κλίματος/</w:t>
      </w:r>
      <w:r w:rsidR="001B71D3">
        <w:rPr>
          <w:rFonts w:ascii="Times New Roman" w:hAnsi="Times New Roman" w:cs="Times New Roman"/>
          <w:sz w:val="24"/>
          <w:szCs w:val="24"/>
          <w:lang w:val="en-US"/>
        </w:rPr>
        <w:t>placebo</w:t>
      </w:r>
      <w:r w:rsidR="001B71D3">
        <w:rPr>
          <w:rFonts w:ascii="Times New Roman" w:hAnsi="Times New Roman" w:cs="Times New Roman"/>
          <w:sz w:val="24"/>
          <w:szCs w:val="24"/>
        </w:rPr>
        <w:t>, αποφυγή καταστάσεων/</w:t>
      </w:r>
      <w:r w:rsidR="001B71D3">
        <w:rPr>
          <w:rFonts w:ascii="Times New Roman" w:hAnsi="Times New Roman" w:cs="Times New Roman"/>
          <w:sz w:val="24"/>
          <w:szCs w:val="24"/>
          <w:lang w:val="en-US"/>
        </w:rPr>
        <w:t>nocebo</w:t>
      </w:r>
      <w:r w:rsidR="001B71D3" w:rsidRPr="001B71D3">
        <w:rPr>
          <w:rFonts w:ascii="Times New Roman" w:hAnsi="Times New Roman" w:cs="Times New Roman"/>
          <w:sz w:val="24"/>
          <w:szCs w:val="24"/>
        </w:rPr>
        <w:t xml:space="preserve">), </w:t>
      </w:r>
      <w:r w:rsidR="001B71D3">
        <w:rPr>
          <w:rFonts w:ascii="Times New Roman" w:hAnsi="Times New Roman" w:cs="Times New Roman"/>
          <w:sz w:val="24"/>
          <w:szCs w:val="24"/>
        </w:rPr>
        <w:t xml:space="preserve">σε συνεργασία με την κα. </w:t>
      </w:r>
      <w:proofErr w:type="spellStart"/>
      <w:r w:rsidR="001B71D3">
        <w:rPr>
          <w:rFonts w:ascii="Times New Roman" w:hAnsi="Times New Roman" w:cs="Times New Roman"/>
          <w:sz w:val="24"/>
          <w:szCs w:val="24"/>
        </w:rPr>
        <w:t>Κραβαρίτη</w:t>
      </w:r>
      <w:proofErr w:type="spellEnd"/>
      <w:r w:rsidR="001B71D3">
        <w:rPr>
          <w:rFonts w:ascii="Times New Roman" w:hAnsi="Times New Roman" w:cs="Times New Roman"/>
          <w:sz w:val="24"/>
          <w:szCs w:val="24"/>
        </w:rPr>
        <w:t xml:space="preserve"> του Κ.Ε. του Π.Γ.Ν. </w:t>
      </w:r>
      <w:proofErr w:type="spellStart"/>
      <w:r w:rsidR="001B71D3">
        <w:rPr>
          <w:rFonts w:ascii="Times New Roman" w:hAnsi="Times New Roman" w:cs="Times New Roman"/>
          <w:sz w:val="24"/>
          <w:szCs w:val="24"/>
        </w:rPr>
        <w:t>Λαϊκόν</w:t>
      </w:r>
      <w:proofErr w:type="spellEnd"/>
      <w:r w:rsidR="001B71D3">
        <w:rPr>
          <w:rFonts w:ascii="Times New Roman" w:hAnsi="Times New Roman" w:cs="Times New Roman"/>
          <w:sz w:val="24"/>
          <w:szCs w:val="24"/>
        </w:rPr>
        <w:t xml:space="preserve"> κλπ. και</w:t>
      </w:r>
      <w:r w:rsidR="001B71D3" w:rsidRPr="001B71D3">
        <w:rPr>
          <w:rFonts w:ascii="Times New Roman" w:hAnsi="Times New Roman" w:cs="Times New Roman"/>
          <w:b/>
          <w:bCs/>
          <w:sz w:val="24"/>
          <w:szCs w:val="24"/>
        </w:rPr>
        <w:t xml:space="preserve"> γ)</w:t>
      </w:r>
      <w:r w:rsidR="001B71D3">
        <w:rPr>
          <w:rFonts w:ascii="Times New Roman" w:hAnsi="Times New Roman" w:cs="Times New Roman"/>
          <w:b/>
          <w:bCs/>
          <w:sz w:val="24"/>
          <w:szCs w:val="24"/>
        </w:rPr>
        <w:t xml:space="preserve"> </w:t>
      </w:r>
      <w:r w:rsidRPr="007A5FFC">
        <w:rPr>
          <w:rFonts w:ascii="Times New Roman" w:hAnsi="Times New Roman" w:cs="Times New Roman"/>
          <w:sz w:val="24"/>
          <w:szCs w:val="24"/>
        </w:rPr>
        <w:t>κείμενο βασικών οδηγιών και κατευθύνσεων διαχείρισης Σπανίων Νοσημάτων – Παθήσεων</w:t>
      </w:r>
      <w:r w:rsidR="001B71D3">
        <w:rPr>
          <w:rFonts w:ascii="Times New Roman" w:hAnsi="Times New Roman" w:cs="Times New Roman"/>
          <w:sz w:val="24"/>
          <w:szCs w:val="24"/>
        </w:rPr>
        <w:t>, των πασχόντων και των οικογενειών τους σε θέματα συναισθηματικής έκφρασης και δυναμικών στο οικογενειακό περιβάλλον.</w:t>
      </w:r>
    </w:p>
    <w:p w14:paraId="3D7EC5CD" w14:textId="77777777" w:rsidR="001B71D3" w:rsidRDefault="001B71D3" w:rsidP="001B71D3">
      <w:pPr>
        <w:spacing w:after="0" w:line="240" w:lineRule="auto"/>
        <w:ind w:right="-58"/>
        <w:contextualSpacing/>
        <w:jc w:val="both"/>
        <w:rPr>
          <w:rFonts w:ascii="Times New Roman" w:hAnsi="Times New Roman" w:cs="Times New Roman"/>
          <w:sz w:val="24"/>
          <w:szCs w:val="24"/>
        </w:rPr>
      </w:pPr>
    </w:p>
    <w:p w14:paraId="504810DE" w14:textId="6F349877" w:rsidR="00287314" w:rsidRPr="00824EC2" w:rsidRDefault="001B71D3" w:rsidP="00824EC2">
      <w:pPr>
        <w:spacing w:after="0" w:line="240" w:lineRule="auto"/>
        <w:ind w:right="-58"/>
        <w:contextualSpacing/>
        <w:jc w:val="both"/>
        <w:rPr>
          <w:rFonts w:ascii="Times New Roman" w:hAnsi="Times New Roman" w:cs="Times New Roman"/>
          <w:b/>
          <w:bCs/>
          <w:sz w:val="24"/>
          <w:szCs w:val="24"/>
        </w:rPr>
      </w:pPr>
      <w:r w:rsidRPr="001B71D3">
        <w:rPr>
          <w:rFonts w:ascii="Times New Roman" w:hAnsi="Times New Roman" w:cs="Times New Roman"/>
          <w:b/>
          <w:bCs/>
          <w:sz w:val="24"/>
          <w:szCs w:val="24"/>
        </w:rPr>
        <w:t>Το Δ.Σ. αποφασίζει τη συγκρότηση των σχετικών Ομάδων Εργασίας και εξουσιοδοτεί τον πρόεδρο για τις σχετικές ενέργειες.</w:t>
      </w:r>
    </w:p>
    <w:p w14:paraId="559CA58B" w14:textId="77777777" w:rsidR="00396F1C" w:rsidRPr="00A1303F" w:rsidRDefault="00396F1C" w:rsidP="00396F1C">
      <w:pPr>
        <w:spacing w:after="0" w:line="240" w:lineRule="auto"/>
        <w:ind w:right="-58"/>
        <w:contextualSpacing/>
        <w:jc w:val="both"/>
        <w:rPr>
          <w:rFonts w:ascii="Times New Roman" w:hAnsi="Times New Roman" w:cs="Times New Roman"/>
          <w:bCs/>
          <w:sz w:val="24"/>
          <w:szCs w:val="24"/>
        </w:rPr>
      </w:pPr>
      <w:r w:rsidRPr="00A1303F">
        <w:rPr>
          <w:rFonts w:ascii="Times New Roman" w:hAnsi="Times New Roman" w:cs="Times New Roman"/>
          <w:b/>
          <w:sz w:val="24"/>
          <w:szCs w:val="24"/>
        </w:rPr>
        <w:t xml:space="preserve">ΘΕΜΑ </w:t>
      </w:r>
      <w:proofErr w:type="spellStart"/>
      <w:r w:rsidRPr="00A1303F">
        <w:rPr>
          <w:rFonts w:ascii="Times New Roman" w:hAnsi="Times New Roman" w:cs="Times New Roman"/>
          <w:b/>
          <w:sz w:val="24"/>
          <w:szCs w:val="24"/>
        </w:rPr>
        <w:t>9ον</w:t>
      </w:r>
      <w:proofErr w:type="spellEnd"/>
      <w:r w:rsidRPr="00A1303F">
        <w:rPr>
          <w:rFonts w:ascii="Times New Roman" w:hAnsi="Times New Roman" w:cs="Times New Roman"/>
          <w:b/>
          <w:sz w:val="24"/>
          <w:szCs w:val="24"/>
        </w:rPr>
        <w:t xml:space="preserve">:  </w:t>
      </w:r>
      <w:r w:rsidRPr="00A1303F">
        <w:rPr>
          <w:rFonts w:ascii="Times New Roman" w:hAnsi="Times New Roman" w:cs="Times New Roman"/>
          <w:bCs/>
          <w:sz w:val="24"/>
          <w:szCs w:val="24"/>
        </w:rPr>
        <w:t>Ενημέρωση για διάφορα θέματα, εξελίξεις και συνεργασίες.</w:t>
      </w:r>
    </w:p>
    <w:p w14:paraId="6E999C2E" w14:textId="656464E2" w:rsidR="00396F1C" w:rsidRDefault="00396F1C" w:rsidP="00287314">
      <w:pPr>
        <w:spacing w:after="0" w:line="240" w:lineRule="auto"/>
        <w:ind w:right="-58"/>
        <w:contextualSpacing/>
        <w:jc w:val="both"/>
        <w:rPr>
          <w:rFonts w:ascii="Times New Roman" w:hAnsi="Times New Roman" w:cs="Times New Roman"/>
          <w:b/>
          <w:sz w:val="24"/>
          <w:szCs w:val="24"/>
        </w:rPr>
      </w:pPr>
    </w:p>
    <w:p w14:paraId="44B417C7" w14:textId="2752D488" w:rsidR="00504B4F" w:rsidRDefault="00504B4F" w:rsidP="00287314">
      <w:pPr>
        <w:spacing w:after="0" w:line="240" w:lineRule="auto"/>
        <w:ind w:right="-58"/>
        <w:contextualSpacing/>
        <w:jc w:val="both"/>
        <w:rPr>
          <w:rFonts w:ascii="Times New Roman" w:hAnsi="Times New Roman" w:cs="Times New Roman"/>
          <w:b/>
          <w:sz w:val="24"/>
          <w:szCs w:val="24"/>
        </w:rPr>
      </w:pPr>
      <w:r>
        <w:rPr>
          <w:rFonts w:ascii="Times New Roman" w:hAnsi="Times New Roman" w:cs="Times New Roman"/>
          <w:b/>
          <w:sz w:val="24"/>
          <w:szCs w:val="24"/>
        </w:rPr>
        <w:t xml:space="preserve">α) Εγγραφή της Ομοσπονδίας στο Ευρωπαϊκό Φόρουμ Ασθενών </w:t>
      </w:r>
      <w:r w:rsidRPr="00504B4F">
        <w:rPr>
          <w:rFonts w:ascii="Times New Roman" w:hAnsi="Times New Roman" w:cs="Times New Roman"/>
          <w:b/>
          <w:sz w:val="24"/>
          <w:szCs w:val="24"/>
        </w:rPr>
        <w:t>(</w:t>
      </w:r>
      <w:r>
        <w:rPr>
          <w:rFonts w:ascii="Times New Roman" w:hAnsi="Times New Roman" w:cs="Times New Roman"/>
          <w:b/>
          <w:sz w:val="24"/>
          <w:szCs w:val="24"/>
          <w:lang w:val="en-US"/>
        </w:rPr>
        <w:t>European</w:t>
      </w:r>
      <w:r w:rsidRPr="00504B4F">
        <w:rPr>
          <w:rFonts w:ascii="Times New Roman" w:hAnsi="Times New Roman" w:cs="Times New Roman"/>
          <w:b/>
          <w:sz w:val="24"/>
          <w:szCs w:val="24"/>
        </w:rPr>
        <w:t xml:space="preserve"> </w:t>
      </w:r>
      <w:r>
        <w:rPr>
          <w:rFonts w:ascii="Times New Roman" w:hAnsi="Times New Roman" w:cs="Times New Roman"/>
          <w:b/>
          <w:sz w:val="24"/>
          <w:szCs w:val="24"/>
          <w:lang w:val="en-US"/>
        </w:rPr>
        <w:t>Patient</w:t>
      </w:r>
      <w:r w:rsidRPr="00504B4F">
        <w:rPr>
          <w:rFonts w:ascii="Times New Roman" w:hAnsi="Times New Roman" w:cs="Times New Roman"/>
          <w:b/>
          <w:sz w:val="24"/>
          <w:szCs w:val="24"/>
        </w:rPr>
        <w:t xml:space="preserve"> </w:t>
      </w:r>
      <w:r>
        <w:rPr>
          <w:rFonts w:ascii="Times New Roman" w:hAnsi="Times New Roman" w:cs="Times New Roman"/>
          <w:b/>
          <w:sz w:val="24"/>
          <w:szCs w:val="24"/>
          <w:lang w:val="en-US"/>
        </w:rPr>
        <w:t>Forum</w:t>
      </w:r>
      <w:r w:rsidRPr="00504B4F">
        <w:rPr>
          <w:rFonts w:ascii="Times New Roman" w:hAnsi="Times New Roman" w:cs="Times New Roman"/>
          <w:b/>
          <w:sz w:val="24"/>
          <w:szCs w:val="24"/>
        </w:rPr>
        <w:t xml:space="preserve"> -</w:t>
      </w:r>
      <w:r>
        <w:rPr>
          <w:rFonts w:ascii="Times New Roman" w:hAnsi="Times New Roman" w:cs="Times New Roman"/>
          <w:b/>
          <w:sz w:val="24"/>
          <w:szCs w:val="24"/>
          <w:lang w:val="en-US"/>
        </w:rPr>
        <w:t>EPF</w:t>
      </w:r>
      <w:r w:rsidRPr="00504B4F">
        <w:rPr>
          <w:rFonts w:ascii="Times New Roman" w:hAnsi="Times New Roman" w:cs="Times New Roman"/>
          <w:b/>
          <w:sz w:val="24"/>
          <w:szCs w:val="24"/>
        </w:rPr>
        <w:t>).</w:t>
      </w:r>
    </w:p>
    <w:p w14:paraId="135B14E5" w14:textId="77777777" w:rsidR="00504B4F" w:rsidRDefault="00504B4F" w:rsidP="00287314">
      <w:pPr>
        <w:spacing w:after="0" w:line="240" w:lineRule="auto"/>
        <w:ind w:right="-58"/>
        <w:contextualSpacing/>
        <w:jc w:val="both"/>
        <w:rPr>
          <w:rFonts w:ascii="Times New Roman" w:hAnsi="Times New Roman" w:cs="Times New Roman"/>
          <w:bCs/>
          <w:sz w:val="24"/>
          <w:szCs w:val="24"/>
        </w:rPr>
      </w:pPr>
    </w:p>
    <w:p w14:paraId="53DA059E" w14:textId="10ADD02C" w:rsidR="00504B4F" w:rsidRDefault="00504B4F" w:rsidP="00287314">
      <w:pPr>
        <w:spacing w:after="0" w:line="240" w:lineRule="auto"/>
        <w:ind w:right="-5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Σε συνέχεια πρότασης της Γεν. Γραμματέως κυρίας Αντωνοπούλου Κ. για εγγραφή της ΕΟΣ-ΣΠΑΝΟΠΑ στο </w:t>
      </w:r>
      <w:r>
        <w:rPr>
          <w:rFonts w:ascii="Times New Roman" w:hAnsi="Times New Roman" w:cs="Times New Roman"/>
          <w:bCs/>
          <w:sz w:val="24"/>
          <w:szCs w:val="24"/>
          <w:lang w:val="en-US"/>
        </w:rPr>
        <w:t>EPF</w:t>
      </w:r>
      <w:r>
        <w:rPr>
          <w:rFonts w:ascii="Times New Roman" w:hAnsi="Times New Roman" w:cs="Times New Roman"/>
          <w:bCs/>
          <w:sz w:val="24"/>
          <w:szCs w:val="24"/>
        </w:rPr>
        <w:t>, το Δ.Σ. αποφασίζει να γίνουν οι σχετικές ενέργειες συμπλήρωσης αίτησης και κατάθεσης σχετικών παραστατικών, ώστε να ολοκληρωθεί η διαδικασία εγγραφής.</w:t>
      </w:r>
    </w:p>
    <w:p w14:paraId="6A846171" w14:textId="77777777" w:rsidR="00504B4F" w:rsidRPr="00BB42C8" w:rsidRDefault="00504B4F" w:rsidP="00287314">
      <w:pPr>
        <w:spacing w:after="0" w:line="240" w:lineRule="auto"/>
        <w:ind w:right="-58"/>
        <w:contextualSpacing/>
        <w:jc w:val="both"/>
        <w:rPr>
          <w:rFonts w:ascii="Times New Roman" w:hAnsi="Times New Roman" w:cs="Times New Roman"/>
          <w:b/>
          <w:sz w:val="24"/>
          <w:szCs w:val="24"/>
        </w:rPr>
      </w:pPr>
    </w:p>
    <w:p w14:paraId="1EDBBAE1" w14:textId="038C5FC8" w:rsidR="00504B4F" w:rsidRDefault="00504B4F" w:rsidP="00287314">
      <w:pPr>
        <w:spacing w:after="0" w:line="240" w:lineRule="auto"/>
        <w:ind w:right="-58"/>
        <w:contextualSpacing/>
        <w:jc w:val="both"/>
        <w:rPr>
          <w:rFonts w:ascii="Times New Roman" w:hAnsi="Times New Roman" w:cs="Times New Roman"/>
          <w:b/>
          <w:sz w:val="24"/>
          <w:szCs w:val="24"/>
        </w:rPr>
      </w:pPr>
      <w:r w:rsidRPr="00BB42C8">
        <w:rPr>
          <w:rFonts w:ascii="Times New Roman" w:hAnsi="Times New Roman" w:cs="Times New Roman"/>
          <w:b/>
          <w:sz w:val="24"/>
          <w:szCs w:val="24"/>
        </w:rPr>
        <w:t xml:space="preserve">Στο πλαίσιο αυτό, εξουσιοδοτείται η Γεν. Γραμματέας να συντάξει και να αποστείλει το σχετικό αίτημα, με μετάφραση των σκοπών της Ομοσπονδίας στα </w:t>
      </w:r>
      <w:r w:rsidR="00BB42C8" w:rsidRPr="00BB42C8">
        <w:rPr>
          <w:rFonts w:ascii="Times New Roman" w:hAnsi="Times New Roman" w:cs="Times New Roman"/>
          <w:b/>
          <w:sz w:val="24"/>
          <w:szCs w:val="24"/>
        </w:rPr>
        <w:t>Αγγλικά.</w:t>
      </w:r>
    </w:p>
    <w:p w14:paraId="19409660" w14:textId="77777777" w:rsidR="00BB42C8" w:rsidRDefault="00BB42C8" w:rsidP="00287314">
      <w:pPr>
        <w:spacing w:after="0" w:line="240" w:lineRule="auto"/>
        <w:ind w:right="-58"/>
        <w:contextualSpacing/>
        <w:jc w:val="both"/>
        <w:rPr>
          <w:rFonts w:ascii="Times New Roman" w:hAnsi="Times New Roman" w:cs="Times New Roman"/>
          <w:b/>
          <w:sz w:val="24"/>
          <w:szCs w:val="24"/>
        </w:rPr>
      </w:pPr>
    </w:p>
    <w:p w14:paraId="65E84F85" w14:textId="5A62CAE4" w:rsidR="00BB42C8" w:rsidRDefault="00BB42C8" w:rsidP="00287314">
      <w:pPr>
        <w:spacing w:after="0" w:line="240" w:lineRule="auto"/>
        <w:ind w:right="-58"/>
        <w:contextualSpacing/>
        <w:jc w:val="both"/>
        <w:rPr>
          <w:rFonts w:ascii="Times New Roman" w:hAnsi="Times New Roman" w:cs="Times New Roman"/>
          <w:b/>
          <w:sz w:val="24"/>
          <w:szCs w:val="24"/>
        </w:rPr>
      </w:pPr>
      <w:r>
        <w:rPr>
          <w:rFonts w:ascii="Times New Roman" w:hAnsi="Times New Roman" w:cs="Times New Roman"/>
          <w:b/>
          <w:sz w:val="24"/>
          <w:szCs w:val="24"/>
        </w:rPr>
        <w:t xml:space="preserve">β)  Αξιοποίηση του επιστημονικών δελτίων του έργου </w:t>
      </w:r>
      <w:r>
        <w:rPr>
          <w:rFonts w:ascii="Times New Roman" w:hAnsi="Times New Roman" w:cs="Times New Roman"/>
          <w:b/>
          <w:sz w:val="24"/>
          <w:szCs w:val="24"/>
          <w:lang w:val="en-US"/>
        </w:rPr>
        <w:t>SHARE</w:t>
      </w:r>
      <w:r w:rsidRPr="00BB42C8">
        <w:rPr>
          <w:rFonts w:ascii="Times New Roman" w:hAnsi="Times New Roman" w:cs="Times New Roman"/>
          <w:b/>
          <w:sz w:val="24"/>
          <w:szCs w:val="24"/>
        </w:rPr>
        <w:t>4</w:t>
      </w:r>
      <w:r>
        <w:rPr>
          <w:rFonts w:ascii="Times New Roman" w:hAnsi="Times New Roman" w:cs="Times New Roman"/>
          <w:b/>
          <w:sz w:val="24"/>
          <w:szCs w:val="24"/>
          <w:lang w:val="en-US"/>
        </w:rPr>
        <w:t>RARE</w:t>
      </w:r>
      <w:r w:rsidRPr="00BB42C8">
        <w:rPr>
          <w:rFonts w:ascii="Times New Roman" w:hAnsi="Times New Roman" w:cs="Times New Roman"/>
          <w:b/>
          <w:sz w:val="24"/>
          <w:szCs w:val="24"/>
        </w:rPr>
        <w:t xml:space="preserve"> </w:t>
      </w:r>
      <w:r>
        <w:rPr>
          <w:rFonts w:ascii="Times New Roman" w:hAnsi="Times New Roman" w:cs="Times New Roman"/>
          <w:b/>
          <w:sz w:val="24"/>
          <w:szCs w:val="24"/>
        </w:rPr>
        <w:t xml:space="preserve">και ανάρτηση αυτών στον </w:t>
      </w:r>
      <w:proofErr w:type="spellStart"/>
      <w:r>
        <w:rPr>
          <w:rFonts w:ascii="Times New Roman" w:hAnsi="Times New Roman" w:cs="Times New Roman"/>
          <w:b/>
          <w:sz w:val="24"/>
          <w:szCs w:val="24"/>
        </w:rPr>
        <w:t>ιστότοπο</w:t>
      </w:r>
      <w:proofErr w:type="spellEnd"/>
      <w:r>
        <w:rPr>
          <w:rFonts w:ascii="Times New Roman" w:hAnsi="Times New Roman" w:cs="Times New Roman"/>
          <w:b/>
          <w:sz w:val="24"/>
          <w:szCs w:val="24"/>
        </w:rPr>
        <w:t xml:space="preserve"> της Ομοσπονδίας.</w:t>
      </w:r>
    </w:p>
    <w:p w14:paraId="15683E8F" w14:textId="77777777" w:rsidR="00BB42C8" w:rsidRDefault="00BB42C8" w:rsidP="00287314">
      <w:pPr>
        <w:spacing w:after="0" w:line="240" w:lineRule="auto"/>
        <w:ind w:right="-58"/>
        <w:contextualSpacing/>
        <w:jc w:val="both"/>
        <w:rPr>
          <w:rFonts w:ascii="Times New Roman" w:hAnsi="Times New Roman" w:cs="Times New Roman"/>
          <w:b/>
          <w:sz w:val="24"/>
          <w:szCs w:val="24"/>
        </w:rPr>
      </w:pPr>
    </w:p>
    <w:p w14:paraId="1038590E" w14:textId="78AC5F88" w:rsidR="00BB42C8" w:rsidRPr="00BB42C8" w:rsidRDefault="00BB42C8" w:rsidP="00287314">
      <w:pPr>
        <w:spacing w:after="0" w:line="240" w:lineRule="auto"/>
        <w:ind w:right="-5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Σε συνέχεια πρότασης του μέλους του Δ.Σ.  κυρίας Βλάχου Ε. και της συνεργασίας που έχει αναπτυχθεί με το </w:t>
      </w:r>
      <w:r w:rsidRPr="00BB42C8">
        <w:rPr>
          <w:rFonts w:ascii="Times New Roman" w:hAnsi="Times New Roman" w:cs="Times New Roman"/>
          <w:bCs/>
          <w:sz w:val="24"/>
          <w:szCs w:val="24"/>
        </w:rPr>
        <w:t xml:space="preserve">έργο </w:t>
      </w:r>
      <w:r w:rsidRPr="00BB42C8">
        <w:rPr>
          <w:rFonts w:ascii="Times New Roman" w:hAnsi="Times New Roman" w:cs="Times New Roman"/>
          <w:bCs/>
          <w:sz w:val="24"/>
          <w:szCs w:val="24"/>
          <w:lang w:val="en-US"/>
        </w:rPr>
        <w:t>SHARE</w:t>
      </w:r>
      <w:r w:rsidRPr="00BB42C8">
        <w:rPr>
          <w:rFonts w:ascii="Times New Roman" w:hAnsi="Times New Roman" w:cs="Times New Roman"/>
          <w:bCs/>
          <w:sz w:val="24"/>
          <w:szCs w:val="24"/>
        </w:rPr>
        <w:t>4</w:t>
      </w:r>
      <w:r w:rsidRPr="00BB42C8">
        <w:rPr>
          <w:rFonts w:ascii="Times New Roman" w:hAnsi="Times New Roman" w:cs="Times New Roman"/>
          <w:bCs/>
          <w:sz w:val="24"/>
          <w:szCs w:val="24"/>
          <w:lang w:val="en-US"/>
        </w:rPr>
        <w:t>RARE</w:t>
      </w:r>
      <w:r w:rsidRPr="00BB42C8">
        <w:rPr>
          <w:rFonts w:ascii="Times New Roman" w:hAnsi="Times New Roman" w:cs="Times New Roman"/>
          <w:bCs/>
          <w:sz w:val="24"/>
          <w:szCs w:val="24"/>
        </w:rPr>
        <w:t xml:space="preserve"> της Ευρωπαϊκής Ένωσης, το Δ.Σ. της Ομοσπονδίας αποφασίζει την αξιοποίηση των σχετικών επιστημονικών δελτίων για ενημέρωση φορέων και ανάρτηση αυτών στον </w:t>
      </w:r>
      <w:proofErr w:type="spellStart"/>
      <w:r w:rsidRPr="00BB42C8">
        <w:rPr>
          <w:rFonts w:ascii="Times New Roman" w:hAnsi="Times New Roman" w:cs="Times New Roman"/>
          <w:bCs/>
          <w:sz w:val="24"/>
          <w:szCs w:val="24"/>
        </w:rPr>
        <w:t>ιστότοπο</w:t>
      </w:r>
      <w:proofErr w:type="spellEnd"/>
      <w:r w:rsidRPr="00BB42C8">
        <w:rPr>
          <w:rFonts w:ascii="Times New Roman" w:hAnsi="Times New Roman" w:cs="Times New Roman"/>
          <w:bCs/>
          <w:sz w:val="24"/>
          <w:szCs w:val="24"/>
        </w:rPr>
        <w:t xml:space="preserve"> της Ομοσπονδίας</w:t>
      </w:r>
      <w:r w:rsidR="007A5FFC">
        <w:rPr>
          <w:rFonts w:ascii="Times New Roman" w:hAnsi="Times New Roman" w:cs="Times New Roman"/>
          <w:bCs/>
          <w:sz w:val="24"/>
          <w:szCs w:val="24"/>
        </w:rPr>
        <w:t xml:space="preserve"> </w:t>
      </w:r>
    </w:p>
    <w:p w14:paraId="48B0D39F" w14:textId="77777777" w:rsidR="00287314" w:rsidRPr="00F604B1" w:rsidRDefault="00287314" w:rsidP="00A5171B">
      <w:pPr>
        <w:spacing w:after="0"/>
        <w:jc w:val="both"/>
        <w:rPr>
          <w:rFonts w:ascii="Times New Roman" w:eastAsia="Times New Roman" w:hAnsi="Times New Roman" w:cs="Times New Roman"/>
          <w:b/>
          <w:sz w:val="24"/>
          <w:szCs w:val="24"/>
          <w:lang w:eastAsia="el-GR"/>
        </w:rPr>
      </w:pPr>
    </w:p>
    <w:p w14:paraId="2A85434F" w14:textId="77777777" w:rsidR="00632C41" w:rsidRPr="00FC13EB" w:rsidRDefault="00632C41" w:rsidP="00DC3723">
      <w:pPr>
        <w:spacing w:after="0"/>
        <w:jc w:val="both"/>
        <w:rPr>
          <w:rFonts w:ascii="Times New Roman" w:eastAsia="Times New Roman" w:hAnsi="Times New Roman" w:cs="Times New Roman"/>
          <w:sz w:val="24"/>
          <w:szCs w:val="24"/>
          <w:lang w:eastAsia="el-GR"/>
        </w:rPr>
      </w:pPr>
    </w:p>
    <w:p w14:paraId="5120DDC5" w14:textId="4A2732A7" w:rsidR="00632C41" w:rsidRPr="00FC13EB" w:rsidRDefault="00632C41" w:rsidP="00DC3723">
      <w:pPr>
        <w:jc w:val="both"/>
        <w:rPr>
          <w:rFonts w:ascii="Times New Roman" w:hAnsi="Times New Roman" w:cs="Times New Roman"/>
          <w:sz w:val="24"/>
          <w:szCs w:val="24"/>
        </w:rPr>
      </w:pPr>
      <w:r w:rsidRPr="00FC13EB">
        <w:rPr>
          <w:rFonts w:ascii="Times New Roman" w:hAnsi="Times New Roman" w:cs="Times New Roman"/>
          <w:sz w:val="24"/>
          <w:szCs w:val="24"/>
        </w:rPr>
        <w:t xml:space="preserve">Το παρόν Πρακτικό </w:t>
      </w:r>
      <w:proofErr w:type="spellStart"/>
      <w:r w:rsidRPr="00FC13EB">
        <w:rPr>
          <w:rFonts w:ascii="Times New Roman" w:hAnsi="Times New Roman" w:cs="Times New Roman"/>
          <w:sz w:val="24"/>
          <w:szCs w:val="24"/>
        </w:rPr>
        <w:t>αριθμ.3</w:t>
      </w:r>
      <w:r w:rsidR="009941B0">
        <w:rPr>
          <w:rFonts w:ascii="Times New Roman" w:hAnsi="Times New Roman" w:cs="Times New Roman"/>
          <w:sz w:val="24"/>
          <w:szCs w:val="24"/>
        </w:rPr>
        <w:t>3</w:t>
      </w:r>
      <w:proofErr w:type="spellEnd"/>
      <w:r w:rsidRPr="00FC13EB">
        <w:rPr>
          <w:rFonts w:ascii="Times New Roman" w:hAnsi="Times New Roman" w:cs="Times New Roman"/>
          <w:sz w:val="24"/>
          <w:szCs w:val="24"/>
        </w:rPr>
        <w:t xml:space="preserve"> (202</w:t>
      </w:r>
      <w:r w:rsidR="001B71D3">
        <w:rPr>
          <w:rFonts w:ascii="Times New Roman" w:hAnsi="Times New Roman" w:cs="Times New Roman"/>
          <w:sz w:val="24"/>
          <w:szCs w:val="24"/>
        </w:rPr>
        <w:t>4</w:t>
      </w:r>
      <w:r w:rsidRPr="00FC13EB">
        <w:rPr>
          <w:rFonts w:ascii="Times New Roman" w:hAnsi="Times New Roman" w:cs="Times New Roman"/>
          <w:sz w:val="24"/>
          <w:szCs w:val="24"/>
        </w:rPr>
        <w:t>)/</w:t>
      </w:r>
      <w:r w:rsidR="001B71D3">
        <w:rPr>
          <w:rFonts w:ascii="Times New Roman" w:hAnsi="Times New Roman" w:cs="Times New Roman"/>
          <w:sz w:val="24"/>
          <w:szCs w:val="24"/>
        </w:rPr>
        <w:t>27</w:t>
      </w:r>
      <w:r w:rsidRPr="00FC13EB">
        <w:rPr>
          <w:rFonts w:ascii="Times New Roman" w:hAnsi="Times New Roman" w:cs="Times New Roman"/>
          <w:sz w:val="24"/>
          <w:szCs w:val="24"/>
        </w:rPr>
        <w:t>-</w:t>
      </w:r>
      <w:r w:rsidR="001B71D3">
        <w:rPr>
          <w:rFonts w:ascii="Times New Roman" w:hAnsi="Times New Roman" w:cs="Times New Roman"/>
          <w:sz w:val="24"/>
          <w:szCs w:val="24"/>
        </w:rPr>
        <w:t>03</w:t>
      </w:r>
      <w:r w:rsidRPr="00FC13EB">
        <w:rPr>
          <w:rFonts w:ascii="Times New Roman" w:hAnsi="Times New Roman" w:cs="Times New Roman"/>
          <w:sz w:val="24"/>
          <w:szCs w:val="24"/>
        </w:rPr>
        <w:t>-202</w:t>
      </w:r>
      <w:r w:rsidR="001B71D3">
        <w:rPr>
          <w:rFonts w:ascii="Times New Roman" w:hAnsi="Times New Roman" w:cs="Times New Roman"/>
          <w:sz w:val="24"/>
          <w:szCs w:val="24"/>
        </w:rPr>
        <w:t>4</w:t>
      </w:r>
      <w:r w:rsidRPr="00FC13EB">
        <w:rPr>
          <w:rFonts w:ascii="Times New Roman" w:hAnsi="Times New Roman" w:cs="Times New Roman"/>
          <w:sz w:val="24"/>
          <w:szCs w:val="24"/>
        </w:rPr>
        <w:t xml:space="preserve"> του Διοικητικού Συμβουλίου της Ε.Ο.Σ. - ΣΠΑ.ΝΟ.ΠΑ., υπογράφεται από τα μέλη αυτού και γνήσιο αντίγραφό τού επικολλάται στο βιβλίο Πρακτικών Διοικητικού Συμβουλίου και με αντίστοιχη τήρηση στο έντυπο και ηλεκτρονικό αρχείο του φορέα.</w:t>
      </w:r>
    </w:p>
    <w:p w14:paraId="74E89E83" w14:textId="77777777" w:rsidR="00632C41" w:rsidRPr="00DE1B6B" w:rsidRDefault="00632C41" w:rsidP="00632C41">
      <w:pPr>
        <w:jc w:val="both"/>
        <w:rPr>
          <w:rFonts w:ascii="Times New Roman" w:hAnsi="Times New Roman" w:cs="Times New Roman"/>
          <w:sz w:val="24"/>
          <w:szCs w:val="24"/>
        </w:rPr>
      </w:pPr>
    </w:p>
    <w:p w14:paraId="1B160087" w14:textId="77777777" w:rsidR="00632C41" w:rsidRDefault="00632C41" w:rsidP="00632C41">
      <w:pPr>
        <w:jc w:val="center"/>
        <w:rPr>
          <w:rFonts w:ascii="Times New Roman" w:hAnsi="Times New Roman" w:cs="Times New Roman"/>
          <w:sz w:val="24"/>
          <w:szCs w:val="24"/>
        </w:rPr>
      </w:pPr>
      <w:r w:rsidRPr="00DE1B6B">
        <w:rPr>
          <w:rFonts w:ascii="Times New Roman" w:hAnsi="Times New Roman" w:cs="Times New Roman"/>
          <w:sz w:val="24"/>
          <w:szCs w:val="24"/>
        </w:rPr>
        <w:t>ΤΑ ΜΕΛΗ ΤΟΥ Δ.Σ.</w:t>
      </w:r>
    </w:p>
    <w:p w14:paraId="361EF51D" w14:textId="77777777" w:rsidR="00632C41" w:rsidRDefault="00632C41" w:rsidP="00632C41">
      <w:pPr>
        <w:jc w:val="center"/>
        <w:rPr>
          <w:rFonts w:ascii="Times New Roman" w:hAnsi="Times New Roman" w:cs="Times New Roman"/>
          <w:sz w:val="24"/>
          <w:szCs w:val="24"/>
        </w:rPr>
      </w:pPr>
    </w:p>
    <w:p w14:paraId="20A56AAE" w14:textId="75049E03" w:rsidR="00632C41" w:rsidRPr="00070D7F" w:rsidRDefault="00632C41" w:rsidP="00070D7F">
      <w:pPr>
        <w:jc w:val="center"/>
        <w:rPr>
          <w:rFonts w:ascii="Times New Roman" w:hAnsi="Times New Roman" w:cs="Times New Roman"/>
          <w:sz w:val="24"/>
          <w:szCs w:val="24"/>
        </w:rPr>
      </w:pPr>
      <w:r w:rsidRPr="00DE1B6B">
        <w:rPr>
          <w:rFonts w:ascii="Times New Roman" w:hAnsi="Times New Roman" w:cs="Times New Roman"/>
          <w:sz w:val="24"/>
          <w:szCs w:val="24"/>
        </w:rPr>
        <w:t xml:space="preserve">ΟΝΟΜΑΤΕΠΩΝΥΜΟ                                                  </w:t>
      </w:r>
      <w:r>
        <w:rPr>
          <w:rFonts w:ascii="Times New Roman" w:hAnsi="Times New Roman" w:cs="Times New Roman"/>
          <w:sz w:val="24"/>
          <w:szCs w:val="24"/>
        </w:rPr>
        <w:t xml:space="preserve">                      </w:t>
      </w:r>
      <w:r w:rsidRPr="00DE1B6B">
        <w:rPr>
          <w:rFonts w:ascii="Times New Roman" w:hAnsi="Times New Roman" w:cs="Times New Roman"/>
          <w:sz w:val="24"/>
          <w:szCs w:val="24"/>
        </w:rPr>
        <w:t>ΥΠΟΓΡΑΦΗ</w:t>
      </w:r>
    </w:p>
    <w:p w14:paraId="58E8D752" w14:textId="77777777" w:rsidR="001B71D3" w:rsidRDefault="001B71D3" w:rsidP="00632C41">
      <w:pPr>
        <w:spacing w:line="720" w:lineRule="auto"/>
        <w:jc w:val="both"/>
        <w:rPr>
          <w:rFonts w:ascii="Times New Roman" w:hAnsi="Times New Roman" w:cs="Times New Roman"/>
          <w:b/>
          <w:sz w:val="24"/>
          <w:szCs w:val="24"/>
        </w:rPr>
      </w:pPr>
    </w:p>
    <w:p w14:paraId="04FA5E0C" w14:textId="1A2D5A2B" w:rsidR="00632C41" w:rsidRPr="00DE1B6B" w:rsidRDefault="00632C41" w:rsidP="00632C41">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 xml:space="preserve">Αντωνοπούλου Αικατερίνη </w:t>
      </w:r>
    </w:p>
    <w:p w14:paraId="13F694C1" w14:textId="77777777" w:rsidR="00632C41" w:rsidRPr="007D4306" w:rsidRDefault="00632C41" w:rsidP="00632C41">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Βλάχου Ελένη</w:t>
      </w:r>
    </w:p>
    <w:p w14:paraId="75B571E6" w14:textId="77777777" w:rsidR="00632C41" w:rsidRDefault="00632C41" w:rsidP="00632C41">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Ιβάντσικ</w:t>
      </w:r>
      <w:proofErr w:type="spellEnd"/>
      <w:r w:rsidRPr="007D4306">
        <w:rPr>
          <w:rFonts w:ascii="Times New Roman" w:hAnsi="Times New Roman" w:cs="Times New Roman"/>
          <w:b/>
          <w:sz w:val="24"/>
          <w:szCs w:val="24"/>
        </w:rPr>
        <w:t xml:space="preserve"> </w:t>
      </w:r>
      <w:proofErr w:type="spellStart"/>
      <w:r w:rsidRPr="007D4306">
        <w:rPr>
          <w:rFonts w:ascii="Times New Roman" w:hAnsi="Times New Roman" w:cs="Times New Roman"/>
          <w:b/>
          <w:sz w:val="24"/>
          <w:szCs w:val="24"/>
        </w:rPr>
        <w:t>Ουλιάνα</w:t>
      </w:r>
      <w:proofErr w:type="spellEnd"/>
    </w:p>
    <w:p w14:paraId="4CDF70D3" w14:textId="6A55B4C3" w:rsidR="00632C41" w:rsidRDefault="00632C41" w:rsidP="00632C41">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Κυρζίδης</w:t>
      </w:r>
      <w:proofErr w:type="spellEnd"/>
      <w:r w:rsidRPr="007D4306">
        <w:rPr>
          <w:rFonts w:ascii="Times New Roman" w:hAnsi="Times New Roman" w:cs="Times New Roman"/>
          <w:b/>
          <w:sz w:val="24"/>
          <w:szCs w:val="24"/>
        </w:rPr>
        <w:t xml:space="preserve"> Αθανάσιος</w:t>
      </w:r>
      <w:r w:rsidR="001755F8">
        <w:rPr>
          <w:rFonts w:ascii="Times New Roman" w:hAnsi="Times New Roman" w:cs="Times New Roman"/>
          <w:b/>
          <w:sz w:val="24"/>
          <w:szCs w:val="24"/>
        </w:rPr>
        <w:t xml:space="preserve">                                                                                 </w:t>
      </w:r>
    </w:p>
    <w:p w14:paraId="32F83AA0" w14:textId="77777777" w:rsidR="00632C41" w:rsidRDefault="00632C41" w:rsidP="00632C41">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lastRenderedPageBreak/>
        <w:t xml:space="preserve">Μάλλιου Κωνσταντίνα </w:t>
      </w:r>
    </w:p>
    <w:p w14:paraId="77EDDC25" w14:textId="77777777" w:rsidR="00632C41" w:rsidRDefault="00632C41" w:rsidP="00632C41">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Πολυχρονάκης</w:t>
      </w:r>
      <w:proofErr w:type="spellEnd"/>
      <w:r w:rsidRPr="007D4306">
        <w:rPr>
          <w:rFonts w:ascii="Times New Roman" w:hAnsi="Times New Roman" w:cs="Times New Roman"/>
          <w:b/>
          <w:sz w:val="24"/>
          <w:szCs w:val="24"/>
        </w:rPr>
        <w:t xml:space="preserve"> Χριστόδουλος</w:t>
      </w:r>
    </w:p>
    <w:p w14:paraId="7A45A228" w14:textId="5042A023" w:rsidR="008A2B0D" w:rsidRPr="00070D7F" w:rsidRDefault="00632C41" w:rsidP="00070D7F">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Χατζηχαραλάμπους</w:t>
      </w:r>
      <w:proofErr w:type="spellEnd"/>
      <w:r w:rsidRPr="007D4306">
        <w:rPr>
          <w:rFonts w:ascii="Times New Roman" w:hAnsi="Times New Roman" w:cs="Times New Roman"/>
          <w:b/>
          <w:sz w:val="24"/>
          <w:szCs w:val="24"/>
        </w:rPr>
        <w:t xml:space="preserve"> Ευστράτιο</w:t>
      </w:r>
      <w:r w:rsidR="00070D7F">
        <w:rPr>
          <w:rFonts w:ascii="Times New Roman" w:hAnsi="Times New Roman" w:cs="Times New Roman"/>
          <w:b/>
          <w:sz w:val="24"/>
          <w:szCs w:val="24"/>
        </w:rPr>
        <w:t>ς</w:t>
      </w:r>
    </w:p>
    <w:sectPr w:rsidR="008A2B0D" w:rsidRPr="00070D7F" w:rsidSect="00501CD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287"/>
    <w:multiLevelType w:val="hybridMultilevel"/>
    <w:tmpl w:val="DF6A86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D91BFC"/>
    <w:multiLevelType w:val="hybridMultilevel"/>
    <w:tmpl w:val="AED24E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DD2D21"/>
    <w:multiLevelType w:val="hybridMultilevel"/>
    <w:tmpl w:val="F2B25046"/>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 w15:restartNumberingAfterBreak="0">
    <w:nsid w:val="09825F50"/>
    <w:multiLevelType w:val="hybridMultilevel"/>
    <w:tmpl w:val="26DA0290"/>
    <w:lvl w:ilvl="0" w:tplc="56345BC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1A31CD"/>
    <w:multiLevelType w:val="hybridMultilevel"/>
    <w:tmpl w:val="74067A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AB58FF"/>
    <w:multiLevelType w:val="hybridMultilevel"/>
    <w:tmpl w:val="D1B0DC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5A16D1E"/>
    <w:multiLevelType w:val="hybridMultilevel"/>
    <w:tmpl w:val="91C249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9B32BDE"/>
    <w:multiLevelType w:val="hybridMultilevel"/>
    <w:tmpl w:val="491E52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410134"/>
    <w:multiLevelType w:val="hybridMultilevel"/>
    <w:tmpl w:val="8CA03E1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1D9C338B"/>
    <w:multiLevelType w:val="hybridMultilevel"/>
    <w:tmpl w:val="7CB6E9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DF8709F"/>
    <w:multiLevelType w:val="hybridMultilevel"/>
    <w:tmpl w:val="31C60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392F93"/>
    <w:multiLevelType w:val="hybridMultilevel"/>
    <w:tmpl w:val="879870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72D12A3"/>
    <w:multiLevelType w:val="hybridMultilevel"/>
    <w:tmpl w:val="467EA0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0C56BC"/>
    <w:multiLevelType w:val="hybridMultilevel"/>
    <w:tmpl w:val="CE9E15C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2EAB0A98"/>
    <w:multiLevelType w:val="hybridMultilevel"/>
    <w:tmpl w:val="3A90F09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34433730"/>
    <w:multiLevelType w:val="hybridMultilevel"/>
    <w:tmpl w:val="8C8E9A18"/>
    <w:lvl w:ilvl="0" w:tplc="53962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6B620F0"/>
    <w:multiLevelType w:val="hybridMultilevel"/>
    <w:tmpl w:val="AC5E1F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405F4C"/>
    <w:multiLevelType w:val="hybridMultilevel"/>
    <w:tmpl w:val="4B7C3A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C7A2DD5"/>
    <w:multiLevelType w:val="hybridMultilevel"/>
    <w:tmpl w:val="E1A4D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09C306A"/>
    <w:multiLevelType w:val="hybridMultilevel"/>
    <w:tmpl w:val="7BAAA0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341204B"/>
    <w:multiLevelType w:val="hybridMultilevel"/>
    <w:tmpl w:val="311C4C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50A1A13"/>
    <w:multiLevelType w:val="hybridMultilevel"/>
    <w:tmpl w:val="65049F1A"/>
    <w:lvl w:ilvl="0" w:tplc="AC888FE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DAA0C00"/>
    <w:multiLevelType w:val="hybridMultilevel"/>
    <w:tmpl w:val="242C01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FD82525"/>
    <w:multiLevelType w:val="hybridMultilevel"/>
    <w:tmpl w:val="C392497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E404B74"/>
    <w:multiLevelType w:val="hybridMultilevel"/>
    <w:tmpl w:val="BE4289F4"/>
    <w:lvl w:ilvl="0" w:tplc="FD566B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697500A"/>
    <w:multiLevelType w:val="hybridMultilevel"/>
    <w:tmpl w:val="9C8087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73B67AC"/>
    <w:multiLevelType w:val="hybridMultilevel"/>
    <w:tmpl w:val="792881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10110909">
    <w:abstractNumId w:val="25"/>
  </w:num>
  <w:num w:numId="2" w16cid:durableId="495537857">
    <w:abstractNumId w:val="20"/>
  </w:num>
  <w:num w:numId="3" w16cid:durableId="1416319602">
    <w:abstractNumId w:val="26"/>
  </w:num>
  <w:num w:numId="4" w16cid:durableId="14620746">
    <w:abstractNumId w:val="0"/>
  </w:num>
  <w:num w:numId="5" w16cid:durableId="1637107584">
    <w:abstractNumId w:val="15"/>
  </w:num>
  <w:num w:numId="6" w16cid:durableId="891580149">
    <w:abstractNumId w:val="24"/>
  </w:num>
  <w:num w:numId="7" w16cid:durableId="1602102992">
    <w:abstractNumId w:val="28"/>
  </w:num>
  <w:num w:numId="8" w16cid:durableId="2003269977">
    <w:abstractNumId w:val="13"/>
  </w:num>
  <w:num w:numId="9" w16cid:durableId="1966041845">
    <w:abstractNumId w:val="22"/>
  </w:num>
  <w:num w:numId="10" w16cid:durableId="609968756">
    <w:abstractNumId w:val="27"/>
  </w:num>
  <w:num w:numId="11" w16cid:durableId="355431367">
    <w:abstractNumId w:val="4"/>
  </w:num>
  <w:num w:numId="12" w16cid:durableId="988947077">
    <w:abstractNumId w:val="1"/>
  </w:num>
  <w:num w:numId="13" w16cid:durableId="485128463">
    <w:abstractNumId w:val="21"/>
  </w:num>
  <w:num w:numId="14" w16cid:durableId="618493098">
    <w:abstractNumId w:val="18"/>
  </w:num>
  <w:num w:numId="15" w16cid:durableId="619265565">
    <w:abstractNumId w:val="3"/>
  </w:num>
  <w:num w:numId="16" w16cid:durableId="754941592">
    <w:abstractNumId w:val="19"/>
  </w:num>
  <w:num w:numId="17" w16cid:durableId="2007247656">
    <w:abstractNumId w:val="9"/>
  </w:num>
  <w:num w:numId="18" w16cid:durableId="1297448869">
    <w:abstractNumId w:val="17"/>
  </w:num>
  <w:num w:numId="19" w16cid:durableId="1488862875">
    <w:abstractNumId w:val="5"/>
  </w:num>
  <w:num w:numId="20" w16cid:durableId="1147018787">
    <w:abstractNumId w:val="6"/>
  </w:num>
  <w:num w:numId="21" w16cid:durableId="525673571">
    <w:abstractNumId w:val="11"/>
  </w:num>
  <w:num w:numId="22" w16cid:durableId="1328826120">
    <w:abstractNumId w:val="16"/>
  </w:num>
  <w:num w:numId="23" w16cid:durableId="1529566594">
    <w:abstractNumId w:val="12"/>
  </w:num>
  <w:num w:numId="24" w16cid:durableId="767769927">
    <w:abstractNumId w:val="23"/>
  </w:num>
  <w:num w:numId="25" w16cid:durableId="121307146">
    <w:abstractNumId w:val="14"/>
  </w:num>
  <w:num w:numId="26" w16cid:durableId="1346008575">
    <w:abstractNumId w:val="2"/>
  </w:num>
  <w:num w:numId="27" w16cid:durableId="641544242">
    <w:abstractNumId w:val="8"/>
  </w:num>
  <w:num w:numId="28" w16cid:durableId="1508909758">
    <w:abstractNumId w:val="7"/>
  </w:num>
  <w:num w:numId="29" w16cid:durableId="1609312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D4F21"/>
    <w:rsid w:val="000018D3"/>
    <w:rsid w:val="00004B53"/>
    <w:rsid w:val="000151F7"/>
    <w:rsid w:val="0002562A"/>
    <w:rsid w:val="00025D98"/>
    <w:rsid w:val="00027690"/>
    <w:rsid w:val="000432D6"/>
    <w:rsid w:val="00047F76"/>
    <w:rsid w:val="00051783"/>
    <w:rsid w:val="000549A2"/>
    <w:rsid w:val="00056E38"/>
    <w:rsid w:val="00057164"/>
    <w:rsid w:val="000624F7"/>
    <w:rsid w:val="0006324D"/>
    <w:rsid w:val="00064464"/>
    <w:rsid w:val="00066EA7"/>
    <w:rsid w:val="00070D7F"/>
    <w:rsid w:val="00072D5D"/>
    <w:rsid w:val="00075755"/>
    <w:rsid w:val="000758CA"/>
    <w:rsid w:val="000762CE"/>
    <w:rsid w:val="00083069"/>
    <w:rsid w:val="00085A37"/>
    <w:rsid w:val="00097D1A"/>
    <w:rsid w:val="000C05BA"/>
    <w:rsid w:val="000C25F0"/>
    <w:rsid w:val="000C4C66"/>
    <w:rsid w:val="000C5199"/>
    <w:rsid w:val="000C6443"/>
    <w:rsid w:val="000D370F"/>
    <w:rsid w:val="000D3966"/>
    <w:rsid w:val="000E06D2"/>
    <w:rsid w:val="000E46B2"/>
    <w:rsid w:val="000E6BB5"/>
    <w:rsid w:val="000F662F"/>
    <w:rsid w:val="00106CE1"/>
    <w:rsid w:val="00117C53"/>
    <w:rsid w:val="00126BEF"/>
    <w:rsid w:val="0012718F"/>
    <w:rsid w:val="00130290"/>
    <w:rsid w:val="0013183C"/>
    <w:rsid w:val="00133E02"/>
    <w:rsid w:val="00141D8A"/>
    <w:rsid w:val="001428CE"/>
    <w:rsid w:val="001571C4"/>
    <w:rsid w:val="00162434"/>
    <w:rsid w:val="00162C40"/>
    <w:rsid w:val="0016589E"/>
    <w:rsid w:val="00167307"/>
    <w:rsid w:val="00170988"/>
    <w:rsid w:val="00173C2B"/>
    <w:rsid w:val="001755F8"/>
    <w:rsid w:val="0017694F"/>
    <w:rsid w:val="001809C9"/>
    <w:rsid w:val="00182480"/>
    <w:rsid w:val="0018273C"/>
    <w:rsid w:val="00195D46"/>
    <w:rsid w:val="001A28AD"/>
    <w:rsid w:val="001A65B9"/>
    <w:rsid w:val="001A7D4C"/>
    <w:rsid w:val="001B2FAE"/>
    <w:rsid w:val="001B71D3"/>
    <w:rsid w:val="001D034F"/>
    <w:rsid w:val="001D0712"/>
    <w:rsid w:val="001E2DE0"/>
    <w:rsid w:val="001E4173"/>
    <w:rsid w:val="001E4EAF"/>
    <w:rsid w:val="001F7C3B"/>
    <w:rsid w:val="00200C4E"/>
    <w:rsid w:val="00200E1F"/>
    <w:rsid w:val="00207763"/>
    <w:rsid w:val="00212841"/>
    <w:rsid w:val="00214FFA"/>
    <w:rsid w:val="00216F69"/>
    <w:rsid w:val="0022461D"/>
    <w:rsid w:val="002308DB"/>
    <w:rsid w:val="00230D14"/>
    <w:rsid w:val="0023186D"/>
    <w:rsid w:val="00240996"/>
    <w:rsid w:val="00242AEA"/>
    <w:rsid w:val="00255FC2"/>
    <w:rsid w:val="002638B2"/>
    <w:rsid w:val="0026461E"/>
    <w:rsid w:val="00270DA2"/>
    <w:rsid w:val="00273D28"/>
    <w:rsid w:val="0028031A"/>
    <w:rsid w:val="002844BB"/>
    <w:rsid w:val="00287314"/>
    <w:rsid w:val="002921A2"/>
    <w:rsid w:val="00296F77"/>
    <w:rsid w:val="002A2334"/>
    <w:rsid w:val="002B56AB"/>
    <w:rsid w:val="002C19E9"/>
    <w:rsid w:val="002C34A8"/>
    <w:rsid w:val="002C503E"/>
    <w:rsid w:val="002D46C0"/>
    <w:rsid w:val="002E056C"/>
    <w:rsid w:val="002E1F09"/>
    <w:rsid w:val="00301248"/>
    <w:rsid w:val="0030184E"/>
    <w:rsid w:val="003026F1"/>
    <w:rsid w:val="003037F7"/>
    <w:rsid w:val="00310C4B"/>
    <w:rsid w:val="0031120C"/>
    <w:rsid w:val="003227A8"/>
    <w:rsid w:val="00323D9A"/>
    <w:rsid w:val="00324679"/>
    <w:rsid w:val="00330470"/>
    <w:rsid w:val="0033122B"/>
    <w:rsid w:val="003321FF"/>
    <w:rsid w:val="00341E05"/>
    <w:rsid w:val="003451F5"/>
    <w:rsid w:val="00353BEB"/>
    <w:rsid w:val="00363933"/>
    <w:rsid w:val="00370363"/>
    <w:rsid w:val="00374428"/>
    <w:rsid w:val="0037692E"/>
    <w:rsid w:val="00377102"/>
    <w:rsid w:val="003800EA"/>
    <w:rsid w:val="00387343"/>
    <w:rsid w:val="003877F6"/>
    <w:rsid w:val="003933CD"/>
    <w:rsid w:val="003951D5"/>
    <w:rsid w:val="00396F1C"/>
    <w:rsid w:val="003A2605"/>
    <w:rsid w:val="003B030E"/>
    <w:rsid w:val="003B121E"/>
    <w:rsid w:val="003B6A86"/>
    <w:rsid w:val="003B7A01"/>
    <w:rsid w:val="003C0124"/>
    <w:rsid w:val="003C1DA5"/>
    <w:rsid w:val="003D14D0"/>
    <w:rsid w:val="003D3EC5"/>
    <w:rsid w:val="003D79ED"/>
    <w:rsid w:val="003E17A0"/>
    <w:rsid w:val="003E6B80"/>
    <w:rsid w:val="003E7F2A"/>
    <w:rsid w:val="003F773A"/>
    <w:rsid w:val="00406618"/>
    <w:rsid w:val="0041080E"/>
    <w:rsid w:val="00416767"/>
    <w:rsid w:val="004178EF"/>
    <w:rsid w:val="00424BD5"/>
    <w:rsid w:val="004253AC"/>
    <w:rsid w:val="0043727A"/>
    <w:rsid w:val="00440804"/>
    <w:rsid w:val="004442AE"/>
    <w:rsid w:val="00450F90"/>
    <w:rsid w:val="0045389B"/>
    <w:rsid w:val="00456D06"/>
    <w:rsid w:val="004608FF"/>
    <w:rsid w:val="00462C2C"/>
    <w:rsid w:val="004702AA"/>
    <w:rsid w:val="00485D19"/>
    <w:rsid w:val="0049042A"/>
    <w:rsid w:val="00491AE9"/>
    <w:rsid w:val="004956BF"/>
    <w:rsid w:val="004A4D5A"/>
    <w:rsid w:val="004B2F47"/>
    <w:rsid w:val="004B5D94"/>
    <w:rsid w:val="004B6B83"/>
    <w:rsid w:val="004C567D"/>
    <w:rsid w:val="004C5D03"/>
    <w:rsid w:val="004C684A"/>
    <w:rsid w:val="004D07A9"/>
    <w:rsid w:val="004D2E3D"/>
    <w:rsid w:val="004D4C8D"/>
    <w:rsid w:val="004D5595"/>
    <w:rsid w:val="004D7185"/>
    <w:rsid w:val="004E32C4"/>
    <w:rsid w:val="004E3E91"/>
    <w:rsid w:val="004F28A8"/>
    <w:rsid w:val="004F31BC"/>
    <w:rsid w:val="004F592D"/>
    <w:rsid w:val="005010AA"/>
    <w:rsid w:val="00501CDE"/>
    <w:rsid w:val="00504B4F"/>
    <w:rsid w:val="00512CE7"/>
    <w:rsid w:val="005220AA"/>
    <w:rsid w:val="00522450"/>
    <w:rsid w:val="00530427"/>
    <w:rsid w:val="00533B25"/>
    <w:rsid w:val="00536798"/>
    <w:rsid w:val="00544988"/>
    <w:rsid w:val="0056486A"/>
    <w:rsid w:val="00565A39"/>
    <w:rsid w:val="005709C1"/>
    <w:rsid w:val="00582757"/>
    <w:rsid w:val="00584AE7"/>
    <w:rsid w:val="00587F3A"/>
    <w:rsid w:val="00595149"/>
    <w:rsid w:val="0059744D"/>
    <w:rsid w:val="005A0994"/>
    <w:rsid w:val="005A1E22"/>
    <w:rsid w:val="005A6150"/>
    <w:rsid w:val="005B08CD"/>
    <w:rsid w:val="005B1A87"/>
    <w:rsid w:val="005D288D"/>
    <w:rsid w:val="005D2FD2"/>
    <w:rsid w:val="005D39E7"/>
    <w:rsid w:val="005E0744"/>
    <w:rsid w:val="005E33E9"/>
    <w:rsid w:val="005F1496"/>
    <w:rsid w:val="0060158F"/>
    <w:rsid w:val="00614406"/>
    <w:rsid w:val="00617FBE"/>
    <w:rsid w:val="00632BB8"/>
    <w:rsid w:val="00632C41"/>
    <w:rsid w:val="00634279"/>
    <w:rsid w:val="00644B58"/>
    <w:rsid w:val="006515F0"/>
    <w:rsid w:val="00652932"/>
    <w:rsid w:val="006561A1"/>
    <w:rsid w:val="0066552F"/>
    <w:rsid w:val="00670346"/>
    <w:rsid w:val="0068094B"/>
    <w:rsid w:val="00690D27"/>
    <w:rsid w:val="006A47B9"/>
    <w:rsid w:val="006A7775"/>
    <w:rsid w:val="006B172B"/>
    <w:rsid w:val="006C3B38"/>
    <w:rsid w:val="006C45DE"/>
    <w:rsid w:val="006C4AB1"/>
    <w:rsid w:val="006C6A6E"/>
    <w:rsid w:val="006D3D9F"/>
    <w:rsid w:val="006D7C23"/>
    <w:rsid w:val="006E2762"/>
    <w:rsid w:val="006E2909"/>
    <w:rsid w:val="006E46FA"/>
    <w:rsid w:val="006E55DF"/>
    <w:rsid w:val="006F7088"/>
    <w:rsid w:val="00700235"/>
    <w:rsid w:val="00702007"/>
    <w:rsid w:val="0070350B"/>
    <w:rsid w:val="00713870"/>
    <w:rsid w:val="007213A3"/>
    <w:rsid w:val="00727A9F"/>
    <w:rsid w:val="00731244"/>
    <w:rsid w:val="00732788"/>
    <w:rsid w:val="007424AE"/>
    <w:rsid w:val="00745C3A"/>
    <w:rsid w:val="00751412"/>
    <w:rsid w:val="0076344C"/>
    <w:rsid w:val="00772E7D"/>
    <w:rsid w:val="00772FD3"/>
    <w:rsid w:val="00786977"/>
    <w:rsid w:val="00790325"/>
    <w:rsid w:val="0079161D"/>
    <w:rsid w:val="007A1A1C"/>
    <w:rsid w:val="007A3BBC"/>
    <w:rsid w:val="007A5FFC"/>
    <w:rsid w:val="007A6231"/>
    <w:rsid w:val="007B035A"/>
    <w:rsid w:val="007B211F"/>
    <w:rsid w:val="007C01F9"/>
    <w:rsid w:val="007C4694"/>
    <w:rsid w:val="007D1A1B"/>
    <w:rsid w:val="007D21E5"/>
    <w:rsid w:val="007D2776"/>
    <w:rsid w:val="007D4091"/>
    <w:rsid w:val="007D5A8B"/>
    <w:rsid w:val="007E3727"/>
    <w:rsid w:val="007F1B04"/>
    <w:rsid w:val="007F6A59"/>
    <w:rsid w:val="0080156D"/>
    <w:rsid w:val="008037A2"/>
    <w:rsid w:val="008053F2"/>
    <w:rsid w:val="008157D1"/>
    <w:rsid w:val="00815CE9"/>
    <w:rsid w:val="00816537"/>
    <w:rsid w:val="0081703E"/>
    <w:rsid w:val="00817B37"/>
    <w:rsid w:val="00821928"/>
    <w:rsid w:val="00824EC2"/>
    <w:rsid w:val="0084012C"/>
    <w:rsid w:val="00843348"/>
    <w:rsid w:val="008448DF"/>
    <w:rsid w:val="00846BFE"/>
    <w:rsid w:val="00851309"/>
    <w:rsid w:val="0085570D"/>
    <w:rsid w:val="00861D3A"/>
    <w:rsid w:val="0086268A"/>
    <w:rsid w:val="00863C0A"/>
    <w:rsid w:val="008708E7"/>
    <w:rsid w:val="00871773"/>
    <w:rsid w:val="00881DEC"/>
    <w:rsid w:val="0089083D"/>
    <w:rsid w:val="00890DB2"/>
    <w:rsid w:val="00891FFF"/>
    <w:rsid w:val="00895958"/>
    <w:rsid w:val="008A2B0D"/>
    <w:rsid w:val="008A4BBE"/>
    <w:rsid w:val="008A603C"/>
    <w:rsid w:val="008B1C31"/>
    <w:rsid w:val="008B66A5"/>
    <w:rsid w:val="008B736B"/>
    <w:rsid w:val="008B742B"/>
    <w:rsid w:val="008C7B3C"/>
    <w:rsid w:val="008D00F0"/>
    <w:rsid w:val="008E1982"/>
    <w:rsid w:val="008E510B"/>
    <w:rsid w:val="008F0F1A"/>
    <w:rsid w:val="008F279D"/>
    <w:rsid w:val="008F4456"/>
    <w:rsid w:val="0090105C"/>
    <w:rsid w:val="00902E36"/>
    <w:rsid w:val="00905C4F"/>
    <w:rsid w:val="00910403"/>
    <w:rsid w:val="0092373A"/>
    <w:rsid w:val="0092574F"/>
    <w:rsid w:val="00926639"/>
    <w:rsid w:val="00930D8B"/>
    <w:rsid w:val="00931D79"/>
    <w:rsid w:val="00935570"/>
    <w:rsid w:val="00935E46"/>
    <w:rsid w:val="00943070"/>
    <w:rsid w:val="0094730B"/>
    <w:rsid w:val="00953968"/>
    <w:rsid w:val="00954F43"/>
    <w:rsid w:val="009552B3"/>
    <w:rsid w:val="00955F66"/>
    <w:rsid w:val="0097325C"/>
    <w:rsid w:val="00982989"/>
    <w:rsid w:val="0098425F"/>
    <w:rsid w:val="0098625E"/>
    <w:rsid w:val="009941B0"/>
    <w:rsid w:val="009957EB"/>
    <w:rsid w:val="00995A12"/>
    <w:rsid w:val="009979CB"/>
    <w:rsid w:val="009A110E"/>
    <w:rsid w:val="009A7CB0"/>
    <w:rsid w:val="009B29FD"/>
    <w:rsid w:val="009C0BFE"/>
    <w:rsid w:val="009D1859"/>
    <w:rsid w:val="009E1E48"/>
    <w:rsid w:val="009E3B62"/>
    <w:rsid w:val="009E4318"/>
    <w:rsid w:val="009E4923"/>
    <w:rsid w:val="009E58F8"/>
    <w:rsid w:val="009E5F7C"/>
    <w:rsid w:val="009F0D96"/>
    <w:rsid w:val="009F31B0"/>
    <w:rsid w:val="009F39AD"/>
    <w:rsid w:val="009F4A1D"/>
    <w:rsid w:val="009F6B31"/>
    <w:rsid w:val="009F7DB0"/>
    <w:rsid w:val="00A03D15"/>
    <w:rsid w:val="00A1022B"/>
    <w:rsid w:val="00A240FA"/>
    <w:rsid w:val="00A26C6B"/>
    <w:rsid w:val="00A27105"/>
    <w:rsid w:val="00A27C2A"/>
    <w:rsid w:val="00A300C3"/>
    <w:rsid w:val="00A30D87"/>
    <w:rsid w:val="00A33975"/>
    <w:rsid w:val="00A36F07"/>
    <w:rsid w:val="00A469D7"/>
    <w:rsid w:val="00A50271"/>
    <w:rsid w:val="00A50A94"/>
    <w:rsid w:val="00A50CB6"/>
    <w:rsid w:val="00A51165"/>
    <w:rsid w:val="00A5171B"/>
    <w:rsid w:val="00A53C73"/>
    <w:rsid w:val="00A6395A"/>
    <w:rsid w:val="00A65B50"/>
    <w:rsid w:val="00A7119E"/>
    <w:rsid w:val="00A71A69"/>
    <w:rsid w:val="00A76859"/>
    <w:rsid w:val="00A84B9A"/>
    <w:rsid w:val="00A858A6"/>
    <w:rsid w:val="00A904BC"/>
    <w:rsid w:val="00A94116"/>
    <w:rsid w:val="00A95406"/>
    <w:rsid w:val="00AB31E5"/>
    <w:rsid w:val="00AB3318"/>
    <w:rsid w:val="00AC15BB"/>
    <w:rsid w:val="00AC1644"/>
    <w:rsid w:val="00AC1A19"/>
    <w:rsid w:val="00AD17E8"/>
    <w:rsid w:val="00AD2343"/>
    <w:rsid w:val="00AE1CC3"/>
    <w:rsid w:val="00AE3DC2"/>
    <w:rsid w:val="00AE4FB8"/>
    <w:rsid w:val="00AE6E2F"/>
    <w:rsid w:val="00AF0BF5"/>
    <w:rsid w:val="00AF5050"/>
    <w:rsid w:val="00B009B7"/>
    <w:rsid w:val="00B035FF"/>
    <w:rsid w:val="00B05B86"/>
    <w:rsid w:val="00B06E88"/>
    <w:rsid w:val="00B105ED"/>
    <w:rsid w:val="00B12340"/>
    <w:rsid w:val="00B12B9A"/>
    <w:rsid w:val="00B15E3A"/>
    <w:rsid w:val="00B228B1"/>
    <w:rsid w:val="00B22AC9"/>
    <w:rsid w:val="00B2371A"/>
    <w:rsid w:val="00B243E8"/>
    <w:rsid w:val="00B2596E"/>
    <w:rsid w:val="00B313DB"/>
    <w:rsid w:val="00B35C10"/>
    <w:rsid w:val="00B41018"/>
    <w:rsid w:val="00B51E2E"/>
    <w:rsid w:val="00B61F0C"/>
    <w:rsid w:val="00B6271C"/>
    <w:rsid w:val="00B8582F"/>
    <w:rsid w:val="00B9192A"/>
    <w:rsid w:val="00B96BFA"/>
    <w:rsid w:val="00BA5A76"/>
    <w:rsid w:val="00BB01B9"/>
    <w:rsid w:val="00BB42C8"/>
    <w:rsid w:val="00BC2029"/>
    <w:rsid w:val="00BC72B8"/>
    <w:rsid w:val="00BD3FDE"/>
    <w:rsid w:val="00BD621B"/>
    <w:rsid w:val="00BE0665"/>
    <w:rsid w:val="00BE44D1"/>
    <w:rsid w:val="00BF0C80"/>
    <w:rsid w:val="00BF0DB2"/>
    <w:rsid w:val="00BF6D5F"/>
    <w:rsid w:val="00C01FE0"/>
    <w:rsid w:val="00C02EDA"/>
    <w:rsid w:val="00C05971"/>
    <w:rsid w:val="00C11CEB"/>
    <w:rsid w:val="00C1352D"/>
    <w:rsid w:val="00C15B4B"/>
    <w:rsid w:val="00C168B6"/>
    <w:rsid w:val="00C1794A"/>
    <w:rsid w:val="00C21101"/>
    <w:rsid w:val="00C23B07"/>
    <w:rsid w:val="00C404D8"/>
    <w:rsid w:val="00C40CC8"/>
    <w:rsid w:val="00C41B36"/>
    <w:rsid w:val="00C54295"/>
    <w:rsid w:val="00C56D23"/>
    <w:rsid w:val="00C670D5"/>
    <w:rsid w:val="00C74631"/>
    <w:rsid w:val="00C7516A"/>
    <w:rsid w:val="00C7757E"/>
    <w:rsid w:val="00C86280"/>
    <w:rsid w:val="00C86549"/>
    <w:rsid w:val="00C870EE"/>
    <w:rsid w:val="00C909B2"/>
    <w:rsid w:val="00C92A0F"/>
    <w:rsid w:val="00C94534"/>
    <w:rsid w:val="00C96213"/>
    <w:rsid w:val="00CA0760"/>
    <w:rsid w:val="00CC03DE"/>
    <w:rsid w:val="00CC3BBD"/>
    <w:rsid w:val="00CD6287"/>
    <w:rsid w:val="00CE00F1"/>
    <w:rsid w:val="00CE57D1"/>
    <w:rsid w:val="00CE6A22"/>
    <w:rsid w:val="00CE7E59"/>
    <w:rsid w:val="00CF025F"/>
    <w:rsid w:val="00CF2B4B"/>
    <w:rsid w:val="00D00B21"/>
    <w:rsid w:val="00D023FF"/>
    <w:rsid w:val="00D046D9"/>
    <w:rsid w:val="00D24C53"/>
    <w:rsid w:val="00D27115"/>
    <w:rsid w:val="00D359CC"/>
    <w:rsid w:val="00D37604"/>
    <w:rsid w:val="00D40C28"/>
    <w:rsid w:val="00D42CBB"/>
    <w:rsid w:val="00D42DA7"/>
    <w:rsid w:val="00D4345C"/>
    <w:rsid w:val="00D43B51"/>
    <w:rsid w:val="00D515EC"/>
    <w:rsid w:val="00D53A59"/>
    <w:rsid w:val="00D63019"/>
    <w:rsid w:val="00D6320C"/>
    <w:rsid w:val="00D71BFB"/>
    <w:rsid w:val="00D77AFB"/>
    <w:rsid w:val="00D82067"/>
    <w:rsid w:val="00D835FA"/>
    <w:rsid w:val="00D920B4"/>
    <w:rsid w:val="00D969C2"/>
    <w:rsid w:val="00D979C3"/>
    <w:rsid w:val="00DA0ADE"/>
    <w:rsid w:val="00DA255A"/>
    <w:rsid w:val="00DA43C5"/>
    <w:rsid w:val="00DA6BCC"/>
    <w:rsid w:val="00DB209E"/>
    <w:rsid w:val="00DB5CF4"/>
    <w:rsid w:val="00DB5E1E"/>
    <w:rsid w:val="00DB649A"/>
    <w:rsid w:val="00DC1074"/>
    <w:rsid w:val="00DC3723"/>
    <w:rsid w:val="00DD31E6"/>
    <w:rsid w:val="00DD4F7E"/>
    <w:rsid w:val="00DD66CF"/>
    <w:rsid w:val="00DE66AB"/>
    <w:rsid w:val="00DE6914"/>
    <w:rsid w:val="00DF594B"/>
    <w:rsid w:val="00DF7E19"/>
    <w:rsid w:val="00E00D05"/>
    <w:rsid w:val="00E023AD"/>
    <w:rsid w:val="00E10869"/>
    <w:rsid w:val="00E115DC"/>
    <w:rsid w:val="00E11AE4"/>
    <w:rsid w:val="00E11F04"/>
    <w:rsid w:val="00E200EF"/>
    <w:rsid w:val="00E209A0"/>
    <w:rsid w:val="00E22B8A"/>
    <w:rsid w:val="00E30B66"/>
    <w:rsid w:val="00E31A20"/>
    <w:rsid w:val="00E37ABB"/>
    <w:rsid w:val="00E43F4E"/>
    <w:rsid w:val="00E51A26"/>
    <w:rsid w:val="00E55F3A"/>
    <w:rsid w:val="00E5699B"/>
    <w:rsid w:val="00E57112"/>
    <w:rsid w:val="00E57437"/>
    <w:rsid w:val="00E60DFF"/>
    <w:rsid w:val="00E63AC0"/>
    <w:rsid w:val="00E74679"/>
    <w:rsid w:val="00E75FE1"/>
    <w:rsid w:val="00E829D9"/>
    <w:rsid w:val="00E83B90"/>
    <w:rsid w:val="00E83EA4"/>
    <w:rsid w:val="00E90D31"/>
    <w:rsid w:val="00E93D49"/>
    <w:rsid w:val="00E95061"/>
    <w:rsid w:val="00E96C85"/>
    <w:rsid w:val="00EB1022"/>
    <w:rsid w:val="00EC169F"/>
    <w:rsid w:val="00ED06E1"/>
    <w:rsid w:val="00ED249B"/>
    <w:rsid w:val="00ED26A9"/>
    <w:rsid w:val="00ED33A2"/>
    <w:rsid w:val="00ED4F21"/>
    <w:rsid w:val="00EE06B8"/>
    <w:rsid w:val="00EE1EA4"/>
    <w:rsid w:val="00EE2DFB"/>
    <w:rsid w:val="00EE6EFC"/>
    <w:rsid w:val="00EF52A4"/>
    <w:rsid w:val="00EF52E7"/>
    <w:rsid w:val="00EF74CF"/>
    <w:rsid w:val="00F026EC"/>
    <w:rsid w:val="00F06350"/>
    <w:rsid w:val="00F16BC1"/>
    <w:rsid w:val="00F22BB6"/>
    <w:rsid w:val="00F24E52"/>
    <w:rsid w:val="00F26D3D"/>
    <w:rsid w:val="00F32572"/>
    <w:rsid w:val="00F41829"/>
    <w:rsid w:val="00F437B3"/>
    <w:rsid w:val="00F50A0A"/>
    <w:rsid w:val="00F50ECB"/>
    <w:rsid w:val="00F604B1"/>
    <w:rsid w:val="00F60836"/>
    <w:rsid w:val="00F65106"/>
    <w:rsid w:val="00F75195"/>
    <w:rsid w:val="00F8549F"/>
    <w:rsid w:val="00F85DD5"/>
    <w:rsid w:val="00FA1317"/>
    <w:rsid w:val="00FA22A7"/>
    <w:rsid w:val="00FA2EFC"/>
    <w:rsid w:val="00FA317E"/>
    <w:rsid w:val="00FA6344"/>
    <w:rsid w:val="00FA6541"/>
    <w:rsid w:val="00FA6C68"/>
    <w:rsid w:val="00FB176C"/>
    <w:rsid w:val="00FB25D6"/>
    <w:rsid w:val="00FB7D2B"/>
    <w:rsid w:val="00FC13EB"/>
    <w:rsid w:val="00FD381F"/>
    <w:rsid w:val="00FD5EB6"/>
    <w:rsid w:val="00FE02BD"/>
    <w:rsid w:val="00FF4E8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D8C2"/>
  <w15:docId w15:val="{6D064D1F-5483-44E2-8F30-94BFE838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0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 w:type="paragraph" w:styleId="a6">
    <w:name w:val="Body Text"/>
    <w:basedOn w:val="a"/>
    <w:link w:val="Char0"/>
    <w:rsid w:val="008B66A5"/>
    <w:pPr>
      <w:spacing w:after="0" w:line="240" w:lineRule="auto"/>
      <w:jc w:val="both"/>
    </w:pPr>
    <w:rPr>
      <w:rFonts w:ascii="Arial" w:eastAsia="Times New Roman" w:hAnsi="Arial" w:cs="Times New Roman"/>
      <w:szCs w:val="20"/>
    </w:rPr>
  </w:style>
  <w:style w:type="character" w:customStyle="1" w:styleId="Char0">
    <w:name w:val="Σώμα κειμένου Char"/>
    <w:basedOn w:val="a0"/>
    <w:link w:val="a6"/>
    <w:rsid w:val="008B66A5"/>
    <w:rPr>
      <w:rFonts w:ascii="Arial" w:eastAsia="Times New Roman" w:hAnsi="Arial" w:cs="Times New Roman"/>
      <w:szCs w:val="20"/>
    </w:rPr>
  </w:style>
  <w:style w:type="paragraph" w:styleId="3">
    <w:name w:val="Body Text 3"/>
    <w:basedOn w:val="a"/>
    <w:link w:val="3Char"/>
    <w:rsid w:val="008B66A5"/>
    <w:pPr>
      <w:spacing w:after="0" w:line="240" w:lineRule="auto"/>
      <w:ind w:right="96"/>
      <w:jc w:val="both"/>
    </w:pPr>
    <w:rPr>
      <w:rFonts w:ascii="Arial" w:eastAsia="Times New Roman" w:hAnsi="Arial" w:cs="Times New Roman"/>
      <w:szCs w:val="20"/>
    </w:rPr>
  </w:style>
  <w:style w:type="character" w:customStyle="1" w:styleId="3Char">
    <w:name w:val="Σώμα κείμενου 3 Char"/>
    <w:basedOn w:val="a0"/>
    <w:link w:val="3"/>
    <w:rsid w:val="008B66A5"/>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74998">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6C6DD-AB58-436D-9874-5423A58E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3313</Words>
  <Characters>18890</Characters>
  <Application>Microsoft Office Word</Application>
  <DocSecurity>0</DocSecurity>
  <Lines>157</Lines>
  <Paragraphs>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Σκύλοι Οδηγοί Ελλάδος</dc:creator>
  <cp:keywords/>
  <dc:description/>
  <cp:lastModifiedBy>ΖΩΗ ΙΩΣΗΦΙΔΟΥ</cp:lastModifiedBy>
  <cp:revision>8</cp:revision>
  <cp:lastPrinted>2023-05-29T08:54:00Z</cp:lastPrinted>
  <dcterms:created xsi:type="dcterms:W3CDTF">2020-05-26T15:51:00Z</dcterms:created>
  <dcterms:modified xsi:type="dcterms:W3CDTF">2026-04-08T09:34:00Z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815125b0-5ba4-4be6-9bee-0c52a5c2534a</vt:lpwstr>
  </property>
</Properties>
</file>