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5C" w:rsidRPr="00EC0AE8" w:rsidRDefault="005D1328" w:rsidP="00D27115">
      <w:pPr>
        <w:spacing w:after="0"/>
        <w:jc w:val="center"/>
        <w:rPr>
          <w:rFonts w:asciiTheme="majorHAnsi" w:hAnsiTheme="majorHAnsi"/>
          <w:b/>
          <w:sz w:val="28"/>
          <w:szCs w:val="28"/>
        </w:rPr>
      </w:pPr>
      <w:r w:rsidRPr="00EC0AE8">
        <w:rPr>
          <w:rFonts w:asciiTheme="majorHAnsi" w:hAnsiTheme="majorHAnsi"/>
          <w:b/>
          <w:sz w:val="28"/>
          <w:szCs w:val="28"/>
        </w:rPr>
        <w:t xml:space="preserve">  </w:t>
      </w:r>
    </w:p>
    <w:p w:rsidR="004E431E" w:rsidRPr="00EC0AE8" w:rsidRDefault="008F279D" w:rsidP="00D27115">
      <w:pPr>
        <w:spacing w:after="0"/>
        <w:jc w:val="center"/>
        <w:rPr>
          <w:rFonts w:asciiTheme="majorHAnsi" w:hAnsiTheme="majorHAnsi" w:cs="Times New Roman"/>
          <w:b/>
          <w:sz w:val="28"/>
          <w:szCs w:val="28"/>
        </w:rPr>
      </w:pPr>
      <w:r w:rsidRPr="00EC0AE8">
        <w:rPr>
          <w:rFonts w:asciiTheme="majorHAnsi" w:hAnsiTheme="majorHAnsi" w:cs="Times New Roman"/>
          <w:b/>
          <w:sz w:val="28"/>
          <w:szCs w:val="28"/>
        </w:rPr>
        <w:t>ΠΡΑΚΤΙΚΟ</w:t>
      </w:r>
      <w:r w:rsidR="00B105ED" w:rsidRPr="00EC0AE8">
        <w:rPr>
          <w:rFonts w:asciiTheme="majorHAnsi" w:hAnsiTheme="majorHAnsi" w:cs="Times New Roman"/>
          <w:b/>
          <w:sz w:val="28"/>
          <w:szCs w:val="28"/>
        </w:rPr>
        <w:t xml:space="preserve"> ΑΡΙΘΜ.</w:t>
      </w:r>
      <w:r w:rsidR="004E431E" w:rsidRPr="00EC0AE8">
        <w:rPr>
          <w:rFonts w:asciiTheme="majorHAnsi" w:hAnsiTheme="majorHAnsi" w:cs="Times New Roman"/>
          <w:b/>
          <w:sz w:val="28"/>
          <w:szCs w:val="28"/>
        </w:rPr>
        <w:t xml:space="preserve"> 16</w:t>
      </w:r>
      <w:r w:rsidR="008E3CA2" w:rsidRPr="00EC0AE8">
        <w:rPr>
          <w:rFonts w:asciiTheme="majorHAnsi" w:hAnsiTheme="majorHAnsi" w:cs="Times New Roman"/>
          <w:b/>
          <w:sz w:val="28"/>
          <w:szCs w:val="28"/>
        </w:rPr>
        <w:t xml:space="preserve"> </w:t>
      </w:r>
      <w:r w:rsidR="00533178" w:rsidRPr="00EC0AE8">
        <w:rPr>
          <w:rFonts w:asciiTheme="majorHAnsi" w:hAnsiTheme="majorHAnsi" w:cs="Times New Roman"/>
          <w:b/>
          <w:sz w:val="28"/>
          <w:szCs w:val="28"/>
        </w:rPr>
        <w:t>(2020</w:t>
      </w:r>
      <w:r w:rsidR="00B105ED" w:rsidRPr="00EC0AE8">
        <w:rPr>
          <w:rFonts w:asciiTheme="majorHAnsi" w:hAnsiTheme="majorHAnsi" w:cs="Times New Roman"/>
          <w:b/>
          <w:sz w:val="28"/>
          <w:szCs w:val="28"/>
        </w:rPr>
        <w:t>)</w:t>
      </w:r>
      <w:r w:rsidR="008E3CA2" w:rsidRPr="00EC0AE8">
        <w:rPr>
          <w:rFonts w:asciiTheme="majorHAnsi" w:hAnsiTheme="majorHAnsi" w:cs="Times New Roman"/>
          <w:b/>
          <w:sz w:val="28"/>
          <w:szCs w:val="28"/>
        </w:rPr>
        <w:t xml:space="preserve"> </w:t>
      </w:r>
      <w:r w:rsidR="00B105ED" w:rsidRPr="00EC0AE8">
        <w:rPr>
          <w:rFonts w:asciiTheme="majorHAnsi" w:hAnsiTheme="majorHAnsi" w:cs="Times New Roman"/>
          <w:b/>
          <w:sz w:val="28"/>
          <w:szCs w:val="28"/>
        </w:rPr>
        <w:t>/</w:t>
      </w:r>
      <w:r w:rsidR="00533178" w:rsidRPr="00EC0AE8">
        <w:rPr>
          <w:rFonts w:asciiTheme="majorHAnsi" w:hAnsiTheme="majorHAnsi" w:cs="Times New Roman"/>
          <w:b/>
          <w:sz w:val="28"/>
          <w:szCs w:val="28"/>
        </w:rPr>
        <w:t xml:space="preserve"> </w:t>
      </w:r>
      <w:r w:rsidR="004E431E" w:rsidRPr="00EC0AE8">
        <w:rPr>
          <w:rFonts w:asciiTheme="majorHAnsi" w:hAnsiTheme="majorHAnsi" w:cs="Times New Roman"/>
          <w:b/>
          <w:sz w:val="28"/>
          <w:szCs w:val="28"/>
        </w:rPr>
        <w:t xml:space="preserve">09 </w:t>
      </w:r>
      <w:r w:rsidR="00B2371A" w:rsidRPr="00EC0AE8">
        <w:rPr>
          <w:rFonts w:asciiTheme="majorHAnsi" w:hAnsiTheme="majorHAnsi" w:cs="Times New Roman"/>
          <w:b/>
          <w:sz w:val="28"/>
          <w:szCs w:val="28"/>
        </w:rPr>
        <w:t xml:space="preserve"> </w:t>
      </w:r>
      <w:r w:rsidR="004E431E" w:rsidRPr="00EC0AE8">
        <w:rPr>
          <w:rFonts w:asciiTheme="majorHAnsi" w:hAnsiTheme="majorHAnsi" w:cs="Times New Roman"/>
          <w:b/>
          <w:sz w:val="28"/>
          <w:szCs w:val="28"/>
        </w:rPr>
        <w:t>ΝΟΕΜΒΡΙΟΥ</w:t>
      </w:r>
      <w:r w:rsidR="00533178" w:rsidRPr="00EC0AE8">
        <w:rPr>
          <w:rFonts w:asciiTheme="majorHAnsi" w:hAnsiTheme="majorHAnsi" w:cs="Times New Roman"/>
          <w:b/>
          <w:sz w:val="28"/>
          <w:szCs w:val="28"/>
        </w:rPr>
        <w:t xml:space="preserve"> 2020</w:t>
      </w:r>
      <w:r w:rsidR="00D27115" w:rsidRPr="00EC0AE8">
        <w:rPr>
          <w:rFonts w:asciiTheme="majorHAnsi" w:hAnsiTheme="majorHAnsi" w:cs="Times New Roman"/>
          <w:b/>
          <w:sz w:val="28"/>
          <w:szCs w:val="28"/>
        </w:rPr>
        <w:t xml:space="preserve"> </w:t>
      </w:r>
    </w:p>
    <w:p w:rsidR="00D27115" w:rsidRPr="00EC0AE8" w:rsidRDefault="00D27115" w:rsidP="00D27115">
      <w:pPr>
        <w:spacing w:after="0"/>
        <w:jc w:val="center"/>
        <w:rPr>
          <w:rFonts w:asciiTheme="majorHAnsi" w:hAnsiTheme="majorHAnsi" w:cs="Times New Roman"/>
          <w:b/>
          <w:sz w:val="28"/>
          <w:szCs w:val="28"/>
        </w:rPr>
      </w:pPr>
      <w:r w:rsidRPr="00EC0AE8">
        <w:rPr>
          <w:rFonts w:asciiTheme="majorHAnsi" w:hAnsiTheme="majorHAnsi" w:cs="Times New Roman"/>
          <w:b/>
          <w:sz w:val="28"/>
          <w:szCs w:val="28"/>
        </w:rPr>
        <w:t xml:space="preserve">ΤΟΥ </w:t>
      </w:r>
      <w:r w:rsidR="008F279D" w:rsidRPr="00EC0AE8">
        <w:rPr>
          <w:rFonts w:asciiTheme="majorHAnsi" w:hAnsiTheme="majorHAnsi" w:cs="Times New Roman"/>
          <w:b/>
          <w:sz w:val="28"/>
          <w:szCs w:val="28"/>
        </w:rPr>
        <w:t xml:space="preserve"> </w:t>
      </w:r>
      <w:r w:rsidR="00FC4796" w:rsidRPr="00EC0AE8">
        <w:rPr>
          <w:rFonts w:asciiTheme="majorHAnsi" w:hAnsiTheme="majorHAnsi" w:cs="Times New Roman"/>
          <w:b/>
          <w:sz w:val="28"/>
          <w:szCs w:val="28"/>
        </w:rPr>
        <w:t xml:space="preserve">ΝΕΟΥ </w:t>
      </w:r>
      <w:r w:rsidR="008F279D" w:rsidRPr="00EC0AE8">
        <w:rPr>
          <w:rFonts w:asciiTheme="majorHAnsi" w:hAnsiTheme="majorHAnsi" w:cs="Times New Roman"/>
          <w:b/>
          <w:sz w:val="28"/>
          <w:szCs w:val="28"/>
        </w:rPr>
        <w:t>ΔΙΟΙΚΗΤΙΚΟΥ ΣΥΜΒΟΥΛΙΟΥ</w:t>
      </w:r>
    </w:p>
    <w:p w:rsidR="003A2605" w:rsidRPr="00EC0AE8" w:rsidRDefault="00D27115" w:rsidP="00D27115">
      <w:pPr>
        <w:spacing w:after="0"/>
        <w:jc w:val="center"/>
        <w:rPr>
          <w:rFonts w:asciiTheme="majorHAnsi" w:hAnsiTheme="majorHAnsi" w:cs="Times New Roman"/>
          <w:b/>
          <w:sz w:val="28"/>
          <w:szCs w:val="28"/>
        </w:rPr>
      </w:pPr>
      <w:r w:rsidRPr="00EC0AE8">
        <w:rPr>
          <w:rFonts w:asciiTheme="majorHAnsi" w:hAnsiTheme="majorHAnsi" w:cs="Times New Roman"/>
          <w:b/>
          <w:sz w:val="28"/>
          <w:szCs w:val="28"/>
        </w:rPr>
        <w:t xml:space="preserve">ΤΗΣ </w:t>
      </w:r>
      <w:r w:rsidR="00296F77" w:rsidRPr="00EC0AE8">
        <w:rPr>
          <w:rFonts w:asciiTheme="majorHAnsi" w:hAnsiTheme="majorHAnsi" w:cs="Times New Roman"/>
          <w:b/>
          <w:sz w:val="28"/>
          <w:szCs w:val="28"/>
        </w:rPr>
        <w:t>Ε.Ο.Σ. - ΣΠΑ.ΝΟ.ΠΑ.</w:t>
      </w:r>
      <w:r w:rsidR="004E431E" w:rsidRPr="00EC0AE8">
        <w:rPr>
          <w:rFonts w:asciiTheme="majorHAnsi" w:hAnsiTheme="majorHAnsi" w:cs="Times New Roman"/>
          <w:b/>
          <w:sz w:val="28"/>
          <w:szCs w:val="28"/>
        </w:rPr>
        <w:t xml:space="preserve"> (6/2020</w:t>
      </w:r>
      <w:r w:rsidR="00FC4796" w:rsidRPr="00EC0AE8">
        <w:rPr>
          <w:rFonts w:asciiTheme="majorHAnsi" w:hAnsiTheme="majorHAnsi" w:cs="Times New Roman"/>
          <w:b/>
          <w:sz w:val="28"/>
          <w:szCs w:val="28"/>
        </w:rPr>
        <w:t>- 6/2023)</w:t>
      </w:r>
    </w:p>
    <w:p w:rsidR="00456D06" w:rsidRPr="00EC0AE8" w:rsidRDefault="00456D06" w:rsidP="00D27115">
      <w:pPr>
        <w:spacing w:after="0"/>
        <w:jc w:val="center"/>
        <w:rPr>
          <w:rFonts w:asciiTheme="majorHAnsi" w:hAnsiTheme="majorHAnsi" w:cs="Times New Roman"/>
          <w:b/>
          <w:sz w:val="24"/>
          <w:szCs w:val="24"/>
        </w:rPr>
      </w:pPr>
    </w:p>
    <w:p w:rsidR="00D835FA" w:rsidRPr="00840B59" w:rsidRDefault="00D835FA" w:rsidP="00954F43">
      <w:pPr>
        <w:spacing w:after="0"/>
        <w:jc w:val="both"/>
        <w:rPr>
          <w:rFonts w:ascii="Arial" w:hAnsi="Arial" w:cs="Arial"/>
          <w:b/>
        </w:rPr>
      </w:pPr>
    </w:p>
    <w:p w:rsidR="00FC4796" w:rsidRPr="00840B59" w:rsidRDefault="004E431E" w:rsidP="007863D7">
      <w:pPr>
        <w:spacing w:after="0"/>
        <w:jc w:val="both"/>
        <w:rPr>
          <w:rFonts w:ascii="Arial" w:hAnsi="Arial" w:cs="Arial"/>
        </w:rPr>
      </w:pPr>
      <w:r w:rsidRPr="00840B59">
        <w:rPr>
          <w:rFonts w:ascii="Arial" w:hAnsi="Arial" w:cs="Arial"/>
        </w:rPr>
        <w:t>Σήμερα στις 09</w:t>
      </w:r>
      <w:r w:rsidR="00B105ED" w:rsidRPr="00840B59">
        <w:rPr>
          <w:rFonts w:ascii="Arial" w:hAnsi="Arial" w:cs="Arial"/>
        </w:rPr>
        <w:t>/</w:t>
      </w:r>
      <w:r w:rsidRPr="00840B59">
        <w:rPr>
          <w:rFonts w:ascii="Arial" w:hAnsi="Arial" w:cs="Arial"/>
        </w:rPr>
        <w:t>11</w:t>
      </w:r>
      <w:r w:rsidR="00533178" w:rsidRPr="00840B59">
        <w:rPr>
          <w:rFonts w:ascii="Arial" w:hAnsi="Arial" w:cs="Arial"/>
        </w:rPr>
        <w:t>/20</w:t>
      </w:r>
      <w:r w:rsidR="00A91528" w:rsidRPr="00840B59">
        <w:rPr>
          <w:rFonts w:ascii="Arial" w:hAnsi="Arial" w:cs="Arial"/>
        </w:rPr>
        <w:t>20</w:t>
      </w:r>
      <w:r w:rsidR="00D835FA" w:rsidRPr="00840B59">
        <w:rPr>
          <w:rFonts w:ascii="Arial" w:hAnsi="Arial" w:cs="Arial"/>
        </w:rPr>
        <w:t xml:space="preserve"> ημέρα </w:t>
      </w:r>
      <w:r w:rsidRPr="00840B59">
        <w:rPr>
          <w:rFonts w:ascii="Arial" w:hAnsi="Arial" w:cs="Arial"/>
        </w:rPr>
        <w:t>Δευτέρα</w:t>
      </w:r>
      <w:r w:rsidR="00FC4796" w:rsidRPr="00840B59">
        <w:rPr>
          <w:rFonts w:ascii="Arial" w:hAnsi="Arial" w:cs="Arial"/>
        </w:rPr>
        <w:t xml:space="preserve"> και ώρα </w:t>
      </w:r>
      <w:r w:rsidRPr="00840B59">
        <w:rPr>
          <w:rFonts w:ascii="Arial" w:hAnsi="Arial" w:cs="Arial"/>
        </w:rPr>
        <w:t>21.00</w:t>
      </w:r>
      <w:r w:rsidR="00533178" w:rsidRPr="00840B59">
        <w:rPr>
          <w:rFonts w:ascii="Arial" w:hAnsi="Arial" w:cs="Arial"/>
        </w:rPr>
        <w:t xml:space="preserve"> συνεδρίασαν μέσω τηλεδιάσκεψης </w:t>
      </w:r>
      <w:r w:rsidR="00FC4796" w:rsidRPr="00840B59">
        <w:rPr>
          <w:rFonts w:ascii="Arial" w:hAnsi="Arial" w:cs="Arial"/>
        </w:rPr>
        <w:t xml:space="preserve">(λόγω αδυναμίας συναντήσεως στα γραφεία επί της Βερανζέρου 14, 2ος όροφος  και  εξαιτίας δυσχερειών συγχρωτισμού που οφείλονται στην έξαρση του </w:t>
      </w:r>
      <w:proofErr w:type="spellStart"/>
      <w:r w:rsidR="00FC4796" w:rsidRPr="00840B59">
        <w:rPr>
          <w:rFonts w:ascii="Arial" w:hAnsi="Arial" w:cs="Arial"/>
        </w:rPr>
        <w:t>κορονοϊού</w:t>
      </w:r>
      <w:proofErr w:type="spellEnd"/>
      <w:r w:rsidR="00FC4796" w:rsidRPr="00840B59">
        <w:rPr>
          <w:rFonts w:ascii="Arial" w:hAnsi="Arial" w:cs="Arial"/>
        </w:rPr>
        <w:t xml:space="preserve">)  </w:t>
      </w:r>
      <w:r w:rsidR="00D835FA" w:rsidRPr="00840B59">
        <w:rPr>
          <w:rFonts w:ascii="Arial" w:hAnsi="Arial" w:cs="Arial"/>
        </w:rPr>
        <w:t>τα μέλη του</w:t>
      </w:r>
      <w:r w:rsidR="00FC4796" w:rsidRPr="00840B59">
        <w:rPr>
          <w:rFonts w:ascii="Arial" w:hAnsi="Arial" w:cs="Arial"/>
        </w:rPr>
        <w:t xml:space="preserve"> νέου</w:t>
      </w:r>
      <w:r w:rsidR="00D835FA" w:rsidRPr="00840B59">
        <w:rPr>
          <w:rFonts w:ascii="Arial" w:hAnsi="Arial" w:cs="Arial"/>
        </w:rPr>
        <w:t xml:space="preserve"> Διοικητικού Συμβουλίου της </w:t>
      </w:r>
      <w:r w:rsidR="00296F77" w:rsidRPr="00840B59">
        <w:rPr>
          <w:rFonts w:ascii="Arial" w:hAnsi="Arial" w:cs="Arial"/>
        </w:rPr>
        <w:t>Ε.Ο.Σ. - ΣΠΑ.ΝΟ.ΠΑ.</w:t>
      </w:r>
      <w:r w:rsidR="00D835FA" w:rsidRPr="00840B59">
        <w:rPr>
          <w:rFonts w:ascii="Arial" w:hAnsi="Arial" w:cs="Arial"/>
        </w:rPr>
        <w:t xml:space="preserve">, </w:t>
      </w:r>
      <w:r w:rsidR="00FC4796" w:rsidRPr="00840B59">
        <w:rPr>
          <w:rFonts w:ascii="Arial" w:hAnsi="Arial" w:cs="Arial"/>
        </w:rPr>
        <w:t xml:space="preserve"> όπως αυτό εκλέχθηκε από την  Δ’ Ε.Γ.Σ/27-6-2020  και συγκροτήθηκε σε Σώμα με το πρακτικό του Δ.Σ. αρ. 14/27-6-2020, σ</w:t>
      </w:r>
      <w:r w:rsidR="00D835FA" w:rsidRPr="00840B59">
        <w:rPr>
          <w:rFonts w:ascii="Arial" w:hAnsi="Arial" w:cs="Arial"/>
        </w:rPr>
        <w:t xml:space="preserve">ύμφωνα με την πρόσκληση για συνεδρίαση του Διοικητικού Συμβουλίου </w:t>
      </w:r>
      <w:r w:rsidR="00C21101" w:rsidRPr="00840B59">
        <w:rPr>
          <w:rFonts w:ascii="Arial" w:hAnsi="Arial" w:cs="Arial"/>
        </w:rPr>
        <w:t xml:space="preserve">όπως αυτή </w:t>
      </w:r>
      <w:r w:rsidR="00DA0ADE" w:rsidRPr="00840B59">
        <w:rPr>
          <w:rFonts w:ascii="Arial" w:hAnsi="Arial" w:cs="Arial"/>
        </w:rPr>
        <w:t>απεστάλη</w:t>
      </w:r>
      <w:r w:rsidR="00C21101" w:rsidRPr="00840B59">
        <w:rPr>
          <w:rFonts w:ascii="Arial" w:hAnsi="Arial" w:cs="Arial"/>
        </w:rPr>
        <w:t xml:space="preserve"> </w:t>
      </w:r>
      <w:r w:rsidRPr="00840B59">
        <w:rPr>
          <w:rFonts w:ascii="Arial" w:hAnsi="Arial" w:cs="Arial"/>
        </w:rPr>
        <w:t>στις 31</w:t>
      </w:r>
      <w:r w:rsidR="00B105ED" w:rsidRPr="00840B59">
        <w:rPr>
          <w:rFonts w:ascii="Arial" w:hAnsi="Arial" w:cs="Arial"/>
        </w:rPr>
        <w:t>/</w:t>
      </w:r>
      <w:r w:rsidRPr="00840B59">
        <w:rPr>
          <w:rFonts w:ascii="Arial" w:hAnsi="Arial" w:cs="Arial"/>
        </w:rPr>
        <w:t>10</w:t>
      </w:r>
      <w:r w:rsidR="00533178" w:rsidRPr="00840B59">
        <w:rPr>
          <w:rFonts w:ascii="Arial" w:hAnsi="Arial" w:cs="Arial"/>
        </w:rPr>
        <w:t>/2020</w:t>
      </w:r>
      <w:r w:rsidR="00FC4796" w:rsidRPr="00840B59">
        <w:rPr>
          <w:rFonts w:ascii="Arial" w:hAnsi="Arial" w:cs="Arial"/>
        </w:rPr>
        <w:t>.</w:t>
      </w:r>
    </w:p>
    <w:p w:rsidR="007863D7" w:rsidRPr="00840B59" w:rsidRDefault="007863D7" w:rsidP="007863D7">
      <w:pPr>
        <w:spacing w:after="0"/>
        <w:jc w:val="both"/>
        <w:rPr>
          <w:rFonts w:ascii="Arial" w:hAnsi="Arial" w:cs="Arial"/>
        </w:rPr>
      </w:pPr>
    </w:p>
    <w:p w:rsidR="00D835FA" w:rsidRPr="00840B59" w:rsidRDefault="00FC4796" w:rsidP="007863D7">
      <w:pPr>
        <w:spacing w:after="0"/>
        <w:jc w:val="both"/>
        <w:rPr>
          <w:rFonts w:ascii="Arial" w:hAnsi="Arial" w:cs="Arial"/>
          <w:b/>
        </w:rPr>
      </w:pPr>
      <w:r w:rsidRPr="00840B59">
        <w:rPr>
          <w:rFonts w:ascii="Arial" w:hAnsi="Arial" w:cs="Arial"/>
          <w:b/>
        </w:rPr>
        <w:t>Ημερήσια Διάταξη</w:t>
      </w:r>
      <w:r w:rsidR="00D835FA" w:rsidRPr="00840B59">
        <w:rPr>
          <w:rFonts w:ascii="Arial" w:hAnsi="Arial" w:cs="Arial"/>
          <w:b/>
        </w:rPr>
        <w:t xml:space="preserve"> </w:t>
      </w:r>
      <w:r w:rsidRPr="00840B59">
        <w:rPr>
          <w:rFonts w:ascii="Arial" w:hAnsi="Arial" w:cs="Arial"/>
          <w:b/>
        </w:rPr>
        <w:t>:</w:t>
      </w:r>
    </w:p>
    <w:p w:rsidR="004E431E" w:rsidRPr="00840B59" w:rsidRDefault="004E431E" w:rsidP="007863D7">
      <w:pPr>
        <w:spacing w:after="0" w:line="360" w:lineRule="auto"/>
        <w:jc w:val="both"/>
        <w:rPr>
          <w:rFonts w:ascii="Arial" w:hAnsi="Arial" w:cs="Arial"/>
          <w:b/>
        </w:rPr>
      </w:pPr>
    </w:p>
    <w:p w:rsidR="004E431E" w:rsidRPr="00840B59" w:rsidRDefault="004E431E" w:rsidP="00EC0AE8">
      <w:pPr>
        <w:ind w:right="-58"/>
        <w:jc w:val="both"/>
        <w:rPr>
          <w:rFonts w:ascii="Arial" w:hAnsi="Arial" w:cs="Arial"/>
        </w:rPr>
      </w:pPr>
      <w:r w:rsidRPr="00840B59">
        <w:rPr>
          <w:rFonts w:ascii="Arial" w:hAnsi="Arial" w:cs="Arial"/>
          <w:b/>
        </w:rPr>
        <w:t>ΘΕΜΑ 1</w:t>
      </w:r>
      <w:r w:rsidRPr="00840B59">
        <w:rPr>
          <w:rFonts w:ascii="Arial" w:hAnsi="Arial" w:cs="Arial"/>
          <w:b/>
          <w:vertAlign w:val="superscript"/>
        </w:rPr>
        <w:t>ον</w:t>
      </w:r>
      <w:r w:rsidRPr="00840B59">
        <w:rPr>
          <w:rFonts w:ascii="Arial" w:hAnsi="Arial" w:cs="Arial"/>
        </w:rPr>
        <w:t xml:space="preserve">:   Ενημέρωση σχετικά με την ολοκλήρωση  διαμόρφωσης του </w:t>
      </w:r>
      <w:proofErr w:type="spellStart"/>
      <w:r w:rsidRPr="00840B59">
        <w:rPr>
          <w:rFonts w:ascii="Arial" w:hAnsi="Arial" w:cs="Arial"/>
        </w:rPr>
        <w:t>ιστότοπου</w:t>
      </w:r>
      <w:proofErr w:type="spellEnd"/>
      <w:r w:rsidRPr="00840B59">
        <w:rPr>
          <w:rFonts w:ascii="Arial" w:hAnsi="Arial" w:cs="Arial"/>
        </w:rPr>
        <w:t>.</w:t>
      </w:r>
    </w:p>
    <w:p w:rsidR="004E431E" w:rsidRPr="00840B59" w:rsidRDefault="004E431E" w:rsidP="00EC0AE8">
      <w:pPr>
        <w:ind w:right="-58"/>
        <w:jc w:val="both"/>
        <w:rPr>
          <w:rFonts w:ascii="Arial" w:hAnsi="Arial" w:cs="Arial"/>
        </w:rPr>
      </w:pPr>
      <w:r w:rsidRPr="00840B59">
        <w:rPr>
          <w:rFonts w:ascii="Arial" w:hAnsi="Arial" w:cs="Arial"/>
          <w:b/>
        </w:rPr>
        <w:t>ΘΕΜΑ 2</w:t>
      </w:r>
      <w:r w:rsidRPr="00840B59">
        <w:rPr>
          <w:rFonts w:ascii="Arial" w:hAnsi="Arial" w:cs="Arial"/>
          <w:b/>
          <w:vertAlign w:val="superscript"/>
        </w:rPr>
        <w:t>ον</w:t>
      </w:r>
      <w:r w:rsidRPr="00840B59">
        <w:rPr>
          <w:rFonts w:ascii="Arial" w:hAnsi="Arial" w:cs="Arial"/>
        </w:rPr>
        <w:t>:   Ενημέρωση για το τελικό Σχέδιο Δράσης για τα δικαιώματα των Ατόμων με Αναπηρία.</w:t>
      </w:r>
    </w:p>
    <w:p w:rsidR="004E431E" w:rsidRPr="00840B59" w:rsidRDefault="004E431E" w:rsidP="007863D7">
      <w:pPr>
        <w:ind w:right="-58"/>
        <w:jc w:val="both"/>
        <w:rPr>
          <w:rFonts w:ascii="Arial" w:hAnsi="Arial" w:cs="Arial"/>
        </w:rPr>
      </w:pPr>
      <w:r w:rsidRPr="00840B59">
        <w:rPr>
          <w:rFonts w:ascii="Arial" w:hAnsi="Arial" w:cs="Arial"/>
          <w:b/>
        </w:rPr>
        <w:t>ΘΕΜΑ 3</w:t>
      </w:r>
      <w:r w:rsidRPr="00840B59">
        <w:rPr>
          <w:rFonts w:ascii="Arial" w:hAnsi="Arial" w:cs="Arial"/>
          <w:b/>
          <w:vertAlign w:val="superscript"/>
        </w:rPr>
        <w:t>ον</w:t>
      </w:r>
      <w:r w:rsidRPr="00840B59">
        <w:rPr>
          <w:rFonts w:ascii="Arial" w:hAnsi="Arial" w:cs="Arial"/>
          <w:b/>
        </w:rPr>
        <w:t>:</w:t>
      </w:r>
      <w:r w:rsidRPr="00840B59">
        <w:rPr>
          <w:rFonts w:ascii="Arial" w:hAnsi="Arial" w:cs="Arial"/>
        </w:rPr>
        <w:t xml:space="preserve">   Ενημέρωση για την οικονομική κατάσταση  της Ομοσπονδίας.</w:t>
      </w:r>
    </w:p>
    <w:p w:rsidR="004E431E" w:rsidRPr="00840B59" w:rsidRDefault="004E431E" w:rsidP="007863D7">
      <w:pPr>
        <w:ind w:right="-58"/>
        <w:jc w:val="both"/>
        <w:rPr>
          <w:rFonts w:ascii="Arial" w:hAnsi="Arial" w:cs="Arial"/>
        </w:rPr>
      </w:pPr>
      <w:r w:rsidRPr="00840B59">
        <w:rPr>
          <w:rFonts w:ascii="Arial" w:hAnsi="Arial" w:cs="Arial"/>
          <w:b/>
        </w:rPr>
        <w:t>ΘΕΜΑ4</w:t>
      </w:r>
      <w:r w:rsidRPr="00840B59">
        <w:rPr>
          <w:rFonts w:ascii="Arial" w:hAnsi="Arial" w:cs="Arial"/>
          <w:b/>
          <w:vertAlign w:val="superscript"/>
        </w:rPr>
        <w:t>ον</w:t>
      </w:r>
      <w:r w:rsidRPr="00840B59">
        <w:rPr>
          <w:rFonts w:ascii="Arial" w:hAnsi="Arial" w:cs="Arial"/>
        </w:rPr>
        <w:t>: Οργάνωση δεύτερης συνάντησης της Επιστημονικής Επιτροπής και   παρακολούθηση υλοποίησης των προγενέστερων αποφάσεων της.</w:t>
      </w:r>
    </w:p>
    <w:p w:rsidR="004E431E" w:rsidRPr="00840B59" w:rsidRDefault="004E431E" w:rsidP="007863D7">
      <w:pPr>
        <w:ind w:right="-58"/>
        <w:jc w:val="both"/>
        <w:rPr>
          <w:rFonts w:ascii="Arial" w:hAnsi="Arial" w:cs="Arial"/>
        </w:rPr>
      </w:pPr>
      <w:r w:rsidRPr="00840B59">
        <w:rPr>
          <w:rFonts w:ascii="Arial" w:hAnsi="Arial" w:cs="Arial"/>
          <w:b/>
        </w:rPr>
        <w:t>ΘΕΜΑ 5</w:t>
      </w:r>
      <w:r w:rsidRPr="00840B59">
        <w:rPr>
          <w:rFonts w:ascii="Arial" w:hAnsi="Arial" w:cs="Arial"/>
          <w:b/>
          <w:vertAlign w:val="superscript"/>
        </w:rPr>
        <w:t>ον</w:t>
      </w:r>
      <w:r w:rsidRPr="00840B59">
        <w:rPr>
          <w:rFonts w:ascii="Arial" w:hAnsi="Arial" w:cs="Arial"/>
        </w:rPr>
        <w:t xml:space="preserve">:   Σχεδιασμός δράσεων για </w:t>
      </w:r>
      <w:proofErr w:type="spellStart"/>
      <w:r w:rsidRPr="00840B59">
        <w:rPr>
          <w:rFonts w:ascii="Arial" w:hAnsi="Arial" w:cs="Arial"/>
        </w:rPr>
        <w:t>α΄</w:t>
      </w:r>
      <w:proofErr w:type="spellEnd"/>
      <w:r w:rsidRPr="00840B59">
        <w:rPr>
          <w:rFonts w:ascii="Arial" w:hAnsi="Arial" w:cs="Arial"/>
        </w:rPr>
        <w:t xml:space="preserve"> εξάμηνο  2021.</w:t>
      </w:r>
    </w:p>
    <w:p w:rsidR="003D14D0" w:rsidRPr="00840B59" w:rsidRDefault="004E431E" w:rsidP="007863D7">
      <w:pPr>
        <w:ind w:right="-58"/>
        <w:jc w:val="both"/>
        <w:rPr>
          <w:rFonts w:ascii="Arial" w:hAnsi="Arial" w:cs="Arial"/>
        </w:rPr>
      </w:pPr>
      <w:r w:rsidRPr="00840B59">
        <w:rPr>
          <w:rFonts w:ascii="Arial" w:hAnsi="Arial" w:cs="Arial"/>
          <w:b/>
        </w:rPr>
        <w:t>ΘΕΜΑ 6</w:t>
      </w:r>
      <w:r w:rsidRPr="00840B59">
        <w:rPr>
          <w:rFonts w:ascii="Arial" w:hAnsi="Arial" w:cs="Arial"/>
          <w:b/>
          <w:vertAlign w:val="superscript"/>
        </w:rPr>
        <w:t>ον</w:t>
      </w:r>
      <w:r w:rsidRPr="00840B59">
        <w:rPr>
          <w:rFonts w:ascii="Arial" w:hAnsi="Arial" w:cs="Arial"/>
        </w:rPr>
        <w:t>:   Συζήτηση άλλων θεμάτων.</w:t>
      </w:r>
    </w:p>
    <w:p w:rsidR="003D14D0" w:rsidRPr="00840B59" w:rsidRDefault="003D14D0" w:rsidP="007863D7">
      <w:pPr>
        <w:spacing w:after="0"/>
        <w:jc w:val="both"/>
        <w:rPr>
          <w:rFonts w:ascii="Arial" w:hAnsi="Arial" w:cs="Arial"/>
        </w:rPr>
      </w:pPr>
    </w:p>
    <w:p w:rsidR="00FC4796" w:rsidRPr="00840B59" w:rsidRDefault="004E32C4" w:rsidP="007863D7">
      <w:pPr>
        <w:jc w:val="both"/>
        <w:rPr>
          <w:rFonts w:ascii="Arial" w:hAnsi="Arial" w:cs="Arial"/>
        </w:rPr>
      </w:pPr>
      <w:r w:rsidRPr="00840B59">
        <w:rPr>
          <w:rFonts w:ascii="Arial" w:hAnsi="Arial" w:cs="Arial"/>
          <w:b/>
        </w:rPr>
        <w:t xml:space="preserve">ΠΑΡΟΝΤΕΣ: </w:t>
      </w:r>
      <w:proofErr w:type="spellStart"/>
      <w:r w:rsidR="00FC4796" w:rsidRPr="00840B59">
        <w:rPr>
          <w:rFonts w:ascii="Arial" w:hAnsi="Arial" w:cs="Arial"/>
        </w:rPr>
        <w:t>Δεσύπρη</w:t>
      </w:r>
      <w:proofErr w:type="spellEnd"/>
      <w:r w:rsidR="00FC4796" w:rsidRPr="00840B59">
        <w:rPr>
          <w:rFonts w:ascii="Arial" w:hAnsi="Arial" w:cs="Arial"/>
        </w:rPr>
        <w:t xml:space="preserve"> Μαριάννα, </w:t>
      </w:r>
      <w:proofErr w:type="spellStart"/>
      <w:r w:rsidR="00533178" w:rsidRPr="00840B59">
        <w:rPr>
          <w:rFonts w:ascii="Arial" w:hAnsi="Arial" w:cs="Arial"/>
        </w:rPr>
        <w:t>Ιβάντσικ</w:t>
      </w:r>
      <w:proofErr w:type="spellEnd"/>
      <w:r w:rsidR="00533178" w:rsidRPr="00840B59">
        <w:rPr>
          <w:rFonts w:ascii="Arial" w:hAnsi="Arial" w:cs="Arial"/>
        </w:rPr>
        <w:t xml:space="preserve"> </w:t>
      </w:r>
      <w:proofErr w:type="spellStart"/>
      <w:r w:rsidR="00533178" w:rsidRPr="00840B59">
        <w:rPr>
          <w:rFonts w:ascii="Arial" w:hAnsi="Arial" w:cs="Arial"/>
        </w:rPr>
        <w:t>Ιουλιάνα</w:t>
      </w:r>
      <w:proofErr w:type="spellEnd"/>
      <w:r w:rsidR="00FC4796" w:rsidRPr="00840B59">
        <w:rPr>
          <w:rFonts w:ascii="Arial" w:hAnsi="Arial" w:cs="Arial"/>
        </w:rPr>
        <w:t xml:space="preserve">, </w:t>
      </w:r>
      <w:proofErr w:type="spellStart"/>
      <w:r w:rsidR="00FC4796" w:rsidRPr="00840B59">
        <w:rPr>
          <w:rFonts w:ascii="Arial" w:hAnsi="Arial" w:cs="Arial"/>
        </w:rPr>
        <w:t>Καρακάση</w:t>
      </w:r>
      <w:proofErr w:type="spellEnd"/>
      <w:r w:rsidR="00FC4796" w:rsidRPr="00840B59">
        <w:rPr>
          <w:rFonts w:ascii="Arial" w:hAnsi="Arial" w:cs="Arial"/>
        </w:rPr>
        <w:t xml:space="preserve"> </w:t>
      </w:r>
      <w:r w:rsidR="00533178" w:rsidRPr="00840B59">
        <w:rPr>
          <w:rFonts w:ascii="Arial" w:hAnsi="Arial" w:cs="Arial"/>
        </w:rPr>
        <w:t xml:space="preserve">Νίκη </w:t>
      </w:r>
      <w:proofErr w:type="spellStart"/>
      <w:r w:rsidR="00533178" w:rsidRPr="00840B59">
        <w:rPr>
          <w:rFonts w:ascii="Arial" w:hAnsi="Arial" w:cs="Arial"/>
        </w:rPr>
        <w:t>Μπαρτζελιώτης</w:t>
      </w:r>
      <w:proofErr w:type="spellEnd"/>
      <w:r w:rsidR="00533178" w:rsidRPr="00840B59">
        <w:rPr>
          <w:rFonts w:ascii="Arial" w:hAnsi="Arial" w:cs="Arial"/>
        </w:rPr>
        <w:t xml:space="preserve"> Κωνσταντίνος</w:t>
      </w:r>
      <w:r w:rsidR="00FC4796" w:rsidRPr="00840B59">
        <w:rPr>
          <w:rFonts w:ascii="Arial" w:hAnsi="Arial" w:cs="Arial"/>
        </w:rPr>
        <w:t>,</w:t>
      </w:r>
      <w:r w:rsidR="00533178" w:rsidRPr="00840B59">
        <w:rPr>
          <w:rFonts w:ascii="Arial" w:hAnsi="Arial" w:cs="Arial"/>
        </w:rPr>
        <w:t xml:space="preserve"> </w:t>
      </w:r>
      <w:r w:rsidR="00FC4796" w:rsidRPr="00840B59">
        <w:rPr>
          <w:rFonts w:ascii="Arial" w:hAnsi="Arial" w:cs="Arial"/>
        </w:rPr>
        <w:t xml:space="preserve">Ντελής Σταύρος, </w:t>
      </w:r>
      <w:proofErr w:type="spellStart"/>
      <w:r w:rsidR="00FC4796" w:rsidRPr="00840B59">
        <w:rPr>
          <w:rFonts w:ascii="Arial" w:hAnsi="Arial" w:cs="Arial"/>
        </w:rPr>
        <w:t>Πολυχρονάκης</w:t>
      </w:r>
      <w:proofErr w:type="spellEnd"/>
      <w:r w:rsidR="00FC4796" w:rsidRPr="00840B59">
        <w:rPr>
          <w:rFonts w:ascii="Arial" w:hAnsi="Arial" w:cs="Arial"/>
        </w:rPr>
        <w:t xml:space="preserve"> Χριστόδουλος, </w:t>
      </w:r>
      <w:proofErr w:type="spellStart"/>
      <w:r w:rsidR="00FC4796" w:rsidRPr="00840B59">
        <w:rPr>
          <w:rFonts w:ascii="Arial" w:hAnsi="Arial" w:cs="Arial"/>
        </w:rPr>
        <w:t>Χατζηχαραλάμπους</w:t>
      </w:r>
      <w:proofErr w:type="spellEnd"/>
      <w:r w:rsidR="00FC4796" w:rsidRPr="00840B59">
        <w:rPr>
          <w:rFonts w:ascii="Arial" w:hAnsi="Arial" w:cs="Arial"/>
        </w:rPr>
        <w:t xml:space="preserve"> Ευστράτιος</w:t>
      </w:r>
      <w:r w:rsidR="00BC1BDA" w:rsidRPr="00840B59">
        <w:rPr>
          <w:rFonts w:ascii="Arial" w:hAnsi="Arial" w:cs="Arial"/>
        </w:rPr>
        <w:t>.</w:t>
      </w:r>
    </w:p>
    <w:p w:rsidR="00BC1BDA" w:rsidRPr="00840B59" w:rsidRDefault="00BC1BDA" w:rsidP="007863D7">
      <w:pPr>
        <w:jc w:val="both"/>
        <w:rPr>
          <w:rFonts w:ascii="Arial" w:hAnsi="Arial" w:cs="Arial"/>
        </w:rPr>
      </w:pPr>
    </w:p>
    <w:p w:rsidR="00A91528" w:rsidRPr="00840B59" w:rsidRDefault="00BC1BDA" w:rsidP="007863D7">
      <w:pPr>
        <w:spacing w:line="240" w:lineRule="auto"/>
        <w:ind w:right="-58"/>
        <w:jc w:val="both"/>
        <w:rPr>
          <w:rFonts w:ascii="Arial" w:hAnsi="Arial" w:cs="Arial"/>
          <w:b/>
        </w:rPr>
      </w:pPr>
      <w:r w:rsidRPr="00840B59">
        <w:rPr>
          <w:rFonts w:ascii="Arial" w:hAnsi="Arial" w:cs="Arial"/>
          <w:b/>
        </w:rPr>
        <w:t>ΘΕΜΑ 1</w:t>
      </w:r>
      <w:r w:rsidRPr="00840B59">
        <w:rPr>
          <w:rFonts w:ascii="Arial" w:hAnsi="Arial" w:cs="Arial"/>
          <w:b/>
          <w:vertAlign w:val="superscript"/>
        </w:rPr>
        <w:t>ον</w:t>
      </w:r>
      <w:r w:rsidRPr="00840B59">
        <w:rPr>
          <w:rFonts w:ascii="Arial" w:hAnsi="Arial" w:cs="Arial"/>
          <w:b/>
        </w:rPr>
        <w:t xml:space="preserve">:   Ενημέρωση σχετικά με την ολοκλήρωση  διαμόρφωσης του </w:t>
      </w:r>
      <w:proofErr w:type="spellStart"/>
      <w:r w:rsidRPr="00840B59">
        <w:rPr>
          <w:rFonts w:ascii="Arial" w:hAnsi="Arial" w:cs="Arial"/>
          <w:b/>
        </w:rPr>
        <w:t>ιστότοπου</w:t>
      </w:r>
      <w:proofErr w:type="spellEnd"/>
      <w:r w:rsidRPr="00840B59">
        <w:rPr>
          <w:rFonts w:ascii="Arial" w:hAnsi="Arial" w:cs="Arial"/>
          <w:b/>
        </w:rPr>
        <w:t>.</w:t>
      </w:r>
    </w:p>
    <w:p w:rsidR="00597DB6" w:rsidRPr="00840B59" w:rsidRDefault="00BC1BDA" w:rsidP="00EC0AE8">
      <w:pPr>
        <w:pStyle w:val="a6"/>
        <w:spacing w:line="276" w:lineRule="auto"/>
        <w:rPr>
          <w:rFonts w:cs="Arial"/>
          <w:szCs w:val="22"/>
        </w:rPr>
      </w:pPr>
      <w:r w:rsidRPr="00840B59">
        <w:rPr>
          <w:rFonts w:cs="Arial"/>
          <w:szCs w:val="22"/>
        </w:rPr>
        <w:t>Ο Πρόεδρος του Διοικητικού Συμβουλίου της «Ελληνικής Ομοσπονδίας Συλλόγων – Σπανίων Νοσημάτων Παθήσεων» (Ε.</w:t>
      </w:r>
      <w:r w:rsidR="00A91528" w:rsidRPr="00840B59">
        <w:rPr>
          <w:rFonts w:cs="Arial"/>
          <w:szCs w:val="22"/>
        </w:rPr>
        <w:t xml:space="preserve">Ο.Σ. –Σ ΠΑ.ΝΟ.ΠΑ.), ενημέρωσε ότι τέλος Αυγούστου από τον φορέα </w:t>
      </w:r>
      <w:r w:rsidR="00A91528" w:rsidRPr="00840B59">
        <w:rPr>
          <w:rFonts w:cs="Arial"/>
          <w:szCs w:val="22"/>
          <w:lang w:val="en-GB"/>
        </w:rPr>
        <w:t>Humane</w:t>
      </w:r>
      <w:r w:rsidR="007863D7" w:rsidRPr="00840B59">
        <w:rPr>
          <w:rFonts w:cs="Arial"/>
          <w:szCs w:val="22"/>
        </w:rPr>
        <w:t xml:space="preserve"> </w:t>
      </w:r>
      <w:r w:rsidR="007863D7" w:rsidRPr="00840B59">
        <w:rPr>
          <w:rFonts w:cs="Arial"/>
          <w:szCs w:val="22"/>
          <w:lang w:val="en-GB"/>
        </w:rPr>
        <w:t>Enterprise</w:t>
      </w:r>
      <w:r w:rsidR="007863D7" w:rsidRPr="00840B59">
        <w:rPr>
          <w:rFonts w:cs="Arial"/>
          <w:szCs w:val="22"/>
        </w:rPr>
        <w:t xml:space="preserve">, </w:t>
      </w:r>
      <w:r w:rsidR="00A91528" w:rsidRPr="00840B59">
        <w:rPr>
          <w:rFonts w:cs="Arial"/>
          <w:szCs w:val="22"/>
        </w:rPr>
        <w:t xml:space="preserve">παραδόθηκε η εργασία διαμόρφωσης – δόμησης του </w:t>
      </w:r>
      <w:proofErr w:type="spellStart"/>
      <w:r w:rsidR="00A91528" w:rsidRPr="00840B59">
        <w:rPr>
          <w:rFonts w:cs="Arial"/>
          <w:szCs w:val="22"/>
        </w:rPr>
        <w:t>ιστοτόπου</w:t>
      </w:r>
      <w:proofErr w:type="spellEnd"/>
      <w:r w:rsidR="00A91528" w:rsidRPr="00840B59">
        <w:rPr>
          <w:rFonts w:cs="Arial"/>
          <w:szCs w:val="22"/>
        </w:rPr>
        <w:t xml:space="preserve"> της Ομοσπονδίας που είναι ο </w:t>
      </w:r>
      <w:proofErr w:type="spellStart"/>
      <w:r w:rsidR="007863D7" w:rsidRPr="00840B59">
        <w:rPr>
          <w:rFonts w:cs="Arial"/>
          <w:szCs w:val="22"/>
        </w:rPr>
        <w:t>federationrarediseases.g</w:t>
      </w:r>
      <w:proofErr w:type="spellEnd"/>
      <w:r w:rsidR="007863D7" w:rsidRPr="00840B59">
        <w:rPr>
          <w:rFonts w:cs="Arial"/>
          <w:szCs w:val="22"/>
          <w:lang w:val="en-GB"/>
        </w:rPr>
        <w:t>r</w:t>
      </w:r>
      <w:r w:rsidR="00A91528" w:rsidRPr="00840B59">
        <w:rPr>
          <w:rFonts w:cs="Arial"/>
          <w:szCs w:val="22"/>
        </w:rPr>
        <w:t xml:space="preserve"> και ανέλαβε η κυρία </w:t>
      </w:r>
      <w:proofErr w:type="spellStart"/>
      <w:r w:rsidR="00A91528" w:rsidRPr="00840B59">
        <w:rPr>
          <w:rFonts w:cs="Arial"/>
          <w:szCs w:val="22"/>
        </w:rPr>
        <w:t>Γκύλη</w:t>
      </w:r>
      <w:proofErr w:type="spellEnd"/>
      <w:r w:rsidR="00A91528" w:rsidRPr="00840B59">
        <w:rPr>
          <w:rFonts w:cs="Arial"/>
          <w:szCs w:val="22"/>
        </w:rPr>
        <w:t xml:space="preserve"> </w:t>
      </w:r>
      <w:proofErr w:type="spellStart"/>
      <w:r w:rsidR="00A91528" w:rsidRPr="00840B59">
        <w:rPr>
          <w:rFonts w:cs="Arial"/>
          <w:szCs w:val="22"/>
        </w:rPr>
        <w:t>Λόρι</w:t>
      </w:r>
      <w:proofErr w:type="spellEnd"/>
      <w:r w:rsidR="00A91528" w:rsidRPr="00840B59">
        <w:rPr>
          <w:rFonts w:cs="Arial"/>
          <w:szCs w:val="22"/>
        </w:rPr>
        <w:t xml:space="preserve"> να συλλέξει το υλικό που είναι απαραίτητο να αναρτηθεί στις ανάλογες ενότητες, ώστε όλοι η διαθέσιμη  αλλά και οι συνεχώς νέα πληροφόρηση, καθώς και οι δράσεις μας να αναρτηθούν. </w:t>
      </w:r>
      <w:r w:rsidR="00597DB6" w:rsidRPr="00840B59">
        <w:rPr>
          <w:rFonts w:cs="Arial"/>
          <w:szCs w:val="22"/>
        </w:rPr>
        <w:t xml:space="preserve">Έγινε καταβολή ποσού 206,93 ευρώ, για την ανανέωση φιλοξενίας της ιστοσελίδας </w:t>
      </w:r>
      <w:proofErr w:type="spellStart"/>
      <w:r w:rsidR="00597DB6" w:rsidRPr="00840B59">
        <w:rPr>
          <w:rFonts w:cs="Arial"/>
          <w:szCs w:val="22"/>
          <w:lang w:val="en-GB"/>
        </w:rPr>
        <w:t>federationrarediseases</w:t>
      </w:r>
      <w:proofErr w:type="spellEnd"/>
      <w:r w:rsidR="00597DB6" w:rsidRPr="00840B59">
        <w:rPr>
          <w:rFonts w:cs="Arial"/>
          <w:szCs w:val="22"/>
        </w:rPr>
        <w:t>.</w:t>
      </w:r>
      <w:r w:rsidR="00597DB6" w:rsidRPr="00840B59">
        <w:rPr>
          <w:rFonts w:cs="Arial"/>
          <w:szCs w:val="22"/>
          <w:lang w:val="en-GB"/>
        </w:rPr>
        <w:t>gr</w:t>
      </w:r>
      <w:r w:rsidR="00597DB6" w:rsidRPr="00840B59">
        <w:rPr>
          <w:rFonts w:cs="Arial"/>
          <w:szCs w:val="22"/>
        </w:rPr>
        <w:t xml:space="preserve"> στον </w:t>
      </w:r>
      <w:proofErr w:type="spellStart"/>
      <w:r w:rsidR="00597DB6" w:rsidRPr="00840B59">
        <w:rPr>
          <w:rFonts w:cs="Arial"/>
          <w:szCs w:val="22"/>
        </w:rPr>
        <w:t>πάροχο</w:t>
      </w:r>
      <w:proofErr w:type="spellEnd"/>
      <w:r w:rsidR="00597DB6" w:rsidRPr="00840B59">
        <w:rPr>
          <w:rFonts w:cs="Arial"/>
          <w:szCs w:val="22"/>
        </w:rPr>
        <w:t xml:space="preserve">  </w:t>
      </w:r>
      <w:hyperlink r:id="rId9" w:history="1">
        <w:r w:rsidR="00597DB6" w:rsidRPr="00840B59">
          <w:rPr>
            <w:rStyle w:val="-"/>
            <w:rFonts w:cs="Arial"/>
            <w:color w:val="auto"/>
            <w:szCs w:val="22"/>
            <w:u w:val="none"/>
            <w:lang w:val="en-GB"/>
          </w:rPr>
          <w:t>www</w:t>
        </w:r>
        <w:r w:rsidR="00597DB6" w:rsidRPr="00840B59">
          <w:rPr>
            <w:rStyle w:val="-"/>
            <w:rFonts w:cs="Arial"/>
            <w:color w:val="auto"/>
            <w:szCs w:val="22"/>
            <w:u w:val="none"/>
          </w:rPr>
          <w:t>.</w:t>
        </w:r>
        <w:r w:rsidR="00597DB6" w:rsidRPr="00840B59">
          <w:rPr>
            <w:rStyle w:val="-"/>
            <w:rFonts w:cs="Arial"/>
            <w:color w:val="auto"/>
            <w:szCs w:val="22"/>
            <w:u w:val="none"/>
            <w:lang w:val="en-GB"/>
          </w:rPr>
          <w:t>site</w:t>
        </w:r>
        <w:r w:rsidR="00597DB6" w:rsidRPr="00840B59">
          <w:rPr>
            <w:rStyle w:val="-"/>
            <w:rFonts w:cs="Arial"/>
            <w:color w:val="auto"/>
            <w:szCs w:val="22"/>
            <w:u w:val="none"/>
          </w:rPr>
          <w:t>123.</w:t>
        </w:r>
        <w:r w:rsidR="00597DB6" w:rsidRPr="00840B59">
          <w:rPr>
            <w:rStyle w:val="-"/>
            <w:rFonts w:cs="Arial"/>
            <w:color w:val="auto"/>
            <w:szCs w:val="22"/>
            <w:u w:val="none"/>
            <w:lang w:val="en-GB"/>
          </w:rPr>
          <w:t>com</w:t>
        </w:r>
      </w:hyperlink>
      <w:r w:rsidR="00597DB6" w:rsidRPr="00840B59">
        <w:rPr>
          <w:rStyle w:val="-"/>
          <w:rFonts w:cs="Arial"/>
          <w:color w:val="auto"/>
          <w:szCs w:val="22"/>
          <w:u w:val="none"/>
        </w:rPr>
        <w:t xml:space="preserve">   για περίοδο </w:t>
      </w:r>
      <w:r w:rsidR="00597DB6" w:rsidRPr="00840B59">
        <w:rPr>
          <w:rFonts w:cs="Arial"/>
          <w:szCs w:val="22"/>
        </w:rPr>
        <w:t xml:space="preserve">από </w:t>
      </w:r>
      <w:r w:rsidR="00597DB6" w:rsidRPr="00840B59">
        <w:rPr>
          <w:rFonts w:cs="Arial"/>
          <w:szCs w:val="22"/>
        </w:rPr>
        <w:lastRenderedPageBreak/>
        <w:t xml:space="preserve">Σεπτέμβριο 2020 έως Σεπτέμβριο 2022, ενώ παράλληλα έγινε επικοινωνία με την εταιρία  </w:t>
      </w:r>
      <w:proofErr w:type="spellStart"/>
      <w:r w:rsidR="007863D7" w:rsidRPr="00840B59">
        <w:rPr>
          <w:rFonts w:cs="Arial"/>
          <w:szCs w:val="22"/>
          <w:lang w:val="en-GB"/>
        </w:rPr>
        <w:t>Enartia</w:t>
      </w:r>
      <w:proofErr w:type="spellEnd"/>
      <w:r w:rsidR="007863D7" w:rsidRPr="00840B59">
        <w:rPr>
          <w:rFonts w:cs="Arial"/>
          <w:szCs w:val="22"/>
        </w:rPr>
        <w:t xml:space="preserve"> </w:t>
      </w:r>
      <w:r w:rsidR="007863D7" w:rsidRPr="00840B59">
        <w:rPr>
          <w:rFonts w:cs="Arial"/>
          <w:szCs w:val="22"/>
          <w:lang w:val="en-GB"/>
        </w:rPr>
        <w:t>A</w:t>
      </w:r>
      <w:r w:rsidR="007863D7" w:rsidRPr="00840B59">
        <w:rPr>
          <w:rFonts w:cs="Arial"/>
          <w:szCs w:val="22"/>
        </w:rPr>
        <w:t>.</w:t>
      </w:r>
      <w:r w:rsidR="007863D7" w:rsidRPr="00840B59">
        <w:rPr>
          <w:rFonts w:cs="Arial"/>
          <w:szCs w:val="22"/>
          <w:lang w:val="en-GB"/>
        </w:rPr>
        <w:t>E</w:t>
      </w:r>
      <w:r w:rsidR="007863D7" w:rsidRPr="00840B59">
        <w:rPr>
          <w:rFonts w:cs="Arial"/>
          <w:color w:val="FF0000"/>
          <w:szCs w:val="22"/>
        </w:rPr>
        <w:t xml:space="preserve">., </w:t>
      </w:r>
      <w:r w:rsidR="00597DB6" w:rsidRPr="00840B59">
        <w:rPr>
          <w:rFonts w:cs="Arial"/>
          <w:szCs w:val="22"/>
        </w:rPr>
        <w:t>προκειμένου να ανανεωθεί η κατοχύρωση του ονόματος της ιστοσελίδας στο διαδίκτυο, η οποία λήγει τον Φεβρουάριο του 2021.</w:t>
      </w:r>
    </w:p>
    <w:p w:rsidR="00BC1BDA" w:rsidRPr="00840B59" w:rsidRDefault="00597DB6" w:rsidP="00EC0AE8">
      <w:pPr>
        <w:pStyle w:val="a6"/>
        <w:spacing w:line="276" w:lineRule="auto"/>
        <w:rPr>
          <w:rFonts w:cs="Arial"/>
          <w:b/>
          <w:szCs w:val="22"/>
        </w:rPr>
      </w:pPr>
      <w:r w:rsidRPr="00840B59">
        <w:rPr>
          <w:rFonts w:cs="Arial"/>
          <w:b/>
          <w:szCs w:val="22"/>
        </w:rPr>
        <w:t xml:space="preserve">  Σε συνέχεια των ανωτέρω, αποφασίστηκε να ολοκληρωθούν οι εργασίες ανάρτησης των διαφόρων κατηγοριών  υλικού στην ιστοσελίδα ως το τέλος του έτους από την κα. </w:t>
      </w:r>
      <w:proofErr w:type="spellStart"/>
      <w:r w:rsidRPr="00840B59">
        <w:rPr>
          <w:rFonts w:cs="Arial"/>
          <w:b/>
          <w:szCs w:val="22"/>
        </w:rPr>
        <w:t>Γκύλη</w:t>
      </w:r>
      <w:proofErr w:type="spellEnd"/>
      <w:r w:rsidRPr="00840B59">
        <w:rPr>
          <w:rFonts w:cs="Arial"/>
          <w:b/>
          <w:szCs w:val="22"/>
        </w:rPr>
        <w:t xml:space="preserve"> </w:t>
      </w:r>
      <w:proofErr w:type="spellStart"/>
      <w:r w:rsidRPr="00840B59">
        <w:rPr>
          <w:rFonts w:cs="Arial"/>
          <w:b/>
          <w:szCs w:val="22"/>
        </w:rPr>
        <w:t>Λόρι</w:t>
      </w:r>
      <w:proofErr w:type="spellEnd"/>
      <w:r w:rsidRPr="00840B59">
        <w:rPr>
          <w:rFonts w:cs="Arial"/>
          <w:b/>
          <w:szCs w:val="22"/>
        </w:rPr>
        <w:t xml:space="preserve">, ώστε να υπάρχει </w:t>
      </w:r>
      <w:proofErr w:type="spellStart"/>
      <w:r w:rsidRPr="00840B59">
        <w:rPr>
          <w:rFonts w:cs="Arial"/>
          <w:b/>
          <w:szCs w:val="22"/>
        </w:rPr>
        <w:t>επικαιροποίηση</w:t>
      </w:r>
      <w:proofErr w:type="spellEnd"/>
      <w:r w:rsidRPr="00840B59">
        <w:rPr>
          <w:rFonts w:cs="Arial"/>
          <w:b/>
          <w:szCs w:val="22"/>
        </w:rPr>
        <w:t xml:space="preserve"> των ενεργειών και δράσεων της Ομοσπονδίας, με στόχο την ενημέρωση των επισκεπτών, αλλά και την διαφάνεια των εργασιών και των συνεργασιών με φορείς. Επίσης αποφασίζουμε την ανανέωση  </w:t>
      </w:r>
      <w:r w:rsidR="008B5EE3" w:rsidRPr="00840B59">
        <w:rPr>
          <w:rFonts w:cs="Arial"/>
          <w:b/>
          <w:szCs w:val="22"/>
        </w:rPr>
        <w:t>κατοχύρωσης του ονόματος της ιστοσελίδας, με την καταβολή της ανάλογης συνδρομής στην υπεύθυνη εταιρία.</w:t>
      </w:r>
    </w:p>
    <w:p w:rsidR="008B5EE3" w:rsidRPr="00840B59" w:rsidRDefault="008B5EE3" w:rsidP="00EC0AE8">
      <w:pPr>
        <w:pStyle w:val="a6"/>
        <w:spacing w:line="276" w:lineRule="auto"/>
        <w:rPr>
          <w:rFonts w:cs="Arial"/>
          <w:b/>
          <w:szCs w:val="22"/>
        </w:rPr>
      </w:pPr>
    </w:p>
    <w:p w:rsidR="00BC1BDA" w:rsidRPr="00840B59" w:rsidRDefault="00BC1BDA" w:rsidP="007863D7">
      <w:pPr>
        <w:spacing w:line="240" w:lineRule="auto"/>
        <w:ind w:right="-58"/>
        <w:jc w:val="both"/>
        <w:rPr>
          <w:rFonts w:ascii="Arial" w:hAnsi="Arial" w:cs="Arial"/>
          <w:b/>
        </w:rPr>
      </w:pPr>
      <w:r w:rsidRPr="00840B59">
        <w:rPr>
          <w:rFonts w:ascii="Arial" w:hAnsi="Arial" w:cs="Arial"/>
          <w:b/>
        </w:rPr>
        <w:t>ΘΕΜΑ 2</w:t>
      </w:r>
      <w:r w:rsidRPr="00840B59">
        <w:rPr>
          <w:rFonts w:ascii="Arial" w:hAnsi="Arial" w:cs="Arial"/>
          <w:b/>
          <w:vertAlign w:val="superscript"/>
        </w:rPr>
        <w:t>ον</w:t>
      </w:r>
      <w:r w:rsidRPr="00840B59">
        <w:rPr>
          <w:rFonts w:ascii="Arial" w:hAnsi="Arial" w:cs="Arial"/>
          <w:b/>
        </w:rPr>
        <w:t>:   Ενημέρωση για το τελικό Σχέδιο Δράσης για τα δικαιώματα των Ατόμων με Αναπηρία.</w:t>
      </w:r>
    </w:p>
    <w:p w:rsidR="008B5EE3" w:rsidRPr="00840B59" w:rsidRDefault="008B5EE3" w:rsidP="00EC0AE8">
      <w:pPr>
        <w:ind w:right="-58"/>
        <w:jc w:val="both"/>
        <w:rPr>
          <w:rFonts w:ascii="Arial" w:hAnsi="Arial" w:cs="Arial"/>
        </w:rPr>
      </w:pPr>
      <w:r w:rsidRPr="00840B59">
        <w:rPr>
          <w:rFonts w:ascii="Arial" w:hAnsi="Arial" w:cs="Arial"/>
        </w:rPr>
        <w:t xml:space="preserve">Η Ομοσπονδία συμμετείχε σε συνεργασία με την </w:t>
      </w:r>
      <w:proofErr w:type="spellStart"/>
      <w:r w:rsidRPr="00840B59">
        <w:rPr>
          <w:rFonts w:ascii="Arial" w:hAnsi="Arial" w:cs="Arial"/>
        </w:rPr>
        <w:t>ΕΣΑμεΑ</w:t>
      </w:r>
      <w:proofErr w:type="spellEnd"/>
      <w:r w:rsidRPr="00840B59">
        <w:rPr>
          <w:rFonts w:ascii="Arial" w:hAnsi="Arial" w:cs="Arial"/>
        </w:rPr>
        <w:t xml:space="preserve">  στην διαβούλευση για την  τελική διαμόρφωση του Εθνικού Σχεδίου Δράσης για τα Δικαιώματα των Ατόμων με Αναπηρία. Τον Αύγουστο του 2019 σε συνάντηση του Πρωθυπουργού με την Διοίκηση της </w:t>
      </w:r>
      <w:proofErr w:type="spellStart"/>
      <w:r w:rsidRPr="00840B59">
        <w:rPr>
          <w:rFonts w:ascii="Arial" w:hAnsi="Arial" w:cs="Arial"/>
        </w:rPr>
        <w:t>ΕΣΑμεΑ</w:t>
      </w:r>
      <w:proofErr w:type="spellEnd"/>
      <w:r w:rsidRPr="00840B59">
        <w:rPr>
          <w:rFonts w:ascii="Arial" w:hAnsi="Arial" w:cs="Arial"/>
        </w:rPr>
        <w:t xml:space="preserve">, προωθήθηκε η έναρξη των διαδικασιών για την διαμόρφωση του εν λόγω Εθνικού Σχεδίου Δράσης (ΕΣΔ), πραγματοποιήθηκε συνάντηση ενημέρωσης με τον κ. </w:t>
      </w:r>
      <w:proofErr w:type="spellStart"/>
      <w:r w:rsidRPr="00840B59">
        <w:rPr>
          <w:rFonts w:ascii="Arial" w:hAnsi="Arial" w:cs="Arial"/>
        </w:rPr>
        <w:t>Γεραπετρίτη</w:t>
      </w:r>
      <w:proofErr w:type="spellEnd"/>
      <w:r w:rsidRPr="00840B59">
        <w:rPr>
          <w:rFonts w:ascii="Arial" w:hAnsi="Arial" w:cs="Arial"/>
        </w:rPr>
        <w:t xml:space="preserve"> τον Νοέμβριο του 2019, όπου τέθηκαν σε συζήτηση οι άξονες του ΕΣΔ και όπου η Ομοσπονδία κατέθεσε σχετικό υπόμνημα για το σκοπό αυτό. Ακολούθησε ενημέρωση από κυβερνητικά στελέχη όλων των υπουργείων  στις 3 Δεκέμβριου 2019 προς τους φορείς της αναπηρίας, ενώ διαμορφώθηκε χρονοδιάγραμμα ολοκλήρωσης του ΕΣΔ </w:t>
      </w:r>
      <w:r w:rsidR="009608CB" w:rsidRPr="00840B59">
        <w:rPr>
          <w:rFonts w:ascii="Arial" w:hAnsi="Arial" w:cs="Arial"/>
        </w:rPr>
        <w:t xml:space="preserve">έως </w:t>
      </w:r>
      <w:r w:rsidRPr="00840B59">
        <w:rPr>
          <w:rFonts w:ascii="Arial" w:hAnsi="Arial" w:cs="Arial"/>
        </w:rPr>
        <w:t>τ</w:t>
      </w:r>
      <w:r w:rsidR="009608CB" w:rsidRPr="00840B59">
        <w:rPr>
          <w:rFonts w:ascii="Arial" w:hAnsi="Arial" w:cs="Arial"/>
        </w:rPr>
        <w:t>έλο</w:t>
      </w:r>
      <w:r w:rsidRPr="00840B59">
        <w:rPr>
          <w:rFonts w:ascii="Arial" w:hAnsi="Arial" w:cs="Arial"/>
        </w:rPr>
        <w:t>ς του καλοκαιριού του 2020.</w:t>
      </w:r>
    </w:p>
    <w:p w:rsidR="008B5EE3" w:rsidRPr="00840B59" w:rsidRDefault="00EC0AE8" w:rsidP="00EC0AE8">
      <w:pPr>
        <w:ind w:right="-58"/>
        <w:jc w:val="both"/>
        <w:rPr>
          <w:rFonts w:ascii="Arial" w:hAnsi="Arial" w:cs="Arial"/>
        </w:rPr>
      </w:pPr>
      <w:r w:rsidRPr="00840B59">
        <w:rPr>
          <w:rFonts w:ascii="Arial" w:hAnsi="Arial" w:cs="Arial"/>
        </w:rPr>
        <w:t xml:space="preserve">  </w:t>
      </w:r>
      <w:r w:rsidR="008B5EE3" w:rsidRPr="00840B59">
        <w:rPr>
          <w:rFonts w:ascii="Arial" w:hAnsi="Arial" w:cs="Arial"/>
        </w:rPr>
        <w:t>Σε συνέχεια των ανωτέρω, η κυβέρνηση ανακοίνωσε το ΕΣΔ τέλος Σεπτέμβρη, προκειμένου να κατατεθούν απόψεις και προτάσεις για την οριστικοποίηση του και να κατατεθεί ολοκληρωμένο στις αρμόδιες επιτροπές του κοινοβουλίου, ώστε να ψηφιστεί και να αποτελέσει έναν οδηγό στρατηγικών και πολιτικών για την αναπηρία, για τα επόμενα 5 έως 10 έτη.</w:t>
      </w:r>
    </w:p>
    <w:p w:rsidR="009608CB" w:rsidRPr="00840B59" w:rsidRDefault="008B5EE3" w:rsidP="00EC0AE8">
      <w:pPr>
        <w:ind w:right="-58"/>
        <w:jc w:val="both"/>
        <w:rPr>
          <w:rFonts w:ascii="Arial" w:hAnsi="Arial" w:cs="Arial"/>
          <w:b/>
        </w:rPr>
      </w:pPr>
      <w:r w:rsidRPr="00840B59">
        <w:rPr>
          <w:rFonts w:ascii="Arial" w:hAnsi="Arial" w:cs="Arial"/>
          <w:b/>
        </w:rPr>
        <w:t>Στο πλαίσιο αυτό, η Ομοσπονδία συνέταξε υπόμνημα στις 1/1</w:t>
      </w:r>
      <w:r w:rsidR="009608CB" w:rsidRPr="00840B59">
        <w:rPr>
          <w:rFonts w:ascii="Arial" w:hAnsi="Arial" w:cs="Arial"/>
          <w:b/>
        </w:rPr>
        <w:t>0</w:t>
      </w:r>
      <w:r w:rsidRPr="00840B59">
        <w:rPr>
          <w:rFonts w:ascii="Arial" w:hAnsi="Arial" w:cs="Arial"/>
          <w:b/>
        </w:rPr>
        <w:t>/2020</w:t>
      </w:r>
      <w:r w:rsidR="009608CB" w:rsidRPr="00840B59">
        <w:rPr>
          <w:rFonts w:ascii="Arial" w:hAnsi="Arial" w:cs="Arial"/>
          <w:b/>
        </w:rPr>
        <w:t xml:space="preserve"> που κατέθεσε στην </w:t>
      </w:r>
      <w:proofErr w:type="spellStart"/>
      <w:r w:rsidR="009608CB" w:rsidRPr="00840B59">
        <w:rPr>
          <w:rFonts w:ascii="Arial" w:hAnsi="Arial" w:cs="Arial"/>
          <w:b/>
        </w:rPr>
        <w:t>ΕΣΑμεΑ</w:t>
      </w:r>
      <w:proofErr w:type="spellEnd"/>
      <w:r w:rsidR="009608CB" w:rsidRPr="00840B59">
        <w:rPr>
          <w:rFonts w:ascii="Arial" w:hAnsi="Arial" w:cs="Arial"/>
          <w:b/>
        </w:rPr>
        <w:t xml:space="preserve"> και στο γραφείο Πρωθυπουργού και συμμετείχε σε διαδικτυακές συναντήσεις ενημέρωσης με τους φορείς της </w:t>
      </w:r>
      <w:proofErr w:type="spellStart"/>
      <w:r w:rsidR="009608CB" w:rsidRPr="00840B59">
        <w:rPr>
          <w:rFonts w:ascii="Arial" w:hAnsi="Arial" w:cs="Arial"/>
          <w:b/>
        </w:rPr>
        <w:t>ΕΣΑμεΑ</w:t>
      </w:r>
      <w:proofErr w:type="spellEnd"/>
      <w:r w:rsidR="009608CB" w:rsidRPr="00840B59">
        <w:rPr>
          <w:rFonts w:ascii="Arial" w:hAnsi="Arial" w:cs="Arial"/>
          <w:b/>
        </w:rPr>
        <w:t xml:space="preserve">.  Το τελικό υπόμνημα της Ομοσπονδίας και της </w:t>
      </w:r>
      <w:proofErr w:type="spellStart"/>
      <w:r w:rsidR="009608CB" w:rsidRPr="00840B59">
        <w:rPr>
          <w:rFonts w:ascii="Arial" w:hAnsi="Arial" w:cs="Arial"/>
          <w:b/>
        </w:rPr>
        <w:t>ΕΣΑμεΑ</w:t>
      </w:r>
      <w:proofErr w:type="spellEnd"/>
      <w:r w:rsidR="009608CB" w:rsidRPr="00840B59">
        <w:rPr>
          <w:rFonts w:ascii="Arial" w:hAnsi="Arial" w:cs="Arial"/>
          <w:b/>
        </w:rPr>
        <w:t xml:space="preserve">, είναι αναρτημένα στον </w:t>
      </w:r>
      <w:proofErr w:type="spellStart"/>
      <w:r w:rsidR="009608CB" w:rsidRPr="00840B59">
        <w:rPr>
          <w:rFonts w:ascii="Arial" w:hAnsi="Arial" w:cs="Arial"/>
          <w:b/>
        </w:rPr>
        <w:t>ιστότοπο</w:t>
      </w:r>
      <w:proofErr w:type="spellEnd"/>
      <w:r w:rsidR="009608CB" w:rsidRPr="00840B59">
        <w:rPr>
          <w:rFonts w:ascii="Arial" w:hAnsi="Arial" w:cs="Arial"/>
          <w:b/>
        </w:rPr>
        <w:t xml:space="preserve">, έγινε σχετική ενημέρωση στο κοινοβούλιο και προχωρούν οι διαδικασίες ολοκλήρωσης του ΕΣΔ με αναμόρφωση των χρονοδιαγραμμάτων, την δέσμευση  πόρων από τον προϋπολογισμό, ώστε σταδιακά να υλοποιείται από το 2021. Η Ομοσπονδία θα παρακολουθεί τις εργασίες, θα συμμετέχει στις σχετικές συναντήσεις και θα καταθέτει υπομνήματα επί ειδικών θεμάτων ενημερώνοντας σχετικά τον </w:t>
      </w:r>
      <w:proofErr w:type="spellStart"/>
      <w:r w:rsidR="009608CB" w:rsidRPr="00840B59">
        <w:rPr>
          <w:rFonts w:ascii="Arial" w:hAnsi="Arial" w:cs="Arial"/>
          <w:b/>
        </w:rPr>
        <w:t>ιστότοπο</w:t>
      </w:r>
      <w:proofErr w:type="spellEnd"/>
      <w:r w:rsidR="009608CB" w:rsidRPr="00840B59">
        <w:rPr>
          <w:rFonts w:ascii="Arial" w:hAnsi="Arial" w:cs="Arial"/>
          <w:b/>
        </w:rPr>
        <w:t>.</w:t>
      </w:r>
    </w:p>
    <w:p w:rsidR="00EC0AE8" w:rsidRPr="00840B59" w:rsidRDefault="00BC1BDA" w:rsidP="00EC0AE8">
      <w:pPr>
        <w:ind w:right="-58"/>
        <w:jc w:val="both"/>
        <w:rPr>
          <w:rFonts w:ascii="Arial" w:hAnsi="Arial" w:cs="Arial"/>
          <w:b/>
        </w:rPr>
      </w:pPr>
      <w:r w:rsidRPr="00840B59">
        <w:rPr>
          <w:rFonts w:ascii="Arial" w:hAnsi="Arial" w:cs="Arial"/>
          <w:b/>
        </w:rPr>
        <w:t>ΘΕΜΑ 3</w:t>
      </w:r>
      <w:r w:rsidRPr="00840B59">
        <w:rPr>
          <w:rFonts w:ascii="Arial" w:hAnsi="Arial" w:cs="Arial"/>
          <w:b/>
          <w:vertAlign w:val="superscript"/>
        </w:rPr>
        <w:t>ον</w:t>
      </w:r>
      <w:r w:rsidRPr="00840B59">
        <w:rPr>
          <w:rFonts w:ascii="Arial" w:hAnsi="Arial" w:cs="Arial"/>
          <w:b/>
        </w:rPr>
        <w:t>:   Ενημέρωση για την οικονομική κατάσταση  της Ομοσπονδίας.</w:t>
      </w:r>
    </w:p>
    <w:p w:rsidR="00E04375" w:rsidRPr="00840B59" w:rsidRDefault="00EC0AE8" w:rsidP="00EC0AE8">
      <w:pPr>
        <w:ind w:right="-58"/>
        <w:jc w:val="both"/>
        <w:rPr>
          <w:rFonts w:ascii="Arial" w:hAnsi="Arial" w:cs="Arial"/>
          <w:b/>
        </w:rPr>
      </w:pPr>
      <w:r w:rsidRPr="00840B59">
        <w:rPr>
          <w:rFonts w:ascii="Arial" w:hAnsi="Arial" w:cs="Arial"/>
        </w:rPr>
        <w:t xml:space="preserve">  </w:t>
      </w:r>
      <w:r w:rsidR="00E04375" w:rsidRPr="00840B59">
        <w:rPr>
          <w:rFonts w:ascii="Arial" w:hAnsi="Arial" w:cs="Arial"/>
        </w:rPr>
        <w:t xml:space="preserve">Σε συνέχεια της Δ’ ΕΓΣ και του σχετικού οικονομικού απολογισμού που ψηφίστηκε, αλλά και της παράδοσης του ταμείου από τον απερχόμενο ταμία κ. </w:t>
      </w:r>
      <w:proofErr w:type="spellStart"/>
      <w:r w:rsidR="00E04375" w:rsidRPr="00840B59">
        <w:rPr>
          <w:rFonts w:ascii="Arial" w:hAnsi="Arial" w:cs="Arial"/>
        </w:rPr>
        <w:t>Σαραντίδη</w:t>
      </w:r>
      <w:proofErr w:type="spellEnd"/>
      <w:r w:rsidR="00E04375" w:rsidRPr="00840B59">
        <w:rPr>
          <w:rFonts w:ascii="Arial" w:hAnsi="Arial" w:cs="Arial"/>
        </w:rPr>
        <w:t xml:space="preserve"> Γ</w:t>
      </w:r>
      <w:r w:rsidR="00B87D38" w:rsidRPr="00840B59">
        <w:rPr>
          <w:rFonts w:ascii="Arial" w:hAnsi="Arial" w:cs="Arial"/>
        </w:rPr>
        <w:t>α</w:t>
      </w:r>
      <w:r w:rsidR="00E04375" w:rsidRPr="00840B59">
        <w:rPr>
          <w:rFonts w:ascii="Arial" w:hAnsi="Arial" w:cs="Arial"/>
        </w:rPr>
        <w:t xml:space="preserve">βριήλ στο νέο ταμία κ. </w:t>
      </w:r>
      <w:proofErr w:type="spellStart"/>
      <w:r w:rsidR="00E04375" w:rsidRPr="00840B59">
        <w:rPr>
          <w:rFonts w:ascii="Arial" w:hAnsi="Arial" w:cs="Arial"/>
        </w:rPr>
        <w:t>Πολυχρονάκη</w:t>
      </w:r>
      <w:proofErr w:type="spellEnd"/>
      <w:r w:rsidR="00E04375" w:rsidRPr="00840B59">
        <w:rPr>
          <w:rFonts w:ascii="Arial" w:hAnsi="Arial" w:cs="Arial"/>
        </w:rPr>
        <w:t xml:space="preserve"> Χριστόδουλο, </w:t>
      </w:r>
      <w:r w:rsidR="00B87D38" w:rsidRPr="00840B59">
        <w:rPr>
          <w:rFonts w:ascii="Arial" w:hAnsi="Arial" w:cs="Arial"/>
        </w:rPr>
        <w:t xml:space="preserve">έγιναν οι απαιτούμενες </w:t>
      </w:r>
      <w:r w:rsidR="00B87D38" w:rsidRPr="00840B59">
        <w:rPr>
          <w:rFonts w:ascii="Arial" w:hAnsi="Arial" w:cs="Arial"/>
        </w:rPr>
        <w:lastRenderedPageBreak/>
        <w:t>εργασίες κατάθεσης φορολογικής δήλωσης της Ομοσπονδίας, καταβολής των δαπανών για ενοίκια, λογιστικές εργασίες, καταβολή μισθών και αποζημίωσης απόλυσης, αγοράς εξοπλισμού, χαρτικών και φωτοαντιγράφων κλπ., ώστε να ολοκληρωθούν όλες οι υποχρεώσεις ως το τέλος του έτους. Με την συνεργασία</w:t>
      </w:r>
      <w:r w:rsidR="007863D7" w:rsidRPr="00840B59">
        <w:rPr>
          <w:rFonts w:ascii="Arial" w:hAnsi="Arial" w:cs="Arial"/>
        </w:rPr>
        <w:t xml:space="preserve"> των </w:t>
      </w:r>
      <w:proofErr w:type="spellStart"/>
      <w:r w:rsidR="007863D7" w:rsidRPr="00840B59">
        <w:rPr>
          <w:rFonts w:ascii="Arial" w:hAnsi="Arial" w:cs="Arial"/>
        </w:rPr>
        <w:t>Γκύλη</w:t>
      </w:r>
      <w:proofErr w:type="spellEnd"/>
      <w:r w:rsidR="007863D7" w:rsidRPr="00840B59">
        <w:rPr>
          <w:rFonts w:ascii="Arial" w:hAnsi="Arial" w:cs="Arial"/>
        </w:rPr>
        <w:t xml:space="preserve"> </w:t>
      </w:r>
      <w:proofErr w:type="spellStart"/>
      <w:r w:rsidR="007863D7" w:rsidRPr="00840B59">
        <w:rPr>
          <w:rFonts w:ascii="Arial" w:hAnsi="Arial" w:cs="Arial"/>
        </w:rPr>
        <w:t>Λόρι</w:t>
      </w:r>
      <w:proofErr w:type="spellEnd"/>
      <w:r w:rsidR="007863D7" w:rsidRPr="00840B59">
        <w:rPr>
          <w:rFonts w:ascii="Arial" w:hAnsi="Arial" w:cs="Arial"/>
        </w:rPr>
        <w:t xml:space="preserve"> και Αρετή </w:t>
      </w:r>
      <w:proofErr w:type="spellStart"/>
      <w:r w:rsidR="007863D7" w:rsidRPr="00840B59">
        <w:rPr>
          <w:rFonts w:ascii="Arial" w:hAnsi="Arial" w:cs="Arial"/>
        </w:rPr>
        <w:t>Ζαννιά</w:t>
      </w:r>
      <w:proofErr w:type="spellEnd"/>
      <w:r w:rsidR="00B87D38" w:rsidRPr="00840B59">
        <w:rPr>
          <w:rFonts w:ascii="Arial" w:hAnsi="Arial" w:cs="Arial"/>
        </w:rPr>
        <w:t xml:space="preserve">, εργαζομένων της Ομοσπονδίας έγινε η ταυτοποίηση της κίνησης όλων των εσόδων και εξόδων, με τα αντίστοιχα παραστατικά – αποδείξεις, καταβολή πληρωμών με </w:t>
      </w:r>
      <w:r w:rsidR="00B87D38" w:rsidRPr="00840B59">
        <w:rPr>
          <w:rFonts w:ascii="Arial" w:hAnsi="Arial" w:cs="Arial"/>
          <w:lang w:val="en-GB"/>
        </w:rPr>
        <w:t>e</w:t>
      </w:r>
      <w:r w:rsidR="00B87D38" w:rsidRPr="00840B59">
        <w:rPr>
          <w:rFonts w:ascii="Arial" w:hAnsi="Arial" w:cs="Arial"/>
        </w:rPr>
        <w:t>-</w:t>
      </w:r>
      <w:r w:rsidR="00B87D38" w:rsidRPr="00840B59">
        <w:rPr>
          <w:rFonts w:ascii="Arial" w:hAnsi="Arial" w:cs="Arial"/>
          <w:lang w:val="en-GB"/>
        </w:rPr>
        <w:t>banking</w:t>
      </w:r>
      <w:r w:rsidR="00B87D38" w:rsidRPr="00840B59">
        <w:rPr>
          <w:rFonts w:ascii="Arial" w:hAnsi="Arial" w:cs="Arial"/>
        </w:rPr>
        <w:t xml:space="preserve"> -,  καθώς και ενημέρωση του βιβ</w:t>
      </w:r>
      <w:r w:rsidR="0068091D" w:rsidRPr="00840B59">
        <w:rPr>
          <w:rFonts w:ascii="Arial" w:hAnsi="Arial" w:cs="Arial"/>
        </w:rPr>
        <w:t>λίου του Ταμείου και των</w:t>
      </w:r>
      <w:r w:rsidR="00B87D38" w:rsidRPr="00840B59">
        <w:rPr>
          <w:rFonts w:ascii="Arial" w:hAnsi="Arial" w:cs="Arial"/>
        </w:rPr>
        <w:t xml:space="preserve"> σχετικών φακέλων αρχείου, από το 2017 έως και τον Οκτώβριο του 2020.</w:t>
      </w:r>
    </w:p>
    <w:p w:rsidR="00B87D38" w:rsidRPr="00840B59" w:rsidRDefault="00EC0AE8" w:rsidP="00EC0AE8">
      <w:pPr>
        <w:ind w:right="-58"/>
        <w:jc w:val="both"/>
        <w:rPr>
          <w:rFonts w:ascii="Arial" w:hAnsi="Arial" w:cs="Arial"/>
        </w:rPr>
      </w:pPr>
      <w:r w:rsidRPr="00840B59">
        <w:rPr>
          <w:rFonts w:ascii="Arial" w:hAnsi="Arial" w:cs="Arial"/>
        </w:rPr>
        <w:t xml:space="preserve">  </w:t>
      </w:r>
      <w:r w:rsidR="00B87D38" w:rsidRPr="00840B59">
        <w:rPr>
          <w:rFonts w:ascii="Arial" w:hAnsi="Arial" w:cs="Arial"/>
        </w:rPr>
        <w:t xml:space="preserve">Ολοκληρώθηκε η συλλογή παραστατικών και η κατάθεση τους στην </w:t>
      </w:r>
      <w:proofErr w:type="spellStart"/>
      <w:r w:rsidR="00B87D38" w:rsidRPr="00840B59">
        <w:rPr>
          <w:rFonts w:ascii="Arial" w:hAnsi="Arial" w:cs="Arial"/>
        </w:rPr>
        <w:t>ΕΣΑμεΑ</w:t>
      </w:r>
      <w:proofErr w:type="spellEnd"/>
      <w:r w:rsidR="00B87D38" w:rsidRPr="00840B59">
        <w:rPr>
          <w:rFonts w:ascii="Arial" w:hAnsi="Arial" w:cs="Arial"/>
        </w:rPr>
        <w:t xml:space="preserve"> για την α’ περίοδο (Ιανουάριος – 15 Σεπτέμβρη 2020) και εισπράχθηκε η α’ δόση της επιχορήγησης από το ΥΠΕΚΥ, που ανήλθε στο ποσό των 7.789,61 ευρώ, ενώ ακολούθως θα συλλεχθούν τα σχετικά παραστατικά β’ περιόδου Σεπτέμβριος έως Δεκέμβριος 2020,  που θα κατατεθούν στην </w:t>
      </w:r>
      <w:proofErr w:type="spellStart"/>
      <w:r w:rsidR="00B87D38" w:rsidRPr="00840B59">
        <w:rPr>
          <w:rFonts w:ascii="Arial" w:hAnsi="Arial" w:cs="Arial"/>
        </w:rPr>
        <w:t>ΕΣΑμεΑ</w:t>
      </w:r>
      <w:proofErr w:type="spellEnd"/>
      <w:r w:rsidR="00B87D38" w:rsidRPr="00840B59">
        <w:rPr>
          <w:rFonts w:ascii="Arial" w:hAnsi="Arial" w:cs="Arial"/>
        </w:rPr>
        <w:t xml:space="preserve"> (αρχές Δεκέμβρη) και υπολογίζεται να είναι σε ποσό</w:t>
      </w:r>
      <w:r w:rsidR="0068091D" w:rsidRPr="00840B59">
        <w:rPr>
          <w:rFonts w:ascii="Arial" w:hAnsi="Arial" w:cs="Arial"/>
        </w:rPr>
        <w:t xml:space="preserve"> περίπου 2.200 ευρώ, που αντιστοιχεί στο υπόλοιπο της επιχορήγησης που συνολικά είναι 10.000 ευρώ για το έτος 2020.</w:t>
      </w:r>
    </w:p>
    <w:p w:rsidR="0068091D" w:rsidRPr="00840B59" w:rsidRDefault="0068091D" w:rsidP="00EC0AE8">
      <w:pPr>
        <w:ind w:right="-58"/>
        <w:jc w:val="both"/>
        <w:rPr>
          <w:rFonts w:ascii="Arial" w:hAnsi="Arial" w:cs="Arial"/>
          <w:b/>
        </w:rPr>
      </w:pPr>
      <w:r w:rsidRPr="00840B59">
        <w:rPr>
          <w:rFonts w:ascii="Arial" w:hAnsi="Arial" w:cs="Arial"/>
          <w:b/>
        </w:rPr>
        <w:t>Οι υποχρεώσεις μας έως τέλος του έτους έχουν καλυφθεί και υπολείπεται μόνο η καταβολή μισθών και δώρου Χριστουγέννων.</w:t>
      </w:r>
    </w:p>
    <w:p w:rsidR="00BC1BDA" w:rsidRPr="00840B59" w:rsidRDefault="0068091D" w:rsidP="00EC0AE8">
      <w:pPr>
        <w:ind w:right="-58"/>
        <w:jc w:val="both"/>
        <w:rPr>
          <w:rFonts w:ascii="Arial" w:hAnsi="Arial" w:cs="Arial"/>
          <w:b/>
        </w:rPr>
      </w:pPr>
      <w:r w:rsidRPr="00840B59">
        <w:rPr>
          <w:rFonts w:ascii="Arial" w:hAnsi="Arial" w:cs="Arial"/>
          <w:b/>
        </w:rPr>
        <w:t xml:space="preserve">Το Δ.Σ. εξουσιοδοτεί τον Πρόεδρο και την γραμματεία της Ομοσπονδίας να κάνουν όλες τις σχετικές ενέργειες για την κατάθεση των παραστατικών και την είσπραξη της σχετικής επιχορήγησης από την </w:t>
      </w:r>
      <w:proofErr w:type="spellStart"/>
      <w:r w:rsidRPr="00840B59">
        <w:rPr>
          <w:rFonts w:ascii="Arial" w:hAnsi="Arial" w:cs="Arial"/>
          <w:b/>
        </w:rPr>
        <w:t>ΕΣΑμεΑ</w:t>
      </w:r>
      <w:proofErr w:type="spellEnd"/>
      <w:r w:rsidRPr="00840B59">
        <w:rPr>
          <w:rFonts w:ascii="Arial" w:hAnsi="Arial" w:cs="Arial"/>
          <w:b/>
        </w:rPr>
        <w:t>, πριν το τέλος του 2020.</w:t>
      </w:r>
    </w:p>
    <w:p w:rsidR="00EC0AE8" w:rsidRPr="00840B59" w:rsidRDefault="00EC0AE8" w:rsidP="00EC0AE8">
      <w:pPr>
        <w:ind w:right="-58"/>
        <w:jc w:val="both"/>
        <w:rPr>
          <w:rFonts w:ascii="Arial" w:hAnsi="Arial" w:cs="Arial"/>
          <w:b/>
        </w:rPr>
      </w:pPr>
    </w:p>
    <w:p w:rsidR="00BC1BDA" w:rsidRPr="00840B59" w:rsidRDefault="00BC1BDA" w:rsidP="00EC0AE8">
      <w:pPr>
        <w:ind w:right="-58"/>
        <w:jc w:val="both"/>
        <w:rPr>
          <w:rFonts w:ascii="Arial" w:hAnsi="Arial" w:cs="Arial"/>
          <w:b/>
        </w:rPr>
      </w:pPr>
      <w:r w:rsidRPr="00840B59">
        <w:rPr>
          <w:rFonts w:ascii="Arial" w:hAnsi="Arial" w:cs="Arial"/>
          <w:b/>
        </w:rPr>
        <w:t>ΘΕΜΑ4</w:t>
      </w:r>
      <w:r w:rsidRPr="00840B59">
        <w:rPr>
          <w:rFonts w:ascii="Arial" w:hAnsi="Arial" w:cs="Arial"/>
          <w:b/>
          <w:vertAlign w:val="superscript"/>
        </w:rPr>
        <w:t>ον</w:t>
      </w:r>
      <w:r w:rsidRPr="00840B59">
        <w:rPr>
          <w:rFonts w:ascii="Arial" w:hAnsi="Arial" w:cs="Arial"/>
          <w:b/>
        </w:rPr>
        <w:t>: Οργάνωση δεύτερης συνάντησης της Επιστημονικής Επιτροπής και   παρακολούθηση υλοποίησης των προγενέστερων αποφάσεων της.</w:t>
      </w:r>
    </w:p>
    <w:p w:rsidR="00260916" w:rsidRPr="00840B59" w:rsidRDefault="00EC0AE8" w:rsidP="00EC0AE8">
      <w:pPr>
        <w:ind w:right="-58"/>
        <w:jc w:val="both"/>
        <w:rPr>
          <w:rFonts w:ascii="Arial" w:hAnsi="Arial" w:cs="Arial"/>
        </w:rPr>
      </w:pPr>
      <w:r w:rsidRPr="00840B59">
        <w:rPr>
          <w:rFonts w:ascii="Arial" w:hAnsi="Arial" w:cs="Arial"/>
        </w:rPr>
        <w:t xml:space="preserve">  </w:t>
      </w:r>
      <w:r w:rsidR="00260916" w:rsidRPr="00840B59">
        <w:rPr>
          <w:rFonts w:ascii="Arial" w:hAnsi="Arial" w:cs="Arial"/>
        </w:rPr>
        <w:t>Σε συνέχεια της α’ συνάντησης της Επιστημονικής Επιτροπής της Ομοσπονδίας, που έγινε στις 24/2/2020 και των σχετικών αποφάσεων που ελήφθησαν στο πλαίσιο αυτής και επικυρώθηκαν από το Δ.Σ. της Ομοσπονδίας, προωθήθηκαν διάφορες ενέργειες, είτε μέσω κατάθεσης υπομνημάτων π.χ. για την αναμόρφωση του ΕΚΠΥ – ΕΟΠΥΥ και της διαμόρφωσης του Εθνικού Σχεδίου Δράσης για την Αναπηρία, αλλά και για την καταγραφή των Κέντρων Εμπειρογνωμοσύνης  και την ανάπτυξη συνεργασίας με αυτά, κρίνεται αναγκαίο να γίνουν ενέργειες για την προώθηση άλλων θεμάτων, να πραγματοποιηθούν συναντήσεις με επιστήμονες και φορείς και να οργανωθούν επιστημονικές ενημερωτικές εκδηλώσεις.</w:t>
      </w:r>
    </w:p>
    <w:p w:rsidR="00260916" w:rsidRPr="00840B59" w:rsidRDefault="00260916" w:rsidP="00EC0AE8">
      <w:pPr>
        <w:ind w:right="-58"/>
        <w:jc w:val="both"/>
        <w:rPr>
          <w:rFonts w:ascii="Arial" w:hAnsi="Arial" w:cs="Arial"/>
          <w:b/>
        </w:rPr>
      </w:pPr>
      <w:r w:rsidRPr="00840B59">
        <w:rPr>
          <w:rFonts w:ascii="Arial" w:hAnsi="Arial" w:cs="Arial"/>
          <w:b/>
        </w:rPr>
        <w:t>Σε συνέχεια των ανωτέρω, το Δ.Σ. της Ομοσπονδίας αποφασίζει την αποστολή επιστολών για την εγγραφή νέων επιστημόνων  μελών στην Ε.Ε., την οργάνωση της β’ συνάντησης αυτής κατά το α’ τρίμηνο του 2021 (με φυσική παρουσία ή μέσω διαδικτύου), καθώς και την οργάνωση κάθε είδους επαφών για την προώθηση των θεμάτων που έχουν αποφασιστεί.</w:t>
      </w:r>
    </w:p>
    <w:p w:rsidR="00BC1BDA" w:rsidRPr="00D357F8" w:rsidRDefault="00BC1BDA" w:rsidP="00EC0AE8">
      <w:pPr>
        <w:ind w:right="-58"/>
        <w:jc w:val="both"/>
        <w:rPr>
          <w:rFonts w:ascii="Arial" w:hAnsi="Arial" w:cs="Arial"/>
          <w:b/>
        </w:rPr>
      </w:pPr>
    </w:p>
    <w:p w:rsidR="00D357F8" w:rsidRDefault="00D357F8" w:rsidP="00EC0AE8">
      <w:pPr>
        <w:ind w:right="-58"/>
        <w:jc w:val="both"/>
        <w:rPr>
          <w:rFonts w:ascii="Arial" w:hAnsi="Arial" w:cs="Arial"/>
          <w:b/>
          <w:lang w:val="en-GB"/>
        </w:rPr>
      </w:pPr>
    </w:p>
    <w:p w:rsidR="00D357F8" w:rsidRPr="00D357F8" w:rsidRDefault="00D357F8" w:rsidP="00EC0AE8">
      <w:pPr>
        <w:ind w:right="-58"/>
        <w:jc w:val="both"/>
        <w:rPr>
          <w:rFonts w:ascii="Arial" w:hAnsi="Arial" w:cs="Arial"/>
          <w:b/>
          <w:lang w:val="en-GB"/>
        </w:rPr>
      </w:pPr>
      <w:bookmarkStart w:id="0" w:name="_GoBack"/>
      <w:bookmarkEnd w:id="0"/>
    </w:p>
    <w:p w:rsidR="00BC1BDA" w:rsidRPr="00840B59" w:rsidRDefault="00BC1BDA" w:rsidP="00EC0AE8">
      <w:pPr>
        <w:ind w:right="-58"/>
        <w:jc w:val="both"/>
        <w:rPr>
          <w:rFonts w:ascii="Arial" w:hAnsi="Arial" w:cs="Arial"/>
          <w:b/>
        </w:rPr>
      </w:pPr>
      <w:r w:rsidRPr="00840B59">
        <w:rPr>
          <w:rFonts w:ascii="Arial" w:hAnsi="Arial" w:cs="Arial"/>
          <w:b/>
        </w:rPr>
        <w:lastRenderedPageBreak/>
        <w:t>ΘΕΜΑ 5</w:t>
      </w:r>
      <w:r w:rsidRPr="00840B59">
        <w:rPr>
          <w:rFonts w:ascii="Arial" w:hAnsi="Arial" w:cs="Arial"/>
          <w:b/>
          <w:vertAlign w:val="superscript"/>
        </w:rPr>
        <w:t>ον</w:t>
      </w:r>
      <w:r w:rsidRPr="00840B59">
        <w:rPr>
          <w:rFonts w:ascii="Arial" w:hAnsi="Arial" w:cs="Arial"/>
          <w:b/>
        </w:rPr>
        <w:t xml:space="preserve">:   Σχεδιασμός δράσεων για </w:t>
      </w:r>
      <w:proofErr w:type="spellStart"/>
      <w:r w:rsidRPr="00840B59">
        <w:rPr>
          <w:rFonts w:ascii="Arial" w:hAnsi="Arial" w:cs="Arial"/>
          <w:b/>
        </w:rPr>
        <w:t>α΄</w:t>
      </w:r>
      <w:proofErr w:type="spellEnd"/>
      <w:r w:rsidRPr="00840B59">
        <w:rPr>
          <w:rFonts w:ascii="Arial" w:hAnsi="Arial" w:cs="Arial"/>
          <w:b/>
        </w:rPr>
        <w:t xml:space="preserve"> εξάμηνο  2021.</w:t>
      </w:r>
    </w:p>
    <w:p w:rsidR="00260916" w:rsidRPr="00840B59" w:rsidRDefault="00EC0AE8" w:rsidP="00EC0AE8">
      <w:pPr>
        <w:ind w:right="-58"/>
        <w:jc w:val="both"/>
        <w:rPr>
          <w:rFonts w:ascii="Arial" w:hAnsi="Arial" w:cs="Arial"/>
        </w:rPr>
      </w:pPr>
      <w:r w:rsidRPr="00840B59">
        <w:rPr>
          <w:rFonts w:ascii="Arial" w:hAnsi="Arial" w:cs="Arial"/>
        </w:rPr>
        <w:t xml:space="preserve">  </w:t>
      </w:r>
      <w:r w:rsidR="00260916" w:rsidRPr="00840B59">
        <w:rPr>
          <w:rFonts w:ascii="Arial" w:hAnsi="Arial" w:cs="Arial"/>
        </w:rPr>
        <w:t xml:space="preserve">Σε συνέχεια του προηγούμενου θέματος και προκειμένου να οργανωθούν δράσεις για την υποστήριξη του έργου της Ομοσπονδίας, κρίνεται απαραίτητο να σχεδιαστούν για το α’ εξάμηνο του 2021 οι ενέργειες για την οργάνωση εκδηλώσεων και </w:t>
      </w:r>
      <w:r w:rsidR="00863E14" w:rsidRPr="00840B59">
        <w:rPr>
          <w:rFonts w:ascii="Arial" w:hAnsi="Arial" w:cs="Arial"/>
        </w:rPr>
        <w:t xml:space="preserve"> διαδικτυακών </w:t>
      </w:r>
      <w:r w:rsidR="00260916" w:rsidRPr="00840B59">
        <w:rPr>
          <w:rFonts w:ascii="Arial" w:hAnsi="Arial" w:cs="Arial"/>
        </w:rPr>
        <w:t xml:space="preserve">ενημερωτικών ημερίδων </w:t>
      </w:r>
      <w:r w:rsidR="00863E14" w:rsidRPr="00840B59">
        <w:rPr>
          <w:rFonts w:ascii="Arial" w:hAnsi="Arial" w:cs="Arial"/>
        </w:rPr>
        <w:t>με την συνεργασία και την συμμετοχή διαφόρων φορέων και επιστημόνων. Ακολούθησε ανταλλαγή απόψεων και κατάθεση ιδεών και προτάσεων για σχετικές δράσεις και συνεργασίες.</w:t>
      </w:r>
    </w:p>
    <w:p w:rsidR="00863E14" w:rsidRPr="00840B59" w:rsidRDefault="00863E14" w:rsidP="00EC0AE8">
      <w:pPr>
        <w:ind w:right="-58"/>
        <w:jc w:val="both"/>
        <w:rPr>
          <w:rFonts w:ascii="Arial" w:hAnsi="Arial" w:cs="Arial"/>
          <w:b/>
        </w:rPr>
      </w:pPr>
      <w:r w:rsidRPr="00840B59">
        <w:rPr>
          <w:rFonts w:ascii="Arial" w:hAnsi="Arial" w:cs="Arial"/>
          <w:b/>
        </w:rPr>
        <w:t>Στο πλαίσιο αυτό το Δ.Σ. αποφασίζει και εξουσιοδοτεί τον Πρόεδρο και την γραμματεία της Ομοσπονδίας να κάνουν όλες τις σχετικές ενέργειες και συνεργασίες για τις ακόλουθες δράσεις:</w:t>
      </w:r>
    </w:p>
    <w:p w:rsidR="00863E14" w:rsidRPr="00840B59" w:rsidRDefault="00EC0AE8" w:rsidP="00EC0AE8">
      <w:pPr>
        <w:ind w:right="-58"/>
        <w:jc w:val="both"/>
        <w:rPr>
          <w:rFonts w:ascii="Arial" w:hAnsi="Arial" w:cs="Arial"/>
          <w:b/>
        </w:rPr>
      </w:pPr>
      <w:r w:rsidRPr="00840B59">
        <w:rPr>
          <w:rFonts w:ascii="Arial" w:hAnsi="Arial" w:cs="Arial"/>
          <w:b/>
        </w:rPr>
        <w:t xml:space="preserve">α) </w:t>
      </w:r>
      <w:r w:rsidR="00863E14" w:rsidRPr="00840B59">
        <w:rPr>
          <w:rFonts w:ascii="Arial" w:hAnsi="Arial" w:cs="Arial"/>
          <w:b/>
        </w:rPr>
        <w:t>συνεργασία με φορέα για εικαστική παρέμβαση με ζωγραφική απεικόνιση θεμάτων για τις σπάνιες παθήσεις σε ξύλινες φιγούρες ανδρών – γυναικών – παιδιών, με στόχο να γίνει φωτογράφιση των ασθενών με αυτές, αλλά και προκειμένου να αξιοποιηθούν οι δημιουργίες στο πλαίσιο δράσεων με έκθεση αυτών σε δημόσιους χώρους σε διάφορες περιοχές της Αττικής και της χώρας και σε διάφορες χρονικές περιόδους. Στόχος είναι να αξιοποιηθεί η δράση στο πλαίσιο της Παγκόσμιας Ημέρας τον Φεβρουάριο του 2021.</w:t>
      </w:r>
    </w:p>
    <w:p w:rsidR="00863E14" w:rsidRPr="00840B59" w:rsidRDefault="00863E14" w:rsidP="00EC0AE8">
      <w:pPr>
        <w:ind w:right="-58"/>
        <w:jc w:val="both"/>
        <w:rPr>
          <w:rFonts w:ascii="Arial" w:hAnsi="Arial" w:cs="Arial"/>
          <w:b/>
        </w:rPr>
      </w:pPr>
      <w:r w:rsidRPr="00840B59">
        <w:rPr>
          <w:rFonts w:ascii="Arial" w:hAnsi="Arial" w:cs="Arial"/>
          <w:b/>
        </w:rPr>
        <w:t>β)  συνεργασία με τον φορέα για το επετειακό έτος των 200 ετών από την επανάσταση του 1821, ώστε να</w:t>
      </w:r>
      <w:r w:rsidR="007863D7" w:rsidRPr="00840B59">
        <w:rPr>
          <w:rFonts w:ascii="Arial" w:hAnsi="Arial" w:cs="Arial"/>
          <w:b/>
        </w:rPr>
        <w:t xml:space="preserve"> γίνει επετειακή δράση, σε συνδυ</w:t>
      </w:r>
      <w:r w:rsidRPr="00840B59">
        <w:rPr>
          <w:rFonts w:ascii="Arial" w:hAnsi="Arial" w:cs="Arial"/>
          <w:b/>
        </w:rPr>
        <w:t>ασμό με τις σπάνιες παθήσεις π.χ. φωτογράφιση με συλλεκτικά νομίσματα ή αντικείμενα ή πρόσωπα της επανάστασης.</w:t>
      </w:r>
    </w:p>
    <w:p w:rsidR="00863E14" w:rsidRPr="00840B59" w:rsidRDefault="00863E14" w:rsidP="00EC0AE8">
      <w:pPr>
        <w:ind w:right="-58"/>
        <w:jc w:val="both"/>
        <w:rPr>
          <w:rFonts w:ascii="Arial" w:hAnsi="Arial" w:cs="Arial"/>
          <w:b/>
        </w:rPr>
      </w:pPr>
      <w:r w:rsidRPr="00840B59">
        <w:rPr>
          <w:rFonts w:ascii="Arial" w:hAnsi="Arial" w:cs="Arial"/>
          <w:b/>
        </w:rPr>
        <w:t>γ)</w:t>
      </w:r>
      <w:r w:rsidR="00EA47E0" w:rsidRPr="00840B59">
        <w:rPr>
          <w:rFonts w:ascii="Arial" w:hAnsi="Arial" w:cs="Arial"/>
          <w:b/>
        </w:rPr>
        <w:t xml:space="preserve"> </w:t>
      </w:r>
      <w:r w:rsidRPr="00840B59">
        <w:rPr>
          <w:rFonts w:ascii="Arial" w:hAnsi="Arial" w:cs="Arial"/>
          <w:b/>
        </w:rPr>
        <w:t xml:space="preserve">οργάνωση διαδικτυακής ενημερωτικής εκδήλωσης στο πλαίσιο της Παγκόσμιας Ημέρας Σπανίων Παθήσεων  τον Φεβρουάριο του 2021, με αξιοποίηση ηλεκτρονικής πλατφόρμας </w:t>
      </w:r>
      <w:r w:rsidR="00EA47E0" w:rsidRPr="00840B59">
        <w:rPr>
          <w:rFonts w:ascii="Arial" w:hAnsi="Arial" w:cs="Arial"/>
          <w:b/>
        </w:rPr>
        <w:t xml:space="preserve"> (</w:t>
      </w:r>
      <w:r w:rsidR="00EA47E0" w:rsidRPr="00840B59">
        <w:rPr>
          <w:rFonts w:ascii="Arial" w:hAnsi="Arial" w:cs="Arial"/>
          <w:b/>
          <w:lang w:val="en-GB"/>
        </w:rPr>
        <w:t>zoom</w:t>
      </w:r>
      <w:r w:rsidR="00EA47E0" w:rsidRPr="00840B59">
        <w:rPr>
          <w:rFonts w:ascii="Arial" w:hAnsi="Arial" w:cs="Arial"/>
          <w:b/>
        </w:rPr>
        <w:t xml:space="preserve">) και </w:t>
      </w:r>
      <w:r w:rsidRPr="00840B59">
        <w:rPr>
          <w:rFonts w:ascii="Arial" w:hAnsi="Arial" w:cs="Arial"/>
          <w:b/>
        </w:rPr>
        <w:t>συμμετοχή</w:t>
      </w:r>
      <w:r w:rsidR="00EA47E0" w:rsidRPr="00840B59">
        <w:rPr>
          <w:rFonts w:ascii="Arial" w:hAnsi="Arial" w:cs="Arial"/>
          <w:b/>
        </w:rPr>
        <w:t xml:space="preserve"> 5 προσκεκλημένων επιστημόνων ομιλητών.</w:t>
      </w:r>
    </w:p>
    <w:p w:rsidR="00EA47E0" w:rsidRPr="00840B59" w:rsidRDefault="00EA47E0" w:rsidP="00EC0AE8">
      <w:pPr>
        <w:ind w:right="-58"/>
        <w:jc w:val="both"/>
        <w:rPr>
          <w:rFonts w:ascii="Arial" w:hAnsi="Arial" w:cs="Arial"/>
          <w:b/>
        </w:rPr>
      </w:pPr>
      <w:r w:rsidRPr="00840B59">
        <w:rPr>
          <w:rFonts w:ascii="Arial" w:hAnsi="Arial" w:cs="Arial"/>
          <w:b/>
        </w:rPr>
        <w:t xml:space="preserve">δ)  οργάνωση ημερίδας με θέμα την παρουσίαση και την αξιοποίηση του </w:t>
      </w:r>
      <w:proofErr w:type="spellStart"/>
      <w:r w:rsidRPr="00840B59">
        <w:rPr>
          <w:rFonts w:ascii="Arial" w:hAnsi="Arial" w:cs="Arial"/>
          <w:b/>
          <w:lang w:val="en-GB"/>
        </w:rPr>
        <w:t>Orphanet</w:t>
      </w:r>
      <w:proofErr w:type="spellEnd"/>
      <w:r w:rsidRPr="00840B59">
        <w:rPr>
          <w:rFonts w:ascii="Arial" w:hAnsi="Arial" w:cs="Arial"/>
          <w:b/>
        </w:rPr>
        <w:t xml:space="preserve"> στην Ελλάδα, καθώς και των Κέντρων Εμπειρογνωμοσύνης που έχουν εγκριθεί. Η συνάντηση θα πραγματοποιηθεί διαδικτυακά σε 3 κύκλους τον Μάρτιο – Απρίλιο του 2021, με συμμετοχή ειδικών και επιστημόνων.</w:t>
      </w:r>
    </w:p>
    <w:p w:rsidR="00EA47E0" w:rsidRPr="00840B59" w:rsidRDefault="00EA47E0" w:rsidP="00EC0AE8">
      <w:pPr>
        <w:ind w:right="-58"/>
        <w:jc w:val="both"/>
        <w:rPr>
          <w:rFonts w:ascii="Arial" w:hAnsi="Arial" w:cs="Arial"/>
          <w:b/>
        </w:rPr>
      </w:pPr>
      <w:r w:rsidRPr="00840B59">
        <w:rPr>
          <w:rFonts w:ascii="Arial" w:hAnsi="Arial" w:cs="Arial"/>
          <w:b/>
        </w:rPr>
        <w:t xml:space="preserve">Για τις εκδηλώσεις γ) και δ), προτείνεται να γίνουν επαφές με την </w:t>
      </w:r>
      <w:proofErr w:type="spellStart"/>
      <w:r w:rsidRPr="00840B59">
        <w:rPr>
          <w:rFonts w:ascii="Arial" w:hAnsi="Arial" w:cs="Arial"/>
          <w:b/>
        </w:rPr>
        <w:t>ΕΣΑμεΑ</w:t>
      </w:r>
      <w:proofErr w:type="spellEnd"/>
      <w:r w:rsidRPr="00840B59">
        <w:rPr>
          <w:rFonts w:ascii="Arial" w:hAnsi="Arial" w:cs="Arial"/>
          <w:b/>
        </w:rPr>
        <w:t xml:space="preserve">, προκειμένου να αξιοποιηθεί το αμφιθέατρο της, ο τεχνολογικός εξοπλισμός και η μετάδοση της εκδήλωσης από τα διαδικτυακά μέσα προβολής της </w:t>
      </w:r>
      <w:proofErr w:type="spellStart"/>
      <w:r w:rsidRPr="00840B59">
        <w:rPr>
          <w:rFonts w:ascii="Arial" w:hAnsi="Arial" w:cs="Arial"/>
          <w:b/>
        </w:rPr>
        <w:t>ΕΣΑμεΑ</w:t>
      </w:r>
      <w:proofErr w:type="spellEnd"/>
      <w:r w:rsidRPr="00840B59">
        <w:rPr>
          <w:rFonts w:ascii="Arial" w:hAnsi="Arial" w:cs="Arial"/>
          <w:b/>
        </w:rPr>
        <w:t>.</w:t>
      </w:r>
    </w:p>
    <w:p w:rsidR="00EC0AE8" w:rsidRPr="00840B59" w:rsidRDefault="00EC0AE8" w:rsidP="007863D7">
      <w:pPr>
        <w:spacing w:line="480" w:lineRule="auto"/>
        <w:ind w:right="-58"/>
        <w:jc w:val="both"/>
        <w:rPr>
          <w:rFonts w:ascii="Arial" w:hAnsi="Arial" w:cs="Arial"/>
          <w:b/>
        </w:rPr>
      </w:pPr>
    </w:p>
    <w:p w:rsidR="00EA47E0" w:rsidRPr="00840B59" w:rsidRDefault="00BC1BDA" w:rsidP="00EC0AE8">
      <w:pPr>
        <w:ind w:right="-58"/>
        <w:jc w:val="both"/>
        <w:rPr>
          <w:rFonts w:ascii="Arial" w:hAnsi="Arial" w:cs="Arial"/>
          <w:b/>
        </w:rPr>
      </w:pPr>
      <w:r w:rsidRPr="00840B59">
        <w:rPr>
          <w:rFonts w:ascii="Arial" w:hAnsi="Arial" w:cs="Arial"/>
          <w:b/>
        </w:rPr>
        <w:t>ΘΕΜΑ 6</w:t>
      </w:r>
      <w:r w:rsidRPr="00840B59">
        <w:rPr>
          <w:rFonts w:ascii="Arial" w:hAnsi="Arial" w:cs="Arial"/>
          <w:b/>
          <w:vertAlign w:val="superscript"/>
        </w:rPr>
        <w:t>ον</w:t>
      </w:r>
      <w:r w:rsidRPr="00840B59">
        <w:rPr>
          <w:rFonts w:ascii="Arial" w:hAnsi="Arial" w:cs="Arial"/>
          <w:b/>
        </w:rPr>
        <w:t>:   Συζήτηση άλλων θεμάτων.</w:t>
      </w:r>
    </w:p>
    <w:p w:rsidR="00502AF0" w:rsidRPr="00840B59" w:rsidRDefault="00502AF0" w:rsidP="00EC0AE8">
      <w:pPr>
        <w:ind w:right="-58"/>
        <w:jc w:val="both"/>
        <w:rPr>
          <w:rFonts w:ascii="Arial" w:hAnsi="Arial" w:cs="Arial"/>
          <w:b/>
        </w:rPr>
      </w:pPr>
    </w:p>
    <w:p w:rsidR="00EA47E0" w:rsidRPr="00840B59" w:rsidRDefault="00A91528" w:rsidP="00EC0AE8">
      <w:pPr>
        <w:ind w:right="-58"/>
        <w:jc w:val="both"/>
        <w:rPr>
          <w:rFonts w:ascii="Arial" w:hAnsi="Arial" w:cs="Arial"/>
          <w:b/>
        </w:rPr>
      </w:pPr>
      <w:r w:rsidRPr="00840B59">
        <w:rPr>
          <w:rFonts w:ascii="Arial" w:hAnsi="Arial" w:cs="Arial"/>
          <w:b/>
        </w:rPr>
        <w:t xml:space="preserve">1. </w:t>
      </w:r>
      <w:r w:rsidR="00EA47E0" w:rsidRPr="00840B59">
        <w:rPr>
          <w:rFonts w:ascii="Arial" w:hAnsi="Arial" w:cs="Arial"/>
          <w:b/>
        </w:rPr>
        <w:t xml:space="preserve">Διερεύνηση εγγραφής της Ομοσπονδίας στην </w:t>
      </w:r>
      <w:proofErr w:type="spellStart"/>
      <w:r w:rsidR="00EA47E0" w:rsidRPr="00840B59">
        <w:rPr>
          <w:rFonts w:ascii="Arial" w:hAnsi="Arial" w:cs="Arial"/>
          <w:b/>
          <w:lang w:val="en-GB"/>
        </w:rPr>
        <w:t>Eurordis</w:t>
      </w:r>
      <w:proofErr w:type="spellEnd"/>
      <w:r w:rsidR="00EA47E0" w:rsidRPr="00840B59">
        <w:rPr>
          <w:rFonts w:ascii="Arial" w:hAnsi="Arial" w:cs="Arial"/>
          <w:b/>
        </w:rPr>
        <w:t>.</w:t>
      </w:r>
    </w:p>
    <w:p w:rsidR="00EA47E0" w:rsidRPr="00840B59" w:rsidRDefault="00EA47E0" w:rsidP="007863D7">
      <w:pPr>
        <w:ind w:right="-58"/>
        <w:jc w:val="both"/>
        <w:rPr>
          <w:rFonts w:ascii="Arial" w:hAnsi="Arial" w:cs="Arial"/>
        </w:rPr>
      </w:pPr>
      <w:r w:rsidRPr="00840B59">
        <w:rPr>
          <w:rFonts w:ascii="Arial" w:hAnsi="Arial" w:cs="Arial"/>
        </w:rPr>
        <w:t xml:space="preserve">Το Δ.Σ. της Ομοσπονδίας αποφασίζει να γίνει ηλεκτρονική επικοινωνία με την </w:t>
      </w:r>
      <w:proofErr w:type="spellStart"/>
      <w:r w:rsidRPr="00840B59">
        <w:rPr>
          <w:rFonts w:ascii="Arial" w:hAnsi="Arial" w:cs="Arial"/>
          <w:lang w:val="en-GB"/>
        </w:rPr>
        <w:t>Eurordis</w:t>
      </w:r>
      <w:proofErr w:type="spellEnd"/>
      <w:r w:rsidRPr="00840B59">
        <w:rPr>
          <w:rFonts w:ascii="Arial" w:hAnsi="Arial" w:cs="Arial"/>
        </w:rPr>
        <w:t xml:space="preserve">, προκειμένου να αναζητηθούν οι διαδικασίες και τα δικαιολογητικά για την εγγραφή της Ομοσπονδίας στην </w:t>
      </w:r>
      <w:proofErr w:type="spellStart"/>
      <w:r w:rsidRPr="00840B59">
        <w:rPr>
          <w:rFonts w:ascii="Arial" w:hAnsi="Arial" w:cs="Arial"/>
          <w:lang w:val="en-GB"/>
        </w:rPr>
        <w:t>Eurordis</w:t>
      </w:r>
      <w:proofErr w:type="spellEnd"/>
      <w:r w:rsidRPr="00840B59">
        <w:rPr>
          <w:rFonts w:ascii="Arial" w:hAnsi="Arial" w:cs="Arial"/>
        </w:rPr>
        <w:t>.</w:t>
      </w:r>
    </w:p>
    <w:p w:rsidR="00502AF0" w:rsidRPr="00840B59" w:rsidRDefault="00502AF0" w:rsidP="007863D7">
      <w:pPr>
        <w:ind w:right="-58"/>
        <w:jc w:val="both"/>
        <w:rPr>
          <w:rFonts w:ascii="Arial" w:hAnsi="Arial" w:cs="Arial"/>
        </w:rPr>
      </w:pPr>
    </w:p>
    <w:p w:rsidR="00A91528" w:rsidRPr="00840B59" w:rsidRDefault="00A91528" w:rsidP="007863D7">
      <w:pPr>
        <w:ind w:right="-58"/>
        <w:jc w:val="both"/>
        <w:rPr>
          <w:rFonts w:ascii="Arial" w:hAnsi="Arial" w:cs="Arial"/>
          <w:b/>
        </w:rPr>
      </w:pPr>
      <w:r w:rsidRPr="00840B59">
        <w:rPr>
          <w:rFonts w:ascii="Arial" w:hAnsi="Arial" w:cs="Arial"/>
          <w:b/>
        </w:rPr>
        <w:t xml:space="preserve">2. </w:t>
      </w:r>
      <w:r w:rsidR="009449CF" w:rsidRPr="00840B59">
        <w:rPr>
          <w:rFonts w:ascii="Arial" w:hAnsi="Arial" w:cs="Arial"/>
          <w:b/>
        </w:rPr>
        <w:t>Παράταση</w:t>
      </w:r>
      <w:r w:rsidR="00EA47E0" w:rsidRPr="00840B59">
        <w:rPr>
          <w:rFonts w:ascii="Arial" w:hAnsi="Arial" w:cs="Arial"/>
          <w:b/>
        </w:rPr>
        <w:t xml:space="preserve"> εκμίσθωσης των γραφείων ΠΚ-Β1 και ΠΚ-Β2 του β’ ορόφου κτηρίου επί της οδού Βερανζέρου 14, Αθήνα, από την Ε.Ο.Σ.-ΣΠΑ.ΝΟ.ΠΑ.   για το 2021 και 2022</w:t>
      </w:r>
      <w:r w:rsidR="009449CF" w:rsidRPr="00840B59">
        <w:rPr>
          <w:rFonts w:ascii="Arial" w:hAnsi="Arial" w:cs="Arial"/>
          <w:b/>
        </w:rPr>
        <w:t>.</w:t>
      </w:r>
    </w:p>
    <w:p w:rsidR="009449CF" w:rsidRPr="00840B59" w:rsidRDefault="009449CF" w:rsidP="007863D7">
      <w:pPr>
        <w:ind w:right="-58"/>
        <w:jc w:val="both"/>
        <w:rPr>
          <w:rFonts w:ascii="Arial" w:hAnsi="Arial" w:cs="Arial"/>
          <w:b/>
        </w:rPr>
      </w:pPr>
      <w:r w:rsidRPr="00840B59">
        <w:rPr>
          <w:rFonts w:ascii="Arial" w:hAnsi="Arial" w:cs="Arial"/>
        </w:rPr>
        <w:t xml:space="preserve">Σε συνέχεια του σχετικού συμβολαίου της Ομοσπονδίας με το ΚΕΑΤ για την εκμίσθωση των γραφείων ΠΚ-Β1 και ΠΚ-Β2 του β’ ορόφου κτηρίου επί της οδού Βερανζέρου 14, Αθήνα, από την Ε.Ο.Σ.-ΣΠΑ.ΝΟ.ΠΑ.  για την χρονική περίοδο 2019 – 2020, </w:t>
      </w:r>
      <w:r w:rsidRPr="00840B59">
        <w:rPr>
          <w:rFonts w:ascii="Arial" w:hAnsi="Arial" w:cs="Arial"/>
          <w:b/>
        </w:rPr>
        <w:t>το Δ.Σ. αποφασίζει την κατάθεση σχετικού αιτήματος προς την διοίκηση του ΚΕΑΤ,  για την παράταση εκμίσθωσης των εν λόγω γραφείων για τα επόμενα δύο έτη 2021 και 2022 με τους ίδιους όρους μίσθωσης και ύψους ενοικίου (36 ευρώ ανά γραφείο και συνολικά 72 ευρώ ανά μήνα).</w:t>
      </w:r>
    </w:p>
    <w:p w:rsidR="00502AF0" w:rsidRPr="00840B59" w:rsidRDefault="00502AF0" w:rsidP="007863D7">
      <w:pPr>
        <w:ind w:right="-58"/>
        <w:jc w:val="both"/>
        <w:rPr>
          <w:rFonts w:ascii="Arial" w:hAnsi="Arial" w:cs="Arial"/>
        </w:rPr>
      </w:pPr>
    </w:p>
    <w:p w:rsidR="00BC1BDA" w:rsidRPr="00840B59" w:rsidRDefault="009449CF" w:rsidP="007863D7">
      <w:pPr>
        <w:ind w:right="-58"/>
        <w:jc w:val="both"/>
        <w:rPr>
          <w:rFonts w:ascii="Arial" w:hAnsi="Arial" w:cs="Arial"/>
          <w:b/>
        </w:rPr>
      </w:pPr>
      <w:r w:rsidRPr="00840B59">
        <w:rPr>
          <w:rFonts w:ascii="Arial" w:hAnsi="Arial" w:cs="Arial"/>
          <w:b/>
        </w:rPr>
        <w:t xml:space="preserve">3. Ενέργειες για την κοστολόγηση και κάλυψη από τον ΕΟΠΥΥ της εξέτασης </w:t>
      </w:r>
      <w:proofErr w:type="spellStart"/>
      <w:r w:rsidRPr="00840B59">
        <w:rPr>
          <w:rFonts w:ascii="Arial" w:hAnsi="Arial" w:cs="Arial"/>
          <w:b/>
        </w:rPr>
        <w:t>καλπροτεκτίνης</w:t>
      </w:r>
      <w:proofErr w:type="spellEnd"/>
      <w:r w:rsidRPr="00840B59">
        <w:rPr>
          <w:rFonts w:ascii="Arial" w:hAnsi="Arial" w:cs="Arial"/>
          <w:b/>
        </w:rPr>
        <w:t xml:space="preserve"> κοπράνων.</w:t>
      </w:r>
    </w:p>
    <w:p w:rsidR="009449CF" w:rsidRPr="00840B59" w:rsidRDefault="009449CF" w:rsidP="00EC0AE8">
      <w:pPr>
        <w:spacing w:after="0"/>
        <w:jc w:val="both"/>
        <w:rPr>
          <w:rFonts w:ascii="Arial" w:eastAsiaTheme="minorHAnsi" w:hAnsi="Arial" w:cs="Arial"/>
          <w:lang w:eastAsia="en-US"/>
        </w:rPr>
      </w:pPr>
      <w:r w:rsidRPr="00840B59">
        <w:rPr>
          <w:rFonts w:ascii="Arial" w:hAnsi="Arial" w:cs="Arial"/>
        </w:rPr>
        <w:t>Σε συνέχεια εισήγησης του</w:t>
      </w:r>
      <w:r w:rsidR="007863D7" w:rsidRPr="00840B59">
        <w:rPr>
          <w:rFonts w:ascii="Arial" w:eastAsiaTheme="minorHAnsi" w:hAnsi="Arial" w:cs="Arial"/>
          <w:lang w:eastAsia="en-US"/>
        </w:rPr>
        <w:t xml:space="preserve"> Σωματείου Ατόμων με Νόσο του </w:t>
      </w:r>
      <w:proofErr w:type="spellStart"/>
      <w:r w:rsidR="007863D7" w:rsidRPr="00840B59">
        <w:rPr>
          <w:rFonts w:ascii="Arial" w:eastAsiaTheme="minorHAnsi" w:hAnsi="Arial" w:cs="Arial"/>
          <w:lang w:eastAsia="en-US"/>
        </w:rPr>
        <w:t>Crohn</w:t>
      </w:r>
      <w:proofErr w:type="spellEnd"/>
      <w:r w:rsidR="007863D7" w:rsidRPr="00840B59">
        <w:rPr>
          <w:rFonts w:ascii="Arial" w:eastAsiaTheme="minorHAnsi" w:hAnsi="Arial" w:cs="Arial"/>
          <w:lang w:eastAsia="en-US"/>
        </w:rPr>
        <w:t xml:space="preserve"> και Ελκώδη Κολίτιδα Αχαΐας – Ι.Φ.Ν.Ε. Αχαΐας, </w:t>
      </w:r>
      <w:r w:rsidRPr="00840B59">
        <w:rPr>
          <w:rFonts w:ascii="Arial" w:hAnsi="Arial" w:cs="Arial"/>
        </w:rPr>
        <w:t xml:space="preserve">το Δ.Σ. αποφασίζει την προώθηση ενεργειών  για την κατάθεση τεκμηριωμένου επιστημονικού υπομνήματος προς το Υπουργείο Υγείας, ώστε να εγκριθεί η επιστημονική αξία της προληπτική εξέτασης </w:t>
      </w:r>
      <w:proofErr w:type="spellStart"/>
      <w:r w:rsidRPr="00840B59">
        <w:rPr>
          <w:rFonts w:ascii="Arial" w:hAnsi="Arial" w:cs="Arial"/>
        </w:rPr>
        <w:t>καλπροτεκτίνης</w:t>
      </w:r>
      <w:proofErr w:type="spellEnd"/>
      <w:r w:rsidRPr="00840B59">
        <w:rPr>
          <w:rFonts w:ascii="Arial" w:hAnsi="Arial" w:cs="Arial"/>
        </w:rPr>
        <w:t xml:space="preserve"> κοπράνων, που συμβάλλει στην έγκαιρη διάγνωση φλεγμονωδών καταστάσεων του </w:t>
      </w:r>
      <w:proofErr w:type="spellStart"/>
      <w:r w:rsidRPr="00840B59">
        <w:rPr>
          <w:rFonts w:ascii="Arial" w:hAnsi="Arial" w:cs="Arial"/>
        </w:rPr>
        <w:t>παχέος</w:t>
      </w:r>
      <w:proofErr w:type="spellEnd"/>
      <w:r w:rsidRPr="00840B59">
        <w:rPr>
          <w:rFonts w:ascii="Arial" w:hAnsi="Arial" w:cs="Arial"/>
        </w:rPr>
        <w:t xml:space="preserve"> εντέρου</w:t>
      </w:r>
      <w:r w:rsidR="00EC02FB" w:rsidRPr="00840B59">
        <w:rPr>
          <w:rFonts w:ascii="Arial" w:hAnsi="Arial" w:cs="Arial"/>
        </w:rPr>
        <w:t>, προκειμένου να γνωμοδοτήσει σχετικά το ΚΕΣΥ και να προωθηθούν οι ενέργειες κοστολόγησης αυτής από τις αρμόδιες επιτροπές και να συμπεριληφθεί στον νέο ΕΚΠΥ, στο πλαίσιο της δέσμης των προληπτικών εξετάσεων για ειδικές κατηγορίες πληθυσμού.</w:t>
      </w:r>
    </w:p>
    <w:p w:rsidR="00EC02FB" w:rsidRDefault="00EC02FB" w:rsidP="00EC0AE8">
      <w:pPr>
        <w:ind w:right="-58"/>
        <w:jc w:val="both"/>
        <w:rPr>
          <w:rFonts w:ascii="Arial" w:hAnsi="Arial" w:cs="Arial"/>
        </w:rPr>
      </w:pPr>
      <w:r w:rsidRPr="00840B59">
        <w:rPr>
          <w:rFonts w:ascii="Arial" w:hAnsi="Arial" w:cs="Arial"/>
        </w:rPr>
        <w:t>Στο πλαίσιο αυτό αναμένεται σχετική εισήγηση με έγγραφο που θα αποσταλε</w:t>
      </w:r>
      <w:r w:rsidR="007863D7" w:rsidRPr="00840B59">
        <w:rPr>
          <w:rFonts w:ascii="Arial" w:hAnsi="Arial" w:cs="Arial"/>
        </w:rPr>
        <w:t>ί από τον προαναφερόμενο σωματείο</w:t>
      </w:r>
      <w:r w:rsidRPr="00840B59">
        <w:rPr>
          <w:rFonts w:ascii="Arial" w:hAnsi="Arial" w:cs="Arial"/>
        </w:rPr>
        <w:t>.</w:t>
      </w:r>
    </w:p>
    <w:p w:rsidR="00840B59" w:rsidRPr="00840B59" w:rsidRDefault="00840B59" w:rsidP="00EC0AE8">
      <w:pPr>
        <w:ind w:right="-58"/>
        <w:jc w:val="both"/>
        <w:rPr>
          <w:rFonts w:ascii="Arial" w:hAnsi="Arial" w:cs="Arial"/>
        </w:rPr>
      </w:pPr>
    </w:p>
    <w:p w:rsidR="00D5116D" w:rsidRPr="00840B59" w:rsidRDefault="003909C6" w:rsidP="00EC0AE8">
      <w:pPr>
        <w:ind w:right="-58"/>
        <w:jc w:val="both"/>
        <w:rPr>
          <w:rFonts w:ascii="Arial" w:hAnsi="Arial" w:cs="Arial"/>
          <w:b/>
        </w:rPr>
      </w:pPr>
      <w:r w:rsidRPr="00840B59">
        <w:rPr>
          <w:rFonts w:ascii="Arial" w:hAnsi="Arial" w:cs="Arial"/>
          <w:b/>
        </w:rPr>
        <w:t>4.   Προτάθηκε να διερευνηθεί η διοργάνωση προγράμματος για την Κατ’ Οίκον Προαγωγή Υγείας (ΚΟΠΥ) για άτομα με αναπηρία</w:t>
      </w:r>
      <w:r w:rsidR="00804CB6" w:rsidRPr="00840B59">
        <w:rPr>
          <w:rFonts w:ascii="Arial" w:hAnsi="Arial" w:cs="Arial"/>
          <w:b/>
        </w:rPr>
        <w:t>,</w:t>
      </w:r>
      <w:r w:rsidRPr="00840B59">
        <w:rPr>
          <w:rFonts w:ascii="Arial" w:hAnsi="Arial" w:cs="Arial"/>
          <w:b/>
        </w:rPr>
        <w:t xml:space="preserve"> που πιλοτικά μπορεί να εξυπηρετήσει μέλη της Π.Ε.Α. και της Ελληνικής Εταιρίας </w:t>
      </w:r>
      <w:proofErr w:type="spellStart"/>
      <w:r w:rsidRPr="00840B59">
        <w:rPr>
          <w:rFonts w:ascii="Arial" w:hAnsi="Arial" w:cs="Arial"/>
          <w:b/>
        </w:rPr>
        <w:t>Αντιρευματικού</w:t>
      </w:r>
      <w:proofErr w:type="spellEnd"/>
      <w:r w:rsidRPr="00840B59">
        <w:rPr>
          <w:rFonts w:ascii="Arial" w:hAnsi="Arial" w:cs="Arial"/>
          <w:b/>
        </w:rPr>
        <w:t xml:space="preserve"> Αγώνα (ΕΛΕΑΝΑ).</w:t>
      </w:r>
    </w:p>
    <w:p w:rsidR="003909C6" w:rsidRPr="00840B59" w:rsidRDefault="003909C6" w:rsidP="00EC0AE8">
      <w:pPr>
        <w:ind w:right="-58"/>
        <w:jc w:val="both"/>
        <w:rPr>
          <w:rFonts w:ascii="Arial" w:hAnsi="Arial" w:cs="Arial"/>
        </w:rPr>
      </w:pPr>
      <w:r w:rsidRPr="00840B59">
        <w:rPr>
          <w:rFonts w:ascii="Arial" w:hAnsi="Arial" w:cs="Arial"/>
        </w:rPr>
        <w:t xml:space="preserve"> Στο εν λόγω πρόγραμμα, είναι δυνατόν να παρέχονται στους ενδιαφερομένους και στις οικογένειες τους, φροντίδες υγείας</w:t>
      </w:r>
      <w:r w:rsidR="00804CB6" w:rsidRPr="00840B59">
        <w:rPr>
          <w:rFonts w:ascii="Arial" w:hAnsi="Arial" w:cs="Arial"/>
        </w:rPr>
        <w:t xml:space="preserve"> στο σπίτι</w:t>
      </w:r>
      <w:r w:rsidR="00D5116D" w:rsidRPr="00840B59">
        <w:rPr>
          <w:rFonts w:ascii="Arial" w:hAnsi="Arial" w:cs="Arial"/>
        </w:rPr>
        <w:t xml:space="preserve"> που σχετίζονται με την διατροφή, την λήψη φαρμάκων, την υγιεινή, την πρόληψη ατυχημάτων, την </w:t>
      </w:r>
      <w:proofErr w:type="spellStart"/>
      <w:r w:rsidR="00D5116D" w:rsidRPr="00840B59">
        <w:rPr>
          <w:rFonts w:ascii="Arial" w:hAnsi="Arial" w:cs="Arial"/>
        </w:rPr>
        <w:t>αυτοφροντίδα</w:t>
      </w:r>
      <w:proofErr w:type="spellEnd"/>
      <w:r w:rsidR="00D5116D" w:rsidRPr="00840B59">
        <w:rPr>
          <w:rFonts w:ascii="Arial" w:hAnsi="Arial" w:cs="Arial"/>
        </w:rPr>
        <w:t xml:space="preserve">  και γενικά την παρακολούθηση της υγείας, μέσα από αξιοποίηση εργαλείων (ερωτηματολόγια), που θα εκτιμούν την κατάσταση και τις ανάγκες υγείας.</w:t>
      </w:r>
    </w:p>
    <w:p w:rsidR="00D5116D" w:rsidRDefault="00D5116D" w:rsidP="00EC0AE8">
      <w:pPr>
        <w:ind w:right="-58"/>
        <w:jc w:val="both"/>
        <w:rPr>
          <w:rFonts w:ascii="Arial" w:hAnsi="Arial" w:cs="Arial"/>
        </w:rPr>
      </w:pPr>
      <w:r w:rsidRPr="00840B59">
        <w:rPr>
          <w:rFonts w:ascii="Arial" w:hAnsi="Arial" w:cs="Arial"/>
        </w:rPr>
        <w:t>Το πρόγραμμα ΚΟΠΥ λόγω του περιεχομένου του</w:t>
      </w:r>
      <w:r w:rsidR="00804CB6" w:rsidRPr="00840B59">
        <w:rPr>
          <w:rFonts w:ascii="Arial" w:hAnsi="Arial" w:cs="Arial"/>
        </w:rPr>
        <w:t xml:space="preserve">, προτείνεται </w:t>
      </w:r>
      <w:r w:rsidRPr="00840B59">
        <w:rPr>
          <w:rFonts w:ascii="Arial" w:hAnsi="Arial" w:cs="Arial"/>
        </w:rPr>
        <w:t>να σχεδιαστεί, να οργανωθεί, να εποπτεύεται η υλοποίηση του και να αξιολογηθεί από το τμήμα Δημόσιας και Κοινοτικής Υγείας  του Πανεπιστημίου Δυτικής Αττικής, λόγω αρμοδιότητας και εμπειρίας ως προς το αντικείμενο.</w:t>
      </w:r>
    </w:p>
    <w:p w:rsidR="00840B59" w:rsidRDefault="00840B59" w:rsidP="00EC0AE8">
      <w:pPr>
        <w:ind w:right="-58"/>
        <w:jc w:val="both"/>
        <w:rPr>
          <w:rFonts w:ascii="Arial" w:hAnsi="Arial" w:cs="Arial"/>
        </w:rPr>
      </w:pPr>
    </w:p>
    <w:p w:rsidR="00840B59" w:rsidRDefault="00840B59" w:rsidP="00EC0AE8">
      <w:pPr>
        <w:ind w:right="-58"/>
        <w:jc w:val="both"/>
        <w:rPr>
          <w:rFonts w:ascii="Arial" w:hAnsi="Arial" w:cs="Arial"/>
        </w:rPr>
      </w:pPr>
    </w:p>
    <w:p w:rsidR="00840B59" w:rsidRPr="00840B59" w:rsidRDefault="00840B59" w:rsidP="00EC0AE8">
      <w:pPr>
        <w:ind w:right="-58"/>
        <w:jc w:val="both"/>
        <w:rPr>
          <w:rFonts w:ascii="Arial" w:hAnsi="Arial" w:cs="Arial"/>
        </w:rPr>
      </w:pPr>
    </w:p>
    <w:p w:rsidR="00D5116D" w:rsidRPr="00840B59" w:rsidRDefault="00D5116D" w:rsidP="00EC0AE8">
      <w:pPr>
        <w:ind w:right="-58"/>
        <w:jc w:val="both"/>
        <w:rPr>
          <w:rFonts w:ascii="Arial" w:hAnsi="Arial" w:cs="Arial"/>
          <w:b/>
        </w:rPr>
      </w:pPr>
      <w:r w:rsidRPr="00840B59">
        <w:rPr>
          <w:rFonts w:ascii="Arial" w:hAnsi="Arial" w:cs="Arial"/>
          <w:b/>
        </w:rPr>
        <w:t>Το Διοικητικό Συμβούλιο αποφασίζει, να εξουσιοδοτήσει τον Πρόεδρο, να απευθύνει επιστολή στο προαναφερόμενο τμήμα του ΠΑΔΑ, παρουσιάζοντας τα βασικά σημεία σχεδιασμού και ανάπτυξης του προγράμματος για την Κατ’ Οίκον Προαγωγή Υγείας (ΚΟΠΥ)</w:t>
      </w:r>
      <w:r w:rsidRPr="00840B59">
        <w:rPr>
          <w:rFonts w:ascii="Arial" w:hAnsi="Arial" w:cs="Arial"/>
        </w:rPr>
        <w:t xml:space="preserve"> </w:t>
      </w:r>
      <w:r w:rsidRPr="00840B59">
        <w:rPr>
          <w:rFonts w:ascii="Arial" w:hAnsi="Arial" w:cs="Arial"/>
          <w:b/>
        </w:rPr>
        <w:t xml:space="preserve">για άτομα με αναπηρία, προκειμένου να διασφαλιστεί η απαιτούμενη συνεργασία, να διαμορφωθεί η επιστημονική ομάδα, να αναζητηθούν οι σχετικοί πόροι από χορηγούς και να ξεκινήσει η εφαρμογή του, κατ’ αρχήν στα μέλη της ΠΕΑ και της ΕΛΕΑΝΑ και κατ’ επέκταση στα μέλη των άλλων συλλόγων της Ομοσπονδίας, με προοπτική να προωθηθεί η γενικευμένη εφαρμογή του και σε άλλους φορείς </w:t>
      </w:r>
      <w:proofErr w:type="spellStart"/>
      <w:r w:rsidRPr="00840B59">
        <w:rPr>
          <w:rFonts w:ascii="Arial" w:hAnsi="Arial" w:cs="Arial"/>
          <w:b/>
        </w:rPr>
        <w:t>ΑμεΑ</w:t>
      </w:r>
      <w:proofErr w:type="spellEnd"/>
      <w:r w:rsidRPr="00840B59">
        <w:rPr>
          <w:rFonts w:ascii="Arial" w:hAnsi="Arial" w:cs="Arial"/>
          <w:b/>
        </w:rPr>
        <w:t>.</w:t>
      </w:r>
    </w:p>
    <w:p w:rsidR="008037A2" w:rsidRPr="00840B59" w:rsidRDefault="008037A2" w:rsidP="00EC0AE8">
      <w:pPr>
        <w:spacing w:after="0"/>
        <w:jc w:val="both"/>
        <w:rPr>
          <w:rFonts w:ascii="Arial" w:hAnsi="Arial" w:cs="Arial"/>
          <w:b/>
        </w:rPr>
      </w:pPr>
    </w:p>
    <w:p w:rsidR="008037A2" w:rsidRPr="00840B59" w:rsidRDefault="00BC1BDA" w:rsidP="00EC0AE8">
      <w:pPr>
        <w:spacing w:after="0"/>
        <w:jc w:val="both"/>
        <w:rPr>
          <w:rFonts w:ascii="Arial" w:hAnsi="Arial" w:cs="Arial"/>
        </w:rPr>
      </w:pPr>
      <w:r w:rsidRPr="00840B59">
        <w:rPr>
          <w:rFonts w:ascii="Arial" w:hAnsi="Arial" w:cs="Arial"/>
        </w:rPr>
        <w:t>Το παρόν Πρακτικό αριθμ.16</w:t>
      </w:r>
      <w:r w:rsidR="00F737DE" w:rsidRPr="00840B59">
        <w:rPr>
          <w:rFonts w:ascii="Arial" w:hAnsi="Arial" w:cs="Arial"/>
        </w:rPr>
        <w:t xml:space="preserve"> (2</w:t>
      </w:r>
      <w:r w:rsidRPr="00840B59">
        <w:rPr>
          <w:rFonts w:ascii="Arial" w:hAnsi="Arial" w:cs="Arial"/>
        </w:rPr>
        <w:t>020)/09-11</w:t>
      </w:r>
      <w:r w:rsidR="00F737DE" w:rsidRPr="00840B59">
        <w:rPr>
          <w:rFonts w:ascii="Arial" w:hAnsi="Arial" w:cs="Arial"/>
        </w:rPr>
        <w:t>-2020</w:t>
      </w:r>
      <w:r w:rsidR="008037A2" w:rsidRPr="00840B59">
        <w:rPr>
          <w:rFonts w:ascii="Arial" w:hAnsi="Arial" w:cs="Arial"/>
        </w:rPr>
        <w:t xml:space="preserve"> του Διοικητικού Συμβουλίου της Ε.Ο.Σ. - ΣΠΑ.ΝΟ.ΠΑ., υπογράφεται από τα μέλη αυτού  και γνήσιο αντίγραφο τού </w:t>
      </w:r>
      <w:r w:rsidR="00353BEB" w:rsidRPr="00840B59">
        <w:rPr>
          <w:rFonts w:ascii="Arial" w:hAnsi="Arial" w:cs="Arial"/>
        </w:rPr>
        <w:t>επικολλιέται</w:t>
      </w:r>
      <w:r w:rsidR="008037A2" w:rsidRPr="00840B59">
        <w:rPr>
          <w:rFonts w:ascii="Arial" w:hAnsi="Arial" w:cs="Arial"/>
        </w:rPr>
        <w:t xml:space="preserve"> στο βιβλίο Πρακτικών Διοικητικού Συμβουλίου και με αντίστοιχη τήρηση στο έντυπο και ηλεκτρονικό αρχείο του φορέα.</w:t>
      </w:r>
    </w:p>
    <w:p w:rsidR="00EC0AE8" w:rsidRPr="00840B59" w:rsidRDefault="00EC0AE8" w:rsidP="00EC0AE8">
      <w:pPr>
        <w:spacing w:after="0"/>
        <w:jc w:val="both"/>
        <w:rPr>
          <w:rFonts w:ascii="Arial" w:hAnsi="Arial" w:cs="Arial"/>
        </w:rPr>
      </w:pPr>
    </w:p>
    <w:p w:rsidR="00DB4A04" w:rsidRPr="00840B59" w:rsidRDefault="00DB4A04" w:rsidP="007863D7">
      <w:pPr>
        <w:spacing w:after="0" w:line="240" w:lineRule="auto"/>
        <w:jc w:val="both"/>
        <w:rPr>
          <w:rFonts w:ascii="Arial" w:hAnsi="Arial" w:cs="Arial"/>
        </w:rPr>
      </w:pPr>
    </w:p>
    <w:p w:rsidR="00353BEB" w:rsidRPr="00840B59" w:rsidRDefault="008037A2" w:rsidP="00353BEB">
      <w:pPr>
        <w:spacing w:line="240" w:lineRule="auto"/>
        <w:jc w:val="center"/>
        <w:rPr>
          <w:rFonts w:ascii="Arial" w:hAnsi="Arial" w:cs="Arial"/>
          <w:b/>
        </w:rPr>
      </w:pPr>
      <w:r w:rsidRPr="00840B59">
        <w:rPr>
          <w:rFonts w:ascii="Arial" w:hAnsi="Arial" w:cs="Arial"/>
          <w:b/>
        </w:rPr>
        <w:t>ΤΑ ΜΕΛΗ ΤΟΥ Δ.Σ.</w:t>
      </w:r>
    </w:p>
    <w:p w:rsidR="00F737DE" w:rsidRPr="00840B59" w:rsidRDefault="00F737DE" w:rsidP="00353BEB">
      <w:pPr>
        <w:spacing w:line="240" w:lineRule="auto"/>
        <w:jc w:val="center"/>
        <w:rPr>
          <w:rFonts w:ascii="Arial" w:hAnsi="Arial" w:cs="Arial"/>
        </w:rPr>
      </w:pPr>
    </w:p>
    <w:p w:rsidR="008037A2" w:rsidRPr="00840B59" w:rsidRDefault="008037A2" w:rsidP="00EC0AE8">
      <w:pPr>
        <w:spacing w:line="240" w:lineRule="auto"/>
        <w:rPr>
          <w:rFonts w:ascii="Arial" w:hAnsi="Arial" w:cs="Arial"/>
        </w:rPr>
      </w:pPr>
      <w:r w:rsidRPr="00840B59">
        <w:rPr>
          <w:rFonts w:ascii="Arial" w:hAnsi="Arial" w:cs="Arial"/>
        </w:rPr>
        <w:t xml:space="preserve">ΟΝΟΜΑΤΕΠΩΝΥΜΟ                                                   </w:t>
      </w:r>
      <w:r w:rsidR="00EC0AE8" w:rsidRPr="00840B59">
        <w:rPr>
          <w:rFonts w:ascii="Arial" w:hAnsi="Arial" w:cs="Arial"/>
        </w:rPr>
        <w:t xml:space="preserve">                      </w:t>
      </w:r>
      <w:r w:rsidRPr="00840B59">
        <w:rPr>
          <w:rFonts w:ascii="Arial" w:hAnsi="Arial" w:cs="Arial"/>
        </w:rPr>
        <w:t xml:space="preserve">    </w:t>
      </w:r>
      <w:r w:rsidR="00353BEB" w:rsidRPr="00840B59">
        <w:rPr>
          <w:rFonts w:ascii="Arial" w:hAnsi="Arial" w:cs="Arial"/>
        </w:rPr>
        <w:t xml:space="preserve">   </w:t>
      </w:r>
      <w:r w:rsidR="00F737DE" w:rsidRPr="00840B59">
        <w:rPr>
          <w:rFonts w:ascii="Arial" w:hAnsi="Arial" w:cs="Arial"/>
        </w:rPr>
        <w:t>ΥΠΟΓΡΑΦΗ</w:t>
      </w:r>
      <w:r w:rsidR="00353BEB" w:rsidRPr="00840B59">
        <w:rPr>
          <w:rFonts w:ascii="Arial" w:hAnsi="Arial" w:cs="Arial"/>
        </w:rPr>
        <w:t xml:space="preserve">   </w:t>
      </w:r>
      <w:r w:rsidR="00F737DE" w:rsidRPr="00840B59">
        <w:rPr>
          <w:rFonts w:ascii="Arial" w:hAnsi="Arial" w:cs="Arial"/>
        </w:rPr>
        <w:t xml:space="preserve">                              </w:t>
      </w:r>
    </w:p>
    <w:p w:rsidR="008037A2" w:rsidRPr="00840B59" w:rsidRDefault="008037A2" w:rsidP="008037A2">
      <w:pPr>
        <w:spacing w:line="240" w:lineRule="auto"/>
        <w:jc w:val="center"/>
        <w:rPr>
          <w:rFonts w:ascii="Arial" w:hAnsi="Arial" w:cs="Arial"/>
        </w:rPr>
      </w:pPr>
    </w:p>
    <w:p w:rsidR="0054331B" w:rsidRPr="00840B59" w:rsidRDefault="0054331B" w:rsidP="0054331B">
      <w:pPr>
        <w:spacing w:line="720" w:lineRule="auto"/>
        <w:jc w:val="both"/>
        <w:rPr>
          <w:rFonts w:ascii="Arial" w:hAnsi="Arial" w:cs="Arial"/>
          <w:b/>
        </w:rPr>
      </w:pPr>
      <w:proofErr w:type="spellStart"/>
      <w:r w:rsidRPr="00840B59">
        <w:rPr>
          <w:rFonts w:ascii="Arial" w:hAnsi="Arial" w:cs="Arial"/>
          <w:b/>
        </w:rPr>
        <w:t>Χατζηχαραλάμπους</w:t>
      </w:r>
      <w:proofErr w:type="spellEnd"/>
      <w:r w:rsidRPr="00840B59">
        <w:rPr>
          <w:rFonts w:ascii="Arial" w:hAnsi="Arial" w:cs="Arial"/>
          <w:b/>
        </w:rPr>
        <w:t xml:space="preserve"> Ευστράτιος</w:t>
      </w:r>
    </w:p>
    <w:p w:rsidR="0054331B" w:rsidRPr="00840B59" w:rsidRDefault="0054331B" w:rsidP="0054331B">
      <w:pPr>
        <w:spacing w:line="720" w:lineRule="auto"/>
        <w:jc w:val="both"/>
        <w:rPr>
          <w:rFonts w:ascii="Arial" w:hAnsi="Arial" w:cs="Arial"/>
          <w:b/>
        </w:rPr>
      </w:pPr>
      <w:proofErr w:type="spellStart"/>
      <w:r w:rsidRPr="00840B59">
        <w:rPr>
          <w:rFonts w:ascii="Arial" w:hAnsi="Arial" w:cs="Arial"/>
          <w:b/>
        </w:rPr>
        <w:t>Καρακάση</w:t>
      </w:r>
      <w:proofErr w:type="spellEnd"/>
      <w:r w:rsidRPr="00840B59">
        <w:rPr>
          <w:rFonts w:ascii="Arial" w:hAnsi="Arial" w:cs="Arial"/>
          <w:b/>
        </w:rPr>
        <w:t xml:space="preserve"> Νίκη </w:t>
      </w:r>
    </w:p>
    <w:p w:rsidR="0054331B" w:rsidRPr="00840B59" w:rsidRDefault="0054331B" w:rsidP="0054331B">
      <w:pPr>
        <w:spacing w:line="720" w:lineRule="auto"/>
        <w:jc w:val="both"/>
        <w:rPr>
          <w:rFonts w:ascii="Arial" w:hAnsi="Arial" w:cs="Arial"/>
          <w:b/>
        </w:rPr>
      </w:pPr>
      <w:proofErr w:type="spellStart"/>
      <w:r w:rsidRPr="00840B59">
        <w:rPr>
          <w:rFonts w:ascii="Arial" w:hAnsi="Arial" w:cs="Arial"/>
          <w:b/>
        </w:rPr>
        <w:t>Δεσύπρη</w:t>
      </w:r>
      <w:proofErr w:type="spellEnd"/>
      <w:r w:rsidRPr="00840B59">
        <w:rPr>
          <w:rFonts w:ascii="Arial" w:hAnsi="Arial" w:cs="Arial"/>
          <w:b/>
        </w:rPr>
        <w:t xml:space="preserve"> Μαριάννα</w:t>
      </w:r>
    </w:p>
    <w:p w:rsidR="0054331B" w:rsidRPr="00840B59" w:rsidRDefault="0054331B" w:rsidP="0054331B">
      <w:pPr>
        <w:spacing w:line="720" w:lineRule="auto"/>
        <w:jc w:val="both"/>
        <w:rPr>
          <w:rFonts w:ascii="Arial" w:hAnsi="Arial" w:cs="Arial"/>
          <w:b/>
        </w:rPr>
      </w:pPr>
      <w:proofErr w:type="spellStart"/>
      <w:r w:rsidRPr="00840B59">
        <w:rPr>
          <w:rFonts w:ascii="Arial" w:hAnsi="Arial" w:cs="Arial"/>
          <w:b/>
        </w:rPr>
        <w:t>Πολυχρονάκης</w:t>
      </w:r>
      <w:proofErr w:type="spellEnd"/>
      <w:r w:rsidRPr="00840B59">
        <w:rPr>
          <w:rFonts w:ascii="Arial" w:hAnsi="Arial" w:cs="Arial"/>
          <w:b/>
        </w:rPr>
        <w:t xml:space="preserve"> Χριστόδουλος</w:t>
      </w:r>
    </w:p>
    <w:p w:rsidR="0054331B" w:rsidRPr="00840B59" w:rsidRDefault="0054331B" w:rsidP="0054331B">
      <w:pPr>
        <w:spacing w:line="720" w:lineRule="auto"/>
        <w:jc w:val="both"/>
        <w:rPr>
          <w:rFonts w:ascii="Arial" w:hAnsi="Arial" w:cs="Arial"/>
          <w:b/>
        </w:rPr>
      </w:pPr>
      <w:proofErr w:type="spellStart"/>
      <w:r w:rsidRPr="00840B59">
        <w:rPr>
          <w:rFonts w:ascii="Arial" w:hAnsi="Arial" w:cs="Arial"/>
          <w:b/>
        </w:rPr>
        <w:t>Ιβάντσικ</w:t>
      </w:r>
      <w:proofErr w:type="spellEnd"/>
      <w:r w:rsidRPr="00840B59">
        <w:rPr>
          <w:rFonts w:ascii="Arial" w:hAnsi="Arial" w:cs="Arial"/>
          <w:b/>
        </w:rPr>
        <w:t xml:space="preserve"> </w:t>
      </w:r>
      <w:proofErr w:type="spellStart"/>
      <w:r w:rsidRPr="00840B59">
        <w:rPr>
          <w:rFonts w:ascii="Arial" w:hAnsi="Arial" w:cs="Arial"/>
          <w:b/>
        </w:rPr>
        <w:t>Ιουλιάνα</w:t>
      </w:r>
      <w:proofErr w:type="spellEnd"/>
      <w:r w:rsidRPr="00840B59">
        <w:rPr>
          <w:rFonts w:ascii="Arial" w:hAnsi="Arial" w:cs="Arial"/>
          <w:b/>
        </w:rPr>
        <w:t xml:space="preserve"> </w:t>
      </w:r>
    </w:p>
    <w:p w:rsidR="00DB4A04" w:rsidRPr="00840B59" w:rsidRDefault="0054331B" w:rsidP="0054331B">
      <w:pPr>
        <w:spacing w:line="720" w:lineRule="auto"/>
        <w:jc w:val="both"/>
        <w:rPr>
          <w:rFonts w:ascii="Arial" w:hAnsi="Arial" w:cs="Arial"/>
          <w:b/>
        </w:rPr>
      </w:pPr>
      <w:proofErr w:type="spellStart"/>
      <w:r w:rsidRPr="00840B59">
        <w:rPr>
          <w:rFonts w:ascii="Arial" w:hAnsi="Arial" w:cs="Arial"/>
          <w:b/>
        </w:rPr>
        <w:t>Μπαρτζελιώτης</w:t>
      </w:r>
      <w:proofErr w:type="spellEnd"/>
      <w:r w:rsidRPr="00840B59">
        <w:rPr>
          <w:rFonts w:ascii="Arial" w:hAnsi="Arial" w:cs="Arial"/>
          <w:b/>
        </w:rPr>
        <w:t xml:space="preserve"> Κων/νος </w:t>
      </w:r>
    </w:p>
    <w:p w:rsidR="0054331B" w:rsidRPr="00840B59" w:rsidRDefault="0054331B" w:rsidP="0054331B">
      <w:pPr>
        <w:spacing w:line="720" w:lineRule="auto"/>
        <w:jc w:val="both"/>
        <w:rPr>
          <w:rFonts w:ascii="Arial" w:hAnsi="Arial" w:cs="Arial"/>
          <w:b/>
        </w:rPr>
      </w:pPr>
      <w:r w:rsidRPr="00840B59">
        <w:rPr>
          <w:rFonts w:ascii="Arial" w:hAnsi="Arial" w:cs="Arial"/>
          <w:b/>
        </w:rPr>
        <w:t>Ντελής Σταύρος</w:t>
      </w:r>
    </w:p>
    <w:sectPr w:rsidR="0054331B" w:rsidRPr="00840B59" w:rsidSect="002B56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78" w:rsidRDefault="00533178" w:rsidP="00533178">
      <w:pPr>
        <w:spacing w:after="0" w:line="240" w:lineRule="auto"/>
      </w:pPr>
      <w:r>
        <w:separator/>
      </w:r>
    </w:p>
  </w:endnote>
  <w:endnote w:type="continuationSeparator" w:id="0">
    <w:p w:rsidR="00533178" w:rsidRDefault="00533178" w:rsidP="0053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78" w:rsidRDefault="00533178" w:rsidP="00533178">
      <w:pPr>
        <w:spacing w:after="0" w:line="240" w:lineRule="auto"/>
      </w:pPr>
      <w:r>
        <w:separator/>
      </w:r>
    </w:p>
  </w:footnote>
  <w:footnote w:type="continuationSeparator" w:id="0">
    <w:p w:rsidR="00533178" w:rsidRDefault="00533178" w:rsidP="00533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1654AB7"/>
    <w:multiLevelType w:val="hybridMultilevel"/>
    <w:tmpl w:val="1B9CB3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0"/>
  </w:num>
  <w:num w:numId="5">
    <w:abstractNumId w:val="3"/>
  </w:num>
  <w:num w:numId="6">
    <w:abstractNumId w:val="6"/>
  </w:num>
  <w:num w:numId="7">
    <w:abstractNumId w:val="9"/>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21"/>
    <w:rsid w:val="00004B53"/>
    <w:rsid w:val="000151F7"/>
    <w:rsid w:val="00025D98"/>
    <w:rsid w:val="00057164"/>
    <w:rsid w:val="00066EA7"/>
    <w:rsid w:val="00075755"/>
    <w:rsid w:val="000762CE"/>
    <w:rsid w:val="00081000"/>
    <w:rsid w:val="00086CD5"/>
    <w:rsid w:val="000B7F55"/>
    <w:rsid w:val="000C05BA"/>
    <w:rsid w:val="000C25F0"/>
    <w:rsid w:val="000C4C66"/>
    <w:rsid w:val="000C6443"/>
    <w:rsid w:val="000E06D2"/>
    <w:rsid w:val="000E355C"/>
    <w:rsid w:val="000E46B2"/>
    <w:rsid w:val="000F662F"/>
    <w:rsid w:val="00106CE1"/>
    <w:rsid w:val="0012718F"/>
    <w:rsid w:val="001318F0"/>
    <w:rsid w:val="001428CE"/>
    <w:rsid w:val="001544EF"/>
    <w:rsid w:val="00162434"/>
    <w:rsid w:val="00173C2B"/>
    <w:rsid w:val="0017694F"/>
    <w:rsid w:val="001809C9"/>
    <w:rsid w:val="00195D46"/>
    <w:rsid w:val="001967E9"/>
    <w:rsid w:val="001A65B9"/>
    <w:rsid w:val="001B2FAE"/>
    <w:rsid w:val="001D034F"/>
    <w:rsid w:val="001D0BDD"/>
    <w:rsid w:val="00207763"/>
    <w:rsid w:val="002160D9"/>
    <w:rsid w:val="0022461D"/>
    <w:rsid w:val="00242AEA"/>
    <w:rsid w:val="00255FC2"/>
    <w:rsid w:val="00260916"/>
    <w:rsid w:val="002638B2"/>
    <w:rsid w:val="0028031A"/>
    <w:rsid w:val="002844BB"/>
    <w:rsid w:val="00296F77"/>
    <w:rsid w:val="002B56AB"/>
    <w:rsid w:val="002C34A8"/>
    <w:rsid w:val="002C503E"/>
    <w:rsid w:val="003026F1"/>
    <w:rsid w:val="003152CF"/>
    <w:rsid w:val="00324679"/>
    <w:rsid w:val="00330470"/>
    <w:rsid w:val="00341E05"/>
    <w:rsid w:val="00353BEB"/>
    <w:rsid w:val="00374428"/>
    <w:rsid w:val="0037606E"/>
    <w:rsid w:val="00377102"/>
    <w:rsid w:val="003909C6"/>
    <w:rsid w:val="003A2605"/>
    <w:rsid w:val="003B121E"/>
    <w:rsid w:val="003B6A86"/>
    <w:rsid w:val="003C1DA5"/>
    <w:rsid w:val="003D14D0"/>
    <w:rsid w:val="003D79ED"/>
    <w:rsid w:val="003E7C5C"/>
    <w:rsid w:val="003E7F2A"/>
    <w:rsid w:val="00400290"/>
    <w:rsid w:val="004253AC"/>
    <w:rsid w:val="0043727A"/>
    <w:rsid w:val="00440804"/>
    <w:rsid w:val="004442AE"/>
    <w:rsid w:val="0045389B"/>
    <w:rsid w:val="00456D06"/>
    <w:rsid w:val="004702AA"/>
    <w:rsid w:val="00491AE9"/>
    <w:rsid w:val="004C567D"/>
    <w:rsid w:val="004D07A9"/>
    <w:rsid w:val="004D2E3D"/>
    <w:rsid w:val="004D5595"/>
    <w:rsid w:val="004E32C4"/>
    <w:rsid w:val="004E431E"/>
    <w:rsid w:val="00502AF0"/>
    <w:rsid w:val="00512CE7"/>
    <w:rsid w:val="00522450"/>
    <w:rsid w:val="005256C6"/>
    <w:rsid w:val="005278B5"/>
    <w:rsid w:val="00533178"/>
    <w:rsid w:val="0054331B"/>
    <w:rsid w:val="00544988"/>
    <w:rsid w:val="0055033D"/>
    <w:rsid w:val="00582757"/>
    <w:rsid w:val="0059744D"/>
    <w:rsid w:val="00597DB6"/>
    <w:rsid w:val="005B1A87"/>
    <w:rsid w:val="005D05B4"/>
    <w:rsid w:val="005D1328"/>
    <w:rsid w:val="005D2FD2"/>
    <w:rsid w:val="005D39E7"/>
    <w:rsid w:val="005E0744"/>
    <w:rsid w:val="00614406"/>
    <w:rsid w:val="00652932"/>
    <w:rsid w:val="00666442"/>
    <w:rsid w:val="00670346"/>
    <w:rsid w:val="0068091D"/>
    <w:rsid w:val="0068094B"/>
    <w:rsid w:val="006A47B9"/>
    <w:rsid w:val="006B172B"/>
    <w:rsid w:val="006C4AB1"/>
    <w:rsid w:val="006E2762"/>
    <w:rsid w:val="006E46FA"/>
    <w:rsid w:val="006F7088"/>
    <w:rsid w:val="00700235"/>
    <w:rsid w:val="00702007"/>
    <w:rsid w:val="007244AB"/>
    <w:rsid w:val="00727A9F"/>
    <w:rsid w:val="00751412"/>
    <w:rsid w:val="0076344C"/>
    <w:rsid w:val="00772FD3"/>
    <w:rsid w:val="007863D7"/>
    <w:rsid w:val="007A3BBC"/>
    <w:rsid w:val="007B035A"/>
    <w:rsid w:val="007C4694"/>
    <w:rsid w:val="008037A2"/>
    <w:rsid w:val="00804CB6"/>
    <w:rsid w:val="008053F2"/>
    <w:rsid w:val="0081214E"/>
    <w:rsid w:val="008157D1"/>
    <w:rsid w:val="0084012C"/>
    <w:rsid w:val="00840B59"/>
    <w:rsid w:val="008448DF"/>
    <w:rsid w:val="0086268A"/>
    <w:rsid w:val="00863C0A"/>
    <w:rsid w:val="00863E14"/>
    <w:rsid w:val="0089083D"/>
    <w:rsid w:val="00895958"/>
    <w:rsid w:val="008A0D0F"/>
    <w:rsid w:val="008A603C"/>
    <w:rsid w:val="008B5EE3"/>
    <w:rsid w:val="008B66A5"/>
    <w:rsid w:val="008E3CA2"/>
    <w:rsid w:val="008E510B"/>
    <w:rsid w:val="008F279D"/>
    <w:rsid w:val="008F4456"/>
    <w:rsid w:val="00930D8B"/>
    <w:rsid w:val="009449CF"/>
    <w:rsid w:val="0094730B"/>
    <w:rsid w:val="00954F43"/>
    <w:rsid w:val="009608CB"/>
    <w:rsid w:val="00972F20"/>
    <w:rsid w:val="0097325C"/>
    <w:rsid w:val="00982989"/>
    <w:rsid w:val="009957EB"/>
    <w:rsid w:val="009A110E"/>
    <w:rsid w:val="009C0588"/>
    <w:rsid w:val="009E4318"/>
    <w:rsid w:val="009E58F8"/>
    <w:rsid w:val="009E5F7C"/>
    <w:rsid w:val="009F0D96"/>
    <w:rsid w:val="009F1599"/>
    <w:rsid w:val="009F39AD"/>
    <w:rsid w:val="009F6B31"/>
    <w:rsid w:val="00A26C6B"/>
    <w:rsid w:val="00A27105"/>
    <w:rsid w:val="00A30D87"/>
    <w:rsid w:val="00A33975"/>
    <w:rsid w:val="00A50A94"/>
    <w:rsid w:val="00A50CB6"/>
    <w:rsid w:val="00A71A69"/>
    <w:rsid w:val="00A76859"/>
    <w:rsid w:val="00A84B9A"/>
    <w:rsid w:val="00A858A6"/>
    <w:rsid w:val="00A904BC"/>
    <w:rsid w:val="00A91528"/>
    <w:rsid w:val="00A95406"/>
    <w:rsid w:val="00AC1644"/>
    <w:rsid w:val="00AC1A19"/>
    <w:rsid w:val="00AD17E8"/>
    <w:rsid w:val="00AE1CC3"/>
    <w:rsid w:val="00AE3DC2"/>
    <w:rsid w:val="00B05B86"/>
    <w:rsid w:val="00B105ED"/>
    <w:rsid w:val="00B228B1"/>
    <w:rsid w:val="00B2371A"/>
    <w:rsid w:val="00B2596E"/>
    <w:rsid w:val="00B313DB"/>
    <w:rsid w:val="00B61F0C"/>
    <w:rsid w:val="00B6271C"/>
    <w:rsid w:val="00B87D38"/>
    <w:rsid w:val="00BA5A76"/>
    <w:rsid w:val="00BB01B9"/>
    <w:rsid w:val="00BC1BDA"/>
    <w:rsid w:val="00BD4497"/>
    <w:rsid w:val="00BD621B"/>
    <w:rsid w:val="00BE2C07"/>
    <w:rsid w:val="00BE65A0"/>
    <w:rsid w:val="00C02EDA"/>
    <w:rsid w:val="00C05971"/>
    <w:rsid w:val="00C11CEB"/>
    <w:rsid w:val="00C15B4B"/>
    <w:rsid w:val="00C21101"/>
    <w:rsid w:val="00C404D8"/>
    <w:rsid w:val="00C40CC8"/>
    <w:rsid w:val="00C56D23"/>
    <w:rsid w:val="00C870EE"/>
    <w:rsid w:val="00C909B2"/>
    <w:rsid w:val="00C96213"/>
    <w:rsid w:val="00CA0760"/>
    <w:rsid w:val="00CB796F"/>
    <w:rsid w:val="00CE6A22"/>
    <w:rsid w:val="00CF2B4B"/>
    <w:rsid w:val="00D046D9"/>
    <w:rsid w:val="00D27115"/>
    <w:rsid w:val="00D357F8"/>
    <w:rsid w:val="00D359CC"/>
    <w:rsid w:val="00D40C28"/>
    <w:rsid w:val="00D42DA7"/>
    <w:rsid w:val="00D4345C"/>
    <w:rsid w:val="00D5116D"/>
    <w:rsid w:val="00D835FA"/>
    <w:rsid w:val="00D969C2"/>
    <w:rsid w:val="00DA0ADE"/>
    <w:rsid w:val="00DA1131"/>
    <w:rsid w:val="00DA43C5"/>
    <w:rsid w:val="00DB209E"/>
    <w:rsid w:val="00DB4223"/>
    <w:rsid w:val="00DB4A04"/>
    <w:rsid w:val="00DC7E9C"/>
    <w:rsid w:val="00DE2DBB"/>
    <w:rsid w:val="00DE66AB"/>
    <w:rsid w:val="00E023AD"/>
    <w:rsid w:val="00E04375"/>
    <w:rsid w:val="00E11F04"/>
    <w:rsid w:val="00E22B8A"/>
    <w:rsid w:val="00E43F4E"/>
    <w:rsid w:val="00E51A26"/>
    <w:rsid w:val="00E65459"/>
    <w:rsid w:val="00E75FE1"/>
    <w:rsid w:val="00E8492D"/>
    <w:rsid w:val="00E93D49"/>
    <w:rsid w:val="00EA47E0"/>
    <w:rsid w:val="00EC02FB"/>
    <w:rsid w:val="00EC0AE8"/>
    <w:rsid w:val="00EC169F"/>
    <w:rsid w:val="00ED249B"/>
    <w:rsid w:val="00ED4F21"/>
    <w:rsid w:val="00EF52E7"/>
    <w:rsid w:val="00EF7227"/>
    <w:rsid w:val="00EF74CF"/>
    <w:rsid w:val="00F026EC"/>
    <w:rsid w:val="00F06350"/>
    <w:rsid w:val="00F12EAD"/>
    <w:rsid w:val="00F22BB6"/>
    <w:rsid w:val="00F737DE"/>
    <w:rsid w:val="00F75195"/>
    <w:rsid w:val="00F8549F"/>
    <w:rsid w:val="00F85DD5"/>
    <w:rsid w:val="00FA6C68"/>
    <w:rsid w:val="00FC4796"/>
    <w:rsid w:val="00FD4E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 w:type="paragraph" w:styleId="a7">
    <w:name w:val="header"/>
    <w:basedOn w:val="a"/>
    <w:link w:val="Char1"/>
    <w:uiPriority w:val="99"/>
    <w:semiHidden/>
    <w:unhideWhenUsed/>
    <w:rsid w:val="00533178"/>
    <w:pPr>
      <w:tabs>
        <w:tab w:val="center" w:pos="4153"/>
        <w:tab w:val="right" w:pos="8306"/>
      </w:tabs>
      <w:spacing w:after="0" w:line="240" w:lineRule="auto"/>
    </w:pPr>
  </w:style>
  <w:style w:type="character" w:customStyle="1" w:styleId="Char1">
    <w:name w:val="Κεφαλίδα Char"/>
    <w:basedOn w:val="a0"/>
    <w:link w:val="a7"/>
    <w:uiPriority w:val="99"/>
    <w:semiHidden/>
    <w:rsid w:val="00533178"/>
  </w:style>
  <w:style w:type="paragraph" w:styleId="a8">
    <w:name w:val="footer"/>
    <w:basedOn w:val="a"/>
    <w:link w:val="Char2"/>
    <w:uiPriority w:val="99"/>
    <w:semiHidden/>
    <w:unhideWhenUsed/>
    <w:rsid w:val="00533178"/>
    <w:pPr>
      <w:tabs>
        <w:tab w:val="center" w:pos="4153"/>
        <w:tab w:val="right" w:pos="8306"/>
      </w:tabs>
      <w:spacing w:after="0" w:line="240" w:lineRule="auto"/>
    </w:pPr>
  </w:style>
  <w:style w:type="character" w:customStyle="1" w:styleId="Char2">
    <w:name w:val="Υποσέλιδο Char"/>
    <w:basedOn w:val="a0"/>
    <w:link w:val="a8"/>
    <w:uiPriority w:val="99"/>
    <w:semiHidden/>
    <w:rsid w:val="00533178"/>
  </w:style>
  <w:style w:type="character" w:styleId="-">
    <w:name w:val="Hyperlink"/>
    <w:basedOn w:val="a0"/>
    <w:uiPriority w:val="99"/>
    <w:unhideWhenUsed/>
    <w:rsid w:val="00BD44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 w:type="paragraph" w:styleId="a7">
    <w:name w:val="header"/>
    <w:basedOn w:val="a"/>
    <w:link w:val="Char1"/>
    <w:uiPriority w:val="99"/>
    <w:semiHidden/>
    <w:unhideWhenUsed/>
    <w:rsid w:val="00533178"/>
    <w:pPr>
      <w:tabs>
        <w:tab w:val="center" w:pos="4153"/>
        <w:tab w:val="right" w:pos="8306"/>
      </w:tabs>
      <w:spacing w:after="0" w:line="240" w:lineRule="auto"/>
    </w:pPr>
  </w:style>
  <w:style w:type="character" w:customStyle="1" w:styleId="Char1">
    <w:name w:val="Κεφαλίδα Char"/>
    <w:basedOn w:val="a0"/>
    <w:link w:val="a7"/>
    <w:uiPriority w:val="99"/>
    <w:semiHidden/>
    <w:rsid w:val="00533178"/>
  </w:style>
  <w:style w:type="paragraph" w:styleId="a8">
    <w:name w:val="footer"/>
    <w:basedOn w:val="a"/>
    <w:link w:val="Char2"/>
    <w:uiPriority w:val="99"/>
    <w:semiHidden/>
    <w:unhideWhenUsed/>
    <w:rsid w:val="00533178"/>
    <w:pPr>
      <w:tabs>
        <w:tab w:val="center" w:pos="4153"/>
        <w:tab w:val="right" w:pos="8306"/>
      </w:tabs>
      <w:spacing w:after="0" w:line="240" w:lineRule="auto"/>
    </w:pPr>
  </w:style>
  <w:style w:type="character" w:customStyle="1" w:styleId="Char2">
    <w:name w:val="Υποσέλιδο Char"/>
    <w:basedOn w:val="a0"/>
    <w:link w:val="a8"/>
    <w:uiPriority w:val="99"/>
    <w:semiHidden/>
    <w:rsid w:val="00533178"/>
  </w:style>
  <w:style w:type="character" w:styleId="-">
    <w:name w:val="Hyperlink"/>
    <w:basedOn w:val="a0"/>
    <w:uiPriority w:val="99"/>
    <w:unhideWhenUsed/>
    <w:rsid w:val="00BD44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ite123.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E3476-57CA-45D0-A99A-7DB3CFE5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6</Pages>
  <Words>2108</Words>
  <Characters>11384</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Σκύλοι Οδηγοί Ελλάδος</dc:creator>
  <cp:lastModifiedBy>areti</cp:lastModifiedBy>
  <cp:revision>10</cp:revision>
  <cp:lastPrinted>2018-01-02T11:21:00Z</cp:lastPrinted>
  <dcterms:created xsi:type="dcterms:W3CDTF">2020-12-08T10:27:00Z</dcterms:created>
  <dcterms:modified xsi:type="dcterms:W3CDTF">2021-01-07T11:12:00Z</dcterms:modified>
</cp:coreProperties>
</file>