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ΕΛΛΗΝΙΚΗ ΟΜΟΣΠΟΝΔΙΑ ΣΥΛΛΟΓΩΝ –</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ΣΠΑΝΙΩΝ ΝΟΣΗΜΑΤΩΝ ΠΑΘΗΣΕΩΝ</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(Ε.Ο.Σ. – ΣΠΑ.ΝΟ.ΠΑ.)</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HELLENIC FEDERATION OF ASSOCIATIONS FOR RARE DISEASES</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(H.F.A. – R.D.)</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r w:rsidRPr="00D4345C">
        <w:rPr>
          <w:rFonts w:ascii="Cambria" w:eastAsia="Times New Roman" w:hAnsi="Cambria" w:cs="Times New Roman"/>
          <w:b/>
          <w:color w:val="1F497D"/>
          <w:sz w:val="24"/>
          <w:szCs w:val="24"/>
        </w:rPr>
        <w:t>υπ</w:t>
      </w:r>
      <w:r w:rsidRPr="00D4345C">
        <w:rPr>
          <w:rFonts w:ascii="Cambria" w:eastAsia="Times New Roman" w:hAnsi="Cambria" w:cs="Times New Roman"/>
          <w:b/>
          <w:color w:val="1F497D"/>
          <w:sz w:val="24"/>
          <w:szCs w:val="24"/>
          <w:lang w:val="en-US"/>
        </w:rPr>
        <w:t xml:space="preserve">’ </w:t>
      </w:r>
      <w:r w:rsidRPr="00D4345C">
        <w:rPr>
          <w:rFonts w:ascii="Cambria" w:eastAsia="Times New Roman" w:hAnsi="Cambria" w:cs="Times New Roman"/>
          <w:b/>
          <w:color w:val="1F497D"/>
          <w:sz w:val="24"/>
          <w:szCs w:val="24"/>
        </w:rPr>
        <w:t>αριθμ</w:t>
      </w:r>
      <w:r w:rsidRPr="00D4345C">
        <w:rPr>
          <w:rFonts w:ascii="Cambria" w:eastAsia="Times New Roman" w:hAnsi="Cambria" w:cs="Times New Roman"/>
          <w:b/>
          <w:color w:val="1F497D"/>
          <w:sz w:val="24"/>
          <w:szCs w:val="24"/>
          <w:lang w:val="en-US"/>
        </w:rPr>
        <w:t xml:space="preserve">. </w:t>
      </w:r>
      <w:r w:rsidRPr="00D4345C">
        <w:rPr>
          <w:rFonts w:ascii="Cambria" w:eastAsia="Times New Roman" w:hAnsi="Cambria" w:cs="Times New Roman"/>
          <w:b/>
          <w:color w:val="1F497D"/>
          <w:sz w:val="24"/>
          <w:szCs w:val="24"/>
        </w:rPr>
        <w:t>461/8-12-2016 διαταγή του Ειρηνοδικείου Αθηνών,</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r w:rsidRPr="00D4345C">
        <w:rPr>
          <w:rFonts w:ascii="Cambria" w:eastAsia="Times New Roman" w:hAnsi="Cambria" w:cs="Times New Roman"/>
          <w:b/>
          <w:color w:val="1F497D"/>
          <w:sz w:val="24"/>
          <w:szCs w:val="24"/>
        </w:rPr>
        <w:t>με αύξοντα αριθμό εγγραφής 841 στο βιβλίο ομοσπονδιών του Πρωτοδικείου Αθηνών</w:t>
      </w:r>
    </w:p>
    <w:p w:rsidR="00D4345C" w:rsidRPr="00D4345C" w:rsidRDefault="00D4345C" w:rsidP="00D4345C">
      <w:pPr>
        <w:jc w:val="center"/>
      </w:pPr>
      <w:r w:rsidRPr="00D4345C">
        <w:rPr>
          <w:rFonts w:ascii="Cambria" w:eastAsia="Times New Roman" w:hAnsi="Cambria"/>
          <w:b/>
          <w:color w:val="1F497D"/>
          <w:sz w:val="24"/>
          <w:szCs w:val="24"/>
        </w:rPr>
        <w:t>Α.Φ.Μ.: 996985541/8-12-2016, Δ΄ Δ.</w:t>
      </w:r>
      <w:r w:rsidRPr="00D4345C">
        <w:rPr>
          <w:rFonts w:ascii="Cambria" w:eastAsia="Times New Roman" w:hAnsi="Cambria"/>
          <w:b/>
          <w:color w:val="1F497D"/>
          <w:sz w:val="24"/>
          <w:szCs w:val="24"/>
          <w:lang w:val="en-US"/>
        </w:rPr>
        <w:t>O</w:t>
      </w:r>
      <w:r w:rsidRPr="00D4345C">
        <w:rPr>
          <w:rFonts w:ascii="Cambria" w:eastAsia="Times New Roman" w:hAnsi="Cambria"/>
          <w:b/>
          <w:color w:val="1F497D"/>
          <w:sz w:val="24"/>
          <w:szCs w:val="24"/>
        </w:rPr>
        <w:t>.</w:t>
      </w:r>
      <w:r w:rsidRPr="00D4345C">
        <w:rPr>
          <w:rFonts w:ascii="Cambria" w:eastAsia="Times New Roman" w:hAnsi="Cambria"/>
          <w:b/>
          <w:color w:val="1F497D"/>
          <w:sz w:val="24"/>
          <w:szCs w:val="24"/>
          <w:lang w:val="en-US"/>
        </w:rPr>
        <w:t>Y</w:t>
      </w:r>
      <w:r w:rsidRPr="00D4345C">
        <w:rPr>
          <w:rFonts w:ascii="Cambria" w:eastAsia="Times New Roman" w:hAnsi="Cambria"/>
          <w:b/>
          <w:color w:val="1F497D"/>
          <w:sz w:val="24"/>
          <w:szCs w:val="24"/>
        </w:rPr>
        <w:t>. ΑΘΗΝΩΝ</w:t>
      </w:r>
    </w:p>
    <w:p w:rsidR="00D4345C" w:rsidRDefault="00D4345C" w:rsidP="00D27115">
      <w:pPr>
        <w:spacing w:after="0"/>
        <w:jc w:val="center"/>
        <w:rPr>
          <w:b/>
        </w:rPr>
      </w:pPr>
    </w:p>
    <w:p w:rsidR="00D27115" w:rsidRPr="00456D06" w:rsidRDefault="008F279D" w:rsidP="00D27115">
      <w:pPr>
        <w:spacing w:after="0"/>
        <w:jc w:val="center"/>
        <w:rPr>
          <w:b/>
        </w:rPr>
      </w:pPr>
      <w:r w:rsidRPr="00456D06">
        <w:rPr>
          <w:b/>
        </w:rPr>
        <w:t>ΠΡΑΚΤΙΚΟ</w:t>
      </w:r>
      <w:r w:rsidR="00B105ED">
        <w:rPr>
          <w:b/>
        </w:rPr>
        <w:t xml:space="preserve"> ΑΡΙΘΜ.</w:t>
      </w:r>
      <w:r w:rsidR="00652932">
        <w:rPr>
          <w:b/>
        </w:rPr>
        <w:t>5</w:t>
      </w:r>
      <w:r w:rsidR="00B105ED">
        <w:rPr>
          <w:b/>
        </w:rPr>
        <w:t>(201</w:t>
      </w:r>
      <w:r w:rsidR="00B105ED" w:rsidRPr="00B105ED">
        <w:rPr>
          <w:b/>
        </w:rPr>
        <w:t>8</w:t>
      </w:r>
      <w:r w:rsidR="00B105ED">
        <w:rPr>
          <w:b/>
        </w:rPr>
        <w:t>)/</w:t>
      </w:r>
      <w:r w:rsidR="00652932">
        <w:rPr>
          <w:b/>
        </w:rPr>
        <w:t xml:space="preserve"> 30</w:t>
      </w:r>
      <w:r w:rsidR="00B105ED">
        <w:rPr>
          <w:b/>
        </w:rPr>
        <w:t xml:space="preserve"> </w:t>
      </w:r>
      <w:r w:rsidR="00652932">
        <w:rPr>
          <w:b/>
        </w:rPr>
        <w:t>ΟΚΤΩΒΡΙΟΥ</w:t>
      </w:r>
      <w:r w:rsidR="00B105ED" w:rsidRPr="00B105ED">
        <w:rPr>
          <w:b/>
        </w:rPr>
        <w:t xml:space="preserve"> </w:t>
      </w:r>
      <w:r w:rsidR="00B105ED">
        <w:rPr>
          <w:b/>
        </w:rPr>
        <w:t xml:space="preserve"> 2018</w:t>
      </w:r>
      <w:r w:rsidR="00D27115" w:rsidRPr="00456D06">
        <w:rPr>
          <w:b/>
        </w:rPr>
        <w:t xml:space="preserve"> ΤΟΥ </w:t>
      </w:r>
      <w:r w:rsidRPr="00456D06">
        <w:rPr>
          <w:b/>
        </w:rPr>
        <w:t xml:space="preserve"> ΔΙΟΙΚΗΤΙΚΟΥ ΣΥΜΒΟΥΛΙΟΥ</w:t>
      </w:r>
    </w:p>
    <w:p w:rsidR="003A2605" w:rsidRPr="0028031A" w:rsidRDefault="00D27115" w:rsidP="00D27115">
      <w:pPr>
        <w:spacing w:after="0"/>
        <w:jc w:val="center"/>
        <w:rPr>
          <w:b/>
        </w:rPr>
      </w:pPr>
      <w:r w:rsidRPr="00456D06">
        <w:rPr>
          <w:b/>
        </w:rPr>
        <w:t xml:space="preserve">ΤΗΣ </w:t>
      </w:r>
      <w:r w:rsidR="00296F77" w:rsidRPr="00456D06">
        <w:rPr>
          <w:b/>
        </w:rPr>
        <w:t>Ε.Ο.Σ. - ΣΠΑ.ΝΟ.ΠΑ.</w:t>
      </w:r>
    </w:p>
    <w:p w:rsidR="00456D06" w:rsidRPr="0028031A" w:rsidRDefault="00456D06" w:rsidP="00D27115">
      <w:pPr>
        <w:spacing w:after="0"/>
        <w:jc w:val="center"/>
        <w:rPr>
          <w:b/>
        </w:rPr>
      </w:pPr>
    </w:p>
    <w:p w:rsidR="00D835FA" w:rsidRPr="00456D06" w:rsidRDefault="00D835FA" w:rsidP="00954F43">
      <w:pPr>
        <w:spacing w:after="0"/>
        <w:jc w:val="both"/>
        <w:rPr>
          <w:b/>
        </w:rPr>
      </w:pPr>
    </w:p>
    <w:p w:rsidR="00D27115" w:rsidRPr="001428CE" w:rsidRDefault="004D079D" w:rsidP="00954F43">
      <w:pPr>
        <w:spacing w:after="0" w:line="240" w:lineRule="auto"/>
        <w:jc w:val="both"/>
      </w:pPr>
      <w:r>
        <w:t>Σήμερα στις 30</w:t>
      </w:r>
      <w:r w:rsidR="00B105ED" w:rsidRPr="001428CE">
        <w:t>/1</w:t>
      </w:r>
      <w:r>
        <w:t>0</w:t>
      </w:r>
      <w:r w:rsidR="00B105ED" w:rsidRPr="001428CE">
        <w:t>/2018</w:t>
      </w:r>
      <w:r>
        <w:t xml:space="preserve"> και ημέρα Τρίτη</w:t>
      </w:r>
      <w:r w:rsidR="00B105ED" w:rsidRPr="001428CE">
        <w:t xml:space="preserve"> </w:t>
      </w:r>
      <w:r w:rsidR="00D835FA" w:rsidRPr="001428CE">
        <w:t>συναντήθηκαν στα γραφεία τ</w:t>
      </w:r>
      <w:r w:rsidR="00296F77" w:rsidRPr="001428CE">
        <w:t xml:space="preserve">ης Π.Ε.Α. επί της Βερανζέρου 14, </w:t>
      </w:r>
      <w:r w:rsidR="00D835FA" w:rsidRPr="001428CE">
        <w:t>2</w:t>
      </w:r>
      <w:r w:rsidR="00D835FA" w:rsidRPr="001428CE">
        <w:rPr>
          <w:vertAlign w:val="superscript"/>
        </w:rPr>
        <w:t>ος</w:t>
      </w:r>
      <w:r w:rsidR="002C34A8" w:rsidRPr="001428CE">
        <w:t xml:space="preserve">  όροφος και ώρα 16.0</w:t>
      </w:r>
      <w:r w:rsidR="00D835FA" w:rsidRPr="001428CE">
        <w:t xml:space="preserve">0 τα μέλη του Διοικητικού Συμβουλίου  της </w:t>
      </w:r>
      <w:r w:rsidR="00296F77" w:rsidRPr="001428CE">
        <w:t>Ε.Ο.Σ. - ΣΠΑ.ΝΟ.ΠΑ.</w:t>
      </w:r>
      <w:r w:rsidR="00D835FA" w:rsidRPr="001428CE">
        <w:t>, όπως</w:t>
      </w:r>
      <w:r w:rsidR="00296F77" w:rsidRPr="001428CE">
        <w:t xml:space="preserve"> αυτά ορίσθηκαν σύμφωνα με το  Π</w:t>
      </w:r>
      <w:r w:rsidR="00D835FA" w:rsidRPr="001428CE">
        <w:t>ρακτικό αριθμ. 1 (2017)/26 Ιουνίου 2017 της Γενικής Συνέλευσης της Ε.Ο.Σ. –</w:t>
      </w:r>
      <w:r w:rsidR="00456D06" w:rsidRPr="001428CE">
        <w:t>Σ ΠΑ.ΝΟ.ΠΑ.</w:t>
      </w:r>
    </w:p>
    <w:p w:rsidR="00D27115" w:rsidRPr="001428CE" w:rsidRDefault="00D27115" w:rsidP="00954F43">
      <w:pPr>
        <w:spacing w:after="0"/>
        <w:jc w:val="both"/>
        <w:rPr>
          <w:b/>
        </w:rPr>
      </w:pPr>
    </w:p>
    <w:p w:rsidR="00D835FA" w:rsidRPr="001428CE" w:rsidRDefault="00D835FA" w:rsidP="001809C9">
      <w:pPr>
        <w:spacing w:after="0"/>
        <w:jc w:val="both"/>
      </w:pPr>
      <w:r w:rsidRPr="001428CE">
        <w:t xml:space="preserve">Σύμφωνα με την πρόσκληση για συνεδρίαση του Διοικητικού Συμβουλίου </w:t>
      </w:r>
      <w:r w:rsidR="00C21101" w:rsidRPr="001428CE">
        <w:t xml:space="preserve">όπως αυτή απεστάλλει στις </w:t>
      </w:r>
      <w:r w:rsidR="00652932" w:rsidRPr="001428CE">
        <w:t>24</w:t>
      </w:r>
      <w:r w:rsidR="00B105ED" w:rsidRPr="001428CE">
        <w:t>/1</w:t>
      </w:r>
      <w:r w:rsidR="00652932" w:rsidRPr="001428CE">
        <w:t>0</w:t>
      </w:r>
      <w:r w:rsidR="00B105ED" w:rsidRPr="001428CE">
        <w:t>/2018</w:t>
      </w:r>
      <w:r w:rsidR="00296F77" w:rsidRPr="001428CE">
        <w:t>,</w:t>
      </w:r>
      <w:r w:rsidRPr="001428CE">
        <w:t xml:space="preserve"> τα θέματα της Ημερήσιας  Διάταξης είναι:</w:t>
      </w:r>
    </w:p>
    <w:p w:rsidR="001809C9" w:rsidRPr="001428CE" w:rsidRDefault="001809C9" w:rsidP="001809C9">
      <w:pPr>
        <w:spacing w:after="0"/>
        <w:jc w:val="both"/>
      </w:pPr>
    </w:p>
    <w:p w:rsidR="00652932" w:rsidRPr="001428CE" w:rsidRDefault="00652932" w:rsidP="001809C9">
      <w:pPr>
        <w:autoSpaceDE w:val="0"/>
        <w:autoSpaceDN w:val="0"/>
        <w:adjustRightInd w:val="0"/>
        <w:spacing w:after="0" w:line="240" w:lineRule="auto"/>
        <w:jc w:val="both"/>
      </w:pPr>
      <w:r w:rsidRPr="001428CE">
        <w:rPr>
          <w:b/>
        </w:rPr>
        <w:t>ΘΕΜΑ 1</w:t>
      </w:r>
      <w:r w:rsidRPr="001428CE">
        <w:rPr>
          <w:b/>
          <w:vertAlign w:val="superscript"/>
        </w:rPr>
        <w:t>ον</w:t>
      </w:r>
      <w:r w:rsidRPr="001428CE">
        <w:t>:  Ενημέρωση σχετικά με οικονομική ενίσχυση από το ΥΠΕΚΑ μέσω της  Ε.Σ.Α.με.Α.</w:t>
      </w:r>
    </w:p>
    <w:p w:rsidR="00652932" w:rsidRPr="001428CE" w:rsidRDefault="00652932" w:rsidP="00652932">
      <w:pPr>
        <w:spacing w:before="240" w:after="0"/>
        <w:jc w:val="both"/>
      </w:pPr>
      <w:r w:rsidRPr="001428CE">
        <w:rPr>
          <w:b/>
        </w:rPr>
        <w:t>ΘΕΜΑ 2</w:t>
      </w:r>
      <w:r w:rsidRPr="001428CE">
        <w:rPr>
          <w:b/>
          <w:vertAlign w:val="superscript"/>
        </w:rPr>
        <w:t>ον</w:t>
      </w:r>
      <w:r w:rsidRPr="001428CE">
        <w:rPr>
          <w:vertAlign w:val="superscript"/>
        </w:rPr>
        <w:t xml:space="preserve"> </w:t>
      </w:r>
      <w:r w:rsidRPr="001428CE">
        <w:t>:  Αξιοποίηση και κατανομή της ενίσχυσης για το 2018.</w:t>
      </w:r>
    </w:p>
    <w:p w:rsidR="00652932" w:rsidRPr="001428CE" w:rsidRDefault="00652932" w:rsidP="00652932">
      <w:pPr>
        <w:spacing w:before="240" w:after="0"/>
        <w:jc w:val="both"/>
      </w:pPr>
      <w:r w:rsidRPr="001428CE">
        <w:rPr>
          <w:b/>
        </w:rPr>
        <w:t>ΘΕΜΑ 3</w:t>
      </w:r>
      <w:r w:rsidRPr="001428CE">
        <w:rPr>
          <w:b/>
          <w:vertAlign w:val="superscript"/>
        </w:rPr>
        <w:t>ον</w:t>
      </w:r>
      <w:r w:rsidRPr="001428CE">
        <w:rPr>
          <w:vertAlign w:val="superscript"/>
        </w:rPr>
        <w:t xml:space="preserve"> </w:t>
      </w:r>
      <w:r w:rsidRPr="001428CE">
        <w:t>: Σχεδιασμός αξιοποίησης αντίστοιχης οικονομικής ενίσχυσης για το 2019.</w:t>
      </w:r>
    </w:p>
    <w:p w:rsidR="00652932" w:rsidRPr="001428CE" w:rsidRDefault="00652932" w:rsidP="00652932">
      <w:pPr>
        <w:spacing w:before="240" w:after="0"/>
        <w:jc w:val="both"/>
      </w:pPr>
      <w:r w:rsidRPr="001428CE">
        <w:rPr>
          <w:b/>
        </w:rPr>
        <w:t>ΘΕΜΑ 4</w:t>
      </w:r>
      <w:r w:rsidRPr="001428CE">
        <w:rPr>
          <w:b/>
          <w:vertAlign w:val="superscript"/>
        </w:rPr>
        <w:t>ον</w:t>
      </w:r>
      <w:r w:rsidRPr="001428CE">
        <w:t>: Ενημέρωση για σύσταση συλλόγου μονασθενών και ένταξη νέων συλλόγων μελών.</w:t>
      </w:r>
    </w:p>
    <w:p w:rsidR="00652932" w:rsidRPr="001428CE" w:rsidRDefault="00652932" w:rsidP="00652932">
      <w:pPr>
        <w:spacing w:before="240" w:after="0"/>
        <w:jc w:val="both"/>
      </w:pPr>
      <w:r w:rsidRPr="001428CE">
        <w:rPr>
          <w:b/>
        </w:rPr>
        <w:t>ΘΕΜΑ 5</w:t>
      </w:r>
      <w:r w:rsidRPr="001428CE">
        <w:rPr>
          <w:b/>
          <w:vertAlign w:val="superscript"/>
        </w:rPr>
        <w:t>ον</w:t>
      </w:r>
      <w:r w:rsidRPr="001428CE">
        <w:rPr>
          <w:vertAlign w:val="superscript"/>
        </w:rPr>
        <w:t xml:space="preserve"> </w:t>
      </w:r>
      <w:r w:rsidRPr="001428CE">
        <w:t>:  Οργάνωση λοιπών ενεργειών για Νοέμβριο – Δεκέμβριο 2018 και α΄ τετράμηνο 2019.</w:t>
      </w:r>
    </w:p>
    <w:p w:rsidR="00652932" w:rsidRPr="001428CE" w:rsidRDefault="00652932" w:rsidP="00652932">
      <w:pPr>
        <w:spacing w:before="240" w:after="0"/>
        <w:jc w:val="both"/>
      </w:pPr>
      <w:r w:rsidRPr="001428CE">
        <w:rPr>
          <w:b/>
        </w:rPr>
        <w:t>ΘΕΜΑ 6</w:t>
      </w:r>
      <w:r w:rsidRPr="001428CE">
        <w:rPr>
          <w:b/>
          <w:vertAlign w:val="superscript"/>
        </w:rPr>
        <w:t>ον</w:t>
      </w:r>
      <w:r w:rsidRPr="001428CE">
        <w:rPr>
          <w:vertAlign w:val="superscript"/>
        </w:rPr>
        <w:t xml:space="preserve"> </w:t>
      </w:r>
      <w:r w:rsidRPr="001428CE">
        <w:t>: Δράσεις στο πλαίσιο της Παγκόσμιας Ημέρας Σπανίων Παθήσεων – 28/2/2019.</w:t>
      </w:r>
    </w:p>
    <w:p w:rsidR="00652932" w:rsidRPr="001428CE" w:rsidRDefault="001723D0" w:rsidP="00652932">
      <w:pPr>
        <w:spacing w:before="240" w:after="0"/>
        <w:jc w:val="both"/>
      </w:pPr>
      <w:r>
        <w:rPr>
          <w:b/>
        </w:rPr>
        <w:t xml:space="preserve">ΘΕΜΑ </w:t>
      </w:r>
      <w:r w:rsidRPr="003C39A3">
        <w:rPr>
          <w:b/>
        </w:rPr>
        <w:t>7</w:t>
      </w:r>
      <w:r w:rsidR="00652932" w:rsidRPr="001428CE">
        <w:rPr>
          <w:b/>
          <w:vertAlign w:val="superscript"/>
        </w:rPr>
        <w:t>ον</w:t>
      </w:r>
      <w:r w:rsidR="00652932" w:rsidRPr="001428CE">
        <w:rPr>
          <w:vertAlign w:val="superscript"/>
        </w:rPr>
        <w:t xml:space="preserve"> </w:t>
      </w:r>
      <w:r w:rsidR="00652932" w:rsidRPr="001428CE">
        <w:t>: Ενημέρωση για λοιπά θέματα.</w:t>
      </w:r>
    </w:p>
    <w:p w:rsidR="00B105ED" w:rsidRPr="001428CE" w:rsidRDefault="00B105ED" w:rsidP="00B105ED">
      <w:pPr>
        <w:jc w:val="both"/>
      </w:pPr>
    </w:p>
    <w:p w:rsidR="004442AE" w:rsidRPr="001428CE" w:rsidRDefault="004442AE" w:rsidP="004442AE">
      <w:pPr>
        <w:jc w:val="both"/>
      </w:pPr>
      <w:r w:rsidRPr="001428CE">
        <w:rPr>
          <w:b/>
        </w:rPr>
        <w:t xml:space="preserve">ΠΑΡΟΝΤΕΣ:  </w:t>
      </w:r>
      <w:r w:rsidRPr="001428CE">
        <w:t>Χατζηχαραλάμπους Ευστράτιος,</w:t>
      </w:r>
      <w:r w:rsidRPr="001428CE">
        <w:rPr>
          <w:b/>
        </w:rPr>
        <w:t xml:space="preserve"> </w:t>
      </w:r>
      <w:r w:rsidR="00405AB2">
        <w:t>Δεσύπρη Μαριάννα</w:t>
      </w:r>
      <w:r w:rsidRPr="001428CE">
        <w:rPr>
          <w:b/>
        </w:rPr>
        <w:t xml:space="preserve">, </w:t>
      </w:r>
      <w:r w:rsidRPr="001428CE">
        <w:t>Μπαρτζελιώτης Κων/νος, Σαραντίδης Γαβριήλ,  Σπίνου Άννα, Πρόγκα Κων/να Διονυσία.</w:t>
      </w:r>
    </w:p>
    <w:p w:rsidR="004442AE" w:rsidRPr="001428CE" w:rsidRDefault="004442AE" w:rsidP="004442AE">
      <w:pPr>
        <w:jc w:val="both"/>
      </w:pPr>
      <w:r w:rsidRPr="001428CE">
        <w:t>Τις εργασίες του Δ.Σ. παρακολούθησε ο κύριος Παληός Βασίλειος γ’ γραμματέας της Ε.Ε.Ι.Κ.</w:t>
      </w:r>
    </w:p>
    <w:p w:rsidR="004442AE" w:rsidRPr="001428CE" w:rsidRDefault="004442AE" w:rsidP="004442AE">
      <w:pPr>
        <w:jc w:val="both"/>
      </w:pPr>
      <w:r w:rsidRPr="001428CE">
        <w:lastRenderedPageBreak/>
        <w:t>Διαπιστώθηκε απαρτία του Δ.Σ. και έγινε έναρξη των εργασιών της συνεδρίασης.</w:t>
      </w:r>
    </w:p>
    <w:p w:rsidR="004442AE" w:rsidRPr="004068B4" w:rsidRDefault="004442AE" w:rsidP="009E4318">
      <w:pPr>
        <w:spacing w:after="0"/>
        <w:jc w:val="both"/>
      </w:pPr>
      <w:r w:rsidRPr="001428CE">
        <w:t>Σε συνέχεια παρουσίασε ο πρόεδρος τα επιμέρους θέματα, όπου συζητήθηκαν και ελήφθησαν οι σχετικές αποφάσεις ως ακολούθως:</w:t>
      </w:r>
    </w:p>
    <w:p w:rsidR="00330470" w:rsidRPr="004068B4" w:rsidRDefault="00330470" w:rsidP="009E4318">
      <w:pPr>
        <w:spacing w:after="0"/>
        <w:jc w:val="both"/>
      </w:pPr>
    </w:p>
    <w:p w:rsidR="00330470" w:rsidRPr="00330470" w:rsidRDefault="00330470" w:rsidP="00330470">
      <w:pPr>
        <w:autoSpaceDE w:val="0"/>
        <w:autoSpaceDN w:val="0"/>
        <w:adjustRightInd w:val="0"/>
        <w:spacing w:after="0" w:line="240" w:lineRule="auto"/>
        <w:jc w:val="both"/>
        <w:rPr>
          <w:b/>
        </w:rPr>
      </w:pPr>
      <w:r w:rsidRPr="00330470">
        <w:rPr>
          <w:b/>
        </w:rPr>
        <w:t>ΘΕΜΑ 1</w:t>
      </w:r>
      <w:r w:rsidRPr="00330470">
        <w:rPr>
          <w:b/>
          <w:vertAlign w:val="superscript"/>
        </w:rPr>
        <w:t>ον</w:t>
      </w:r>
      <w:r w:rsidRPr="00330470">
        <w:rPr>
          <w:b/>
        </w:rPr>
        <w:t>: Ενημέρωση σχετικά με οικονομική ενίσχυση από το ΥΠΕΚΑ μέσω της  Ε.Σ.Α.με.Α.</w:t>
      </w:r>
    </w:p>
    <w:p w:rsidR="00330470" w:rsidRPr="00330470" w:rsidRDefault="00330470" w:rsidP="00330470">
      <w:pPr>
        <w:autoSpaceDE w:val="0"/>
        <w:autoSpaceDN w:val="0"/>
        <w:adjustRightInd w:val="0"/>
        <w:spacing w:after="0" w:line="240" w:lineRule="auto"/>
        <w:jc w:val="both"/>
        <w:rPr>
          <w:b/>
        </w:rPr>
      </w:pPr>
    </w:p>
    <w:p w:rsidR="00330470" w:rsidRPr="00330470" w:rsidRDefault="00330470" w:rsidP="00330470">
      <w:pPr>
        <w:autoSpaceDE w:val="0"/>
        <w:autoSpaceDN w:val="0"/>
        <w:adjustRightInd w:val="0"/>
        <w:spacing w:after="0" w:line="240" w:lineRule="auto"/>
        <w:jc w:val="both"/>
        <w:rPr>
          <w:rFonts w:cs="Arial"/>
          <w:b/>
        </w:rPr>
      </w:pPr>
      <w:r w:rsidRPr="00330470">
        <w:rPr>
          <w:b/>
        </w:rPr>
        <w:t xml:space="preserve">     </w:t>
      </w:r>
      <w:r w:rsidRPr="00330470">
        <w:t xml:space="preserve">Ο πρόεδρος κύριος Χατζηχαραλάμπους, σε συνέχεια ένταξης της </w:t>
      </w:r>
      <w:r w:rsidRPr="00330470">
        <w:rPr>
          <w:rFonts w:cs="Arial"/>
        </w:rPr>
        <w:t xml:space="preserve">Ε.Ο.Σ.-ΣΠΑ.ΝΟ.ΠΑ. στην ΕΣΑμεΑ (16/2/2018)  το 2018 και λαμβάνοντας υπόψη </w:t>
      </w:r>
      <w:r w:rsidRPr="00330470">
        <w:rPr>
          <w:rFonts w:cs="Arial"/>
          <w:b/>
        </w:rPr>
        <w:t>α)</w:t>
      </w:r>
      <w:r w:rsidRPr="00330470">
        <w:rPr>
          <w:rFonts w:cs="Arial"/>
        </w:rPr>
        <w:t xml:space="preserve"> το θέμα 26 </w:t>
      </w:r>
      <w:r w:rsidRPr="00330470">
        <w:rPr>
          <w:rFonts w:cs="Arial"/>
          <w:b/>
        </w:rPr>
        <w:t>«Οικονομικά θέματα, έγκριση πίνακα επιμερισμού της ετήσιας επιχορήγησης από το Υπουργείο Εργασίας»</w:t>
      </w:r>
      <w:r w:rsidRPr="00330470">
        <w:rPr>
          <w:rFonts w:cs="Arial"/>
        </w:rPr>
        <w:t xml:space="preserve"> της αριθμ.25/4-9-2018 συνεδρίασης της Εκτελεστικής Γραμματείας της Ε.Σ.Α.μεΑ. και </w:t>
      </w:r>
      <w:r w:rsidRPr="00330470">
        <w:rPr>
          <w:rFonts w:cs="Arial"/>
          <w:b/>
        </w:rPr>
        <w:t>β)</w:t>
      </w:r>
      <w:r w:rsidRPr="00330470">
        <w:rPr>
          <w:rFonts w:cs="Arial"/>
        </w:rPr>
        <w:t xml:space="preserve"> την αριθμ. Π3β/Φ. ΘΕΣΜ./ΓΠ οικ.78668 «Προϋποθέσεις και διαδικασία επιχορήγησης της Εθνικής Συνομοσπονδίας Ατόμων με Αναπηρία (ΕΣΑμεΑ) και των φορέων μελών αυτής» (ΦΕΚ 1109 τ.Β, 4/7/2007), άρθρο 2, Υ.Α. του Υπουργείου Εργασίας σχετικά με την κατηγοριοποίηση δαπανών λειτουργίας και εξοπλισμού, </w:t>
      </w:r>
      <w:r w:rsidRPr="00330470">
        <w:rPr>
          <w:rFonts w:cs="Arial"/>
          <w:b/>
        </w:rPr>
        <w:t>ενημέρωσε ότι για την  Ε.Ο.Σ.-ΣΠΑ.ΝΟ.ΠΑ εγκρίθηκε ανάλογα με τα παραστατικά να λάβει ποσό έως 10.000 ευρώ για το 2018.</w:t>
      </w:r>
    </w:p>
    <w:p w:rsidR="00330470" w:rsidRPr="00330470" w:rsidRDefault="00330470" w:rsidP="00330470">
      <w:pPr>
        <w:autoSpaceDE w:val="0"/>
        <w:autoSpaceDN w:val="0"/>
        <w:adjustRightInd w:val="0"/>
        <w:spacing w:after="0" w:line="240" w:lineRule="auto"/>
        <w:jc w:val="both"/>
        <w:rPr>
          <w:rFonts w:cs="Arial"/>
          <w:b/>
        </w:rPr>
      </w:pPr>
    </w:p>
    <w:p w:rsidR="00330470" w:rsidRPr="00330470" w:rsidRDefault="00330470" w:rsidP="00330470">
      <w:pPr>
        <w:autoSpaceDE w:val="0"/>
        <w:autoSpaceDN w:val="0"/>
        <w:adjustRightInd w:val="0"/>
        <w:spacing w:after="0" w:line="240" w:lineRule="auto"/>
        <w:jc w:val="both"/>
        <w:rPr>
          <w:rFonts w:cs="Arial"/>
        </w:rPr>
      </w:pPr>
      <w:r w:rsidRPr="00330470">
        <w:rPr>
          <w:rFonts w:cs="Arial"/>
        </w:rPr>
        <w:t xml:space="preserve">     Στο πλαίσιο της εν λόγω οικονομικής ενίσχυσης και δεδομένου ότι η  Ε.Ο.Σ.-ΣΠΑ.ΝΟ.ΠΑ. δεν είχε έως σήμερα τους απαραίτητους πόρους για να προωθήσει άμεσα βασικά θέματα λειτουργίας της, καθώς και ανάπτυξης και προβολής του έργου της, αξιοποιεί την δυνατότητα που της παρέχεται, προκειμένου να καλύψει με σχετικές αποφάσεις και δράσεις το ποσό που της αναλογεί από το ΥΠΕΚΑ, μέσω της κατανομής από την ΕΣΑμεΑ.</w:t>
      </w:r>
    </w:p>
    <w:p w:rsidR="00330470" w:rsidRPr="00330470" w:rsidRDefault="00330470" w:rsidP="00330470">
      <w:pPr>
        <w:autoSpaceDE w:val="0"/>
        <w:autoSpaceDN w:val="0"/>
        <w:adjustRightInd w:val="0"/>
        <w:spacing w:after="0" w:line="240" w:lineRule="auto"/>
        <w:jc w:val="both"/>
        <w:rPr>
          <w:rFonts w:cs="Arial"/>
        </w:rPr>
      </w:pPr>
    </w:p>
    <w:p w:rsidR="00330470" w:rsidRPr="00330470" w:rsidRDefault="00330470" w:rsidP="00330470">
      <w:pPr>
        <w:autoSpaceDE w:val="0"/>
        <w:autoSpaceDN w:val="0"/>
        <w:adjustRightInd w:val="0"/>
        <w:spacing w:after="0" w:line="240" w:lineRule="auto"/>
        <w:jc w:val="both"/>
        <w:rPr>
          <w:rFonts w:cs="Arial"/>
        </w:rPr>
      </w:pPr>
      <w:r w:rsidRPr="00330470">
        <w:rPr>
          <w:rFonts w:cs="Arial"/>
        </w:rPr>
        <w:t xml:space="preserve">     Η οικονομική ενίσχυση θα διαφοροποιείται κατά έτος, περίπου η κατανομή αυτής θα γίνεται από Ιούλιο έως Σεπτέμβριο και θα έχει  ανάλογο ύψος περίπου 10.000 ευρώ.</w:t>
      </w:r>
    </w:p>
    <w:p w:rsidR="00330470" w:rsidRPr="004068B4" w:rsidRDefault="00330470" w:rsidP="00330470">
      <w:pPr>
        <w:autoSpaceDE w:val="0"/>
        <w:autoSpaceDN w:val="0"/>
        <w:adjustRightInd w:val="0"/>
        <w:spacing w:after="0" w:line="240" w:lineRule="auto"/>
        <w:jc w:val="both"/>
        <w:rPr>
          <w:rFonts w:cs="Arial"/>
        </w:rPr>
      </w:pPr>
    </w:p>
    <w:p w:rsidR="00330470" w:rsidRPr="00330470" w:rsidRDefault="00330470" w:rsidP="00330470">
      <w:pPr>
        <w:spacing w:before="240" w:after="0"/>
        <w:jc w:val="both"/>
        <w:rPr>
          <w:b/>
        </w:rPr>
      </w:pPr>
      <w:r w:rsidRPr="00330470">
        <w:rPr>
          <w:b/>
        </w:rPr>
        <w:t>ΘΕΜΑ 2</w:t>
      </w:r>
      <w:r w:rsidRPr="00330470">
        <w:rPr>
          <w:b/>
          <w:vertAlign w:val="superscript"/>
        </w:rPr>
        <w:t>ον</w:t>
      </w:r>
      <w:r w:rsidRPr="00330470">
        <w:rPr>
          <w:vertAlign w:val="superscript"/>
        </w:rPr>
        <w:t xml:space="preserve"> </w:t>
      </w:r>
      <w:r w:rsidRPr="00330470">
        <w:rPr>
          <w:b/>
        </w:rPr>
        <w:t>:  Αξιοποίηση και κατανομή της ενίσχυσης για το 2018.</w:t>
      </w:r>
    </w:p>
    <w:p w:rsidR="00330470" w:rsidRPr="00330470" w:rsidRDefault="00330470" w:rsidP="00330470">
      <w:pPr>
        <w:spacing w:after="0"/>
        <w:jc w:val="both"/>
        <w:rPr>
          <w:rFonts w:cs="Arial"/>
        </w:rPr>
      </w:pPr>
      <w:r w:rsidRPr="00330470">
        <w:t xml:space="preserve">     Σε συνέχεια του προηγούμενου θέματος, τα μέλη του  Δ.Σ. συζήτησαν  την λήψη σχετικών αποφάσεων για την ολοκλήρωση ενεργειών και δράσεων που σχετίζονται με την λειτουργία, την επίτευξη των σκοπών, την ανάπτυξη και προβολή του έργου της  </w:t>
      </w:r>
      <w:r w:rsidRPr="00330470">
        <w:rPr>
          <w:rFonts w:cs="Arial"/>
        </w:rPr>
        <w:t>Ε.Ο.Σ.-ΣΠΑ.ΝΟ.ΠΑ. και που είναι δυνατόν οι δαπάνες τους να καλυφθούν μέσω της οικονομικής ενίσχυσης του ΥΠΕΚΑ/ ΕΣΑμεΑ.</w:t>
      </w:r>
    </w:p>
    <w:p w:rsidR="00330470" w:rsidRPr="00330470" w:rsidRDefault="00330470" w:rsidP="00330470">
      <w:pPr>
        <w:spacing w:after="0"/>
        <w:jc w:val="both"/>
        <w:rPr>
          <w:rFonts w:cs="Arial"/>
        </w:rPr>
      </w:pPr>
      <w:r w:rsidRPr="00330470">
        <w:rPr>
          <w:rFonts w:cs="Arial"/>
        </w:rPr>
        <w:t xml:space="preserve">     Ο πρόεδρος κύριος Χατζηχαραλάμπους, ενημέρωσε για τις δυνατότητες αξιοποίησης των πόρων κατ’ αρχήν τόσο για την κάλυψη μέρους των λειτουργικών δαπανών των γραφείων της Π.Ε.Α., όπου δωρεάν συστεγάζεται η  Ε.Ο.Σ.-ΣΠΑ.ΝΟ.ΠΑ., καθώς και για την εκτύπωση ενημερωτικού εντύπου και προμήθεια γραφικής ύλης.</w:t>
      </w:r>
    </w:p>
    <w:p w:rsidR="00330470" w:rsidRPr="00330470" w:rsidRDefault="00330470" w:rsidP="00330470">
      <w:pPr>
        <w:spacing w:after="0"/>
        <w:jc w:val="both"/>
        <w:rPr>
          <w:rFonts w:cs="Arial"/>
        </w:rPr>
      </w:pPr>
      <w:r w:rsidRPr="00330470">
        <w:rPr>
          <w:rFonts w:cs="Arial"/>
        </w:rPr>
        <w:t xml:space="preserve">     Ακολούθως η κα. Δεσύπρη και η κα. Σπίνου, πρότειναν την αξιοποίηση των σχετικών πόρων για την δημιουργία, τον σχεδιασμό, την ανάπτυξη και την επικαιροποίηση ιστότοπου της Ε.Ο.Σ.-ΣΠΑ.ΝΟ.ΠΑ. καθώς και την συμμετοχή του φορέα σε δράση ευαισθητοποίησης στο πλαίσιο της Παγκόσμιας Ημέρας Σπανίων Παθήσεων το 2019.</w:t>
      </w:r>
    </w:p>
    <w:p w:rsidR="00330470" w:rsidRPr="00330470" w:rsidRDefault="00330470" w:rsidP="00330470">
      <w:pPr>
        <w:spacing w:after="0"/>
        <w:jc w:val="both"/>
        <w:rPr>
          <w:rFonts w:cs="Arial"/>
        </w:rPr>
      </w:pPr>
    </w:p>
    <w:p w:rsidR="00330470" w:rsidRPr="00330470" w:rsidRDefault="00330470" w:rsidP="00330470">
      <w:pPr>
        <w:spacing w:after="0"/>
        <w:jc w:val="both"/>
      </w:pPr>
      <w:r w:rsidRPr="00330470">
        <w:t xml:space="preserve">Συγκεκριμένα: </w:t>
      </w:r>
    </w:p>
    <w:p w:rsidR="00330470" w:rsidRPr="00330470" w:rsidRDefault="00330470" w:rsidP="00330470">
      <w:pPr>
        <w:spacing w:after="0"/>
        <w:jc w:val="both"/>
      </w:pPr>
      <w:r w:rsidRPr="00330470">
        <w:rPr>
          <w:b/>
        </w:rPr>
        <w:t xml:space="preserve">α) </w:t>
      </w:r>
      <w:r w:rsidRPr="00330470">
        <w:t xml:space="preserve">Ο πρόεδρος κος. Χατζηχαραλάμπους, κατέθεσε το υπ’ αριθμ 29/06, 25-10-2018 έγγραφο της Π.Ε.Α.  όπου σύμφωνα με το πρακτικό </w:t>
      </w:r>
      <w:r w:rsidRPr="00330470">
        <w:rPr>
          <w:rFonts w:cs="Arial"/>
        </w:rPr>
        <w:t>αρ.:29/ 3</w:t>
      </w:r>
      <w:r w:rsidRPr="00330470">
        <w:rPr>
          <w:rFonts w:cs="Arial"/>
          <w:vertAlign w:val="superscript"/>
        </w:rPr>
        <w:t>ον</w:t>
      </w:r>
      <w:r w:rsidRPr="00330470">
        <w:rPr>
          <w:rFonts w:cs="Arial"/>
        </w:rPr>
        <w:t xml:space="preserve"> /2-10 -2018, θέμα 7</w:t>
      </w:r>
      <w:r w:rsidRPr="00330470">
        <w:rPr>
          <w:rFonts w:cs="Arial"/>
          <w:vertAlign w:val="superscript"/>
        </w:rPr>
        <w:t>ον</w:t>
      </w:r>
      <w:r w:rsidRPr="00330470">
        <w:rPr>
          <w:rFonts w:cs="Arial"/>
        </w:rPr>
        <w:t xml:space="preserve"> αποφασίστηκε η προώθηση αιτήματος στο Δ.Σ. της Ε.Ο.Σ.-ΣΠΑ.ΝΟ.ΠΑ., περί κάλυψης μέρους των </w:t>
      </w:r>
      <w:r w:rsidRPr="00330470">
        <w:rPr>
          <w:rFonts w:cs="Arial"/>
        </w:rPr>
        <w:lastRenderedPageBreak/>
        <w:t>λειτουργικών δαπανών των γραφείων που αξιοποιεί  η Ε.Ο.Σ.-ΣΠΑ.ΝΟ.ΠΑ. σε συνέχεια σχετικής απόφασης του ΚΕΑΤ για συστέγαση αυτής στα γραφεία που εκμισθώνει η Π.Ε.Α.</w:t>
      </w:r>
    </w:p>
    <w:p w:rsidR="00330470" w:rsidRPr="00330470" w:rsidRDefault="00330470" w:rsidP="00330470">
      <w:pPr>
        <w:spacing w:after="0"/>
        <w:jc w:val="both"/>
        <w:rPr>
          <w:rFonts w:cs="Arial"/>
        </w:rPr>
      </w:pPr>
      <w:r w:rsidRPr="00330470">
        <w:rPr>
          <w:rFonts w:cs="Arial"/>
        </w:rPr>
        <w:t xml:space="preserve">     Σύμφωνα με το υπ΄αρίθμ. 678/21-6-2017, θέμα 22 απόσπασμα πρακτικού  της συνεδρίασης του Δ.Σ. του ΚΕΑΤ, επιτρέπεται η δωρεάν συστέγαση της Ε.Ο.Σ.-ΣΠΑ.ΝΟ.ΠΑ ως έδρα της, στο γραφείο ΠΚ-Β7 που εκμισθώνει η Π.Ε.Α. που βρίσκεται  στον β΄ όροφο κτηρίου επί της οδού Βερανζέρου 14 στην Αθήνα. </w:t>
      </w:r>
    </w:p>
    <w:p w:rsidR="00330470" w:rsidRPr="00330470" w:rsidRDefault="00330470" w:rsidP="00330470">
      <w:pPr>
        <w:spacing w:after="0"/>
        <w:jc w:val="both"/>
        <w:rPr>
          <w:rFonts w:cs="Arial"/>
        </w:rPr>
      </w:pPr>
      <w:r w:rsidRPr="00330470">
        <w:rPr>
          <w:rFonts w:cs="Arial"/>
        </w:rPr>
        <w:t>Στην σχετική απόφαση της Π.Ε.Α. που κατατίθεται ως εισήγηση στο Δ.Σ. της Ε.Ο.Σ.-ΣΠΑ.ΝΟ.ΠΑ. προτείνεται να καλυφθούν:</w:t>
      </w:r>
    </w:p>
    <w:p w:rsidR="00330470" w:rsidRPr="00330470" w:rsidRDefault="00330470" w:rsidP="00330470">
      <w:pPr>
        <w:pStyle w:val="3"/>
        <w:numPr>
          <w:ilvl w:val="0"/>
          <w:numId w:val="3"/>
        </w:numPr>
        <w:spacing w:line="360" w:lineRule="auto"/>
        <w:rPr>
          <w:rFonts w:asciiTheme="minorHAnsi" w:hAnsiTheme="minorHAnsi" w:cs="Arial"/>
          <w:szCs w:val="22"/>
        </w:rPr>
      </w:pPr>
      <w:r w:rsidRPr="00330470">
        <w:rPr>
          <w:rFonts w:asciiTheme="minorHAnsi" w:hAnsiTheme="minorHAnsi" w:cs="Arial"/>
          <w:szCs w:val="22"/>
        </w:rPr>
        <w:t>Το 100% των κοινοχρήστων για το γραφείο ΠΚ- Β7  για την περίοδο Ιανουάριος έως Οκτώβριος 2018 που ανέρχεται στο ποσό των 91,11 ευρώ.</w:t>
      </w:r>
    </w:p>
    <w:p w:rsidR="00330470" w:rsidRPr="00330470" w:rsidRDefault="00330470" w:rsidP="00330470">
      <w:pPr>
        <w:pStyle w:val="3"/>
        <w:numPr>
          <w:ilvl w:val="0"/>
          <w:numId w:val="3"/>
        </w:numPr>
        <w:spacing w:line="360" w:lineRule="auto"/>
        <w:rPr>
          <w:rFonts w:asciiTheme="minorHAnsi" w:hAnsiTheme="minorHAnsi" w:cs="Arial"/>
          <w:szCs w:val="22"/>
        </w:rPr>
      </w:pPr>
      <w:r w:rsidRPr="00330470">
        <w:rPr>
          <w:rFonts w:asciiTheme="minorHAnsi" w:hAnsiTheme="minorHAnsi" w:cs="Arial"/>
          <w:szCs w:val="22"/>
        </w:rPr>
        <w:t>Το 50% του ηλεκτρικού ρεύματος  των γραφείων που εκμισθώνει η Π.Ε.Α. για την περίοδο Ιανουάριος έως Οκτώβριος 2018 που ανέρχεται στο ποσό των 297,50 ευρώ.</w:t>
      </w:r>
    </w:p>
    <w:p w:rsidR="00330470" w:rsidRPr="00330470" w:rsidRDefault="00330470" w:rsidP="00330470">
      <w:pPr>
        <w:pStyle w:val="3"/>
        <w:numPr>
          <w:ilvl w:val="0"/>
          <w:numId w:val="3"/>
        </w:numPr>
        <w:spacing w:line="360" w:lineRule="auto"/>
        <w:rPr>
          <w:rFonts w:asciiTheme="minorHAnsi" w:hAnsiTheme="minorHAnsi" w:cs="Arial"/>
          <w:szCs w:val="22"/>
        </w:rPr>
      </w:pPr>
      <w:r w:rsidRPr="00330470">
        <w:rPr>
          <w:rFonts w:asciiTheme="minorHAnsi" w:hAnsiTheme="minorHAnsi" w:cs="Arial"/>
          <w:szCs w:val="22"/>
        </w:rPr>
        <w:t>Το 50% των δαπανών τηλεφώνου (ΟΤΕ)  που αναλογούν στην  Π.Ε.Α. για την περίοδο Ιανουάριος έως Οκτώβριος 2018 που ανέρχεται στο ποσό των 262 ευρώ.</w:t>
      </w:r>
    </w:p>
    <w:p w:rsidR="00330470" w:rsidRPr="00330470" w:rsidRDefault="00330470" w:rsidP="00330470">
      <w:pPr>
        <w:jc w:val="both"/>
        <w:rPr>
          <w:b/>
        </w:rPr>
      </w:pPr>
      <w:r w:rsidRPr="00330470">
        <w:rPr>
          <w:b/>
          <w:lang w:val="en-US"/>
        </w:rPr>
        <w:t>H</w:t>
      </w:r>
      <w:r w:rsidRPr="00330470">
        <w:rPr>
          <w:b/>
        </w:rPr>
        <w:t xml:space="preserve"> συνολική δαπάνη κάλυψης μέρους των λειτουργικών δαπανών ανέρχεται στο ποσό των 650,</w:t>
      </w:r>
      <w:proofErr w:type="gramStart"/>
      <w:r w:rsidRPr="00330470">
        <w:rPr>
          <w:b/>
        </w:rPr>
        <w:t>61  ευρώ</w:t>
      </w:r>
      <w:proofErr w:type="gramEnd"/>
      <w:r w:rsidRPr="00330470">
        <w:rPr>
          <w:b/>
        </w:rPr>
        <w:t>.</w:t>
      </w:r>
    </w:p>
    <w:p w:rsidR="00330470" w:rsidRPr="00330470" w:rsidRDefault="00330470" w:rsidP="00330470">
      <w:pPr>
        <w:pStyle w:val="a6"/>
        <w:spacing w:line="360" w:lineRule="auto"/>
        <w:rPr>
          <w:rFonts w:asciiTheme="minorHAnsi" w:hAnsiTheme="minorHAnsi"/>
          <w:szCs w:val="22"/>
        </w:rPr>
      </w:pPr>
      <w:r w:rsidRPr="00330470">
        <w:rPr>
          <w:rFonts w:asciiTheme="minorHAnsi" w:hAnsiTheme="minorHAnsi"/>
          <w:b/>
          <w:szCs w:val="22"/>
        </w:rPr>
        <w:t xml:space="preserve">   β) </w:t>
      </w:r>
      <w:r w:rsidRPr="00330470">
        <w:rPr>
          <w:rFonts w:asciiTheme="minorHAnsi" w:hAnsiTheme="minorHAnsi"/>
          <w:szCs w:val="22"/>
        </w:rPr>
        <w:t>την ολοκλήρωση συγγραφής ενημερωτικού εντύπου για τους σκοπούς, τον ρόλο και το έργο της Ομοσπονδίας, καθώς  και την εκτύπωση έντυπου ενημερωτικού τρίπτυχου φυλλαδίου σε 5.000 αντίτυπα που θα αξιοποιηθεί για ενημέρωση πολιτών, ασθενών και φορέων στο πλαίσιο εκδηλώσεων. Παράλληλα προτείνει την κάλυψη των δαπανών που έχουν πραγματοποιηθεί για την αγορά γραφικής ύλης και παραγωγής φωτοαντιγράφων για την αλληλογραφία και το αρχείο του φορέα.</w:t>
      </w:r>
    </w:p>
    <w:p w:rsidR="00330470" w:rsidRPr="006E02EA" w:rsidRDefault="00330470" w:rsidP="00330470">
      <w:pPr>
        <w:pStyle w:val="a6"/>
        <w:spacing w:line="360" w:lineRule="auto"/>
        <w:rPr>
          <w:rFonts w:asciiTheme="minorHAnsi" w:hAnsiTheme="minorHAnsi" w:cs="Arial"/>
          <w:szCs w:val="22"/>
        </w:rPr>
      </w:pPr>
      <w:r w:rsidRPr="00330470">
        <w:rPr>
          <w:rFonts w:asciiTheme="minorHAnsi" w:hAnsiTheme="minorHAnsi"/>
          <w:b/>
          <w:szCs w:val="22"/>
        </w:rPr>
        <w:t xml:space="preserve">  γ) </w:t>
      </w:r>
      <w:r w:rsidR="006E02EA">
        <w:rPr>
          <w:rFonts w:asciiTheme="minorHAnsi" w:hAnsiTheme="minorHAnsi"/>
          <w:szCs w:val="22"/>
        </w:rPr>
        <w:t xml:space="preserve">  τη</w:t>
      </w:r>
      <w:r w:rsidRPr="00330470">
        <w:rPr>
          <w:rFonts w:asciiTheme="minorHAnsi" w:hAnsiTheme="minorHAnsi"/>
          <w:b/>
          <w:szCs w:val="22"/>
        </w:rPr>
        <w:t xml:space="preserve"> </w:t>
      </w:r>
      <w:r w:rsidRPr="00330470">
        <w:rPr>
          <w:rFonts w:asciiTheme="minorHAnsi" w:hAnsiTheme="minorHAnsi" w:cs="Arial"/>
          <w:szCs w:val="22"/>
        </w:rPr>
        <w:t>δημιουργία, τον σχεδιασμό, την ανάπτυξη και την επικαιροποίηση ιστότοπου της Ε.Ο.Σ.-ΣΠΑ.ΝΟ.ΠΑ. που θα παρουσιάζει</w:t>
      </w:r>
      <w:r w:rsidR="006E02EA">
        <w:rPr>
          <w:rFonts w:asciiTheme="minorHAnsi" w:hAnsiTheme="minorHAnsi" w:cs="Arial"/>
          <w:szCs w:val="22"/>
        </w:rPr>
        <w:t xml:space="preserve"> θεματολογίες σχετικά με</w:t>
      </w:r>
      <w:r w:rsidRPr="00330470">
        <w:rPr>
          <w:rFonts w:asciiTheme="minorHAnsi" w:hAnsiTheme="minorHAnsi" w:cs="Arial"/>
          <w:szCs w:val="22"/>
        </w:rPr>
        <w:t xml:space="preserve"> το οργανωτικό και λειτουργικό της πλαίσιο, θεσμικές ρυθμίσεις, επιστημονικά νέα, επικοινωνία με ασθενείς και φορείς, καθώς και προβολή των δράσεων σε κάθε επί</w:t>
      </w:r>
      <w:r w:rsidR="006E02EA">
        <w:rPr>
          <w:rFonts w:asciiTheme="minorHAnsi" w:hAnsiTheme="minorHAnsi" w:cs="Arial"/>
          <w:szCs w:val="22"/>
        </w:rPr>
        <w:t>πεδο που οργανώνει ή συμμετέχει και θα περιέχει τις παρακάτω ενότητες</w:t>
      </w:r>
      <w:r w:rsidR="006E02EA" w:rsidRPr="006E02EA">
        <w:rPr>
          <w:rFonts w:asciiTheme="minorHAnsi" w:hAnsiTheme="minorHAnsi" w:cs="Arial"/>
          <w:szCs w:val="22"/>
        </w:rPr>
        <w:t xml:space="preserve">: </w:t>
      </w:r>
      <w:r w:rsidR="006E02EA">
        <w:rPr>
          <w:rFonts w:asciiTheme="minorHAnsi" w:hAnsiTheme="minorHAnsi" w:cs="Arial"/>
          <w:szCs w:val="22"/>
        </w:rPr>
        <w:t>εισαγωγή-καλωσόρισμα, ποιοι είμαστε-όραμα, καταστατικό ΔΣ, θεσμικό πλαίσιο, ανακοινώσεις, πι</w:t>
      </w:r>
      <w:r w:rsidR="002E1968">
        <w:rPr>
          <w:rFonts w:asciiTheme="minorHAnsi" w:hAnsiTheme="minorHAnsi" w:cs="Arial"/>
          <w:szCs w:val="22"/>
        </w:rPr>
        <w:t>στοποίηση αναπηρίας</w:t>
      </w:r>
      <w:r w:rsidR="006E02EA">
        <w:rPr>
          <w:rFonts w:asciiTheme="minorHAnsi" w:hAnsiTheme="minorHAnsi" w:cs="Arial"/>
          <w:szCs w:val="22"/>
        </w:rPr>
        <w:t xml:space="preserve"> σπανίων νοσημάτων, υπομνήματα-έγγραφα, επιστημονικά νέα, εκπαίδευση</w:t>
      </w:r>
      <w:r w:rsidR="002E1968">
        <w:rPr>
          <w:rFonts w:asciiTheme="minorHAnsi" w:hAnsiTheme="minorHAnsi" w:cs="Arial"/>
          <w:szCs w:val="22"/>
        </w:rPr>
        <w:t>-</w:t>
      </w:r>
      <w:r w:rsidR="006E02EA">
        <w:rPr>
          <w:rFonts w:asciiTheme="minorHAnsi" w:hAnsiTheme="minorHAnsi" w:cs="Arial"/>
          <w:szCs w:val="22"/>
        </w:rPr>
        <w:t xml:space="preserve"> επιμόρφωση, συνέδρια-ημερίδες, παρεμβάσεις και δράσεις, </w:t>
      </w:r>
      <w:r w:rsidR="002E1968">
        <w:rPr>
          <w:rFonts w:asciiTheme="minorHAnsi" w:hAnsiTheme="minorHAnsi" w:cs="Arial"/>
          <w:szCs w:val="22"/>
        </w:rPr>
        <w:t>οπτικοακουστικό υλικό και έντυπα</w:t>
      </w:r>
      <w:r w:rsidR="006E02EA">
        <w:rPr>
          <w:rFonts w:asciiTheme="minorHAnsi" w:hAnsiTheme="minorHAnsi" w:cs="Arial"/>
          <w:szCs w:val="22"/>
        </w:rPr>
        <w:t>.</w:t>
      </w:r>
    </w:p>
    <w:p w:rsidR="00330470" w:rsidRPr="00330470" w:rsidRDefault="00330470" w:rsidP="00330470">
      <w:pPr>
        <w:pStyle w:val="a6"/>
        <w:spacing w:line="360" w:lineRule="auto"/>
        <w:rPr>
          <w:rFonts w:asciiTheme="minorHAnsi" w:hAnsiTheme="minorHAnsi" w:cs="Arial"/>
          <w:szCs w:val="22"/>
        </w:rPr>
      </w:pPr>
      <w:r w:rsidRPr="00330470">
        <w:rPr>
          <w:rFonts w:asciiTheme="minorHAnsi" w:hAnsiTheme="minorHAnsi" w:cs="Arial"/>
          <w:szCs w:val="22"/>
        </w:rPr>
        <w:t xml:space="preserve">Η διαμόρφωση του ιστοτόπου θα ξεκινήσει από τον Νοέμβριο του 2018 στις βασικές του ενότητες και θα ολοκληρωθεί έως το καλοκαίρι του 2019 με συνεχή επικαιροποίηση. </w:t>
      </w:r>
      <w:r w:rsidRPr="00330470">
        <w:rPr>
          <w:rFonts w:asciiTheme="minorHAnsi" w:hAnsiTheme="minorHAnsi"/>
          <w:color w:val="000000"/>
          <w:szCs w:val="22"/>
          <w:shd w:val="clear" w:color="auto" w:fill="FFFFFF"/>
        </w:rPr>
        <w:t>Το εν λόγω έργο προτείνεται να αναλάβει η </w:t>
      </w:r>
      <w:r w:rsidRPr="00330470">
        <w:rPr>
          <w:rFonts w:asciiTheme="minorHAnsi" w:hAnsiTheme="minorHAnsi"/>
          <w:color w:val="000000"/>
          <w:szCs w:val="22"/>
          <w:shd w:val="clear" w:color="auto" w:fill="FFFFFF"/>
          <w:lang w:val="en-US"/>
        </w:rPr>
        <w:t>Social Enterprise</w:t>
      </w:r>
      <w:r w:rsidRPr="00330470">
        <w:rPr>
          <w:rFonts w:asciiTheme="minorHAnsi" w:hAnsiTheme="minorHAnsi"/>
          <w:color w:val="000000"/>
          <w:szCs w:val="22"/>
          <w:shd w:val="clear" w:color="auto" w:fill="FFFFFF"/>
        </w:rPr>
        <w:t> –</w:t>
      </w:r>
      <w:r w:rsidRPr="00330470">
        <w:rPr>
          <w:rFonts w:asciiTheme="minorHAnsi" w:hAnsiTheme="minorHAnsi"/>
          <w:color w:val="000000"/>
          <w:szCs w:val="22"/>
          <w:shd w:val="clear" w:color="auto" w:fill="FFFFFF"/>
          <w:lang w:val="en-US"/>
        </w:rPr>
        <w:t>HUMANE</w:t>
      </w:r>
      <w:r w:rsidRPr="00330470">
        <w:rPr>
          <w:rFonts w:asciiTheme="minorHAnsi" w:hAnsiTheme="minorHAnsi"/>
          <w:color w:val="000000"/>
          <w:szCs w:val="22"/>
          <w:shd w:val="clear" w:color="auto" w:fill="FFFFFF"/>
        </w:rPr>
        <w:t xml:space="preserve"> Κοιν.Σ.ΕΠ. Ενδυνάμωσης Ατόμων με Αναπηρία και Χρόνιες Παθήσεις, δεδομένου ότι είναι φορέας κοινωνικής </w:t>
      </w:r>
      <w:r w:rsidRPr="00330470">
        <w:rPr>
          <w:rFonts w:asciiTheme="minorHAnsi" w:hAnsiTheme="minorHAnsi"/>
          <w:color w:val="000000"/>
          <w:szCs w:val="22"/>
          <w:shd w:val="clear" w:color="auto" w:fill="FFFFFF"/>
        </w:rPr>
        <w:lastRenderedPageBreak/>
        <w:t>οικονομίας που έχει εμπειρία  στο αντικείμενο και στο πεδίο των χρόνιων παθήσεων, γεγονός που εγγυάται την εξέλιξη του έργου</w:t>
      </w:r>
      <w:r w:rsidR="00D40F88">
        <w:rPr>
          <w:rFonts w:asciiTheme="minorHAnsi" w:hAnsiTheme="minorHAnsi"/>
          <w:color w:val="000000"/>
          <w:szCs w:val="22"/>
          <w:shd w:val="clear" w:color="auto" w:fill="FFFFFF"/>
        </w:rPr>
        <w:t xml:space="preserve"> (σύμφωνα με το θεμα 2)</w:t>
      </w:r>
      <w:r w:rsidRPr="00330470">
        <w:rPr>
          <w:rFonts w:asciiTheme="minorHAnsi" w:hAnsiTheme="minorHAnsi"/>
          <w:color w:val="000000"/>
          <w:szCs w:val="22"/>
          <w:shd w:val="clear" w:color="auto" w:fill="FFFFFF"/>
        </w:rPr>
        <w:t>.</w:t>
      </w:r>
    </w:p>
    <w:p w:rsidR="00330470" w:rsidRPr="00330470" w:rsidRDefault="00330470" w:rsidP="00330470">
      <w:pPr>
        <w:pStyle w:val="a6"/>
        <w:spacing w:line="360" w:lineRule="auto"/>
        <w:rPr>
          <w:rFonts w:asciiTheme="minorHAnsi" w:hAnsiTheme="minorHAnsi"/>
          <w:szCs w:val="22"/>
        </w:rPr>
      </w:pPr>
      <w:r w:rsidRPr="00330470">
        <w:rPr>
          <w:rFonts w:asciiTheme="minorHAnsi" w:hAnsiTheme="minorHAnsi" w:cs="Arial"/>
          <w:b/>
          <w:szCs w:val="22"/>
        </w:rPr>
        <w:t xml:space="preserve">  δ)  </w:t>
      </w:r>
      <w:r w:rsidRPr="00330470">
        <w:rPr>
          <w:rFonts w:asciiTheme="minorHAnsi" w:hAnsiTheme="minorHAnsi" w:cs="Arial"/>
          <w:szCs w:val="22"/>
        </w:rPr>
        <w:t>την σ</w:t>
      </w:r>
      <w:r w:rsidRPr="00330470">
        <w:rPr>
          <w:rFonts w:asciiTheme="minorHAnsi" w:hAnsiTheme="minorHAnsi"/>
          <w:szCs w:val="22"/>
        </w:rPr>
        <w:t xml:space="preserve">υμμετοχή σε δράση ευαισθητοποίησης και ενημέρωσης του κοινού και προβολής θεμάτων των ασθενών με Σπάνια Νοσήματα – Παθήσεις , που υλοποιείται στο πλαίσιο της Παγκόσμιας Ημέρας Σπανίων Παθήσεων (28 Φεβρουαρίου 2019) που οργανώνεται από την </w:t>
      </w:r>
      <w:r w:rsidRPr="00330470">
        <w:rPr>
          <w:rFonts w:asciiTheme="minorHAnsi" w:hAnsiTheme="minorHAnsi"/>
          <w:szCs w:val="22"/>
          <w:lang w:val="en-US"/>
        </w:rPr>
        <w:t>Social</w:t>
      </w:r>
      <w:r w:rsidRPr="00330470">
        <w:rPr>
          <w:rFonts w:asciiTheme="minorHAnsi" w:hAnsiTheme="minorHAnsi"/>
          <w:szCs w:val="22"/>
        </w:rPr>
        <w:t xml:space="preserve"> </w:t>
      </w:r>
      <w:r w:rsidRPr="00330470">
        <w:rPr>
          <w:rFonts w:asciiTheme="minorHAnsi" w:hAnsiTheme="minorHAnsi"/>
          <w:szCs w:val="22"/>
          <w:lang w:val="en-US"/>
        </w:rPr>
        <w:t>Enterprise</w:t>
      </w:r>
      <w:r w:rsidRPr="00330470">
        <w:rPr>
          <w:rFonts w:asciiTheme="minorHAnsi" w:hAnsiTheme="minorHAnsi"/>
          <w:szCs w:val="22"/>
        </w:rPr>
        <w:t xml:space="preserve"> – </w:t>
      </w:r>
      <w:r w:rsidRPr="00330470">
        <w:rPr>
          <w:rFonts w:asciiTheme="minorHAnsi" w:hAnsiTheme="minorHAnsi"/>
          <w:szCs w:val="22"/>
          <w:lang w:val="en-US"/>
        </w:rPr>
        <w:t>HUMANE</w:t>
      </w:r>
      <w:r w:rsidRPr="00330470">
        <w:rPr>
          <w:rFonts w:asciiTheme="minorHAnsi" w:hAnsiTheme="minorHAnsi"/>
          <w:szCs w:val="22"/>
        </w:rPr>
        <w:t xml:space="preserve"> Κοιν.Σ.ΕΠ. Ενδυνάμωσης Ατόμων με Αναπηρία και Χρόνιες Παθήσεις.</w:t>
      </w:r>
    </w:p>
    <w:p w:rsidR="00330470" w:rsidRPr="00330470" w:rsidRDefault="00330470" w:rsidP="00330470">
      <w:pPr>
        <w:autoSpaceDE w:val="0"/>
        <w:autoSpaceDN w:val="0"/>
        <w:adjustRightInd w:val="0"/>
        <w:spacing w:after="0" w:line="240" w:lineRule="auto"/>
        <w:jc w:val="both"/>
        <w:rPr>
          <w:rFonts w:cs="Arial"/>
        </w:rPr>
      </w:pPr>
    </w:p>
    <w:p w:rsidR="00330470" w:rsidRPr="00330470" w:rsidRDefault="00330470" w:rsidP="00330470">
      <w:pPr>
        <w:pStyle w:val="3"/>
        <w:spacing w:line="360" w:lineRule="auto"/>
        <w:rPr>
          <w:rFonts w:asciiTheme="minorHAnsi" w:hAnsiTheme="minorHAnsi" w:cstheme="minorHAnsi"/>
          <w:b/>
          <w:szCs w:val="22"/>
        </w:rPr>
      </w:pPr>
      <w:r w:rsidRPr="00330470">
        <w:rPr>
          <w:rFonts w:asciiTheme="minorHAnsi" w:hAnsiTheme="minorHAnsi" w:cstheme="minorHAnsi"/>
          <w:b/>
          <w:szCs w:val="22"/>
        </w:rPr>
        <w:t>Θέμα 3</w:t>
      </w:r>
      <w:r w:rsidRPr="00330470">
        <w:rPr>
          <w:rFonts w:asciiTheme="minorHAnsi" w:hAnsiTheme="minorHAnsi" w:cstheme="minorHAnsi"/>
          <w:b/>
          <w:szCs w:val="22"/>
          <w:vertAlign w:val="superscript"/>
        </w:rPr>
        <w:t>ον</w:t>
      </w:r>
      <w:r w:rsidRPr="00330470">
        <w:rPr>
          <w:rFonts w:asciiTheme="minorHAnsi" w:hAnsiTheme="minorHAnsi" w:cstheme="minorHAnsi"/>
          <w:szCs w:val="22"/>
        </w:rPr>
        <w:t xml:space="preserve"> </w:t>
      </w:r>
      <w:r w:rsidRPr="00330470">
        <w:rPr>
          <w:rFonts w:asciiTheme="minorHAnsi" w:hAnsiTheme="minorHAnsi" w:cstheme="minorHAnsi"/>
          <w:b/>
          <w:szCs w:val="22"/>
        </w:rPr>
        <w:t>: Σχεδιασμός αξιοποίησης αντίστοιχης οικονομικής ενίσχυσης για το 2019.</w:t>
      </w:r>
      <w:r w:rsidRPr="00330470">
        <w:rPr>
          <w:rFonts w:asciiTheme="minorHAnsi" w:hAnsiTheme="minorHAnsi" w:cstheme="minorHAnsi"/>
          <w:b/>
          <w:szCs w:val="22"/>
        </w:rPr>
        <w:tab/>
      </w:r>
    </w:p>
    <w:p w:rsidR="00330470" w:rsidRPr="00330470" w:rsidRDefault="00330470" w:rsidP="00330470">
      <w:pPr>
        <w:autoSpaceDE w:val="0"/>
        <w:autoSpaceDN w:val="0"/>
        <w:adjustRightInd w:val="0"/>
        <w:spacing w:after="0" w:line="240" w:lineRule="auto"/>
        <w:jc w:val="both"/>
        <w:rPr>
          <w:rFonts w:cstheme="minorHAnsi"/>
        </w:rPr>
      </w:pPr>
      <w:r w:rsidRPr="00330470">
        <w:rPr>
          <w:rFonts w:cstheme="minorHAnsi"/>
        </w:rPr>
        <w:t xml:space="preserve">     Σε συνέχεια του θέματος 1, όπου ο πρόεδρος κύριος Χατζηχαραλάμπους, λαμβάνοντας υπόψη την ένταξη της Ε.Ο.Σ.-ΣΠΑ.ΝΟ.ΠΑ. στην ΕΣΑμεΑ (16/2/2018)  το 2018,  ενημέρωσε ότι για την  Ε.Ο.Σ.-ΣΠΑ.ΝΟ.ΠΑ εγκρίθηκε ανάλογα με τα παραστατικά να λάβει ποσό έως 10.000 ευρώ για το 2018 και δεδομένου ότι αυτή η οικονομική  ενίσχυση θα διαφοροποιείται για κάθε επόμενο έτος, περίπου η κατανομή της θα γίνεται από Ιούλιο έως Σεπτέμβριο και θα έχει  ανάλογο ύψος περίπου 10.000 ευρώ, συζητήθηκε ο σχεδιασμός αξιοποίησης αντίστοιχης οικονομικής ενίσχυσης για το 2019.</w:t>
      </w:r>
    </w:p>
    <w:p w:rsidR="00330470" w:rsidRPr="00330470" w:rsidRDefault="00330470" w:rsidP="00330470">
      <w:pPr>
        <w:autoSpaceDE w:val="0"/>
        <w:autoSpaceDN w:val="0"/>
        <w:adjustRightInd w:val="0"/>
        <w:spacing w:after="0" w:line="240" w:lineRule="auto"/>
        <w:jc w:val="both"/>
        <w:rPr>
          <w:rFonts w:cstheme="minorHAnsi"/>
        </w:rPr>
      </w:pPr>
    </w:p>
    <w:p w:rsidR="00330470" w:rsidRPr="00330470" w:rsidRDefault="00330470" w:rsidP="00330470">
      <w:pPr>
        <w:autoSpaceDE w:val="0"/>
        <w:autoSpaceDN w:val="0"/>
        <w:adjustRightInd w:val="0"/>
        <w:spacing w:after="0" w:line="240" w:lineRule="auto"/>
        <w:jc w:val="both"/>
        <w:rPr>
          <w:rFonts w:cstheme="minorHAnsi"/>
        </w:rPr>
      </w:pPr>
      <w:r w:rsidRPr="00330470">
        <w:rPr>
          <w:rFonts w:cstheme="minorHAnsi"/>
        </w:rPr>
        <w:t>Στο πλαίσιο αυτό προτάθηκαν οι ακόλουθες δυνατότητες αξιοποίησης των  σχετικών πόρων για το έτος 2019:</w:t>
      </w:r>
    </w:p>
    <w:p w:rsidR="00330470" w:rsidRPr="00330470" w:rsidRDefault="00330470" w:rsidP="00330470">
      <w:pPr>
        <w:spacing w:before="240" w:after="0"/>
        <w:jc w:val="both"/>
        <w:rPr>
          <w:rFonts w:cstheme="minorHAnsi"/>
        </w:rPr>
      </w:pPr>
      <w:r w:rsidRPr="00330470">
        <w:rPr>
          <w:rFonts w:cstheme="minorHAnsi"/>
          <w:b/>
        </w:rPr>
        <w:t xml:space="preserve">α) </w:t>
      </w:r>
      <w:r w:rsidRPr="00330470">
        <w:rPr>
          <w:rFonts w:cstheme="minorHAnsi"/>
        </w:rPr>
        <w:t>Ο πρόεδρος κος. Χατζηχαραλάμπους, κατέθεσε το υπ’ αριθμ 29/07, 25-10-2018 έγγραφο της Π.Ε.Α.  όπου σύμφωνα με το πρακτικό αρ.:29/ 3</w:t>
      </w:r>
      <w:r w:rsidRPr="00330470">
        <w:rPr>
          <w:rFonts w:cstheme="minorHAnsi"/>
          <w:vertAlign w:val="superscript"/>
        </w:rPr>
        <w:t>ον</w:t>
      </w:r>
      <w:r w:rsidRPr="00330470">
        <w:rPr>
          <w:rFonts w:cstheme="minorHAnsi"/>
        </w:rPr>
        <w:t xml:space="preserve"> /2-10 -2018, θέμα 8</w:t>
      </w:r>
      <w:r w:rsidRPr="00330470">
        <w:rPr>
          <w:rFonts w:cstheme="minorHAnsi"/>
          <w:vertAlign w:val="superscript"/>
        </w:rPr>
        <w:t>ον</w:t>
      </w:r>
      <w:r w:rsidRPr="00330470">
        <w:rPr>
          <w:rFonts w:cstheme="minorHAnsi"/>
        </w:rPr>
        <w:t xml:space="preserve"> αποφασίστηκε η προώθηση αιτήματος στο Δ.Σ. της Ε.Ο.Σ.-ΣΠΑ.ΝΟ.ΠΑ., περί </w:t>
      </w:r>
      <w:r w:rsidRPr="00330470">
        <w:rPr>
          <w:rFonts w:cstheme="minorHAnsi"/>
          <w:b/>
        </w:rPr>
        <w:t>αποδέσμευσης  των  γραφείων   ΠΚ-Β1 και ΠΚ- Β2 του β’ ορόφου κτηρίου  επί της οδού Βερανζέρου 14, Αθήνα, που εκμισθώνει η Π.Ε.Α. από το ΚΕΑΤ επί σειρά ετών έως και το 2018, με αντίτιμο εκμίσθωσης περίπου 36 ευρώ ανά γραφείο το μήνα, προκειμένου ύστερα από έγκριση του Δ.Σ.  της Ε.Ο.Σ.-ΣΠΑ.ΝΟ.ΠΑ., να ζητηθεί από το ΚΕΑΤ η εκμίσθωση αυτών από την Ομοσπονδία  με το ίδιο αντίτιμο για το  2019 και επόμενα έτη.</w:t>
      </w:r>
    </w:p>
    <w:p w:rsidR="00330470" w:rsidRPr="00330470" w:rsidRDefault="00330470" w:rsidP="00330470">
      <w:pPr>
        <w:spacing w:before="240" w:after="0"/>
        <w:jc w:val="both"/>
        <w:rPr>
          <w:rFonts w:cstheme="minorHAnsi"/>
        </w:rPr>
      </w:pPr>
      <w:r w:rsidRPr="00330470">
        <w:rPr>
          <w:rFonts w:cstheme="minorHAnsi"/>
        </w:rPr>
        <w:t>Η εκμίσθωση των εν λόγω γραφείων από την  Ε.Ο.Σ.-ΣΠΑ.ΝΟ.ΠΑ., θα επιτρέψει την Ομοσπονδία, με χαμηλό κόστος ενοικίου να λειτουργήσει σε οργανωτικό επίπεδο κατά τα πρώτα έτη (περίπου 860 ευρώ κατά έτος)και να καλύψει τις σχετικές  λειτουργικές δαπάνες (περίπου 700 ευρώ κατά έτος) στο πλαίσιο της οικονομικής ενίσχυσης του έτους 2019 και επόμενα έτη που θα λαμβάνει μέσω της ΕΣΑμεΑ .</w:t>
      </w:r>
    </w:p>
    <w:p w:rsidR="00330470" w:rsidRPr="00330470" w:rsidRDefault="00330470" w:rsidP="00330470">
      <w:pPr>
        <w:spacing w:after="0"/>
        <w:jc w:val="both"/>
        <w:rPr>
          <w:rFonts w:cstheme="minorHAnsi"/>
          <w:color w:val="FF0000"/>
        </w:rPr>
      </w:pPr>
      <w:r w:rsidRPr="00330470">
        <w:rPr>
          <w:rFonts w:cstheme="minorHAnsi"/>
          <w:b/>
        </w:rPr>
        <w:t xml:space="preserve">  β) </w:t>
      </w:r>
      <w:r w:rsidRPr="00330470">
        <w:rPr>
          <w:rFonts w:cstheme="minorHAnsi"/>
        </w:rPr>
        <w:t xml:space="preserve"> Η μερική  απασχόληση ενός εργαζόμενου σε διοικητικά καθήκοντα, για 20 ώρες εβδομαδιαίως (με ετήσιο συνολικό κόστος εργασίας περίπου 6.000,00 ευρώ).</w:t>
      </w:r>
    </w:p>
    <w:p w:rsidR="00330470" w:rsidRPr="00330470" w:rsidRDefault="00330470" w:rsidP="00330470">
      <w:pPr>
        <w:spacing w:after="0"/>
        <w:jc w:val="both"/>
        <w:rPr>
          <w:rFonts w:cstheme="minorHAnsi"/>
        </w:rPr>
      </w:pPr>
      <w:r w:rsidRPr="00330470">
        <w:rPr>
          <w:rFonts w:cstheme="minorHAnsi"/>
          <w:b/>
        </w:rPr>
        <w:t xml:space="preserve">  γ)</w:t>
      </w:r>
      <w:r w:rsidRPr="00330470">
        <w:rPr>
          <w:rFonts w:cstheme="minorHAnsi"/>
        </w:rPr>
        <w:t xml:space="preserve"> Συνεργασία με λογιστικό γραφείο περίπου 750,00 ευρώ κατά έτος </w:t>
      </w:r>
    </w:p>
    <w:p w:rsidR="00330470" w:rsidRPr="00330470" w:rsidRDefault="00330470" w:rsidP="00330470">
      <w:pPr>
        <w:spacing w:after="0"/>
        <w:jc w:val="both"/>
        <w:rPr>
          <w:rFonts w:cstheme="minorHAnsi"/>
        </w:rPr>
      </w:pPr>
      <w:r w:rsidRPr="00330470">
        <w:rPr>
          <w:rFonts w:cstheme="minorHAnsi"/>
          <w:b/>
        </w:rPr>
        <w:t xml:space="preserve">  δ) </w:t>
      </w:r>
      <w:r w:rsidRPr="00330470">
        <w:rPr>
          <w:rFonts w:cstheme="minorHAnsi"/>
        </w:rPr>
        <w:t>Επικαιροποίηση του ιστοτόπου περίπου 300,00 ευρώ κατά έτος.</w:t>
      </w:r>
    </w:p>
    <w:p w:rsidR="00330470" w:rsidRPr="00330470" w:rsidRDefault="00330470" w:rsidP="00330470">
      <w:pPr>
        <w:spacing w:after="0"/>
        <w:jc w:val="both"/>
        <w:rPr>
          <w:rFonts w:cstheme="minorHAnsi"/>
        </w:rPr>
      </w:pPr>
      <w:r w:rsidRPr="00330470">
        <w:rPr>
          <w:rFonts w:cstheme="minorHAnsi"/>
          <w:b/>
        </w:rPr>
        <w:t xml:space="preserve">  ε) </w:t>
      </w:r>
      <w:r w:rsidRPr="00330470">
        <w:rPr>
          <w:rFonts w:cstheme="minorHAnsi"/>
        </w:rPr>
        <w:t>Αγορά γραφικής ύλης και παραγωγή φωτοαντιγράφων – ταχυδρομικών περίπου 500,00 κατά έτος.</w:t>
      </w:r>
    </w:p>
    <w:p w:rsidR="00330470" w:rsidRPr="00330470" w:rsidRDefault="00330470" w:rsidP="00330470">
      <w:pPr>
        <w:spacing w:after="0"/>
        <w:jc w:val="both"/>
        <w:rPr>
          <w:rFonts w:cstheme="minorHAnsi"/>
        </w:rPr>
      </w:pPr>
      <w:r w:rsidRPr="00330470">
        <w:rPr>
          <w:rFonts w:cstheme="minorHAnsi"/>
          <w:b/>
        </w:rPr>
        <w:t xml:space="preserve">  στ)</w:t>
      </w:r>
      <w:r w:rsidRPr="00330470">
        <w:rPr>
          <w:rFonts w:cstheme="minorHAnsi"/>
        </w:rPr>
        <w:t xml:space="preserve"> Ανάπτυξη δράσεων προβολής ενημέρωσης και ευαισθητοποίησης για τους σκοπούς και το έργο της Ομοσπονδίας  περίπου 2.000,00 ευρώ κατά έτος.</w:t>
      </w:r>
    </w:p>
    <w:p w:rsidR="00330470" w:rsidRPr="00330470" w:rsidRDefault="00330470" w:rsidP="00330470">
      <w:pPr>
        <w:autoSpaceDE w:val="0"/>
        <w:autoSpaceDN w:val="0"/>
        <w:adjustRightInd w:val="0"/>
        <w:spacing w:after="0" w:line="240" w:lineRule="auto"/>
        <w:jc w:val="both"/>
        <w:rPr>
          <w:rFonts w:cstheme="minorHAnsi"/>
        </w:rPr>
      </w:pPr>
    </w:p>
    <w:p w:rsidR="00330470" w:rsidRPr="00330470" w:rsidRDefault="00330470" w:rsidP="00330470">
      <w:pPr>
        <w:autoSpaceDE w:val="0"/>
        <w:autoSpaceDN w:val="0"/>
        <w:adjustRightInd w:val="0"/>
        <w:spacing w:after="0" w:line="240" w:lineRule="auto"/>
        <w:jc w:val="both"/>
        <w:rPr>
          <w:rFonts w:cstheme="minorHAnsi"/>
          <w:b/>
        </w:rPr>
      </w:pPr>
      <w:r w:rsidRPr="00330470">
        <w:rPr>
          <w:rFonts w:cstheme="minorHAnsi"/>
        </w:rPr>
        <w:t xml:space="preserve">Η ανωτέρω προβλεπόμενες δαπάνες θα διαφοροποιηθούν σύμφωνα με το ύψος της  ενίσχυσης που θα κατανεμηθεί  από την ΕΣΑμεΑ και πιθανές άλλες χρηματοδοτήσεις από </w:t>
      </w:r>
      <w:r w:rsidRPr="00330470">
        <w:rPr>
          <w:rFonts w:cstheme="minorHAnsi"/>
        </w:rPr>
        <w:lastRenderedPageBreak/>
        <w:t>τρίτους φορείς ή  πρόσωπα, χωρίς να υπερβαίνουν το ελάχιστο εκτιμώμενο ποσό της  ενίσχυσης από την ΕΣΑμεΑ.</w:t>
      </w:r>
    </w:p>
    <w:p w:rsidR="00330470" w:rsidRPr="004068B4" w:rsidRDefault="00330470" w:rsidP="00330470">
      <w:pPr>
        <w:spacing w:before="240" w:after="0"/>
        <w:jc w:val="both"/>
        <w:rPr>
          <w:rFonts w:cstheme="minorHAnsi"/>
        </w:rPr>
      </w:pPr>
      <w:r w:rsidRPr="00330470">
        <w:rPr>
          <w:rFonts w:cstheme="minorHAnsi"/>
        </w:rPr>
        <w:t>Το Δ.Σ. της Ε.Ο.Σ.-ΣΠΑ.ΝΟ.ΠΑ. εγκρίνει ομόφωνα τις ανωτέρω προτάσεις και αναθέτει στον πρόεδρο την επικοινωνία με φορείς και αρμόδια πρόσωπα   για την σύνταξη σχετικής αλληλογραφίας  προκειμένου να γίνουν οι απαραίτητες ενέργειες.</w:t>
      </w:r>
    </w:p>
    <w:p w:rsidR="00330470" w:rsidRPr="0056488C" w:rsidRDefault="00330470" w:rsidP="00330470">
      <w:pPr>
        <w:spacing w:before="240" w:after="0"/>
        <w:jc w:val="both"/>
        <w:rPr>
          <w:b/>
        </w:rPr>
      </w:pPr>
      <w:r w:rsidRPr="0056488C">
        <w:rPr>
          <w:b/>
        </w:rPr>
        <w:t>ΘΕΜΑ 4</w:t>
      </w:r>
      <w:r w:rsidRPr="0056488C">
        <w:rPr>
          <w:b/>
          <w:vertAlign w:val="superscript"/>
        </w:rPr>
        <w:t xml:space="preserve">ον </w:t>
      </w:r>
      <w:r w:rsidRPr="0056488C">
        <w:rPr>
          <w:b/>
        </w:rPr>
        <w:t>:  Ενημέρωση για σύσταση συλλόγου μονασθενών και ένταξη νέων συλλόγων μελών.</w:t>
      </w:r>
    </w:p>
    <w:p w:rsidR="00F63304" w:rsidRPr="007054BA" w:rsidRDefault="00405AB2" w:rsidP="00F63304">
      <w:pPr>
        <w:spacing w:before="240" w:after="0"/>
        <w:jc w:val="both"/>
        <w:rPr>
          <w:highlight w:val="yellow"/>
        </w:rPr>
      </w:pPr>
      <w:r w:rsidRPr="00405AB2">
        <w:t>Σε συνέχεια</w:t>
      </w:r>
      <w:r w:rsidR="00F63304" w:rsidRPr="00405AB2">
        <w:t xml:space="preserve"> συζητήσεων που είχαν προηγηθεί με εκπροσώπους διάφορων Συλλόγων Σπανίων Παθήσεων αλλά και μονοασθενείς, σχετικά με την εκδήλωση ενδιαφέροντος για ένταξη αυτών στην </w:t>
      </w:r>
      <w:r w:rsidR="004D079D" w:rsidRPr="00405AB2">
        <w:t>ΕΟΣ</w:t>
      </w:r>
      <w:r w:rsidR="004D079D">
        <w:t>-</w:t>
      </w:r>
      <w:r w:rsidR="004D079D" w:rsidRPr="00405AB2">
        <w:t>ΣΠΑΝΟΠΑ</w:t>
      </w:r>
      <w:r w:rsidR="00F63304" w:rsidRPr="00405AB2">
        <w:t>, τέθηκαν εκ νέου τα σχετικά θέματα με σκοπό την προώθηση ανάλογων επαφών και ενεργειών στην κατεύθυνση αυτή.</w:t>
      </w:r>
    </w:p>
    <w:p w:rsidR="00F63304" w:rsidRPr="00405AB2" w:rsidRDefault="00F63304" w:rsidP="00F63304">
      <w:pPr>
        <w:spacing w:before="240" w:after="0"/>
        <w:jc w:val="both"/>
      </w:pPr>
      <w:r w:rsidRPr="00405AB2">
        <w:t>Ακολούθως τέθηκαν από τα μέλη του ΔΣ οι δυσκολίες που εντοπίζονται προς την προσπάθε</w:t>
      </w:r>
      <w:r w:rsidR="004D079D">
        <w:t>ια εγγραφής νέων συλλόγων στην Ο</w:t>
      </w:r>
      <w:r w:rsidRPr="00405AB2">
        <w:t>μοσπονδία</w:t>
      </w:r>
      <w:r w:rsidR="00405AB2" w:rsidRPr="00405AB2">
        <w:t>.</w:t>
      </w:r>
      <w:r w:rsidRPr="00405AB2">
        <w:t xml:space="preserve"> </w:t>
      </w:r>
      <w:r w:rsidR="00405AB2" w:rsidRPr="00405AB2">
        <w:t xml:space="preserve">Επίσης, </w:t>
      </w:r>
      <w:r w:rsidR="00405AB2">
        <w:t>προβληματισμοί αναφέροντα</w:t>
      </w:r>
      <w:r w:rsidR="004D079D">
        <w:t>ι σχετικά με τη συμπόρευση των Συλλόγων των Σπανίων Παθήσεων αλλά και της Ο</w:t>
      </w:r>
      <w:r w:rsidR="00405AB2">
        <w:t>μοσπονδίας με τη νέα κίνηση που δρομολογείται για την οργάνω</w:t>
      </w:r>
      <w:r w:rsidR="00AF7861">
        <w:t>ση ενός ενιαίου φορέα έκφρα</w:t>
      </w:r>
      <w:r w:rsidR="00405AB2">
        <w:t>σης των συλλόγων των ασθενών που θα</w:t>
      </w:r>
      <w:r w:rsidR="00AF7861">
        <w:t xml:space="preserve"> </w:t>
      </w:r>
      <w:r w:rsidR="00405AB2">
        <w:t>έχ</w:t>
      </w:r>
      <w:r w:rsidR="00AF7861">
        <w:t>ει χαρακτήρα είτε ομοσπονδίας εί</w:t>
      </w:r>
      <w:r w:rsidR="00405AB2">
        <w:t>τε δικτύου. Αρκετοί σύλλογ</w:t>
      </w:r>
      <w:r w:rsidR="00AF7861">
        <w:t>οι προσανατολίζονται προς τη νέα κί</w:t>
      </w:r>
      <w:r w:rsidR="00405AB2">
        <w:t>νηση γεγονός που δεν ενθαρ</w:t>
      </w:r>
      <w:r w:rsidR="00AF7861">
        <w:t>ρύ</w:t>
      </w:r>
      <w:r w:rsidR="00405AB2">
        <w:t>νει την ένταξή</w:t>
      </w:r>
      <w:r w:rsidR="007C4F3A">
        <w:t xml:space="preserve"> τους</w:t>
      </w:r>
      <w:r w:rsidR="00405AB2">
        <w:t xml:space="preserve"> την </w:t>
      </w:r>
      <w:r w:rsidR="004D079D">
        <w:t>ΕΟΣ-ΣΠΑΝΟΠΑ</w:t>
      </w:r>
      <w:r w:rsidR="00405AB2">
        <w:t>.</w:t>
      </w:r>
    </w:p>
    <w:p w:rsidR="00F63304" w:rsidRPr="002F5F77" w:rsidRDefault="00AF7861" w:rsidP="00F63304">
      <w:pPr>
        <w:spacing w:before="240" w:after="0"/>
        <w:jc w:val="both"/>
      </w:pPr>
      <w:r>
        <w:t>Έ</w:t>
      </w:r>
      <w:r w:rsidR="002F5F77" w:rsidRPr="002F5F77">
        <w:t>ως σήμερα δεν έχει αναφερθεί κανένα</w:t>
      </w:r>
      <w:r>
        <w:t xml:space="preserve"> νεότερο ως προς τη σύσταση του Συλλόγου Μονοασθενών με Σπάνια Ν</w:t>
      </w:r>
      <w:r w:rsidR="002F5F77" w:rsidRPr="002F5F77">
        <w:t xml:space="preserve">οσήματα. </w:t>
      </w:r>
      <w:r w:rsidR="00F63304" w:rsidRPr="002F5F77">
        <w:t>Παρόλα αυτά, δεν υπάρχουν νεότερα για τη σύσταση αυτού.</w:t>
      </w:r>
    </w:p>
    <w:p w:rsidR="00F63304" w:rsidRPr="002F5F77" w:rsidRDefault="00AF7861" w:rsidP="00F63304">
      <w:pPr>
        <w:spacing w:before="240" w:after="0"/>
        <w:jc w:val="both"/>
      </w:pPr>
      <w:r>
        <w:t>Ο κύριος Κοντοπίδης αναφέρει ό</w:t>
      </w:r>
      <w:r w:rsidR="00F63304" w:rsidRPr="002F5F77">
        <w:t>τι υπάρχουν εγγενείς δυσκολίες για το σκοπό αυτό, μ</w:t>
      </w:r>
      <w:r>
        <w:t>ειωμένο ενδιαφέρον προσώπων αλλά</w:t>
      </w:r>
      <w:r w:rsidR="00F63304" w:rsidRPr="002F5F77">
        <w:t xml:space="preserve"> και αδυναμία της ομοσπονδίας προσέλκυσης </w:t>
      </w:r>
      <w:r>
        <w:t>αυτών με τους όρους και τις προϋποθέσεις που τίθαι</w:t>
      </w:r>
      <w:r w:rsidR="00F63304" w:rsidRPr="002F5F77">
        <w:t>νται στο καταστατικό αυτής, καθώς τη συνεργασία σε διάφορα επίπεδα.</w:t>
      </w:r>
    </w:p>
    <w:p w:rsidR="00F63304" w:rsidRDefault="00AF7861" w:rsidP="00330470">
      <w:pPr>
        <w:spacing w:before="240" w:after="0"/>
        <w:jc w:val="both"/>
      </w:pPr>
      <w:r>
        <w:t>Το ΔΣ της Ο</w:t>
      </w:r>
      <w:r w:rsidR="00F63304" w:rsidRPr="002F5F77">
        <w:t>μοσπονδίας αν</w:t>
      </w:r>
      <w:r w:rsidR="002F5F77" w:rsidRPr="002F5F77">
        <w:t>αγνωρίζοντας τις σχετικές</w:t>
      </w:r>
      <w:r w:rsidR="00F63304" w:rsidRPr="002F5F77">
        <w:t xml:space="preserve"> δυσκολίες αποφασίζει τη συνέχιση των επαφών για την προώθηση </w:t>
      </w:r>
      <w:r>
        <w:t>των ενεργειών Σύστασης Συλλόγου Μονοασθενών με Σπάνιες Π</w:t>
      </w:r>
      <w:r w:rsidR="00F63304" w:rsidRPr="002F5F77">
        <w:t xml:space="preserve">αθήσεις, καθώς και την επικοινωνία με άλλους συλλόγους προκειμένου να εγγραφούν ως τακτικά ή αρωγά μέλη που θα </w:t>
      </w:r>
      <w:r>
        <w:t>συνεργάζονται με την Ο</w:t>
      </w:r>
      <w:r w:rsidR="002F5F77" w:rsidRPr="002F5F77">
        <w:t>μοσπονδία.</w:t>
      </w:r>
    </w:p>
    <w:p w:rsidR="00330470" w:rsidRPr="00AF7861" w:rsidRDefault="00330470" w:rsidP="00330470">
      <w:pPr>
        <w:spacing w:before="240" w:after="0"/>
        <w:jc w:val="both"/>
        <w:rPr>
          <w:b/>
        </w:rPr>
      </w:pPr>
      <w:r w:rsidRPr="00AF7861">
        <w:rPr>
          <w:b/>
        </w:rPr>
        <w:t>ΘΕΜΑ 5</w:t>
      </w:r>
      <w:r w:rsidRPr="00AF7861">
        <w:rPr>
          <w:b/>
          <w:vertAlign w:val="superscript"/>
        </w:rPr>
        <w:t xml:space="preserve">ον </w:t>
      </w:r>
      <w:r w:rsidRPr="00AF7861">
        <w:rPr>
          <w:b/>
        </w:rPr>
        <w:t>:  Οργάνωση λοιπών ενεργειών για Νοέμβριο – Δεκέμβριο 2018 και α΄ τετράμηνο 2019.</w:t>
      </w:r>
    </w:p>
    <w:p w:rsidR="007054BA" w:rsidRDefault="00AF7861" w:rsidP="00330470">
      <w:pPr>
        <w:spacing w:before="240" w:after="0"/>
        <w:jc w:val="both"/>
      </w:pPr>
      <w:r>
        <w:t>Ο πρόεδρο</w:t>
      </w:r>
      <w:r w:rsidR="007054BA">
        <w:t xml:space="preserve">ς σε συνέχεια των ενεργειών και δράσεων </w:t>
      </w:r>
      <w:r w:rsidR="00AC3013">
        <w:t>που έχουν πραγματοποιηθεί έ</w:t>
      </w:r>
      <w:r>
        <w:t>ως σή</w:t>
      </w:r>
      <w:r w:rsidR="007054BA">
        <w:t xml:space="preserve">μερα </w:t>
      </w:r>
      <w:r>
        <w:t>αλλά και των συνεργασιών που επί</w:t>
      </w:r>
      <w:r w:rsidR="007054BA">
        <w:t>κεινται να γίνουν με διάφ</w:t>
      </w:r>
      <w:r w:rsidR="00AC3013">
        <w:t>ο</w:t>
      </w:r>
      <w:r w:rsidR="007054BA">
        <w:t>ρους φορείς και υπηρεσίες προτείνει τις  ακόλουθες δραστηριοτητες</w:t>
      </w:r>
    </w:p>
    <w:p w:rsidR="007054BA" w:rsidRDefault="007054BA" w:rsidP="00330470">
      <w:pPr>
        <w:spacing w:before="240" w:after="0"/>
        <w:jc w:val="both"/>
      </w:pPr>
      <w:r>
        <w:t>Α) Προτείνεται η διοργάνωση</w:t>
      </w:r>
      <w:r w:rsidR="00AF7861">
        <w:t xml:space="preserve"> ημερίδας σε συνεργασία με την Εθνική Ομοσπονδία Τ</w:t>
      </w:r>
      <w:r>
        <w:t>υφλών στο πλαίσιο του ε</w:t>
      </w:r>
      <w:r w:rsidR="00F22B2B">
        <w:t>ο</w:t>
      </w:r>
      <w:r w:rsidR="00AF7861">
        <w:t>ρτασμού της Παγκόσμιας Ημέρας Σπανίων Π</w:t>
      </w:r>
      <w:r>
        <w:t>αθήσεων</w:t>
      </w:r>
      <w:r w:rsidR="00AF7861">
        <w:t xml:space="preserve"> (Φ</w:t>
      </w:r>
      <w:r w:rsidR="007B4F53">
        <w:t>εβ</w:t>
      </w:r>
      <w:r w:rsidR="00AF7861">
        <w:t>ρουάριο</w:t>
      </w:r>
      <w:r w:rsidR="007B4F53">
        <w:t xml:space="preserve"> 2019) με θέμα «Ο σύγχρονος ρόλος της βιολογίας και της γενετικής στην πρόληψη και </w:t>
      </w:r>
      <w:r w:rsidR="007B4F53">
        <w:lastRenderedPageBreak/>
        <w:t>έγκαιρη διάγνωση σοβαρών και σπανίων νοσημάτων. Νεότερες εξελίξεις, προοπτικές, προβληματισμοί»</w:t>
      </w:r>
      <w:r w:rsidR="00AF7861">
        <w:t>. Η Ο</w:t>
      </w:r>
      <w:r w:rsidR="00F22B2B">
        <w:t>μοσπονδία θα αναλάβει την επιμέλε</w:t>
      </w:r>
      <w:r w:rsidR="00AF7861">
        <w:t>ια του προγράμματος και την ανεύρεση των εισηγητών επιστημό</w:t>
      </w:r>
      <w:r w:rsidR="00F22B2B">
        <w:t>νων σε διάφορα γνωστικά πεδία, ενώ η ΕΟ</w:t>
      </w:r>
      <w:r w:rsidR="00AF7861">
        <w:t>Τ θα αναλάβει τη δεσμευση της αί</w:t>
      </w:r>
      <w:r w:rsidR="00F22B2B">
        <w:t>θουσας, τις επικοινωνίες με φορείς και μέλη για τη συμμετοχή τους σε αυτή, καθώς και</w:t>
      </w:r>
      <w:r w:rsidR="00AF7861">
        <w:t xml:space="preserve"> την κάλυψη της εκδήλωση</w:t>
      </w:r>
      <w:r w:rsidR="00AC3013">
        <w:t>ς με διάλ</w:t>
      </w:r>
      <w:r w:rsidR="00AF7861">
        <w:t>ει</w:t>
      </w:r>
      <w:r w:rsidR="00AC3013">
        <w:t>μ</w:t>
      </w:r>
      <w:r w:rsidR="00AF7861">
        <w:t>μα καφέ και ελ</w:t>
      </w:r>
      <w:r w:rsidR="00AC3013">
        <w:t>α</w:t>
      </w:r>
      <w:r w:rsidR="00AF7861">
        <w:t>φρύ γεύ</w:t>
      </w:r>
      <w:r w:rsidR="00F22B2B">
        <w:t>μα.</w:t>
      </w:r>
    </w:p>
    <w:p w:rsidR="00F22B2B" w:rsidRDefault="00F22B2B" w:rsidP="00330470">
      <w:pPr>
        <w:spacing w:before="240" w:after="0"/>
        <w:jc w:val="both"/>
      </w:pPr>
      <w:r>
        <w:t>Επίσης, προγραμματίζεται η συνδιοργάνωση αντίστοιχης ημερίδας για την άνοιξη για του 2019 πο</w:t>
      </w:r>
      <w:r w:rsidR="00AC3013">
        <w:t>υ σχετίζεται με θέματα κοινωνική</w:t>
      </w:r>
      <w:r>
        <w:t>ς οικονομία</w:t>
      </w:r>
      <w:r w:rsidR="00AC3013">
        <w:t>ς και εναλλακτικών μορφών απασχόλησης ατόμων με σπάνια νοσήματα και με προβλή</w:t>
      </w:r>
      <w:r>
        <w:t xml:space="preserve">ματα όρασης. </w:t>
      </w:r>
    </w:p>
    <w:p w:rsidR="00F22B2B" w:rsidRDefault="00F22B2B" w:rsidP="00330470">
      <w:pPr>
        <w:spacing w:before="240" w:after="0"/>
        <w:jc w:val="both"/>
      </w:pPr>
      <w:r>
        <w:t>Β) Σε</w:t>
      </w:r>
      <w:r w:rsidR="00AC3013">
        <w:t xml:space="preserve"> συνέχεια αιτήματος που εκφράστη</w:t>
      </w:r>
      <w:r>
        <w:t>κε κε</w:t>
      </w:r>
      <w:r w:rsidR="00AC3013">
        <w:t>ν</w:t>
      </w:r>
      <w:r>
        <w:t xml:space="preserve">τρικά από την </w:t>
      </w:r>
      <w:r w:rsidR="00AC3013">
        <w:t>ΕΣΑμεΑ και ενόψει έκδοσης της νέας Υπουργικής Α</w:t>
      </w:r>
      <w:r>
        <w:t>πόφασης</w:t>
      </w:r>
      <w:r w:rsidR="00AC3013">
        <w:t xml:space="preserve"> για τη θέσπισης του νέου Ενιαίου Κανονισμού Παροχών Υγεί</w:t>
      </w:r>
      <w:r>
        <w:t xml:space="preserve">ας (ΕΚΠΥ) του ΕΟΠΥΥ, η </w:t>
      </w:r>
      <w:r w:rsidR="00AC3013">
        <w:t xml:space="preserve">ΕΟΣ-ΣΠΑΝΟΠΑ </w:t>
      </w:r>
      <w:r>
        <w:t>καλέιτα</w:t>
      </w:r>
      <w:r w:rsidR="00AC3013">
        <w:t>ι να καταθέσει απόψεις και προτάσεις για την αναμό</w:t>
      </w:r>
      <w:r>
        <w:t>ρφωση αυτού σε διάφορα σημεία και ιδιαί</w:t>
      </w:r>
      <w:r w:rsidR="00AC3013">
        <w:t>τερα σε θέματα πρόληψης και έγκαιρης διά</w:t>
      </w:r>
      <w:r>
        <w:t xml:space="preserve">γνωσης σε επίπεδο γενετικής, </w:t>
      </w:r>
      <w:r w:rsidR="00AC3013">
        <w:t>της μείωσης της συμμετοχής στα φά</w:t>
      </w:r>
      <w:r w:rsidR="00A17EC7">
        <w:t>ρμακα για τους ασθενε</w:t>
      </w:r>
      <w:r w:rsidR="00AC3013">
        <w:t>ί</w:t>
      </w:r>
      <w:r w:rsidR="00A17EC7">
        <w:t>ς με σπάνια νοσήματα (στην κύρια νόσο), στην παρο</w:t>
      </w:r>
      <w:r w:rsidR="00AC3013">
        <w:t>χή ιατροφαρμακευτικού εξοπλισμού</w:t>
      </w:r>
      <w:r w:rsidR="00A17EC7">
        <w:t xml:space="preserve"> και τεχνικών βοηθημάτων καθώς </w:t>
      </w:r>
      <w:r w:rsidR="00AC3013">
        <w:t>και στην πρόβλεψη κάλυψης δαπανώ</w:t>
      </w:r>
      <w:r w:rsidR="00A17EC7">
        <w:t>ν για υποβοηθούμενη αναπαραγωγή, με τ</w:t>
      </w:r>
      <w:r w:rsidR="00AC3013">
        <w:t>ις σύγχρονες μεθόδους γενετικού</w:t>
      </w:r>
      <w:r w:rsidR="00A17EC7">
        <w:t xml:space="preserve"> προεμφυτευτικού ελέγχου των ωαρίων για τη</w:t>
      </w:r>
      <w:r w:rsidR="00AC3013">
        <w:t>ν αποφυγή γεννήσεων νεογνώ</w:t>
      </w:r>
      <w:r w:rsidR="00A17EC7">
        <w:t xml:space="preserve">ν που θα φέρουν μεταλλάξεις που οδηγούν σε σπάνια νοσήματα. </w:t>
      </w:r>
    </w:p>
    <w:p w:rsidR="00A17EC7" w:rsidRDefault="00A17EC7" w:rsidP="00330470">
      <w:pPr>
        <w:spacing w:before="240" w:after="0"/>
        <w:jc w:val="both"/>
      </w:pPr>
      <w:r>
        <w:t>Θετική κρίνεται η πρόβλεψη για τη μηδενική συμμετοχή των ατόμων με αναπηρί</w:t>
      </w:r>
      <w:r w:rsidR="00AC3013">
        <w:t>α με ποσοστό 80% και άνω στις ε</w:t>
      </w:r>
      <w:r>
        <w:t>ρ</w:t>
      </w:r>
      <w:r w:rsidR="00AC3013">
        <w:t>γ</w:t>
      </w:r>
      <w:r>
        <w:t xml:space="preserve">αστηριακές και παρακλινικές εξετάσεις εφόσον καταγράφεται στο ηλεκτρονικό ιστορικό </w:t>
      </w:r>
      <w:r w:rsidR="008728F0">
        <w:t>του ασθενούς στον ΕΟΠΥΥ</w:t>
      </w:r>
      <w:r w:rsidR="00AC3013">
        <w:t xml:space="preserve"> η πιστοποίηση της αναπηρίας από</w:t>
      </w:r>
      <w:r w:rsidR="008728F0">
        <w:t xml:space="preserve"> τα ΚΕΠΑ</w:t>
      </w:r>
      <w:r w:rsidR="00AC3013">
        <w:t>. Το εν λό</w:t>
      </w:r>
      <w:r w:rsidR="004875E4">
        <w:t>γο μέτρο, θα ενεργοποιηθ</w:t>
      </w:r>
      <w:r w:rsidR="00AC3013">
        <w:t>εί το 2019 όπου θα πρέπει ο θεράπων ιατρό</w:t>
      </w:r>
      <w:r w:rsidR="004875E4">
        <w:t>ς να καταγράφει στο αντίστοιχο πεδίο τα στοιχεία της σχετικής απόφασης του ΚΕΠΑ, ώστε κατά τη συντ</w:t>
      </w:r>
      <w:r w:rsidR="00AC3013">
        <w:t>αγογράφηση να προκύπτει μηδενική συμμετοχή στο κόστος των παρακλινικώ</w:t>
      </w:r>
      <w:r w:rsidR="004875E4">
        <w:t xml:space="preserve">ν εξετάσεων. </w:t>
      </w:r>
    </w:p>
    <w:p w:rsidR="003D03B2" w:rsidRPr="00330470" w:rsidRDefault="003D03B2" w:rsidP="003D03B2">
      <w:pPr>
        <w:spacing w:before="240" w:after="0"/>
        <w:jc w:val="both"/>
      </w:pPr>
      <w:r>
        <w:t>Γ</w:t>
      </w:r>
      <w:r w:rsidR="004875E4">
        <w:t xml:space="preserve">) η </w:t>
      </w:r>
      <w:r w:rsidR="00AC3013">
        <w:t xml:space="preserve">ΕΟΣ-ΣΠΑΝΟΠΑ </w:t>
      </w:r>
      <w:r w:rsidR="004875E4">
        <w:t>θα συμμετάσχει</w:t>
      </w:r>
      <w:r>
        <w:t xml:space="preserve"> </w:t>
      </w:r>
      <w:r w:rsidR="000A2356">
        <w:t>σε εκδήλωση για ευαισθητοποίηση και ενημέρωση κοινού για θέματα των σπανί</w:t>
      </w:r>
      <w:r>
        <w:t xml:space="preserve">ων </w:t>
      </w:r>
      <w:r w:rsidR="000A2356">
        <w:t>παθήσεων, που διοργανώνετε τον Φεβρουά</w:t>
      </w:r>
      <w:r>
        <w:t>ριο του 2019</w:t>
      </w:r>
      <w:r w:rsidR="000A2356">
        <w:t xml:space="preserve"> στο πλαίσιο του εορτασμού της Παγκόσμιας Ημέρας Σπανίων Παθή</w:t>
      </w:r>
      <w:r>
        <w:t>σεων. Επίσης, θα προβληθούν θ</w:t>
      </w:r>
      <w:r w:rsidR="000A2356">
        <w:t>έματα των ασθενών με σπάνια νοσή</w:t>
      </w:r>
      <w:r>
        <w:t xml:space="preserve">ματα-παθήσεις, και που διοργανώνεται από την </w:t>
      </w:r>
      <w:r w:rsidRPr="00330470">
        <w:rPr>
          <w:lang w:val="en-US"/>
        </w:rPr>
        <w:t>Social</w:t>
      </w:r>
      <w:r w:rsidRPr="00330470">
        <w:t xml:space="preserve"> </w:t>
      </w:r>
      <w:r w:rsidRPr="00330470">
        <w:rPr>
          <w:lang w:val="en-US"/>
        </w:rPr>
        <w:t>Enterprise</w:t>
      </w:r>
      <w:r w:rsidRPr="00330470">
        <w:t xml:space="preserve"> – </w:t>
      </w:r>
      <w:r w:rsidRPr="00330470">
        <w:rPr>
          <w:lang w:val="en-US"/>
        </w:rPr>
        <w:t>HUMANE</w:t>
      </w:r>
      <w:r w:rsidRPr="00330470">
        <w:t xml:space="preserve"> Κοιν.Σ.ΕΠ. Ενδυνάμωσης Ατόμων με Αναπηρία και Χρόνιες Παθήσεις</w:t>
      </w:r>
      <w:r>
        <w:t xml:space="preserve"> (σύμφωνα με σχετική απόφαση – θέμα 2)</w:t>
      </w:r>
      <w:r w:rsidRPr="00330470">
        <w:t>.</w:t>
      </w:r>
    </w:p>
    <w:p w:rsidR="003C39A3" w:rsidRDefault="000A2356" w:rsidP="00330470">
      <w:pPr>
        <w:spacing w:before="240" w:after="0"/>
        <w:jc w:val="both"/>
      </w:pPr>
      <w:r>
        <w:t>Δ) Η Ο</w:t>
      </w:r>
      <w:r w:rsidR="00DB5465">
        <w:t xml:space="preserve">μοσπονδία θα συμμετάσχει στην κινητοποίηση της </w:t>
      </w:r>
      <w:r>
        <w:t>ΕΣΑμεΑ που διοργανώ</w:t>
      </w:r>
      <w:r w:rsidR="00DB5465">
        <w:t>νεται σε εθνικό</w:t>
      </w:r>
      <w:r>
        <w:t xml:space="preserve"> επίπεδο στο πλαίσιο της Διεθνούς Ημέρας Ατόμων με Αναπηρία, 3 Δεκεμβρί</w:t>
      </w:r>
      <w:r w:rsidR="00DB5465">
        <w:t>ου 2019. Στο πλαίσιο αυτό θα συμμετέχει με εκπρ</w:t>
      </w:r>
      <w:r>
        <w:t>οσώπους της σε ενημερωτικές εκδ</w:t>
      </w:r>
      <w:r w:rsidR="00DB5465">
        <w:t>η</w:t>
      </w:r>
      <w:r>
        <w:t>λώσεις και θα διαμορφώσει σχετικό</w:t>
      </w:r>
      <w:r w:rsidR="00D40F88">
        <w:t xml:space="preserve"> μπάνερ</w:t>
      </w:r>
      <w:r w:rsidR="00DB5465">
        <w:t xml:space="preserve"> με αναφορά στα δικαιώματ</w:t>
      </w:r>
      <w:r>
        <w:t>α</w:t>
      </w:r>
      <w:r w:rsidR="00DB5465">
        <w:t>, τ</w:t>
      </w:r>
      <w:r>
        <w:t>η</w:t>
      </w:r>
      <w:r w:rsidR="00DB5465">
        <w:t xml:space="preserve"> μοναδικότητα και την αποδοχή στην διαφορετικότητα των ασ</w:t>
      </w:r>
      <w:r>
        <w:t>θεν</w:t>
      </w:r>
      <w:r w:rsidR="00DB5465">
        <w:t>ών με σπάνιες παθήσεις.</w:t>
      </w:r>
    </w:p>
    <w:p w:rsidR="00287E6F" w:rsidRDefault="00287E6F" w:rsidP="00330470">
      <w:pPr>
        <w:spacing w:before="240" w:after="0"/>
        <w:jc w:val="both"/>
      </w:pPr>
    </w:p>
    <w:p w:rsidR="00287E6F" w:rsidRDefault="00287E6F" w:rsidP="00330470">
      <w:pPr>
        <w:spacing w:before="240" w:after="0"/>
        <w:jc w:val="both"/>
      </w:pPr>
    </w:p>
    <w:p w:rsidR="00330470" w:rsidRPr="000A2356" w:rsidRDefault="00330470" w:rsidP="00330470">
      <w:pPr>
        <w:spacing w:before="240" w:after="0"/>
        <w:jc w:val="both"/>
        <w:rPr>
          <w:b/>
        </w:rPr>
      </w:pPr>
      <w:r w:rsidRPr="000A2356">
        <w:rPr>
          <w:b/>
        </w:rPr>
        <w:lastRenderedPageBreak/>
        <w:t>ΘΕΜΑ 6</w:t>
      </w:r>
      <w:r w:rsidRPr="000A2356">
        <w:rPr>
          <w:b/>
          <w:vertAlign w:val="superscript"/>
        </w:rPr>
        <w:t xml:space="preserve">ον </w:t>
      </w:r>
      <w:r w:rsidRPr="000A2356">
        <w:rPr>
          <w:b/>
        </w:rPr>
        <w:t>: Δράσεις στο πλαίσιο της Παγκόσμιας Ημέρας Σπανίων Παθήσεων – 28/2/2019.</w:t>
      </w:r>
    </w:p>
    <w:p w:rsidR="000A2356" w:rsidRPr="001428CE" w:rsidRDefault="000A2356" w:rsidP="00330470">
      <w:pPr>
        <w:spacing w:before="240" w:after="0"/>
        <w:jc w:val="both"/>
      </w:pPr>
      <w:r>
        <w:t>Σε συνέχεια του προηγού</w:t>
      </w:r>
      <w:r w:rsidR="00DB5465">
        <w:t>μενου θέματος δεν κρ</w:t>
      </w:r>
      <w:r>
        <w:t>ίνεται απαραίτητη η διοργάνωση άλλων δράσεων στο πλαίσιο της Παγκόσμιας Ημέρας καθώ</w:t>
      </w:r>
      <w:r w:rsidR="00DB5465">
        <w:t xml:space="preserve">ς </w:t>
      </w:r>
      <w:r>
        <w:t>και η έκδοση Δελτίου Τύπου από την Ο</w:t>
      </w:r>
      <w:r w:rsidR="00DB5465">
        <w:t>μοσπονδία.</w:t>
      </w:r>
    </w:p>
    <w:p w:rsidR="00330470" w:rsidRPr="000A2356" w:rsidRDefault="00330470" w:rsidP="00330470">
      <w:pPr>
        <w:spacing w:before="240" w:after="0"/>
        <w:jc w:val="both"/>
        <w:rPr>
          <w:b/>
        </w:rPr>
      </w:pPr>
      <w:r w:rsidRPr="000A2356">
        <w:rPr>
          <w:b/>
        </w:rPr>
        <w:t>ΘΕΜΑ 7</w:t>
      </w:r>
      <w:r w:rsidRPr="000A2356">
        <w:rPr>
          <w:b/>
          <w:vertAlign w:val="superscript"/>
        </w:rPr>
        <w:t xml:space="preserve">ον </w:t>
      </w:r>
      <w:r w:rsidRPr="000A2356">
        <w:rPr>
          <w:b/>
        </w:rPr>
        <w:t>: Ενημέρωση για λοιπά θέματα.</w:t>
      </w:r>
    </w:p>
    <w:p w:rsidR="009E4318" w:rsidRPr="00287E6F" w:rsidRDefault="000A2356" w:rsidP="00287E6F">
      <w:pPr>
        <w:spacing w:before="240" w:after="0"/>
        <w:jc w:val="both"/>
        <w:rPr>
          <w:rFonts w:cstheme="minorHAnsi"/>
        </w:rPr>
      </w:pPr>
      <w:r>
        <w:rPr>
          <w:rFonts w:cstheme="minorHAnsi"/>
        </w:rPr>
        <w:t>Για την εξυπηρέ</w:t>
      </w:r>
      <w:r w:rsidR="00DB5465">
        <w:rPr>
          <w:rFonts w:cstheme="minorHAnsi"/>
        </w:rPr>
        <w:t>τηση των αναγκών επικοινωνίας</w:t>
      </w:r>
      <w:r>
        <w:rPr>
          <w:rFonts w:cstheme="minorHAnsi"/>
        </w:rPr>
        <w:t xml:space="preserve">  της ομοσπονδίας κρίνεται απαραίτητη η αγορά καρτοτηλεφώνου και υφιστάμενης τηλεφωνικής συσκευή</w:t>
      </w:r>
      <w:r w:rsidR="00DB5465">
        <w:rPr>
          <w:rFonts w:cstheme="minorHAnsi"/>
        </w:rPr>
        <w:t>ς προκε</w:t>
      </w:r>
      <w:r>
        <w:rPr>
          <w:rFonts w:cstheme="minorHAnsi"/>
        </w:rPr>
        <w:t>ιμένου να προβληθεί ο συγκεκριμέ</w:t>
      </w:r>
      <w:r w:rsidR="0049521B">
        <w:rPr>
          <w:rFonts w:cstheme="minorHAnsi"/>
        </w:rPr>
        <w:t>νος τηλεφωνικός αριθμό</w:t>
      </w:r>
      <w:r w:rsidR="00DB5465">
        <w:rPr>
          <w:rFonts w:cstheme="minorHAnsi"/>
        </w:rPr>
        <w:t>ς σε φορείς</w:t>
      </w:r>
      <w:r>
        <w:rPr>
          <w:rFonts w:cstheme="minorHAnsi"/>
        </w:rPr>
        <w:t xml:space="preserve"> και ενδιαφερομένους για οποιαδήποτε άμεση επικοινωνία. Το γεγονός αυτό διαφοροποιεί την επικοινωνία της Ο</w:t>
      </w:r>
      <w:r w:rsidR="00DB5465">
        <w:rPr>
          <w:rFonts w:cstheme="minorHAnsi"/>
        </w:rPr>
        <w:t xml:space="preserve">μοσπονδίας με την </w:t>
      </w:r>
      <w:r>
        <w:rPr>
          <w:rFonts w:cstheme="minorHAnsi"/>
        </w:rPr>
        <w:t>ΠΕΑ, όπου έ</w:t>
      </w:r>
      <w:r w:rsidR="00DB5465">
        <w:rPr>
          <w:rFonts w:cstheme="minorHAnsi"/>
        </w:rPr>
        <w:t xml:space="preserve">ως τώρα γίνοταν χρήση του τηλεφωνικού αριθμού </w:t>
      </w:r>
      <w:proofErr w:type="spellStart"/>
      <w:r w:rsidR="00DB5465">
        <w:rPr>
          <w:rFonts w:cstheme="minorHAnsi"/>
        </w:rPr>
        <w:t>αυτης</w:t>
      </w:r>
      <w:proofErr w:type="spellEnd"/>
      <w:r w:rsidR="00DB5465">
        <w:rPr>
          <w:rFonts w:cstheme="minorHAnsi"/>
        </w:rPr>
        <w:t>.</w:t>
      </w:r>
    </w:p>
    <w:p w:rsidR="00287E6F" w:rsidRDefault="001428CE" w:rsidP="00287E6F">
      <w:pPr>
        <w:spacing w:before="240" w:after="0"/>
        <w:jc w:val="both"/>
        <w:rPr>
          <w:rFonts w:cs="Arial"/>
        </w:rPr>
      </w:pPr>
      <w:r w:rsidRPr="001428CE">
        <w:t xml:space="preserve">Το Δ.Σ. της </w:t>
      </w:r>
      <w:r w:rsidRPr="001428CE">
        <w:rPr>
          <w:rFonts w:cs="Arial"/>
        </w:rPr>
        <w:t xml:space="preserve">Ε.Ο.Σ.-ΣΠΑ.ΝΟ.ΠΑ. εγκρίνει ομόφωνα τις ανωτέρω προτάσεις και αναθέτει </w:t>
      </w:r>
      <w:r>
        <w:rPr>
          <w:rFonts w:cs="Arial"/>
        </w:rPr>
        <w:t>στον πρόεδρο την συλλογή των σχετικών παραστατικών και την σύνταξη σχετικής αλληλογραφίας με την ΕΣΑμεΑ, προκειμένου να γίνουν οι απαραίτητες ενέργειες για την λήψη του ανάλογου ποσού από την οικονομική ενίσχυση.</w:t>
      </w:r>
    </w:p>
    <w:p w:rsidR="00FA6C68" w:rsidRDefault="004068B4" w:rsidP="00287E6F">
      <w:pPr>
        <w:spacing w:before="240" w:after="0"/>
        <w:jc w:val="both"/>
      </w:pPr>
      <w:r>
        <w:t>Το παρόν Πρακτικό αριθμ.</w:t>
      </w:r>
      <w:r w:rsidRPr="004068B4">
        <w:t>5</w:t>
      </w:r>
      <w:r w:rsidR="004442AE" w:rsidRPr="001428CE">
        <w:t xml:space="preserve"> </w:t>
      </w:r>
      <w:r>
        <w:t>(201</w:t>
      </w:r>
      <w:r w:rsidRPr="004068B4">
        <w:t>8</w:t>
      </w:r>
      <w:r>
        <w:t>)/</w:t>
      </w:r>
      <w:r w:rsidRPr="004068B4">
        <w:t>30</w:t>
      </w:r>
      <w:r>
        <w:t>-</w:t>
      </w:r>
      <w:r w:rsidRPr="004068B4">
        <w:t>10-</w:t>
      </w:r>
      <w:r>
        <w:t>201</w:t>
      </w:r>
      <w:r w:rsidRPr="004068B4">
        <w:t>8</w:t>
      </w:r>
      <w:r w:rsidR="004442AE" w:rsidRPr="001428CE">
        <w:t xml:space="preserve"> του Διοικητικού Συμβουλίου της Ε.Ο.Σ. - ΣΠΑ.ΝΟ.ΠΑ., υπογράφεται από τα μέλη αυτού  και γνήσιο αντίγραφο αυτού επικολλείται στο βιβλίο Πρακτικών Διοικητικού Συμβουλίου και με αντίστοιχη τήρηση στο έντυπο και ηλεκτρονικό αρχείο του φορέα.</w:t>
      </w:r>
    </w:p>
    <w:p w:rsidR="00287E6F" w:rsidRPr="00287E6F" w:rsidRDefault="00287E6F" w:rsidP="00287E6F">
      <w:pPr>
        <w:spacing w:before="240" w:after="0"/>
        <w:jc w:val="both"/>
        <w:rPr>
          <w:rFonts w:cs="Arial"/>
        </w:rPr>
      </w:pPr>
    </w:p>
    <w:p w:rsidR="00D835FA" w:rsidRPr="001428CE" w:rsidRDefault="0028031A" w:rsidP="00D4345C">
      <w:pPr>
        <w:spacing w:line="240" w:lineRule="auto"/>
        <w:jc w:val="center"/>
      </w:pPr>
      <w:r w:rsidRPr="001428CE">
        <w:t>ΤΑ ΜΕ</w:t>
      </w:r>
      <w:r w:rsidR="00F06350" w:rsidRPr="001428CE">
        <w:t>ΛΗ ΤΟΥ</w:t>
      </w:r>
      <w:r w:rsidR="00A26C6B" w:rsidRPr="001428CE">
        <w:t xml:space="preserve"> Δ.Σ</w:t>
      </w:r>
      <w:r w:rsidR="00D835FA" w:rsidRPr="001428CE">
        <w:t>.</w:t>
      </w:r>
    </w:p>
    <w:p w:rsidR="00D359CC" w:rsidRPr="001428CE" w:rsidRDefault="00D835FA" w:rsidP="00D4345C">
      <w:pPr>
        <w:spacing w:line="240" w:lineRule="auto"/>
        <w:jc w:val="center"/>
      </w:pPr>
      <w:r w:rsidRPr="001428CE">
        <w:t>ΟΝΟΜ/ΜΟ                                                                                                                             ΥΠΟΓΡΑΦΗ</w:t>
      </w:r>
    </w:p>
    <w:p w:rsidR="00287E6F" w:rsidRDefault="00287E6F" w:rsidP="00D359CC">
      <w:pPr>
        <w:spacing w:line="240" w:lineRule="auto"/>
        <w:jc w:val="both"/>
        <w:rPr>
          <w:b/>
        </w:rPr>
      </w:pPr>
    </w:p>
    <w:p w:rsidR="00D359CC" w:rsidRPr="001428CE" w:rsidRDefault="00D359CC" w:rsidP="00287E6F">
      <w:pPr>
        <w:spacing w:line="600" w:lineRule="auto"/>
        <w:jc w:val="both"/>
        <w:rPr>
          <w:b/>
        </w:rPr>
      </w:pPr>
      <w:proofErr w:type="spellStart"/>
      <w:r w:rsidRPr="001428CE">
        <w:rPr>
          <w:b/>
        </w:rPr>
        <w:t>Χατζηχαραλάμπους</w:t>
      </w:r>
      <w:proofErr w:type="spellEnd"/>
      <w:r w:rsidRPr="001428CE">
        <w:rPr>
          <w:b/>
        </w:rPr>
        <w:t xml:space="preserve"> Ευστράτιος</w:t>
      </w:r>
    </w:p>
    <w:p w:rsidR="00D359CC" w:rsidRPr="001428CE" w:rsidRDefault="00D359CC" w:rsidP="00287E6F">
      <w:pPr>
        <w:spacing w:line="600" w:lineRule="auto"/>
        <w:jc w:val="both"/>
        <w:rPr>
          <w:b/>
        </w:rPr>
      </w:pPr>
      <w:proofErr w:type="spellStart"/>
      <w:r w:rsidRPr="001428CE">
        <w:rPr>
          <w:b/>
        </w:rPr>
        <w:t>Κοντοπίδης</w:t>
      </w:r>
      <w:proofErr w:type="spellEnd"/>
      <w:r w:rsidRPr="001428CE">
        <w:rPr>
          <w:b/>
        </w:rPr>
        <w:t xml:space="preserve"> Δημήτριος </w:t>
      </w:r>
    </w:p>
    <w:p w:rsidR="00D359CC" w:rsidRPr="001428CE" w:rsidRDefault="00D359CC" w:rsidP="00287E6F">
      <w:pPr>
        <w:spacing w:line="600" w:lineRule="auto"/>
        <w:jc w:val="both"/>
        <w:rPr>
          <w:b/>
        </w:rPr>
      </w:pPr>
      <w:r w:rsidRPr="001428CE">
        <w:rPr>
          <w:b/>
        </w:rPr>
        <w:t xml:space="preserve">Σπίνου Άννα </w:t>
      </w:r>
    </w:p>
    <w:p w:rsidR="00D359CC" w:rsidRPr="001428CE" w:rsidRDefault="00D359CC" w:rsidP="00287E6F">
      <w:pPr>
        <w:spacing w:line="600" w:lineRule="auto"/>
        <w:jc w:val="both"/>
        <w:rPr>
          <w:b/>
        </w:rPr>
      </w:pPr>
      <w:proofErr w:type="spellStart"/>
      <w:r w:rsidRPr="001428CE">
        <w:rPr>
          <w:b/>
        </w:rPr>
        <w:t>Σαραντίδης</w:t>
      </w:r>
      <w:proofErr w:type="spellEnd"/>
      <w:r w:rsidRPr="001428CE">
        <w:rPr>
          <w:b/>
        </w:rPr>
        <w:t xml:space="preserve"> Γαβριήλ</w:t>
      </w:r>
      <w:bookmarkStart w:id="0" w:name="_GoBack"/>
      <w:bookmarkEnd w:id="0"/>
    </w:p>
    <w:p w:rsidR="00D359CC" w:rsidRPr="001428CE" w:rsidRDefault="00D359CC" w:rsidP="00287E6F">
      <w:pPr>
        <w:spacing w:line="600" w:lineRule="auto"/>
        <w:jc w:val="both"/>
        <w:rPr>
          <w:b/>
        </w:rPr>
      </w:pPr>
      <w:proofErr w:type="spellStart"/>
      <w:r w:rsidRPr="001428CE">
        <w:rPr>
          <w:b/>
        </w:rPr>
        <w:t>Μπαρτζελιώτης</w:t>
      </w:r>
      <w:proofErr w:type="spellEnd"/>
      <w:r w:rsidRPr="001428CE">
        <w:rPr>
          <w:b/>
        </w:rPr>
        <w:t xml:space="preserve"> Κων/νος </w:t>
      </w:r>
    </w:p>
    <w:p w:rsidR="00652932" w:rsidRPr="00287E6F" w:rsidRDefault="00D359CC" w:rsidP="00287E6F">
      <w:pPr>
        <w:spacing w:line="600" w:lineRule="auto"/>
        <w:jc w:val="both"/>
        <w:rPr>
          <w:b/>
        </w:rPr>
      </w:pPr>
      <w:proofErr w:type="spellStart"/>
      <w:r w:rsidRPr="001428CE">
        <w:rPr>
          <w:b/>
        </w:rPr>
        <w:t>Δεσύπρη</w:t>
      </w:r>
      <w:proofErr w:type="spellEnd"/>
      <w:r w:rsidRPr="001428CE">
        <w:rPr>
          <w:b/>
        </w:rPr>
        <w:t xml:space="preserve"> Μαριάννα</w:t>
      </w:r>
    </w:p>
    <w:sectPr w:rsidR="00652932" w:rsidRPr="00287E6F" w:rsidSect="002B56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4F21"/>
    <w:rsid w:val="00004B53"/>
    <w:rsid w:val="00025D98"/>
    <w:rsid w:val="000A2356"/>
    <w:rsid w:val="000C05BA"/>
    <w:rsid w:val="000C25F0"/>
    <w:rsid w:val="0012718F"/>
    <w:rsid w:val="001428CE"/>
    <w:rsid w:val="00162434"/>
    <w:rsid w:val="00171FAA"/>
    <w:rsid w:val="001723D0"/>
    <w:rsid w:val="0017694F"/>
    <w:rsid w:val="001809C9"/>
    <w:rsid w:val="00195D46"/>
    <w:rsid w:val="001D034F"/>
    <w:rsid w:val="001F1FF1"/>
    <w:rsid w:val="00255FC2"/>
    <w:rsid w:val="0028031A"/>
    <w:rsid w:val="00287E6F"/>
    <w:rsid w:val="00296F77"/>
    <w:rsid w:val="002B56AB"/>
    <w:rsid w:val="002C34A8"/>
    <w:rsid w:val="002E1968"/>
    <w:rsid w:val="002F5F77"/>
    <w:rsid w:val="00330470"/>
    <w:rsid w:val="00341E05"/>
    <w:rsid w:val="003A2605"/>
    <w:rsid w:val="003B121E"/>
    <w:rsid w:val="003C39A3"/>
    <w:rsid w:val="003D03B2"/>
    <w:rsid w:val="00405AB2"/>
    <w:rsid w:val="004068B4"/>
    <w:rsid w:val="004253AC"/>
    <w:rsid w:val="004442AE"/>
    <w:rsid w:val="0045389B"/>
    <w:rsid w:val="00456D06"/>
    <w:rsid w:val="00483532"/>
    <w:rsid w:val="004875E4"/>
    <w:rsid w:val="00491AE9"/>
    <w:rsid w:val="0049521B"/>
    <w:rsid w:val="004D079D"/>
    <w:rsid w:val="00512CE7"/>
    <w:rsid w:val="00522450"/>
    <w:rsid w:val="0056488C"/>
    <w:rsid w:val="00566814"/>
    <w:rsid w:val="00614406"/>
    <w:rsid w:val="00652932"/>
    <w:rsid w:val="00670346"/>
    <w:rsid w:val="006A47B9"/>
    <w:rsid w:val="006C4AB1"/>
    <w:rsid w:val="006E02EA"/>
    <w:rsid w:val="006E2762"/>
    <w:rsid w:val="007054BA"/>
    <w:rsid w:val="007A3BBC"/>
    <w:rsid w:val="007B035A"/>
    <w:rsid w:val="007B4F53"/>
    <w:rsid w:val="007C4F3A"/>
    <w:rsid w:val="0084012C"/>
    <w:rsid w:val="008448DF"/>
    <w:rsid w:val="0086268A"/>
    <w:rsid w:val="008728F0"/>
    <w:rsid w:val="008A603C"/>
    <w:rsid w:val="008B66A5"/>
    <w:rsid w:val="008F279D"/>
    <w:rsid w:val="0094730B"/>
    <w:rsid w:val="00954F43"/>
    <w:rsid w:val="0097325C"/>
    <w:rsid w:val="00985B85"/>
    <w:rsid w:val="009957EB"/>
    <w:rsid w:val="009E4318"/>
    <w:rsid w:val="009E5F7C"/>
    <w:rsid w:val="009F39AD"/>
    <w:rsid w:val="00A17EC7"/>
    <w:rsid w:val="00A26C6B"/>
    <w:rsid w:val="00A33975"/>
    <w:rsid w:val="00A904BC"/>
    <w:rsid w:val="00A95406"/>
    <w:rsid w:val="00AC3013"/>
    <w:rsid w:val="00AE3DC2"/>
    <w:rsid w:val="00AF7861"/>
    <w:rsid w:val="00B05B86"/>
    <w:rsid w:val="00B105ED"/>
    <w:rsid w:val="00B506AF"/>
    <w:rsid w:val="00B61F0C"/>
    <w:rsid w:val="00C05971"/>
    <w:rsid w:val="00C11CEB"/>
    <w:rsid w:val="00C21101"/>
    <w:rsid w:val="00C404D8"/>
    <w:rsid w:val="00C870EE"/>
    <w:rsid w:val="00C909B2"/>
    <w:rsid w:val="00CA0760"/>
    <w:rsid w:val="00CF2B4B"/>
    <w:rsid w:val="00D27115"/>
    <w:rsid w:val="00D359CC"/>
    <w:rsid w:val="00D40F88"/>
    <w:rsid w:val="00D4345C"/>
    <w:rsid w:val="00D835FA"/>
    <w:rsid w:val="00DB5465"/>
    <w:rsid w:val="00DE66AB"/>
    <w:rsid w:val="00E22B8A"/>
    <w:rsid w:val="00EC169F"/>
    <w:rsid w:val="00ED249B"/>
    <w:rsid w:val="00ED4F21"/>
    <w:rsid w:val="00EF52E7"/>
    <w:rsid w:val="00EF74CF"/>
    <w:rsid w:val="00F06350"/>
    <w:rsid w:val="00F22B2B"/>
    <w:rsid w:val="00F22BB6"/>
    <w:rsid w:val="00F63304"/>
    <w:rsid w:val="00FA6C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0C56"/>
  <w15:docId w15:val="{A18B2930-EF77-4129-8DA7-4EF0ED87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6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ED4B8-C359-4DF8-8745-38795A6D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7</Pages>
  <Words>2636</Words>
  <Characters>14238</Characters>
  <Application>Microsoft Office Word</Application>
  <DocSecurity>0</DocSecurity>
  <Lines>118</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Σκύλοι Οδηγοί Ελλάδος</dc:creator>
  <cp:lastModifiedBy>ellliee</cp:lastModifiedBy>
  <cp:revision>27</cp:revision>
  <cp:lastPrinted>2018-01-02T11:21:00Z</cp:lastPrinted>
  <dcterms:created xsi:type="dcterms:W3CDTF">2018-11-02T13:25:00Z</dcterms:created>
  <dcterms:modified xsi:type="dcterms:W3CDTF">2019-06-21T18:44:00Z</dcterms:modified>
</cp:coreProperties>
</file>