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E6AD" w14:textId="77777777" w:rsidR="001234AE" w:rsidRDefault="001234AE">
      <w:pPr>
        <w:pStyle w:val="Body"/>
        <w:jc w:val="center"/>
      </w:pPr>
    </w:p>
    <w:p w14:paraId="699C2CB7" w14:textId="77777777" w:rsidR="00F6782B" w:rsidRDefault="00F6782B">
      <w:pPr>
        <w:pStyle w:val="Body"/>
        <w:jc w:val="center"/>
        <w:rPr>
          <w:rFonts w:ascii="Helvetica"/>
          <w:b/>
          <w:bCs/>
          <w:sz w:val="36"/>
          <w:szCs w:val="36"/>
        </w:rPr>
      </w:pPr>
    </w:p>
    <w:p w14:paraId="538A5822" w14:textId="43ECAC56" w:rsidR="001234AE" w:rsidRDefault="00C21BFD">
      <w:pPr>
        <w:pStyle w:val="Body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/>
          <w:b/>
          <w:bCs/>
          <w:sz w:val="36"/>
          <w:szCs w:val="36"/>
        </w:rPr>
        <w:t xml:space="preserve">NOTICE OF MEETING </w:t>
      </w:r>
    </w:p>
    <w:p w14:paraId="0E29466C" w14:textId="77777777" w:rsidR="00F83C61" w:rsidRDefault="003438D2">
      <w:pPr>
        <w:pStyle w:val="Body"/>
        <w:spacing w:after="0"/>
        <w:jc w:val="center"/>
        <w:rPr>
          <w:rFonts w:ascii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GABRIEL ABBOTT MEMORIAL</w:t>
      </w:r>
      <w:r w:rsidR="00C21BFD">
        <w:rPr>
          <w:rFonts w:ascii="Helvetica"/>
          <w:b/>
          <w:bCs/>
          <w:sz w:val="28"/>
          <w:szCs w:val="28"/>
        </w:rPr>
        <w:t xml:space="preserve"> SCHOOL COMMITTEE</w:t>
      </w:r>
    </w:p>
    <w:p w14:paraId="7D63EFA8" w14:textId="656C7DF6" w:rsidR="001234AE" w:rsidRDefault="00C21BFD">
      <w:pPr>
        <w:pStyle w:val="Body"/>
        <w:spacing w:after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 xml:space="preserve"> </w:t>
      </w:r>
    </w:p>
    <w:p w14:paraId="63A259D2" w14:textId="3F3DE52D" w:rsidR="00D27200" w:rsidRDefault="00B541A6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Monday, August 11</w:t>
      </w:r>
      <w:bookmarkStart w:id="0" w:name="_GoBack"/>
      <w:bookmarkEnd w:id="0"/>
      <w:r w:rsidR="0076572E" w:rsidRPr="0013730B">
        <w:rPr>
          <w:b/>
          <w:bCs/>
          <w:sz w:val="28"/>
          <w:szCs w:val="28"/>
        </w:rPr>
        <w:t xml:space="preserve">, </w:t>
      </w:r>
      <w:r w:rsidR="00C21BFD" w:rsidRPr="0013730B">
        <w:rPr>
          <w:b/>
          <w:bCs/>
          <w:sz w:val="28"/>
          <w:szCs w:val="28"/>
        </w:rPr>
        <w:t>20</w:t>
      </w:r>
      <w:r w:rsidR="00C80DD2" w:rsidRPr="0013730B">
        <w:rPr>
          <w:b/>
          <w:bCs/>
          <w:sz w:val="28"/>
          <w:szCs w:val="28"/>
        </w:rPr>
        <w:t>2</w:t>
      </w:r>
      <w:r w:rsidR="007635FB">
        <w:rPr>
          <w:b/>
          <w:bCs/>
          <w:sz w:val="28"/>
          <w:szCs w:val="28"/>
        </w:rPr>
        <w:t>5</w:t>
      </w:r>
      <w:r w:rsidR="003438D2" w:rsidRPr="0013730B">
        <w:rPr>
          <w:b/>
          <w:bCs/>
          <w:sz w:val="28"/>
          <w:szCs w:val="28"/>
        </w:rPr>
        <w:t xml:space="preserve"> </w:t>
      </w:r>
    </w:p>
    <w:p w14:paraId="20ED36E1" w14:textId="43B3CBE8" w:rsidR="00EE29A0" w:rsidRPr="0013730B" w:rsidRDefault="003438D2">
      <w:pPr>
        <w:pStyle w:val="Body"/>
        <w:spacing w:after="0"/>
        <w:jc w:val="center"/>
        <w:rPr>
          <w:b/>
          <w:bCs/>
          <w:sz w:val="28"/>
          <w:szCs w:val="28"/>
        </w:rPr>
      </w:pPr>
      <w:r w:rsidRPr="0013730B">
        <w:rPr>
          <w:b/>
          <w:bCs/>
          <w:sz w:val="28"/>
          <w:szCs w:val="28"/>
        </w:rPr>
        <w:t>@</w:t>
      </w:r>
      <w:r w:rsidR="00102E5E" w:rsidRPr="0013730B">
        <w:rPr>
          <w:b/>
          <w:bCs/>
          <w:sz w:val="28"/>
          <w:szCs w:val="28"/>
        </w:rPr>
        <w:t xml:space="preserve"> </w:t>
      </w:r>
      <w:r w:rsidR="0013730B" w:rsidRPr="0013730B">
        <w:rPr>
          <w:b/>
          <w:bCs/>
          <w:sz w:val="28"/>
          <w:szCs w:val="28"/>
        </w:rPr>
        <w:t>5</w:t>
      </w:r>
      <w:r w:rsidR="0033702F" w:rsidRPr="0013730B">
        <w:rPr>
          <w:b/>
          <w:bCs/>
          <w:sz w:val="28"/>
          <w:szCs w:val="28"/>
        </w:rPr>
        <w:t>:00</w:t>
      </w:r>
      <w:r w:rsidR="00C21BFD" w:rsidRPr="0013730B">
        <w:rPr>
          <w:b/>
          <w:bCs/>
          <w:sz w:val="28"/>
          <w:szCs w:val="28"/>
        </w:rPr>
        <w:t xml:space="preserve"> </w:t>
      </w:r>
      <w:r w:rsidR="00102E5E" w:rsidRPr="0013730B">
        <w:rPr>
          <w:b/>
          <w:bCs/>
          <w:sz w:val="28"/>
          <w:szCs w:val="28"/>
        </w:rPr>
        <w:t>p</w:t>
      </w:r>
      <w:r w:rsidR="00C21BFD" w:rsidRPr="0013730B">
        <w:rPr>
          <w:b/>
          <w:bCs/>
          <w:sz w:val="28"/>
          <w:szCs w:val="28"/>
        </w:rPr>
        <w:t xml:space="preserve">.m. </w:t>
      </w:r>
    </w:p>
    <w:p w14:paraId="28D69C45" w14:textId="1944BE76" w:rsidR="00EE29A0" w:rsidRPr="0013730B" w:rsidRDefault="00EE29A0">
      <w:pPr>
        <w:pStyle w:val="Body"/>
        <w:spacing w:after="0"/>
        <w:jc w:val="center"/>
        <w:rPr>
          <w:b/>
          <w:bCs/>
          <w:sz w:val="28"/>
          <w:szCs w:val="28"/>
        </w:rPr>
      </w:pPr>
    </w:p>
    <w:p w14:paraId="7D4B7AFF" w14:textId="77777777" w:rsidR="00F72587" w:rsidRPr="0013730B" w:rsidRDefault="00F72587">
      <w:pPr>
        <w:pStyle w:val="Body"/>
        <w:spacing w:after="0"/>
        <w:jc w:val="center"/>
        <w:rPr>
          <w:b/>
          <w:bCs/>
          <w:sz w:val="28"/>
          <w:szCs w:val="28"/>
        </w:rPr>
      </w:pPr>
    </w:p>
    <w:p w14:paraId="6ED3A345" w14:textId="54CC144F" w:rsidR="00693D24" w:rsidRDefault="00693D24" w:rsidP="00693D24">
      <w:pPr>
        <w:pStyle w:val="Body"/>
        <w:jc w:val="center"/>
        <w:rPr>
          <w:rFonts w:eastAsia="Helvetica"/>
          <w:b/>
          <w:bCs/>
          <w:sz w:val="28"/>
          <w:szCs w:val="28"/>
        </w:rPr>
      </w:pPr>
      <w:r w:rsidRPr="0013730B">
        <w:rPr>
          <w:rFonts w:eastAsia="Helvetica"/>
          <w:b/>
          <w:bCs/>
          <w:sz w:val="28"/>
          <w:szCs w:val="28"/>
        </w:rPr>
        <w:t>This meeting will</w:t>
      </w:r>
      <w:r w:rsidR="00BA122D">
        <w:rPr>
          <w:rFonts w:eastAsia="Helvetica"/>
          <w:b/>
          <w:bCs/>
          <w:sz w:val="28"/>
          <w:szCs w:val="28"/>
        </w:rPr>
        <w:t xml:space="preserve"> be</w:t>
      </w:r>
      <w:r w:rsidR="007278CA">
        <w:rPr>
          <w:rFonts w:eastAsia="Helvetica"/>
          <w:b/>
          <w:bCs/>
          <w:sz w:val="28"/>
          <w:szCs w:val="28"/>
        </w:rPr>
        <w:t xml:space="preserve"> in the Abbott Memorial School cafeteria</w:t>
      </w:r>
    </w:p>
    <w:p w14:paraId="1F1C97D8" w14:textId="0F0DC002" w:rsidR="00F72587" w:rsidRDefault="00F72587" w:rsidP="00693D24">
      <w:pPr>
        <w:pStyle w:val="Body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615F1F68" w14:textId="77777777" w:rsidR="00F72587" w:rsidRDefault="00F72587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05A412D0" w14:textId="20C188C6" w:rsidR="00522210" w:rsidRDefault="00522210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 w:rsidRPr="00E06E2F">
        <w:rPr>
          <w:rFonts w:ascii="Helvetica" w:eastAsia="Helvetica" w:hAnsi="Helvetica" w:cs="Helvetica"/>
          <w:b/>
          <w:bCs/>
          <w:sz w:val="28"/>
          <w:szCs w:val="28"/>
          <w:u w:val="single"/>
        </w:rPr>
        <w:t>Agenda</w:t>
      </w:r>
    </w:p>
    <w:p w14:paraId="3BA8DA83" w14:textId="77777777" w:rsidR="007278CA" w:rsidRPr="00E06E2F" w:rsidRDefault="007278CA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7329A9F3" w14:textId="28BE1F46" w:rsidR="001234AE" w:rsidRPr="00EB42EB" w:rsidRDefault="00EB42EB">
      <w:pPr>
        <w:pStyle w:val="ListParagraph"/>
        <w:numPr>
          <w:ilvl w:val="0"/>
          <w:numId w:val="3"/>
        </w:numPr>
        <w:tabs>
          <w:tab w:val="clear" w:pos="720"/>
          <w:tab w:val="num" w:pos="766"/>
        </w:tabs>
        <w:spacing w:after="120"/>
        <w:ind w:left="766" w:hanging="501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Call to or</w:t>
      </w:r>
      <w:r w:rsidR="00220AAD">
        <w:rPr>
          <w:rFonts w:eastAsia="Trebuchet MS"/>
          <w:b/>
          <w:bCs/>
          <w:sz w:val="24"/>
          <w:szCs w:val="24"/>
        </w:rPr>
        <w:t>der:</w:t>
      </w:r>
    </w:p>
    <w:p w14:paraId="7B914110" w14:textId="339BF1A7" w:rsidR="00EB42EB" w:rsidRDefault="00A26DC8">
      <w:pPr>
        <w:pStyle w:val="ListParagraph"/>
        <w:numPr>
          <w:ilvl w:val="0"/>
          <w:numId w:val="3"/>
        </w:numPr>
        <w:tabs>
          <w:tab w:val="clear" w:pos="720"/>
          <w:tab w:val="num" w:pos="766"/>
        </w:tabs>
        <w:spacing w:after="120"/>
        <w:ind w:left="766" w:hanging="501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Announcements</w:t>
      </w:r>
      <w:r w:rsidR="00EB42EB">
        <w:rPr>
          <w:rFonts w:eastAsia="Trebuchet MS"/>
          <w:b/>
          <w:bCs/>
          <w:sz w:val="24"/>
          <w:szCs w:val="24"/>
        </w:rPr>
        <w:t>:</w:t>
      </w:r>
      <w:r w:rsidR="002C5764">
        <w:rPr>
          <w:rFonts w:eastAsia="Trebuchet MS"/>
          <w:b/>
          <w:bCs/>
          <w:sz w:val="24"/>
          <w:szCs w:val="24"/>
        </w:rPr>
        <w:t xml:space="preserve"> Introduction of the new Abbott Memorial School Principal, Griffin </w:t>
      </w:r>
      <w:proofErr w:type="spellStart"/>
      <w:r w:rsidR="002C5764">
        <w:rPr>
          <w:rFonts w:eastAsia="Trebuchet MS"/>
          <w:b/>
          <w:bCs/>
          <w:sz w:val="24"/>
          <w:szCs w:val="24"/>
        </w:rPr>
        <w:t>Labbance</w:t>
      </w:r>
      <w:proofErr w:type="spellEnd"/>
    </w:p>
    <w:p w14:paraId="2DC5EDF5" w14:textId="4B9A7F6D" w:rsidR="001B37EC" w:rsidRDefault="00062666" w:rsidP="00EB42EB">
      <w:pPr>
        <w:pStyle w:val="ListParagraph"/>
        <w:numPr>
          <w:ilvl w:val="0"/>
          <w:numId w:val="5"/>
        </w:numPr>
        <w:tabs>
          <w:tab w:val="clear" w:pos="720"/>
          <w:tab w:val="num" w:pos="765"/>
        </w:tabs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Review and </w:t>
      </w:r>
      <w:r w:rsidR="00C21BFD" w:rsidRPr="0044725C">
        <w:rPr>
          <w:b/>
          <w:bCs/>
          <w:sz w:val="24"/>
          <w:szCs w:val="24"/>
        </w:rPr>
        <w:t>Approval of Minute</w:t>
      </w:r>
      <w:r w:rsidR="003438D2" w:rsidRPr="0044725C">
        <w:rPr>
          <w:b/>
          <w:bCs/>
          <w:sz w:val="24"/>
          <w:szCs w:val="24"/>
        </w:rPr>
        <w:t>s</w:t>
      </w:r>
      <w:r w:rsidR="00C21BFD" w:rsidRPr="0044725C">
        <w:rPr>
          <w:sz w:val="24"/>
          <w:szCs w:val="24"/>
        </w:rPr>
        <w:t xml:space="preserve"> from</w:t>
      </w:r>
      <w:r w:rsidR="004A4E7E" w:rsidRPr="0044725C">
        <w:rPr>
          <w:sz w:val="24"/>
          <w:szCs w:val="24"/>
        </w:rPr>
        <w:t xml:space="preserve"> </w:t>
      </w:r>
      <w:r w:rsidR="008D719D">
        <w:rPr>
          <w:sz w:val="24"/>
          <w:szCs w:val="24"/>
        </w:rPr>
        <w:t>the</w:t>
      </w:r>
      <w:r w:rsidR="00B033CB">
        <w:rPr>
          <w:sz w:val="24"/>
          <w:szCs w:val="24"/>
        </w:rPr>
        <w:t xml:space="preserve"> </w:t>
      </w:r>
      <w:r w:rsidR="002C5764">
        <w:rPr>
          <w:sz w:val="24"/>
          <w:szCs w:val="24"/>
        </w:rPr>
        <w:t>June 17</w:t>
      </w:r>
      <w:r w:rsidR="007278CA">
        <w:rPr>
          <w:sz w:val="24"/>
          <w:szCs w:val="24"/>
        </w:rPr>
        <w:t xml:space="preserve">, </w:t>
      </w:r>
      <w:r w:rsidR="00EE08D0">
        <w:rPr>
          <w:sz w:val="24"/>
          <w:szCs w:val="24"/>
        </w:rPr>
        <w:t>2025</w:t>
      </w:r>
      <w:r w:rsidR="000D76DC">
        <w:rPr>
          <w:sz w:val="24"/>
          <w:szCs w:val="24"/>
        </w:rPr>
        <w:t xml:space="preserve"> </w:t>
      </w:r>
      <w:r w:rsidR="003438D2" w:rsidRPr="0044725C">
        <w:rPr>
          <w:sz w:val="24"/>
          <w:szCs w:val="24"/>
        </w:rPr>
        <w:t>School Committee meeting (Suggested Motion to approve the minutes of the regular schoo</w:t>
      </w:r>
      <w:r w:rsidR="004A4E7E" w:rsidRPr="0044725C">
        <w:rPr>
          <w:sz w:val="24"/>
          <w:szCs w:val="24"/>
        </w:rPr>
        <w:t xml:space="preserve">l committee meeting from </w:t>
      </w:r>
      <w:r w:rsidR="002C5764">
        <w:rPr>
          <w:sz w:val="24"/>
          <w:szCs w:val="24"/>
        </w:rPr>
        <w:t>June 17</w:t>
      </w:r>
      <w:r w:rsidR="003438D2" w:rsidRPr="0044725C">
        <w:rPr>
          <w:sz w:val="24"/>
          <w:szCs w:val="24"/>
        </w:rPr>
        <w:t>, 20</w:t>
      </w:r>
      <w:r w:rsidR="00A920E9">
        <w:rPr>
          <w:sz w:val="24"/>
          <w:szCs w:val="24"/>
        </w:rPr>
        <w:t>2</w:t>
      </w:r>
      <w:r w:rsidR="00EE08D0">
        <w:rPr>
          <w:sz w:val="24"/>
          <w:szCs w:val="24"/>
        </w:rPr>
        <w:t>5</w:t>
      </w:r>
      <w:r w:rsidR="003438D2" w:rsidRPr="0044725C">
        <w:rPr>
          <w:sz w:val="24"/>
          <w:szCs w:val="24"/>
        </w:rPr>
        <w:t>)</w:t>
      </w:r>
    </w:p>
    <w:p w14:paraId="4DB4A779" w14:textId="353A3201" w:rsidR="001234AE" w:rsidRDefault="00C21BFD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 w:rsidRPr="0044725C">
        <w:rPr>
          <w:b/>
          <w:bCs/>
          <w:sz w:val="24"/>
          <w:szCs w:val="24"/>
        </w:rPr>
        <w:t>Financial Statement:</w:t>
      </w:r>
      <w:r w:rsidR="003438D2" w:rsidRPr="0044725C">
        <w:rPr>
          <w:sz w:val="24"/>
          <w:szCs w:val="24"/>
        </w:rPr>
        <w:t xml:space="preserve">  </w:t>
      </w:r>
      <w:r w:rsidR="001048D3">
        <w:rPr>
          <w:sz w:val="24"/>
          <w:szCs w:val="24"/>
        </w:rPr>
        <w:t xml:space="preserve">Review and discuss the current </w:t>
      </w:r>
      <w:r w:rsidR="003438D2" w:rsidRPr="0044725C">
        <w:rPr>
          <w:sz w:val="24"/>
          <w:szCs w:val="24"/>
        </w:rPr>
        <w:t>FY</w:t>
      </w:r>
      <w:r w:rsidR="001048D3">
        <w:rPr>
          <w:sz w:val="24"/>
          <w:szCs w:val="24"/>
        </w:rPr>
        <w:t>2</w:t>
      </w:r>
      <w:r w:rsidR="002C5764">
        <w:rPr>
          <w:sz w:val="24"/>
          <w:szCs w:val="24"/>
        </w:rPr>
        <w:t>6</w:t>
      </w:r>
      <w:r w:rsidRPr="0044725C">
        <w:rPr>
          <w:sz w:val="24"/>
          <w:szCs w:val="24"/>
        </w:rPr>
        <w:t xml:space="preserve"> Financ</w:t>
      </w:r>
      <w:r w:rsidR="003438D2" w:rsidRPr="0044725C">
        <w:rPr>
          <w:sz w:val="24"/>
          <w:szCs w:val="24"/>
        </w:rPr>
        <w:t>ial Statement</w:t>
      </w:r>
      <w:r w:rsidRPr="0044725C">
        <w:rPr>
          <w:sz w:val="24"/>
          <w:szCs w:val="24"/>
        </w:rPr>
        <w:t>.</w:t>
      </w:r>
      <w:r w:rsidR="003438D2" w:rsidRPr="0044725C">
        <w:rPr>
          <w:sz w:val="24"/>
          <w:szCs w:val="24"/>
        </w:rPr>
        <w:t xml:space="preserve">  (Suggested Moti</w:t>
      </w:r>
      <w:r w:rsidR="00220AAD">
        <w:rPr>
          <w:sz w:val="24"/>
          <w:szCs w:val="24"/>
        </w:rPr>
        <w:t>o</w:t>
      </w:r>
      <w:r w:rsidR="003438D2" w:rsidRPr="0044725C">
        <w:rPr>
          <w:sz w:val="24"/>
          <w:szCs w:val="24"/>
        </w:rPr>
        <w:t xml:space="preserve">n to approve the current </w:t>
      </w:r>
      <w:r w:rsidR="008D719D">
        <w:rPr>
          <w:sz w:val="24"/>
          <w:szCs w:val="24"/>
        </w:rPr>
        <w:t>FY</w:t>
      </w:r>
      <w:r w:rsidR="001048D3">
        <w:rPr>
          <w:sz w:val="24"/>
          <w:szCs w:val="24"/>
        </w:rPr>
        <w:t>2</w:t>
      </w:r>
      <w:r w:rsidR="002C5764">
        <w:rPr>
          <w:sz w:val="24"/>
          <w:szCs w:val="24"/>
        </w:rPr>
        <w:t>6</w:t>
      </w:r>
      <w:r w:rsidR="003438D2" w:rsidRPr="0044725C">
        <w:rPr>
          <w:sz w:val="24"/>
          <w:szCs w:val="24"/>
        </w:rPr>
        <w:t xml:space="preserve"> statement.)</w:t>
      </w:r>
    </w:p>
    <w:p w14:paraId="0D6E7D2B" w14:textId="1D0AF0E9" w:rsidR="00A057B3" w:rsidRDefault="00F97B45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>Financial</w:t>
      </w:r>
      <w:r w:rsidR="00A057B3">
        <w:rPr>
          <w:b/>
          <w:bCs/>
          <w:sz w:val="24"/>
          <w:szCs w:val="24"/>
        </w:rPr>
        <w:t xml:space="preserve"> </w:t>
      </w:r>
      <w:r w:rsidR="00CB65EA">
        <w:rPr>
          <w:b/>
          <w:bCs/>
          <w:sz w:val="24"/>
          <w:szCs w:val="24"/>
        </w:rPr>
        <w:t>Report</w:t>
      </w:r>
      <w:r w:rsidR="00A057B3">
        <w:rPr>
          <w:b/>
          <w:bCs/>
          <w:sz w:val="24"/>
          <w:szCs w:val="24"/>
        </w:rPr>
        <w:t>:</w:t>
      </w:r>
      <w:r w:rsidR="00A057B3">
        <w:rPr>
          <w:sz w:val="24"/>
          <w:szCs w:val="24"/>
        </w:rPr>
        <w:t xml:space="preserve">  </w:t>
      </w:r>
    </w:p>
    <w:p w14:paraId="41448DFB" w14:textId="5BE78971" w:rsidR="00E452C4" w:rsidRDefault="002C5764" w:rsidP="00E452C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Reconciliation</w:t>
      </w:r>
      <w:r w:rsidR="00F97B45">
        <w:rPr>
          <w:b/>
          <w:sz w:val="24"/>
          <w:szCs w:val="24"/>
        </w:rPr>
        <w:t xml:space="preserve"> Update</w:t>
      </w:r>
      <w:r w:rsidR="00E452C4" w:rsidRPr="00E452C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Assistant Superintendent Barnes will review the ongoing effort</w:t>
      </w:r>
      <w:r w:rsidR="00F97B45">
        <w:rPr>
          <w:sz w:val="24"/>
          <w:szCs w:val="24"/>
        </w:rPr>
        <w:t xml:space="preserve"> to meet with town financial officials to reconcile numbers and collaborate on updating all budget related items</w:t>
      </w:r>
      <w:r>
        <w:rPr>
          <w:sz w:val="24"/>
          <w:szCs w:val="24"/>
        </w:rPr>
        <w:t xml:space="preserve"> with</w:t>
      </w:r>
      <w:r w:rsidR="008A746E">
        <w:rPr>
          <w:sz w:val="24"/>
          <w:szCs w:val="24"/>
        </w:rPr>
        <w:t xml:space="preserve"> the new financial software.</w:t>
      </w:r>
    </w:p>
    <w:p w14:paraId="6353234B" w14:textId="0815B916" w:rsidR="002A5CB3" w:rsidRPr="002A5CB3" w:rsidRDefault="002A5CB3" w:rsidP="002A5CB3">
      <w:pPr>
        <w:pStyle w:val="ListParagraph"/>
        <w:numPr>
          <w:ilvl w:val="0"/>
          <w:numId w:val="5"/>
        </w:numPr>
        <w:tabs>
          <w:tab w:val="num" w:pos="765"/>
        </w:tabs>
        <w:rPr>
          <w:sz w:val="24"/>
          <w:szCs w:val="24"/>
        </w:rPr>
      </w:pPr>
      <w:r w:rsidRPr="0044725C">
        <w:rPr>
          <w:b/>
          <w:bCs/>
          <w:sz w:val="24"/>
          <w:szCs w:val="24"/>
        </w:rPr>
        <w:lastRenderedPageBreak/>
        <w:t>Pr</w:t>
      </w:r>
      <w:r>
        <w:rPr>
          <w:b/>
          <w:bCs/>
          <w:sz w:val="24"/>
          <w:szCs w:val="24"/>
        </w:rPr>
        <w:t>i</w:t>
      </w:r>
      <w:r w:rsidRPr="0044725C">
        <w:rPr>
          <w:b/>
          <w:bCs/>
          <w:sz w:val="24"/>
          <w:szCs w:val="24"/>
        </w:rPr>
        <w:t>ncipal’s Report:</w:t>
      </w:r>
      <w:r w:rsidRPr="0044725C">
        <w:rPr>
          <w:sz w:val="24"/>
          <w:szCs w:val="24"/>
        </w:rPr>
        <w:t xml:space="preserve">  </w:t>
      </w:r>
      <w:r w:rsidR="004E4064">
        <w:rPr>
          <w:sz w:val="24"/>
          <w:szCs w:val="24"/>
        </w:rPr>
        <w:t xml:space="preserve">Principal </w:t>
      </w:r>
      <w:proofErr w:type="spellStart"/>
      <w:r w:rsidR="004E4064">
        <w:rPr>
          <w:sz w:val="24"/>
          <w:szCs w:val="24"/>
        </w:rPr>
        <w:t>Labbance</w:t>
      </w:r>
      <w:proofErr w:type="spellEnd"/>
      <w:r w:rsidR="004E4064">
        <w:rPr>
          <w:sz w:val="24"/>
          <w:szCs w:val="24"/>
        </w:rPr>
        <w:t xml:space="preserve"> </w:t>
      </w:r>
      <w:r w:rsidRPr="0044725C">
        <w:rPr>
          <w:sz w:val="24"/>
          <w:szCs w:val="24"/>
        </w:rPr>
        <w:t>will discuss pertinent items relative to staffing,</w:t>
      </w:r>
      <w:r w:rsidR="004E4064">
        <w:rPr>
          <w:sz w:val="24"/>
          <w:szCs w:val="24"/>
        </w:rPr>
        <w:t xml:space="preserve"> the start</w:t>
      </w:r>
      <w:r w:rsidR="00F97B45">
        <w:rPr>
          <w:sz w:val="24"/>
          <w:szCs w:val="24"/>
        </w:rPr>
        <w:t xml:space="preserve"> of the school year, and</w:t>
      </w:r>
      <w:r w:rsidRPr="0044725C">
        <w:rPr>
          <w:sz w:val="24"/>
          <w:szCs w:val="24"/>
        </w:rPr>
        <w:t xml:space="preserve"> </w:t>
      </w:r>
      <w:r>
        <w:rPr>
          <w:sz w:val="24"/>
          <w:szCs w:val="24"/>
        </w:rPr>
        <w:t>physi</w:t>
      </w:r>
      <w:r w:rsidR="00F97B45">
        <w:rPr>
          <w:sz w:val="24"/>
          <w:szCs w:val="24"/>
        </w:rPr>
        <w:t>cal plant (including unanticipa</w:t>
      </w:r>
      <w:r w:rsidR="004E4064">
        <w:rPr>
          <w:sz w:val="24"/>
          <w:szCs w:val="24"/>
        </w:rPr>
        <w:t>ted building repair</w:t>
      </w:r>
      <w:r w:rsidR="00DB03C6">
        <w:rPr>
          <w:sz w:val="24"/>
          <w:szCs w:val="24"/>
        </w:rPr>
        <w:t xml:space="preserve"> issues and</w:t>
      </w:r>
      <w:r w:rsidR="004E4064">
        <w:rPr>
          <w:sz w:val="24"/>
          <w:szCs w:val="24"/>
        </w:rPr>
        <w:t xml:space="preserve"> expenses that have been ongoing since </w:t>
      </w:r>
      <w:r w:rsidR="00F97B45">
        <w:rPr>
          <w:sz w:val="24"/>
          <w:szCs w:val="24"/>
        </w:rPr>
        <w:t>the end of the school year)</w:t>
      </w:r>
    </w:p>
    <w:p w14:paraId="05C38DD4" w14:textId="0F09969C" w:rsidR="00A057B3" w:rsidRDefault="00FC0C7E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>Assistant Superintendent</w:t>
      </w:r>
      <w:r w:rsidR="00A057B3">
        <w:rPr>
          <w:b/>
          <w:bCs/>
          <w:sz w:val="24"/>
          <w:szCs w:val="24"/>
        </w:rPr>
        <w:t xml:space="preserve"> </w:t>
      </w:r>
      <w:r w:rsidR="00CB65EA">
        <w:rPr>
          <w:b/>
          <w:bCs/>
          <w:sz w:val="24"/>
          <w:szCs w:val="24"/>
        </w:rPr>
        <w:t>Report</w:t>
      </w:r>
      <w:r w:rsidR="00A057B3">
        <w:rPr>
          <w:b/>
          <w:bCs/>
          <w:sz w:val="24"/>
          <w:szCs w:val="24"/>
        </w:rPr>
        <w:t>:</w:t>
      </w:r>
      <w:r w:rsidR="004E4064">
        <w:rPr>
          <w:sz w:val="24"/>
          <w:szCs w:val="24"/>
        </w:rPr>
        <w:t xml:space="preserve">  Assistant Superintendent</w:t>
      </w:r>
      <w:r w:rsidR="00A057B3">
        <w:rPr>
          <w:sz w:val="24"/>
          <w:szCs w:val="24"/>
        </w:rPr>
        <w:t xml:space="preserve"> Barnes will provide an update on special education</w:t>
      </w:r>
      <w:r w:rsidR="00F41ED7">
        <w:rPr>
          <w:sz w:val="24"/>
          <w:szCs w:val="24"/>
        </w:rPr>
        <w:t>, curriculum, and instruction</w:t>
      </w:r>
      <w:r w:rsidR="002A5CB3">
        <w:rPr>
          <w:sz w:val="24"/>
          <w:szCs w:val="24"/>
        </w:rPr>
        <w:t>al</w:t>
      </w:r>
      <w:r w:rsidR="00F41ED7">
        <w:rPr>
          <w:sz w:val="24"/>
          <w:szCs w:val="24"/>
        </w:rPr>
        <w:t xml:space="preserve"> items.</w:t>
      </w:r>
    </w:p>
    <w:p w14:paraId="21976771" w14:textId="1701C5C3" w:rsidR="00157BD3" w:rsidRPr="009820D7" w:rsidRDefault="004E274C" w:rsidP="00885A6E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>Superintendent Report:</w:t>
      </w:r>
    </w:p>
    <w:p w14:paraId="3A0C9212" w14:textId="6258F6DA" w:rsidR="009820D7" w:rsidRPr="008D6F93" w:rsidRDefault="009820D7" w:rsidP="009820D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Summer Program Update</w:t>
      </w:r>
    </w:p>
    <w:p w14:paraId="3490D1A6" w14:textId="41A91208" w:rsidR="008D6F93" w:rsidRPr="00F97B45" w:rsidRDefault="00F16217" w:rsidP="009820D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Business Administrator</w:t>
      </w:r>
      <w:r w:rsidR="00DB03C6">
        <w:rPr>
          <w:b/>
          <w:bCs/>
          <w:sz w:val="24"/>
          <w:szCs w:val="24"/>
        </w:rPr>
        <w:t xml:space="preserve"> Update</w:t>
      </w:r>
    </w:p>
    <w:p w14:paraId="02DD89E2" w14:textId="1C4426FE" w:rsidR="00F97B45" w:rsidRPr="009820D7" w:rsidRDefault="00A948C7" w:rsidP="009820D7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Emergency Communication Update in reference to weather related issues</w:t>
      </w:r>
    </w:p>
    <w:p w14:paraId="05C31CC2" w14:textId="2B509AA8" w:rsidR="009820D7" w:rsidRPr="00BA333F" w:rsidRDefault="00BA333F" w:rsidP="00BA333F">
      <w:pPr>
        <w:pStyle w:val="ListParagraph"/>
        <w:numPr>
          <w:ilvl w:val="1"/>
          <w:numId w:val="5"/>
        </w:numPr>
      </w:pPr>
      <w:r w:rsidRPr="00BA333F">
        <w:rPr>
          <w:b/>
        </w:rPr>
        <w:t xml:space="preserve">North Berkshire Study:  </w:t>
      </w:r>
      <w:r w:rsidR="004E4064">
        <w:t>Update from August 6</w:t>
      </w:r>
      <w:r w:rsidR="00A26DC8">
        <w:t>, 2025</w:t>
      </w:r>
      <w:r>
        <w:t xml:space="preserve"> </w:t>
      </w:r>
      <w:r w:rsidR="00A26DC8">
        <w:t xml:space="preserve">collaborative meeting of the </w:t>
      </w:r>
      <w:r w:rsidRPr="00BA333F">
        <w:t>North Berkshire School Districts</w:t>
      </w:r>
      <w:r w:rsidR="00A26DC8">
        <w:t xml:space="preserve"> to</w:t>
      </w:r>
      <w:r>
        <w:t xml:space="preserve"> support a study of the education </w:t>
      </w:r>
      <w:r w:rsidR="00A26DC8">
        <w:t>opportunities in the future for</w:t>
      </w:r>
      <w:r>
        <w:t xml:space="preserve"> these</w:t>
      </w:r>
      <w:r w:rsidR="00A26DC8">
        <w:t xml:space="preserve"> seven</w:t>
      </w:r>
      <w:r>
        <w:t xml:space="preserve"> districts</w:t>
      </w:r>
      <w:r w:rsidR="004E4064">
        <w:t xml:space="preserve">, </w:t>
      </w:r>
      <w:r w:rsidR="00DB03C6">
        <w:t xml:space="preserve">focusing primarily on the junior/senior high school grade levels, and </w:t>
      </w:r>
      <w:r w:rsidR="004E4064">
        <w:t>including the award of an $100K grant in the state budget</w:t>
      </w:r>
      <w:r>
        <w:t>.</w:t>
      </w:r>
    </w:p>
    <w:p w14:paraId="0395CE00" w14:textId="659AA5B9" w:rsidR="001234AE" w:rsidRPr="001D5D33" w:rsidRDefault="00935CB3" w:rsidP="001D5D33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D5D33">
        <w:rPr>
          <w:b/>
          <w:bCs/>
          <w:sz w:val="24"/>
          <w:szCs w:val="24"/>
        </w:rPr>
        <w:t>School Committee Business</w:t>
      </w:r>
      <w:r w:rsidR="00C21BFD" w:rsidRPr="001D5D33">
        <w:rPr>
          <w:b/>
          <w:bCs/>
          <w:sz w:val="24"/>
          <w:szCs w:val="24"/>
        </w:rPr>
        <w:t>:</w:t>
      </w:r>
    </w:p>
    <w:p w14:paraId="57B1A9AC" w14:textId="46C3FCCD" w:rsidR="00FB07EB" w:rsidRPr="001D5D33" w:rsidRDefault="00935CB3" w:rsidP="00F23A6F">
      <w:pPr>
        <w:pStyle w:val="NoSpacing"/>
        <w:numPr>
          <w:ilvl w:val="0"/>
          <w:numId w:val="18"/>
        </w:numPr>
        <w:tabs>
          <w:tab w:val="clear" w:pos="1440"/>
          <w:tab w:val="num" w:pos="1476"/>
        </w:tabs>
        <w:ind w:left="1476" w:hanging="396"/>
        <w:rPr>
          <w:sz w:val="24"/>
          <w:szCs w:val="24"/>
        </w:rPr>
      </w:pPr>
      <w:r w:rsidRPr="001D5D33">
        <w:rPr>
          <w:b/>
          <w:sz w:val="24"/>
          <w:szCs w:val="24"/>
        </w:rPr>
        <w:t>Continuing Busines</w:t>
      </w:r>
      <w:r w:rsidR="00C80DD2" w:rsidRPr="001D5D33">
        <w:rPr>
          <w:b/>
          <w:sz w:val="24"/>
          <w:szCs w:val="24"/>
        </w:rPr>
        <w:t>s:</w:t>
      </w:r>
    </w:p>
    <w:p w14:paraId="21E97704" w14:textId="33C7220D" w:rsidR="000D76DC" w:rsidRPr="00446AE5" w:rsidRDefault="002C7B59" w:rsidP="00640B8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Cafeteria Policy</w:t>
      </w:r>
      <w:r w:rsidR="00640B86" w:rsidRPr="001D5D33">
        <w:rPr>
          <w:b/>
          <w:bCs/>
          <w:sz w:val="24"/>
          <w:szCs w:val="24"/>
        </w:rPr>
        <w:t xml:space="preserve"> Update</w:t>
      </w:r>
      <w:r>
        <w:rPr>
          <w:b/>
          <w:bCs/>
          <w:sz w:val="24"/>
          <w:szCs w:val="24"/>
        </w:rPr>
        <w:t>s</w:t>
      </w:r>
      <w:r w:rsidR="00640B86" w:rsidRPr="001D5D33">
        <w:rPr>
          <w:b/>
          <w:bCs/>
          <w:sz w:val="24"/>
          <w:szCs w:val="24"/>
        </w:rPr>
        <w:t>:</w:t>
      </w:r>
      <w:r w:rsidR="00A26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Review information from the f</w:t>
      </w:r>
      <w:r w:rsidR="00217ABC">
        <w:rPr>
          <w:sz w:val="24"/>
          <w:szCs w:val="24"/>
        </w:rPr>
        <w:t>ood service review during the previous school year</w:t>
      </w:r>
      <w:r>
        <w:rPr>
          <w:sz w:val="24"/>
          <w:szCs w:val="24"/>
        </w:rPr>
        <w:t>, and the recommended policy updates in reference to meal prices and charges for various items.</w:t>
      </w:r>
    </w:p>
    <w:p w14:paraId="1461AFFD" w14:textId="287436E9" w:rsidR="00E02331" w:rsidRPr="00FC2151" w:rsidRDefault="00E02331" w:rsidP="00553F0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School Choice:  </w:t>
      </w:r>
      <w:r>
        <w:rPr>
          <w:bCs/>
          <w:sz w:val="24"/>
          <w:szCs w:val="24"/>
        </w:rPr>
        <w:t>The school com</w:t>
      </w:r>
      <w:r w:rsidR="002C7B59">
        <w:rPr>
          <w:bCs/>
          <w:sz w:val="24"/>
          <w:szCs w:val="24"/>
        </w:rPr>
        <w:t>mittee will review the updated</w:t>
      </w:r>
      <w:r>
        <w:rPr>
          <w:bCs/>
          <w:sz w:val="24"/>
          <w:szCs w:val="24"/>
        </w:rPr>
        <w:t xml:space="preserve"> </w:t>
      </w:r>
      <w:r w:rsidR="002C7B59">
        <w:rPr>
          <w:bCs/>
          <w:sz w:val="24"/>
          <w:szCs w:val="24"/>
        </w:rPr>
        <w:t>classroom numbers for the 2025-2026</w:t>
      </w:r>
      <w:r w:rsidR="00F97B45">
        <w:rPr>
          <w:bCs/>
          <w:sz w:val="24"/>
          <w:szCs w:val="24"/>
        </w:rPr>
        <w:t xml:space="preserve"> year </w:t>
      </w:r>
      <w:r>
        <w:rPr>
          <w:bCs/>
          <w:sz w:val="24"/>
          <w:szCs w:val="24"/>
        </w:rPr>
        <w:t>and determine if any new s</w:t>
      </w:r>
      <w:r w:rsidR="00BA333F">
        <w:rPr>
          <w:bCs/>
          <w:sz w:val="24"/>
          <w:szCs w:val="24"/>
        </w:rPr>
        <w:t>chool choice slots will be</w:t>
      </w:r>
      <w:r w:rsidR="0023734B">
        <w:rPr>
          <w:bCs/>
          <w:sz w:val="24"/>
          <w:szCs w:val="24"/>
        </w:rPr>
        <w:t xml:space="preserve"> made</w:t>
      </w:r>
      <w:r w:rsidR="00BA333F">
        <w:rPr>
          <w:bCs/>
          <w:sz w:val="24"/>
          <w:szCs w:val="24"/>
        </w:rPr>
        <w:t xml:space="preserve"> </w:t>
      </w:r>
      <w:r w:rsidR="00F97B45">
        <w:rPr>
          <w:bCs/>
          <w:sz w:val="24"/>
          <w:szCs w:val="24"/>
        </w:rPr>
        <w:t>avail</w:t>
      </w:r>
      <w:r w:rsidR="002C7B59">
        <w:rPr>
          <w:bCs/>
          <w:sz w:val="24"/>
          <w:szCs w:val="24"/>
        </w:rPr>
        <w:t>able in advance of the new</w:t>
      </w:r>
      <w:r w:rsidR="00F97B45">
        <w:rPr>
          <w:bCs/>
          <w:sz w:val="24"/>
          <w:szCs w:val="24"/>
        </w:rPr>
        <w:t xml:space="preserve"> school year.</w:t>
      </w:r>
    </w:p>
    <w:p w14:paraId="5CA4E7C4" w14:textId="2B36E671" w:rsidR="00FC2151" w:rsidRPr="00A948C7" w:rsidRDefault="00F97B45" w:rsidP="00FC2151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Policy</w:t>
      </w:r>
      <w:r w:rsidR="004E4064">
        <w:rPr>
          <w:b/>
          <w:bCs/>
          <w:sz w:val="24"/>
          <w:szCs w:val="24"/>
        </w:rPr>
        <w:t xml:space="preserve"> updates</w:t>
      </w:r>
      <w:r>
        <w:rPr>
          <w:b/>
          <w:bCs/>
          <w:sz w:val="24"/>
          <w:szCs w:val="24"/>
        </w:rPr>
        <w:t xml:space="preserve">:  </w:t>
      </w:r>
      <w:r>
        <w:rPr>
          <w:bCs/>
          <w:sz w:val="24"/>
          <w:szCs w:val="24"/>
        </w:rPr>
        <w:t xml:space="preserve">Review and discuss </w:t>
      </w:r>
      <w:r w:rsidR="00FC2151">
        <w:rPr>
          <w:bCs/>
          <w:sz w:val="24"/>
          <w:szCs w:val="24"/>
        </w:rPr>
        <w:t xml:space="preserve">draft </w:t>
      </w:r>
      <w:r>
        <w:rPr>
          <w:bCs/>
          <w:sz w:val="24"/>
          <w:szCs w:val="24"/>
        </w:rPr>
        <w:t>language in</w:t>
      </w:r>
      <w:r w:rsidR="00FC2151">
        <w:rPr>
          <w:bCs/>
          <w:sz w:val="24"/>
          <w:szCs w:val="24"/>
        </w:rPr>
        <w:t xml:space="preserve"> a proposed school attendance policy</w:t>
      </w:r>
      <w:r w:rsidR="004E4064">
        <w:rPr>
          <w:bCs/>
          <w:sz w:val="24"/>
          <w:szCs w:val="24"/>
        </w:rPr>
        <w:t>, as well as a residency policy</w:t>
      </w:r>
      <w:r w:rsidR="002C7B59">
        <w:rPr>
          <w:bCs/>
          <w:sz w:val="24"/>
          <w:szCs w:val="24"/>
        </w:rPr>
        <w:t xml:space="preserve"> being used in an NBSU partner district.</w:t>
      </w:r>
    </w:p>
    <w:p w14:paraId="74335637" w14:textId="1D60607A" w:rsidR="00A948C7" w:rsidRPr="005E22AC" w:rsidRDefault="00A948C7" w:rsidP="00FC2151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Upcoming School Committee Meetings in 2025:  </w:t>
      </w:r>
      <w:r>
        <w:rPr>
          <w:bCs/>
          <w:sz w:val="24"/>
          <w:szCs w:val="24"/>
        </w:rPr>
        <w:t>Sept. 8, Oct. 20, Nov. 10, Dec. 8</w:t>
      </w:r>
    </w:p>
    <w:p w14:paraId="56FC8EEF" w14:textId="48F53958" w:rsidR="00EB0628" w:rsidRPr="001E294F" w:rsidRDefault="00EB0628" w:rsidP="005E22AC">
      <w:pPr>
        <w:pStyle w:val="NoSpacing"/>
        <w:rPr>
          <w:b/>
          <w:bCs/>
          <w:sz w:val="24"/>
          <w:szCs w:val="24"/>
        </w:rPr>
      </w:pPr>
    </w:p>
    <w:p w14:paraId="21F77972" w14:textId="32BD5A0D" w:rsidR="001234AE" w:rsidRPr="00FC2151" w:rsidRDefault="00C21BFD" w:rsidP="00FC2151">
      <w:pPr>
        <w:pStyle w:val="ListParagraph"/>
        <w:numPr>
          <w:ilvl w:val="0"/>
          <w:numId w:val="5"/>
        </w:numPr>
      </w:pPr>
      <w:r w:rsidRPr="00FC2151">
        <w:rPr>
          <w:b/>
          <w:bCs/>
        </w:rPr>
        <w:t>Adjournment</w:t>
      </w:r>
      <w:r w:rsidR="008A746E">
        <w:rPr>
          <w:b/>
          <w:bCs/>
        </w:rPr>
        <w:t>:</w:t>
      </w:r>
    </w:p>
    <w:p w14:paraId="4FC37FF0" w14:textId="02DB1EBD" w:rsidR="00F4314C" w:rsidRDefault="00272107" w:rsidP="00935CB3">
      <w:pPr>
        <w:pStyle w:val="ListParagraph"/>
        <w:numPr>
          <w:ilvl w:val="0"/>
          <w:numId w:val="5"/>
        </w:numPr>
        <w:spacing w:after="0"/>
        <w:ind w:left="765" w:hanging="494"/>
        <w:rPr>
          <w:sz w:val="24"/>
          <w:szCs w:val="24"/>
        </w:rPr>
      </w:pPr>
      <w:r w:rsidRPr="001D5D33">
        <w:rPr>
          <w:b/>
          <w:sz w:val="24"/>
          <w:szCs w:val="24"/>
        </w:rPr>
        <w:t>Next School Committee meeting:</w:t>
      </w:r>
      <w:r w:rsidRPr="001D5D33">
        <w:rPr>
          <w:sz w:val="24"/>
          <w:szCs w:val="24"/>
        </w:rPr>
        <w:t xml:space="preserve">  </w:t>
      </w:r>
      <w:r w:rsidR="00A50AFA" w:rsidRPr="001D5D33">
        <w:rPr>
          <w:sz w:val="24"/>
          <w:szCs w:val="24"/>
        </w:rPr>
        <w:t xml:space="preserve"> </w:t>
      </w:r>
      <w:r w:rsidR="00A948C7">
        <w:rPr>
          <w:sz w:val="24"/>
          <w:szCs w:val="24"/>
        </w:rPr>
        <w:t>Monday, September 8, 2025 at 5 p.m.</w:t>
      </w:r>
    </w:p>
    <w:p w14:paraId="700901E6" w14:textId="68CB1C38" w:rsidR="00062666" w:rsidRPr="00BF0AB3" w:rsidRDefault="00062666" w:rsidP="00BF0AB3">
      <w:pPr>
        <w:ind w:left="271"/>
      </w:pPr>
    </w:p>
    <w:sectPr w:rsidR="00062666" w:rsidRPr="00BF0AB3" w:rsidSect="008D6656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28D4" w14:textId="77777777" w:rsidR="006A43CA" w:rsidRDefault="006A43CA">
      <w:r>
        <w:separator/>
      </w:r>
    </w:p>
  </w:endnote>
  <w:endnote w:type="continuationSeparator" w:id="0">
    <w:p w14:paraId="53CE046D" w14:textId="77777777" w:rsidR="006A43CA" w:rsidRDefault="006A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irMdITC T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0859" w14:textId="77777777" w:rsidR="006A43CA" w:rsidRDefault="006A43CA">
      <w:r>
        <w:separator/>
      </w:r>
    </w:p>
  </w:footnote>
  <w:footnote w:type="continuationSeparator" w:id="0">
    <w:p w14:paraId="57B301A4" w14:textId="77777777" w:rsidR="006A43CA" w:rsidRDefault="006A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F865" w14:textId="77777777" w:rsidR="001234AE" w:rsidRPr="003438D2" w:rsidRDefault="001234AE" w:rsidP="003438D2">
    <w:pPr>
      <w:pStyle w:val="Body"/>
      <w:widowControl w:val="0"/>
      <w:spacing w:after="0"/>
      <w:rPr>
        <w:rFonts w:ascii="BlairMdITC TT" w:eastAsia="BlairMdITC TT" w:hAnsi="BlairMdITC TT" w:cs="BlairMdITC TT"/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73A"/>
    <w:multiLevelType w:val="multilevel"/>
    <w:tmpl w:val="C1F21CA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01B6498B"/>
    <w:multiLevelType w:val="multilevel"/>
    <w:tmpl w:val="2BA486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2" w15:restartNumberingAfterBreak="0">
    <w:nsid w:val="08752ADD"/>
    <w:multiLevelType w:val="multilevel"/>
    <w:tmpl w:val="1BA0501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8B95B00"/>
    <w:multiLevelType w:val="multilevel"/>
    <w:tmpl w:val="D10436E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Calibri" w:eastAsia="Calibri" w:hAnsi="Calibri" w:cs="Calibri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4" w15:restartNumberingAfterBreak="0">
    <w:nsid w:val="0D3C582E"/>
    <w:multiLevelType w:val="multilevel"/>
    <w:tmpl w:val="6876D774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E591BA3"/>
    <w:multiLevelType w:val="multilevel"/>
    <w:tmpl w:val="024A28F6"/>
    <w:styleLink w:val="List5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0FA43A89"/>
    <w:multiLevelType w:val="multilevel"/>
    <w:tmpl w:val="D4B48A6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177F0D6E"/>
    <w:multiLevelType w:val="multilevel"/>
    <w:tmpl w:val="BA6C789E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18952F89"/>
    <w:multiLevelType w:val="multilevel"/>
    <w:tmpl w:val="8A02E054"/>
    <w:lvl w:ilvl="0">
      <w:start w:val="1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16"/>
        </w:tabs>
        <w:ind w:left="2816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76"/>
        </w:tabs>
        <w:ind w:left="4976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36"/>
        </w:tabs>
        <w:ind w:left="7136" w:hanging="247"/>
      </w:pPr>
      <w:rPr>
        <w:position w:val="0"/>
        <w:sz w:val="20"/>
        <w:szCs w:val="20"/>
        <w:rtl w:val="0"/>
      </w:rPr>
    </w:lvl>
  </w:abstractNum>
  <w:abstractNum w:abstractNumId="9" w15:restartNumberingAfterBreak="0">
    <w:nsid w:val="27D12BDF"/>
    <w:multiLevelType w:val="multilevel"/>
    <w:tmpl w:val="9B42A5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0" w15:restartNumberingAfterBreak="0">
    <w:nsid w:val="2D597985"/>
    <w:multiLevelType w:val="multilevel"/>
    <w:tmpl w:val="68829DF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11" w15:restartNumberingAfterBreak="0">
    <w:nsid w:val="3BFF5D14"/>
    <w:multiLevelType w:val="multilevel"/>
    <w:tmpl w:val="1662F98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12" w15:restartNumberingAfterBreak="0">
    <w:nsid w:val="41E2364E"/>
    <w:multiLevelType w:val="multilevel"/>
    <w:tmpl w:val="BF1AD6B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3" w15:restartNumberingAfterBreak="0">
    <w:nsid w:val="42091775"/>
    <w:multiLevelType w:val="hybridMultilevel"/>
    <w:tmpl w:val="B5643D2C"/>
    <w:lvl w:ilvl="0" w:tplc="78E468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E05"/>
    <w:multiLevelType w:val="hybridMultilevel"/>
    <w:tmpl w:val="D0E8E122"/>
    <w:lvl w:ilvl="0" w:tplc="0E948F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F0075"/>
    <w:multiLevelType w:val="multilevel"/>
    <w:tmpl w:val="53E4D63C"/>
    <w:styleLink w:val="List1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6" w15:restartNumberingAfterBreak="0">
    <w:nsid w:val="54A33018"/>
    <w:multiLevelType w:val="multilevel"/>
    <w:tmpl w:val="9CF627F8"/>
    <w:styleLink w:val="List31"/>
    <w:lvl w:ilvl="0">
      <w:start w:val="1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16"/>
        </w:tabs>
        <w:ind w:left="2816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76"/>
        </w:tabs>
        <w:ind w:left="4976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36"/>
        </w:tabs>
        <w:ind w:left="7136" w:hanging="247"/>
      </w:pPr>
      <w:rPr>
        <w:position w:val="0"/>
        <w:sz w:val="20"/>
        <w:szCs w:val="20"/>
        <w:rtl w:val="0"/>
      </w:rPr>
    </w:lvl>
  </w:abstractNum>
  <w:abstractNum w:abstractNumId="17" w15:restartNumberingAfterBreak="0">
    <w:nsid w:val="577A39B5"/>
    <w:multiLevelType w:val="multilevel"/>
    <w:tmpl w:val="211E0046"/>
    <w:styleLink w:val="List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18" w15:restartNumberingAfterBreak="0">
    <w:nsid w:val="57BA3B91"/>
    <w:multiLevelType w:val="multilevel"/>
    <w:tmpl w:val="C5E0A03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58450C9C"/>
    <w:multiLevelType w:val="multilevel"/>
    <w:tmpl w:val="BB3EADAA"/>
    <w:styleLink w:val="List4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0" w15:restartNumberingAfterBreak="0">
    <w:nsid w:val="72B31401"/>
    <w:multiLevelType w:val="multilevel"/>
    <w:tmpl w:val="3B0EF0C4"/>
    <w:styleLink w:val="List2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76C64DAA"/>
    <w:multiLevelType w:val="multilevel"/>
    <w:tmpl w:val="4EBA94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2" w15:restartNumberingAfterBreak="0">
    <w:nsid w:val="7EA967EC"/>
    <w:multiLevelType w:val="multilevel"/>
    <w:tmpl w:val="376228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2"/>
  </w:num>
  <w:num w:numId="6">
    <w:abstractNumId w:val="10"/>
  </w:num>
  <w:num w:numId="7">
    <w:abstractNumId w:val="12"/>
  </w:num>
  <w:num w:numId="8">
    <w:abstractNumId w:val="17"/>
  </w:num>
  <w:num w:numId="9">
    <w:abstractNumId w:val="21"/>
  </w:num>
  <w:num w:numId="10">
    <w:abstractNumId w:val="2"/>
  </w:num>
  <w:num w:numId="11">
    <w:abstractNumId w:val="20"/>
  </w:num>
  <w:num w:numId="12">
    <w:abstractNumId w:val="8"/>
  </w:num>
  <w:num w:numId="13">
    <w:abstractNumId w:val="18"/>
  </w:num>
  <w:num w:numId="14">
    <w:abstractNumId w:val="16"/>
  </w:num>
  <w:num w:numId="15">
    <w:abstractNumId w:val="15"/>
  </w:num>
  <w:num w:numId="16">
    <w:abstractNumId w:val="11"/>
  </w:num>
  <w:num w:numId="17">
    <w:abstractNumId w:val="7"/>
  </w:num>
  <w:num w:numId="18">
    <w:abstractNumId w:val="19"/>
  </w:num>
  <w:num w:numId="19">
    <w:abstractNumId w:val="0"/>
  </w:num>
  <w:num w:numId="20">
    <w:abstractNumId w:val="4"/>
  </w:num>
  <w:num w:numId="21">
    <w:abstractNumId w:val="5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AE"/>
    <w:rsid w:val="00014C4F"/>
    <w:rsid w:val="00021245"/>
    <w:rsid w:val="00031525"/>
    <w:rsid w:val="00033503"/>
    <w:rsid w:val="00057843"/>
    <w:rsid w:val="00062666"/>
    <w:rsid w:val="000668AD"/>
    <w:rsid w:val="0007393F"/>
    <w:rsid w:val="00075FF7"/>
    <w:rsid w:val="00091F45"/>
    <w:rsid w:val="00095108"/>
    <w:rsid w:val="000A0469"/>
    <w:rsid w:val="000C3323"/>
    <w:rsid w:val="000D76DC"/>
    <w:rsid w:val="000F77B5"/>
    <w:rsid w:val="00101157"/>
    <w:rsid w:val="001017D0"/>
    <w:rsid w:val="001019BA"/>
    <w:rsid w:val="00102E5E"/>
    <w:rsid w:val="001048D3"/>
    <w:rsid w:val="0012094A"/>
    <w:rsid w:val="0012323A"/>
    <w:rsid w:val="001234AE"/>
    <w:rsid w:val="0013730B"/>
    <w:rsid w:val="0015339A"/>
    <w:rsid w:val="00157BD3"/>
    <w:rsid w:val="00160271"/>
    <w:rsid w:val="00163429"/>
    <w:rsid w:val="00165538"/>
    <w:rsid w:val="00184E69"/>
    <w:rsid w:val="00191D8C"/>
    <w:rsid w:val="001A3A52"/>
    <w:rsid w:val="001B37EC"/>
    <w:rsid w:val="001B5B40"/>
    <w:rsid w:val="001C0970"/>
    <w:rsid w:val="001D5D33"/>
    <w:rsid w:val="001E040B"/>
    <w:rsid w:val="001E294F"/>
    <w:rsid w:val="001E55C6"/>
    <w:rsid w:val="001F7DE9"/>
    <w:rsid w:val="00201863"/>
    <w:rsid w:val="00204155"/>
    <w:rsid w:val="002104CA"/>
    <w:rsid w:val="00217ABC"/>
    <w:rsid w:val="00220AAD"/>
    <w:rsid w:val="0023734B"/>
    <w:rsid w:val="00242B44"/>
    <w:rsid w:val="00250271"/>
    <w:rsid w:val="002534ED"/>
    <w:rsid w:val="00265A97"/>
    <w:rsid w:val="00272107"/>
    <w:rsid w:val="002A102D"/>
    <w:rsid w:val="002A5CB3"/>
    <w:rsid w:val="002C15D2"/>
    <w:rsid w:val="002C5764"/>
    <w:rsid w:val="002C7B59"/>
    <w:rsid w:val="002E699A"/>
    <w:rsid w:val="003361D9"/>
    <w:rsid w:val="0033702F"/>
    <w:rsid w:val="003438D2"/>
    <w:rsid w:val="00350170"/>
    <w:rsid w:val="003A1012"/>
    <w:rsid w:val="003A340F"/>
    <w:rsid w:val="003A4236"/>
    <w:rsid w:val="003B0007"/>
    <w:rsid w:val="003B19FB"/>
    <w:rsid w:val="003C108C"/>
    <w:rsid w:val="003D3CA2"/>
    <w:rsid w:val="004036E2"/>
    <w:rsid w:val="0042080E"/>
    <w:rsid w:val="0043470C"/>
    <w:rsid w:val="00446AE5"/>
    <w:rsid w:val="0044725C"/>
    <w:rsid w:val="00452F6B"/>
    <w:rsid w:val="00454419"/>
    <w:rsid w:val="00462E36"/>
    <w:rsid w:val="004728EF"/>
    <w:rsid w:val="004818C4"/>
    <w:rsid w:val="0048794C"/>
    <w:rsid w:val="004941AD"/>
    <w:rsid w:val="004A4E7E"/>
    <w:rsid w:val="004B1774"/>
    <w:rsid w:val="004D68D8"/>
    <w:rsid w:val="004E274C"/>
    <w:rsid w:val="004E4064"/>
    <w:rsid w:val="004F3DC4"/>
    <w:rsid w:val="004F5988"/>
    <w:rsid w:val="004F6002"/>
    <w:rsid w:val="004F7241"/>
    <w:rsid w:val="00501C22"/>
    <w:rsid w:val="00502700"/>
    <w:rsid w:val="0051167F"/>
    <w:rsid w:val="00515DFE"/>
    <w:rsid w:val="00522210"/>
    <w:rsid w:val="005426ED"/>
    <w:rsid w:val="0055293B"/>
    <w:rsid w:val="00553F06"/>
    <w:rsid w:val="00570848"/>
    <w:rsid w:val="00572BC9"/>
    <w:rsid w:val="005A0679"/>
    <w:rsid w:val="005C4AD5"/>
    <w:rsid w:val="005D5A30"/>
    <w:rsid w:val="005E085A"/>
    <w:rsid w:val="005E22AC"/>
    <w:rsid w:val="005F6238"/>
    <w:rsid w:val="00603981"/>
    <w:rsid w:val="00607AD6"/>
    <w:rsid w:val="00617BEB"/>
    <w:rsid w:val="00624655"/>
    <w:rsid w:val="006276F4"/>
    <w:rsid w:val="006329E0"/>
    <w:rsid w:val="00637E6A"/>
    <w:rsid w:val="0064034D"/>
    <w:rsid w:val="00640B86"/>
    <w:rsid w:val="0066792B"/>
    <w:rsid w:val="0069141A"/>
    <w:rsid w:val="00693D24"/>
    <w:rsid w:val="00695B1A"/>
    <w:rsid w:val="006A1017"/>
    <w:rsid w:val="006A43CA"/>
    <w:rsid w:val="006B3A0E"/>
    <w:rsid w:val="006B7F45"/>
    <w:rsid w:val="006C6BDA"/>
    <w:rsid w:val="006D5E17"/>
    <w:rsid w:val="006E31A2"/>
    <w:rsid w:val="006E708B"/>
    <w:rsid w:val="006F71C0"/>
    <w:rsid w:val="00710352"/>
    <w:rsid w:val="0071143A"/>
    <w:rsid w:val="00723D8B"/>
    <w:rsid w:val="007278CA"/>
    <w:rsid w:val="007346EE"/>
    <w:rsid w:val="00736705"/>
    <w:rsid w:val="00753A27"/>
    <w:rsid w:val="007635FB"/>
    <w:rsid w:val="0076572E"/>
    <w:rsid w:val="00766F35"/>
    <w:rsid w:val="00777D76"/>
    <w:rsid w:val="0079077C"/>
    <w:rsid w:val="007A2D01"/>
    <w:rsid w:val="007A63D9"/>
    <w:rsid w:val="007B63AA"/>
    <w:rsid w:val="007E014F"/>
    <w:rsid w:val="0082022B"/>
    <w:rsid w:val="00830B7B"/>
    <w:rsid w:val="0084203C"/>
    <w:rsid w:val="0084273E"/>
    <w:rsid w:val="00844941"/>
    <w:rsid w:val="00860F6E"/>
    <w:rsid w:val="00867CEF"/>
    <w:rsid w:val="008719DD"/>
    <w:rsid w:val="00885A6E"/>
    <w:rsid w:val="00890123"/>
    <w:rsid w:val="008A746E"/>
    <w:rsid w:val="008C58C2"/>
    <w:rsid w:val="008D6656"/>
    <w:rsid w:val="008D6F93"/>
    <w:rsid w:val="008D719D"/>
    <w:rsid w:val="008E116C"/>
    <w:rsid w:val="008E176F"/>
    <w:rsid w:val="008F4E72"/>
    <w:rsid w:val="00900267"/>
    <w:rsid w:val="00912254"/>
    <w:rsid w:val="0091551E"/>
    <w:rsid w:val="0092243C"/>
    <w:rsid w:val="00935CB3"/>
    <w:rsid w:val="00947C0B"/>
    <w:rsid w:val="009715C8"/>
    <w:rsid w:val="00972A36"/>
    <w:rsid w:val="009820D7"/>
    <w:rsid w:val="00987624"/>
    <w:rsid w:val="009951D9"/>
    <w:rsid w:val="009A5D9F"/>
    <w:rsid w:val="009D07A1"/>
    <w:rsid w:val="009F3BD1"/>
    <w:rsid w:val="009F4C64"/>
    <w:rsid w:val="009F5126"/>
    <w:rsid w:val="00A00B44"/>
    <w:rsid w:val="00A057B3"/>
    <w:rsid w:val="00A06D83"/>
    <w:rsid w:val="00A15A6D"/>
    <w:rsid w:val="00A23DFD"/>
    <w:rsid w:val="00A26DC8"/>
    <w:rsid w:val="00A409A8"/>
    <w:rsid w:val="00A431E0"/>
    <w:rsid w:val="00A50AFA"/>
    <w:rsid w:val="00A6373A"/>
    <w:rsid w:val="00A66F27"/>
    <w:rsid w:val="00A8211C"/>
    <w:rsid w:val="00A920E9"/>
    <w:rsid w:val="00A948C7"/>
    <w:rsid w:val="00AA01A8"/>
    <w:rsid w:val="00AA7279"/>
    <w:rsid w:val="00AB5100"/>
    <w:rsid w:val="00AC7B54"/>
    <w:rsid w:val="00AE69F8"/>
    <w:rsid w:val="00AF5BB6"/>
    <w:rsid w:val="00B033CB"/>
    <w:rsid w:val="00B05C99"/>
    <w:rsid w:val="00B165FC"/>
    <w:rsid w:val="00B21F97"/>
    <w:rsid w:val="00B41FA9"/>
    <w:rsid w:val="00B541A6"/>
    <w:rsid w:val="00B72DAB"/>
    <w:rsid w:val="00BA122D"/>
    <w:rsid w:val="00BA333F"/>
    <w:rsid w:val="00BA7F50"/>
    <w:rsid w:val="00BB2AD6"/>
    <w:rsid w:val="00BB706F"/>
    <w:rsid w:val="00BD3049"/>
    <w:rsid w:val="00BE0E01"/>
    <w:rsid w:val="00BE54CD"/>
    <w:rsid w:val="00BF0AB3"/>
    <w:rsid w:val="00C00242"/>
    <w:rsid w:val="00C10C76"/>
    <w:rsid w:val="00C21BFD"/>
    <w:rsid w:val="00C524C8"/>
    <w:rsid w:val="00C80DD2"/>
    <w:rsid w:val="00C92291"/>
    <w:rsid w:val="00CA3E4B"/>
    <w:rsid w:val="00CB2E68"/>
    <w:rsid w:val="00CB65EA"/>
    <w:rsid w:val="00CC4306"/>
    <w:rsid w:val="00D101DB"/>
    <w:rsid w:val="00D247EE"/>
    <w:rsid w:val="00D27200"/>
    <w:rsid w:val="00D377D9"/>
    <w:rsid w:val="00D42BE3"/>
    <w:rsid w:val="00D76A14"/>
    <w:rsid w:val="00D80CBC"/>
    <w:rsid w:val="00D80E5B"/>
    <w:rsid w:val="00D9612B"/>
    <w:rsid w:val="00DB03C6"/>
    <w:rsid w:val="00DE11E6"/>
    <w:rsid w:val="00DF01C3"/>
    <w:rsid w:val="00E02331"/>
    <w:rsid w:val="00E06E2F"/>
    <w:rsid w:val="00E20788"/>
    <w:rsid w:val="00E43020"/>
    <w:rsid w:val="00E452C4"/>
    <w:rsid w:val="00E55343"/>
    <w:rsid w:val="00E607D7"/>
    <w:rsid w:val="00E75D6A"/>
    <w:rsid w:val="00EB0628"/>
    <w:rsid w:val="00EB42EB"/>
    <w:rsid w:val="00EC08CD"/>
    <w:rsid w:val="00ED03B3"/>
    <w:rsid w:val="00ED26FE"/>
    <w:rsid w:val="00ED51C9"/>
    <w:rsid w:val="00EE08D0"/>
    <w:rsid w:val="00EE29A0"/>
    <w:rsid w:val="00EF0FA4"/>
    <w:rsid w:val="00F16217"/>
    <w:rsid w:val="00F23A6F"/>
    <w:rsid w:val="00F41ED7"/>
    <w:rsid w:val="00F4314C"/>
    <w:rsid w:val="00F505D5"/>
    <w:rsid w:val="00F6782B"/>
    <w:rsid w:val="00F72587"/>
    <w:rsid w:val="00F734EC"/>
    <w:rsid w:val="00F83C61"/>
    <w:rsid w:val="00F86935"/>
    <w:rsid w:val="00F87624"/>
    <w:rsid w:val="00F97B45"/>
    <w:rsid w:val="00FA18DE"/>
    <w:rsid w:val="00FB07EB"/>
    <w:rsid w:val="00FB2C02"/>
    <w:rsid w:val="00FB5C4E"/>
    <w:rsid w:val="00FC0C7E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789FB"/>
  <w15:docId w15:val="{CAC77BAB-31C1-4B7D-BBA1-88D5A1B3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66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6656"/>
    <w:rPr>
      <w:u w:val="single"/>
    </w:rPr>
  </w:style>
  <w:style w:type="paragraph" w:customStyle="1" w:styleId="Body">
    <w:name w:val="Body"/>
    <w:rsid w:val="008D665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8D6656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rsid w:val="008D665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8D6656"/>
    <w:pPr>
      <w:numPr>
        <w:numId w:val="8"/>
      </w:numPr>
    </w:pPr>
  </w:style>
  <w:style w:type="numbering" w:customStyle="1" w:styleId="ImportedStyle1">
    <w:name w:val="Imported Style 1"/>
    <w:rsid w:val="008D6656"/>
  </w:style>
  <w:style w:type="numbering" w:customStyle="1" w:styleId="List1">
    <w:name w:val="List 1"/>
    <w:basedOn w:val="ImportedStyle1"/>
    <w:rsid w:val="008D6656"/>
    <w:pPr>
      <w:numPr>
        <w:numId w:val="15"/>
      </w:numPr>
    </w:pPr>
  </w:style>
  <w:style w:type="paragraph" w:styleId="NoSpacing">
    <w:name w:val="No Spacing"/>
    <w:rsid w:val="008D6656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21">
    <w:name w:val="List 21"/>
    <w:basedOn w:val="ImportedStyle2"/>
    <w:rsid w:val="008D6656"/>
    <w:pPr>
      <w:numPr>
        <w:numId w:val="11"/>
      </w:numPr>
    </w:pPr>
  </w:style>
  <w:style w:type="numbering" w:customStyle="1" w:styleId="ImportedStyle2">
    <w:name w:val="Imported Style 2"/>
    <w:rsid w:val="008D6656"/>
  </w:style>
  <w:style w:type="numbering" w:customStyle="1" w:styleId="List31">
    <w:name w:val="List 31"/>
    <w:basedOn w:val="ImportedStyle3"/>
    <w:rsid w:val="008D6656"/>
    <w:pPr>
      <w:numPr>
        <w:numId w:val="14"/>
      </w:numPr>
    </w:pPr>
  </w:style>
  <w:style w:type="numbering" w:customStyle="1" w:styleId="ImportedStyle3">
    <w:name w:val="Imported Style 3"/>
    <w:rsid w:val="008D6656"/>
  </w:style>
  <w:style w:type="numbering" w:customStyle="1" w:styleId="List41">
    <w:name w:val="List 41"/>
    <w:basedOn w:val="ImportedStyle4"/>
    <w:rsid w:val="008D6656"/>
    <w:pPr>
      <w:numPr>
        <w:numId w:val="18"/>
      </w:numPr>
    </w:pPr>
  </w:style>
  <w:style w:type="numbering" w:customStyle="1" w:styleId="ImportedStyle4">
    <w:name w:val="Imported Style 4"/>
    <w:rsid w:val="008D6656"/>
  </w:style>
  <w:style w:type="numbering" w:customStyle="1" w:styleId="List51">
    <w:name w:val="List 51"/>
    <w:basedOn w:val="ImportedStyle5"/>
    <w:rsid w:val="008D6656"/>
    <w:pPr>
      <w:numPr>
        <w:numId w:val="21"/>
      </w:numPr>
    </w:pPr>
  </w:style>
  <w:style w:type="numbering" w:customStyle="1" w:styleId="ImportedStyle5">
    <w:name w:val="Imported Style 5"/>
    <w:rsid w:val="008D6656"/>
  </w:style>
  <w:style w:type="paragraph" w:styleId="Header">
    <w:name w:val="header"/>
    <w:basedOn w:val="Normal"/>
    <w:link w:val="HeaderChar"/>
    <w:uiPriority w:val="99"/>
    <w:semiHidden/>
    <w:unhideWhenUsed/>
    <w:rsid w:val="0034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8D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4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LDB Engineering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Franzoni</cp:lastModifiedBy>
  <cp:revision>4</cp:revision>
  <cp:lastPrinted>2015-02-18T17:46:00Z</cp:lastPrinted>
  <dcterms:created xsi:type="dcterms:W3CDTF">2025-08-07T13:19:00Z</dcterms:created>
  <dcterms:modified xsi:type="dcterms:W3CDTF">2025-08-07T16:15:00Z</dcterms:modified>
</cp:coreProperties>
</file>