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bookmarkEnd w:id="0"/>
    <w:bookmarkEnd w:id="1"/>
    <w:p w14:paraId="00000002" w14:textId="78975355" w:rsidR="009240E2" w:rsidRPr="00020063" w:rsidRDefault="00020063" w:rsidP="00480ECD">
      <w:pPr>
        <w:spacing w:after="0"/>
      </w:pPr>
      <w:r w:rsidRPr="00020063">
        <w:t>January 14, 2026</w:t>
      </w:r>
    </w:p>
    <w:bookmarkEnd w:id="2"/>
    <w:p w14:paraId="4BC37C45" w14:textId="6264E687" w:rsidR="00B36D15" w:rsidRDefault="00B36D15">
      <w:pPr>
        <w:spacing w:after="0"/>
      </w:pPr>
    </w:p>
    <w:bookmarkEnd w:id="3"/>
    <w:p w14:paraId="4520FA81" w14:textId="19A5CA58" w:rsidR="00AA3A63" w:rsidRDefault="00EA59F3" w:rsidP="00AA3A63">
      <w:pPr>
        <w:spacing w:after="0"/>
      </w:pPr>
      <w:r>
        <w:t>6:0</w:t>
      </w:r>
      <w:r w:rsidR="00020063">
        <w:t>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14740B8A" w:rsidR="00D86F08" w:rsidRPr="00B56CB0" w:rsidRDefault="00AA3A63" w:rsidP="0006723D">
      <w:pPr>
        <w:spacing w:after="0"/>
      </w:pPr>
      <w:r>
        <w:t>Others present: Joan Lewis</w:t>
      </w:r>
      <w:r w:rsidR="00AE39E6">
        <w:t xml:space="preserve">, </w:t>
      </w:r>
      <w:r w:rsidR="00623B59">
        <w:t xml:space="preserve">Vicki Winchell, </w:t>
      </w:r>
      <w:r w:rsidR="006D09DF">
        <w:t>Jim White</w:t>
      </w:r>
      <w:r w:rsidR="00020063">
        <w:t>, Cindy Bosley, Ron Bosley, Diana Worth, Stephanie Pare, Krista Bishop, Robert Cote, Robert Ide, Kevin Poirot, Sue Bedini</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02D66AC2" w:rsidR="00192D22" w:rsidRDefault="00020063"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Mike Bedini </w:t>
      </w:r>
      <w:r w:rsidR="00CC0209">
        <w:rPr>
          <w:rFonts w:asciiTheme="majorHAnsi" w:hAnsiTheme="majorHAnsi" w:cstheme="majorHAnsi"/>
        </w:rPr>
        <w:t xml:space="preserve">made a motion to approve the minutes </w:t>
      </w:r>
      <w:r w:rsidR="00175870">
        <w:rPr>
          <w:rFonts w:asciiTheme="majorHAnsi" w:hAnsiTheme="majorHAnsi" w:cstheme="majorHAnsi"/>
        </w:rPr>
        <w:t>of</w:t>
      </w:r>
      <w:r w:rsidR="00CC0209">
        <w:rPr>
          <w:rFonts w:asciiTheme="majorHAnsi" w:hAnsiTheme="majorHAnsi" w:cstheme="majorHAnsi"/>
        </w:rPr>
        <w:t xml:space="preserve"> </w:t>
      </w:r>
      <w:r>
        <w:rPr>
          <w:rFonts w:asciiTheme="majorHAnsi" w:hAnsiTheme="majorHAnsi" w:cstheme="majorHAnsi"/>
        </w:rPr>
        <w:t>December 3</w:t>
      </w:r>
      <w:r w:rsidR="00B64F6B">
        <w:rPr>
          <w:rFonts w:asciiTheme="majorHAnsi" w:hAnsiTheme="majorHAnsi" w:cstheme="majorHAnsi"/>
        </w:rPr>
        <w:t>, 2025</w:t>
      </w:r>
      <w:r w:rsidR="00CC0209">
        <w:rPr>
          <w:rFonts w:asciiTheme="majorHAnsi" w:hAnsiTheme="majorHAnsi" w:cstheme="majorHAnsi"/>
        </w:rPr>
        <w:t>.</w:t>
      </w:r>
      <w:r w:rsidR="00B64F6B">
        <w:rPr>
          <w:rFonts w:asciiTheme="majorHAnsi" w:hAnsiTheme="majorHAnsi" w:cstheme="majorHAnsi"/>
        </w:rPr>
        <w:t xml:space="preserve"> </w:t>
      </w:r>
      <w:r>
        <w:rPr>
          <w:rFonts w:asciiTheme="majorHAnsi" w:hAnsiTheme="majorHAnsi" w:cstheme="majorHAnsi"/>
        </w:rPr>
        <w:t>Tim Zelazo</w:t>
      </w:r>
      <w:r w:rsidR="00B64F6B">
        <w:rPr>
          <w:rFonts w:asciiTheme="majorHAnsi" w:hAnsiTheme="majorHAnsi" w:cstheme="majorHAnsi"/>
        </w:rPr>
        <w:t xml:space="preserve"> seconded</w:t>
      </w:r>
      <w:r w:rsidR="00CC0209">
        <w:rPr>
          <w:rFonts w:asciiTheme="majorHAnsi" w:hAnsiTheme="majorHAnsi" w:cstheme="majorHAnsi"/>
        </w:rPr>
        <w:t xml:space="preserve"> the motion.  Unanimous.</w:t>
      </w:r>
    </w:p>
    <w:p w14:paraId="7D1FC264" w14:textId="14AE1412" w:rsidR="00472427" w:rsidRDefault="00020063" w:rsidP="00CF397F">
      <w:pPr>
        <w:pStyle w:val="ListParagraph"/>
        <w:numPr>
          <w:ilvl w:val="0"/>
          <w:numId w:val="23"/>
        </w:numPr>
        <w:spacing w:after="0"/>
        <w:rPr>
          <w:rFonts w:asciiTheme="majorHAnsi" w:hAnsiTheme="majorHAnsi" w:cstheme="majorHAnsi"/>
        </w:rPr>
      </w:pPr>
      <w:r>
        <w:rPr>
          <w:rFonts w:asciiTheme="majorHAnsi" w:hAnsiTheme="majorHAnsi" w:cstheme="majorHAnsi"/>
        </w:rPr>
        <w:t>Krista Bishop presented the board with the tax rate options. The town needs to levy 10% more via taxes than last year. The average tax bill in Massachusetts has increased by 10%</w:t>
      </w:r>
      <w:r w:rsidR="000F6A2F">
        <w:rPr>
          <w:rFonts w:asciiTheme="majorHAnsi" w:hAnsiTheme="majorHAnsi" w:cstheme="majorHAnsi"/>
        </w:rPr>
        <w:t>, with the average home price in town increasing also by 10%</w:t>
      </w:r>
      <w:r>
        <w:rPr>
          <w:rFonts w:asciiTheme="majorHAnsi" w:hAnsiTheme="majorHAnsi" w:cstheme="majorHAnsi"/>
        </w:rPr>
        <w:t>. Per the state, the lowest option the board could choose was $8.02, with the highest being $9.68.</w:t>
      </w:r>
    </w:p>
    <w:p w14:paraId="67326200" w14:textId="0BF913B0" w:rsidR="000F6A2F" w:rsidRDefault="000F6A2F" w:rsidP="000F6A2F">
      <w:pPr>
        <w:pStyle w:val="ListParagraph"/>
        <w:numPr>
          <w:ilvl w:val="1"/>
          <w:numId w:val="23"/>
        </w:numPr>
        <w:spacing w:after="0"/>
        <w:rPr>
          <w:rFonts w:asciiTheme="majorHAnsi" w:hAnsiTheme="majorHAnsi" w:cstheme="majorHAnsi"/>
        </w:rPr>
      </w:pPr>
      <w:r>
        <w:rPr>
          <w:rFonts w:asciiTheme="majorHAnsi" w:hAnsiTheme="majorHAnsi" w:cstheme="majorHAnsi"/>
        </w:rPr>
        <w:t xml:space="preserve">Neil Oleson made a motion to approve the tax shift </w:t>
      </w:r>
      <w:r w:rsidR="00741296">
        <w:rPr>
          <w:rFonts w:asciiTheme="majorHAnsi" w:hAnsiTheme="majorHAnsi" w:cstheme="majorHAnsi"/>
        </w:rPr>
        <w:t>at</w:t>
      </w:r>
      <w:r>
        <w:rPr>
          <w:rFonts w:asciiTheme="majorHAnsi" w:hAnsiTheme="majorHAnsi" w:cstheme="majorHAnsi"/>
        </w:rPr>
        <w:t xml:space="preserve"> 1.3675, which equals $8.28 for the rate.  Mike Bedini seconded the motion.  Unanimous.</w:t>
      </w:r>
    </w:p>
    <w:p w14:paraId="6635212A" w14:textId="4F67AA84" w:rsidR="000F6A2F" w:rsidRDefault="000F6A2F" w:rsidP="000F6A2F">
      <w:pPr>
        <w:pStyle w:val="ListParagraph"/>
        <w:numPr>
          <w:ilvl w:val="0"/>
          <w:numId w:val="23"/>
        </w:numPr>
        <w:spacing w:after="0"/>
        <w:rPr>
          <w:rFonts w:asciiTheme="majorHAnsi" w:hAnsiTheme="majorHAnsi" w:cstheme="majorHAnsi"/>
        </w:rPr>
      </w:pPr>
      <w:r>
        <w:rPr>
          <w:rFonts w:asciiTheme="majorHAnsi" w:hAnsiTheme="majorHAnsi" w:cstheme="majorHAnsi"/>
        </w:rPr>
        <w:t>Robert Ide of National Grid attended to update the board, along with Kevin Poirot and Cindy Bosley, on the status of the Spectrum install and utility poles.  Two thirds of the project is funded by the FCC, the last one third went out to bid last year, with Charter/Spectrum winning that bid and the funding coming from MBI. The installation is expected to be able to cover close to 100% of the homes in town. The program needs to be completed by December 31, 2026, to get the money.  Robert explained the pole application process. National grid is the owner of the poles jointly with Verizon. Spectrum will submit pole applications for the remaining poles.</w:t>
      </w:r>
    </w:p>
    <w:p w14:paraId="73B35F4D" w14:textId="4EAA6A2D" w:rsidR="00954283" w:rsidRDefault="00954283" w:rsidP="000F6A2F">
      <w:pPr>
        <w:pStyle w:val="ListParagraph"/>
        <w:numPr>
          <w:ilvl w:val="0"/>
          <w:numId w:val="23"/>
        </w:numPr>
        <w:spacing w:after="0"/>
        <w:rPr>
          <w:rFonts w:asciiTheme="majorHAnsi" w:hAnsiTheme="majorHAnsi" w:cstheme="majorHAnsi"/>
        </w:rPr>
      </w:pPr>
      <w:r>
        <w:rPr>
          <w:rFonts w:asciiTheme="majorHAnsi" w:hAnsiTheme="majorHAnsi" w:cstheme="majorHAnsi"/>
        </w:rPr>
        <w:t xml:space="preserve">Mike Bedini made a motion to approve the business licenses for Roger J. Arigoni Jr. Auto Repair, </w:t>
      </w:r>
      <w:proofErr w:type="spellStart"/>
      <w:r>
        <w:rPr>
          <w:rFonts w:asciiTheme="majorHAnsi" w:hAnsiTheme="majorHAnsi" w:cstheme="majorHAnsi"/>
        </w:rPr>
        <w:t>Christadora</w:t>
      </w:r>
      <w:proofErr w:type="spellEnd"/>
      <w:r>
        <w:rPr>
          <w:rFonts w:asciiTheme="majorHAnsi" w:hAnsiTheme="majorHAnsi" w:cstheme="majorHAnsi"/>
        </w:rPr>
        <w:t xml:space="preserve"> Manice Education Center, and Brent Bergendahl of Poet’s Seat Water.  Tim Zelazo seconded the motion. Unanimous.</w:t>
      </w:r>
    </w:p>
    <w:p w14:paraId="5D9D1683" w14:textId="77777777" w:rsidR="00E5626B" w:rsidRDefault="00E5626B" w:rsidP="00E5626B">
      <w:pPr>
        <w:spacing w:after="0"/>
        <w:rPr>
          <w:rFonts w:asciiTheme="majorHAnsi" w:hAnsiTheme="majorHAnsi" w:cstheme="majorHAnsi"/>
        </w:rPr>
      </w:pPr>
    </w:p>
    <w:p w14:paraId="18A33181" w14:textId="26F60FF6" w:rsidR="004F3F3A" w:rsidRDefault="004F3F3A" w:rsidP="004F3F3A">
      <w:pPr>
        <w:spacing w:after="0"/>
      </w:pPr>
      <w:bookmarkStart w:id="5" w:name="_Hlk113904460"/>
      <w:r>
        <w:t>Jim White, Highway Department Supervisor</w:t>
      </w:r>
      <w:bookmarkEnd w:id="5"/>
      <w:r>
        <w:t>:</w:t>
      </w:r>
    </w:p>
    <w:p w14:paraId="018613C5" w14:textId="5A03EFC7" w:rsidR="00B64F6B" w:rsidRDefault="000F6A2F" w:rsidP="00FE3E91">
      <w:pPr>
        <w:pStyle w:val="ListParagraph"/>
        <w:numPr>
          <w:ilvl w:val="0"/>
          <w:numId w:val="34"/>
        </w:numPr>
        <w:spacing w:after="0"/>
      </w:pPr>
      <w:r>
        <w:t>The crew has dealt with a lot of wind, snow and ice storms.  This has left multiple trees down that they have been cleaning up.</w:t>
      </w:r>
    </w:p>
    <w:p w14:paraId="33E095D2" w14:textId="203F1D15" w:rsidR="000F6A2F" w:rsidRDefault="000F6A2F" w:rsidP="00FE3E91">
      <w:pPr>
        <w:pStyle w:val="ListParagraph"/>
        <w:numPr>
          <w:ilvl w:val="0"/>
          <w:numId w:val="34"/>
        </w:numPr>
        <w:spacing w:after="0"/>
      </w:pPr>
      <w:r>
        <w:t>Completed the OSHA 300A form</w:t>
      </w:r>
      <w:r w:rsidR="00954283">
        <w:t xml:space="preserve"> which required Neil’s signature.  This will be posted on the wall.</w:t>
      </w:r>
    </w:p>
    <w:p w14:paraId="580DAB53" w14:textId="10165605" w:rsidR="00954283" w:rsidRDefault="00954283" w:rsidP="00FE3E91">
      <w:pPr>
        <w:pStyle w:val="ListParagraph"/>
        <w:numPr>
          <w:ilvl w:val="0"/>
          <w:numId w:val="34"/>
        </w:numPr>
        <w:spacing w:after="0"/>
      </w:pPr>
      <w:r>
        <w:t>The RDP Grant for waste management was presented to Neil for signature.</w:t>
      </w:r>
    </w:p>
    <w:p w14:paraId="38FD05EF" w14:textId="76D800C7" w:rsidR="00954283" w:rsidRDefault="00954283" w:rsidP="00FE3E91">
      <w:pPr>
        <w:pStyle w:val="ListParagraph"/>
        <w:numPr>
          <w:ilvl w:val="0"/>
          <w:numId w:val="34"/>
        </w:numPr>
        <w:spacing w:after="0"/>
      </w:pPr>
      <w:r>
        <w:t xml:space="preserve">Jim and Joan worked on a grant for the Savoy </w:t>
      </w:r>
      <w:proofErr w:type="gramStart"/>
      <w:r>
        <w:t>bridge</w:t>
      </w:r>
      <w:proofErr w:type="gramEnd"/>
      <w:r>
        <w:t xml:space="preserve"> and have submitted it.</w:t>
      </w:r>
    </w:p>
    <w:p w14:paraId="1A053FD2" w14:textId="41F85810" w:rsidR="00954283" w:rsidRDefault="00954283" w:rsidP="00FE3E91">
      <w:pPr>
        <w:pStyle w:val="ListParagraph"/>
        <w:numPr>
          <w:ilvl w:val="0"/>
          <w:numId w:val="34"/>
        </w:numPr>
        <w:spacing w:after="0"/>
      </w:pPr>
      <w:r>
        <w:t xml:space="preserve">Jim gave the board the small bridge inspection report for Savoy Bridge.  This </w:t>
      </w:r>
      <w:r w:rsidR="00434815">
        <w:t xml:space="preserve">report </w:t>
      </w:r>
      <w:r>
        <w:t>was completed before the repairs were done.</w:t>
      </w:r>
    </w:p>
    <w:p w14:paraId="3DF9CE86" w14:textId="77777777" w:rsidR="00325236" w:rsidRDefault="00325236" w:rsidP="00325236">
      <w:pPr>
        <w:spacing w:after="0"/>
        <w:ind w:left="360"/>
      </w:pPr>
    </w:p>
    <w:p w14:paraId="5F264622" w14:textId="77777777" w:rsidR="00954283" w:rsidRDefault="00954283" w:rsidP="00325236">
      <w:pPr>
        <w:spacing w:after="0"/>
        <w:ind w:left="360"/>
      </w:pPr>
    </w:p>
    <w:p w14:paraId="50227137" w14:textId="77777777" w:rsidR="00954283" w:rsidRDefault="00954283" w:rsidP="00325236">
      <w:pPr>
        <w:spacing w:after="0"/>
        <w:ind w:left="360"/>
      </w:pPr>
    </w:p>
    <w:p w14:paraId="3C35ACC3" w14:textId="77777777" w:rsidR="00954283" w:rsidRDefault="00954283" w:rsidP="00325236">
      <w:pPr>
        <w:spacing w:after="0"/>
        <w:ind w:left="360"/>
      </w:pPr>
    </w:p>
    <w:p w14:paraId="7083AEAB" w14:textId="7B4F979D" w:rsidR="00954283" w:rsidRDefault="00954283" w:rsidP="00954283">
      <w:pPr>
        <w:spacing w:after="0"/>
      </w:pPr>
      <w:r>
        <w:lastRenderedPageBreak/>
        <w:t>Selectboard Meeting</w:t>
      </w:r>
    </w:p>
    <w:p w14:paraId="1F523C03" w14:textId="11835B5C" w:rsidR="00954283" w:rsidRDefault="00954283" w:rsidP="00954283">
      <w:pPr>
        <w:spacing w:after="0"/>
      </w:pPr>
      <w:r>
        <w:t>January 14, 2026</w:t>
      </w:r>
    </w:p>
    <w:p w14:paraId="116DE5ED" w14:textId="77777777" w:rsidR="00954283" w:rsidRDefault="00954283" w:rsidP="00325236">
      <w:pPr>
        <w:spacing w:after="0"/>
        <w:ind w:left="360"/>
      </w:pPr>
    </w:p>
    <w:p w14:paraId="4EBD917F" w14:textId="77777777" w:rsidR="00954283" w:rsidRDefault="00954283" w:rsidP="00325236">
      <w:pPr>
        <w:spacing w:after="0"/>
        <w:ind w:left="360"/>
      </w:pPr>
    </w:p>
    <w:p w14:paraId="7CA11EE1" w14:textId="180951C4" w:rsidR="00327370" w:rsidRDefault="00292150" w:rsidP="00327370">
      <w:pPr>
        <w:spacing w:after="0"/>
      </w:pPr>
      <w:r>
        <w:t>Joan Lewis, Town Administrator:</w:t>
      </w:r>
    </w:p>
    <w:p w14:paraId="1A454D14" w14:textId="128D6EB2" w:rsidR="00472427" w:rsidRDefault="00954283" w:rsidP="00292150">
      <w:pPr>
        <w:pStyle w:val="ListParagraph"/>
        <w:numPr>
          <w:ilvl w:val="0"/>
          <w:numId w:val="33"/>
        </w:numPr>
        <w:spacing w:after="0"/>
      </w:pPr>
      <w:r>
        <w:t>MVP Grant has been approved. The HMP grant needed to be re-worded and resubmitted.</w:t>
      </w:r>
    </w:p>
    <w:p w14:paraId="3C2EADED" w14:textId="5FD4A420" w:rsidR="00954283" w:rsidRDefault="00954283" w:rsidP="00292150">
      <w:pPr>
        <w:pStyle w:val="ListParagraph"/>
        <w:numPr>
          <w:ilvl w:val="0"/>
          <w:numId w:val="33"/>
        </w:numPr>
        <w:spacing w:after="0"/>
      </w:pPr>
      <w:r>
        <w:t>McLain Electric fixed the emergency light at town hall.</w:t>
      </w:r>
    </w:p>
    <w:p w14:paraId="2A164D7A" w14:textId="001805B7" w:rsidR="00954283" w:rsidRDefault="00954283" w:rsidP="00292150">
      <w:pPr>
        <w:pStyle w:val="ListParagraph"/>
        <w:numPr>
          <w:ilvl w:val="0"/>
          <w:numId w:val="33"/>
        </w:numPr>
        <w:spacing w:after="0"/>
      </w:pPr>
      <w:r>
        <w:t>McCann has been approved for MSBA repairs.</w:t>
      </w:r>
    </w:p>
    <w:p w14:paraId="546A71E8" w14:textId="729C66A0" w:rsidR="00954283" w:rsidRDefault="00954283" w:rsidP="00292150">
      <w:pPr>
        <w:pStyle w:val="ListParagraph"/>
        <w:numPr>
          <w:ilvl w:val="0"/>
          <w:numId w:val="33"/>
        </w:numPr>
        <w:spacing w:after="0"/>
      </w:pPr>
      <w:r>
        <w:t>It was requested that a dead bolt be added to the town hall door for the safety of anyone working alone.  Jim will install it.</w:t>
      </w:r>
    </w:p>
    <w:p w14:paraId="1D641014" w14:textId="192A7FE6" w:rsidR="00954283" w:rsidRDefault="00954283" w:rsidP="00292150">
      <w:pPr>
        <w:pStyle w:val="ListParagraph"/>
        <w:numPr>
          <w:ilvl w:val="0"/>
          <w:numId w:val="33"/>
        </w:numPr>
        <w:spacing w:after="0"/>
      </w:pPr>
      <w:r>
        <w:t>KP Law rate has increased to $260 per hour.</w:t>
      </w:r>
    </w:p>
    <w:p w14:paraId="5DED0380" w14:textId="7786F1B1" w:rsidR="00954283" w:rsidRDefault="00954283" w:rsidP="00292150">
      <w:pPr>
        <w:pStyle w:val="ListParagraph"/>
        <w:numPr>
          <w:ilvl w:val="0"/>
          <w:numId w:val="33"/>
        </w:numPr>
        <w:spacing w:after="0"/>
      </w:pPr>
      <w:r>
        <w:t>Gabby Glacier from the North Berkshire Coalition would like to attend a selectboard meeting to discuss the potential of hosting an emergency preparedness workshop for residents.</w:t>
      </w:r>
    </w:p>
    <w:p w14:paraId="4A3430CD" w14:textId="77777777" w:rsidR="00954283" w:rsidRDefault="00954283" w:rsidP="00954283">
      <w:pPr>
        <w:pStyle w:val="ListParagraph"/>
        <w:spacing w:after="0"/>
      </w:pPr>
    </w:p>
    <w:p w14:paraId="2614D016" w14:textId="26E0D482" w:rsidR="00292150" w:rsidRDefault="00292150" w:rsidP="00292150">
      <w:pPr>
        <w:spacing w:after="0"/>
      </w:pPr>
      <w:r>
        <w:t>Public Comment:</w:t>
      </w:r>
      <w:r>
        <w:tab/>
      </w:r>
    </w:p>
    <w:p w14:paraId="0DA3D204" w14:textId="17A5EB0B" w:rsidR="00325236" w:rsidRDefault="000F6A2F" w:rsidP="00325236">
      <w:pPr>
        <w:pStyle w:val="ListParagraph"/>
        <w:numPr>
          <w:ilvl w:val="0"/>
          <w:numId w:val="35"/>
        </w:numPr>
        <w:spacing w:after="0"/>
      </w:pPr>
      <w:r>
        <w:t xml:space="preserve">Diana Wentworth informed the board that the resident who has a dog that has been labeled as dangerous may attend a meeting to </w:t>
      </w:r>
      <w:r w:rsidR="00E2404F">
        <w:t xml:space="preserve">try to </w:t>
      </w:r>
      <w:r>
        <w:t>have this lifted. She reiterated to the board that this label is not allowed to be removed from the animal.</w:t>
      </w:r>
    </w:p>
    <w:p w14:paraId="6F376016" w14:textId="77777777" w:rsidR="00325236" w:rsidRDefault="00325236" w:rsidP="00325236">
      <w:pPr>
        <w:spacing w:after="0"/>
      </w:pPr>
    </w:p>
    <w:p w14:paraId="0FFE491F" w14:textId="77777777" w:rsidR="00292150" w:rsidRDefault="00292150" w:rsidP="00292150">
      <w:pPr>
        <w:spacing w:after="0"/>
      </w:pPr>
    </w:p>
    <w:p w14:paraId="3690B733" w14:textId="5E8795DF" w:rsidR="00292150" w:rsidRDefault="004C0D4D" w:rsidP="00292150">
      <w:pPr>
        <w:spacing w:after="0"/>
      </w:pPr>
      <w:r>
        <w:t xml:space="preserve">Mike Bedini </w:t>
      </w:r>
      <w:r w:rsidR="00292150">
        <w:t xml:space="preserve">made a motion to adjourn at </w:t>
      </w:r>
      <w:r w:rsidR="00954283">
        <w:t>7:25</w:t>
      </w:r>
      <w:r w:rsidR="00B556A9">
        <w:t xml:space="preserve"> pm</w:t>
      </w:r>
      <w:r w:rsidR="00292150">
        <w:t xml:space="preserve">.  </w:t>
      </w:r>
      <w:r>
        <w:t xml:space="preserve">Tim Zelazo </w:t>
      </w:r>
      <w:r w:rsidR="00292150">
        <w:t>second</w:t>
      </w:r>
      <w:r>
        <w:t>ed the motion</w:t>
      </w:r>
      <w:r w:rsidR="00292150">
        <w:t>.  Unanimous.</w:t>
      </w: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7A6A" w14:textId="77777777" w:rsidR="00A269C6" w:rsidRDefault="00A269C6">
      <w:pPr>
        <w:spacing w:after="0" w:line="240" w:lineRule="auto"/>
      </w:pPr>
      <w:r>
        <w:separator/>
      </w:r>
    </w:p>
  </w:endnote>
  <w:endnote w:type="continuationSeparator" w:id="0">
    <w:p w14:paraId="11EEDA75" w14:textId="77777777" w:rsidR="00A269C6" w:rsidRDefault="00A2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8AFB" w14:textId="77777777" w:rsidR="00A269C6" w:rsidRDefault="00A269C6">
      <w:pPr>
        <w:spacing w:after="0" w:line="240" w:lineRule="auto"/>
      </w:pPr>
      <w:r>
        <w:separator/>
      </w:r>
    </w:p>
  </w:footnote>
  <w:footnote w:type="continuationSeparator" w:id="0">
    <w:p w14:paraId="398E9335" w14:textId="77777777" w:rsidR="00A269C6" w:rsidRDefault="00A2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0"/>
  </w:num>
  <w:num w:numId="2" w16cid:durableId="110518934">
    <w:abstractNumId w:val="2"/>
  </w:num>
  <w:num w:numId="3" w16cid:durableId="1316760772">
    <w:abstractNumId w:val="14"/>
  </w:num>
  <w:num w:numId="4" w16cid:durableId="490606013">
    <w:abstractNumId w:val="9"/>
  </w:num>
  <w:num w:numId="5" w16cid:durableId="650712074">
    <w:abstractNumId w:val="31"/>
  </w:num>
  <w:num w:numId="6" w16cid:durableId="963388368">
    <w:abstractNumId w:val="24"/>
  </w:num>
  <w:num w:numId="7" w16cid:durableId="1815414521">
    <w:abstractNumId w:val="8"/>
  </w:num>
  <w:num w:numId="8" w16cid:durableId="55200349">
    <w:abstractNumId w:val="16"/>
  </w:num>
  <w:num w:numId="9" w16cid:durableId="1080828261">
    <w:abstractNumId w:val="6"/>
  </w:num>
  <w:num w:numId="10" w16cid:durableId="1309893715">
    <w:abstractNumId w:val="26"/>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8"/>
  </w:num>
  <w:num w:numId="17" w16cid:durableId="1364135271">
    <w:abstractNumId w:val="19"/>
  </w:num>
  <w:num w:numId="18" w16cid:durableId="1041904372">
    <w:abstractNumId w:val="33"/>
  </w:num>
  <w:num w:numId="19" w16cid:durableId="93482087">
    <w:abstractNumId w:val="35"/>
  </w:num>
  <w:num w:numId="20" w16cid:durableId="2042975479">
    <w:abstractNumId w:val="21"/>
  </w:num>
  <w:num w:numId="21" w16cid:durableId="251280225">
    <w:abstractNumId w:val="10"/>
  </w:num>
  <w:num w:numId="22" w16cid:durableId="346446259">
    <w:abstractNumId w:val="28"/>
  </w:num>
  <w:num w:numId="23" w16cid:durableId="1779907120">
    <w:abstractNumId w:val="11"/>
  </w:num>
  <w:num w:numId="24" w16cid:durableId="1515344991">
    <w:abstractNumId w:val="27"/>
  </w:num>
  <w:num w:numId="25" w16cid:durableId="108593210">
    <w:abstractNumId w:val="12"/>
  </w:num>
  <w:num w:numId="26" w16cid:durableId="122235031">
    <w:abstractNumId w:val="29"/>
  </w:num>
  <w:num w:numId="27" w16cid:durableId="884752627">
    <w:abstractNumId w:val="23"/>
  </w:num>
  <w:num w:numId="28" w16cid:durableId="1787695310">
    <w:abstractNumId w:val="30"/>
  </w:num>
  <w:num w:numId="29" w16cid:durableId="381054171">
    <w:abstractNumId w:val="34"/>
  </w:num>
  <w:num w:numId="30" w16cid:durableId="892546377">
    <w:abstractNumId w:val="32"/>
  </w:num>
  <w:num w:numId="31" w16cid:durableId="1010378756">
    <w:abstractNumId w:val="22"/>
  </w:num>
  <w:num w:numId="32" w16cid:durableId="1747412486">
    <w:abstractNumId w:val="15"/>
  </w:num>
  <w:num w:numId="33" w16cid:durableId="1169905284">
    <w:abstractNumId w:val="17"/>
  </w:num>
  <w:num w:numId="34" w16cid:durableId="266929295">
    <w:abstractNumId w:val="3"/>
  </w:num>
  <w:num w:numId="35" w16cid:durableId="917177381">
    <w:abstractNumId w:val="7"/>
  </w:num>
  <w:num w:numId="36" w16cid:durableId="159439110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0063"/>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0F6A2F"/>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4815"/>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D79AD"/>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296"/>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38BE"/>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83"/>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0B29"/>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269C6"/>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BF5AB6"/>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5A0"/>
    <w:rsid w:val="00C45A85"/>
    <w:rsid w:val="00C46827"/>
    <w:rsid w:val="00C479E1"/>
    <w:rsid w:val="00C47C47"/>
    <w:rsid w:val="00C5168B"/>
    <w:rsid w:val="00C53194"/>
    <w:rsid w:val="00C56F57"/>
    <w:rsid w:val="00C57508"/>
    <w:rsid w:val="00C57A01"/>
    <w:rsid w:val="00C60939"/>
    <w:rsid w:val="00C61D5E"/>
    <w:rsid w:val="00C659E3"/>
    <w:rsid w:val="00C7336A"/>
    <w:rsid w:val="00C75D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0C90"/>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404F"/>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dcterms:created xsi:type="dcterms:W3CDTF">2026-01-29T20:27:00Z</dcterms:created>
  <dcterms:modified xsi:type="dcterms:W3CDTF">2026-01-29T20:27:00Z</dcterms:modified>
</cp:coreProperties>
</file>