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0113A">
      <w:pPr>
        <w:tabs>
          <w:tab w:val="center" w:pos="720"/>
          <w:tab w:val="left" w:pos="765"/>
        </w:tabs>
        <w:spacing w:after="0" w:line="240" w:lineRule="auto"/>
        <w:ind w:right="94"/>
        <w:jc w:val="center"/>
        <w:rPr>
          <w:rFonts w:ascii="Eras Bold ITC" w:hAnsi="Eras Bold ITC" w:cs="Cambria"/>
          <w:b/>
          <w:sz w:val="52"/>
          <w:szCs w:val="52"/>
          <w:lang w:val="en-GB"/>
        </w:rPr>
      </w:pPr>
      <w:r w:rsidRPr="006B74FF">
        <w:rPr>
          <w:noProof/>
          <w:sz w:val="48"/>
          <w:szCs w:val="48"/>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003A6083">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0113A">
      <w:pPr>
        <w:spacing w:after="0" w:line="240" w:lineRule="auto"/>
        <w:ind w:left="360" w:right="94"/>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60113A">
      <w:pPr>
        <w:spacing w:after="0" w:line="240" w:lineRule="auto"/>
        <w:ind w:left="360" w:right="94"/>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E25D38">
        <w:rPr>
          <w:rFonts w:ascii="Comic Sans MS" w:hAnsi="Comic Sans MS" w:cs="Cambria"/>
          <w:b/>
          <w:bCs/>
          <w:sz w:val="18"/>
          <w:szCs w:val="18"/>
          <w:u w:val="single"/>
          <w:lang w:val="en-GB"/>
        </w:rPr>
        <w:t>25</w:t>
      </w:r>
      <w:r w:rsidR="007D6E9B">
        <w:rPr>
          <w:rFonts w:ascii="Comic Sans MS" w:hAnsi="Comic Sans MS" w:cs="Cambria"/>
          <w:b/>
          <w:bCs/>
          <w:sz w:val="18"/>
          <w:szCs w:val="18"/>
          <w:u w:val="single"/>
          <w:lang w:val="en-GB"/>
        </w:rPr>
        <w:t>th</w:t>
      </w:r>
      <w:r w:rsidRPr="00674465">
        <w:rPr>
          <w:rFonts w:ascii="Comic Sans MS" w:hAnsi="Comic Sans MS" w:cs="Cambria"/>
          <w:b/>
          <w:bCs/>
          <w:sz w:val="18"/>
          <w:szCs w:val="18"/>
          <w:u w:val="single"/>
          <w:lang w:val="en-GB"/>
        </w:rPr>
        <w:t xml:space="preserve"> </w:t>
      </w:r>
      <w:r w:rsidR="007D6E9B">
        <w:rPr>
          <w:rFonts w:ascii="Comic Sans MS" w:hAnsi="Comic Sans MS" w:cs="Cambria"/>
          <w:b/>
          <w:bCs/>
          <w:sz w:val="18"/>
          <w:szCs w:val="18"/>
          <w:u w:val="single"/>
          <w:lang w:val="en-GB"/>
        </w:rPr>
        <w:t>February</w:t>
      </w:r>
      <w:r w:rsidRPr="00674465">
        <w:rPr>
          <w:rFonts w:ascii="Comic Sans MS" w:hAnsi="Comic Sans MS" w:cs="Cambria"/>
          <w:b/>
          <w:bCs/>
          <w:sz w:val="18"/>
          <w:szCs w:val="18"/>
          <w:u w:val="single"/>
          <w:lang w:val="en-GB"/>
        </w:rPr>
        <w:t>, 20</w:t>
      </w:r>
      <w:r w:rsidR="00031330">
        <w:rPr>
          <w:rFonts w:ascii="Comic Sans MS" w:hAnsi="Comic Sans MS" w:cs="Cambria"/>
          <w:b/>
          <w:bCs/>
          <w:sz w:val="18"/>
          <w:szCs w:val="18"/>
          <w:u w:val="single"/>
          <w:lang w:val="en-GB"/>
        </w:rPr>
        <w:t>20</w:t>
      </w:r>
    </w:p>
    <w:p w:rsidR="00235C15" w:rsidRDefault="003C21DF" w:rsidP="0060113A">
      <w:pPr>
        <w:spacing w:after="0" w:line="240" w:lineRule="auto"/>
        <w:ind w:right="94"/>
        <w:jc w:val="center"/>
        <w:rPr>
          <w:rFonts w:ascii="Rockwell Extra Bold" w:hAnsi="Rockwell Extra Bold"/>
          <w:b/>
          <w:sz w:val="40"/>
          <w:szCs w:val="40"/>
          <w:u w:val="single"/>
        </w:rPr>
      </w:pPr>
      <w:r>
        <w:rPr>
          <w:rFonts w:ascii="Rockwell Extra Bold" w:hAnsi="Rockwell Extra Bold"/>
          <w:b/>
          <w:sz w:val="40"/>
          <w:szCs w:val="40"/>
          <w:u w:val="single"/>
        </w:rPr>
        <w:t>FORGIVENESS IN CHRISTIAN LIVING (I)</w:t>
      </w:r>
    </w:p>
    <w:p w:rsidR="003C21DF" w:rsidRPr="003C21DF" w:rsidRDefault="003C21DF" w:rsidP="003C21DF">
      <w:pPr>
        <w:spacing w:after="0" w:line="240" w:lineRule="auto"/>
        <w:jc w:val="center"/>
        <w:rPr>
          <w:rFonts w:ascii="Bookman Old Style" w:hAnsi="Bookman Old Style"/>
          <w:b/>
          <w:i/>
          <w:sz w:val="24"/>
          <w:szCs w:val="24"/>
        </w:rPr>
      </w:pPr>
      <w:r>
        <w:rPr>
          <w:rFonts w:ascii="Bookman Old Style" w:hAnsi="Bookman Old Style"/>
          <w:b/>
          <w:i/>
          <w:sz w:val="24"/>
          <w:szCs w:val="24"/>
        </w:rPr>
        <w:t>Genesis 3:</w:t>
      </w:r>
      <w:r w:rsidRPr="003C21DF">
        <w:rPr>
          <w:rFonts w:ascii="Bookman Old Style" w:hAnsi="Bookman Old Style"/>
          <w:b/>
          <w:i/>
          <w:sz w:val="24"/>
          <w:szCs w:val="24"/>
        </w:rPr>
        <w:t>9-12. 4:1-10, 45:3 -5, 50: 15 – 21. Matthew 6:12–14.</w:t>
      </w:r>
    </w:p>
    <w:p w:rsidR="003C21DF" w:rsidRPr="00A138B1" w:rsidRDefault="003C21DF" w:rsidP="003C21DF">
      <w:pPr>
        <w:jc w:val="both"/>
        <w:rPr>
          <w:rFonts w:ascii="Bookman Old Style" w:hAnsi="Bookman Old Style"/>
          <w:sz w:val="24"/>
          <w:szCs w:val="24"/>
        </w:rPr>
      </w:pPr>
      <w:r w:rsidRPr="00A138B1">
        <w:rPr>
          <w:rFonts w:ascii="Bookman Old Style" w:hAnsi="Bookman Old Style"/>
          <w:sz w:val="24"/>
          <w:szCs w:val="24"/>
        </w:rPr>
        <w:t>Isolation is not part of God</w:t>
      </w:r>
      <w:r>
        <w:rPr>
          <w:rFonts w:ascii="Bookman Old Style" w:hAnsi="Bookman Old Style"/>
          <w:sz w:val="24"/>
          <w:szCs w:val="24"/>
        </w:rPr>
        <w:t>’s</w:t>
      </w:r>
      <w:r w:rsidRPr="00A138B1">
        <w:rPr>
          <w:rFonts w:ascii="Bookman Old Style" w:hAnsi="Bookman Old Style"/>
          <w:sz w:val="24"/>
          <w:szCs w:val="24"/>
        </w:rPr>
        <w:t xml:space="preserve"> noble purpose. At creation God set and ordained all the elements, both living and non-living to interface and operate in harmony to the benefit of all </w:t>
      </w:r>
      <w:r w:rsidR="00E25D38">
        <w:rPr>
          <w:rFonts w:ascii="Bookman Old Style" w:hAnsi="Bookman Old Style"/>
          <w:sz w:val="24"/>
          <w:szCs w:val="24"/>
        </w:rPr>
        <w:t>living things</w:t>
      </w:r>
      <w:r w:rsidRPr="00A138B1">
        <w:rPr>
          <w:rFonts w:ascii="Bookman Old Style" w:hAnsi="Bookman Old Style"/>
          <w:sz w:val="24"/>
          <w:szCs w:val="24"/>
        </w:rPr>
        <w:t>. In principle, natural laws are ordained to insulate the cosmic system against frictions</w:t>
      </w:r>
      <w:r w:rsidR="00E25D38">
        <w:rPr>
          <w:rFonts w:ascii="Bookman Old Style" w:hAnsi="Bookman Old Style"/>
          <w:sz w:val="24"/>
          <w:szCs w:val="24"/>
        </w:rPr>
        <w:t>,</w:t>
      </w:r>
      <w:r w:rsidRPr="00A138B1">
        <w:rPr>
          <w:rFonts w:ascii="Bookman Old Style" w:hAnsi="Bookman Old Style"/>
          <w:sz w:val="24"/>
          <w:szCs w:val="24"/>
        </w:rPr>
        <w:t xml:space="preserve"> collisions and calamity that could arise as a result of varieties of relationship that nature obligated the elements in the system to experience.</w:t>
      </w:r>
      <w:r w:rsidR="00E25D38">
        <w:rPr>
          <w:rFonts w:ascii="Bookman Old Style" w:hAnsi="Bookman Old Style"/>
          <w:sz w:val="24"/>
          <w:szCs w:val="24"/>
        </w:rPr>
        <w:t xml:space="preserve"> In human and divine</w:t>
      </w:r>
      <w:r w:rsidRPr="00A138B1">
        <w:rPr>
          <w:rFonts w:ascii="Bookman Old Style" w:hAnsi="Bookman Old Style"/>
          <w:sz w:val="24"/>
          <w:szCs w:val="24"/>
        </w:rPr>
        <w:t xml:space="preserve"> relationship</w:t>
      </w:r>
      <w:r w:rsidR="00E25D38">
        <w:rPr>
          <w:rFonts w:ascii="Bookman Old Style" w:hAnsi="Bookman Old Style"/>
          <w:sz w:val="24"/>
          <w:szCs w:val="24"/>
        </w:rPr>
        <w:t>s</w:t>
      </w:r>
      <w:r w:rsidRPr="00A138B1">
        <w:rPr>
          <w:rFonts w:ascii="Bookman Old Style" w:hAnsi="Bookman Old Style"/>
          <w:sz w:val="24"/>
          <w:szCs w:val="24"/>
        </w:rPr>
        <w:t>, faith in</w:t>
      </w:r>
      <w:r w:rsidR="00E25D38">
        <w:rPr>
          <w:rFonts w:ascii="Bookman Old Style" w:hAnsi="Bookman Old Style"/>
          <w:sz w:val="24"/>
          <w:szCs w:val="24"/>
        </w:rPr>
        <w:t xml:space="preserve"> the</w:t>
      </w:r>
      <w:r w:rsidRPr="00A138B1">
        <w:rPr>
          <w:rFonts w:ascii="Bookman Old Style" w:hAnsi="Bookman Old Style"/>
          <w:sz w:val="24"/>
          <w:szCs w:val="24"/>
        </w:rPr>
        <w:t xml:space="preserve"> truth, love and obedience are the anchors which righteousness and true worship rest. John 4:23–24. 1</w:t>
      </w:r>
      <w:r w:rsidR="00E25D38">
        <w:rPr>
          <w:rFonts w:ascii="Bookman Old Style" w:hAnsi="Bookman Old Style"/>
          <w:sz w:val="24"/>
          <w:szCs w:val="24"/>
        </w:rPr>
        <w:t xml:space="preserve"> </w:t>
      </w:r>
      <w:r w:rsidRPr="00A138B1">
        <w:rPr>
          <w:rFonts w:ascii="Bookman Old Style" w:hAnsi="Bookman Old Style"/>
          <w:sz w:val="24"/>
          <w:szCs w:val="24"/>
        </w:rPr>
        <w:t>Timothy 6:11.</w:t>
      </w:r>
    </w:p>
    <w:p w:rsidR="003C21DF" w:rsidRPr="00A138B1" w:rsidRDefault="003C21DF" w:rsidP="003C21DF">
      <w:pPr>
        <w:jc w:val="both"/>
        <w:rPr>
          <w:rFonts w:ascii="Bookman Old Style" w:hAnsi="Bookman Old Style"/>
          <w:sz w:val="24"/>
          <w:szCs w:val="24"/>
        </w:rPr>
      </w:pPr>
      <w:r w:rsidRPr="00A138B1">
        <w:rPr>
          <w:rFonts w:ascii="Bookman Old Style" w:hAnsi="Bookman Old Style"/>
          <w:sz w:val="24"/>
          <w:szCs w:val="24"/>
        </w:rPr>
        <w:t>The</w:t>
      </w:r>
      <w:r w:rsidR="00E25D38">
        <w:rPr>
          <w:rFonts w:ascii="Bookman Old Style" w:hAnsi="Bookman Old Style"/>
          <w:sz w:val="24"/>
          <w:szCs w:val="24"/>
        </w:rPr>
        <w:t xml:space="preserve"> same principle holds in man-to-</w:t>
      </w:r>
      <w:r w:rsidRPr="00A138B1">
        <w:rPr>
          <w:rFonts w:ascii="Bookman Old Style" w:hAnsi="Bookman Old Style"/>
          <w:sz w:val="24"/>
          <w:szCs w:val="24"/>
        </w:rPr>
        <w:t>man relationship. Godly ethics base</w:t>
      </w:r>
      <w:r w:rsidR="00E25D38">
        <w:rPr>
          <w:rFonts w:ascii="Bookman Old Style" w:hAnsi="Bookman Old Style"/>
          <w:sz w:val="24"/>
          <w:szCs w:val="24"/>
        </w:rPr>
        <w:t>d</w:t>
      </w:r>
      <w:r w:rsidRPr="00A138B1">
        <w:rPr>
          <w:rFonts w:ascii="Bookman Old Style" w:hAnsi="Bookman Old Style"/>
          <w:sz w:val="24"/>
          <w:szCs w:val="24"/>
        </w:rPr>
        <w:t xml:space="preserve"> on scriptural truth and grace are essential to peaceful, positive and fruitful </w:t>
      </w:r>
      <w:r w:rsidR="00E25D38">
        <w:rPr>
          <w:rFonts w:ascii="Bookman Old Style" w:hAnsi="Bookman Old Style"/>
          <w:sz w:val="24"/>
          <w:szCs w:val="24"/>
        </w:rPr>
        <w:t>co-existence</w:t>
      </w:r>
      <w:r w:rsidRPr="00A138B1">
        <w:rPr>
          <w:rFonts w:ascii="Bookman Old Style" w:hAnsi="Bookman Old Style"/>
          <w:sz w:val="24"/>
          <w:szCs w:val="24"/>
        </w:rPr>
        <w:t xml:space="preserve">. This explains why </w:t>
      </w:r>
      <w:r w:rsidR="00E25D38">
        <w:rPr>
          <w:rFonts w:ascii="Bookman Old Style" w:hAnsi="Bookman Old Style"/>
          <w:sz w:val="24"/>
          <w:szCs w:val="24"/>
        </w:rPr>
        <w:t>God</w:t>
      </w:r>
      <w:r w:rsidRPr="00A138B1">
        <w:rPr>
          <w:rFonts w:ascii="Bookman Old Style" w:hAnsi="Bookman Old Style"/>
          <w:sz w:val="24"/>
          <w:szCs w:val="24"/>
        </w:rPr>
        <w:t xml:space="preserve"> gave laws to children of Israel</w:t>
      </w:r>
      <w:r w:rsidR="00E25D38">
        <w:rPr>
          <w:rFonts w:ascii="Bookman Old Style" w:hAnsi="Bookman Old Style"/>
          <w:sz w:val="24"/>
          <w:szCs w:val="24"/>
        </w:rPr>
        <w:t xml:space="preserve"> through Moses</w:t>
      </w:r>
      <w:r w:rsidRPr="00A138B1">
        <w:rPr>
          <w:rFonts w:ascii="Bookman Old Style" w:hAnsi="Bookman Old Style"/>
          <w:sz w:val="24"/>
          <w:szCs w:val="24"/>
        </w:rPr>
        <w:t xml:space="preserve">. </w:t>
      </w:r>
      <w:r w:rsidR="00E25D38">
        <w:rPr>
          <w:rFonts w:ascii="Bookman Old Style" w:hAnsi="Bookman Old Style"/>
          <w:sz w:val="24"/>
          <w:szCs w:val="24"/>
        </w:rPr>
        <w:t>(</w:t>
      </w:r>
      <w:r w:rsidRPr="00E25D38">
        <w:rPr>
          <w:rFonts w:ascii="Bookman Old Style" w:hAnsi="Bookman Old Style"/>
          <w:i/>
          <w:sz w:val="24"/>
          <w:szCs w:val="24"/>
        </w:rPr>
        <w:t>Exodus 20:1-20</w:t>
      </w:r>
      <w:r w:rsidR="00E25D38">
        <w:rPr>
          <w:rFonts w:ascii="Bookman Old Style" w:hAnsi="Bookman Old Style"/>
          <w:i/>
          <w:sz w:val="24"/>
          <w:szCs w:val="24"/>
        </w:rPr>
        <w:t>)</w:t>
      </w:r>
      <w:r w:rsidRPr="00A138B1">
        <w:rPr>
          <w:rFonts w:ascii="Bookman Old Style" w:hAnsi="Bookman Old Style"/>
          <w:sz w:val="24"/>
          <w:szCs w:val="24"/>
        </w:rPr>
        <w:t xml:space="preserve">. The Lord Jesus simplifies Moses laws as </w:t>
      </w:r>
      <w:r w:rsidRPr="00E25D38">
        <w:rPr>
          <w:rFonts w:ascii="Bookman Old Style" w:hAnsi="Bookman Old Style"/>
          <w:i/>
          <w:sz w:val="24"/>
          <w:szCs w:val="24"/>
        </w:rPr>
        <w:t>“The Lord thy God is one Lord, Love him with all thy heart with all thy soul, wi</w:t>
      </w:r>
      <w:r w:rsidR="00E25D38" w:rsidRPr="00E25D38">
        <w:rPr>
          <w:rFonts w:ascii="Bookman Old Style" w:hAnsi="Bookman Old Style"/>
          <w:i/>
          <w:sz w:val="24"/>
          <w:szCs w:val="24"/>
        </w:rPr>
        <w:t xml:space="preserve">th all </w:t>
      </w:r>
      <w:r w:rsidRPr="00E25D38">
        <w:rPr>
          <w:rFonts w:ascii="Bookman Old Style" w:hAnsi="Bookman Old Style"/>
          <w:i/>
          <w:sz w:val="24"/>
          <w:szCs w:val="24"/>
        </w:rPr>
        <w:t>thy mind and with all thy strength. And the second, Thou shall love thy neighbour as thyself”</w:t>
      </w:r>
      <w:r w:rsidRPr="00A138B1">
        <w:rPr>
          <w:rFonts w:ascii="Bookman Old Style" w:hAnsi="Bookman Old Style"/>
          <w:sz w:val="24"/>
          <w:szCs w:val="24"/>
        </w:rPr>
        <w:t>.  Mark 12:28–30.</w:t>
      </w:r>
    </w:p>
    <w:p w:rsidR="003C21DF" w:rsidRPr="00A138B1" w:rsidRDefault="003C21DF" w:rsidP="003C21DF">
      <w:pPr>
        <w:jc w:val="both"/>
        <w:rPr>
          <w:rFonts w:ascii="Bookman Old Style" w:hAnsi="Bookman Old Style"/>
          <w:sz w:val="24"/>
          <w:szCs w:val="24"/>
        </w:rPr>
      </w:pPr>
      <w:r w:rsidRPr="00A138B1">
        <w:rPr>
          <w:rFonts w:ascii="Bookman Old Style" w:hAnsi="Bookman Old Style"/>
          <w:sz w:val="24"/>
          <w:szCs w:val="24"/>
        </w:rPr>
        <w:t xml:space="preserve">Whenever the rule and principle of love is betrayed and thwarted, offence and avoidance, quarreling and all sort of vices will start to manifest. This was the case of Adam and Eve with God, Cain and Abel as well. </w:t>
      </w:r>
      <w:r w:rsidR="00E25D38">
        <w:rPr>
          <w:rFonts w:ascii="Bookman Old Style" w:hAnsi="Bookman Old Style"/>
          <w:sz w:val="24"/>
          <w:szCs w:val="24"/>
        </w:rPr>
        <w:t>(</w:t>
      </w:r>
      <w:r w:rsidRPr="00A138B1">
        <w:rPr>
          <w:rFonts w:ascii="Bookman Old Style" w:hAnsi="Bookman Old Style"/>
          <w:sz w:val="24"/>
          <w:szCs w:val="24"/>
        </w:rPr>
        <w:t>Genesis 3:9-12, 4:1-10</w:t>
      </w:r>
      <w:r w:rsidR="00E25D38">
        <w:rPr>
          <w:rFonts w:ascii="Bookman Old Style" w:hAnsi="Bookman Old Style"/>
          <w:sz w:val="24"/>
          <w:szCs w:val="24"/>
        </w:rPr>
        <w:t>)</w:t>
      </w:r>
      <w:r w:rsidRPr="00A138B1">
        <w:rPr>
          <w:rFonts w:ascii="Bookman Old Style" w:hAnsi="Bookman Old Style"/>
          <w:sz w:val="24"/>
          <w:szCs w:val="24"/>
        </w:rPr>
        <w:t xml:space="preserve">. </w:t>
      </w:r>
    </w:p>
    <w:p w:rsidR="003C21DF" w:rsidRPr="00A138B1" w:rsidRDefault="003C21DF" w:rsidP="003C21DF">
      <w:pPr>
        <w:ind w:firstLine="360"/>
        <w:jc w:val="both"/>
        <w:rPr>
          <w:rFonts w:ascii="Bookman Old Style" w:hAnsi="Bookman Old Style"/>
          <w:sz w:val="24"/>
          <w:szCs w:val="24"/>
        </w:rPr>
      </w:pPr>
      <w:r w:rsidRPr="00A138B1">
        <w:rPr>
          <w:rFonts w:ascii="Bookman Old Style" w:hAnsi="Bookman Old Style"/>
          <w:sz w:val="24"/>
          <w:szCs w:val="24"/>
        </w:rPr>
        <w:t>As we see in the case of Adam, God broke the silence with loving kindness, also Joseph held olive branch towards his brothers in readiness to forgive their past misdeed</w:t>
      </w:r>
      <w:r w:rsidR="00E43DDE">
        <w:rPr>
          <w:rFonts w:ascii="Bookman Old Style" w:hAnsi="Bookman Old Style"/>
          <w:sz w:val="24"/>
          <w:szCs w:val="24"/>
        </w:rPr>
        <w:t>s</w:t>
      </w:r>
      <w:r w:rsidRPr="00A138B1">
        <w:rPr>
          <w:rFonts w:ascii="Bookman Old Style" w:hAnsi="Bookman Old Style"/>
          <w:sz w:val="24"/>
          <w:szCs w:val="24"/>
        </w:rPr>
        <w:t>. The superiority of love is thus proved by its power to forgive no matter the gravity of the offence. This is the basis of redemption and the principle upon which Christian faith rest</w:t>
      </w:r>
      <w:r w:rsidR="00E43DDE">
        <w:rPr>
          <w:rFonts w:ascii="Bookman Old Style" w:hAnsi="Bookman Old Style"/>
          <w:sz w:val="24"/>
          <w:szCs w:val="24"/>
        </w:rPr>
        <w:t>s</w:t>
      </w:r>
      <w:r w:rsidRPr="00A138B1">
        <w:rPr>
          <w:rFonts w:ascii="Bookman Old Style" w:hAnsi="Bookman Old Style"/>
          <w:sz w:val="24"/>
          <w:szCs w:val="24"/>
        </w:rPr>
        <w:t>. (</w:t>
      </w:r>
      <w:r w:rsidR="00E43DDE">
        <w:rPr>
          <w:rFonts w:ascii="Bookman Old Style" w:hAnsi="Bookman Old Style"/>
          <w:sz w:val="24"/>
          <w:szCs w:val="24"/>
        </w:rPr>
        <w:t>Read</w:t>
      </w:r>
      <w:r w:rsidRPr="00A138B1">
        <w:rPr>
          <w:rFonts w:ascii="Bookman Old Style" w:hAnsi="Bookman Old Style"/>
          <w:sz w:val="24"/>
          <w:szCs w:val="24"/>
        </w:rPr>
        <w:t xml:space="preserve"> </w:t>
      </w:r>
      <w:r w:rsidRPr="00E43DDE">
        <w:rPr>
          <w:rFonts w:ascii="Bookman Old Style" w:hAnsi="Bookman Old Style"/>
          <w:b/>
          <w:i/>
          <w:sz w:val="24"/>
          <w:szCs w:val="24"/>
        </w:rPr>
        <w:t>Romans 5:6-11</w:t>
      </w:r>
      <w:r w:rsidRPr="00A138B1">
        <w:rPr>
          <w:rFonts w:ascii="Bookman Old Style" w:hAnsi="Bookman Old Style"/>
          <w:sz w:val="24"/>
          <w:szCs w:val="24"/>
        </w:rPr>
        <w:t>).</w:t>
      </w:r>
    </w:p>
    <w:p w:rsidR="003C21DF" w:rsidRPr="00E43DDE" w:rsidRDefault="003C21DF" w:rsidP="00E43DDE">
      <w:pPr>
        <w:pStyle w:val="ListParagraph"/>
        <w:numPr>
          <w:ilvl w:val="0"/>
          <w:numId w:val="23"/>
        </w:numPr>
        <w:spacing w:after="0" w:line="240" w:lineRule="auto"/>
        <w:rPr>
          <w:rFonts w:ascii="Bookman Old Style" w:hAnsi="Bookman Old Style"/>
          <w:sz w:val="24"/>
          <w:szCs w:val="24"/>
          <w:u w:val="single"/>
        </w:rPr>
      </w:pPr>
      <w:r w:rsidRPr="00E43DDE">
        <w:rPr>
          <w:rFonts w:ascii="Bookman Old Style" w:hAnsi="Bookman Old Style"/>
          <w:b/>
          <w:sz w:val="24"/>
          <w:szCs w:val="24"/>
          <w:u w:val="single"/>
        </w:rPr>
        <w:t>Fundamental Truths About Forgiveness</w:t>
      </w:r>
      <w:r w:rsidRPr="00E43DDE">
        <w:rPr>
          <w:rFonts w:ascii="Bookman Old Style" w:hAnsi="Bookman Old Style"/>
          <w:sz w:val="24"/>
          <w:szCs w:val="24"/>
          <w:u w:val="single"/>
        </w:rPr>
        <w:t>.</w:t>
      </w:r>
    </w:p>
    <w:p w:rsidR="003C21DF" w:rsidRPr="00E43DDE" w:rsidRDefault="003C21DF" w:rsidP="00E43DDE">
      <w:pPr>
        <w:spacing w:after="0" w:line="240" w:lineRule="auto"/>
        <w:ind w:firstLine="360"/>
        <w:rPr>
          <w:rFonts w:ascii="Bookman Old Style" w:hAnsi="Bookman Old Style"/>
          <w:i/>
          <w:sz w:val="24"/>
          <w:szCs w:val="24"/>
        </w:rPr>
      </w:pPr>
      <w:r w:rsidRPr="00E43DDE">
        <w:rPr>
          <w:rFonts w:ascii="Bookman Old Style" w:hAnsi="Bookman Old Style"/>
          <w:i/>
          <w:sz w:val="24"/>
          <w:szCs w:val="24"/>
        </w:rPr>
        <w:t>Matthew 6:12-14, Exodus 34:5-7.</w:t>
      </w:r>
    </w:p>
    <w:p w:rsidR="003C21DF" w:rsidRPr="00E43DDE" w:rsidRDefault="003C21DF" w:rsidP="003C21DF">
      <w:pPr>
        <w:pStyle w:val="ListParagraph"/>
        <w:numPr>
          <w:ilvl w:val="0"/>
          <w:numId w:val="22"/>
        </w:numPr>
        <w:jc w:val="both"/>
        <w:rPr>
          <w:rFonts w:ascii="Bookman Old Style" w:hAnsi="Bookman Old Style"/>
          <w:b/>
          <w:i/>
          <w:sz w:val="24"/>
          <w:szCs w:val="24"/>
        </w:rPr>
      </w:pPr>
      <w:r w:rsidRPr="00E43DDE">
        <w:rPr>
          <w:rFonts w:ascii="Bookman Old Style" w:hAnsi="Bookman Old Style"/>
          <w:b/>
          <w:i/>
          <w:sz w:val="24"/>
          <w:szCs w:val="24"/>
        </w:rPr>
        <w:t>Forgiveness is</w:t>
      </w:r>
      <w:r w:rsidR="00E43DDE" w:rsidRPr="00E43DDE">
        <w:rPr>
          <w:rFonts w:ascii="Bookman Old Style" w:hAnsi="Bookman Old Style"/>
          <w:b/>
          <w:i/>
          <w:sz w:val="24"/>
          <w:szCs w:val="24"/>
        </w:rPr>
        <w:t xml:space="preserve"> a</w:t>
      </w:r>
      <w:r w:rsidRPr="00E43DDE">
        <w:rPr>
          <w:rFonts w:ascii="Bookman Old Style" w:hAnsi="Bookman Old Style"/>
          <w:b/>
          <w:i/>
          <w:sz w:val="24"/>
          <w:szCs w:val="24"/>
        </w:rPr>
        <w:t xml:space="preserve"> divine nature</w:t>
      </w:r>
      <w:r w:rsidRPr="00A138B1">
        <w:rPr>
          <w:rFonts w:ascii="Bookman Old Style" w:hAnsi="Bookman Old Style"/>
          <w:sz w:val="24"/>
          <w:szCs w:val="24"/>
        </w:rPr>
        <w:t xml:space="preserve"> that every child of God must </w:t>
      </w:r>
      <w:r w:rsidR="00E43DDE">
        <w:rPr>
          <w:rFonts w:ascii="Bookman Old Style" w:hAnsi="Bookman Old Style"/>
          <w:sz w:val="24"/>
          <w:szCs w:val="24"/>
        </w:rPr>
        <w:t>have</w:t>
      </w:r>
      <w:r w:rsidRPr="00A138B1">
        <w:rPr>
          <w:rFonts w:ascii="Bookman Old Style" w:hAnsi="Bookman Old Style"/>
          <w:sz w:val="24"/>
          <w:szCs w:val="24"/>
        </w:rPr>
        <w:t>. A Liaison bridge that provides</w:t>
      </w:r>
      <w:r w:rsidR="00E43DDE">
        <w:rPr>
          <w:rFonts w:ascii="Bookman Old Style" w:hAnsi="Bookman Old Style"/>
          <w:sz w:val="24"/>
          <w:szCs w:val="24"/>
        </w:rPr>
        <w:t xml:space="preserve"> a pathway for the erring human</w:t>
      </w:r>
      <w:r w:rsidRPr="00A138B1">
        <w:rPr>
          <w:rFonts w:ascii="Bookman Old Style" w:hAnsi="Bookman Old Style"/>
          <w:sz w:val="24"/>
          <w:szCs w:val="24"/>
        </w:rPr>
        <w:t xml:space="preserve"> to find </w:t>
      </w:r>
      <w:r w:rsidR="00E43DDE">
        <w:rPr>
          <w:rFonts w:ascii="Bookman Old Style" w:hAnsi="Bookman Old Style"/>
          <w:sz w:val="24"/>
          <w:szCs w:val="24"/>
        </w:rPr>
        <w:t>his</w:t>
      </w:r>
      <w:r w:rsidRPr="00A138B1">
        <w:rPr>
          <w:rFonts w:ascii="Bookman Old Style" w:hAnsi="Bookman Old Style"/>
          <w:sz w:val="24"/>
          <w:szCs w:val="24"/>
        </w:rPr>
        <w:t xml:space="preserve"> way back to</w:t>
      </w:r>
      <w:r w:rsidR="00E43DDE">
        <w:rPr>
          <w:rFonts w:ascii="Bookman Old Style" w:hAnsi="Bookman Old Style"/>
          <w:sz w:val="24"/>
          <w:szCs w:val="24"/>
        </w:rPr>
        <w:t xml:space="preserve"> God. Without it mankind is lost</w:t>
      </w:r>
      <w:r w:rsidRPr="00A138B1">
        <w:rPr>
          <w:rFonts w:ascii="Bookman Old Style" w:hAnsi="Bookman Old Style"/>
          <w:sz w:val="24"/>
          <w:szCs w:val="24"/>
        </w:rPr>
        <w:t xml:space="preserve"> forever! Forgiveness provides explanation and evidence for</w:t>
      </w:r>
      <w:r w:rsidR="00E43DDE">
        <w:rPr>
          <w:rFonts w:ascii="Bookman Old Style" w:hAnsi="Bookman Old Style"/>
          <w:sz w:val="24"/>
          <w:szCs w:val="24"/>
        </w:rPr>
        <w:t xml:space="preserve"> the giving of Christ Jesus as S</w:t>
      </w:r>
      <w:r w:rsidRPr="00A138B1">
        <w:rPr>
          <w:rFonts w:ascii="Bookman Old Style" w:hAnsi="Bookman Old Style"/>
          <w:sz w:val="24"/>
          <w:szCs w:val="24"/>
        </w:rPr>
        <w:t xml:space="preserve">avior to the world. </w:t>
      </w:r>
      <w:r w:rsidRPr="00E43DDE">
        <w:rPr>
          <w:rFonts w:ascii="Bookman Old Style" w:hAnsi="Bookman Old Style"/>
          <w:b/>
          <w:i/>
          <w:sz w:val="24"/>
          <w:szCs w:val="24"/>
        </w:rPr>
        <w:t>Act 13:38. Ephesians 1:7.</w:t>
      </w:r>
    </w:p>
    <w:p w:rsidR="003C21DF" w:rsidRPr="00A138B1" w:rsidRDefault="003C21DF" w:rsidP="003C21DF">
      <w:pPr>
        <w:pStyle w:val="ListParagraph"/>
        <w:numPr>
          <w:ilvl w:val="0"/>
          <w:numId w:val="22"/>
        </w:numPr>
        <w:jc w:val="both"/>
        <w:rPr>
          <w:rFonts w:ascii="Bookman Old Style" w:hAnsi="Bookman Old Style"/>
          <w:sz w:val="24"/>
          <w:szCs w:val="24"/>
        </w:rPr>
      </w:pPr>
      <w:r w:rsidRPr="00E43DDE">
        <w:rPr>
          <w:rFonts w:ascii="Bookman Old Style" w:hAnsi="Bookman Old Style"/>
          <w:b/>
          <w:i/>
          <w:sz w:val="24"/>
          <w:szCs w:val="24"/>
        </w:rPr>
        <w:t>Forgiveness is God</w:t>
      </w:r>
      <w:r w:rsidR="00E43DDE">
        <w:rPr>
          <w:rFonts w:ascii="Bookman Old Style" w:hAnsi="Bookman Old Style"/>
          <w:b/>
          <w:i/>
          <w:sz w:val="24"/>
          <w:szCs w:val="24"/>
        </w:rPr>
        <w:t>’s</w:t>
      </w:r>
      <w:r w:rsidRPr="00E43DDE">
        <w:rPr>
          <w:rFonts w:ascii="Bookman Old Style" w:hAnsi="Bookman Old Style"/>
          <w:b/>
          <w:i/>
          <w:sz w:val="24"/>
          <w:szCs w:val="24"/>
        </w:rPr>
        <w:t xml:space="preserve"> command</w:t>
      </w:r>
      <w:r w:rsidRPr="00A138B1">
        <w:rPr>
          <w:rFonts w:ascii="Bookman Old Style" w:hAnsi="Bookman Old Style"/>
          <w:sz w:val="24"/>
          <w:szCs w:val="24"/>
        </w:rPr>
        <w:t xml:space="preserve"> and ordained security against chaos and unrest in human and God</w:t>
      </w:r>
      <w:r w:rsidR="00E43DDE">
        <w:rPr>
          <w:rFonts w:ascii="Bookman Old Style" w:hAnsi="Bookman Old Style"/>
          <w:sz w:val="24"/>
          <w:szCs w:val="24"/>
        </w:rPr>
        <w:t>’s</w:t>
      </w:r>
      <w:r w:rsidRPr="00A138B1">
        <w:rPr>
          <w:rFonts w:ascii="Bookman Old Style" w:hAnsi="Bookman Old Style"/>
          <w:sz w:val="24"/>
          <w:szCs w:val="24"/>
        </w:rPr>
        <w:t xml:space="preserve"> family relationship. Matthew 18:21-35. Mistake, error, oversight is bound to occur. The readiness to acknowledge sin, ask for forgiveness and the giving of the same add </w:t>
      </w:r>
      <w:r w:rsidR="00981A18">
        <w:rPr>
          <w:rFonts w:ascii="Bookman Old Style" w:hAnsi="Bookman Old Style"/>
          <w:sz w:val="24"/>
          <w:szCs w:val="24"/>
        </w:rPr>
        <w:t>sweet savour</w:t>
      </w:r>
      <w:r w:rsidRPr="00A138B1">
        <w:rPr>
          <w:rFonts w:ascii="Bookman Old Style" w:hAnsi="Bookman Old Style"/>
          <w:sz w:val="24"/>
          <w:szCs w:val="24"/>
        </w:rPr>
        <w:t xml:space="preserve"> to livelihood. </w:t>
      </w:r>
      <w:r w:rsidRPr="00981A18">
        <w:rPr>
          <w:rFonts w:ascii="Bookman Old Style" w:hAnsi="Bookman Old Style"/>
          <w:b/>
          <w:i/>
          <w:sz w:val="24"/>
          <w:szCs w:val="24"/>
        </w:rPr>
        <w:t>Matthew 5:43-48</w:t>
      </w:r>
      <w:r w:rsidRPr="00A138B1">
        <w:rPr>
          <w:rFonts w:ascii="Bookman Old Style" w:hAnsi="Bookman Old Style"/>
          <w:sz w:val="24"/>
          <w:szCs w:val="24"/>
        </w:rPr>
        <w:t>.</w:t>
      </w:r>
    </w:p>
    <w:p w:rsidR="003C21DF" w:rsidRPr="00A138B1" w:rsidRDefault="003C21DF" w:rsidP="003C21DF">
      <w:pPr>
        <w:pStyle w:val="ListParagraph"/>
        <w:numPr>
          <w:ilvl w:val="0"/>
          <w:numId w:val="22"/>
        </w:numPr>
        <w:jc w:val="both"/>
        <w:rPr>
          <w:rFonts w:ascii="Bookman Old Style" w:hAnsi="Bookman Old Style"/>
          <w:sz w:val="24"/>
          <w:szCs w:val="24"/>
        </w:rPr>
      </w:pPr>
      <w:r w:rsidRPr="00981A18">
        <w:rPr>
          <w:rFonts w:ascii="Bookman Old Style" w:hAnsi="Bookman Old Style"/>
          <w:b/>
          <w:i/>
          <w:sz w:val="24"/>
          <w:szCs w:val="24"/>
        </w:rPr>
        <w:t>No sin is too weighty that cannot be forgiven!</w:t>
      </w:r>
      <w:r w:rsidRPr="00A138B1">
        <w:rPr>
          <w:rFonts w:ascii="Bookman Old Style" w:hAnsi="Bookman Old Style"/>
          <w:sz w:val="24"/>
          <w:szCs w:val="24"/>
        </w:rPr>
        <w:t xml:space="preserve"> </w:t>
      </w:r>
      <w:r w:rsidRPr="00981A18">
        <w:rPr>
          <w:rFonts w:ascii="Bookman Old Style" w:hAnsi="Bookman Old Style"/>
          <w:sz w:val="24"/>
          <w:szCs w:val="24"/>
          <w:u w:val="single"/>
        </w:rPr>
        <w:t>Isaiah 1:18</w:t>
      </w:r>
      <w:r w:rsidRPr="00A138B1">
        <w:rPr>
          <w:rFonts w:ascii="Bookman Old Style" w:hAnsi="Bookman Old Style"/>
          <w:sz w:val="24"/>
          <w:szCs w:val="24"/>
        </w:rPr>
        <w:t xml:space="preserve"> the </w:t>
      </w:r>
      <w:r w:rsidRPr="00A138B1">
        <w:rPr>
          <w:rFonts w:ascii="Bookman Old Style" w:hAnsi="Bookman Old Style"/>
          <w:color w:val="000000" w:themeColor="text1"/>
          <w:sz w:val="24"/>
          <w:szCs w:val="24"/>
        </w:rPr>
        <w:t>thief on the cross experience</w:t>
      </w:r>
      <w:r w:rsidR="00981A18">
        <w:rPr>
          <w:rFonts w:ascii="Bookman Old Style" w:hAnsi="Bookman Old Style"/>
          <w:color w:val="000000" w:themeColor="text1"/>
          <w:sz w:val="24"/>
          <w:szCs w:val="24"/>
        </w:rPr>
        <w:t>d</w:t>
      </w:r>
      <w:r w:rsidRPr="00A138B1">
        <w:rPr>
          <w:rFonts w:ascii="Bookman Old Style" w:hAnsi="Bookman Old Style"/>
          <w:color w:val="000000" w:themeColor="text1"/>
          <w:sz w:val="24"/>
          <w:szCs w:val="24"/>
        </w:rPr>
        <w:t xml:space="preserve"> the unexpected with Christ. All that is needed is sober and genuine acknowledgement of sin. Luke 29:39-43.</w:t>
      </w:r>
    </w:p>
    <w:p w:rsidR="003C21DF" w:rsidRPr="00A138B1" w:rsidRDefault="003C21DF" w:rsidP="003C21DF">
      <w:pPr>
        <w:pStyle w:val="ListParagraph"/>
        <w:numPr>
          <w:ilvl w:val="0"/>
          <w:numId w:val="22"/>
        </w:numPr>
        <w:jc w:val="both"/>
        <w:rPr>
          <w:rFonts w:ascii="Bookman Old Style" w:hAnsi="Bookman Old Style"/>
          <w:sz w:val="24"/>
          <w:szCs w:val="24"/>
        </w:rPr>
      </w:pPr>
      <w:r w:rsidRPr="00981A18">
        <w:rPr>
          <w:rFonts w:ascii="Bookman Old Style" w:hAnsi="Bookman Old Style"/>
          <w:b/>
          <w:i/>
          <w:color w:val="000000" w:themeColor="text1"/>
          <w:sz w:val="24"/>
          <w:szCs w:val="24"/>
        </w:rPr>
        <w:t>God</w:t>
      </w:r>
      <w:r w:rsidR="00981A18" w:rsidRPr="00981A18">
        <w:rPr>
          <w:rFonts w:ascii="Bookman Old Style" w:hAnsi="Bookman Old Style"/>
          <w:b/>
          <w:i/>
          <w:color w:val="000000" w:themeColor="text1"/>
          <w:sz w:val="24"/>
          <w:szCs w:val="24"/>
        </w:rPr>
        <w:t>’s</w:t>
      </w:r>
      <w:r w:rsidRPr="00981A18">
        <w:rPr>
          <w:rFonts w:ascii="Bookman Old Style" w:hAnsi="Bookman Old Style"/>
          <w:b/>
          <w:i/>
          <w:color w:val="000000" w:themeColor="text1"/>
          <w:sz w:val="24"/>
          <w:szCs w:val="24"/>
        </w:rPr>
        <w:t xml:space="preserve"> forgiving nature must not be taken for granted!</w:t>
      </w:r>
      <w:r w:rsidRPr="00A138B1">
        <w:rPr>
          <w:rFonts w:ascii="Bookman Old Style" w:hAnsi="Bookman Old Style"/>
          <w:color w:val="000000" w:themeColor="text1"/>
          <w:sz w:val="24"/>
          <w:szCs w:val="24"/>
        </w:rPr>
        <w:t xml:space="preserve"> Romans 2:4. To remain adamant in evil doing or </w:t>
      </w:r>
      <w:r w:rsidR="00981A18">
        <w:rPr>
          <w:rFonts w:ascii="Bookman Old Style" w:hAnsi="Bookman Old Style"/>
          <w:color w:val="000000" w:themeColor="text1"/>
          <w:sz w:val="24"/>
          <w:szCs w:val="24"/>
        </w:rPr>
        <w:t xml:space="preserve">willful </w:t>
      </w:r>
      <w:r w:rsidRPr="00A138B1">
        <w:rPr>
          <w:rFonts w:ascii="Bookman Old Style" w:hAnsi="Bookman Old Style"/>
          <w:color w:val="000000" w:themeColor="text1"/>
          <w:sz w:val="24"/>
          <w:szCs w:val="24"/>
        </w:rPr>
        <w:t>sin can hinder forgiveness! Hebrew 10:26, 27. True brokenness in the spirit endeared forgiveness and revival of love. Psalm 51:1-150.</w:t>
      </w:r>
    </w:p>
    <w:p w:rsidR="003C21DF" w:rsidRPr="00A138B1" w:rsidRDefault="003C21DF" w:rsidP="003C21DF">
      <w:pPr>
        <w:pStyle w:val="ListParagraph"/>
        <w:numPr>
          <w:ilvl w:val="0"/>
          <w:numId w:val="22"/>
        </w:numPr>
        <w:jc w:val="both"/>
        <w:rPr>
          <w:rFonts w:ascii="Bookman Old Style" w:hAnsi="Bookman Old Style"/>
          <w:sz w:val="24"/>
          <w:szCs w:val="24"/>
        </w:rPr>
      </w:pPr>
      <w:r w:rsidRPr="00CB19A8">
        <w:rPr>
          <w:rFonts w:ascii="Bookman Old Style" w:hAnsi="Bookman Old Style"/>
          <w:b/>
          <w:i/>
          <w:color w:val="000000" w:themeColor="text1"/>
          <w:sz w:val="24"/>
          <w:szCs w:val="24"/>
        </w:rPr>
        <w:t>To cover sin with lies and hypocrisy is to attract God</w:t>
      </w:r>
      <w:r w:rsidR="00981A18" w:rsidRPr="00CB19A8">
        <w:rPr>
          <w:rFonts w:ascii="Bookman Old Style" w:hAnsi="Bookman Old Style"/>
          <w:b/>
          <w:i/>
          <w:color w:val="000000" w:themeColor="text1"/>
          <w:sz w:val="24"/>
          <w:szCs w:val="24"/>
        </w:rPr>
        <w:t>’s</w:t>
      </w:r>
      <w:r w:rsidRPr="00CB19A8">
        <w:rPr>
          <w:rFonts w:ascii="Bookman Old Style" w:hAnsi="Bookman Old Style"/>
          <w:b/>
          <w:i/>
          <w:color w:val="000000" w:themeColor="text1"/>
          <w:sz w:val="24"/>
          <w:szCs w:val="24"/>
        </w:rPr>
        <w:t xml:space="preserve"> speedy judgment.</w:t>
      </w:r>
      <w:r w:rsidRPr="00A138B1">
        <w:rPr>
          <w:rFonts w:ascii="Bookman Old Style" w:hAnsi="Bookman Old Style"/>
          <w:color w:val="000000" w:themeColor="text1"/>
          <w:sz w:val="24"/>
          <w:szCs w:val="24"/>
        </w:rPr>
        <w:t xml:space="preserve"> Proverb 28:13. Openness and transparency remove barriers to forgiveness and loving kindness. Psalm 51:1-4.</w:t>
      </w:r>
    </w:p>
    <w:p w:rsidR="003C21DF" w:rsidRPr="00A138B1" w:rsidRDefault="003C21DF" w:rsidP="003C21DF">
      <w:pPr>
        <w:pStyle w:val="ListParagraph"/>
        <w:numPr>
          <w:ilvl w:val="0"/>
          <w:numId w:val="22"/>
        </w:numPr>
        <w:jc w:val="both"/>
        <w:rPr>
          <w:rFonts w:ascii="Bookman Old Style" w:hAnsi="Bookman Old Style"/>
          <w:sz w:val="24"/>
          <w:szCs w:val="24"/>
        </w:rPr>
      </w:pPr>
      <w:r w:rsidRPr="00795EDD">
        <w:rPr>
          <w:rFonts w:ascii="Bookman Old Style" w:hAnsi="Bookman Old Style"/>
          <w:b/>
          <w:i/>
          <w:color w:val="000000" w:themeColor="text1"/>
          <w:sz w:val="24"/>
          <w:szCs w:val="24"/>
        </w:rPr>
        <w:lastRenderedPageBreak/>
        <w:t>Peace, joy, righteousness, trust and goodness abound</w:t>
      </w:r>
      <w:r w:rsidR="00795EDD">
        <w:rPr>
          <w:rFonts w:ascii="Bookman Old Style" w:hAnsi="Bookman Old Style"/>
          <w:b/>
          <w:i/>
          <w:color w:val="000000" w:themeColor="text1"/>
          <w:sz w:val="24"/>
          <w:szCs w:val="24"/>
        </w:rPr>
        <w:t xml:space="preserve"> </w:t>
      </w:r>
      <w:r w:rsidRPr="00795EDD">
        <w:rPr>
          <w:rFonts w:ascii="Bookman Old Style" w:hAnsi="Bookman Old Style"/>
          <w:b/>
          <w:i/>
          <w:color w:val="000000" w:themeColor="text1"/>
          <w:sz w:val="24"/>
          <w:szCs w:val="24"/>
        </w:rPr>
        <w:t>in the atmosphere of love and forgiveness.</w:t>
      </w:r>
      <w:r w:rsidRPr="00A138B1">
        <w:rPr>
          <w:rFonts w:ascii="Bookman Old Style" w:hAnsi="Bookman Old Style"/>
          <w:color w:val="000000" w:themeColor="text1"/>
          <w:sz w:val="24"/>
          <w:szCs w:val="24"/>
        </w:rPr>
        <w:t xml:space="preserve"> Relati</w:t>
      </w:r>
      <w:r w:rsidR="00795EDD">
        <w:rPr>
          <w:rFonts w:ascii="Bookman Old Style" w:hAnsi="Bookman Old Style"/>
          <w:color w:val="000000" w:themeColor="text1"/>
          <w:sz w:val="24"/>
          <w:szCs w:val="24"/>
        </w:rPr>
        <w:t>onship flows without suspicions. P</w:t>
      </w:r>
      <w:r w:rsidRPr="00A138B1">
        <w:rPr>
          <w:rFonts w:ascii="Bookman Old Style" w:hAnsi="Bookman Old Style"/>
          <w:color w:val="000000" w:themeColor="text1"/>
          <w:sz w:val="24"/>
          <w:szCs w:val="24"/>
        </w:rPr>
        <w:t>rayer</w:t>
      </w:r>
      <w:r w:rsidR="00795EDD">
        <w:rPr>
          <w:rFonts w:ascii="Bookman Old Style" w:hAnsi="Bookman Old Style"/>
          <w:color w:val="000000" w:themeColor="text1"/>
          <w:sz w:val="24"/>
          <w:szCs w:val="24"/>
        </w:rPr>
        <w:t>s are answered. U</w:t>
      </w:r>
      <w:r w:rsidRPr="00A138B1">
        <w:rPr>
          <w:rFonts w:ascii="Bookman Old Style" w:hAnsi="Bookman Old Style"/>
          <w:color w:val="000000" w:themeColor="text1"/>
          <w:sz w:val="24"/>
          <w:szCs w:val="24"/>
        </w:rPr>
        <w:t>nity and cooperation make progress a common experience. Psalm 133:1-3.</w:t>
      </w:r>
    </w:p>
    <w:p w:rsidR="003C21DF" w:rsidRPr="00A138B1" w:rsidRDefault="003C21DF" w:rsidP="003C21DF">
      <w:pPr>
        <w:pStyle w:val="ListParagraph"/>
        <w:numPr>
          <w:ilvl w:val="0"/>
          <w:numId w:val="22"/>
        </w:numPr>
        <w:jc w:val="both"/>
        <w:rPr>
          <w:rFonts w:ascii="Bookman Old Style" w:hAnsi="Bookman Old Style"/>
          <w:sz w:val="24"/>
          <w:szCs w:val="24"/>
        </w:rPr>
      </w:pPr>
      <w:r w:rsidRPr="00795EDD">
        <w:rPr>
          <w:rFonts w:ascii="Bookman Old Style" w:hAnsi="Bookman Old Style"/>
          <w:b/>
          <w:i/>
          <w:color w:val="000000" w:themeColor="text1"/>
          <w:sz w:val="24"/>
          <w:szCs w:val="24"/>
        </w:rPr>
        <w:t>Forgiveness must be a Christian way of life.</w:t>
      </w:r>
      <w:r w:rsidRPr="00A138B1">
        <w:rPr>
          <w:rFonts w:ascii="Bookman Old Style" w:hAnsi="Bookman Old Style"/>
          <w:color w:val="000000" w:themeColor="text1"/>
          <w:sz w:val="24"/>
          <w:szCs w:val="24"/>
        </w:rPr>
        <w:t xml:space="preserve"> Matthew 18:21-35. Christ said the only way to merit being forgiven as a child of God is to see that we forgive those th</w:t>
      </w:r>
      <w:r w:rsidR="00795EDD">
        <w:rPr>
          <w:rFonts w:ascii="Bookman Old Style" w:hAnsi="Bookman Old Style"/>
          <w:color w:val="000000" w:themeColor="text1"/>
          <w:sz w:val="24"/>
          <w:szCs w:val="24"/>
        </w:rPr>
        <w:t xml:space="preserve">at trespass against us. Matthew </w:t>
      </w:r>
      <w:r w:rsidRPr="00A138B1">
        <w:rPr>
          <w:rFonts w:ascii="Bookman Old Style" w:hAnsi="Bookman Old Style"/>
          <w:color w:val="000000" w:themeColor="text1"/>
          <w:sz w:val="24"/>
          <w:szCs w:val="24"/>
        </w:rPr>
        <w:t>6:12. As the light and salt of the earth, forgiveness is one of the marks of love that quickly point</w:t>
      </w:r>
      <w:r w:rsidR="0044032B">
        <w:rPr>
          <w:rFonts w:ascii="Bookman Old Style" w:hAnsi="Bookman Old Style"/>
          <w:color w:val="000000" w:themeColor="text1"/>
          <w:sz w:val="24"/>
          <w:szCs w:val="24"/>
        </w:rPr>
        <w:t>s</w:t>
      </w:r>
      <w:r w:rsidRPr="00A138B1">
        <w:rPr>
          <w:rFonts w:ascii="Bookman Old Style" w:hAnsi="Bookman Old Style"/>
          <w:color w:val="000000" w:themeColor="text1"/>
          <w:sz w:val="24"/>
          <w:szCs w:val="24"/>
        </w:rPr>
        <w:t xml:space="preserve"> to the sinful world that one is a child of God. It is part of the image and nature of God we are call to bear and manifest day by day. Ephesians 4:32.</w:t>
      </w:r>
    </w:p>
    <w:p w:rsidR="00F80EB3" w:rsidRPr="00CB0475" w:rsidRDefault="00F80EB3" w:rsidP="00F80EB3">
      <w:pPr>
        <w:spacing w:after="0" w:line="240" w:lineRule="auto"/>
        <w:jc w:val="both"/>
        <w:rPr>
          <w:rFonts w:ascii="Times New Roman" w:hAnsi="Times New Roman"/>
        </w:rPr>
      </w:pPr>
      <w:r w:rsidRPr="00B45C33">
        <w:rPr>
          <w:rFonts w:ascii="Bookman Old Style" w:hAnsi="Bookman Old Style"/>
        </w:rPr>
        <w:t xml:space="preserve"> </w:t>
      </w:r>
    </w:p>
    <w:p w:rsidR="00F80EB3" w:rsidRDefault="00477E98" w:rsidP="00F80EB3">
      <w:pPr>
        <w:jc w:val="both"/>
        <w:rPr>
          <w:rFonts w:ascii="Times New Roman" w:hAnsi="Times New Roman"/>
          <w:sz w:val="32"/>
          <w:szCs w:val="32"/>
          <w:u w:val="single"/>
        </w:rPr>
      </w:pPr>
      <w:r w:rsidRPr="00477E98">
        <w:rPr>
          <w:rFonts w:ascii="Bookman Old Style" w:hAnsi="Bookman Old Style"/>
          <w:noProof/>
        </w:rPr>
        <w:pict>
          <v:group id="_x0000_s1030" style="position:absolute;left:0;text-align:left;margin-left:71.65pt;margin-top:.75pt;width:362.25pt;height:18.5pt;z-index:251665408" coordorigin="1991,15201" coordsize="7245,37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1991;top:15201;width:7245;height:370;mso-position-horizontal-relative:margin;mso-position-vertical-relative:margin" adj="4594" fillcolor="white [3201]" strokecolor="black [3200]" strokeweight=".5pt">
              <v:shadow color="#868686"/>
            </v:shape>
            <v:shapetype id="_x0000_t202" coordsize="21600,21600" o:spt="202" path="m,l,21600r21600,l21600,xe">
              <v:stroke joinstyle="miter"/>
              <v:path gradientshapeok="t" o:connecttype="rect"/>
            </v:shapetype>
            <v:shape id="_x0000_s1028" type="#_x0000_t202" style="position:absolute;left:3544;top:15205;width:4140;height:362;mso-position-horizontal-relative:margin;mso-position-vertical-relative:margin;mso-width-relative:margin;mso-height-relative:margin">
              <v:textbox style="mso-next-textbox:#_x0000_s1028">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v:group>
        </w:pict>
      </w:r>
    </w:p>
    <w:p w:rsidR="00C73DC8" w:rsidRPr="00674465" w:rsidRDefault="006B74FF" w:rsidP="004A7C25">
      <w:pPr>
        <w:spacing w:after="0" w:line="240" w:lineRule="auto"/>
        <w:ind w:right="94"/>
        <w:jc w:val="center"/>
        <w:rPr>
          <w:rFonts w:ascii="Book Antiqua" w:hAnsi="Book Antiqua"/>
          <w:b/>
          <w:sz w:val="24"/>
          <w:szCs w:val="24"/>
          <w:u w:val="single"/>
          <w:lang w:val="en-GB"/>
        </w:rPr>
      </w:pPr>
      <w:r>
        <w:rPr>
          <w:rFonts w:ascii="Book Antiqua" w:hAnsi="Book Antiqua"/>
          <w:b/>
          <w:sz w:val="24"/>
          <w:szCs w:val="24"/>
          <w:u w:val="single"/>
          <w:lang w:val="en-GB"/>
        </w:rPr>
        <w:t>CONGREGATIONAL HYMN</w:t>
      </w:r>
    </w:p>
    <w:p w:rsidR="00C73DC8" w:rsidRPr="00674465" w:rsidRDefault="00C73DC8" w:rsidP="0060113A">
      <w:pPr>
        <w:tabs>
          <w:tab w:val="num" w:pos="880"/>
        </w:tabs>
        <w:spacing w:after="0" w:line="240" w:lineRule="auto"/>
        <w:ind w:right="94"/>
        <w:jc w:val="center"/>
        <w:rPr>
          <w:rFonts w:ascii="Book Antiqua" w:hAnsi="Book Antiqua"/>
          <w:b/>
          <w:color w:val="000000"/>
          <w:sz w:val="27"/>
          <w:szCs w:val="27"/>
          <w:lang w:val="en-GB"/>
        </w:rPr>
        <w:sectPr w:rsidR="00C73DC8" w:rsidRPr="00674465" w:rsidSect="00806FFF">
          <w:headerReference w:type="even" r:id="rId9"/>
          <w:headerReference w:type="default" r:id="rId10"/>
          <w:headerReference w:type="first" r:id="rId11"/>
          <w:type w:val="continuous"/>
          <w:pgSz w:w="11909" w:h="16834" w:code="9"/>
          <w:pgMar w:top="360" w:right="475" w:bottom="547" w:left="720" w:header="720" w:footer="720" w:gutter="0"/>
          <w:cols w:space="720"/>
          <w:docGrid w:linePitch="360"/>
        </w:sectPr>
      </w:pPr>
    </w:p>
    <w:p w:rsidR="00717265" w:rsidRPr="00717265" w:rsidRDefault="00A00BE7" w:rsidP="00717265">
      <w:pPr>
        <w:shd w:val="clear" w:color="auto" w:fill="FFFFFF"/>
        <w:spacing w:after="0" w:line="240" w:lineRule="auto"/>
        <w:rPr>
          <w:rFonts w:ascii="Georgia" w:hAnsi="Georgia"/>
          <w:b/>
          <w:sz w:val="27"/>
          <w:szCs w:val="27"/>
          <w:lang w:eastAsia="en-GB"/>
        </w:rPr>
      </w:pPr>
      <w:r w:rsidRPr="00717265">
        <w:rPr>
          <w:rFonts w:ascii="Georgia" w:hAnsi="Georgia"/>
          <w:b/>
          <w:color w:val="000000"/>
          <w:u w:val="single"/>
          <w:lang w:eastAsia="en-GB"/>
        </w:rPr>
        <w:lastRenderedPageBreak/>
        <w:t xml:space="preserve">CHS </w:t>
      </w:r>
      <w:r w:rsidR="00717265" w:rsidRPr="00717265">
        <w:rPr>
          <w:rFonts w:ascii="Georgia" w:hAnsi="Georgia"/>
          <w:b/>
          <w:color w:val="000000"/>
          <w:u w:val="single"/>
        </w:rPr>
        <w:t>195</w:t>
      </w:r>
      <w:r w:rsidR="00717265">
        <w:rPr>
          <w:rFonts w:ascii="Georgia" w:hAnsi="Georgia"/>
          <w:b/>
          <w:color w:val="000000"/>
          <w:u w:val="single"/>
        </w:rPr>
        <w:t xml:space="preserve">: </w:t>
      </w:r>
      <w:r w:rsidR="00717265" w:rsidRPr="00717265">
        <w:rPr>
          <w:rFonts w:ascii="Georgia" w:hAnsi="Georgia"/>
          <w:b/>
          <w:sz w:val="27"/>
          <w:szCs w:val="27"/>
          <w:lang w:eastAsia="en-GB"/>
        </w:rPr>
        <w:t>MY SINS ARE GONE</w:t>
      </w:r>
    </w:p>
    <w:p w:rsidR="00717265" w:rsidRPr="00356BEF" w:rsidRDefault="00717265" w:rsidP="00DE0A3C">
      <w:pPr>
        <w:pStyle w:val="ListParagraph"/>
        <w:numPr>
          <w:ilvl w:val="0"/>
          <w:numId w:val="24"/>
        </w:numPr>
        <w:shd w:val="clear" w:color="auto" w:fill="FFFFFF"/>
        <w:spacing w:after="0" w:line="240" w:lineRule="auto"/>
        <w:ind w:left="270" w:hanging="283"/>
        <w:rPr>
          <w:rFonts w:ascii="Georgia" w:hAnsi="Georgia"/>
          <w:sz w:val="23"/>
          <w:szCs w:val="23"/>
          <w:lang w:eastAsia="en-GB"/>
        </w:rPr>
      </w:pPr>
      <w:r w:rsidRPr="00356BEF">
        <w:rPr>
          <w:rFonts w:ascii="Georgia" w:hAnsi="Georgia"/>
          <w:sz w:val="23"/>
          <w:szCs w:val="23"/>
          <w:lang w:eastAsia="en-GB"/>
        </w:rPr>
        <w:t>You ask why I am happy so I'll just tell you why,</w:t>
      </w:r>
      <w:r w:rsidRPr="00356BEF">
        <w:rPr>
          <w:rFonts w:ascii="Georgia" w:hAnsi="Georgia"/>
          <w:sz w:val="23"/>
          <w:szCs w:val="23"/>
          <w:lang w:eastAsia="en-GB"/>
        </w:rPr>
        <w:br/>
        <w:t>Because my sins are gone;</w:t>
      </w:r>
      <w:r w:rsidRPr="00356BEF">
        <w:rPr>
          <w:rFonts w:ascii="Georgia" w:hAnsi="Georgia"/>
          <w:sz w:val="23"/>
          <w:szCs w:val="23"/>
          <w:lang w:eastAsia="en-GB"/>
        </w:rPr>
        <w:br/>
        <w:t>And when I meet the scoffers who ask me where they are,</w:t>
      </w:r>
      <w:r w:rsidRPr="00356BEF">
        <w:rPr>
          <w:rFonts w:ascii="Georgia" w:hAnsi="Georgia"/>
          <w:sz w:val="23"/>
          <w:szCs w:val="23"/>
          <w:lang w:eastAsia="en-GB"/>
        </w:rPr>
        <w:br/>
        <w:t>I say, "My sins are gone."</w:t>
      </w:r>
    </w:p>
    <w:p w:rsidR="00717265" w:rsidRPr="00266615" w:rsidRDefault="00717265" w:rsidP="00DE0A3C">
      <w:pPr>
        <w:pStyle w:val="ListParagraph"/>
        <w:shd w:val="clear" w:color="auto" w:fill="FFFFFF"/>
        <w:spacing w:after="0" w:line="240" w:lineRule="auto"/>
        <w:ind w:left="270" w:hanging="283"/>
        <w:rPr>
          <w:rFonts w:ascii="Georgia" w:hAnsi="Georgia"/>
          <w:i/>
          <w:sz w:val="15"/>
          <w:szCs w:val="23"/>
          <w:lang w:eastAsia="en-GB"/>
        </w:rPr>
      </w:pPr>
    </w:p>
    <w:p w:rsidR="00717265" w:rsidRPr="00C55CD0" w:rsidRDefault="00717265" w:rsidP="00DE0A3C">
      <w:pPr>
        <w:pStyle w:val="ListParagraph"/>
        <w:shd w:val="clear" w:color="auto" w:fill="FFFFFF"/>
        <w:spacing w:after="0" w:line="240" w:lineRule="auto"/>
        <w:ind w:left="270"/>
        <w:rPr>
          <w:rFonts w:ascii="Georgia" w:hAnsi="Georgia"/>
          <w:i/>
          <w:color w:val="000000"/>
          <w:sz w:val="23"/>
          <w:szCs w:val="23"/>
          <w:lang w:eastAsia="en-GB"/>
        </w:rPr>
      </w:pPr>
      <w:r w:rsidRPr="00356BEF">
        <w:rPr>
          <w:rFonts w:ascii="Georgia" w:hAnsi="Georgia"/>
          <w:i/>
          <w:sz w:val="23"/>
          <w:szCs w:val="23"/>
          <w:lang w:eastAsia="en-GB"/>
        </w:rPr>
        <w:t xml:space="preserve">They're underneath the </w:t>
      </w:r>
      <w:r w:rsidRPr="00C55CD0">
        <w:rPr>
          <w:rFonts w:ascii="Georgia" w:hAnsi="Georgia"/>
          <w:i/>
          <w:color w:val="000000"/>
          <w:sz w:val="23"/>
          <w:szCs w:val="23"/>
          <w:lang w:eastAsia="en-GB"/>
        </w:rPr>
        <w:t>blood on the cross of Calvary,</w:t>
      </w:r>
      <w:r w:rsidRPr="00C55CD0">
        <w:rPr>
          <w:rFonts w:ascii="Georgia" w:hAnsi="Georgia"/>
          <w:i/>
          <w:color w:val="000000"/>
          <w:sz w:val="23"/>
          <w:szCs w:val="23"/>
          <w:lang w:eastAsia="en-GB"/>
        </w:rPr>
        <w:br/>
        <w:t>As far removed as darkness is from dawn;</w:t>
      </w:r>
      <w:r w:rsidRPr="00C55CD0">
        <w:rPr>
          <w:rFonts w:ascii="Georgia" w:hAnsi="Georgia"/>
          <w:i/>
          <w:color w:val="000000"/>
          <w:sz w:val="23"/>
          <w:szCs w:val="23"/>
          <w:lang w:eastAsia="en-GB"/>
        </w:rPr>
        <w:br/>
        <w:t>In the sea of God's forgetfulness, that's good enough for me,</w:t>
      </w:r>
      <w:r w:rsidRPr="00C55CD0">
        <w:rPr>
          <w:rFonts w:ascii="Georgia" w:hAnsi="Georgia"/>
          <w:i/>
          <w:color w:val="000000"/>
          <w:sz w:val="23"/>
          <w:szCs w:val="23"/>
          <w:lang w:eastAsia="en-GB"/>
        </w:rPr>
        <w:br/>
        <w:t>Praise God, my sins are gone.</w:t>
      </w:r>
    </w:p>
    <w:p w:rsidR="00717265" w:rsidRPr="00C55CD0" w:rsidRDefault="00717265" w:rsidP="00DE0A3C">
      <w:pPr>
        <w:pStyle w:val="ListParagraph"/>
        <w:shd w:val="clear" w:color="auto" w:fill="FFFFFF"/>
        <w:spacing w:after="0" w:line="240" w:lineRule="auto"/>
        <w:ind w:left="270" w:hanging="283"/>
        <w:rPr>
          <w:rFonts w:ascii="Georgia" w:hAnsi="Georgia"/>
          <w:i/>
          <w:color w:val="000000"/>
          <w:sz w:val="17"/>
          <w:szCs w:val="23"/>
          <w:lang w:eastAsia="en-GB"/>
        </w:rPr>
      </w:pPr>
    </w:p>
    <w:p w:rsidR="00717265" w:rsidRPr="00C55CD0" w:rsidRDefault="00717265" w:rsidP="00DE0A3C">
      <w:pPr>
        <w:pStyle w:val="ListParagraph"/>
        <w:numPr>
          <w:ilvl w:val="0"/>
          <w:numId w:val="24"/>
        </w:numPr>
        <w:shd w:val="clear" w:color="auto" w:fill="FFFFFF"/>
        <w:spacing w:before="100" w:beforeAutospacing="1" w:after="100" w:afterAutospacing="1" w:line="240" w:lineRule="auto"/>
        <w:ind w:left="270"/>
        <w:rPr>
          <w:rFonts w:ascii="Georgia" w:hAnsi="Georgia"/>
          <w:color w:val="000000"/>
          <w:sz w:val="23"/>
          <w:szCs w:val="23"/>
          <w:lang w:eastAsia="en-GB"/>
        </w:rPr>
      </w:pPr>
      <w:r w:rsidRPr="00C55CD0">
        <w:rPr>
          <w:rFonts w:ascii="Georgia" w:hAnsi="Georgia"/>
          <w:color w:val="000000"/>
          <w:sz w:val="23"/>
          <w:szCs w:val="23"/>
          <w:lang w:eastAsia="en-GB"/>
        </w:rPr>
        <w:t>"Twas at the old-time altar where God came in my heart</w:t>
      </w:r>
      <w:r w:rsidRPr="00C55CD0">
        <w:rPr>
          <w:rFonts w:ascii="Georgia" w:hAnsi="Georgia"/>
          <w:color w:val="000000"/>
          <w:sz w:val="23"/>
          <w:szCs w:val="23"/>
          <w:lang w:eastAsia="en-GB"/>
        </w:rPr>
        <w:br/>
        <w:t>And now, my sins are gone;</w:t>
      </w:r>
      <w:r w:rsidRPr="00C55CD0">
        <w:rPr>
          <w:rFonts w:ascii="Georgia" w:hAnsi="Georgia"/>
          <w:color w:val="000000"/>
          <w:sz w:val="23"/>
          <w:szCs w:val="23"/>
          <w:lang w:eastAsia="en-GB"/>
        </w:rPr>
        <w:br/>
        <w:t>The Lord took full possession, the devil did depart,</w:t>
      </w:r>
      <w:r w:rsidRPr="00C55CD0">
        <w:rPr>
          <w:rFonts w:ascii="Georgia" w:hAnsi="Georgia"/>
          <w:color w:val="000000"/>
          <w:sz w:val="23"/>
          <w:szCs w:val="23"/>
          <w:lang w:eastAsia="en-GB"/>
        </w:rPr>
        <w:br/>
        <w:t>I'm glad my sins are gone.</w:t>
      </w:r>
    </w:p>
    <w:p w:rsidR="00717265" w:rsidRPr="00C55CD0" w:rsidRDefault="00717265" w:rsidP="00DE0A3C">
      <w:pPr>
        <w:pStyle w:val="ListParagraph"/>
        <w:shd w:val="clear" w:color="auto" w:fill="FFFFFF"/>
        <w:spacing w:before="100" w:beforeAutospacing="1" w:after="100" w:afterAutospacing="1" w:line="240" w:lineRule="auto"/>
        <w:ind w:left="270"/>
        <w:rPr>
          <w:rFonts w:ascii="Georgia" w:hAnsi="Georgia"/>
          <w:color w:val="000000"/>
          <w:sz w:val="17"/>
          <w:szCs w:val="23"/>
          <w:lang w:eastAsia="en-GB"/>
        </w:rPr>
      </w:pPr>
    </w:p>
    <w:p w:rsidR="00DE0A3C" w:rsidRDefault="00717265" w:rsidP="00DE0A3C">
      <w:pPr>
        <w:pStyle w:val="ListParagraph"/>
        <w:numPr>
          <w:ilvl w:val="0"/>
          <w:numId w:val="24"/>
        </w:numPr>
        <w:shd w:val="clear" w:color="auto" w:fill="FFFFFF"/>
        <w:spacing w:before="100" w:beforeAutospacing="1" w:after="100" w:afterAutospacing="1" w:line="240" w:lineRule="auto"/>
        <w:ind w:left="270"/>
        <w:rPr>
          <w:rFonts w:ascii="Georgia" w:hAnsi="Georgia"/>
          <w:color w:val="000000"/>
          <w:sz w:val="23"/>
          <w:szCs w:val="23"/>
          <w:lang w:eastAsia="en-GB"/>
        </w:rPr>
      </w:pPr>
      <w:r w:rsidRPr="00C55CD0">
        <w:rPr>
          <w:rFonts w:ascii="Georgia" w:hAnsi="Georgia"/>
          <w:color w:val="000000"/>
          <w:sz w:val="23"/>
          <w:szCs w:val="23"/>
          <w:lang w:eastAsia="en-GB"/>
        </w:rPr>
        <w:t>When Satan comes to tempt me and tries to make me doubt,</w:t>
      </w:r>
      <w:r w:rsidRPr="00C55CD0">
        <w:rPr>
          <w:rFonts w:ascii="Georgia" w:hAnsi="Georgia"/>
          <w:color w:val="000000"/>
          <w:sz w:val="23"/>
          <w:szCs w:val="23"/>
          <w:lang w:eastAsia="en-GB"/>
        </w:rPr>
        <w:br/>
        <w:t>I say, "My sins are gone;</w:t>
      </w:r>
      <w:r w:rsidRPr="00C55CD0">
        <w:rPr>
          <w:rFonts w:ascii="Georgia" w:hAnsi="Georgia"/>
          <w:color w:val="000000"/>
          <w:sz w:val="23"/>
          <w:szCs w:val="23"/>
          <w:lang w:eastAsia="en-GB"/>
        </w:rPr>
        <w:br/>
        <w:t>You got me into trouble but Jesus got me out,</w:t>
      </w:r>
      <w:r w:rsidRPr="00C55CD0">
        <w:rPr>
          <w:rFonts w:ascii="Georgia" w:hAnsi="Georgia"/>
          <w:color w:val="000000"/>
          <w:sz w:val="23"/>
          <w:szCs w:val="23"/>
          <w:lang w:eastAsia="en-GB"/>
        </w:rPr>
        <w:br/>
        <w:t>I'm glad my sins are gone."</w:t>
      </w:r>
    </w:p>
    <w:p w:rsidR="00DE0A3C" w:rsidRPr="00DE0A3C" w:rsidRDefault="00DE0A3C" w:rsidP="00DE0A3C">
      <w:pPr>
        <w:pStyle w:val="ListParagraph"/>
        <w:rPr>
          <w:rFonts w:ascii="Georgia" w:hAnsi="Georgia"/>
          <w:color w:val="000000"/>
          <w:sz w:val="23"/>
          <w:szCs w:val="23"/>
          <w:lang w:eastAsia="en-GB"/>
        </w:rPr>
      </w:pPr>
    </w:p>
    <w:p w:rsidR="00845F58" w:rsidRPr="00DE0A3C" w:rsidRDefault="00717265" w:rsidP="00DE0A3C">
      <w:pPr>
        <w:pStyle w:val="ListParagraph"/>
        <w:numPr>
          <w:ilvl w:val="0"/>
          <w:numId w:val="24"/>
        </w:numPr>
        <w:shd w:val="clear" w:color="auto" w:fill="FFFFFF"/>
        <w:spacing w:before="100" w:beforeAutospacing="1" w:after="100" w:afterAutospacing="1" w:line="240" w:lineRule="auto"/>
        <w:ind w:left="270" w:hanging="270"/>
        <w:rPr>
          <w:rFonts w:ascii="Georgia" w:hAnsi="Georgia"/>
          <w:color w:val="000000"/>
          <w:sz w:val="23"/>
          <w:szCs w:val="23"/>
          <w:lang w:eastAsia="en-GB"/>
        </w:rPr>
      </w:pPr>
      <w:r w:rsidRPr="00DE0A3C">
        <w:rPr>
          <w:rFonts w:ascii="Georgia" w:hAnsi="Georgia"/>
          <w:color w:val="000000"/>
          <w:sz w:val="23"/>
          <w:szCs w:val="23"/>
          <w:lang w:eastAsia="en-GB"/>
        </w:rPr>
        <w:t>I'm living now for Jesus I'm happy night and day,</w:t>
      </w:r>
      <w:r w:rsidRPr="00DE0A3C">
        <w:rPr>
          <w:rFonts w:ascii="Georgia" w:hAnsi="Georgia"/>
          <w:color w:val="000000"/>
          <w:sz w:val="23"/>
          <w:szCs w:val="23"/>
          <w:lang w:eastAsia="en-GB"/>
        </w:rPr>
        <w:br/>
        <w:t>Because my sins are gone;</w:t>
      </w:r>
      <w:r w:rsidRPr="00DE0A3C">
        <w:rPr>
          <w:rFonts w:ascii="Georgia" w:hAnsi="Georgia"/>
          <w:color w:val="000000"/>
          <w:sz w:val="23"/>
          <w:szCs w:val="23"/>
          <w:lang w:eastAsia="en-GB"/>
        </w:rPr>
        <w:br/>
      </w:r>
      <w:r w:rsidRPr="00DE0A3C">
        <w:rPr>
          <w:rFonts w:ascii="Georgia" w:hAnsi="Georgia"/>
          <w:color w:val="000000"/>
          <w:sz w:val="23"/>
          <w:szCs w:val="23"/>
          <w:lang w:eastAsia="en-GB"/>
        </w:rPr>
        <w:lastRenderedPageBreak/>
        <w:t>My soul is filled with music, with all my heart I say,</w:t>
      </w:r>
      <w:r w:rsidRPr="00DE0A3C">
        <w:rPr>
          <w:rFonts w:ascii="Georgia" w:hAnsi="Georgia"/>
          <w:color w:val="000000"/>
          <w:sz w:val="23"/>
          <w:szCs w:val="23"/>
          <w:lang w:eastAsia="en-GB"/>
        </w:rPr>
        <w:br/>
        <w:t>"I know my sins are gone."</w:t>
      </w:r>
    </w:p>
    <w:p w:rsidR="0076338A" w:rsidRDefault="0076338A" w:rsidP="0060113A">
      <w:pPr>
        <w:pStyle w:val="ListParagraph"/>
        <w:spacing w:after="0" w:line="240" w:lineRule="auto"/>
        <w:ind w:right="94"/>
        <w:jc w:val="center"/>
        <w:rPr>
          <w:rFonts w:ascii="Book Antiqua" w:hAnsi="Book Antiqua"/>
          <w:b/>
          <w:sz w:val="24"/>
          <w:szCs w:val="24"/>
          <w:lang w:val="en-GB"/>
        </w:rPr>
      </w:pPr>
    </w:p>
    <w:p w:rsidR="00276298" w:rsidRPr="00276298" w:rsidRDefault="00276298" w:rsidP="00276298">
      <w:pPr>
        <w:spacing w:after="0" w:line="240" w:lineRule="auto"/>
        <w:ind w:left="1066"/>
        <w:rPr>
          <w:rFonts w:ascii="Georgia" w:hAnsi="Georgia"/>
          <w:b/>
          <w:color w:val="000000"/>
          <w:u w:val="single"/>
        </w:rPr>
      </w:pPr>
      <w:r w:rsidRPr="00276298">
        <w:rPr>
          <w:rFonts w:ascii="Georgia" w:hAnsi="Georgia"/>
          <w:b/>
          <w:color w:val="000000"/>
          <w:u w:val="single"/>
        </w:rPr>
        <w:t>CHS 198   BECAUSE HE LIVES</w:t>
      </w:r>
    </w:p>
    <w:p w:rsidR="00276298" w:rsidRPr="00C55CD0" w:rsidRDefault="00276298" w:rsidP="00276298">
      <w:pPr>
        <w:pStyle w:val="ListParagraph"/>
        <w:ind w:left="0"/>
        <w:rPr>
          <w:rFonts w:ascii="Georgia" w:hAnsi="Georgia"/>
          <w:b/>
          <w:color w:val="000000"/>
          <w:sz w:val="13"/>
          <w:szCs w:val="23"/>
        </w:rPr>
      </w:pPr>
    </w:p>
    <w:p w:rsidR="00276298" w:rsidRPr="00C55CD0" w:rsidRDefault="00276298" w:rsidP="00276298">
      <w:pPr>
        <w:pStyle w:val="ListParagraph"/>
        <w:numPr>
          <w:ilvl w:val="0"/>
          <w:numId w:val="25"/>
        </w:numPr>
        <w:spacing w:after="0" w:line="240" w:lineRule="auto"/>
        <w:rPr>
          <w:rFonts w:ascii="Georgia" w:hAnsi="Georgia"/>
          <w:color w:val="000000"/>
          <w:sz w:val="23"/>
          <w:szCs w:val="23"/>
          <w:lang w:eastAsia="en-GB"/>
        </w:rPr>
      </w:pPr>
      <w:r w:rsidRPr="00C55CD0">
        <w:rPr>
          <w:rFonts w:ascii="Georgia" w:hAnsi="Georgia"/>
          <w:color w:val="000000"/>
          <w:sz w:val="23"/>
          <w:szCs w:val="23"/>
          <w:shd w:val="clear" w:color="auto" w:fill="FFFFFF"/>
        </w:rPr>
        <w:t>God sent His son, they called Him Jesus</w:t>
      </w:r>
      <w:r w:rsidRPr="00C55CD0">
        <w:rPr>
          <w:rFonts w:ascii="Georgia" w:hAnsi="Georgia"/>
          <w:color w:val="000000"/>
          <w:sz w:val="23"/>
          <w:szCs w:val="23"/>
        </w:rPr>
        <w:br/>
      </w:r>
      <w:r w:rsidRPr="00C55CD0">
        <w:rPr>
          <w:rFonts w:ascii="Georgia" w:hAnsi="Georgia"/>
          <w:color w:val="000000"/>
          <w:sz w:val="23"/>
          <w:szCs w:val="23"/>
          <w:shd w:val="clear" w:color="auto" w:fill="FFFFFF"/>
        </w:rPr>
        <w:t>He came to love, heal, and forgive.</w:t>
      </w:r>
      <w:r w:rsidRPr="00C55CD0">
        <w:rPr>
          <w:rFonts w:ascii="Georgia" w:hAnsi="Georgia"/>
          <w:color w:val="000000"/>
          <w:sz w:val="23"/>
          <w:szCs w:val="23"/>
        </w:rPr>
        <w:br/>
      </w:r>
      <w:r w:rsidRPr="00C55CD0">
        <w:rPr>
          <w:rFonts w:ascii="Georgia" w:hAnsi="Georgia"/>
          <w:color w:val="000000"/>
          <w:sz w:val="23"/>
          <w:szCs w:val="23"/>
          <w:shd w:val="clear" w:color="auto" w:fill="FFFFFF"/>
        </w:rPr>
        <w:t>He lived and died to buy my pardon,</w:t>
      </w:r>
      <w:r w:rsidRPr="00C55CD0">
        <w:rPr>
          <w:rFonts w:ascii="Georgia" w:hAnsi="Georgia"/>
          <w:color w:val="000000"/>
          <w:sz w:val="23"/>
          <w:szCs w:val="23"/>
        </w:rPr>
        <w:br/>
      </w:r>
      <w:r w:rsidRPr="00C55CD0">
        <w:rPr>
          <w:rFonts w:ascii="Georgia" w:hAnsi="Georgia"/>
          <w:color w:val="000000"/>
          <w:sz w:val="23"/>
          <w:szCs w:val="23"/>
          <w:shd w:val="clear" w:color="auto" w:fill="FFFFFF"/>
        </w:rPr>
        <w:t>An empty grave is there to prove my Savior lives.</w:t>
      </w:r>
      <w:r w:rsidRPr="00C55CD0">
        <w:rPr>
          <w:rFonts w:ascii="Georgia" w:hAnsi="Georgia"/>
          <w:color w:val="000000"/>
          <w:sz w:val="23"/>
          <w:szCs w:val="23"/>
        </w:rPr>
        <w:br/>
      </w:r>
      <w:r w:rsidRPr="00C55CD0">
        <w:rPr>
          <w:rFonts w:ascii="Georgia" w:hAnsi="Georgia"/>
          <w:color w:val="000000"/>
          <w:sz w:val="23"/>
          <w:szCs w:val="23"/>
        </w:rPr>
        <w:br/>
      </w:r>
      <w:r w:rsidRPr="00C55CD0">
        <w:rPr>
          <w:rFonts w:ascii="Georgia" w:hAnsi="Georgia"/>
          <w:i/>
          <w:color w:val="000000"/>
          <w:sz w:val="23"/>
          <w:szCs w:val="23"/>
          <w:shd w:val="clear" w:color="auto" w:fill="FFFFFF"/>
        </w:rPr>
        <w:t>Because He lives, I can face tomorrow.</w:t>
      </w:r>
      <w:r w:rsidRPr="00C55CD0">
        <w:rPr>
          <w:rFonts w:ascii="Georgia" w:hAnsi="Georgia"/>
          <w:i/>
          <w:color w:val="000000"/>
          <w:sz w:val="23"/>
          <w:szCs w:val="23"/>
        </w:rPr>
        <w:br/>
      </w:r>
      <w:r w:rsidRPr="00C55CD0">
        <w:rPr>
          <w:rFonts w:ascii="Georgia" w:hAnsi="Georgia"/>
          <w:i/>
          <w:color w:val="000000"/>
          <w:sz w:val="23"/>
          <w:szCs w:val="23"/>
          <w:shd w:val="clear" w:color="auto" w:fill="FFFFFF"/>
        </w:rPr>
        <w:t>Because He lives, All fear is gone.</w:t>
      </w:r>
      <w:r w:rsidRPr="00C55CD0">
        <w:rPr>
          <w:rFonts w:ascii="Georgia" w:hAnsi="Georgia"/>
          <w:i/>
          <w:color w:val="000000"/>
          <w:sz w:val="23"/>
          <w:szCs w:val="23"/>
        </w:rPr>
        <w:br/>
      </w:r>
      <w:r w:rsidRPr="00C55CD0">
        <w:rPr>
          <w:rFonts w:ascii="Georgia" w:hAnsi="Georgia"/>
          <w:i/>
          <w:color w:val="000000"/>
          <w:sz w:val="23"/>
          <w:szCs w:val="23"/>
          <w:shd w:val="clear" w:color="auto" w:fill="FFFFFF"/>
        </w:rPr>
        <w:t>Because I know He holds the future,</w:t>
      </w:r>
      <w:r w:rsidRPr="00C55CD0">
        <w:rPr>
          <w:rFonts w:ascii="Georgia" w:hAnsi="Georgia"/>
          <w:i/>
          <w:color w:val="000000"/>
          <w:sz w:val="23"/>
          <w:szCs w:val="23"/>
        </w:rPr>
        <w:br/>
      </w:r>
      <w:r w:rsidRPr="00C55CD0">
        <w:rPr>
          <w:rFonts w:ascii="Georgia" w:hAnsi="Georgia"/>
          <w:i/>
          <w:color w:val="000000"/>
          <w:sz w:val="23"/>
          <w:szCs w:val="23"/>
          <w:shd w:val="clear" w:color="auto" w:fill="FFFFFF"/>
        </w:rPr>
        <w:t>And life is worth the living just because He lives.</w:t>
      </w:r>
    </w:p>
    <w:p w:rsidR="00276298" w:rsidRPr="00276298" w:rsidRDefault="00276298" w:rsidP="00276298">
      <w:pPr>
        <w:pStyle w:val="ListParagraph"/>
        <w:spacing w:after="0" w:line="240" w:lineRule="auto"/>
        <w:ind w:left="502"/>
        <w:rPr>
          <w:rFonts w:ascii="Georgia" w:hAnsi="Georgia"/>
          <w:color w:val="000000"/>
          <w:sz w:val="15"/>
          <w:szCs w:val="23"/>
          <w:lang w:eastAsia="en-GB"/>
        </w:rPr>
      </w:pPr>
    </w:p>
    <w:p w:rsidR="00276298" w:rsidRPr="00C55CD0" w:rsidRDefault="00276298" w:rsidP="00276298">
      <w:pPr>
        <w:pStyle w:val="ListParagraph"/>
        <w:numPr>
          <w:ilvl w:val="0"/>
          <w:numId w:val="25"/>
        </w:numPr>
        <w:spacing w:after="0" w:line="240" w:lineRule="auto"/>
        <w:rPr>
          <w:rFonts w:ascii="Georgia" w:hAnsi="Georgia"/>
          <w:color w:val="000000"/>
          <w:sz w:val="23"/>
          <w:szCs w:val="23"/>
          <w:lang w:eastAsia="en-GB"/>
        </w:rPr>
      </w:pPr>
      <w:r w:rsidRPr="00C55CD0">
        <w:rPr>
          <w:rFonts w:ascii="Georgia" w:hAnsi="Georgia"/>
          <w:color w:val="000000"/>
          <w:sz w:val="23"/>
          <w:szCs w:val="23"/>
          <w:shd w:val="clear" w:color="auto" w:fill="FFFFFF"/>
        </w:rPr>
        <w:t>How sweet to hold a newborn baby,</w:t>
      </w:r>
      <w:r w:rsidRPr="00C55CD0">
        <w:rPr>
          <w:rFonts w:ascii="Georgia" w:hAnsi="Georgia"/>
          <w:color w:val="000000"/>
          <w:sz w:val="23"/>
          <w:szCs w:val="23"/>
        </w:rPr>
        <w:br/>
      </w:r>
      <w:r w:rsidRPr="00C55CD0">
        <w:rPr>
          <w:rFonts w:ascii="Georgia" w:hAnsi="Georgia"/>
          <w:color w:val="000000"/>
          <w:sz w:val="23"/>
          <w:szCs w:val="23"/>
          <w:shd w:val="clear" w:color="auto" w:fill="FFFFFF"/>
        </w:rPr>
        <w:t>And feel the</w:t>
      </w:r>
      <w:r w:rsidRPr="00C55CD0">
        <w:rPr>
          <w:rStyle w:val="apple-converted-space"/>
          <w:rFonts w:ascii="Georgia" w:hAnsi="Georgia"/>
          <w:color w:val="000000"/>
          <w:sz w:val="23"/>
          <w:szCs w:val="23"/>
          <w:shd w:val="clear" w:color="auto" w:fill="FFFFFF"/>
        </w:rPr>
        <w:t> </w:t>
      </w:r>
      <w:r w:rsidRPr="00C55CD0">
        <w:rPr>
          <w:rStyle w:val="ilad"/>
          <w:rFonts w:ascii="Georgia" w:hAnsi="Georgia"/>
          <w:color w:val="000000"/>
          <w:sz w:val="23"/>
          <w:szCs w:val="23"/>
          <w:bdr w:val="none" w:sz="0" w:space="0" w:color="auto" w:frame="1"/>
          <w:shd w:val="clear" w:color="auto" w:fill="FFFFFF"/>
        </w:rPr>
        <w:t>pride and joy</w:t>
      </w:r>
      <w:r w:rsidRPr="00C55CD0">
        <w:rPr>
          <w:rStyle w:val="apple-converted-space"/>
          <w:rFonts w:ascii="Georgia" w:hAnsi="Georgia"/>
          <w:color w:val="000000"/>
          <w:sz w:val="23"/>
          <w:szCs w:val="23"/>
          <w:shd w:val="clear" w:color="auto" w:fill="FFFFFF"/>
        </w:rPr>
        <w:t> he gives.</w:t>
      </w:r>
      <w:r w:rsidRPr="00C55CD0">
        <w:rPr>
          <w:rFonts w:ascii="Georgia" w:hAnsi="Georgia"/>
          <w:color w:val="000000"/>
          <w:sz w:val="23"/>
          <w:szCs w:val="23"/>
        </w:rPr>
        <w:br/>
      </w:r>
      <w:r w:rsidRPr="00C55CD0">
        <w:rPr>
          <w:rFonts w:ascii="Georgia" w:hAnsi="Georgia"/>
          <w:color w:val="000000"/>
          <w:sz w:val="23"/>
          <w:szCs w:val="23"/>
          <w:shd w:val="clear" w:color="auto" w:fill="FFFFFF"/>
        </w:rPr>
        <w:t>But greater still the calm</w:t>
      </w:r>
      <w:r w:rsidRPr="00C55CD0">
        <w:rPr>
          <w:rStyle w:val="apple-converted-space"/>
          <w:rFonts w:ascii="Georgia" w:hAnsi="Georgia"/>
          <w:color w:val="000000"/>
          <w:sz w:val="23"/>
          <w:szCs w:val="23"/>
          <w:shd w:val="clear" w:color="auto" w:fill="FFFFFF"/>
        </w:rPr>
        <w:t> </w:t>
      </w:r>
      <w:r w:rsidRPr="00C55CD0">
        <w:rPr>
          <w:rStyle w:val="ilad"/>
          <w:rFonts w:ascii="Georgia" w:hAnsi="Georgia"/>
          <w:color w:val="000000"/>
          <w:sz w:val="23"/>
          <w:szCs w:val="23"/>
          <w:bdr w:val="none" w:sz="0" w:space="0" w:color="auto" w:frame="1"/>
          <w:shd w:val="clear" w:color="auto" w:fill="FFFFFF"/>
        </w:rPr>
        <w:t>assurance</w:t>
      </w:r>
      <w:r w:rsidRPr="00C55CD0">
        <w:rPr>
          <w:rFonts w:ascii="Georgia" w:hAnsi="Georgia"/>
          <w:color w:val="000000"/>
          <w:sz w:val="23"/>
          <w:szCs w:val="23"/>
          <w:shd w:val="clear" w:color="auto" w:fill="FFFFFF"/>
        </w:rPr>
        <w:t>,</w:t>
      </w:r>
      <w:r w:rsidRPr="00C55CD0">
        <w:rPr>
          <w:rFonts w:ascii="Georgia" w:hAnsi="Georgia"/>
          <w:color w:val="000000"/>
          <w:sz w:val="23"/>
          <w:szCs w:val="23"/>
        </w:rPr>
        <w:br/>
      </w:r>
      <w:r w:rsidRPr="00C55CD0">
        <w:rPr>
          <w:rFonts w:ascii="Georgia" w:hAnsi="Georgia"/>
          <w:color w:val="000000"/>
          <w:sz w:val="23"/>
          <w:szCs w:val="23"/>
          <w:shd w:val="clear" w:color="auto" w:fill="FFFFFF"/>
        </w:rPr>
        <w:t xml:space="preserve">This child can face uncertain days because He lives. </w:t>
      </w:r>
    </w:p>
    <w:p w:rsidR="00276298" w:rsidRPr="00276298" w:rsidRDefault="00276298" w:rsidP="00276298">
      <w:pPr>
        <w:pStyle w:val="ListParagraph"/>
        <w:spacing w:after="0" w:line="240" w:lineRule="auto"/>
        <w:ind w:left="502"/>
        <w:rPr>
          <w:rFonts w:ascii="Georgia" w:hAnsi="Georgia"/>
          <w:color w:val="000000"/>
          <w:sz w:val="11"/>
          <w:szCs w:val="23"/>
          <w:lang w:eastAsia="en-GB"/>
        </w:rPr>
      </w:pPr>
    </w:p>
    <w:p w:rsidR="00276298" w:rsidRPr="00C55CD0" w:rsidRDefault="00276298" w:rsidP="00276298">
      <w:pPr>
        <w:pStyle w:val="ListParagraph"/>
        <w:numPr>
          <w:ilvl w:val="0"/>
          <w:numId w:val="25"/>
        </w:numPr>
        <w:spacing w:after="0" w:line="240" w:lineRule="auto"/>
        <w:rPr>
          <w:rFonts w:ascii="Georgia" w:hAnsi="Georgia"/>
          <w:color w:val="000000"/>
          <w:sz w:val="23"/>
          <w:szCs w:val="23"/>
          <w:lang w:eastAsia="en-GB"/>
        </w:rPr>
      </w:pPr>
      <w:r w:rsidRPr="00C55CD0">
        <w:rPr>
          <w:rFonts w:ascii="Georgia" w:hAnsi="Georgia"/>
          <w:color w:val="000000"/>
          <w:sz w:val="23"/>
          <w:szCs w:val="23"/>
          <w:shd w:val="clear" w:color="auto" w:fill="FFFFFF"/>
        </w:rPr>
        <w:t>And then one day I'll cross the river,</w:t>
      </w:r>
      <w:r w:rsidRPr="00C55CD0">
        <w:rPr>
          <w:rFonts w:ascii="Georgia" w:hAnsi="Georgia"/>
          <w:color w:val="000000"/>
          <w:sz w:val="23"/>
          <w:szCs w:val="23"/>
        </w:rPr>
        <w:br/>
      </w:r>
      <w:r w:rsidRPr="00C55CD0">
        <w:rPr>
          <w:rFonts w:ascii="Georgia" w:hAnsi="Georgia"/>
          <w:color w:val="000000"/>
          <w:sz w:val="23"/>
          <w:szCs w:val="23"/>
          <w:shd w:val="clear" w:color="auto" w:fill="FFFFFF"/>
        </w:rPr>
        <w:t>I'll fight life's final war with pain.</w:t>
      </w:r>
      <w:r w:rsidRPr="00C55CD0">
        <w:rPr>
          <w:rFonts w:ascii="Georgia" w:hAnsi="Georgia"/>
          <w:color w:val="000000"/>
          <w:sz w:val="23"/>
          <w:szCs w:val="23"/>
        </w:rPr>
        <w:br/>
      </w:r>
      <w:r w:rsidRPr="00C55CD0">
        <w:rPr>
          <w:rFonts w:ascii="Georgia" w:hAnsi="Georgia"/>
          <w:color w:val="000000"/>
          <w:sz w:val="23"/>
          <w:szCs w:val="23"/>
          <w:shd w:val="clear" w:color="auto" w:fill="FFFFFF"/>
        </w:rPr>
        <w:t>And then as death gives way to victory,</w:t>
      </w:r>
      <w:r w:rsidRPr="00C55CD0">
        <w:rPr>
          <w:rFonts w:ascii="Georgia" w:hAnsi="Georgia"/>
          <w:color w:val="000000"/>
          <w:sz w:val="23"/>
          <w:szCs w:val="23"/>
        </w:rPr>
        <w:br/>
      </w:r>
      <w:r w:rsidRPr="00C55CD0">
        <w:rPr>
          <w:rFonts w:ascii="Georgia" w:hAnsi="Georgia"/>
          <w:color w:val="000000"/>
          <w:sz w:val="23"/>
          <w:szCs w:val="23"/>
          <w:shd w:val="clear" w:color="auto" w:fill="FFFFFF"/>
        </w:rPr>
        <w:t>I'll</w:t>
      </w:r>
      <w:r w:rsidRPr="00C55CD0">
        <w:rPr>
          <w:rStyle w:val="apple-converted-space"/>
          <w:rFonts w:ascii="Georgia" w:hAnsi="Georgia"/>
          <w:color w:val="000000"/>
          <w:sz w:val="23"/>
          <w:szCs w:val="23"/>
          <w:shd w:val="clear" w:color="auto" w:fill="FFFFFF"/>
        </w:rPr>
        <w:t> </w:t>
      </w:r>
      <w:r w:rsidRPr="00C55CD0">
        <w:rPr>
          <w:rStyle w:val="ilad"/>
          <w:rFonts w:ascii="Georgia" w:hAnsi="Georgia"/>
          <w:color w:val="000000"/>
          <w:sz w:val="23"/>
          <w:szCs w:val="23"/>
          <w:bdr w:val="none" w:sz="0" w:space="0" w:color="auto" w:frame="1"/>
          <w:shd w:val="clear" w:color="auto" w:fill="FFFFFF"/>
        </w:rPr>
        <w:t>see the lights</w:t>
      </w:r>
      <w:r w:rsidRPr="00C55CD0">
        <w:rPr>
          <w:rStyle w:val="apple-converted-space"/>
          <w:rFonts w:ascii="Georgia" w:hAnsi="Georgia"/>
          <w:color w:val="000000"/>
          <w:sz w:val="23"/>
          <w:szCs w:val="23"/>
          <w:shd w:val="clear" w:color="auto" w:fill="FFFFFF"/>
        </w:rPr>
        <w:t> </w:t>
      </w:r>
      <w:r w:rsidRPr="00C55CD0">
        <w:rPr>
          <w:rFonts w:ascii="Georgia" w:hAnsi="Georgia"/>
          <w:color w:val="000000"/>
          <w:sz w:val="23"/>
          <w:szCs w:val="23"/>
          <w:shd w:val="clear" w:color="auto" w:fill="FFFFFF"/>
        </w:rPr>
        <w:t>of glory and I'll know He lives.</w:t>
      </w:r>
    </w:p>
    <w:p w:rsidR="00DE0A3C" w:rsidRDefault="00DE0A3C" w:rsidP="00DE0A3C">
      <w:pPr>
        <w:pStyle w:val="ListParagraph"/>
        <w:spacing w:after="0" w:line="240" w:lineRule="auto"/>
        <w:ind w:right="94"/>
        <w:rPr>
          <w:rFonts w:ascii="Book Antiqua" w:hAnsi="Book Antiqua"/>
          <w:b/>
          <w:sz w:val="24"/>
          <w:szCs w:val="24"/>
          <w:lang w:val="en-GB"/>
        </w:rPr>
        <w:sectPr w:rsidR="00DE0A3C" w:rsidSect="00DE0A3C">
          <w:type w:val="continuous"/>
          <w:pgSz w:w="11909" w:h="16834" w:code="9"/>
          <w:pgMar w:top="360" w:right="475" w:bottom="547" w:left="720" w:header="720" w:footer="720" w:gutter="0"/>
          <w:cols w:num="2" w:space="266"/>
          <w:docGrid w:linePitch="360"/>
        </w:sectPr>
      </w:pP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Pr>
          <w:rFonts w:ascii="Book Antiqua" w:hAnsi="Book Antiqua"/>
          <w:b/>
          <w:noProof/>
          <w:sz w:val="24"/>
          <w:szCs w:val="24"/>
        </w:rPr>
        <w:lastRenderedPageBreak/>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12"/>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60113A">
      <w:pPr>
        <w:widowControl w:val="0"/>
        <w:autoSpaceDE w:val="0"/>
        <w:autoSpaceDN w:val="0"/>
        <w:adjustRightInd w:val="0"/>
        <w:spacing w:after="0" w:line="240" w:lineRule="auto"/>
        <w:ind w:right="94"/>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60113A">
      <w:pPr>
        <w:spacing w:after="0" w:line="240" w:lineRule="auto"/>
        <w:ind w:right="94"/>
        <w:jc w:val="center"/>
        <w:rPr>
          <w:rFonts w:ascii="Agency FB" w:hAnsi="Agency FB" w:cs="Arial"/>
          <w:b/>
          <w:color w:val="000000"/>
          <w:sz w:val="24"/>
          <w:szCs w:val="24"/>
          <w:lang w:val="en-GB" w:eastAsia="en-GB"/>
        </w:rPr>
      </w:pPr>
    </w:p>
    <w:p w:rsidR="00C73DC8" w:rsidRPr="00993635" w:rsidRDefault="00C73DC8" w:rsidP="0060113A">
      <w:pPr>
        <w:spacing w:after="0" w:line="240" w:lineRule="auto"/>
        <w:ind w:right="94"/>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60113A">
      <w:pPr>
        <w:pStyle w:val="ListParagraph"/>
        <w:spacing w:after="0" w:line="240" w:lineRule="auto"/>
        <w:ind w:right="94"/>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60113A">
      <w:pPr>
        <w:pStyle w:val="ListParagraph"/>
        <w:spacing w:after="0" w:line="240" w:lineRule="auto"/>
        <w:ind w:left="360" w:right="94"/>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sidRPr="00674465">
        <w:rPr>
          <w:rFonts w:ascii="Book Antiqua" w:hAnsi="Book Antiqua"/>
          <w:b/>
          <w:sz w:val="24"/>
          <w:szCs w:val="24"/>
          <w:lang w:val="en-GB"/>
        </w:rPr>
        <w:t>Or</w:t>
      </w:r>
    </w:p>
    <w:p w:rsidR="00C73DC8" w:rsidRPr="004B29C0" w:rsidRDefault="00C73DC8" w:rsidP="004A7C25">
      <w:pPr>
        <w:pStyle w:val="ListParagraph"/>
        <w:spacing w:after="0" w:line="240" w:lineRule="auto"/>
        <w:ind w:right="94"/>
        <w:jc w:val="center"/>
        <w:rPr>
          <w:sz w:val="18"/>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w:t>
      </w:r>
      <w:r w:rsidRPr="004B29C0">
        <w:rPr>
          <w:rFonts w:ascii="Book Antiqua" w:hAnsi="Book Antiqua"/>
          <w:b/>
          <w:sz w:val="20"/>
          <w:szCs w:val="24"/>
          <w:lang w:val="en-GB"/>
        </w:rPr>
        <w:t>CHRIST COMPANION BIBLE OUTREACH</w:t>
      </w:r>
      <w:r w:rsidR="004B29C0" w:rsidRPr="004B29C0">
        <w:rPr>
          <w:rFonts w:ascii="Book Antiqua" w:hAnsi="Book Antiqua"/>
          <w:b/>
          <w:sz w:val="20"/>
          <w:szCs w:val="24"/>
          <w:lang w:val="en-GB"/>
        </w:rPr>
        <w:t xml:space="preserve"> WORDWIDE</w:t>
      </w:r>
    </w:p>
    <w:sectPr w:rsidR="00C73DC8" w:rsidRPr="004B29C0"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818" w:rsidRDefault="00567818" w:rsidP="00C73DC8">
      <w:pPr>
        <w:spacing w:after="0" w:line="240" w:lineRule="auto"/>
      </w:pPr>
      <w:r>
        <w:separator/>
      </w:r>
    </w:p>
  </w:endnote>
  <w:endnote w:type="continuationSeparator" w:id="1">
    <w:p w:rsidR="00567818" w:rsidRDefault="00567818"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818" w:rsidRDefault="00567818" w:rsidP="00C73DC8">
      <w:pPr>
        <w:spacing w:after="0" w:line="240" w:lineRule="auto"/>
      </w:pPr>
      <w:r>
        <w:separator/>
      </w:r>
    </w:p>
  </w:footnote>
  <w:footnote w:type="continuationSeparator" w:id="1">
    <w:p w:rsidR="00567818" w:rsidRDefault="00567818"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477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5" o:spid="_x0000_s16389" type="#_x0000_t136" style="position:absolute;margin-left:0;margin-top:0;width:503.55pt;height:251.75pt;rotation:315;z-index:-251648000;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752156" w:rsidRDefault="00477E98" w:rsidP="00752156">
    <w:pPr>
      <w:pStyle w:val="Header"/>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6" o:spid="_x0000_s16390" type="#_x0000_t136" style="position:absolute;margin-left:0;margin-top:0;width:503.55pt;height:251.75pt;rotation:315;z-index:-251645952;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477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4" o:spid="_x0000_s16388" type="#_x0000_t136" style="position:absolute;margin-left:0;margin-top:0;width:503.55pt;height:251.75pt;rotation:315;z-index:-251650048;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085F4F63"/>
    <w:multiLevelType w:val="hybridMultilevel"/>
    <w:tmpl w:val="BA96C176"/>
    <w:lvl w:ilvl="0" w:tplc="8640A70E">
      <w:start w:val="1"/>
      <w:numFmt w:val="decimal"/>
      <w:lvlText w:val="%1."/>
      <w:lvlJc w:val="left"/>
      <w:pPr>
        <w:ind w:left="428"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E2811"/>
    <w:multiLevelType w:val="hybridMultilevel"/>
    <w:tmpl w:val="053C3EFE"/>
    <w:lvl w:ilvl="0" w:tplc="E7A4014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02627CD"/>
    <w:multiLevelType w:val="hybridMultilevel"/>
    <w:tmpl w:val="5DAAAE5C"/>
    <w:lvl w:ilvl="0" w:tplc="78BAD4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570A5"/>
    <w:multiLevelType w:val="hybridMultilevel"/>
    <w:tmpl w:val="2B94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23219DE"/>
    <w:multiLevelType w:val="hybridMultilevel"/>
    <w:tmpl w:val="A706201C"/>
    <w:lvl w:ilvl="0" w:tplc="CE6A68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2A7460"/>
    <w:multiLevelType w:val="singleLevel"/>
    <w:tmpl w:val="04090017"/>
    <w:lvl w:ilvl="0">
      <w:start w:val="1"/>
      <w:numFmt w:val="lowerLetter"/>
      <w:lvlText w:val="%1)"/>
      <w:lvlJc w:val="left"/>
      <w:pPr>
        <w:ind w:left="360" w:hanging="360"/>
      </w:pPr>
    </w:lvl>
  </w:abstractNum>
  <w:abstractNum w:abstractNumId="11">
    <w:nsid w:val="3207722E"/>
    <w:multiLevelType w:val="hybridMultilevel"/>
    <w:tmpl w:val="5D9A460A"/>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B55266"/>
    <w:multiLevelType w:val="hybridMultilevel"/>
    <w:tmpl w:val="8A904D8E"/>
    <w:lvl w:ilvl="0" w:tplc="1A2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4">
    <w:nsid w:val="59782474"/>
    <w:multiLevelType w:val="hybridMultilevel"/>
    <w:tmpl w:val="518A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4C478C"/>
    <w:multiLevelType w:val="hybridMultilevel"/>
    <w:tmpl w:val="12B28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82B1827"/>
    <w:multiLevelType w:val="hybridMultilevel"/>
    <w:tmpl w:val="8264B784"/>
    <w:lvl w:ilvl="0" w:tplc="8640A70E">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8F6D27"/>
    <w:multiLevelType w:val="hybridMultilevel"/>
    <w:tmpl w:val="E836EBDE"/>
    <w:lvl w:ilvl="0" w:tplc="7188E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41CD8"/>
    <w:multiLevelType w:val="hybridMultilevel"/>
    <w:tmpl w:val="A276E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C350DA8"/>
    <w:multiLevelType w:val="hybridMultilevel"/>
    <w:tmpl w:val="A4467DCE"/>
    <w:lvl w:ilvl="0" w:tplc="5FD86358">
      <w:start w:val="198"/>
      <w:numFmt w:val="decimal"/>
      <w:lvlText w:val="%1"/>
      <w:lvlJc w:val="left"/>
      <w:pPr>
        <w:ind w:left="1566" w:hanging="495"/>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nsid w:val="6D4E1571"/>
    <w:multiLevelType w:val="hybridMultilevel"/>
    <w:tmpl w:val="BE648270"/>
    <w:lvl w:ilvl="0" w:tplc="0409000F">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0B34B7F"/>
    <w:multiLevelType w:val="hybridMultilevel"/>
    <w:tmpl w:val="C6BA777E"/>
    <w:lvl w:ilvl="0" w:tplc="DAE0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923F3D"/>
    <w:multiLevelType w:val="hybridMultilevel"/>
    <w:tmpl w:val="89C60B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24D50B7"/>
    <w:multiLevelType w:val="hybridMultilevel"/>
    <w:tmpl w:val="F616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9"/>
  </w:num>
  <w:num w:numId="5">
    <w:abstractNumId w:val="7"/>
  </w:num>
  <w:num w:numId="6">
    <w:abstractNumId w:val="14"/>
  </w:num>
  <w:num w:numId="7">
    <w:abstractNumId w:val="17"/>
  </w:num>
  <w:num w:numId="8">
    <w:abstractNumId w:val="23"/>
  </w:num>
  <w:num w:numId="9">
    <w:abstractNumId w:val="12"/>
  </w:num>
  <w:num w:numId="10">
    <w:abstractNumId w:val="22"/>
  </w:num>
  <w:num w:numId="11">
    <w:abstractNumId w:val="8"/>
  </w:num>
  <w:num w:numId="12">
    <w:abstractNumId w:val="11"/>
  </w:num>
  <w:num w:numId="13">
    <w:abstractNumId w:val="4"/>
  </w:num>
  <w:num w:numId="14">
    <w:abstractNumId w:val="0"/>
  </w:num>
  <w:num w:numId="15">
    <w:abstractNumId w:val="25"/>
  </w:num>
  <w:num w:numId="16">
    <w:abstractNumId w:val="18"/>
  </w:num>
  <w:num w:numId="17">
    <w:abstractNumId w:val="6"/>
  </w:num>
  <w:num w:numId="18">
    <w:abstractNumId w:val="19"/>
  </w:num>
  <w:num w:numId="19">
    <w:abstractNumId w:val="1"/>
  </w:num>
  <w:num w:numId="20">
    <w:abstractNumId w:val="10"/>
  </w:num>
  <w:num w:numId="21">
    <w:abstractNumId w:val="24"/>
  </w:num>
  <w:num w:numId="22">
    <w:abstractNumId w:val="16"/>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23554"/>
    <o:shapelayout v:ext="edit">
      <o:idmap v:ext="edit" data="16"/>
    </o:shapelayout>
  </w:hdrShapeDefaults>
  <w:footnotePr>
    <w:footnote w:id="0"/>
    <w:footnote w:id="1"/>
  </w:footnotePr>
  <w:endnotePr>
    <w:endnote w:id="0"/>
    <w:endnote w:id="1"/>
  </w:endnotePr>
  <w:compat/>
  <w:rsids>
    <w:rsidRoot w:val="00235C15"/>
    <w:rsid w:val="00022CE5"/>
    <w:rsid w:val="000270C8"/>
    <w:rsid w:val="00031330"/>
    <w:rsid w:val="00061FC1"/>
    <w:rsid w:val="000A2703"/>
    <w:rsid w:val="000B151D"/>
    <w:rsid w:val="000B6263"/>
    <w:rsid w:val="000E004B"/>
    <w:rsid w:val="00104E83"/>
    <w:rsid w:val="00107A08"/>
    <w:rsid w:val="00131A4D"/>
    <w:rsid w:val="001479C8"/>
    <w:rsid w:val="00165DC8"/>
    <w:rsid w:val="00172A15"/>
    <w:rsid w:val="00173032"/>
    <w:rsid w:val="00197734"/>
    <w:rsid w:val="001A3303"/>
    <w:rsid w:val="001A4141"/>
    <w:rsid w:val="001A680E"/>
    <w:rsid w:val="0020506E"/>
    <w:rsid w:val="0022457C"/>
    <w:rsid w:val="0023113B"/>
    <w:rsid w:val="00235C15"/>
    <w:rsid w:val="0024332B"/>
    <w:rsid w:val="00247B5C"/>
    <w:rsid w:val="00256D5A"/>
    <w:rsid w:val="00276298"/>
    <w:rsid w:val="002D2B6C"/>
    <w:rsid w:val="002D35F2"/>
    <w:rsid w:val="002F6408"/>
    <w:rsid w:val="003023C0"/>
    <w:rsid w:val="00302634"/>
    <w:rsid w:val="00310C01"/>
    <w:rsid w:val="003142E6"/>
    <w:rsid w:val="0032726B"/>
    <w:rsid w:val="00345CE9"/>
    <w:rsid w:val="0034637B"/>
    <w:rsid w:val="00352391"/>
    <w:rsid w:val="00354E7E"/>
    <w:rsid w:val="00381639"/>
    <w:rsid w:val="00391AE4"/>
    <w:rsid w:val="00396A79"/>
    <w:rsid w:val="003A6083"/>
    <w:rsid w:val="003C1C0C"/>
    <w:rsid w:val="003C21DF"/>
    <w:rsid w:val="003C44A5"/>
    <w:rsid w:val="003C7926"/>
    <w:rsid w:val="003E3767"/>
    <w:rsid w:val="003E47F4"/>
    <w:rsid w:val="003E78BB"/>
    <w:rsid w:val="003F3D72"/>
    <w:rsid w:val="00406AB4"/>
    <w:rsid w:val="00420621"/>
    <w:rsid w:val="004225A8"/>
    <w:rsid w:val="0044032B"/>
    <w:rsid w:val="004522CF"/>
    <w:rsid w:val="00461C3C"/>
    <w:rsid w:val="004766CB"/>
    <w:rsid w:val="00477E98"/>
    <w:rsid w:val="004A7C25"/>
    <w:rsid w:val="004B29C0"/>
    <w:rsid w:val="004B5B14"/>
    <w:rsid w:val="004C0EB8"/>
    <w:rsid w:val="00506C2B"/>
    <w:rsid w:val="005147EE"/>
    <w:rsid w:val="00517605"/>
    <w:rsid w:val="005338DA"/>
    <w:rsid w:val="005442DC"/>
    <w:rsid w:val="0055487D"/>
    <w:rsid w:val="00567818"/>
    <w:rsid w:val="00570058"/>
    <w:rsid w:val="005D092F"/>
    <w:rsid w:val="005D144B"/>
    <w:rsid w:val="005F0AD6"/>
    <w:rsid w:val="005F7C20"/>
    <w:rsid w:val="0060113A"/>
    <w:rsid w:val="006319AD"/>
    <w:rsid w:val="006418A8"/>
    <w:rsid w:val="00644483"/>
    <w:rsid w:val="006543E9"/>
    <w:rsid w:val="00654C49"/>
    <w:rsid w:val="00656B94"/>
    <w:rsid w:val="00665F85"/>
    <w:rsid w:val="006A53A3"/>
    <w:rsid w:val="006A5930"/>
    <w:rsid w:val="006B74FF"/>
    <w:rsid w:val="006C284A"/>
    <w:rsid w:val="006C651F"/>
    <w:rsid w:val="006D3A18"/>
    <w:rsid w:val="006D76C1"/>
    <w:rsid w:val="006F696E"/>
    <w:rsid w:val="00710DC6"/>
    <w:rsid w:val="00712F48"/>
    <w:rsid w:val="00717265"/>
    <w:rsid w:val="007401D5"/>
    <w:rsid w:val="00752156"/>
    <w:rsid w:val="007603D1"/>
    <w:rsid w:val="00761942"/>
    <w:rsid w:val="00761DE0"/>
    <w:rsid w:val="0076338A"/>
    <w:rsid w:val="007641B2"/>
    <w:rsid w:val="007645FF"/>
    <w:rsid w:val="00782C07"/>
    <w:rsid w:val="00795EDD"/>
    <w:rsid w:val="007D3D52"/>
    <w:rsid w:val="007D3E11"/>
    <w:rsid w:val="007D6E9B"/>
    <w:rsid w:val="0084174C"/>
    <w:rsid w:val="00845F58"/>
    <w:rsid w:val="00856743"/>
    <w:rsid w:val="0086056F"/>
    <w:rsid w:val="008663C5"/>
    <w:rsid w:val="00886667"/>
    <w:rsid w:val="008B00C0"/>
    <w:rsid w:val="008C586C"/>
    <w:rsid w:val="008C5DE5"/>
    <w:rsid w:val="00905234"/>
    <w:rsid w:val="00944E3A"/>
    <w:rsid w:val="009471F7"/>
    <w:rsid w:val="00951E7A"/>
    <w:rsid w:val="00957336"/>
    <w:rsid w:val="00981A18"/>
    <w:rsid w:val="00995122"/>
    <w:rsid w:val="009A4151"/>
    <w:rsid w:val="009A46F0"/>
    <w:rsid w:val="009A77EC"/>
    <w:rsid w:val="009A7B29"/>
    <w:rsid w:val="00A00BE7"/>
    <w:rsid w:val="00A07EBD"/>
    <w:rsid w:val="00A310CC"/>
    <w:rsid w:val="00A51A2E"/>
    <w:rsid w:val="00A7392F"/>
    <w:rsid w:val="00AC60D0"/>
    <w:rsid w:val="00AD126B"/>
    <w:rsid w:val="00AE37B6"/>
    <w:rsid w:val="00AF6859"/>
    <w:rsid w:val="00B12F01"/>
    <w:rsid w:val="00B16277"/>
    <w:rsid w:val="00B3280A"/>
    <w:rsid w:val="00B46D56"/>
    <w:rsid w:val="00B54B85"/>
    <w:rsid w:val="00B64067"/>
    <w:rsid w:val="00B7153B"/>
    <w:rsid w:val="00B802FF"/>
    <w:rsid w:val="00B945B8"/>
    <w:rsid w:val="00BB3550"/>
    <w:rsid w:val="00BD4BE4"/>
    <w:rsid w:val="00BE43EC"/>
    <w:rsid w:val="00BF0E84"/>
    <w:rsid w:val="00C123B3"/>
    <w:rsid w:val="00C62EB6"/>
    <w:rsid w:val="00C730D6"/>
    <w:rsid w:val="00C73DC8"/>
    <w:rsid w:val="00C82F3D"/>
    <w:rsid w:val="00C835DE"/>
    <w:rsid w:val="00CB19A8"/>
    <w:rsid w:val="00D46A06"/>
    <w:rsid w:val="00D63CF5"/>
    <w:rsid w:val="00D73E2C"/>
    <w:rsid w:val="00D832B5"/>
    <w:rsid w:val="00D938F7"/>
    <w:rsid w:val="00DA662B"/>
    <w:rsid w:val="00DB44D2"/>
    <w:rsid w:val="00DB5451"/>
    <w:rsid w:val="00DB7EB1"/>
    <w:rsid w:val="00DD2D37"/>
    <w:rsid w:val="00DD76B8"/>
    <w:rsid w:val="00DE0A3C"/>
    <w:rsid w:val="00DF5CC0"/>
    <w:rsid w:val="00E02CB1"/>
    <w:rsid w:val="00E220A5"/>
    <w:rsid w:val="00E25D38"/>
    <w:rsid w:val="00E40B1D"/>
    <w:rsid w:val="00E43DDE"/>
    <w:rsid w:val="00E5531C"/>
    <w:rsid w:val="00E56021"/>
    <w:rsid w:val="00E6527C"/>
    <w:rsid w:val="00EA0793"/>
    <w:rsid w:val="00EB6F59"/>
    <w:rsid w:val="00EC2856"/>
    <w:rsid w:val="00EC2F83"/>
    <w:rsid w:val="00ED1D3F"/>
    <w:rsid w:val="00EF5010"/>
    <w:rsid w:val="00F23AC9"/>
    <w:rsid w:val="00F33860"/>
    <w:rsid w:val="00F33EE6"/>
    <w:rsid w:val="00F66D37"/>
    <w:rsid w:val="00F70D4E"/>
    <w:rsid w:val="00F71678"/>
    <w:rsid w:val="00F739AF"/>
    <w:rsid w:val="00F80EB3"/>
    <w:rsid w:val="00F95E78"/>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0A2D-F164-4BC5-A9D5-D3D2E270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9</cp:revision>
  <dcterms:created xsi:type="dcterms:W3CDTF">2020-02-24T14:51:00Z</dcterms:created>
  <dcterms:modified xsi:type="dcterms:W3CDTF">2020-02-24T15:22:00Z</dcterms:modified>
</cp:coreProperties>
</file>