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C15" w:rsidRPr="00165DC8" w:rsidRDefault="00235C15" w:rsidP="0060113A">
      <w:pPr>
        <w:tabs>
          <w:tab w:val="center" w:pos="720"/>
          <w:tab w:val="left" w:pos="765"/>
        </w:tabs>
        <w:spacing w:after="0" w:line="240" w:lineRule="auto"/>
        <w:ind w:right="94"/>
        <w:jc w:val="center"/>
        <w:rPr>
          <w:rFonts w:ascii="Eras Bold ITC" w:hAnsi="Eras Bold ITC" w:cs="Cambria"/>
          <w:b/>
          <w:sz w:val="52"/>
          <w:szCs w:val="52"/>
          <w:lang w:val="en-GB"/>
        </w:rPr>
      </w:pPr>
      <w:r w:rsidRPr="006B74FF">
        <w:rPr>
          <w:noProof/>
          <w:sz w:val="48"/>
          <w:szCs w:val="48"/>
          <w:lang w:val="en-GB" w:eastAsia="en-GB"/>
        </w:rPr>
        <w:drawing>
          <wp:anchor distT="0" distB="0" distL="114300" distR="114300" simplePos="0" relativeHeight="251659264" behindDoc="1" locked="0" layoutInCell="1" allowOverlap="1">
            <wp:simplePos x="0" y="0"/>
            <wp:positionH relativeFrom="column">
              <wp:posOffset>395783</wp:posOffset>
            </wp:positionH>
            <wp:positionV relativeFrom="paragraph">
              <wp:posOffset>-31090</wp:posOffset>
            </wp:positionV>
            <wp:extent cx="595427" cy="563271"/>
            <wp:effectExtent l="19050" t="0" r="0" b="0"/>
            <wp:wrapNone/>
            <wp:docPr id="1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427" cy="563271"/>
                    </a:xfrm>
                    <a:prstGeom prst="rect">
                      <a:avLst/>
                    </a:prstGeom>
                    <a:noFill/>
                    <a:ln>
                      <a:noFill/>
                    </a:ln>
                  </pic:spPr>
                </pic:pic>
              </a:graphicData>
            </a:graphic>
          </wp:anchor>
        </w:drawing>
      </w:r>
      <w:r w:rsidR="006B74FF">
        <w:rPr>
          <w:rFonts w:ascii="Eras Bold ITC" w:hAnsi="Eras Bold ITC" w:cs="Cambria"/>
          <w:b/>
          <w:sz w:val="48"/>
          <w:szCs w:val="48"/>
          <w:lang w:val="en-GB"/>
        </w:rPr>
        <w:t xml:space="preserve">       </w:t>
      </w:r>
      <w:r w:rsidR="003A6083">
        <w:rPr>
          <w:rFonts w:ascii="Eras Bold ITC" w:hAnsi="Eras Bold ITC" w:cs="Cambria"/>
          <w:b/>
          <w:sz w:val="48"/>
          <w:szCs w:val="48"/>
          <w:lang w:val="en-GB"/>
        </w:rPr>
        <w:t xml:space="preserve">  </w:t>
      </w:r>
      <w:r w:rsidRPr="00165DC8">
        <w:rPr>
          <w:rFonts w:ascii="Eras Bold ITC" w:hAnsi="Eras Bold ITC" w:cs="Cambria"/>
          <w:b/>
          <w:sz w:val="52"/>
          <w:szCs w:val="52"/>
          <w:lang w:val="en-GB"/>
        </w:rPr>
        <w:t>Christ Companion Bible Church</w:t>
      </w:r>
    </w:p>
    <w:p w:rsidR="00235C15" w:rsidRPr="006B74FF" w:rsidRDefault="00235C15" w:rsidP="0060113A">
      <w:pPr>
        <w:spacing w:after="0" w:line="240" w:lineRule="auto"/>
        <w:ind w:left="360" w:right="94"/>
        <w:jc w:val="center"/>
        <w:rPr>
          <w:rFonts w:ascii="Brush Script MT" w:hAnsi="Brush Script MT" w:cs="Cambria"/>
          <w:b/>
          <w:sz w:val="48"/>
          <w:szCs w:val="48"/>
          <w:lang w:val="en-GB"/>
        </w:rPr>
      </w:pPr>
      <w:r w:rsidRPr="006B74FF">
        <w:rPr>
          <w:rFonts w:ascii="Brush Script MT" w:hAnsi="Brush Script MT" w:cs="Cambria"/>
          <w:b/>
          <w:sz w:val="48"/>
          <w:szCs w:val="48"/>
          <w:lang w:val="en-GB"/>
        </w:rPr>
        <w:t>Weekly Bible Study</w:t>
      </w:r>
    </w:p>
    <w:p w:rsidR="00235C15" w:rsidRPr="00674465" w:rsidRDefault="00235C15" w:rsidP="0060113A">
      <w:pPr>
        <w:spacing w:after="0" w:line="240" w:lineRule="auto"/>
        <w:ind w:left="360" w:right="94"/>
        <w:jc w:val="center"/>
        <w:rPr>
          <w:rFonts w:ascii="Cambria" w:hAnsi="Cambria" w:cs="Cambria"/>
          <w:b/>
          <w:sz w:val="18"/>
          <w:szCs w:val="18"/>
          <w:lang w:val="en-GB"/>
        </w:rPr>
      </w:pPr>
      <w:r w:rsidRPr="00674465">
        <w:rPr>
          <w:rFonts w:ascii="Comic Sans MS" w:hAnsi="Comic Sans MS" w:cs="Cambria"/>
          <w:b/>
          <w:bCs/>
          <w:sz w:val="18"/>
          <w:szCs w:val="18"/>
          <w:u w:val="single"/>
          <w:lang w:val="en-GB"/>
        </w:rPr>
        <w:t xml:space="preserve">Study Location: </w:t>
      </w:r>
      <w:r w:rsidR="00C82C81">
        <w:rPr>
          <w:rFonts w:ascii="Comic Sans MS" w:hAnsi="Comic Sans MS" w:cs="Cambria"/>
          <w:b/>
          <w:bCs/>
          <w:sz w:val="18"/>
          <w:szCs w:val="18"/>
          <w:u w:val="single"/>
          <w:lang w:val="en-GB"/>
        </w:rPr>
        <w:tab/>
      </w:r>
      <w:r w:rsidR="00C82C81">
        <w:rPr>
          <w:rFonts w:ascii="Comic Sans MS" w:hAnsi="Comic Sans MS" w:cs="Cambria"/>
          <w:b/>
          <w:bCs/>
          <w:sz w:val="18"/>
          <w:szCs w:val="18"/>
          <w:u w:val="single"/>
          <w:lang w:val="en-GB"/>
        </w:rPr>
        <w:tab/>
      </w:r>
      <w:r w:rsidR="00C82C81">
        <w:rPr>
          <w:rFonts w:ascii="Comic Sans MS" w:hAnsi="Comic Sans MS" w:cs="Cambria"/>
          <w:b/>
          <w:bCs/>
          <w:sz w:val="18"/>
          <w:szCs w:val="18"/>
          <w:u w:val="single"/>
          <w:lang w:val="en-GB"/>
        </w:rPr>
        <w:tab/>
      </w:r>
      <w:r w:rsidR="00C82C81">
        <w:rPr>
          <w:rFonts w:ascii="Comic Sans MS" w:hAnsi="Comic Sans MS" w:cs="Cambria"/>
          <w:b/>
          <w:bCs/>
          <w:sz w:val="18"/>
          <w:szCs w:val="18"/>
          <w:u w:val="single"/>
          <w:lang w:val="en-GB"/>
        </w:rPr>
        <w:tab/>
      </w:r>
      <w:r w:rsidR="00C82C81">
        <w:rPr>
          <w:rFonts w:ascii="Comic Sans MS" w:hAnsi="Comic Sans MS" w:cs="Cambria"/>
          <w:b/>
          <w:bCs/>
          <w:sz w:val="18"/>
          <w:szCs w:val="18"/>
          <w:u w:val="single"/>
          <w:lang w:val="en-GB"/>
        </w:rPr>
        <w:tab/>
      </w:r>
      <w:r w:rsidR="00C82C81">
        <w:rPr>
          <w:rFonts w:ascii="Comic Sans MS" w:hAnsi="Comic Sans MS" w:cs="Cambria"/>
          <w:b/>
          <w:bCs/>
          <w:sz w:val="18"/>
          <w:szCs w:val="18"/>
          <w:u w:val="single"/>
          <w:lang w:val="en-GB"/>
        </w:rPr>
        <w:tab/>
      </w:r>
      <w:r w:rsidR="00C82C81">
        <w:rPr>
          <w:rFonts w:ascii="Comic Sans MS" w:hAnsi="Comic Sans MS" w:cs="Cambria"/>
          <w:b/>
          <w:bCs/>
          <w:sz w:val="18"/>
          <w:szCs w:val="18"/>
          <w:u w:val="single"/>
          <w:lang w:val="en-GB"/>
        </w:rPr>
        <w:tab/>
      </w:r>
      <w:r w:rsidR="00C82C81">
        <w:rPr>
          <w:rFonts w:ascii="Comic Sans MS" w:hAnsi="Comic Sans MS" w:cs="Cambria"/>
          <w:b/>
          <w:bCs/>
          <w:sz w:val="18"/>
          <w:szCs w:val="18"/>
          <w:u w:val="single"/>
          <w:lang w:val="en-GB"/>
        </w:rPr>
        <w:tab/>
      </w:r>
      <w:r w:rsidRPr="00674465">
        <w:rPr>
          <w:rFonts w:ascii="Comic Sans MS" w:hAnsi="Comic Sans MS" w:cs="Cambria"/>
          <w:b/>
          <w:bCs/>
          <w:sz w:val="18"/>
          <w:szCs w:val="18"/>
          <w:u w:val="single"/>
          <w:lang w:val="en-GB"/>
        </w:rPr>
        <w:t xml:space="preserve">Date: </w:t>
      </w:r>
      <w:r w:rsidR="00C82C81">
        <w:rPr>
          <w:rFonts w:ascii="Comic Sans MS" w:hAnsi="Comic Sans MS" w:cs="Cambria"/>
          <w:b/>
          <w:bCs/>
          <w:sz w:val="18"/>
          <w:szCs w:val="18"/>
          <w:u w:val="single"/>
          <w:lang w:val="en-GB"/>
        </w:rPr>
        <w:t>17</w:t>
      </w:r>
      <w:r w:rsidR="0025757C">
        <w:rPr>
          <w:rFonts w:ascii="Comic Sans MS" w:hAnsi="Comic Sans MS" w:cs="Cambria"/>
          <w:b/>
          <w:bCs/>
          <w:sz w:val="18"/>
          <w:szCs w:val="18"/>
          <w:u w:val="single"/>
          <w:lang w:val="en-GB"/>
        </w:rPr>
        <w:t>th</w:t>
      </w:r>
      <w:r w:rsidRPr="00674465">
        <w:rPr>
          <w:rFonts w:ascii="Comic Sans MS" w:hAnsi="Comic Sans MS" w:cs="Cambria"/>
          <w:b/>
          <w:bCs/>
          <w:sz w:val="18"/>
          <w:szCs w:val="18"/>
          <w:u w:val="single"/>
          <w:lang w:val="en-GB"/>
        </w:rPr>
        <w:t xml:space="preserve"> </w:t>
      </w:r>
      <w:r w:rsidR="006829EA">
        <w:rPr>
          <w:rFonts w:ascii="Comic Sans MS" w:hAnsi="Comic Sans MS" w:cs="Cambria"/>
          <w:b/>
          <w:bCs/>
          <w:sz w:val="18"/>
          <w:szCs w:val="18"/>
          <w:u w:val="single"/>
          <w:lang w:val="en-GB"/>
        </w:rPr>
        <w:t>March</w:t>
      </w:r>
      <w:r w:rsidRPr="00674465">
        <w:rPr>
          <w:rFonts w:ascii="Comic Sans MS" w:hAnsi="Comic Sans MS" w:cs="Cambria"/>
          <w:b/>
          <w:bCs/>
          <w:sz w:val="18"/>
          <w:szCs w:val="18"/>
          <w:u w:val="single"/>
          <w:lang w:val="en-GB"/>
        </w:rPr>
        <w:t>, 20</w:t>
      </w:r>
      <w:r w:rsidR="00031330">
        <w:rPr>
          <w:rFonts w:ascii="Comic Sans MS" w:hAnsi="Comic Sans MS" w:cs="Cambria"/>
          <w:b/>
          <w:bCs/>
          <w:sz w:val="18"/>
          <w:szCs w:val="18"/>
          <w:u w:val="single"/>
          <w:lang w:val="en-GB"/>
        </w:rPr>
        <w:t>20</w:t>
      </w:r>
    </w:p>
    <w:p w:rsidR="00235C15" w:rsidRDefault="003C21DF" w:rsidP="0060113A">
      <w:pPr>
        <w:spacing w:after="0" w:line="240" w:lineRule="auto"/>
        <w:ind w:right="94"/>
        <w:jc w:val="center"/>
        <w:rPr>
          <w:rFonts w:ascii="Rockwell Extra Bold" w:hAnsi="Rockwell Extra Bold"/>
          <w:b/>
          <w:sz w:val="40"/>
          <w:szCs w:val="40"/>
          <w:u w:val="single"/>
        </w:rPr>
      </w:pPr>
      <w:r>
        <w:rPr>
          <w:rFonts w:ascii="Rockwell Extra Bold" w:hAnsi="Rockwell Extra Bold"/>
          <w:b/>
          <w:sz w:val="40"/>
          <w:szCs w:val="40"/>
          <w:u w:val="single"/>
        </w:rPr>
        <w:t>FORGIVENESS IN CHRISTIAN LIVING (I</w:t>
      </w:r>
      <w:r w:rsidR="00C07FA2">
        <w:rPr>
          <w:rFonts w:ascii="Rockwell Extra Bold" w:hAnsi="Rockwell Extra Bold"/>
          <w:b/>
          <w:sz w:val="40"/>
          <w:szCs w:val="40"/>
          <w:u w:val="single"/>
        </w:rPr>
        <w:t>V</w:t>
      </w:r>
      <w:r>
        <w:rPr>
          <w:rFonts w:ascii="Rockwell Extra Bold" w:hAnsi="Rockwell Extra Bold"/>
          <w:b/>
          <w:sz w:val="40"/>
          <w:szCs w:val="40"/>
          <w:u w:val="single"/>
        </w:rPr>
        <w:t>)</w:t>
      </w:r>
    </w:p>
    <w:p w:rsidR="00C07FA2" w:rsidRPr="00C82C81" w:rsidRDefault="00C07FA2" w:rsidP="00C07FA2">
      <w:pPr>
        <w:spacing w:after="0" w:line="240" w:lineRule="auto"/>
        <w:ind w:firstLine="720"/>
        <w:jc w:val="center"/>
        <w:rPr>
          <w:rFonts w:ascii="Bookman Old Style" w:hAnsi="Bookman Old Style"/>
          <w:b/>
          <w:i/>
          <w:color w:val="000000" w:themeColor="text1"/>
          <w:sz w:val="22"/>
          <w:szCs w:val="22"/>
        </w:rPr>
      </w:pPr>
      <w:r w:rsidRPr="00C82C81">
        <w:rPr>
          <w:rFonts w:ascii="Bookman Old Style" w:hAnsi="Bookman Old Style"/>
          <w:b/>
          <w:i/>
          <w:color w:val="000000" w:themeColor="text1"/>
          <w:sz w:val="22"/>
          <w:szCs w:val="22"/>
        </w:rPr>
        <w:t>Luke 15:17-24. Job 42:10. Genesis 50:15-21. Matthew 6:14</w:t>
      </w:r>
    </w:p>
    <w:p w:rsidR="00C07FA2" w:rsidRPr="00C82C81" w:rsidRDefault="00C07FA2" w:rsidP="0032026C">
      <w:pPr>
        <w:jc w:val="both"/>
        <w:rPr>
          <w:rFonts w:ascii="Bookman Old Style" w:hAnsi="Bookman Old Style"/>
          <w:color w:val="000000" w:themeColor="text1"/>
          <w:sz w:val="22"/>
          <w:szCs w:val="22"/>
        </w:rPr>
      </w:pPr>
      <w:r w:rsidRPr="00C82C81">
        <w:rPr>
          <w:rFonts w:ascii="Bookman Old Style" w:hAnsi="Bookman Old Style"/>
          <w:color w:val="000000" w:themeColor="text1"/>
          <w:sz w:val="22"/>
          <w:szCs w:val="22"/>
        </w:rPr>
        <w:t xml:space="preserve">Obedience to every commandment of God brings blessings. Isaiah 1:19. The proof </w:t>
      </w:r>
      <w:r w:rsidR="00C82C81">
        <w:rPr>
          <w:rFonts w:ascii="Bookman Old Style" w:hAnsi="Bookman Old Style"/>
          <w:color w:val="000000" w:themeColor="text1"/>
          <w:sz w:val="22"/>
          <w:szCs w:val="22"/>
        </w:rPr>
        <w:t xml:space="preserve">of one having the </w:t>
      </w:r>
      <w:r w:rsidRPr="00C82C81">
        <w:rPr>
          <w:rFonts w:ascii="Bookman Old Style" w:hAnsi="Bookman Old Style"/>
          <w:color w:val="000000" w:themeColor="text1"/>
          <w:sz w:val="22"/>
          <w:szCs w:val="22"/>
        </w:rPr>
        <w:t>fear</w:t>
      </w:r>
      <w:r w:rsidR="00C82C81">
        <w:rPr>
          <w:rFonts w:ascii="Bookman Old Style" w:hAnsi="Bookman Old Style"/>
          <w:color w:val="000000" w:themeColor="text1"/>
          <w:sz w:val="22"/>
          <w:szCs w:val="22"/>
        </w:rPr>
        <w:t xml:space="preserve"> of</w:t>
      </w:r>
      <w:r w:rsidRPr="00C82C81">
        <w:rPr>
          <w:rFonts w:ascii="Bookman Old Style" w:hAnsi="Bookman Old Style"/>
          <w:color w:val="000000" w:themeColor="text1"/>
          <w:sz w:val="22"/>
          <w:szCs w:val="22"/>
        </w:rPr>
        <w:t xml:space="preserve"> God is </w:t>
      </w:r>
      <w:r w:rsidR="00C82C81">
        <w:rPr>
          <w:rFonts w:ascii="Bookman Old Style" w:hAnsi="Bookman Old Style"/>
          <w:color w:val="000000" w:themeColor="text1"/>
          <w:sz w:val="22"/>
          <w:szCs w:val="22"/>
        </w:rPr>
        <w:t>practical living according to God’s wor</w:t>
      </w:r>
      <w:r w:rsidRPr="00C82C81">
        <w:rPr>
          <w:rFonts w:ascii="Bookman Old Style" w:hAnsi="Bookman Old Style"/>
          <w:color w:val="000000" w:themeColor="text1"/>
          <w:sz w:val="22"/>
          <w:szCs w:val="22"/>
        </w:rPr>
        <w:t>d! It is the only sure foundation that will never be shaken under whatever threat or circumstance! Matthew 7:24-27. Ecclesiastes 8:5. Peace, Joy, long life</w:t>
      </w:r>
      <w:r w:rsidR="00C82C81">
        <w:rPr>
          <w:rFonts w:ascii="Bookman Old Style" w:hAnsi="Bookman Old Style"/>
          <w:color w:val="000000" w:themeColor="text1"/>
          <w:sz w:val="22"/>
          <w:szCs w:val="22"/>
        </w:rPr>
        <w:t xml:space="preserve"> and abundant</w:t>
      </w:r>
      <w:r w:rsidRPr="00C82C81">
        <w:rPr>
          <w:rFonts w:ascii="Bookman Old Style" w:hAnsi="Bookman Old Style"/>
          <w:color w:val="000000" w:themeColor="text1"/>
          <w:sz w:val="22"/>
          <w:szCs w:val="22"/>
        </w:rPr>
        <w:t xml:space="preserve"> blessings await everyone </w:t>
      </w:r>
      <w:r w:rsidR="00C82C81">
        <w:rPr>
          <w:rFonts w:ascii="Bookman Old Style" w:hAnsi="Bookman Old Style"/>
          <w:color w:val="000000" w:themeColor="text1"/>
          <w:sz w:val="22"/>
          <w:szCs w:val="22"/>
        </w:rPr>
        <w:t>who</w:t>
      </w:r>
      <w:r w:rsidRPr="00C82C81">
        <w:rPr>
          <w:rFonts w:ascii="Bookman Old Style" w:hAnsi="Bookman Old Style"/>
          <w:color w:val="000000" w:themeColor="text1"/>
          <w:sz w:val="22"/>
          <w:szCs w:val="22"/>
        </w:rPr>
        <w:t xml:space="preserve"> choose</w:t>
      </w:r>
      <w:r w:rsidR="00C82C81">
        <w:rPr>
          <w:rFonts w:ascii="Bookman Old Style" w:hAnsi="Bookman Old Style"/>
          <w:color w:val="000000" w:themeColor="text1"/>
          <w:sz w:val="22"/>
          <w:szCs w:val="22"/>
        </w:rPr>
        <w:t>s</w:t>
      </w:r>
      <w:r w:rsidRPr="00C82C81">
        <w:rPr>
          <w:rFonts w:ascii="Bookman Old Style" w:hAnsi="Bookman Old Style"/>
          <w:color w:val="000000" w:themeColor="text1"/>
          <w:sz w:val="22"/>
          <w:szCs w:val="22"/>
        </w:rPr>
        <w:t xml:space="preserve"> to follow peace and holiness with all men. </w:t>
      </w:r>
      <w:r w:rsidR="00C82C81">
        <w:rPr>
          <w:rFonts w:ascii="Bookman Old Style" w:hAnsi="Bookman Old Style"/>
          <w:color w:val="000000" w:themeColor="text1"/>
          <w:sz w:val="22"/>
          <w:szCs w:val="22"/>
        </w:rPr>
        <w:t xml:space="preserve">Hence, </w:t>
      </w:r>
      <w:r w:rsidRPr="00C82C81">
        <w:rPr>
          <w:rFonts w:ascii="Bookman Old Style" w:hAnsi="Bookman Old Style"/>
          <w:color w:val="000000" w:themeColor="text1"/>
          <w:sz w:val="22"/>
          <w:szCs w:val="22"/>
        </w:rPr>
        <w:t>God</w:t>
      </w:r>
      <w:r w:rsidR="00C82C81">
        <w:rPr>
          <w:rFonts w:ascii="Bookman Old Style" w:hAnsi="Bookman Old Style"/>
          <w:color w:val="000000" w:themeColor="text1"/>
          <w:sz w:val="22"/>
          <w:szCs w:val="22"/>
        </w:rPr>
        <w:t>’s</w:t>
      </w:r>
      <w:r w:rsidRPr="00C82C81">
        <w:rPr>
          <w:rFonts w:ascii="Bookman Old Style" w:hAnsi="Bookman Old Style"/>
          <w:color w:val="000000" w:themeColor="text1"/>
          <w:sz w:val="22"/>
          <w:szCs w:val="22"/>
        </w:rPr>
        <w:t xml:space="preserve"> grace, presence and power will</w:t>
      </w:r>
      <w:r w:rsidR="00C82C81">
        <w:rPr>
          <w:rFonts w:ascii="Bookman Old Style" w:hAnsi="Bookman Old Style"/>
          <w:color w:val="000000" w:themeColor="text1"/>
          <w:sz w:val="22"/>
          <w:szCs w:val="22"/>
        </w:rPr>
        <w:t xml:space="preserve"> be one’s constant experience! 1 P</w:t>
      </w:r>
      <w:r w:rsidRPr="00C82C81">
        <w:rPr>
          <w:rFonts w:ascii="Bookman Old Style" w:hAnsi="Bookman Old Style"/>
          <w:color w:val="000000" w:themeColor="text1"/>
          <w:sz w:val="22"/>
          <w:szCs w:val="22"/>
        </w:rPr>
        <w:t>eter 3:9-12.</w:t>
      </w:r>
    </w:p>
    <w:p w:rsidR="00C07FA2" w:rsidRPr="00C82C81" w:rsidRDefault="00C82C81" w:rsidP="0032026C">
      <w:pPr>
        <w:spacing w:after="0" w:line="240" w:lineRule="auto"/>
        <w:jc w:val="both"/>
        <w:rPr>
          <w:rFonts w:ascii="Bookman Old Style" w:hAnsi="Bookman Old Style"/>
          <w:b/>
          <w:color w:val="000000" w:themeColor="text1"/>
          <w:sz w:val="22"/>
          <w:szCs w:val="22"/>
        </w:rPr>
      </w:pPr>
      <w:r>
        <w:rPr>
          <w:rFonts w:ascii="Bookman Old Style" w:hAnsi="Bookman Old Style"/>
          <w:b/>
          <w:color w:val="000000" w:themeColor="text1"/>
          <w:sz w:val="22"/>
          <w:szCs w:val="22"/>
          <w:u w:val="single"/>
        </w:rPr>
        <w:t>The Blessings in</w:t>
      </w:r>
      <w:r w:rsidR="00C07FA2" w:rsidRPr="00C82C81">
        <w:rPr>
          <w:rFonts w:ascii="Bookman Old Style" w:hAnsi="Bookman Old Style"/>
          <w:b/>
          <w:color w:val="000000" w:themeColor="text1"/>
          <w:sz w:val="22"/>
          <w:szCs w:val="22"/>
          <w:u w:val="single"/>
        </w:rPr>
        <w:t xml:space="preserve"> Forgiveness</w:t>
      </w:r>
      <w:r w:rsidR="00C07FA2" w:rsidRPr="00C82C81">
        <w:rPr>
          <w:rFonts w:ascii="Bookman Old Style" w:hAnsi="Bookman Old Style"/>
          <w:b/>
          <w:color w:val="000000" w:themeColor="text1"/>
          <w:sz w:val="22"/>
          <w:szCs w:val="22"/>
        </w:rPr>
        <w:t>.</w:t>
      </w:r>
    </w:p>
    <w:p w:rsidR="00C07FA2" w:rsidRPr="00C82C81" w:rsidRDefault="00C07FA2" w:rsidP="0032026C">
      <w:pPr>
        <w:spacing w:after="0" w:line="240" w:lineRule="auto"/>
        <w:jc w:val="both"/>
        <w:rPr>
          <w:rFonts w:ascii="Bookman Old Style" w:hAnsi="Bookman Old Style"/>
          <w:i/>
          <w:color w:val="000000" w:themeColor="text1"/>
          <w:sz w:val="22"/>
          <w:szCs w:val="22"/>
        </w:rPr>
      </w:pPr>
      <w:r w:rsidRPr="00C82C81">
        <w:rPr>
          <w:rFonts w:ascii="Bookman Old Style" w:hAnsi="Bookman Old Style"/>
          <w:i/>
          <w:color w:val="000000" w:themeColor="text1"/>
          <w:sz w:val="22"/>
          <w:szCs w:val="22"/>
        </w:rPr>
        <w:t>Matthew 6:14, Genesis 50:19-21, Luke 23:39-43, 7:43,48.</w:t>
      </w:r>
    </w:p>
    <w:p w:rsidR="00C07FA2" w:rsidRPr="00C82C81" w:rsidRDefault="00C07FA2" w:rsidP="0032026C">
      <w:pPr>
        <w:jc w:val="both"/>
        <w:rPr>
          <w:rFonts w:ascii="Bookman Old Style" w:hAnsi="Bookman Old Style"/>
          <w:color w:val="000000" w:themeColor="text1"/>
          <w:sz w:val="22"/>
          <w:szCs w:val="22"/>
        </w:rPr>
      </w:pPr>
      <w:r w:rsidRPr="00C82C81">
        <w:rPr>
          <w:rFonts w:ascii="Bookman Old Style" w:hAnsi="Bookman Old Style"/>
          <w:color w:val="000000" w:themeColor="text1"/>
          <w:sz w:val="22"/>
          <w:szCs w:val="22"/>
        </w:rPr>
        <w:t xml:space="preserve">In every human interface and interactions, forgiveness is like lubricating oil that keeps the relationship smooth to run without unnecessary heat, wears and tears. Its </w:t>
      </w:r>
      <w:r w:rsidR="00C82C81">
        <w:rPr>
          <w:rFonts w:ascii="Bookman Old Style" w:hAnsi="Bookman Old Style"/>
          <w:color w:val="000000" w:themeColor="text1"/>
          <w:sz w:val="22"/>
          <w:szCs w:val="22"/>
        </w:rPr>
        <w:t>presence and application in day-to-</w:t>
      </w:r>
      <w:r w:rsidRPr="00C82C81">
        <w:rPr>
          <w:rFonts w:ascii="Bookman Old Style" w:hAnsi="Bookman Old Style"/>
          <w:color w:val="000000" w:themeColor="text1"/>
          <w:sz w:val="22"/>
          <w:szCs w:val="22"/>
        </w:rPr>
        <w:t>day life, at home, church, among friends, at work e.t.c. provide a lot of benefits and blessings.</w:t>
      </w:r>
    </w:p>
    <w:p w:rsidR="00C07FA2" w:rsidRPr="00C82C81" w:rsidRDefault="00C07FA2" w:rsidP="0032026C">
      <w:pPr>
        <w:pStyle w:val="ListParagraph"/>
        <w:numPr>
          <w:ilvl w:val="0"/>
          <w:numId w:val="31"/>
        </w:numPr>
        <w:jc w:val="both"/>
        <w:rPr>
          <w:rFonts w:ascii="Bookman Old Style" w:hAnsi="Bookman Old Style"/>
          <w:color w:val="000000" w:themeColor="text1"/>
          <w:sz w:val="22"/>
          <w:szCs w:val="22"/>
        </w:rPr>
      </w:pPr>
      <w:r w:rsidRPr="0032026C">
        <w:rPr>
          <w:rFonts w:ascii="Bookman Old Style" w:hAnsi="Bookman Old Style"/>
          <w:b/>
          <w:i/>
          <w:color w:val="000000" w:themeColor="text1"/>
          <w:sz w:val="22"/>
          <w:szCs w:val="22"/>
        </w:rPr>
        <w:t>Forgiveness brings hope to a hopeless situation!</w:t>
      </w:r>
      <w:r w:rsidRPr="00C82C81">
        <w:rPr>
          <w:rFonts w:ascii="Bookman Old Style" w:hAnsi="Bookman Old Style"/>
          <w:color w:val="000000" w:themeColor="text1"/>
          <w:sz w:val="22"/>
          <w:szCs w:val="22"/>
        </w:rPr>
        <w:t xml:space="preserve"> See: John 8:10-12. In this scripture the case of the </w:t>
      </w:r>
      <w:r w:rsidR="0032026C" w:rsidRPr="00C82C81">
        <w:rPr>
          <w:rFonts w:ascii="Bookman Old Style" w:hAnsi="Bookman Old Style"/>
          <w:color w:val="000000" w:themeColor="text1"/>
          <w:sz w:val="22"/>
          <w:szCs w:val="22"/>
        </w:rPr>
        <w:t>adulteress</w:t>
      </w:r>
      <w:r w:rsidRPr="00C82C81">
        <w:rPr>
          <w:rFonts w:ascii="Bookman Old Style" w:hAnsi="Bookman Old Style"/>
          <w:color w:val="000000" w:themeColor="text1"/>
          <w:sz w:val="22"/>
          <w:szCs w:val="22"/>
        </w:rPr>
        <w:t xml:space="preserve"> woman </w:t>
      </w:r>
      <w:r w:rsidR="0032026C">
        <w:rPr>
          <w:rFonts w:ascii="Bookman Old Style" w:hAnsi="Bookman Old Style"/>
          <w:color w:val="000000" w:themeColor="text1"/>
          <w:sz w:val="22"/>
          <w:szCs w:val="22"/>
        </w:rPr>
        <w:t>was hopeless. Through</w:t>
      </w:r>
      <w:r w:rsidRPr="00C82C81">
        <w:rPr>
          <w:rFonts w:ascii="Bookman Old Style" w:hAnsi="Bookman Old Style"/>
          <w:color w:val="000000" w:themeColor="text1"/>
          <w:sz w:val="22"/>
          <w:szCs w:val="22"/>
        </w:rPr>
        <w:t xml:space="preserve"> forgiveness, Christ set her free. What a </w:t>
      </w:r>
      <w:r w:rsidR="0032026C" w:rsidRPr="00C82C81">
        <w:rPr>
          <w:rFonts w:ascii="Bookman Old Style" w:hAnsi="Bookman Old Style"/>
          <w:color w:val="000000" w:themeColor="text1"/>
          <w:sz w:val="22"/>
          <w:szCs w:val="22"/>
        </w:rPr>
        <w:t>lively</w:t>
      </w:r>
      <w:r w:rsidRPr="00C82C81">
        <w:rPr>
          <w:rFonts w:ascii="Bookman Old Style" w:hAnsi="Bookman Old Style"/>
          <w:color w:val="000000" w:themeColor="text1"/>
          <w:sz w:val="22"/>
          <w:szCs w:val="22"/>
        </w:rPr>
        <w:t xml:space="preserve"> hope!  Divorce can be avoided; schism in church overcome and all satanic work due to offence, bitterness, revenge etc. can be thwarted by the instrument of forgiveness. Galatians 6:16</w:t>
      </w:r>
    </w:p>
    <w:p w:rsidR="00C07FA2" w:rsidRPr="00C82C81" w:rsidRDefault="00C07FA2" w:rsidP="0032026C">
      <w:pPr>
        <w:pStyle w:val="ListParagraph"/>
        <w:numPr>
          <w:ilvl w:val="0"/>
          <w:numId w:val="31"/>
        </w:numPr>
        <w:jc w:val="both"/>
        <w:rPr>
          <w:rFonts w:ascii="Bookman Old Style" w:hAnsi="Bookman Old Style"/>
          <w:color w:val="000000" w:themeColor="text1"/>
          <w:sz w:val="22"/>
          <w:szCs w:val="22"/>
        </w:rPr>
      </w:pPr>
      <w:r w:rsidRPr="0032026C">
        <w:rPr>
          <w:rFonts w:ascii="Bookman Old Style" w:hAnsi="Bookman Old Style"/>
          <w:b/>
          <w:i/>
          <w:color w:val="000000" w:themeColor="text1"/>
          <w:sz w:val="22"/>
          <w:szCs w:val="22"/>
        </w:rPr>
        <w:t>Forgiveness provides opportunity to measure spiritual maturity and the depth of Christ</w:t>
      </w:r>
      <w:r w:rsidR="0032026C">
        <w:rPr>
          <w:rFonts w:ascii="Bookman Old Style" w:hAnsi="Bookman Old Style"/>
          <w:b/>
          <w:i/>
          <w:color w:val="000000" w:themeColor="text1"/>
          <w:sz w:val="22"/>
          <w:szCs w:val="22"/>
        </w:rPr>
        <w:t>-</w:t>
      </w:r>
      <w:r w:rsidRPr="0032026C">
        <w:rPr>
          <w:rFonts w:ascii="Bookman Old Style" w:hAnsi="Bookman Old Style"/>
          <w:b/>
          <w:i/>
          <w:color w:val="000000" w:themeColor="text1"/>
          <w:sz w:val="22"/>
          <w:szCs w:val="22"/>
        </w:rPr>
        <w:t xml:space="preserve">likeness in a </w:t>
      </w:r>
      <w:r w:rsidR="0032026C">
        <w:rPr>
          <w:rFonts w:ascii="Bookman Old Style" w:hAnsi="Bookman Old Style"/>
          <w:b/>
          <w:i/>
          <w:color w:val="000000" w:themeColor="text1"/>
          <w:sz w:val="22"/>
          <w:szCs w:val="22"/>
        </w:rPr>
        <w:t>believer</w:t>
      </w:r>
      <w:r w:rsidRPr="0032026C">
        <w:rPr>
          <w:rFonts w:ascii="Bookman Old Style" w:hAnsi="Bookman Old Style"/>
          <w:b/>
          <w:i/>
          <w:color w:val="000000" w:themeColor="text1"/>
          <w:sz w:val="22"/>
          <w:szCs w:val="22"/>
        </w:rPr>
        <w:t>.</w:t>
      </w:r>
      <w:r w:rsidRPr="00C82C81">
        <w:rPr>
          <w:rFonts w:ascii="Bookman Old Style" w:hAnsi="Bookman Old Style"/>
          <w:color w:val="000000" w:themeColor="text1"/>
          <w:sz w:val="22"/>
          <w:szCs w:val="22"/>
        </w:rPr>
        <w:t xml:space="preserve"> Matthew 18:27-35. The degree of a believers readiness, to seek forgiveness from others without covering up, and to forgive others when need arises are sure attestations of the spiritual status as observed in the life of Joseph. Genesis 50:19-21.</w:t>
      </w:r>
    </w:p>
    <w:p w:rsidR="00C07FA2" w:rsidRPr="00C82C81" w:rsidRDefault="00C07FA2" w:rsidP="0032026C">
      <w:pPr>
        <w:pStyle w:val="ListParagraph"/>
        <w:numPr>
          <w:ilvl w:val="0"/>
          <w:numId w:val="31"/>
        </w:numPr>
        <w:jc w:val="both"/>
        <w:rPr>
          <w:rFonts w:ascii="Bookman Old Style" w:hAnsi="Bookman Old Style"/>
          <w:color w:val="000000" w:themeColor="text1"/>
          <w:sz w:val="22"/>
          <w:szCs w:val="22"/>
        </w:rPr>
      </w:pPr>
      <w:r w:rsidRPr="0032026C">
        <w:rPr>
          <w:rFonts w:ascii="Bookman Old Style" w:hAnsi="Bookman Old Style"/>
          <w:b/>
          <w:i/>
          <w:color w:val="000000" w:themeColor="text1"/>
          <w:sz w:val="22"/>
          <w:szCs w:val="22"/>
        </w:rPr>
        <w:t>God</w:t>
      </w:r>
      <w:r w:rsidR="0032026C" w:rsidRPr="0032026C">
        <w:rPr>
          <w:rFonts w:ascii="Bookman Old Style" w:hAnsi="Bookman Old Style"/>
          <w:b/>
          <w:i/>
          <w:color w:val="000000" w:themeColor="text1"/>
          <w:sz w:val="22"/>
          <w:szCs w:val="22"/>
        </w:rPr>
        <w:t>’s</w:t>
      </w:r>
      <w:r w:rsidRPr="0032026C">
        <w:rPr>
          <w:rFonts w:ascii="Bookman Old Style" w:hAnsi="Bookman Old Style"/>
          <w:b/>
          <w:i/>
          <w:color w:val="000000" w:themeColor="text1"/>
          <w:sz w:val="22"/>
          <w:szCs w:val="22"/>
        </w:rPr>
        <w:t xml:space="preserve"> nature of forgiveness (which we are called to possess) gives the </w:t>
      </w:r>
      <w:r w:rsidR="0032026C" w:rsidRPr="0032026C">
        <w:rPr>
          <w:rFonts w:ascii="Bookman Old Style" w:hAnsi="Bookman Old Style"/>
          <w:b/>
          <w:i/>
          <w:color w:val="000000" w:themeColor="text1"/>
          <w:sz w:val="22"/>
          <w:szCs w:val="22"/>
        </w:rPr>
        <w:t>evident</w:t>
      </w:r>
      <w:r w:rsidRPr="0032026C">
        <w:rPr>
          <w:rFonts w:ascii="Bookman Old Style" w:hAnsi="Bookman Old Style"/>
          <w:b/>
          <w:i/>
          <w:color w:val="000000" w:themeColor="text1"/>
          <w:sz w:val="22"/>
          <w:szCs w:val="22"/>
        </w:rPr>
        <w:t xml:space="preserve"> assurance of salvation to sinners and restoration to backsliders.</w:t>
      </w:r>
      <w:r w:rsidRPr="00C82C81">
        <w:rPr>
          <w:rFonts w:ascii="Bookman Old Style" w:hAnsi="Bookman Old Style"/>
          <w:color w:val="000000" w:themeColor="text1"/>
          <w:sz w:val="22"/>
          <w:szCs w:val="22"/>
        </w:rPr>
        <w:t xml:space="preserve"> Luke 15:17-21. The prodigal son basic motivation to return to the father, reconciliations among brethren and restoration of backsliders to God family.</w:t>
      </w:r>
    </w:p>
    <w:p w:rsidR="00C07FA2" w:rsidRPr="00C82C81" w:rsidRDefault="00C07FA2" w:rsidP="0032026C">
      <w:pPr>
        <w:pStyle w:val="ListParagraph"/>
        <w:numPr>
          <w:ilvl w:val="0"/>
          <w:numId w:val="31"/>
        </w:numPr>
        <w:jc w:val="both"/>
        <w:rPr>
          <w:rFonts w:ascii="Bookman Old Style" w:hAnsi="Bookman Old Style"/>
          <w:b/>
          <w:color w:val="000000" w:themeColor="text1"/>
          <w:sz w:val="22"/>
          <w:szCs w:val="22"/>
        </w:rPr>
      </w:pPr>
      <w:r w:rsidRPr="0032026C">
        <w:rPr>
          <w:rFonts w:ascii="Bookman Old Style" w:hAnsi="Bookman Old Style"/>
          <w:b/>
          <w:i/>
          <w:color w:val="000000" w:themeColor="text1"/>
          <w:sz w:val="22"/>
          <w:szCs w:val="22"/>
        </w:rPr>
        <w:t xml:space="preserve">Satan </w:t>
      </w:r>
      <w:r w:rsidR="0032026C" w:rsidRPr="0032026C">
        <w:rPr>
          <w:rFonts w:ascii="Bookman Old Style" w:hAnsi="Bookman Old Style"/>
          <w:b/>
          <w:i/>
          <w:color w:val="000000" w:themeColor="text1"/>
          <w:sz w:val="22"/>
          <w:szCs w:val="22"/>
        </w:rPr>
        <w:t>schemes</w:t>
      </w:r>
      <w:r w:rsidRPr="0032026C">
        <w:rPr>
          <w:rFonts w:ascii="Bookman Old Style" w:hAnsi="Bookman Old Style"/>
          <w:b/>
          <w:i/>
          <w:color w:val="000000" w:themeColor="text1"/>
          <w:sz w:val="22"/>
          <w:szCs w:val="22"/>
        </w:rPr>
        <w:t xml:space="preserve"> and purposes are defeated</w:t>
      </w:r>
      <w:r w:rsidRPr="00C82C81">
        <w:rPr>
          <w:rFonts w:ascii="Bookman Old Style" w:hAnsi="Bookman Old Style"/>
          <w:color w:val="000000" w:themeColor="text1"/>
          <w:sz w:val="22"/>
          <w:szCs w:val="22"/>
        </w:rPr>
        <w:t xml:space="preserve"> 2 Timothy 4:11. John </w:t>
      </w:r>
      <w:r w:rsidR="0032026C">
        <w:rPr>
          <w:rFonts w:ascii="Bookman Old Style" w:hAnsi="Bookman Old Style"/>
          <w:color w:val="000000" w:themeColor="text1"/>
          <w:sz w:val="22"/>
          <w:szCs w:val="22"/>
        </w:rPr>
        <w:t>Mark the writer of the book of M</w:t>
      </w:r>
      <w:r w:rsidRPr="00C82C81">
        <w:rPr>
          <w:rFonts w:ascii="Bookman Old Style" w:hAnsi="Bookman Old Style"/>
          <w:color w:val="000000" w:themeColor="text1"/>
          <w:sz w:val="22"/>
          <w:szCs w:val="22"/>
        </w:rPr>
        <w:t xml:space="preserve">ark would have been lost to rejection and mediocrity but </w:t>
      </w:r>
      <w:r w:rsidR="0032026C">
        <w:rPr>
          <w:rFonts w:ascii="Bookman Old Style" w:hAnsi="Bookman Old Style"/>
          <w:color w:val="000000" w:themeColor="text1"/>
          <w:sz w:val="22"/>
          <w:szCs w:val="22"/>
        </w:rPr>
        <w:t>mature</w:t>
      </w:r>
      <w:r w:rsidR="005D3170">
        <w:rPr>
          <w:rFonts w:ascii="Bookman Old Style" w:hAnsi="Bookman Old Style"/>
          <w:color w:val="000000" w:themeColor="text1"/>
          <w:sz w:val="22"/>
          <w:szCs w:val="22"/>
        </w:rPr>
        <w:t xml:space="preserve"> Barna</w:t>
      </w:r>
      <w:r w:rsidR="0032026C">
        <w:rPr>
          <w:rFonts w:ascii="Bookman Old Style" w:hAnsi="Bookman Old Style"/>
          <w:color w:val="000000" w:themeColor="text1"/>
          <w:sz w:val="22"/>
          <w:szCs w:val="22"/>
        </w:rPr>
        <w:t xml:space="preserve">ba </w:t>
      </w:r>
      <w:r w:rsidRPr="00C82C81">
        <w:rPr>
          <w:rFonts w:ascii="Bookman Old Style" w:hAnsi="Bookman Old Style"/>
          <w:color w:val="000000" w:themeColor="text1"/>
          <w:sz w:val="22"/>
          <w:szCs w:val="22"/>
        </w:rPr>
        <w:t>handle</w:t>
      </w:r>
      <w:r w:rsidR="0032026C">
        <w:rPr>
          <w:rFonts w:ascii="Bookman Old Style" w:hAnsi="Bookman Old Style"/>
          <w:color w:val="000000" w:themeColor="text1"/>
          <w:sz w:val="22"/>
          <w:szCs w:val="22"/>
        </w:rPr>
        <w:t>d</w:t>
      </w:r>
      <w:r w:rsidRPr="00C82C81">
        <w:rPr>
          <w:rFonts w:ascii="Bookman Old Style" w:hAnsi="Bookman Old Style"/>
          <w:color w:val="000000" w:themeColor="text1"/>
          <w:sz w:val="22"/>
          <w:szCs w:val="22"/>
        </w:rPr>
        <w:t xml:space="preserve"> him</w:t>
      </w:r>
      <w:r w:rsidR="0032026C">
        <w:rPr>
          <w:rFonts w:ascii="Bookman Old Style" w:hAnsi="Bookman Old Style"/>
          <w:color w:val="000000" w:themeColor="text1"/>
          <w:sz w:val="22"/>
          <w:szCs w:val="22"/>
        </w:rPr>
        <w:t xml:space="preserve"> well. </w:t>
      </w:r>
      <w:r w:rsidRPr="00C82C81">
        <w:rPr>
          <w:rFonts w:ascii="Bookman Old Style" w:hAnsi="Bookman Old Style"/>
          <w:color w:val="000000" w:themeColor="text1"/>
          <w:sz w:val="22"/>
          <w:szCs w:val="22"/>
        </w:rPr>
        <w:t xml:space="preserve">Act 15:36-40 and Paul readiness to forgive </w:t>
      </w:r>
      <w:r w:rsidR="0032026C">
        <w:rPr>
          <w:rFonts w:ascii="Bookman Old Style" w:hAnsi="Bookman Old Style"/>
          <w:color w:val="000000" w:themeColor="text1"/>
          <w:sz w:val="22"/>
          <w:szCs w:val="22"/>
        </w:rPr>
        <w:t>and let go the past failures made M</w:t>
      </w:r>
      <w:r w:rsidRPr="00C82C81">
        <w:rPr>
          <w:rFonts w:ascii="Bookman Old Style" w:hAnsi="Bookman Old Style"/>
          <w:color w:val="000000" w:themeColor="text1"/>
          <w:sz w:val="22"/>
          <w:szCs w:val="22"/>
        </w:rPr>
        <w:t>ark to become so profitable! Forgiveness frustrate</w:t>
      </w:r>
      <w:r w:rsidR="0032026C">
        <w:rPr>
          <w:rFonts w:ascii="Bookman Old Style" w:hAnsi="Bookman Old Style"/>
          <w:color w:val="000000" w:themeColor="text1"/>
          <w:sz w:val="22"/>
          <w:szCs w:val="22"/>
        </w:rPr>
        <w:t>s</w:t>
      </w:r>
      <w:r w:rsidRPr="00C82C81">
        <w:rPr>
          <w:rFonts w:ascii="Bookman Old Style" w:hAnsi="Bookman Old Style"/>
          <w:color w:val="000000" w:themeColor="text1"/>
          <w:sz w:val="22"/>
          <w:szCs w:val="22"/>
        </w:rPr>
        <w:t xml:space="preserve"> Satan attempts to steal, kill and destroys destinies. John 10:10.</w:t>
      </w:r>
    </w:p>
    <w:p w:rsidR="00C07FA2" w:rsidRPr="00C82C81" w:rsidRDefault="00894241" w:rsidP="0032026C">
      <w:pPr>
        <w:pStyle w:val="ListParagraph"/>
        <w:numPr>
          <w:ilvl w:val="0"/>
          <w:numId w:val="31"/>
        </w:numPr>
        <w:jc w:val="both"/>
        <w:rPr>
          <w:rFonts w:ascii="Bookman Old Style" w:hAnsi="Bookman Old Style"/>
          <w:b/>
          <w:color w:val="000000" w:themeColor="text1"/>
          <w:sz w:val="22"/>
          <w:szCs w:val="22"/>
        </w:rPr>
      </w:pPr>
      <w:r w:rsidRPr="00894241">
        <w:rPr>
          <w:rFonts w:ascii="Bookman Old Style" w:hAnsi="Bookman Old Style"/>
          <w:b/>
          <w:i/>
          <w:color w:val="000000" w:themeColor="text1"/>
          <w:sz w:val="22"/>
          <w:szCs w:val="22"/>
        </w:rPr>
        <w:t>Forgiveness promotes</w:t>
      </w:r>
      <w:r w:rsidR="00C07FA2" w:rsidRPr="00894241">
        <w:rPr>
          <w:rFonts w:ascii="Bookman Old Style" w:hAnsi="Bookman Old Style"/>
          <w:b/>
          <w:i/>
          <w:color w:val="000000" w:themeColor="text1"/>
          <w:sz w:val="22"/>
          <w:szCs w:val="22"/>
        </w:rPr>
        <w:t xml:space="preserve"> Love, Unity, Peace, respect, honor and cooperation at home, Church and among people</w:t>
      </w:r>
      <w:r w:rsidR="00C07FA2" w:rsidRPr="00C82C81">
        <w:rPr>
          <w:rFonts w:ascii="Bookman Old Style" w:hAnsi="Bookman Old Style"/>
          <w:color w:val="000000" w:themeColor="text1"/>
          <w:sz w:val="22"/>
          <w:szCs w:val="22"/>
        </w:rPr>
        <w:t>. Job. 42:10. When Job forgave and prayed for his friends, his health and fortune returned! You have much to gain by forgiving. Isaiah. 1:19.</w:t>
      </w:r>
    </w:p>
    <w:p w:rsidR="00C07FA2" w:rsidRPr="00C82C81" w:rsidRDefault="00894241" w:rsidP="0032026C">
      <w:pPr>
        <w:pStyle w:val="ListParagraph"/>
        <w:numPr>
          <w:ilvl w:val="0"/>
          <w:numId w:val="31"/>
        </w:numPr>
        <w:jc w:val="both"/>
        <w:rPr>
          <w:rFonts w:ascii="Bookman Old Style" w:hAnsi="Bookman Old Style"/>
          <w:b/>
          <w:color w:val="000000" w:themeColor="text1"/>
          <w:sz w:val="22"/>
          <w:szCs w:val="22"/>
        </w:rPr>
      </w:pPr>
      <w:r>
        <w:rPr>
          <w:rFonts w:ascii="Bookman Old Style" w:hAnsi="Bookman Old Style"/>
          <w:b/>
          <w:i/>
          <w:color w:val="000000" w:themeColor="text1"/>
          <w:sz w:val="22"/>
          <w:szCs w:val="22"/>
        </w:rPr>
        <w:t>Forgiveness breeds</w:t>
      </w:r>
      <w:r w:rsidR="00C07FA2" w:rsidRPr="00894241">
        <w:rPr>
          <w:rFonts w:ascii="Bookman Old Style" w:hAnsi="Bookman Old Style"/>
          <w:b/>
          <w:i/>
          <w:color w:val="000000" w:themeColor="text1"/>
          <w:sz w:val="22"/>
          <w:szCs w:val="22"/>
        </w:rPr>
        <w:t xml:space="preserve"> revival!</w:t>
      </w:r>
      <w:r w:rsidR="00C07FA2" w:rsidRPr="00C82C81">
        <w:rPr>
          <w:rFonts w:ascii="Bookman Old Style" w:hAnsi="Bookman Old Style"/>
          <w:color w:val="000000" w:themeColor="text1"/>
          <w:sz w:val="22"/>
          <w:szCs w:val="22"/>
        </w:rPr>
        <w:t xml:space="preserve"> Hosea 5:15, Hosea 6:1-3, 10:12. Whenever men on earth seek God for forgiveness of sins, especially with burdens, tears and travails, heaven will always respond with revival! This comes with package of mass forgiveness for sinfu</w:t>
      </w:r>
      <w:r w:rsidR="000D1755">
        <w:rPr>
          <w:rFonts w:ascii="Bookman Old Style" w:hAnsi="Bookman Old Style"/>
          <w:color w:val="000000" w:themeColor="text1"/>
          <w:sz w:val="22"/>
          <w:szCs w:val="22"/>
        </w:rPr>
        <w:t>l souls and the outpour of the S</w:t>
      </w:r>
      <w:r w:rsidR="00C07FA2" w:rsidRPr="00C82C81">
        <w:rPr>
          <w:rFonts w:ascii="Bookman Old Style" w:hAnsi="Bookman Old Style"/>
          <w:color w:val="000000" w:themeColor="text1"/>
          <w:sz w:val="22"/>
          <w:szCs w:val="22"/>
        </w:rPr>
        <w:t>pirit of God. Joel 2:32. As a church (CCBC) this is the area we need to focus attention now as the world is sinking to</w:t>
      </w:r>
      <w:r w:rsidR="005D3170">
        <w:rPr>
          <w:rFonts w:ascii="Bookman Old Style" w:hAnsi="Bookman Old Style"/>
          <w:color w:val="000000" w:themeColor="text1"/>
          <w:sz w:val="22"/>
          <w:szCs w:val="22"/>
        </w:rPr>
        <w:t xml:space="preserve"> hell in rebellion</w:t>
      </w:r>
      <w:r w:rsidR="00C07FA2" w:rsidRPr="00C82C81">
        <w:rPr>
          <w:rFonts w:ascii="Bookman Old Style" w:hAnsi="Bookman Old Style"/>
          <w:color w:val="000000" w:themeColor="text1"/>
          <w:sz w:val="22"/>
          <w:szCs w:val="22"/>
        </w:rPr>
        <w:t xml:space="preserve"> to God</w:t>
      </w:r>
      <w:r w:rsidR="000D1755">
        <w:rPr>
          <w:rFonts w:ascii="Bookman Old Style" w:hAnsi="Bookman Old Style"/>
          <w:color w:val="000000" w:themeColor="text1"/>
          <w:sz w:val="22"/>
          <w:szCs w:val="22"/>
        </w:rPr>
        <w:t>’s order and purpose! 1 C</w:t>
      </w:r>
      <w:r w:rsidR="00C07FA2" w:rsidRPr="00C82C81">
        <w:rPr>
          <w:rFonts w:ascii="Bookman Old Style" w:hAnsi="Bookman Old Style"/>
          <w:color w:val="000000" w:themeColor="text1"/>
          <w:sz w:val="22"/>
          <w:szCs w:val="22"/>
        </w:rPr>
        <w:t>hronicles 7:14. Acts</w:t>
      </w:r>
      <w:r w:rsidR="000D1755">
        <w:rPr>
          <w:rFonts w:ascii="Bookman Old Style" w:hAnsi="Bookman Old Style"/>
          <w:color w:val="000000" w:themeColor="text1"/>
          <w:sz w:val="22"/>
          <w:szCs w:val="22"/>
        </w:rPr>
        <w:t xml:space="preserve"> </w:t>
      </w:r>
      <w:r w:rsidR="00C07FA2" w:rsidRPr="00C82C81">
        <w:rPr>
          <w:rFonts w:ascii="Bookman Old Style" w:hAnsi="Bookman Old Style"/>
          <w:color w:val="000000" w:themeColor="text1"/>
          <w:sz w:val="22"/>
          <w:szCs w:val="22"/>
        </w:rPr>
        <w:t>1:14. Jonah 3:5-10.</w:t>
      </w:r>
    </w:p>
    <w:p w:rsidR="00C07FA2" w:rsidRPr="00C82C81" w:rsidRDefault="00C07FA2" w:rsidP="0032026C">
      <w:pPr>
        <w:pStyle w:val="ListParagraph"/>
        <w:numPr>
          <w:ilvl w:val="0"/>
          <w:numId w:val="31"/>
        </w:numPr>
        <w:jc w:val="both"/>
        <w:rPr>
          <w:rFonts w:ascii="Bookman Old Style" w:hAnsi="Bookman Old Style"/>
          <w:b/>
          <w:color w:val="000000" w:themeColor="text1"/>
          <w:sz w:val="22"/>
          <w:szCs w:val="22"/>
        </w:rPr>
      </w:pPr>
      <w:r w:rsidRPr="005D3170">
        <w:rPr>
          <w:rFonts w:ascii="Bookman Old Style" w:hAnsi="Bookman Old Style"/>
          <w:b/>
          <w:i/>
          <w:color w:val="000000" w:themeColor="text1"/>
          <w:sz w:val="22"/>
          <w:szCs w:val="22"/>
        </w:rPr>
        <w:t>Forgiveness removes hindrance to prayers</w:t>
      </w:r>
      <w:r w:rsidRPr="00C82C81">
        <w:rPr>
          <w:rFonts w:ascii="Bookman Old Style" w:hAnsi="Bookman Old Style"/>
          <w:color w:val="000000" w:themeColor="text1"/>
          <w:sz w:val="22"/>
          <w:szCs w:val="22"/>
        </w:rPr>
        <w:t>. 2</w:t>
      </w:r>
      <w:r w:rsidR="00C82C81">
        <w:rPr>
          <w:rFonts w:ascii="Bookman Old Style" w:hAnsi="Bookman Old Style"/>
          <w:color w:val="000000" w:themeColor="text1"/>
          <w:sz w:val="22"/>
          <w:szCs w:val="22"/>
        </w:rPr>
        <w:t xml:space="preserve"> C</w:t>
      </w:r>
      <w:r w:rsidRPr="00C82C81">
        <w:rPr>
          <w:rFonts w:ascii="Bookman Old Style" w:hAnsi="Bookman Old Style"/>
          <w:color w:val="000000" w:themeColor="text1"/>
          <w:sz w:val="22"/>
          <w:szCs w:val="22"/>
        </w:rPr>
        <w:t>hronicles 6:38, It opens the door of favor and goodness. Genesis 40:20, 21. Just as in human relationship, in God</w:t>
      </w:r>
      <w:r w:rsidR="00012E22">
        <w:rPr>
          <w:rFonts w:ascii="Bookman Old Style" w:hAnsi="Bookman Old Style"/>
          <w:color w:val="000000" w:themeColor="text1"/>
          <w:sz w:val="22"/>
          <w:szCs w:val="22"/>
        </w:rPr>
        <w:t>’s</w:t>
      </w:r>
      <w:r w:rsidRPr="00C82C81">
        <w:rPr>
          <w:rFonts w:ascii="Bookman Old Style" w:hAnsi="Bookman Old Style"/>
          <w:color w:val="000000" w:themeColor="text1"/>
          <w:sz w:val="22"/>
          <w:szCs w:val="22"/>
        </w:rPr>
        <w:t xml:space="preserve"> kingdom</w:t>
      </w:r>
      <w:r w:rsidR="00012E22">
        <w:rPr>
          <w:rFonts w:ascii="Bookman Old Style" w:hAnsi="Bookman Old Style"/>
          <w:color w:val="000000" w:themeColor="text1"/>
          <w:sz w:val="22"/>
          <w:szCs w:val="22"/>
        </w:rPr>
        <w:t>,</w:t>
      </w:r>
      <w:r w:rsidRPr="00C82C81">
        <w:rPr>
          <w:rFonts w:ascii="Bookman Old Style" w:hAnsi="Bookman Old Style"/>
          <w:color w:val="000000" w:themeColor="text1"/>
          <w:sz w:val="22"/>
          <w:szCs w:val="22"/>
        </w:rPr>
        <w:t xml:space="preserve"> forgiveness bring great opportunities and possibilities for uncommon exploits. 1Timothy 1:12-17. To top it all, it opens the door of external abode with Christ in glory!</w:t>
      </w:r>
    </w:p>
    <w:p w:rsidR="00C07FA2" w:rsidRPr="00C82C81" w:rsidRDefault="00C07FA2" w:rsidP="0032026C">
      <w:pPr>
        <w:pStyle w:val="ListParagraph"/>
        <w:ind w:left="360"/>
        <w:jc w:val="both"/>
        <w:rPr>
          <w:rFonts w:ascii="Bookman Old Style" w:hAnsi="Bookman Old Style"/>
          <w:color w:val="000000" w:themeColor="text1"/>
          <w:sz w:val="22"/>
          <w:szCs w:val="22"/>
        </w:rPr>
      </w:pPr>
      <w:r w:rsidRPr="00C82C81">
        <w:rPr>
          <w:rFonts w:ascii="Bookman Old Style" w:hAnsi="Bookman Old Style"/>
          <w:color w:val="000000" w:themeColor="text1"/>
          <w:sz w:val="22"/>
          <w:szCs w:val="22"/>
        </w:rPr>
        <w:t xml:space="preserve">1John 3:15, 1John5:13, 20. Amen.       </w:t>
      </w:r>
    </w:p>
    <w:p w:rsidR="00F80EB3" w:rsidRDefault="00211529" w:rsidP="00F80EB3">
      <w:pPr>
        <w:jc w:val="both"/>
        <w:rPr>
          <w:rFonts w:ascii="Times New Roman" w:hAnsi="Times New Roman"/>
          <w:sz w:val="32"/>
          <w:szCs w:val="32"/>
          <w:u w:val="single"/>
        </w:rPr>
      </w:pPr>
      <w:r w:rsidRPr="00211529">
        <w:rPr>
          <w:rFonts w:ascii="Bookman Old Style" w:hAnsi="Bookman Old Style"/>
          <w:noProof/>
          <w:sz w:val="22"/>
          <w:szCs w:val="22"/>
        </w:rPr>
        <w:lastRenderedPageBreak/>
        <w:pict>
          <v:group id="_x0000_s1030" style="position:absolute;left:0;text-align:left;margin-left:71.65pt;margin-top:.75pt;width:362.25pt;height:18.5pt;z-index:251665408" coordorigin="1991,15201" coordsize="7245,370">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7" type="#_x0000_t53" style="position:absolute;left:1991;top:15201;width:7245;height:370;mso-position-horizontal-relative:margin;mso-position-vertical-relative:margin" adj="4594" fillcolor="white [3201]" strokecolor="black [3200]" strokeweight=".5pt">
              <v:shadow color="#868686"/>
            </v:shape>
            <v:shapetype id="_x0000_t202" coordsize="21600,21600" o:spt="202" path="m,l,21600r21600,l21600,xe">
              <v:stroke joinstyle="miter"/>
              <v:path gradientshapeok="t" o:connecttype="rect"/>
            </v:shapetype>
            <v:shape id="_x0000_s1028" type="#_x0000_t202" style="position:absolute;left:3544;top:15205;width:4140;height:362;mso-position-horizontal-relative:margin;mso-position-vertical-relative:margin;mso-width-relative:margin;mso-height-relative:margin">
              <v:textbox style="mso-next-textbox:#_x0000_s1028">
                <w:txbxContent>
                  <w:p w:rsidR="00B3280A" w:rsidRPr="005D0742" w:rsidRDefault="00B3280A" w:rsidP="00B3280A">
                    <w:pPr>
                      <w:spacing w:line="240" w:lineRule="auto"/>
                      <w:rPr>
                        <w:rFonts w:ascii="Times New Roman" w:hAnsi="Times New Roman"/>
                        <w:b/>
                        <w:i/>
                      </w:rPr>
                    </w:pPr>
                    <w:r>
                      <w:rPr>
                        <w:rFonts w:ascii="Times New Roman" w:hAnsi="Times New Roman"/>
                        <w:b/>
                        <w:i/>
                      </w:rPr>
                      <w:t>…</w:t>
                    </w:r>
                    <w:r w:rsidRPr="005D0742">
                      <w:rPr>
                        <w:rFonts w:ascii="Times New Roman" w:hAnsi="Times New Roman"/>
                        <w:b/>
                        <w:i/>
                      </w:rPr>
                      <w:t>Winning &amp; Reigning with Christ</w:t>
                    </w:r>
                  </w:p>
                </w:txbxContent>
              </v:textbox>
            </v:shape>
          </v:group>
        </w:pict>
      </w:r>
    </w:p>
    <w:p w:rsidR="00C73DC8" w:rsidRPr="00674465" w:rsidRDefault="006B74FF" w:rsidP="004A7C25">
      <w:pPr>
        <w:spacing w:after="0" w:line="240" w:lineRule="auto"/>
        <w:ind w:right="94"/>
        <w:jc w:val="center"/>
        <w:rPr>
          <w:rFonts w:ascii="Book Antiqua" w:hAnsi="Book Antiqua"/>
          <w:b/>
          <w:u w:val="single"/>
          <w:lang w:val="en-GB"/>
        </w:rPr>
      </w:pPr>
      <w:r>
        <w:rPr>
          <w:rFonts w:ascii="Book Antiqua" w:hAnsi="Book Antiqua"/>
          <w:b/>
          <w:u w:val="single"/>
          <w:lang w:val="en-GB"/>
        </w:rPr>
        <w:t>CONGREGATIONAL HYMN</w:t>
      </w:r>
    </w:p>
    <w:p w:rsidR="00C73DC8" w:rsidRPr="00674465" w:rsidRDefault="00C73DC8" w:rsidP="0060113A">
      <w:pPr>
        <w:tabs>
          <w:tab w:val="num" w:pos="880"/>
        </w:tabs>
        <w:spacing w:after="0" w:line="240" w:lineRule="auto"/>
        <w:ind w:right="94"/>
        <w:jc w:val="center"/>
        <w:rPr>
          <w:rFonts w:ascii="Book Antiqua" w:hAnsi="Book Antiqua"/>
          <w:b/>
          <w:color w:val="000000"/>
          <w:sz w:val="27"/>
          <w:szCs w:val="27"/>
          <w:lang w:val="en-GB"/>
        </w:rPr>
        <w:sectPr w:rsidR="00C73DC8" w:rsidRPr="00674465" w:rsidSect="00A644BA">
          <w:headerReference w:type="even" r:id="rId9"/>
          <w:headerReference w:type="default" r:id="rId10"/>
          <w:headerReference w:type="first" r:id="rId11"/>
          <w:type w:val="continuous"/>
          <w:pgSz w:w="11909" w:h="16834" w:code="9"/>
          <w:pgMar w:top="360" w:right="475" w:bottom="547" w:left="720" w:header="720" w:footer="720" w:gutter="0"/>
          <w:cols w:space="720"/>
          <w:docGrid w:linePitch="360"/>
        </w:sectPr>
      </w:pPr>
    </w:p>
    <w:p w:rsidR="002A5AC3" w:rsidRPr="002A5AC3" w:rsidRDefault="00A00BE7" w:rsidP="002A5AC3">
      <w:pPr>
        <w:widowControl w:val="0"/>
        <w:autoSpaceDE w:val="0"/>
        <w:autoSpaceDN w:val="0"/>
        <w:adjustRightInd w:val="0"/>
        <w:spacing w:after="0" w:line="240" w:lineRule="auto"/>
        <w:rPr>
          <w:rFonts w:ascii="Georgia" w:hAnsi="Georgia"/>
          <w:b/>
          <w:color w:val="000000"/>
          <w:u w:val="single"/>
        </w:rPr>
      </w:pPr>
      <w:r w:rsidRPr="002A5AC3">
        <w:rPr>
          <w:rFonts w:ascii="Georgia" w:hAnsi="Georgia"/>
          <w:b/>
          <w:color w:val="000000"/>
          <w:u w:val="single"/>
          <w:lang w:eastAsia="en-GB"/>
        </w:rPr>
        <w:lastRenderedPageBreak/>
        <w:t>CHS</w:t>
      </w:r>
      <w:r w:rsidR="002A5AC3" w:rsidRPr="002A5AC3">
        <w:rPr>
          <w:rFonts w:ascii="Georgia" w:hAnsi="Georgia"/>
          <w:b/>
          <w:color w:val="000000"/>
          <w:u w:val="single"/>
          <w:lang w:eastAsia="en-GB"/>
        </w:rPr>
        <w:t xml:space="preserve"> 27</w:t>
      </w:r>
      <w:r w:rsidRPr="002A5AC3">
        <w:rPr>
          <w:rFonts w:ascii="Georgia" w:hAnsi="Georgia"/>
          <w:b/>
          <w:color w:val="000000"/>
          <w:u w:val="single"/>
          <w:lang w:eastAsia="en-GB"/>
        </w:rPr>
        <w:t xml:space="preserve"> </w:t>
      </w:r>
      <w:r w:rsidR="002A5AC3" w:rsidRPr="002A5AC3">
        <w:rPr>
          <w:rFonts w:ascii="Georgia" w:hAnsi="Georgia"/>
          <w:b/>
          <w:color w:val="000000"/>
          <w:u w:val="single"/>
        </w:rPr>
        <w:t>GRACE GREATER THAN OUR SIN</w:t>
      </w:r>
    </w:p>
    <w:p w:rsidR="002A5AC3" w:rsidRPr="00C55CD0" w:rsidRDefault="002A5AC3" w:rsidP="002A5AC3">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1.</w:t>
      </w:r>
      <w:r w:rsidRPr="00C55CD0">
        <w:rPr>
          <w:rFonts w:ascii="Georgia" w:hAnsi="Georgia"/>
          <w:color w:val="000000"/>
          <w:sz w:val="23"/>
          <w:szCs w:val="23"/>
        </w:rPr>
        <w:tab/>
        <w:t>Marvelous grace of our loving Lord,</w:t>
      </w:r>
    </w:p>
    <w:p w:rsidR="002A5AC3" w:rsidRPr="00C55CD0" w:rsidRDefault="002A5AC3" w:rsidP="002A5AC3">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Grace that exceeds our sin and our guilt!</w:t>
      </w:r>
    </w:p>
    <w:p w:rsidR="002A5AC3" w:rsidRPr="00C55CD0" w:rsidRDefault="002A5AC3" w:rsidP="002A5AC3">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Yonder on Calvary’s mount outpoured—</w:t>
      </w:r>
    </w:p>
    <w:p w:rsidR="002A5AC3" w:rsidRPr="00C55CD0" w:rsidRDefault="002A5AC3" w:rsidP="002A5AC3">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There where the blood of the Lamb was spilt.</w:t>
      </w:r>
    </w:p>
    <w:p w:rsidR="002A5AC3" w:rsidRPr="00C55CD0" w:rsidRDefault="002A5AC3" w:rsidP="002A5AC3">
      <w:pPr>
        <w:widowControl w:val="0"/>
        <w:autoSpaceDE w:val="0"/>
        <w:autoSpaceDN w:val="0"/>
        <w:adjustRightInd w:val="0"/>
        <w:spacing w:after="0" w:line="240" w:lineRule="auto"/>
        <w:rPr>
          <w:rFonts w:ascii="Georgia" w:hAnsi="Georgia"/>
          <w:color w:val="000000"/>
          <w:sz w:val="23"/>
          <w:szCs w:val="23"/>
        </w:rPr>
      </w:pPr>
    </w:p>
    <w:p w:rsidR="002A5AC3" w:rsidRPr="00C55CD0" w:rsidRDefault="002A5AC3" w:rsidP="002A5AC3">
      <w:pPr>
        <w:widowControl w:val="0"/>
        <w:autoSpaceDE w:val="0"/>
        <w:autoSpaceDN w:val="0"/>
        <w:adjustRightInd w:val="0"/>
        <w:spacing w:after="0" w:line="240" w:lineRule="auto"/>
        <w:ind w:left="720"/>
        <w:rPr>
          <w:rFonts w:ascii="Georgia" w:hAnsi="Georgia"/>
          <w:i/>
          <w:color w:val="000000"/>
          <w:sz w:val="23"/>
          <w:szCs w:val="23"/>
        </w:rPr>
      </w:pPr>
      <w:r w:rsidRPr="00C55CD0">
        <w:rPr>
          <w:rFonts w:ascii="Georgia" w:hAnsi="Georgia"/>
          <w:i/>
          <w:color w:val="000000"/>
          <w:sz w:val="23"/>
          <w:szCs w:val="23"/>
        </w:rPr>
        <w:t>Grace, grace, God’s grace,</w:t>
      </w:r>
    </w:p>
    <w:p w:rsidR="002A5AC3" w:rsidRPr="00C55CD0" w:rsidRDefault="002A5AC3" w:rsidP="002A5AC3">
      <w:pPr>
        <w:widowControl w:val="0"/>
        <w:autoSpaceDE w:val="0"/>
        <w:autoSpaceDN w:val="0"/>
        <w:adjustRightInd w:val="0"/>
        <w:spacing w:after="0" w:line="240" w:lineRule="auto"/>
        <w:ind w:left="720"/>
        <w:rPr>
          <w:rFonts w:ascii="Georgia" w:hAnsi="Georgia"/>
          <w:i/>
          <w:color w:val="000000"/>
          <w:sz w:val="23"/>
          <w:szCs w:val="23"/>
        </w:rPr>
      </w:pPr>
      <w:r w:rsidRPr="00C55CD0">
        <w:rPr>
          <w:rFonts w:ascii="Georgia" w:hAnsi="Georgia"/>
          <w:i/>
          <w:color w:val="000000"/>
          <w:sz w:val="23"/>
          <w:szCs w:val="23"/>
        </w:rPr>
        <w:t xml:space="preserve">Grace that will pardon and cleanse within, </w:t>
      </w:r>
    </w:p>
    <w:p w:rsidR="002A5AC3" w:rsidRPr="00C55CD0" w:rsidRDefault="002A5AC3" w:rsidP="002A5AC3">
      <w:pPr>
        <w:widowControl w:val="0"/>
        <w:autoSpaceDE w:val="0"/>
        <w:autoSpaceDN w:val="0"/>
        <w:adjustRightInd w:val="0"/>
        <w:spacing w:after="0" w:line="240" w:lineRule="auto"/>
        <w:ind w:left="720"/>
        <w:rPr>
          <w:rFonts w:ascii="Georgia" w:hAnsi="Georgia"/>
          <w:i/>
          <w:color w:val="000000"/>
          <w:sz w:val="23"/>
          <w:szCs w:val="23"/>
        </w:rPr>
      </w:pPr>
      <w:r w:rsidRPr="00C55CD0">
        <w:rPr>
          <w:rFonts w:ascii="Georgia" w:hAnsi="Georgia"/>
          <w:i/>
          <w:color w:val="000000"/>
          <w:sz w:val="23"/>
          <w:szCs w:val="23"/>
        </w:rPr>
        <w:t>Grace, grace, God’s grace,</w:t>
      </w:r>
    </w:p>
    <w:p w:rsidR="002A5AC3" w:rsidRDefault="002A5AC3" w:rsidP="002A5AC3">
      <w:pPr>
        <w:widowControl w:val="0"/>
        <w:autoSpaceDE w:val="0"/>
        <w:autoSpaceDN w:val="0"/>
        <w:adjustRightInd w:val="0"/>
        <w:spacing w:after="0" w:line="240" w:lineRule="auto"/>
        <w:ind w:left="720"/>
        <w:rPr>
          <w:rFonts w:ascii="Georgia" w:hAnsi="Georgia"/>
          <w:i/>
          <w:color w:val="000000"/>
          <w:sz w:val="23"/>
          <w:szCs w:val="23"/>
        </w:rPr>
      </w:pPr>
      <w:r w:rsidRPr="00C55CD0">
        <w:rPr>
          <w:rFonts w:ascii="Georgia" w:hAnsi="Georgia"/>
          <w:i/>
          <w:color w:val="000000"/>
          <w:sz w:val="23"/>
          <w:szCs w:val="23"/>
        </w:rPr>
        <w:t>Grace that is greater than all our sin!</w:t>
      </w:r>
    </w:p>
    <w:p w:rsidR="002A5AC3" w:rsidRPr="00C55CD0" w:rsidRDefault="002A5AC3" w:rsidP="002A5AC3">
      <w:pPr>
        <w:widowControl w:val="0"/>
        <w:autoSpaceDE w:val="0"/>
        <w:autoSpaceDN w:val="0"/>
        <w:adjustRightInd w:val="0"/>
        <w:spacing w:after="0" w:line="240" w:lineRule="auto"/>
        <w:ind w:left="720"/>
        <w:rPr>
          <w:rFonts w:ascii="Georgia" w:hAnsi="Georgia"/>
          <w:color w:val="000000"/>
          <w:sz w:val="23"/>
          <w:szCs w:val="23"/>
        </w:rPr>
      </w:pPr>
    </w:p>
    <w:p w:rsidR="002A5AC3" w:rsidRPr="00C55CD0" w:rsidRDefault="002A5AC3" w:rsidP="002A5AC3">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2.</w:t>
      </w:r>
      <w:r w:rsidRPr="00C55CD0">
        <w:rPr>
          <w:rFonts w:ascii="Georgia" w:hAnsi="Georgia"/>
          <w:color w:val="000000"/>
          <w:sz w:val="23"/>
          <w:szCs w:val="23"/>
        </w:rPr>
        <w:tab/>
        <w:t>Sin and despair, like the sea waves cold,</w:t>
      </w:r>
    </w:p>
    <w:p w:rsidR="002A5AC3" w:rsidRPr="00C55CD0" w:rsidRDefault="002A5AC3" w:rsidP="002A5AC3">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Threaten the soul with infinite loss;</w:t>
      </w:r>
    </w:p>
    <w:p w:rsidR="002A5AC3" w:rsidRPr="00C55CD0" w:rsidRDefault="002A5AC3" w:rsidP="002A5AC3">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Grace that is greater—yes, grace untold—</w:t>
      </w:r>
    </w:p>
    <w:p w:rsidR="002A5AC3" w:rsidRPr="00C55CD0" w:rsidRDefault="002A5AC3" w:rsidP="002A5AC3">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Points to the refuge, the mighty cross.</w:t>
      </w:r>
    </w:p>
    <w:p w:rsidR="002A5AC3" w:rsidRPr="00C55CD0" w:rsidRDefault="002A5AC3" w:rsidP="002A5AC3">
      <w:pPr>
        <w:widowControl w:val="0"/>
        <w:autoSpaceDE w:val="0"/>
        <w:autoSpaceDN w:val="0"/>
        <w:adjustRightInd w:val="0"/>
        <w:spacing w:after="0" w:line="240" w:lineRule="auto"/>
        <w:rPr>
          <w:rFonts w:ascii="Georgia" w:hAnsi="Georgia"/>
          <w:color w:val="000000"/>
          <w:sz w:val="23"/>
          <w:szCs w:val="23"/>
        </w:rPr>
      </w:pPr>
    </w:p>
    <w:p w:rsidR="002A5AC3" w:rsidRPr="00C55CD0" w:rsidRDefault="002A5AC3" w:rsidP="002A5AC3">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3.</w:t>
      </w:r>
      <w:r w:rsidRPr="00C55CD0">
        <w:rPr>
          <w:rFonts w:ascii="Georgia" w:hAnsi="Georgia"/>
          <w:color w:val="000000"/>
          <w:sz w:val="23"/>
          <w:szCs w:val="23"/>
        </w:rPr>
        <w:tab/>
        <w:t>Dark is the stain that we cannot hide—</w:t>
      </w:r>
    </w:p>
    <w:p w:rsidR="002A5AC3" w:rsidRPr="00C55CD0" w:rsidRDefault="002A5AC3" w:rsidP="002A5AC3">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What can avail to wash it away?</w:t>
      </w:r>
    </w:p>
    <w:p w:rsidR="002A5AC3" w:rsidRPr="00C55CD0" w:rsidRDefault="002A5AC3" w:rsidP="002A5AC3">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Look! there is flowing a crimson tide—</w:t>
      </w:r>
    </w:p>
    <w:p w:rsidR="002A5AC3" w:rsidRPr="00C55CD0" w:rsidRDefault="002A5AC3" w:rsidP="002A5AC3">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Whiter than snow you may be today.</w:t>
      </w:r>
    </w:p>
    <w:p w:rsidR="002A5AC3" w:rsidRPr="00C55CD0" w:rsidRDefault="002A5AC3" w:rsidP="002A5AC3">
      <w:pPr>
        <w:widowControl w:val="0"/>
        <w:autoSpaceDE w:val="0"/>
        <w:autoSpaceDN w:val="0"/>
        <w:adjustRightInd w:val="0"/>
        <w:spacing w:after="0" w:line="240" w:lineRule="auto"/>
        <w:rPr>
          <w:rFonts w:ascii="Georgia" w:hAnsi="Georgia"/>
          <w:color w:val="000000"/>
          <w:sz w:val="23"/>
          <w:szCs w:val="23"/>
        </w:rPr>
      </w:pPr>
    </w:p>
    <w:p w:rsidR="002A5AC3" w:rsidRPr="00C55CD0" w:rsidRDefault="002A5AC3" w:rsidP="002A5AC3">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4.</w:t>
      </w:r>
      <w:r w:rsidRPr="00C55CD0">
        <w:rPr>
          <w:rFonts w:ascii="Georgia" w:hAnsi="Georgia"/>
          <w:color w:val="000000"/>
          <w:sz w:val="23"/>
          <w:szCs w:val="23"/>
        </w:rPr>
        <w:tab/>
        <w:t>Marvelous, infinite, matchless grace,</w:t>
      </w:r>
    </w:p>
    <w:p w:rsidR="002A5AC3" w:rsidRPr="00C55CD0" w:rsidRDefault="002A5AC3" w:rsidP="002A5AC3">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Freely bestowed on all who believe!</w:t>
      </w:r>
    </w:p>
    <w:p w:rsidR="002A5AC3" w:rsidRPr="00C55CD0" w:rsidRDefault="002A5AC3" w:rsidP="002A5AC3">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You that are longing to see His face,</w:t>
      </w:r>
    </w:p>
    <w:p w:rsidR="002A5AC3" w:rsidRDefault="002A5AC3" w:rsidP="009F6C00">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Will you this moment His grace receive?</w:t>
      </w:r>
    </w:p>
    <w:p w:rsidR="009F6C00" w:rsidRDefault="009F6C00" w:rsidP="009F6C00">
      <w:pPr>
        <w:widowControl w:val="0"/>
        <w:autoSpaceDE w:val="0"/>
        <w:autoSpaceDN w:val="0"/>
        <w:adjustRightInd w:val="0"/>
        <w:spacing w:after="0" w:line="240" w:lineRule="auto"/>
        <w:ind w:left="720"/>
        <w:rPr>
          <w:rFonts w:ascii="Georgia" w:hAnsi="Georgia"/>
          <w:color w:val="000000"/>
          <w:sz w:val="23"/>
          <w:szCs w:val="23"/>
        </w:rPr>
      </w:pPr>
    </w:p>
    <w:p w:rsidR="003D3E63" w:rsidRPr="003D3E63" w:rsidRDefault="003D3E63" w:rsidP="009F6C00">
      <w:pPr>
        <w:widowControl w:val="0"/>
        <w:autoSpaceDE w:val="0"/>
        <w:autoSpaceDN w:val="0"/>
        <w:adjustRightInd w:val="0"/>
        <w:spacing w:after="0" w:line="240" w:lineRule="auto"/>
        <w:rPr>
          <w:rFonts w:ascii="Georgia" w:hAnsi="Georgia"/>
          <w:b/>
          <w:color w:val="000000"/>
          <w:sz w:val="23"/>
          <w:szCs w:val="23"/>
          <w:u w:val="single"/>
        </w:rPr>
      </w:pPr>
      <w:r w:rsidRPr="003D3E63">
        <w:rPr>
          <w:rFonts w:ascii="Georgia" w:hAnsi="Georgia"/>
          <w:b/>
          <w:color w:val="000000"/>
          <w:u w:val="single"/>
        </w:rPr>
        <w:lastRenderedPageBreak/>
        <w:t xml:space="preserve">CHS </w:t>
      </w:r>
      <w:r w:rsidRPr="003D3E63">
        <w:rPr>
          <w:rFonts w:ascii="Georgia" w:hAnsi="Georgia"/>
          <w:b/>
          <w:color w:val="000000"/>
          <w:sz w:val="27"/>
          <w:szCs w:val="27"/>
          <w:u w:val="single"/>
        </w:rPr>
        <w:t>87</w:t>
      </w:r>
      <w:r w:rsidRPr="003D3E63">
        <w:rPr>
          <w:rFonts w:ascii="Georgia" w:hAnsi="Georgia"/>
          <w:b/>
          <w:color w:val="000000"/>
          <w:sz w:val="27"/>
          <w:szCs w:val="27"/>
          <w:u w:val="single"/>
        </w:rPr>
        <w:tab/>
        <w:t xml:space="preserve"> RESCUE THE PERISHING</w:t>
      </w:r>
    </w:p>
    <w:p w:rsidR="003D3E63" w:rsidRPr="00C55CD0" w:rsidRDefault="003D3E63" w:rsidP="009F6C00">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1.</w:t>
      </w:r>
      <w:r w:rsidRPr="00C55CD0">
        <w:rPr>
          <w:rFonts w:ascii="Georgia" w:hAnsi="Georgia"/>
          <w:color w:val="000000"/>
          <w:sz w:val="23"/>
          <w:szCs w:val="23"/>
        </w:rPr>
        <w:tab/>
        <w:t>Rescue the perishing, care for the dying,</w:t>
      </w:r>
    </w:p>
    <w:p w:rsidR="003D3E63" w:rsidRPr="00C55CD0" w:rsidRDefault="003D3E63" w:rsidP="009F6C00">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Snatch them in pity from sin and the grave;</w:t>
      </w:r>
    </w:p>
    <w:p w:rsidR="003D3E63" w:rsidRPr="00C55CD0" w:rsidRDefault="003D3E63" w:rsidP="009F6C00">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Weep o’er the erring one, lift up the fallen,</w:t>
      </w:r>
    </w:p>
    <w:p w:rsidR="003D3E63" w:rsidRPr="00C55CD0" w:rsidRDefault="003D3E63" w:rsidP="009F6C00">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Tell them of Jesus, the mighty to save.</w:t>
      </w:r>
    </w:p>
    <w:p w:rsidR="003D3E63" w:rsidRPr="00C55CD0" w:rsidRDefault="003D3E63" w:rsidP="009F6C00">
      <w:pPr>
        <w:widowControl w:val="0"/>
        <w:autoSpaceDE w:val="0"/>
        <w:autoSpaceDN w:val="0"/>
        <w:adjustRightInd w:val="0"/>
        <w:spacing w:after="0" w:line="240" w:lineRule="auto"/>
        <w:rPr>
          <w:rFonts w:ascii="Georgia" w:hAnsi="Georgia"/>
          <w:color w:val="000000"/>
          <w:sz w:val="23"/>
          <w:szCs w:val="23"/>
        </w:rPr>
      </w:pPr>
    </w:p>
    <w:p w:rsidR="003D3E63" w:rsidRPr="00C55CD0" w:rsidRDefault="003D3E63" w:rsidP="009F6C00">
      <w:pPr>
        <w:widowControl w:val="0"/>
        <w:autoSpaceDE w:val="0"/>
        <w:autoSpaceDN w:val="0"/>
        <w:adjustRightInd w:val="0"/>
        <w:spacing w:after="0" w:line="240" w:lineRule="auto"/>
        <w:ind w:left="720"/>
        <w:rPr>
          <w:rFonts w:ascii="Georgia" w:hAnsi="Georgia"/>
          <w:i/>
          <w:color w:val="000000"/>
          <w:sz w:val="23"/>
          <w:szCs w:val="23"/>
        </w:rPr>
      </w:pPr>
      <w:r w:rsidRPr="00C55CD0">
        <w:rPr>
          <w:rFonts w:ascii="Georgia" w:hAnsi="Georgia"/>
          <w:i/>
          <w:color w:val="000000"/>
          <w:sz w:val="23"/>
          <w:szCs w:val="23"/>
        </w:rPr>
        <w:t>Rescue the perishing,</w:t>
      </w:r>
      <w:r w:rsidR="00B05C05">
        <w:rPr>
          <w:rFonts w:ascii="Georgia" w:hAnsi="Georgia"/>
          <w:i/>
          <w:color w:val="000000"/>
          <w:sz w:val="23"/>
          <w:szCs w:val="23"/>
        </w:rPr>
        <w:t xml:space="preserve"> </w:t>
      </w:r>
      <w:r w:rsidRPr="00C55CD0">
        <w:rPr>
          <w:rFonts w:ascii="Georgia" w:hAnsi="Georgia"/>
          <w:i/>
          <w:color w:val="000000"/>
          <w:sz w:val="23"/>
          <w:szCs w:val="23"/>
        </w:rPr>
        <w:t>Care for the dying;</w:t>
      </w:r>
    </w:p>
    <w:p w:rsidR="003D3E63" w:rsidRPr="00C55CD0" w:rsidRDefault="003D3E63" w:rsidP="009F6C00">
      <w:pPr>
        <w:widowControl w:val="0"/>
        <w:autoSpaceDE w:val="0"/>
        <w:autoSpaceDN w:val="0"/>
        <w:adjustRightInd w:val="0"/>
        <w:spacing w:after="0" w:line="240" w:lineRule="auto"/>
        <w:ind w:left="720"/>
        <w:rPr>
          <w:rFonts w:ascii="Georgia" w:hAnsi="Georgia"/>
          <w:i/>
          <w:color w:val="000000"/>
          <w:sz w:val="23"/>
          <w:szCs w:val="23"/>
        </w:rPr>
      </w:pPr>
      <w:r w:rsidRPr="00C55CD0">
        <w:rPr>
          <w:rFonts w:ascii="Georgia" w:hAnsi="Georgia"/>
          <w:i/>
          <w:color w:val="000000"/>
          <w:sz w:val="23"/>
          <w:szCs w:val="23"/>
        </w:rPr>
        <w:t>Jesus is merciful,</w:t>
      </w:r>
      <w:r w:rsidR="00B05C05">
        <w:rPr>
          <w:rFonts w:ascii="Georgia" w:hAnsi="Georgia"/>
          <w:i/>
          <w:color w:val="000000"/>
          <w:sz w:val="23"/>
          <w:szCs w:val="23"/>
        </w:rPr>
        <w:t xml:space="preserve"> </w:t>
      </w:r>
      <w:r w:rsidRPr="00C55CD0">
        <w:rPr>
          <w:rFonts w:ascii="Georgia" w:hAnsi="Georgia"/>
          <w:i/>
          <w:color w:val="000000"/>
          <w:sz w:val="23"/>
          <w:szCs w:val="23"/>
        </w:rPr>
        <w:t>Jesus will save.</w:t>
      </w:r>
    </w:p>
    <w:p w:rsidR="003D3E63" w:rsidRPr="00C55CD0" w:rsidRDefault="003D3E63" w:rsidP="009F6C00">
      <w:pPr>
        <w:widowControl w:val="0"/>
        <w:autoSpaceDE w:val="0"/>
        <w:autoSpaceDN w:val="0"/>
        <w:adjustRightInd w:val="0"/>
        <w:spacing w:after="0" w:line="240" w:lineRule="auto"/>
        <w:ind w:left="720"/>
        <w:rPr>
          <w:rFonts w:ascii="Georgia" w:hAnsi="Georgia"/>
          <w:i/>
          <w:color w:val="000000"/>
          <w:sz w:val="23"/>
          <w:szCs w:val="23"/>
        </w:rPr>
      </w:pPr>
    </w:p>
    <w:p w:rsidR="003D3E63" w:rsidRPr="00C55CD0" w:rsidRDefault="003D3E63" w:rsidP="00E35412">
      <w:pPr>
        <w:widowControl w:val="0"/>
        <w:autoSpaceDE w:val="0"/>
        <w:autoSpaceDN w:val="0"/>
        <w:adjustRightInd w:val="0"/>
        <w:spacing w:after="0" w:line="240" w:lineRule="auto"/>
        <w:ind w:left="284" w:hanging="284"/>
        <w:rPr>
          <w:rFonts w:ascii="Georgia" w:hAnsi="Georgia"/>
          <w:color w:val="000000"/>
          <w:sz w:val="23"/>
          <w:szCs w:val="23"/>
        </w:rPr>
      </w:pPr>
      <w:r w:rsidRPr="00C55CD0">
        <w:rPr>
          <w:rFonts w:ascii="Georgia" w:hAnsi="Georgia"/>
          <w:color w:val="000000"/>
          <w:sz w:val="23"/>
          <w:szCs w:val="23"/>
        </w:rPr>
        <w:t>2.</w:t>
      </w:r>
      <w:r w:rsidRPr="00C55CD0">
        <w:rPr>
          <w:rFonts w:ascii="Georgia" w:hAnsi="Georgia"/>
          <w:color w:val="000000"/>
          <w:sz w:val="23"/>
          <w:szCs w:val="23"/>
        </w:rPr>
        <w:tab/>
        <w:t>Though they are slighting Him, still He is waiting,</w:t>
      </w:r>
    </w:p>
    <w:p w:rsidR="003D3E63" w:rsidRPr="00C55CD0" w:rsidRDefault="003D3E63" w:rsidP="00E35412">
      <w:pPr>
        <w:widowControl w:val="0"/>
        <w:autoSpaceDE w:val="0"/>
        <w:autoSpaceDN w:val="0"/>
        <w:adjustRightInd w:val="0"/>
        <w:spacing w:after="0" w:line="240" w:lineRule="auto"/>
        <w:ind w:left="284" w:hanging="284"/>
        <w:rPr>
          <w:rFonts w:ascii="Georgia" w:hAnsi="Georgia"/>
          <w:color w:val="000000"/>
          <w:sz w:val="23"/>
          <w:szCs w:val="23"/>
        </w:rPr>
      </w:pPr>
      <w:r w:rsidRPr="00C55CD0">
        <w:rPr>
          <w:rFonts w:ascii="Georgia" w:hAnsi="Georgia"/>
          <w:color w:val="000000"/>
          <w:sz w:val="23"/>
          <w:szCs w:val="23"/>
        </w:rPr>
        <w:t>Waiting the penitent child to receive;</w:t>
      </w:r>
    </w:p>
    <w:p w:rsidR="003D3E63" w:rsidRPr="00C55CD0" w:rsidRDefault="003D3E63" w:rsidP="00E35412">
      <w:pPr>
        <w:widowControl w:val="0"/>
        <w:autoSpaceDE w:val="0"/>
        <w:autoSpaceDN w:val="0"/>
        <w:adjustRightInd w:val="0"/>
        <w:spacing w:after="0" w:line="240" w:lineRule="auto"/>
        <w:ind w:left="284" w:hanging="284"/>
        <w:rPr>
          <w:rFonts w:ascii="Georgia" w:hAnsi="Georgia"/>
          <w:color w:val="000000"/>
          <w:sz w:val="23"/>
          <w:szCs w:val="23"/>
        </w:rPr>
      </w:pPr>
      <w:r w:rsidRPr="00C55CD0">
        <w:rPr>
          <w:rFonts w:ascii="Georgia" w:hAnsi="Georgia"/>
          <w:color w:val="000000"/>
          <w:sz w:val="23"/>
          <w:szCs w:val="23"/>
        </w:rPr>
        <w:t>Plead with them earnestly, plead with them gently,</w:t>
      </w:r>
    </w:p>
    <w:p w:rsidR="003D3E63" w:rsidRPr="00C55CD0" w:rsidRDefault="003D3E63" w:rsidP="00E35412">
      <w:pPr>
        <w:widowControl w:val="0"/>
        <w:autoSpaceDE w:val="0"/>
        <w:autoSpaceDN w:val="0"/>
        <w:adjustRightInd w:val="0"/>
        <w:spacing w:after="0" w:line="240" w:lineRule="auto"/>
        <w:ind w:left="284" w:hanging="284"/>
        <w:rPr>
          <w:rFonts w:ascii="Georgia" w:hAnsi="Georgia"/>
          <w:color w:val="000000"/>
          <w:sz w:val="23"/>
          <w:szCs w:val="23"/>
        </w:rPr>
      </w:pPr>
      <w:r w:rsidRPr="00C55CD0">
        <w:rPr>
          <w:rFonts w:ascii="Georgia" w:hAnsi="Georgia"/>
          <w:color w:val="000000"/>
          <w:sz w:val="23"/>
          <w:szCs w:val="23"/>
        </w:rPr>
        <w:t>He will forgive if they only believe.</w:t>
      </w:r>
    </w:p>
    <w:p w:rsidR="003D3E63" w:rsidRPr="00C55CD0" w:rsidRDefault="003D3E63" w:rsidP="009F6C00">
      <w:pPr>
        <w:widowControl w:val="0"/>
        <w:autoSpaceDE w:val="0"/>
        <w:autoSpaceDN w:val="0"/>
        <w:adjustRightInd w:val="0"/>
        <w:spacing w:after="0" w:line="240" w:lineRule="auto"/>
        <w:rPr>
          <w:rFonts w:ascii="Georgia" w:hAnsi="Georgia"/>
          <w:color w:val="000000"/>
          <w:sz w:val="23"/>
          <w:szCs w:val="23"/>
        </w:rPr>
      </w:pPr>
    </w:p>
    <w:p w:rsidR="003D3E63" w:rsidRPr="00C55CD0" w:rsidRDefault="003D3E63" w:rsidP="009F6C00">
      <w:pPr>
        <w:widowControl w:val="0"/>
        <w:autoSpaceDE w:val="0"/>
        <w:autoSpaceDN w:val="0"/>
        <w:adjustRightInd w:val="0"/>
        <w:spacing w:after="0" w:line="240" w:lineRule="auto"/>
        <w:ind w:left="142"/>
        <w:rPr>
          <w:rFonts w:ascii="Georgia" w:hAnsi="Georgia"/>
          <w:color w:val="000000"/>
          <w:sz w:val="23"/>
          <w:szCs w:val="23"/>
        </w:rPr>
      </w:pPr>
      <w:r w:rsidRPr="00C55CD0">
        <w:rPr>
          <w:rFonts w:ascii="Georgia" w:hAnsi="Georgia"/>
          <w:color w:val="000000"/>
          <w:sz w:val="23"/>
          <w:szCs w:val="23"/>
        </w:rPr>
        <w:t>3.</w:t>
      </w:r>
      <w:r w:rsidRPr="00C55CD0">
        <w:rPr>
          <w:rFonts w:ascii="Georgia" w:hAnsi="Georgia"/>
          <w:color w:val="000000"/>
          <w:sz w:val="23"/>
          <w:szCs w:val="23"/>
        </w:rPr>
        <w:tab/>
        <w:t>Down in the human heart, crushed by the tempter,</w:t>
      </w:r>
    </w:p>
    <w:p w:rsidR="003D3E63" w:rsidRPr="00C55CD0" w:rsidRDefault="003D3E63" w:rsidP="009F6C00">
      <w:pPr>
        <w:widowControl w:val="0"/>
        <w:autoSpaceDE w:val="0"/>
        <w:autoSpaceDN w:val="0"/>
        <w:adjustRightInd w:val="0"/>
        <w:spacing w:after="0" w:line="240" w:lineRule="auto"/>
        <w:ind w:left="142"/>
        <w:rPr>
          <w:rFonts w:ascii="Georgia" w:hAnsi="Georgia"/>
          <w:color w:val="000000"/>
          <w:sz w:val="23"/>
          <w:szCs w:val="23"/>
        </w:rPr>
      </w:pPr>
      <w:r w:rsidRPr="00C55CD0">
        <w:rPr>
          <w:rFonts w:ascii="Georgia" w:hAnsi="Georgia"/>
          <w:color w:val="000000"/>
          <w:sz w:val="23"/>
          <w:szCs w:val="23"/>
        </w:rPr>
        <w:t>Feelings lie buried that grace can restore;</w:t>
      </w:r>
    </w:p>
    <w:p w:rsidR="003D3E63" w:rsidRPr="00C55CD0" w:rsidRDefault="003D3E63" w:rsidP="009F6C00">
      <w:pPr>
        <w:widowControl w:val="0"/>
        <w:autoSpaceDE w:val="0"/>
        <w:autoSpaceDN w:val="0"/>
        <w:adjustRightInd w:val="0"/>
        <w:spacing w:after="0" w:line="240" w:lineRule="auto"/>
        <w:ind w:left="142"/>
        <w:rPr>
          <w:rFonts w:ascii="Georgia" w:hAnsi="Georgia"/>
          <w:color w:val="000000"/>
          <w:sz w:val="23"/>
          <w:szCs w:val="23"/>
        </w:rPr>
      </w:pPr>
      <w:r w:rsidRPr="00C55CD0">
        <w:rPr>
          <w:rFonts w:ascii="Georgia" w:hAnsi="Georgia"/>
          <w:color w:val="000000"/>
          <w:sz w:val="23"/>
          <w:szCs w:val="23"/>
        </w:rPr>
        <w:t>Touched by a loving heart, wakened by kindness,</w:t>
      </w:r>
    </w:p>
    <w:p w:rsidR="003D3E63" w:rsidRPr="00C55CD0" w:rsidRDefault="003D3E63" w:rsidP="009F6C00">
      <w:pPr>
        <w:widowControl w:val="0"/>
        <w:autoSpaceDE w:val="0"/>
        <w:autoSpaceDN w:val="0"/>
        <w:adjustRightInd w:val="0"/>
        <w:spacing w:after="0" w:line="240" w:lineRule="auto"/>
        <w:ind w:left="142"/>
        <w:rPr>
          <w:rFonts w:ascii="Georgia" w:hAnsi="Georgia"/>
          <w:color w:val="000000"/>
          <w:sz w:val="23"/>
          <w:szCs w:val="23"/>
        </w:rPr>
      </w:pPr>
      <w:r w:rsidRPr="00C55CD0">
        <w:rPr>
          <w:rFonts w:ascii="Georgia" w:hAnsi="Georgia"/>
          <w:color w:val="000000"/>
          <w:sz w:val="23"/>
          <w:szCs w:val="23"/>
        </w:rPr>
        <w:t>Chords that are broken will vibrate once more.</w:t>
      </w:r>
    </w:p>
    <w:p w:rsidR="003D3E63" w:rsidRPr="00C55CD0" w:rsidRDefault="003D3E63" w:rsidP="009F6C00">
      <w:pPr>
        <w:widowControl w:val="0"/>
        <w:autoSpaceDE w:val="0"/>
        <w:autoSpaceDN w:val="0"/>
        <w:adjustRightInd w:val="0"/>
        <w:spacing w:after="0" w:line="240" w:lineRule="auto"/>
        <w:ind w:left="720"/>
        <w:rPr>
          <w:rFonts w:ascii="Georgia" w:hAnsi="Georgia"/>
          <w:color w:val="000000"/>
          <w:sz w:val="23"/>
          <w:szCs w:val="23"/>
        </w:rPr>
      </w:pPr>
    </w:p>
    <w:p w:rsidR="003D3E63" w:rsidRPr="00C55CD0" w:rsidRDefault="003D3E63" w:rsidP="009F6C00">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4.</w:t>
      </w:r>
      <w:r w:rsidRPr="00C55CD0">
        <w:rPr>
          <w:rFonts w:ascii="Georgia" w:hAnsi="Georgia"/>
          <w:color w:val="000000"/>
          <w:sz w:val="23"/>
          <w:szCs w:val="23"/>
        </w:rPr>
        <w:tab/>
        <w:t>Rescue the perishing, duty demands it—</w:t>
      </w:r>
    </w:p>
    <w:p w:rsidR="003D3E63" w:rsidRPr="00C55CD0" w:rsidRDefault="003D3E63" w:rsidP="009F6C00">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Strength for thy labor the Lord will provide;</w:t>
      </w:r>
    </w:p>
    <w:p w:rsidR="003D3E63" w:rsidRPr="00C55CD0" w:rsidRDefault="003D3E63" w:rsidP="009F6C00">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Back to the narrow way patiently win them,</w:t>
      </w:r>
    </w:p>
    <w:p w:rsidR="003D3E63" w:rsidRPr="00C55CD0" w:rsidRDefault="003D3E63" w:rsidP="009F6C00">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Tell the poor wand’rer a Savior has died</w:t>
      </w:r>
    </w:p>
    <w:p w:rsidR="00DE0A3C" w:rsidRDefault="00DE0A3C" w:rsidP="003D3E63">
      <w:pPr>
        <w:widowControl w:val="0"/>
        <w:autoSpaceDE w:val="0"/>
        <w:autoSpaceDN w:val="0"/>
        <w:adjustRightInd w:val="0"/>
        <w:spacing w:after="0" w:line="240" w:lineRule="auto"/>
        <w:rPr>
          <w:rFonts w:ascii="Book Antiqua" w:hAnsi="Book Antiqua"/>
          <w:b/>
          <w:lang w:val="en-GB"/>
        </w:rPr>
        <w:sectPr w:rsidR="00DE0A3C" w:rsidSect="009F6C00">
          <w:type w:val="continuous"/>
          <w:pgSz w:w="11909" w:h="16834" w:code="9"/>
          <w:pgMar w:top="360" w:right="475" w:bottom="547" w:left="720" w:header="720" w:footer="720" w:gutter="0"/>
          <w:cols w:num="2" w:sep="1" w:space="266"/>
          <w:docGrid w:linePitch="360"/>
        </w:sectPr>
      </w:pPr>
    </w:p>
    <w:p w:rsidR="00C73DC8" w:rsidRPr="00B33E97" w:rsidRDefault="00C73DC8" w:rsidP="00B33E97">
      <w:pPr>
        <w:spacing w:after="0" w:line="240" w:lineRule="auto"/>
        <w:ind w:right="94"/>
        <w:jc w:val="center"/>
        <w:rPr>
          <w:rFonts w:ascii="Book Antiqua" w:hAnsi="Book Antiqua"/>
          <w:b/>
          <w:lang w:val="en-GB"/>
        </w:rPr>
      </w:pPr>
      <w:r>
        <w:rPr>
          <w:noProof/>
          <w:lang w:val="en-GB" w:eastAsia="en-GB"/>
        </w:rPr>
        <w:lastRenderedPageBreak/>
        <w:drawing>
          <wp:anchor distT="0" distB="0" distL="114300" distR="114300" simplePos="0" relativeHeight="251661312" behindDoc="0" locked="0" layoutInCell="1" allowOverlap="1">
            <wp:simplePos x="0" y="0"/>
            <wp:positionH relativeFrom="column">
              <wp:posOffset>1619250</wp:posOffset>
            </wp:positionH>
            <wp:positionV relativeFrom="paragraph">
              <wp:posOffset>180340</wp:posOffset>
            </wp:positionV>
            <wp:extent cx="523875" cy="495300"/>
            <wp:effectExtent l="19050" t="0" r="9525" b="0"/>
            <wp:wrapNone/>
            <wp:docPr id="12" name="Picture 1" descr="C:\Program Files (x86)\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301252.wmf"/>
                    <pic:cNvPicPr>
                      <a:picLocks noChangeAspect="1" noChangeArrowheads="1"/>
                    </pic:cNvPicPr>
                  </pic:nvPicPr>
                  <pic:blipFill>
                    <a:blip r:embed="rId12"/>
                    <a:srcRect/>
                    <a:stretch>
                      <a:fillRect/>
                    </a:stretch>
                  </pic:blipFill>
                  <pic:spPr bwMode="auto">
                    <a:xfrm flipH="1">
                      <a:off x="0" y="0"/>
                      <a:ext cx="523875" cy="495300"/>
                    </a:xfrm>
                    <a:prstGeom prst="rect">
                      <a:avLst/>
                    </a:prstGeom>
                    <a:noFill/>
                    <a:ln w="9525">
                      <a:noFill/>
                      <a:miter lim="800000"/>
                      <a:headEnd/>
                      <a:tailEnd/>
                    </a:ln>
                  </pic:spPr>
                </pic:pic>
              </a:graphicData>
            </a:graphic>
          </wp:anchor>
        </w:drawing>
      </w:r>
      <w:r w:rsidRPr="00B33E97">
        <w:rPr>
          <w:rFonts w:ascii="Book Antiqua" w:hAnsi="Book Antiqua"/>
          <w:b/>
          <w:lang w:val="en-GB"/>
        </w:rPr>
        <w:t>******************************************</w:t>
      </w:r>
    </w:p>
    <w:p w:rsidR="00C73DC8" w:rsidRPr="00674465" w:rsidRDefault="00C73DC8" w:rsidP="0060113A">
      <w:pPr>
        <w:widowControl w:val="0"/>
        <w:autoSpaceDE w:val="0"/>
        <w:autoSpaceDN w:val="0"/>
        <w:adjustRightInd w:val="0"/>
        <w:spacing w:after="0" w:line="240" w:lineRule="auto"/>
        <w:ind w:right="94"/>
        <w:jc w:val="center"/>
        <w:rPr>
          <w:rFonts w:ascii="Eras Demi ITC" w:hAnsi="Eras Demi ITC" w:cs="Arial"/>
          <w:b/>
          <w:color w:val="000000"/>
          <w:sz w:val="28"/>
          <w:szCs w:val="28"/>
          <w:u w:val="single"/>
          <w:lang w:val="en-GB" w:eastAsia="en-GB"/>
        </w:rPr>
      </w:pPr>
      <w:r w:rsidRPr="00674465">
        <w:rPr>
          <w:rFonts w:ascii="Eras Demi ITC" w:hAnsi="Eras Demi ITC" w:cs="Arial"/>
          <w:b/>
          <w:color w:val="000000"/>
          <w:sz w:val="28"/>
          <w:szCs w:val="28"/>
          <w:u w:val="single"/>
          <w:lang w:val="en-GB" w:eastAsia="en-GB"/>
        </w:rPr>
        <w:t>Special Announcement</w:t>
      </w:r>
    </w:p>
    <w:p w:rsidR="00C73DC8" w:rsidRDefault="00C73DC8" w:rsidP="0060113A">
      <w:pPr>
        <w:spacing w:after="0" w:line="240" w:lineRule="auto"/>
        <w:ind w:right="94"/>
        <w:jc w:val="center"/>
        <w:rPr>
          <w:rFonts w:ascii="Agency FB" w:hAnsi="Agency FB" w:cs="Arial"/>
          <w:b/>
          <w:color w:val="000000"/>
          <w:lang w:val="en-GB" w:eastAsia="en-GB"/>
        </w:rPr>
      </w:pPr>
    </w:p>
    <w:p w:rsidR="00B33E97" w:rsidRPr="00993635" w:rsidRDefault="00B33E97" w:rsidP="00B33E97">
      <w:pPr>
        <w:spacing w:after="0" w:line="240" w:lineRule="auto"/>
        <w:ind w:right="94"/>
        <w:jc w:val="center"/>
        <w:rPr>
          <w:rFonts w:ascii="Agency FB" w:hAnsi="Agency FB" w:cs="Arial"/>
          <w:b/>
          <w:color w:val="000000"/>
          <w:sz w:val="40"/>
          <w:szCs w:val="40"/>
          <w:lang w:val="en-GB" w:eastAsia="en-GB"/>
        </w:rPr>
      </w:pPr>
      <w:r w:rsidRPr="00993635">
        <w:rPr>
          <w:rFonts w:ascii="Agency FB" w:hAnsi="Agency FB" w:cs="Arial"/>
          <w:b/>
          <w:color w:val="000000"/>
          <w:sz w:val="40"/>
          <w:szCs w:val="40"/>
          <w:lang w:val="en-GB" w:eastAsia="en-GB"/>
        </w:rPr>
        <w:t>Cheerfully GIVE to the CCBC CAMP GROUND Development today</w:t>
      </w:r>
    </w:p>
    <w:p w:rsidR="00B33E97" w:rsidRPr="00674465" w:rsidRDefault="00B33E97" w:rsidP="00B33E97">
      <w:pPr>
        <w:pStyle w:val="ListParagraph"/>
        <w:spacing w:after="0" w:line="240" w:lineRule="auto"/>
        <w:ind w:right="94"/>
        <w:jc w:val="center"/>
        <w:rPr>
          <w:rFonts w:ascii="Brush Script MT" w:hAnsi="Brush Script MT"/>
          <w:b/>
          <w:lang w:val="en-GB"/>
        </w:rPr>
      </w:pPr>
      <w:r>
        <w:rPr>
          <w:rFonts w:ascii="Brush Script MT" w:hAnsi="Brush Script MT"/>
          <w:b/>
          <w:lang w:val="en-GB"/>
        </w:rPr>
        <w:t xml:space="preserve">You can either </w:t>
      </w:r>
      <w:r w:rsidRPr="00674465">
        <w:rPr>
          <w:rFonts w:ascii="Brush Script MT" w:hAnsi="Brush Script MT"/>
          <w:b/>
          <w:lang w:val="en-GB"/>
        </w:rPr>
        <w:t>Pay to</w:t>
      </w:r>
    </w:p>
    <w:p w:rsidR="00B33E97" w:rsidRPr="00674465" w:rsidRDefault="00B33E97" w:rsidP="00B33E97">
      <w:pPr>
        <w:pStyle w:val="ListParagraph"/>
        <w:spacing w:after="0" w:line="240" w:lineRule="auto"/>
        <w:ind w:left="360" w:right="94"/>
        <w:jc w:val="center"/>
        <w:rPr>
          <w:rFonts w:ascii="Book Antiqua" w:hAnsi="Book Antiqua"/>
          <w:b/>
          <w:lang w:val="en-GB"/>
        </w:rPr>
      </w:pPr>
      <w:r w:rsidRPr="00674465">
        <w:rPr>
          <w:rFonts w:ascii="Book Antiqua" w:hAnsi="Book Antiqua"/>
          <w:b/>
          <w:lang w:val="en-GB"/>
        </w:rPr>
        <w:t xml:space="preserve">FCMB  | Account #: </w:t>
      </w:r>
      <w:r w:rsidRPr="00674465">
        <w:rPr>
          <w:rFonts w:ascii="Book Antiqua" w:hAnsi="Book Antiqua"/>
          <w:b/>
          <w:u w:val="single"/>
          <w:lang w:val="en-GB"/>
        </w:rPr>
        <w:t>3254932014</w:t>
      </w:r>
      <w:r w:rsidRPr="00674465">
        <w:rPr>
          <w:rFonts w:ascii="Book Antiqua" w:hAnsi="Book Antiqua"/>
          <w:b/>
          <w:lang w:val="en-GB"/>
        </w:rPr>
        <w:t xml:space="preserve"> |Labourers for Christ Ministry Int’l</w:t>
      </w:r>
    </w:p>
    <w:p w:rsidR="00B33E97" w:rsidRPr="00674465" w:rsidRDefault="00B33E97" w:rsidP="00B33E97">
      <w:pPr>
        <w:pStyle w:val="ListParagraph"/>
        <w:spacing w:after="0" w:line="240" w:lineRule="auto"/>
        <w:ind w:right="94"/>
        <w:jc w:val="center"/>
        <w:rPr>
          <w:rFonts w:ascii="Book Antiqua" w:hAnsi="Book Antiqua"/>
          <w:b/>
          <w:lang w:val="en-GB"/>
        </w:rPr>
      </w:pPr>
      <w:r w:rsidRPr="00674465">
        <w:rPr>
          <w:rFonts w:ascii="Book Antiqua" w:hAnsi="Book Antiqua"/>
          <w:b/>
          <w:lang w:val="en-GB"/>
        </w:rPr>
        <w:t>Or</w:t>
      </w:r>
    </w:p>
    <w:p w:rsidR="00B33E97" w:rsidRPr="004B29C0" w:rsidRDefault="00B33E97" w:rsidP="00B33E97">
      <w:pPr>
        <w:pStyle w:val="ListParagraph"/>
        <w:pBdr>
          <w:bottom w:val="dotted" w:sz="24" w:space="1" w:color="auto"/>
        </w:pBdr>
        <w:spacing w:after="0" w:line="240" w:lineRule="auto"/>
        <w:ind w:right="94"/>
        <w:jc w:val="center"/>
        <w:rPr>
          <w:sz w:val="18"/>
        </w:rPr>
      </w:pPr>
      <w:r w:rsidRPr="00674465">
        <w:rPr>
          <w:rFonts w:ascii="Book Antiqua" w:hAnsi="Book Antiqua"/>
          <w:b/>
          <w:lang w:val="en-GB"/>
        </w:rPr>
        <w:t xml:space="preserve">First Bank | Account #: </w:t>
      </w:r>
      <w:r w:rsidRPr="00674465">
        <w:rPr>
          <w:rFonts w:ascii="Book Antiqua" w:hAnsi="Book Antiqua"/>
          <w:b/>
          <w:u w:val="single"/>
          <w:lang w:val="en-GB"/>
        </w:rPr>
        <w:t>2033836546</w:t>
      </w:r>
      <w:r w:rsidRPr="00674465">
        <w:rPr>
          <w:rFonts w:ascii="Book Antiqua" w:hAnsi="Book Antiqua"/>
          <w:b/>
          <w:lang w:val="en-GB"/>
        </w:rPr>
        <w:t xml:space="preserve"> | </w:t>
      </w:r>
      <w:r w:rsidRPr="004B29C0">
        <w:rPr>
          <w:rFonts w:ascii="Book Antiqua" w:hAnsi="Book Antiqua"/>
          <w:b/>
          <w:sz w:val="20"/>
          <w:lang w:val="en-GB"/>
        </w:rPr>
        <w:t>CHRIST COMPANION BIBLE OUTREACH WORDWIDE</w:t>
      </w:r>
    </w:p>
    <w:p w:rsidR="00B33E97" w:rsidRDefault="00B33E97" w:rsidP="00B33E97">
      <w:pPr>
        <w:spacing w:after="0" w:line="240" w:lineRule="auto"/>
        <w:ind w:right="94"/>
        <w:jc w:val="center"/>
        <w:rPr>
          <w:rFonts w:ascii="Book Antiqua" w:hAnsi="Book Antiqua"/>
          <w:b/>
          <w:lang w:val="en-GB"/>
        </w:rPr>
      </w:pPr>
      <w:r>
        <w:rPr>
          <w:rFonts w:ascii="Book Antiqua" w:hAnsi="Book Antiqua"/>
          <w:b/>
          <w:lang w:val="en-GB"/>
        </w:rPr>
        <w:t>Coming Up:</w:t>
      </w:r>
    </w:p>
    <w:p w:rsidR="00B33E97" w:rsidRPr="007A2390" w:rsidRDefault="00B33E97" w:rsidP="00B33E97">
      <w:pPr>
        <w:spacing w:after="0" w:line="240" w:lineRule="auto"/>
        <w:ind w:right="94"/>
        <w:jc w:val="center"/>
        <w:rPr>
          <w:rFonts w:ascii="Broadway" w:hAnsi="Broadway"/>
          <w:b/>
          <w:sz w:val="32"/>
          <w:szCs w:val="32"/>
          <w:lang w:val="en-GB"/>
        </w:rPr>
      </w:pPr>
      <w:r w:rsidRPr="007A2390">
        <w:rPr>
          <w:rFonts w:ascii="Broadway" w:hAnsi="Broadway"/>
          <w:b/>
          <w:sz w:val="32"/>
          <w:szCs w:val="32"/>
          <w:lang w:val="en-GB"/>
        </w:rPr>
        <w:t>ZONAL EASTER RETREAT</w:t>
      </w:r>
    </w:p>
    <w:p w:rsidR="007A2390" w:rsidRDefault="007A2390" w:rsidP="00B33E97">
      <w:pPr>
        <w:spacing w:after="0" w:line="240" w:lineRule="auto"/>
        <w:ind w:right="94"/>
        <w:jc w:val="center"/>
        <w:rPr>
          <w:rFonts w:ascii="Book Antiqua" w:hAnsi="Book Antiqua"/>
          <w:b/>
          <w:lang w:val="en-GB"/>
        </w:rPr>
      </w:pPr>
      <w:r>
        <w:rPr>
          <w:rFonts w:ascii="Book Antiqua" w:hAnsi="Book Antiqua"/>
          <w:b/>
          <w:lang w:val="en-GB"/>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83.95pt;height:67.6pt" fillcolor="#060">
            <v:fill r:id="rId13" o:title="Paper bag" type="tile"/>
            <v:shadow on="t" color="#868686" opacity=".5" offset="-6pt,-6pt"/>
            <o:extrusion v:ext="view" backdepth="1in" color="#060" viewpoint="0,34.72222mm" viewpointorigin="0,.5" skewangle="90" brightness="4000f" lightposition="-50000" lightlevel="52000f" lightposition2="50000" lightlevel2="14000f" type="perspective" lightharsh2="t"/>
            <v:textpath style="font-family:&quot;Arial Black&quot;;v-text-kern:t" trim="t" fitpath="t" string="Jesus Is Coming Back Soonest!"/>
          </v:shape>
        </w:pict>
      </w:r>
    </w:p>
    <w:p w:rsidR="007A2390" w:rsidRPr="007A2390" w:rsidRDefault="007A2390" w:rsidP="00B33E97">
      <w:pPr>
        <w:spacing w:after="0" w:line="240" w:lineRule="auto"/>
        <w:ind w:right="94"/>
        <w:jc w:val="center"/>
        <w:rPr>
          <w:rFonts w:ascii="Agency FB" w:hAnsi="Agency FB" w:cs="Arial"/>
          <w:b/>
          <w:color w:val="000000"/>
          <w:sz w:val="60"/>
          <w:szCs w:val="40"/>
          <w:lang w:val="en-GB" w:eastAsia="en-GB"/>
        </w:rPr>
      </w:pPr>
      <w:r w:rsidRPr="007A2390">
        <w:rPr>
          <w:rFonts w:ascii="Book Antiqua" w:hAnsi="Book Antiqua"/>
          <w:b/>
          <w:sz w:val="44"/>
          <w:lang w:val="en-GB"/>
        </w:rPr>
        <w:t>APRIL 9 – 12, 2020</w:t>
      </w:r>
    </w:p>
    <w:sectPr w:rsidR="007A2390" w:rsidRPr="007A2390" w:rsidSect="00235C15">
      <w:type w:val="continuous"/>
      <w:pgSz w:w="11909" w:h="16834" w:code="9"/>
      <w:pgMar w:top="360" w:right="475" w:bottom="547"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5C1" w:rsidRDefault="00A935C1" w:rsidP="00C73DC8">
      <w:pPr>
        <w:spacing w:after="0" w:line="240" w:lineRule="auto"/>
      </w:pPr>
      <w:r>
        <w:separator/>
      </w:r>
    </w:p>
  </w:endnote>
  <w:endnote w:type="continuationSeparator" w:id="1">
    <w:p w:rsidR="00A935C1" w:rsidRDefault="00A935C1" w:rsidP="00C73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5C1" w:rsidRDefault="00A935C1" w:rsidP="00C73DC8">
      <w:pPr>
        <w:spacing w:after="0" w:line="240" w:lineRule="auto"/>
      </w:pPr>
      <w:r>
        <w:separator/>
      </w:r>
    </w:p>
  </w:footnote>
  <w:footnote w:type="continuationSeparator" w:id="1">
    <w:p w:rsidR="00A935C1" w:rsidRDefault="00A935C1" w:rsidP="00C73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72" w:rsidRDefault="00211529">
    <w:pPr>
      <w:pStyle w:val="Header"/>
    </w:pPr>
    <w:r w:rsidRPr="0021152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206925" o:spid="_x0000_s16389" type="#_x0000_t136" style="position:absolute;margin-left:0;margin-top:0;width:503.55pt;height:251.75pt;rotation:315;z-index:-251648000;mso-position-horizontal:center;mso-position-horizontal-relative:margin;mso-position-vertical:center;mso-position-vertical-relative:margin" o:allowincell="f" fillcolor="silver" stroked="f">
          <v:fill opacity=".5"/>
          <v:textpath style="font-family:&quot;Times New Roman&quot;;font-size:1pt" string="CCBC"/>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4BA" w:rsidRPr="00752156" w:rsidRDefault="00211529" w:rsidP="00752156">
    <w:pPr>
      <w:pStyle w:val="Header"/>
      <w:rPr>
        <w:lang w:val="en-GB"/>
      </w:rPr>
    </w:pPr>
    <w:r w:rsidRPr="0021152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206926" o:spid="_x0000_s16390" type="#_x0000_t136" style="position:absolute;margin-left:0;margin-top:0;width:503.55pt;height:251.75pt;rotation:315;z-index:-251645952;mso-position-horizontal:center;mso-position-horizontal-relative:margin;mso-position-vertical:center;mso-position-vertical-relative:margin" o:allowincell="f" fillcolor="silver" stroked="f">
          <v:fill opacity=".5"/>
          <v:textpath style="font-family:&quot;Times New Roman&quot;;font-size:1pt" string="CCBC"/>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72" w:rsidRDefault="00211529">
    <w:pPr>
      <w:pStyle w:val="Header"/>
    </w:pPr>
    <w:r w:rsidRPr="0021152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206924" o:spid="_x0000_s16388" type="#_x0000_t136" style="position:absolute;margin-left:0;margin-top:0;width:503.55pt;height:251.75pt;rotation:315;z-index:-251650048;mso-position-horizontal:center;mso-position-horizontal-relative:margin;mso-position-vertical:center;mso-position-vertical-relative:margin" o:allowincell="f" fillcolor="silver" stroked="f">
          <v:fill opacity=".5"/>
          <v:textpath style="font-family:&quot;Times New Roman&quot;;font-size:1pt" string="CCBC"/>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1AD4"/>
    <w:multiLevelType w:val="hybridMultilevel"/>
    <w:tmpl w:val="4F307E28"/>
    <w:lvl w:ilvl="0" w:tplc="209A29D8">
      <w:start w:val="171"/>
      <w:numFmt w:val="decimal"/>
      <w:lvlText w:val="%1"/>
      <w:lvlJc w:val="left"/>
      <w:pPr>
        <w:ind w:left="1491" w:hanging="420"/>
      </w:pPr>
      <w:rPr>
        <w:rFonts w:hint="default"/>
        <w:sz w:val="27"/>
      </w:rPr>
    </w:lvl>
    <w:lvl w:ilvl="1" w:tplc="08090019">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
    <w:nsid w:val="085F4F63"/>
    <w:multiLevelType w:val="hybridMultilevel"/>
    <w:tmpl w:val="BA96C176"/>
    <w:lvl w:ilvl="0" w:tplc="8640A70E">
      <w:start w:val="1"/>
      <w:numFmt w:val="decimal"/>
      <w:lvlText w:val="%1."/>
      <w:lvlJc w:val="left"/>
      <w:pPr>
        <w:ind w:left="428"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1256A7"/>
    <w:multiLevelType w:val="hybridMultilevel"/>
    <w:tmpl w:val="3F04D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6B5BF1"/>
    <w:multiLevelType w:val="hybridMultilevel"/>
    <w:tmpl w:val="5B6E1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2B192F"/>
    <w:multiLevelType w:val="hybridMultilevel"/>
    <w:tmpl w:val="A3F0AF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E2811"/>
    <w:multiLevelType w:val="hybridMultilevel"/>
    <w:tmpl w:val="053C3EFE"/>
    <w:lvl w:ilvl="0" w:tplc="E7A40144">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02627CD"/>
    <w:multiLevelType w:val="hybridMultilevel"/>
    <w:tmpl w:val="5DAAAE5C"/>
    <w:lvl w:ilvl="0" w:tplc="78BAD4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570A5"/>
    <w:multiLevelType w:val="hybridMultilevel"/>
    <w:tmpl w:val="2B943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2E536B"/>
    <w:multiLevelType w:val="hybridMultilevel"/>
    <w:tmpl w:val="607AC60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23219DE"/>
    <w:multiLevelType w:val="hybridMultilevel"/>
    <w:tmpl w:val="A706201C"/>
    <w:lvl w:ilvl="0" w:tplc="CE6A68C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23E24471"/>
    <w:multiLevelType w:val="hybridMultilevel"/>
    <w:tmpl w:val="FB324224"/>
    <w:lvl w:ilvl="0" w:tplc="91BC4F6A">
      <w:start w:val="1"/>
      <w:numFmt w:val="decimal"/>
      <w:lvlText w:val="%1."/>
      <w:lvlJc w:val="left"/>
      <w:pPr>
        <w:ind w:left="720" w:hanging="360"/>
      </w:pPr>
      <w:rPr>
        <w:rFonts w:ascii="Arial" w:hAnsi="Arial" w:cs="Arial" w:hint="default"/>
        <w:color w:val="383838"/>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A01E47"/>
    <w:multiLevelType w:val="hybridMultilevel"/>
    <w:tmpl w:val="A7D299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2A7460"/>
    <w:multiLevelType w:val="singleLevel"/>
    <w:tmpl w:val="04090017"/>
    <w:lvl w:ilvl="0">
      <w:start w:val="1"/>
      <w:numFmt w:val="lowerLetter"/>
      <w:lvlText w:val="%1)"/>
      <w:lvlJc w:val="left"/>
      <w:pPr>
        <w:ind w:left="360" w:hanging="360"/>
      </w:pPr>
    </w:lvl>
  </w:abstractNum>
  <w:abstractNum w:abstractNumId="13">
    <w:nsid w:val="3207722E"/>
    <w:multiLevelType w:val="hybridMultilevel"/>
    <w:tmpl w:val="5D9A460A"/>
    <w:lvl w:ilvl="0" w:tplc="D4EC22AA">
      <w:start w:val="1"/>
      <w:numFmt w:val="decimal"/>
      <w:lvlText w:val="%1."/>
      <w:lvlJc w:val="left"/>
      <w:pPr>
        <w:ind w:left="720" w:hanging="360"/>
      </w:pPr>
      <w:rPr>
        <w:rFonts w:cs="Arial" w:hint="default"/>
        <w:color w:val="3838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B55266"/>
    <w:multiLevelType w:val="hybridMultilevel"/>
    <w:tmpl w:val="8A904D8E"/>
    <w:lvl w:ilvl="0" w:tplc="1A242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243EAE"/>
    <w:multiLevelType w:val="hybridMultilevel"/>
    <w:tmpl w:val="8B30449A"/>
    <w:lvl w:ilvl="0" w:tplc="F6AE3340">
      <w:start w:val="1"/>
      <w:numFmt w:val="decimal"/>
      <w:lvlText w:val="%1."/>
      <w:lvlJc w:val="left"/>
      <w:pPr>
        <w:ind w:left="502" w:hanging="360"/>
      </w:pPr>
      <w:rPr>
        <w:color w:val="383838"/>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6">
    <w:nsid w:val="54E51F98"/>
    <w:multiLevelType w:val="hybridMultilevel"/>
    <w:tmpl w:val="657A58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59782474"/>
    <w:multiLevelType w:val="hybridMultilevel"/>
    <w:tmpl w:val="518A7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2F2209"/>
    <w:multiLevelType w:val="hybridMultilevel"/>
    <w:tmpl w:val="D7D6CD9C"/>
    <w:lvl w:ilvl="0" w:tplc="4ED0E7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4C478C"/>
    <w:multiLevelType w:val="hybridMultilevel"/>
    <w:tmpl w:val="12B282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6D666B4"/>
    <w:multiLevelType w:val="hybridMultilevel"/>
    <w:tmpl w:val="B98600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8E0659"/>
    <w:multiLevelType w:val="hybridMultilevel"/>
    <w:tmpl w:val="376A2914"/>
    <w:lvl w:ilvl="0" w:tplc="3DC8AEB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682B1827"/>
    <w:multiLevelType w:val="hybridMultilevel"/>
    <w:tmpl w:val="8264B784"/>
    <w:lvl w:ilvl="0" w:tplc="8640A70E">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98F6D27"/>
    <w:multiLevelType w:val="hybridMultilevel"/>
    <w:tmpl w:val="E836EBDE"/>
    <w:lvl w:ilvl="0" w:tplc="7188E2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941CD8"/>
    <w:multiLevelType w:val="hybridMultilevel"/>
    <w:tmpl w:val="A276EFF4"/>
    <w:lvl w:ilvl="0" w:tplc="0809000F">
      <w:start w:val="1"/>
      <w:numFmt w:val="decimal"/>
      <w:lvlText w:val="%1."/>
      <w:lvlJc w:val="left"/>
      <w:pPr>
        <w:ind w:left="5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6C350DA8"/>
    <w:multiLevelType w:val="hybridMultilevel"/>
    <w:tmpl w:val="A4467DCE"/>
    <w:lvl w:ilvl="0" w:tplc="5FD86358">
      <w:start w:val="198"/>
      <w:numFmt w:val="decimal"/>
      <w:lvlText w:val="%1"/>
      <w:lvlJc w:val="left"/>
      <w:pPr>
        <w:ind w:left="1566" w:hanging="495"/>
      </w:pPr>
      <w:rPr>
        <w:rFonts w:hint="default"/>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26">
    <w:nsid w:val="6D4E1571"/>
    <w:multiLevelType w:val="hybridMultilevel"/>
    <w:tmpl w:val="BE648270"/>
    <w:lvl w:ilvl="0" w:tplc="0409000F">
      <w:start w:val="1"/>
      <w:numFmt w:val="decimal"/>
      <w:lvlText w:val="%1."/>
      <w:lvlJc w:val="left"/>
      <w:pPr>
        <w:ind w:left="19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0B34B7F"/>
    <w:multiLevelType w:val="hybridMultilevel"/>
    <w:tmpl w:val="C6BA777E"/>
    <w:lvl w:ilvl="0" w:tplc="DAE04D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1923F3D"/>
    <w:multiLevelType w:val="hybridMultilevel"/>
    <w:tmpl w:val="89C60B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724D50B7"/>
    <w:multiLevelType w:val="hybridMultilevel"/>
    <w:tmpl w:val="F6164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B4619F"/>
    <w:multiLevelType w:val="hybridMultilevel"/>
    <w:tmpl w:val="D5047A6C"/>
    <w:lvl w:ilvl="0" w:tplc="FCBA02C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
  </w:num>
  <w:num w:numId="2">
    <w:abstractNumId w:val="18"/>
  </w:num>
  <w:num w:numId="3">
    <w:abstractNumId w:val="4"/>
  </w:num>
  <w:num w:numId="4">
    <w:abstractNumId w:val="10"/>
  </w:num>
  <w:num w:numId="5">
    <w:abstractNumId w:val="8"/>
  </w:num>
  <w:num w:numId="6">
    <w:abstractNumId w:val="17"/>
  </w:num>
  <w:num w:numId="7">
    <w:abstractNumId w:val="21"/>
  </w:num>
  <w:num w:numId="8">
    <w:abstractNumId w:val="27"/>
  </w:num>
  <w:num w:numId="9">
    <w:abstractNumId w:val="14"/>
  </w:num>
  <w:num w:numId="10">
    <w:abstractNumId w:val="26"/>
  </w:num>
  <w:num w:numId="11">
    <w:abstractNumId w:val="9"/>
  </w:num>
  <w:num w:numId="12">
    <w:abstractNumId w:val="13"/>
  </w:num>
  <w:num w:numId="13">
    <w:abstractNumId w:val="5"/>
  </w:num>
  <w:num w:numId="14">
    <w:abstractNumId w:val="0"/>
  </w:num>
  <w:num w:numId="15">
    <w:abstractNumId w:val="29"/>
  </w:num>
  <w:num w:numId="16">
    <w:abstractNumId w:val="22"/>
  </w:num>
  <w:num w:numId="17">
    <w:abstractNumId w:val="7"/>
  </w:num>
  <w:num w:numId="18">
    <w:abstractNumId w:val="23"/>
  </w:num>
  <w:num w:numId="19">
    <w:abstractNumId w:val="1"/>
  </w:num>
  <w:num w:numId="20">
    <w:abstractNumId w:val="12"/>
  </w:num>
  <w:num w:numId="21">
    <w:abstractNumId w:val="28"/>
  </w:num>
  <w:num w:numId="22">
    <w:abstractNumId w:val="19"/>
  </w:num>
  <w:num w:numId="23">
    <w:abstractNumId w:val="6"/>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1"/>
  </w:num>
  <w:num w:numId="28">
    <w:abstractNumId w:val="20"/>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29698"/>
    <o:shapelayout v:ext="edit">
      <o:idmap v:ext="edit" data="16"/>
    </o:shapelayout>
  </w:hdrShapeDefaults>
  <w:footnotePr>
    <w:footnote w:id="0"/>
    <w:footnote w:id="1"/>
  </w:footnotePr>
  <w:endnotePr>
    <w:endnote w:id="0"/>
    <w:endnote w:id="1"/>
  </w:endnotePr>
  <w:compat/>
  <w:rsids>
    <w:rsidRoot w:val="00235C15"/>
    <w:rsid w:val="00012E22"/>
    <w:rsid w:val="00022CE5"/>
    <w:rsid w:val="000270C8"/>
    <w:rsid w:val="00031330"/>
    <w:rsid w:val="00061FC1"/>
    <w:rsid w:val="000A2703"/>
    <w:rsid w:val="000B151D"/>
    <w:rsid w:val="000B6263"/>
    <w:rsid w:val="000D1755"/>
    <w:rsid w:val="000E004B"/>
    <w:rsid w:val="00104E83"/>
    <w:rsid w:val="00107A08"/>
    <w:rsid w:val="00131A4D"/>
    <w:rsid w:val="001400BA"/>
    <w:rsid w:val="001479C8"/>
    <w:rsid w:val="00165DC8"/>
    <w:rsid w:val="00172A15"/>
    <w:rsid w:val="00173032"/>
    <w:rsid w:val="00197734"/>
    <w:rsid w:val="001A3303"/>
    <w:rsid w:val="001A4141"/>
    <w:rsid w:val="001A680E"/>
    <w:rsid w:val="0020506E"/>
    <w:rsid w:val="00211529"/>
    <w:rsid w:val="0022457C"/>
    <w:rsid w:val="0023113B"/>
    <w:rsid w:val="00235C15"/>
    <w:rsid w:val="0024332B"/>
    <w:rsid w:val="00247B5C"/>
    <w:rsid w:val="00254158"/>
    <w:rsid w:val="00256D5A"/>
    <w:rsid w:val="0025757C"/>
    <w:rsid w:val="00276298"/>
    <w:rsid w:val="002A5AC3"/>
    <w:rsid w:val="002D2B6C"/>
    <w:rsid w:val="002D35F2"/>
    <w:rsid w:val="002F6408"/>
    <w:rsid w:val="003023C0"/>
    <w:rsid w:val="00302634"/>
    <w:rsid w:val="00310C01"/>
    <w:rsid w:val="003142E6"/>
    <w:rsid w:val="0032026C"/>
    <w:rsid w:val="00324341"/>
    <w:rsid w:val="0032726B"/>
    <w:rsid w:val="003314C3"/>
    <w:rsid w:val="003457F4"/>
    <w:rsid w:val="00345CE9"/>
    <w:rsid w:val="0034637B"/>
    <w:rsid w:val="00352391"/>
    <w:rsid w:val="00354E7E"/>
    <w:rsid w:val="00376E45"/>
    <w:rsid w:val="00381639"/>
    <w:rsid w:val="00391AE4"/>
    <w:rsid w:val="00396A79"/>
    <w:rsid w:val="003A6083"/>
    <w:rsid w:val="003C1C0C"/>
    <w:rsid w:val="003C21DF"/>
    <w:rsid w:val="003C44A5"/>
    <w:rsid w:val="003C7926"/>
    <w:rsid w:val="003D3E63"/>
    <w:rsid w:val="003E3767"/>
    <w:rsid w:val="003E47F4"/>
    <w:rsid w:val="003E78BB"/>
    <w:rsid w:val="003F3D72"/>
    <w:rsid w:val="00406AB4"/>
    <w:rsid w:val="00420621"/>
    <w:rsid w:val="004225A8"/>
    <w:rsid w:val="0044032B"/>
    <w:rsid w:val="004522CF"/>
    <w:rsid w:val="00461C3C"/>
    <w:rsid w:val="004766CB"/>
    <w:rsid w:val="00477E98"/>
    <w:rsid w:val="004A7C25"/>
    <w:rsid w:val="004B29C0"/>
    <w:rsid w:val="004B5B14"/>
    <w:rsid w:val="004C0EB8"/>
    <w:rsid w:val="00506C2B"/>
    <w:rsid w:val="00511D9D"/>
    <w:rsid w:val="005147EE"/>
    <w:rsid w:val="00517605"/>
    <w:rsid w:val="005338DA"/>
    <w:rsid w:val="005442DC"/>
    <w:rsid w:val="0055487D"/>
    <w:rsid w:val="00563E41"/>
    <w:rsid w:val="00570058"/>
    <w:rsid w:val="00576CEC"/>
    <w:rsid w:val="005D092F"/>
    <w:rsid w:val="005D144B"/>
    <w:rsid w:val="005D3170"/>
    <w:rsid w:val="005F0AD6"/>
    <w:rsid w:val="005F7C20"/>
    <w:rsid w:val="0060113A"/>
    <w:rsid w:val="006319AD"/>
    <w:rsid w:val="006418A8"/>
    <w:rsid w:val="00644483"/>
    <w:rsid w:val="006515A7"/>
    <w:rsid w:val="006543E9"/>
    <w:rsid w:val="00654C49"/>
    <w:rsid w:val="00656B94"/>
    <w:rsid w:val="00665F85"/>
    <w:rsid w:val="006829EA"/>
    <w:rsid w:val="006A53A3"/>
    <w:rsid w:val="006A5930"/>
    <w:rsid w:val="006B74FF"/>
    <w:rsid w:val="006C284A"/>
    <w:rsid w:val="006C651F"/>
    <w:rsid w:val="006D3A18"/>
    <w:rsid w:val="006D76C1"/>
    <w:rsid w:val="006F696E"/>
    <w:rsid w:val="00710DC6"/>
    <w:rsid w:val="00712F48"/>
    <w:rsid w:val="00713376"/>
    <w:rsid w:val="00717265"/>
    <w:rsid w:val="007401D5"/>
    <w:rsid w:val="0074211D"/>
    <w:rsid w:val="00752156"/>
    <w:rsid w:val="007603D1"/>
    <w:rsid w:val="00761942"/>
    <w:rsid w:val="00761DE0"/>
    <w:rsid w:val="0076338A"/>
    <w:rsid w:val="007641B2"/>
    <w:rsid w:val="007645FF"/>
    <w:rsid w:val="00782C07"/>
    <w:rsid w:val="00783B21"/>
    <w:rsid w:val="00795EDD"/>
    <w:rsid w:val="007A2390"/>
    <w:rsid w:val="007D3D52"/>
    <w:rsid w:val="007D3E11"/>
    <w:rsid w:val="007D6E9B"/>
    <w:rsid w:val="0084174C"/>
    <w:rsid w:val="00845F58"/>
    <w:rsid w:val="00856743"/>
    <w:rsid w:val="0086056F"/>
    <w:rsid w:val="008663C5"/>
    <w:rsid w:val="00880000"/>
    <w:rsid w:val="00886667"/>
    <w:rsid w:val="00894241"/>
    <w:rsid w:val="008B00C0"/>
    <w:rsid w:val="008C586C"/>
    <w:rsid w:val="008C5DE5"/>
    <w:rsid w:val="008E261C"/>
    <w:rsid w:val="008F1B4D"/>
    <w:rsid w:val="00905234"/>
    <w:rsid w:val="00944E3A"/>
    <w:rsid w:val="009471F7"/>
    <w:rsid w:val="00951E7A"/>
    <w:rsid w:val="00957336"/>
    <w:rsid w:val="00981A18"/>
    <w:rsid w:val="00995122"/>
    <w:rsid w:val="00997FFD"/>
    <w:rsid w:val="009A4151"/>
    <w:rsid w:val="009A46F0"/>
    <w:rsid w:val="009A77EC"/>
    <w:rsid w:val="009A7B29"/>
    <w:rsid w:val="009F6C00"/>
    <w:rsid w:val="00A00BE7"/>
    <w:rsid w:val="00A05719"/>
    <w:rsid w:val="00A07EBD"/>
    <w:rsid w:val="00A310CC"/>
    <w:rsid w:val="00A51A2E"/>
    <w:rsid w:val="00A644BA"/>
    <w:rsid w:val="00A7392F"/>
    <w:rsid w:val="00A935C1"/>
    <w:rsid w:val="00A9457B"/>
    <w:rsid w:val="00AC60D0"/>
    <w:rsid w:val="00AD126B"/>
    <w:rsid w:val="00AE37B6"/>
    <w:rsid w:val="00AF6859"/>
    <w:rsid w:val="00B04C1E"/>
    <w:rsid w:val="00B05C05"/>
    <w:rsid w:val="00B12F01"/>
    <w:rsid w:val="00B16277"/>
    <w:rsid w:val="00B3280A"/>
    <w:rsid w:val="00B33E97"/>
    <w:rsid w:val="00B46D56"/>
    <w:rsid w:val="00B54B85"/>
    <w:rsid w:val="00B64067"/>
    <w:rsid w:val="00B7153B"/>
    <w:rsid w:val="00B802FF"/>
    <w:rsid w:val="00B945B8"/>
    <w:rsid w:val="00BB3550"/>
    <w:rsid w:val="00BD3825"/>
    <w:rsid w:val="00BD4BE4"/>
    <w:rsid w:val="00BE43EC"/>
    <w:rsid w:val="00BF0E84"/>
    <w:rsid w:val="00C07FA2"/>
    <w:rsid w:val="00C123B3"/>
    <w:rsid w:val="00C40E2E"/>
    <w:rsid w:val="00C62EB6"/>
    <w:rsid w:val="00C730D6"/>
    <w:rsid w:val="00C73DC8"/>
    <w:rsid w:val="00C82C81"/>
    <w:rsid w:val="00C82F3D"/>
    <w:rsid w:val="00C835DE"/>
    <w:rsid w:val="00CB19A8"/>
    <w:rsid w:val="00D253DB"/>
    <w:rsid w:val="00D46A06"/>
    <w:rsid w:val="00D63CF5"/>
    <w:rsid w:val="00D73E2C"/>
    <w:rsid w:val="00D829C2"/>
    <w:rsid w:val="00D832B5"/>
    <w:rsid w:val="00D938F7"/>
    <w:rsid w:val="00DA662B"/>
    <w:rsid w:val="00DB44D2"/>
    <w:rsid w:val="00DB5451"/>
    <w:rsid w:val="00DB7EB1"/>
    <w:rsid w:val="00DD2D37"/>
    <w:rsid w:val="00DD76B8"/>
    <w:rsid w:val="00DE0A3C"/>
    <w:rsid w:val="00DF3614"/>
    <w:rsid w:val="00DF5CC0"/>
    <w:rsid w:val="00E02CB1"/>
    <w:rsid w:val="00E220A5"/>
    <w:rsid w:val="00E25D38"/>
    <w:rsid w:val="00E35412"/>
    <w:rsid w:val="00E40B1D"/>
    <w:rsid w:val="00E43DDE"/>
    <w:rsid w:val="00E5531C"/>
    <w:rsid w:val="00E56021"/>
    <w:rsid w:val="00E6527C"/>
    <w:rsid w:val="00EA0793"/>
    <w:rsid w:val="00EB6F59"/>
    <w:rsid w:val="00EC2856"/>
    <w:rsid w:val="00EC2F83"/>
    <w:rsid w:val="00ED1D3F"/>
    <w:rsid w:val="00EF4E10"/>
    <w:rsid w:val="00EF5010"/>
    <w:rsid w:val="00F11383"/>
    <w:rsid w:val="00F23AC9"/>
    <w:rsid w:val="00F33860"/>
    <w:rsid w:val="00F33EE6"/>
    <w:rsid w:val="00F66D37"/>
    <w:rsid w:val="00F70D4E"/>
    <w:rsid w:val="00F71678"/>
    <w:rsid w:val="00F739AF"/>
    <w:rsid w:val="00F80EB3"/>
    <w:rsid w:val="00F95E78"/>
    <w:rsid w:val="00FA4591"/>
    <w:rsid w:val="00FE41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szCs w:val="24"/>
        <w:lang w:val="en-US" w:eastAsia="en-US" w:bidi="ar-SA"/>
      </w:rPr>
    </w:rPrDefault>
    <w:pPrDefault>
      <w:pPr>
        <w:spacing w:after="200" w:line="270" w:lineRule="atLeas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C15"/>
    <w:pPr>
      <w:spacing w:after="160" w:line="259" w:lineRule="auto"/>
      <w:ind w:left="0"/>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C15"/>
    <w:pPr>
      <w:spacing w:after="200" w:line="276" w:lineRule="auto"/>
      <w:ind w:left="720"/>
      <w:contextualSpacing/>
    </w:pPr>
  </w:style>
  <w:style w:type="paragraph" w:styleId="Header">
    <w:name w:val="header"/>
    <w:basedOn w:val="Normal"/>
    <w:link w:val="HeaderChar"/>
    <w:uiPriority w:val="99"/>
    <w:semiHidden/>
    <w:unhideWhenUsed/>
    <w:rsid w:val="00C73D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3DC8"/>
    <w:rPr>
      <w:rFonts w:ascii="Calibri" w:eastAsia="Calibri" w:hAnsi="Calibri"/>
      <w:color w:val="auto"/>
    </w:rPr>
  </w:style>
  <w:style w:type="paragraph" w:styleId="Footer">
    <w:name w:val="footer"/>
    <w:basedOn w:val="Normal"/>
    <w:link w:val="FooterChar"/>
    <w:uiPriority w:val="99"/>
    <w:semiHidden/>
    <w:unhideWhenUsed/>
    <w:rsid w:val="00C73D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3DC8"/>
    <w:rPr>
      <w:rFonts w:ascii="Calibri" w:eastAsia="Calibri" w:hAnsi="Calibri"/>
      <w:color w:val="auto"/>
    </w:rPr>
  </w:style>
  <w:style w:type="character" w:customStyle="1" w:styleId="apple-converted-space">
    <w:name w:val="apple-converted-space"/>
    <w:rsid w:val="00B3280A"/>
    <w:rPr>
      <w:rFonts w:cs="Times New Roman"/>
    </w:rPr>
  </w:style>
  <w:style w:type="paragraph" w:styleId="NormalWeb">
    <w:name w:val="Normal (Web)"/>
    <w:basedOn w:val="Normal"/>
    <w:uiPriority w:val="99"/>
    <w:rsid w:val="00B3280A"/>
    <w:pPr>
      <w:spacing w:before="100" w:beforeAutospacing="1" w:after="100" w:afterAutospacing="1" w:line="240" w:lineRule="auto"/>
    </w:pPr>
    <w:rPr>
      <w:rFonts w:ascii="Times New Roman" w:eastAsia="Times New Roman" w:hAnsi="Times New Roman"/>
      <w:lang w:val="en-GB" w:eastAsia="en-GB"/>
    </w:rPr>
  </w:style>
  <w:style w:type="character" w:customStyle="1" w:styleId="ilad">
    <w:name w:val="il_ad"/>
    <w:rsid w:val="00B3280A"/>
  </w:style>
  <w:style w:type="character" w:customStyle="1" w:styleId="apple-style-span">
    <w:name w:val="apple-style-span"/>
    <w:rsid w:val="0023113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A0A2D-F164-4BC5-A9D5-D3D2E2706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2601</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Ajayi</dc:creator>
  <cp:lastModifiedBy>Isaac Ajayi</cp:lastModifiedBy>
  <cp:revision>12</cp:revision>
  <cp:lastPrinted>2020-02-25T07:00:00Z</cp:lastPrinted>
  <dcterms:created xsi:type="dcterms:W3CDTF">2020-03-11T18:31:00Z</dcterms:created>
  <dcterms:modified xsi:type="dcterms:W3CDTF">2020-03-13T13:59:00Z</dcterms:modified>
</cp:coreProperties>
</file>