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0A" w:rsidRPr="005A150A" w:rsidRDefault="00115AB9" w:rsidP="00FA7778">
      <w:pPr>
        <w:tabs>
          <w:tab w:val="left" w:pos="765"/>
          <w:tab w:val="center" w:pos="5625"/>
        </w:tabs>
        <w:spacing w:after="0" w:line="240" w:lineRule="auto"/>
        <w:contextualSpacing/>
        <w:jc w:val="center"/>
        <w:rPr>
          <w:rFonts w:ascii="Eras Bold ITC" w:hAnsi="Eras Bold ITC" w:cs="Cambria"/>
          <w:b/>
          <w:sz w:val="40"/>
          <w:szCs w:val="52"/>
        </w:rPr>
      </w:pPr>
      <w:r w:rsidRPr="005A150A">
        <w:rPr>
          <w:noProof/>
          <w:sz w:val="40"/>
          <w:szCs w:val="48"/>
          <w:lang w:eastAsia="en-GB"/>
        </w:rPr>
        <w:drawing>
          <wp:anchor distT="0" distB="0" distL="114300" distR="114300" simplePos="0" relativeHeight="251661312" behindDoc="1" locked="0" layoutInCell="1" allowOverlap="1">
            <wp:simplePos x="0" y="0"/>
            <wp:positionH relativeFrom="column">
              <wp:posOffset>65520</wp:posOffset>
            </wp:positionH>
            <wp:positionV relativeFrom="paragraph">
              <wp:posOffset>30307</wp:posOffset>
            </wp:positionV>
            <wp:extent cx="718820" cy="682625"/>
            <wp:effectExtent l="0" t="0" r="5080" b="3175"/>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anchor>
        </w:drawing>
      </w:r>
      <w:r w:rsidRPr="005A150A">
        <w:rPr>
          <w:rFonts w:ascii="Eras Bold ITC" w:hAnsi="Eras Bold ITC" w:cs="Cambria"/>
          <w:b/>
          <w:sz w:val="40"/>
          <w:szCs w:val="52"/>
        </w:rPr>
        <w:t>CHRIST COMPANION BIBLE CHURCH</w:t>
      </w:r>
    </w:p>
    <w:p w:rsidR="00115AB9" w:rsidRPr="00721161" w:rsidRDefault="00115AB9" w:rsidP="00FA7778">
      <w:pPr>
        <w:tabs>
          <w:tab w:val="left" w:pos="765"/>
          <w:tab w:val="center" w:pos="5625"/>
        </w:tabs>
        <w:spacing w:after="0" w:line="240" w:lineRule="auto"/>
        <w:contextualSpacing/>
        <w:jc w:val="center"/>
        <w:rPr>
          <w:rFonts w:ascii="Eras Bold ITC" w:hAnsi="Eras Bold ITC" w:cs="Cambria"/>
          <w:b/>
          <w:sz w:val="32"/>
          <w:szCs w:val="52"/>
        </w:rPr>
      </w:pPr>
      <w:r w:rsidRPr="00721161">
        <w:rPr>
          <w:rFonts w:ascii="Brush Script MT" w:hAnsi="Brush Script MT" w:cs="Cambria"/>
          <w:b/>
          <w:sz w:val="36"/>
          <w:szCs w:val="48"/>
        </w:rPr>
        <w:t>Weekly Bible Study</w:t>
      </w:r>
    </w:p>
    <w:p w:rsidR="00115AB9" w:rsidRPr="00721161" w:rsidRDefault="00115AB9" w:rsidP="00FA7778">
      <w:pPr>
        <w:spacing w:after="0" w:line="240" w:lineRule="auto"/>
        <w:ind w:left="360"/>
        <w:contextualSpacing/>
        <w:jc w:val="center"/>
        <w:rPr>
          <w:rFonts w:ascii="Cambria" w:hAnsi="Cambria" w:cs="Cambria"/>
          <w:b/>
          <w:sz w:val="16"/>
          <w:szCs w:val="18"/>
        </w:rPr>
      </w:pPr>
      <w:r w:rsidRPr="00721161">
        <w:rPr>
          <w:rFonts w:ascii="Comic Sans MS" w:hAnsi="Comic Sans MS" w:cs="Cambria"/>
          <w:b/>
          <w:bCs/>
          <w:sz w:val="16"/>
          <w:szCs w:val="18"/>
          <w:u w:val="single"/>
        </w:rPr>
        <w:t>Study Location: A</w:t>
      </w:r>
      <w:r w:rsidR="00E74367">
        <w:rPr>
          <w:rFonts w:ascii="Comic Sans MS" w:hAnsi="Comic Sans MS" w:cs="Cambria"/>
          <w:b/>
          <w:bCs/>
          <w:sz w:val="16"/>
          <w:szCs w:val="18"/>
          <w:u w:val="single"/>
        </w:rPr>
        <w:t>do-Ekiti</w:t>
      </w:r>
      <w:r w:rsidR="00E74367">
        <w:rPr>
          <w:rFonts w:ascii="Comic Sans MS" w:hAnsi="Comic Sans MS" w:cs="Cambria"/>
          <w:b/>
          <w:bCs/>
          <w:sz w:val="16"/>
          <w:szCs w:val="18"/>
          <w:u w:val="single"/>
        </w:rPr>
        <w:tab/>
      </w:r>
      <w:r w:rsidR="00E74367">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t>Date: 02/03</w:t>
      </w:r>
      <w:r w:rsidRPr="00721161">
        <w:rPr>
          <w:rFonts w:ascii="Comic Sans MS" w:hAnsi="Comic Sans MS" w:cs="Cambria"/>
          <w:b/>
          <w:bCs/>
          <w:sz w:val="16"/>
          <w:szCs w:val="18"/>
          <w:u w:val="single"/>
        </w:rPr>
        <w:t>/2021</w:t>
      </w:r>
    </w:p>
    <w:p w:rsidR="005C1741" w:rsidRPr="005A150A" w:rsidRDefault="004F1A40" w:rsidP="00FA7778">
      <w:pPr>
        <w:spacing w:after="0" w:line="240" w:lineRule="auto"/>
        <w:jc w:val="center"/>
        <w:rPr>
          <w:rFonts w:asciiTheme="majorHAnsi" w:hAnsiTheme="majorHAnsi"/>
          <w:b/>
          <w:sz w:val="32"/>
          <w:szCs w:val="22"/>
        </w:rPr>
      </w:pPr>
      <w:r w:rsidRPr="005A150A">
        <w:rPr>
          <w:rFonts w:asciiTheme="majorHAnsi" w:hAnsiTheme="majorHAnsi"/>
          <w:b/>
          <w:sz w:val="32"/>
          <w:szCs w:val="22"/>
        </w:rPr>
        <w:t>THE VINE AND T</w:t>
      </w:r>
      <w:r w:rsidR="00EE50BD">
        <w:rPr>
          <w:rFonts w:asciiTheme="majorHAnsi" w:hAnsiTheme="majorHAnsi"/>
          <w:b/>
          <w:sz w:val="32"/>
          <w:szCs w:val="22"/>
        </w:rPr>
        <w:t xml:space="preserve">HE BRANCHES </w:t>
      </w:r>
      <w:r w:rsidR="005A150A" w:rsidRPr="005A150A">
        <w:rPr>
          <w:rFonts w:asciiTheme="majorHAnsi" w:hAnsiTheme="majorHAnsi"/>
          <w:b/>
          <w:sz w:val="32"/>
          <w:szCs w:val="22"/>
        </w:rPr>
        <w:t>(Part 2)</w:t>
      </w:r>
    </w:p>
    <w:p w:rsidR="005C1741" w:rsidRPr="00C61D44" w:rsidRDefault="004F1A40" w:rsidP="00FA7778">
      <w:pPr>
        <w:spacing w:after="0" w:line="240" w:lineRule="auto"/>
        <w:jc w:val="center"/>
        <w:rPr>
          <w:rFonts w:ascii="Bookman Old Style" w:hAnsi="Bookman Old Style"/>
          <w:b/>
          <w:sz w:val="22"/>
          <w:szCs w:val="22"/>
        </w:rPr>
      </w:pPr>
      <w:r w:rsidRPr="00C61D44">
        <w:rPr>
          <w:rFonts w:ascii="Bookman Old Style" w:hAnsi="Bookman Old Style"/>
          <w:b/>
          <w:sz w:val="22"/>
          <w:szCs w:val="22"/>
        </w:rPr>
        <w:t>Text</w:t>
      </w:r>
      <w:r w:rsidR="005A150A" w:rsidRPr="00C61D44">
        <w:rPr>
          <w:rFonts w:ascii="Bookman Old Style" w:hAnsi="Bookman Old Style"/>
          <w:b/>
          <w:sz w:val="22"/>
          <w:szCs w:val="22"/>
        </w:rPr>
        <w:t xml:space="preserve">s: John </w:t>
      </w:r>
      <w:r w:rsidRPr="00C61D44">
        <w:rPr>
          <w:rFonts w:ascii="Bookman Old Style" w:hAnsi="Bookman Old Style"/>
          <w:b/>
          <w:sz w:val="22"/>
          <w:szCs w:val="22"/>
        </w:rPr>
        <w:t>15:1-11; 17:20-24.</w:t>
      </w:r>
    </w:p>
    <w:p w:rsidR="005A150A" w:rsidRPr="00C61D44" w:rsidRDefault="004F1A40" w:rsidP="005A150A">
      <w:pPr>
        <w:spacing w:after="0" w:line="240" w:lineRule="auto"/>
        <w:jc w:val="both"/>
        <w:rPr>
          <w:rFonts w:ascii="Bookman Old Style" w:hAnsi="Bookman Old Style"/>
          <w:sz w:val="22"/>
          <w:szCs w:val="22"/>
        </w:rPr>
      </w:pPr>
      <w:r w:rsidRPr="00C61D44">
        <w:rPr>
          <w:rFonts w:ascii="Bookman Old Style" w:hAnsi="Bookman Old Style"/>
          <w:sz w:val="22"/>
          <w:szCs w:val="22"/>
        </w:rPr>
        <w:tab/>
        <w:t>However big the branch of a tree may become, if it is cut off for any reason whatsoever, it is a matter of time, it will dry off!</w:t>
      </w:r>
      <w:r w:rsidR="005A150A" w:rsidRPr="00C61D44">
        <w:rPr>
          <w:rFonts w:ascii="Bookman Old Style" w:hAnsi="Bookman Old Style"/>
          <w:sz w:val="22"/>
          <w:szCs w:val="22"/>
        </w:rPr>
        <w:t xml:space="preserve"> </w:t>
      </w:r>
    </w:p>
    <w:p w:rsidR="005A150A" w:rsidRPr="00C61D44" w:rsidRDefault="005A150A" w:rsidP="00F47719">
      <w:pPr>
        <w:pStyle w:val="ListParagraph"/>
        <w:numPr>
          <w:ilvl w:val="0"/>
          <w:numId w:val="8"/>
        </w:numPr>
        <w:spacing w:after="0" w:line="240" w:lineRule="auto"/>
        <w:jc w:val="both"/>
        <w:rPr>
          <w:rFonts w:ascii="Bookman Old Style" w:hAnsi="Bookman Old Style"/>
          <w:b/>
          <w:sz w:val="22"/>
          <w:szCs w:val="22"/>
          <w:u w:val="single"/>
        </w:rPr>
      </w:pPr>
      <w:r w:rsidRPr="00C61D44">
        <w:rPr>
          <w:rFonts w:ascii="Bookman Old Style" w:hAnsi="Bookman Old Style"/>
          <w:b/>
          <w:sz w:val="22"/>
          <w:szCs w:val="22"/>
          <w:u w:val="single"/>
        </w:rPr>
        <w:t>Types of Worshippers</w:t>
      </w:r>
    </w:p>
    <w:p w:rsidR="00EE50BD" w:rsidRPr="00C61D44" w:rsidRDefault="005A150A" w:rsidP="00FA7778">
      <w:pPr>
        <w:spacing w:after="0" w:line="240" w:lineRule="auto"/>
        <w:jc w:val="both"/>
        <w:rPr>
          <w:rFonts w:ascii="Bookman Old Style" w:hAnsi="Bookman Old Style"/>
          <w:sz w:val="22"/>
          <w:szCs w:val="22"/>
        </w:rPr>
      </w:pPr>
      <w:r w:rsidRPr="00C61D44">
        <w:rPr>
          <w:rFonts w:ascii="Bookman Old Style" w:hAnsi="Bookman Old Style"/>
          <w:sz w:val="22"/>
          <w:szCs w:val="22"/>
        </w:rPr>
        <w:t xml:space="preserve"> </w:t>
      </w:r>
      <w:r w:rsidR="004F1A40" w:rsidRPr="00C61D44">
        <w:rPr>
          <w:rFonts w:ascii="Bookman Old Style" w:hAnsi="Bookman Old Style"/>
          <w:sz w:val="22"/>
          <w:szCs w:val="22"/>
        </w:rPr>
        <w:t>There are three type</w:t>
      </w:r>
      <w:r w:rsidR="009618E5" w:rsidRPr="00C61D44">
        <w:rPr>
          <w:rFonts w:ascii="Bookman Old Style" w:hAnsi="Bookman Old Style"/>
          <w:sz w:val="22"/>
          <w:szCs w:val="22"/>
        </w:rPr>
        <w:t>s</w:t>
      </w:r>
      <w:r w:rsidR="004F1A40" w:rsidRPr="00C61D44">
        <w:rPr>
          <w:rFonts w:ascii="Bookman Old Style" w:hAnsi="Bookman Old Style"/>
          <w:sz w:val="22"/>
          <w:szCs w:val="22"/>
        </w:rPr>
        <w:t xml:space="preserve"> of worshipers in the Church: </w:t>
      </w:r>
      <w:r w:rsidR="004F1A40" w:rsidRPr="00C61D44">
        <w:rPr>
          <w:rFonts w:ascii="Bookman Old Style" w:hAnsi="Bookman Old Style"/>
          <w:b/>
          <w:sz w:val="22"/>
          <w:szCs w:val="22"/>
        </w:rPr>
        <w:t>(1)</w:t>
      </w:r>
      <w:r w:rsidR="0063771E" w:rsidRPr="00C61D44">
        <w:rPr>
          <w:rFonts w:ascii="Bookman Old Style" w:hAnsi="Bookman Old Style"/>
          <w:b/>
          <w:sz w:val="22"/>
          <w:szCs w:val="22"/>
        </w:rPr>
        <w:t xml:space="preserve"> </w:t>
      </w:r>
      <w:r w:rsidR="007D7852" w:rsidRPr="00C61D44">
        <w:rPr>
          <w:rFonts w:ascii="Bookman Old Style" w:hAnsi="Bookman Old Style"/>
          <w:b/>
          <w:sz w:val="22"/>
          <w:szCs w:val="22"/>
        </w:rPr>
        <w:t xml:space="preserve">The one on </w:t>
      </w:r>
      <w:r w:rsidR="004F1A40" w:rsidRPr="00C61D44">
        <w:rPr>
          <w:rFonts w:ascii="Bookman Old Style" w:hAnsi="Bookman Old Style"/>
          <w:b/>
          <w:sz w:val="22"/>
          <w:szCs w:val="22"/>
        </w:rPr>
        <w:t>WILD VINES</w:t>
      </w:r>
      <w:r w:rsidR="004F1A40" w:rsidRPr="00C61D44">
        <w:rPr>
          <w:rFonts w:ascii="Bookman Old Style" w:hAnsi="Bookman Old Style"/>
          <w:sz w:val="22"/>
          <w:szCs w:val="22"/>
        </w:rPr>
        <w:t xml:space="preserve"> who are independent of Christ. These are simply religious but without Christ and his life within. They are well without water and shadow void of true substance. Their state could be due to ignorance, self delusion or deceit of the devil. The</w:t>
      </w:r>
      <w:r w:rsidR="0063771E" w:rsidRPr="00C61D44">
        <w:rPr>
          <w:rFonts w:ascii="Bookman Old Style" w:hAnsi="Bookman Old Style"/>
          <w:sz w:val="22"/>
          <w:szCs w:val="22"/>
        </w:rPr>
        <w:t xml:space="preserve">se have no heaven to go. 2 Peter </w:t>
      </w:r>
      <w:r w:rsidR="004F1A40" w:rsidRPr="00C61D44">
        <w:rPr>
          <w:rFonts w:ascii="Bookman Old Style" w:hAnsi="Bookman Old Style"/>
          <w:sz w:val="22"/>
          <w:szCs w:val="22"/>
        </w:rPr>
        <w:t xml:space="preserve">2:17. </w:t>
      </w:r>
      <w:r w:rsidR="0063771E" w:rsidRPr="00C61D44">
        <w:rPr>
          <w:rFonts w:ascii="Bookman Old Style" w:hAnsi="Bookman Old Style"/>
          <w:b/>
          <w:sz w:val="22"/>
          <w:szCs w:val="22"/>
        </w:rPr>
        <w:t xml:space="preserve">(2')The one that was </w:t>
      </w:r>
      <w:r w:rsidR="004F1A40" w:rsidRPr="00C61D44">
        <w:rPr>
          <w:rFonts w:ascii="Bookman Old Style" w:hAnsi="Bookman Old Style"/>
          <w:b/>
          <w:sz w:val="22"/>
          <w:szCs w:val="22"/>
        </w:rPr>
        <w:t>once on the TRUE VINE, but now cut off!</w:t>
      </w:r>
      <w:r w:rsidR="004F1A40" w:rsidRPr="00C61D44">
        <w:rPr>
          <w:rFonts w:ascii="Bookman Old Style" w:hAnsi="Bookman Old Style"/>
          <w:sz w:val="22"/>
          <w:szCs w:val="22"/>
        </w:rPr>
        <w:t xml:space="preserve">  Onc</w:t>
      </w:r>
      <w:r w:rsidR="00D81EEB" w:rsidRPr="00C61D44">
        <w:rPr>
          <w:rFonts w:ascii="Bookman Old Style" w:hAnsi="Bookman Old Style"/>
          <w:sz w:val="22"/>
          <w:szCs w:val="22"/>
        </w:rPr>
        <w:t>e in grace but now carnal. Lust</w:t>
      </w:r>
      <w:r w:rsidR="0063771E" w:rsidRPr="00C61D44">
        <w:rPr>
          <w:rFonts w:ascii="Bookman Old Style" w:hAnsi="Bookman Old Style"/>
          <w:sz w:val="22"/>
          <w:szCs w:val="22"/>
        </w:rPr>
        <w:t>, intellect, and greed rule</w:t>
      </w:r>
      <w:r w:rsidR="004F1A40" w:rsidRPr="00C61D44">
        <w:rPr>
          <w:rFonts w:ascii="Bookman Old Style" w:hAnsi="Bookman Old Style"/>
          <w:sz w:val="22"/>
          <w:szCs w:val="22"/>
        </w:rPr>
        <w:t xml:space="preserve"> the heart as against tr</w:t>
      </w:r>
      <w:r w:rsidR="00F47719" w:rsidRPr="00C61D44">
        <w:rPr>
          <w:rFonts w:ascii="Bookman Old Style" w:hAnsi="Bookman Old Style"/>
          <w:sz w:val="22"/>
          <w:szCs w:val="22"/>
        </w:rPr>
        <w:t xml:space="preserve">uth and grace in Christ. Hebrew 6:1-8. Galatians </w:t>
      </w:r>
      <w:r w:rsidR="004F1A40" w:rsidRPr="00C61D44">
        <w:rPr>
          <w:rFonts w:ascii="Bookman Old Style" w:hAnsi="Bookman Old Style"/>
          <w:sz w:val="22"/>
          <w:szCs w:val="22"/>
        </w:rPr>
        <w:t>3:3,</w:t>
      </w:r>
      <w:r w:rsidR="007D7852" w:rsidRPr="00C61D44">
        <w:rPr>
          <w:rFonts w:ascii="Bookman Old Style" w:hAnsi="Bookman Old Style"/>
          <w:sz w:val="22"/>
          <w:szCs w:val="22"/>
        </w:rPr>
        <w:t xml:space="preserve"> </w:t>
      </w:r>
      <w:r w:rsidR="004F1A40" w:rsidRPr="00C61D44">
        <w:rPr>
          <w:rFonts w:ascii="Bookman Old Style" w:hAnsi="Bookman Old Style"/>
          <w:sz w:val="22"/>
          <w:szCs w:val="22"/>
        </w:rPr>
        <w:t>4. (</w:t>
      </w:r>
      <w:r w:rsidR="004F1A40" w:rsidRPr="00C61D44">
        <w:rPr>
          <w:rFonts w:ascii="Bookman Old Style" w:hAnsi="Bookman Old Style"/>
          <w:b/>
          <w:sz w:val="22"/>
          <w:szCs w:val="22"/>
        </w:rPr>
        <w:t>3)The abiding Christians, who are the very branch of the TRUE VINE.</w:t>
      </w:r>
      <w:r w:rsidR="004F1A40" w:rsidRPr="00C61D44">
        <w:rPr>
          <w:rFonts w:ascii="Bookman Old Style" w:hAnsi="Bookman Old Style"/>
          <w:sz w:val="22"/>
          <w:szCs w:val="22"/>
        </w:rPr>
        <w:t xml:space="preserve"> These are in Christ as Christ is within, living, reigning and bearing fruits of righteousness, peace and joy in the Holy Ghost.</w:t>
      </w:r>
      <w:r w:rsidRPr="00C61D44">
        <w:rPr>
          <w:rFonts w:ascii="Bookman Old Style" w:hAnsi="Bookman Old Style"/>
          <w:sz w:val="22"/>
          <w:szCs w:val="22"/>
        </w:rPr>
        <w:t xml:space="preserve"> </w:t>
      </w:r>
      <w:r w:rsidR="007D7852" w:rsidRPr="00C61D44">
        <w:rPr>
          <w:rFonts w:ascii="Bookman Old Style" w:hAnsi="Bookman Old Style"/>
          <w:sz w:val="22"/>
          <w:szCs w:val="22"/>
        </w:rPr>
        <w:t xml:space="preserve">Romans </w:t>
      </w:r>
      <w:r w:rsidR="004F1A40" w:rsidRPr="00C61D44">
        <w:rPr>
          <w:rFonts w:ascii="Bookman Old Style" w:hAnsi="Bookman Old Style"/>
          <w:sz w:val="22"/>
          <w:szCs w:val="22"/>
        </w:rPr>
        <w:t>14:17,</w:t>
      </w:r>
      <w:r w:rsidR="007D7852" w:rsidRPr="00C61D44">
        <w:rPr>
          <w:rFonts w:ascii="Bookman Old Style" w:hAnsi="Bookman Old Style"/>
          <w:sz w:val="22"/>
          <w:szCs w:val="22"/>
        </w:rPr>
        <w:t xml:space="preserve"> </w:t>
      </w:r>
      <w:r w:rsidR="004F1A40" w:rsidRPr="00C61D44">
        <w:rPr>
          <w:rFonts w:ascii="Bookman Old Style" w:hAnsi="Bookman Old Style"/>
          <w:sz w:val="22"/>
          <w:szCs w:val="22"/>
        </w:rPr>
        <w:t>18.</w:t>
      </w:r>
    </w:p>
    <w:p w:rsidR="00EE50BD" w:rsidRPr="00C61D44" w:rsidRDefault="00EE50BD" w:rsidP="00FA7778">
      <w:pPr>
        <w:spacing w:after="0" w:line="240" w:lineRule="auto"/>
        <w:jc w:val="both"/>
        <w:rPr>
          <w:rFonts w:ascii="Bookman Old Style" w:hAnsi="Bookman Old Style"/>
          <w:sz w:val="22"/>
          <w:szCs w:val="22"/>
        </w:rPr>
      </w:pPr>
    </w:p>
    <w:p w:rsidR="005C1741" w:rsidRPr="00C61D44" w:rsidRDefault="00EE50BD" w:rsidP="00F47719">
      <w:pPr>
        <w:pStyle w:val="ListParagraph"/>
        <w:numPr>
          <w:ilvl w:val="0"/>
          <w:numId w:val="8"/>
        </w:numPr>
        <w:spacing w:after="0" w:line="240" w:lineRule="auto"/>
        <w:jc w:val="both"/>
        <w:rPr>
          <w:rFonts w:ascii="Bookman Old Style" w:hAnsi="Bookman Old Style"/>
          <w:sz w:val="22"/>
          <w:szCs w:val="22"/>
        </w:rPr>
      </w:pPr>
      <w:r w:rsidRPr="00C61D44">
        <w:rPr>
          <w:rFonts w:ascii="Bookman Old Style" w:hAnsi="Bookman Old Style"/>
          <w:b/>
          <w:sz w:val="22"/>
          <w:szCs w:val="22"/>
          <w:u w:val="single"/>
        </w:rPr>
        <w:t xml:space="preserve">The Abiding Branch of the </w:t>
      </w:r>
      <w:r w:rsidR="004F1A40" w:rsidRPr="00C61D44">
        <w:rPr>
          <w:rFonts w:ascii="Bookman Old Style" w:hAnsi="Bookman Old Style"/>
          <w:b/>
          <w:sz w:val="22"/>
          <w:szCs w:val="22"/>
          <w:u w:val="single"/>
        </w:rPr>
        <w:t>Vine</w:t>
      </w:r>
      <w:r w:rsidR="00E74367" w:rsidRPr="00C61D44">
        <w:rPr>
          <w:rFonts w:ascii="Bookman Old Style" w:hAnsi="Bookman Old Style"/>
          <w:b/>
          <w:sz w:val="22"/>
          <w:szCs w:val="22"/>
          <w:u w:val="single"/>
        </w:rPr>
        <w:t xml:space="preserve"> </w:t>
      </w:r>
      <w:r w:rsidRPr="00C61D44">
        <w:rPr>
          <w:rFonts w:ascii="Bookman Old Style" w:hAnsi="Bookman Old Style"/>
          <w:b/>
          <w:sz w:val="22"/>
          <w:szCs w:val="22"/>
        </w:rPr>
        <w:t xml:space="preserve">–Romans </w:t>
      </w:r>
      <w:r w:rsidR="004F1A40" w:rsidRPr="00C61D44">
        <w:rPr>
          <w:rFonts w:ascii="Bookman Old Style" w:hAnsi="Bookman Old Style"/>
          <w:b/>
          <w:sz w:val="22"/>
          <w:szCs w:val="22"/>
        </w:rPr>
        <w:t>11:16-25.</w:t>
      </w:r>
    </w:p>
    <w:p w:rsidR="005C1741" w:rsidRPr="00C61D44" w:rsidRDefault="004F1A40" w:rsidP="00FA7778">
      <w:pPr>
        <w:spacing w:after="0" w:line="240" w:lineRule="auto"/>
        <w:jc w:val="both"/>
        <w:rPr>
          <w:rFonts w:ascii="Bookman Old Style" w:hAnsi="Bookman Old Style"/>
          <w:sz w:val="22"/>
          <w:szCs w:val="22"/>
        </w:rPr>
      </w:pPr>
      <w:r w:rsidRPr="00C61D44">
        <w:rPr>
          <w:rFonts w:ascii="Bookman Old Style" w:hAnsi="Bookman Old Style"/>
          <w:sz w:val="22"/>
          <w:szCs w:val="22"/>
        </w:rPr>
        <w:t xml:space="preserve">   The root with the stem, dictates the life, health and the fruit of a tree. Isaiah.11:1-5. To live a vibrant and fruitful Christian life is not a</w:t>
      </w:r>
      <w:r w:rsidR="00F47719" w:rsidRPr="00C61D44">
        <w:rPr>
          <w:rFonts w:ascii="Bookman Old Style" w:hAnsi="Bookman Old Style"/>
          <w:sz w:val="22"/>
          <w:szCs w:val="22"/>
        </w:rPr>
        <w:t xml:space="preserve"> difficult task as many suppose</w:t>
      </w:r>
      <w:r w:rsidRPr="00C61D44">
        <w:rPr>
          <w:rFonts w:ascii="Bookman Old Style" w:hAnsi="Bookman Old Style"/>
          <w:sz w:val="22"/>
          <w:szCs w:val="22"/>
        </w:rPr>
        <w:t>.  No branch of a tree planted by river side h</w:t>
      </w:r>
      <w:r w:rsidR="00EE50BD" w:rsidRPr="00C61D44">
        <w:rPr>
          <w:rFonts w:ascii="Bookman Old Style" w:hAnsi="Bookman Old Style"/>
          <w:sz w:val="22"/>
          <w:szCs w:val="22"/>
        </w:rPr>
        <w:t>ad trouble thriving and bearing</w:t>
      </w:r>
      <w:r w:rsidRPr="00C61D44">
        <w:rPr>
          <w:rFonts w:ascii="Bookman Old Style" w:hAnsi="Bookman Old Style"/>
          <w:sz w:val="22"/>
          <w:szCs w:val="22"/>
        </w:rPr>
        <w:t xml:space="preserve"> precious fruits! It is easy, automatic and wonderful ex</w:t>
      </w:r>
      <w:r w:rsidR="00F47719" w:rsidRPr="00C61D44">
        <w:rPr>
          <w:rFonts w:ascii="Bookman Old Style" w:hAnsi="Bookman Old Style"/>
          <w:sz w:val="22"/>
          <w:szCs w:val="22"/>
        </w:rPr>
        <w:t xml:space="preserve">perience for such a tree! Psalm </w:t>
      </w:r>
      <w:r w:rsidRPr="00C61D44">
        <w:rPr>
          <w:rFonts w:ascii="Bookman Old Style" w:hAnsi="Bookman Old Style"/>
          <w:sz w:val="22"/>
          <w:szCs w:val="22"/>
        </w:rPr>
        <w:t>1:3. So is the life that truly abide</w:t>
      </w:r>
      <w:r w:rsidR="002C0151" w:rsidRPr="00C61D44">
        <w:rPr>
          <w:rFonts w:ascii="Bookman Old Style" w:hAnsi="Bookman Old Style"/>
          <w:sz w:val="22"/>
          <w:szCs w:val="22"/>
        </w:rPr>
        <w:t>s</w:t>
      </w:r>
      <w:r w:rsidRPr="00C61D44">
        <w:rPr>
          <w:rFonts w:ascii="Bookman Old Style" w:hAnsi="Bookman Old Style"/>
          <w:sz w:val="22"/>
          <w:szCs w:val="22"/>
        </w:rPr>
        <w:t xml:space="preserve"> in Christ Jesus</w:t>
      </w:r>
      <w:r w:rsidR="00D81EEB" w:rsidRPr="00C61D44">
        <w:rPr>
          <w:rFonts w:ascii="Bookman Old Style" w:hAnsi="Bookman Old Style"/>
          <w:sz w:val="22"/>
          <w:szCs w:val="22"/>
        </w:rPr>
        <w:t>,</w:t>
      </w:r>
      <w:r w:rsidRPr="00C61D44">
        <w:rPr>
          <w:rFonts w:ascii="Bookman Old Style" w:hAnsi="Bookman Old Style"/>
          <w:sz w:val="22"/>
          <w:szCs w:val="22"/>
        </w:rPr>
        <w:t xml:space="preserve"> the true </w:t>
      </w:r>
      <w:r w:rsidR="00D81EEB" w:rsidRPr="00C61D44">
        <w:rPr>
          <w:rFonts w:ascii="Bookman Old Style" w:hAnsi="Bookman Old Style"/>
          <w:sz w:val="22"/>
          <w:szCs w:val="22"/>
        </w:rPr>
        <w:t>Vine</w:t>
      </w:r>
      <w:r w:rsidRPr="00C61D44">
        <w:rPr>
          <w:rFonts w:ascii="Bookman Old Style" w:hAnsi="Bookman Old Style"/>
          <w:sz w:val="22"/>
          <w:szCs w:val="22"/>
        </w:rPr>
        <w:t xml:space="preserve">. This is where </w:t>
      </w:r>
      <w:r w:rsidR="00F47719" w:rsidRPr="00C61D44">
        <w:rPr>
          <w:rFonts w:ascii="Bookman Old Style" w:hAnsi="Bookman Old Style"/>
          <w:sz w:val="22"/>
          <w:szCs w:val="22"/>
        </w:rPr>
        <w:t xml:space="preserve">the </w:t>
      </w:r>
      <w:r w:rsidRPr="00C61D44">
        <w:rPr>
          <w:rFonts w:ascii="Bookman Old Style" w:hAnsi="Bookman Old Style"/>
          <w:sz w:val="22"/>
          <w:szCs w:val="22"/>
        </w:rPr>
        <w:t>secret of a stable, fruitful and victo</w:t>
      </w:r>
      <w:r w:rsidR="00F47719" w:rsidRPr="00C61D44">
        <w:rPr>
          <w:rFonts w:ascii="Bookman Old Style" w:hAnsi="Bookman Old Style"/>
          <w:sz w:val="22"/>
          <w:szCs w:val="22"/>
        </w:rPr>
        <w:t xml:space="preserve">rious Christian life lies. John </w:t>
      </w:r>
      <w:r w:rsidRPr="00C61D44">
        <w:rPr>
          <w:rFonts w:ascii="Bookman Old Style" w:hAnsi="Bookman Old Style"/>
          <w:sz w:val="22"/>
          <w:szCs w:val="22"/>
        </w:rPr>
        <w:t>15:4,5.</w:t>
      </w:r>
    </w:p>
    <w:p w:rsidR="005C1741" w:rsidRPr="00C61D44" w:rsidRDefault="004F1A40" w:rsidP="00FA7778">
      <w:pPr>
        <w:spacing w:after="0" w:line="240" w:lineRule="auto"/>
        <w:jc w:val="both"/>
        <w:rPr>
          <w:rFonts w:ascii="Bookman Old Style" w:hAnsi="Bookman Old Style"/>
          <w:sz w:val="22"/>
          <w:szCs w:val="22"/>
        </w:rPr>
      </w:pPr>
      <w:r w:rsidRPr="00C61D44">
        <w:rPr>
          <w:rFonts w:ascii="Bookman Old Style" w:hAnsi="Bookman Old Style"/>
          <w:sz w:val="22"/>
          <w:szCs w:val="22"/>
        </w:rPr>
        <w:t xml:space="preserve">   In this study we shall </w:t>
      </w:r>
      <w:r w:rsidR="00F47719" w:rsidRPr="00C61D44">
        <w:rPr>
          <w:rFonts w:ascii="Bookman Old Style" w:hAnsi="Bookman Old Style"/>
          <w:sz w:val="22"/>
          <w:szCs w:val="22"/>
        </w:rPr>
        <w:t xml:space="preserve">also </w:t>
      </w:r>
      <w:r w:rsidRPr="00C61D44">
        <w:rPr>
          <w:rFonts w:ascii="Bookman Old Style" w:hAnsi="Bookman Old Style"/>
          <w:sz w:val="22"/>
          <w:szCs w:val="22"/>
        </w:rPr>
        <w:t xml:space="preserve">consider how </w:t>
      </w:r>
      <w:r w:rsidR="00D81EEB" w:rsidRPr="00C61D44">
        <w:rPr>
          <w:rFonts w:ascii="Bookman Old Style" w:hAnsi="Bookman Old Style"/>
          <w:sz w:val="22"/>
          <w:szCs w:val="22"/>
        </w:rPr>
        <w:t xml:space="preserve">we can </w:t>
      </w:r>
      <w:r w:rsidR="009618E5" w:rsidRPr="00C61D44">
        <w:rPr>
          <w:rFonts w:ascii="Bookman Old Style" w:hAnsi="Bookman Old Style"/>
          <w:sz w:val="22"/>
          <w:szCs w:val="22"/>
        </w:rPr>
        <w:t>tru</w:t>
      </w:r>
      <w:r w:rsidRPr="00C61D44">
        <w:rPr>
          <w:rFonts w:ascii="Bookman Old Style" w:hAnsi="Bookman Old Style"/>
          <w:sz w:val="22"/>
          <w:szCs w:val="22"/>
        </w:rPr>
        <w:t>ly abide in Christ, so as to grow, stay healthy and strong to withstand damnable pressures, and to bear good fruit in Christ to God glory.</w:t>
      </w:r>
    </w:p>
    <w:p w:rsidR="005C1741" w:rsidRPr="00C61D44" w:rsidRDefault="004F1A40" w:rsidP="00FA7778">
      <w:pPr>
        <w:pStyle w:val="ListParagraph"/>
        <w:numPr>
          <w:ilvl w:val="0"/>
          <w:numId w:val="3"/>
        </w:numPr>
        <w:spacing w:after="0" w:line="240" w:lineRule="auto"/>
        <w:jc w:val="both"/>
        <w:rPr>
          <w:rFonts w:ascii="Bookman Old Style" w:hAnsi="Bookman Old Style"/>
          <w:sz w:val="22"/>
          <w:szCs w:val="22"/>
        </w:rPr>
      </w:pPr>
      <w:r w:rsidRPr="00C61D44">
        <w:rPr>
          <w:rFonts w:ascii="Bookman Old Style" w:hAnsi="Bookman Old Style"/>
          <w:b/>
          <w:sz w:val="22"/>
          <w:szCs w:val="22"/>
        </w:rPr>
        <w:t>Christ is the ROOT and STEM of the Vine according to</w:t>
      </w:r>
      <w:r w:rsidR="00D81EEB" w:rsidRPr="00C61D44">
        <w:rPr>
          <w:rFonts w:ascii="Bookman Old Style" w:hAnsi="Bookman Old Style"/>
          <w:sz w:val="22"/>
          <w:szCs w:val="22"/>
        </w:rPr>
        <w:t xml:space="preserve">: </w:t>
      </w:r>
      <w:bookmarkStart w:id="0" w:name="_GoBack"/>
      <w:bookmarkEnd w:id="0"/>
      <w:r w:rsidR="00D81EEB" w:rsidRPr="00C61D44">
        <w:rPr>
          <w:rFonts w:ascii="Bookman Old Style" w:hAnsi="Bookman Old Style"/>
          <w:sz w:val="22"/>
          <w:szCs w:val="22"/>
        </w:rPr>
        <w:t xml:space="preserve">Isaiah </w:t>
      </w:r>
      <w:r w:rsidRPr="00C61D44">
        <w:rPr>
          <w:rFonts w:ascii="Bookman Old Style" w:hAnsi="Bookman Old Style"/>
          <w:sz w:val="22"/>
          <w:szCs w:val="22"/>
        </w:rPr>
        <w:t>11:</w:t>
      </w:r>
      <w:r w:rsidRPr="00C61D44">
        <w:rPr>
          <w:rFonts w:ascii="Bookman Old Style" w:hAnsi="Bookman Old Style"/>
          <w:i/>
          <w:sz w:val="22"/>
          <w:szCs w:val="22"/>
        </w:rPr>
        <w:t>1 "And there shall come forth a rod out of the stem of Jesse, and a Branch shall grow out of his roots".</w:t>
      </w:r>
      <w:r w:rsidRPr="00C61D44">
        <w:rPr>
          <w:rFonts w:ascii="Bookman Old Style" w:hAnsi="Bookman Old Style"/>
          <w:sz w:val="22"/>
          <w:szCs w:val="22"/>
        </w:rPr>
        <w:t xml:space="preserve"> A  Christian can only live and have his being in Him.</w:t>
      </w:r>
      <w:r w:rsidR="00F47719" w:rsidRPr="00C61D44">
        <w:rPr>
          <w:rFonts w:ascii="Bookman Old Style" w:hAnsi="Bookman Old Style"/>
          <w:sz w:val="22"/>
          <w:szCs w:val="22"/>
        </w:rPr>
        <w:t xml:space="preserve"> Acts </w:t>
      </w:r>
      <w:r w:rsidRPr="00C61D44">
        <w:rPr>
          <w:rFonts w:ascii="Bookman Old Style" w:hAnsi="Bookman Old Style"/>
          <w:sz w:val="22"/>
          <w:szCs w:val="22"/>
        </w:rPr>
        <w:t xml:space="preserve">17:28. To attempt to live a Christian life without Christ and connection  with him as branch </w:t>
      </w:r>
      <w:r w:rsidR="00F47719" w:rsidRPr="00C61D44">
        <w:rPr>
          <w:rFonts w:ascii="Bookman Old Style" w:hAnsi="Bookman Old Style"/>
          <w:sz w:val="22"/>
          <w:szCs w:val="22"/>
        </w:rPr>
        <w:t>will be</w:t>
      </w:r>
      <w:r w:rsidRPr="00C61D44">
        <w:rPr>
          <w:rFonts w:ascii="Bookman Old Style" w:hAnsi="Bookman Old Style"/>
          <w:sz w:val="22"/>
          <w:szCs w:val="22"/>
        </w:rPr>
        <w:t xml:space="preserve"> a futile attempt! It will only bring confusion, frustration, and weariness </w:t>
      </w:r>
      <w:r w:rsidR="00F47719" w:rsidRPr="00C61D44">
        <w:rPr>
          <w:rFonts w:ascii="Bookman Old Style" w:hAnsi="Bookman Old Style"/>
          <w:sz w:val="22"/>
          <w:szCs w:val="22"/>
        </w:rPr>
        <w:t>at</w:t>
      </w:r>
      <w:r w:rsidRPr="00C61D44">
        <w:rPr>
          <w:rFonts w:ascii="Bookman Old Style" w:hAnsi="Bookman Old Style"/>
          <w:sz w:val="22"/>
          <w:szCs w:val="22"/>
        </w:rPr>
        <w:t xml:space="preserve"> the end. Imagine a man working and waiting for harvest in a field planted with dead seed without vitality! He will only labour and end in regret.</w:t>
      </w:r>
      <w:r w:rsidR="00F47719" w:rsidRPr="00C61D44">
        <w:rPr>
          <w:rFonts w:ascii="Bookman Old Style" w:hAnsi="Bookman Old Style"/>
          <w:sz w:val="22"/>
          <w:szCs w:val="22"/>
        </w:rPr>
        <w:t xml:space="preserve"> Philippians</w:t>
      </w:r>
      <w:r w:rsidRPr="00C61D44">
        <w:rPr>
          <w:rFonts w:ascii="Bookman Old Style" w:hAnsi="Bookman Old Style"/>
          <w:sz w:val="22"/>
          <w:szCs w:val="22"/>
        </w:rPr>
        <w:t xml:space="preserve"> 4:13.</w:t>
      </w:r>
    </w:p>
    <w:p w:rsidR="005C1741" w:rsidRPr="00C61D44" w:rsidRDefault="004F1A40" w:rsidP="00FA7778">
      <w:pPr>
        <w:pStyle w:val="ListParagraph"/>
        <w:numPr>
          <w:ilvl w:val="0"/>
          <w:numId w:val="3"/>
        </w:numPr>
        <w:spacing w:after="0" w:line="240" w:lineRule="auto"/>
        <w:jc w:val="both"/>
        <w:rPr>
          <w:rFonts w:ascii="Bookman Old Style" w:hAnsi="Bookman Old Style"/>
          <w:sz w:val="22"/>
          <w:szCs w:val="22"/>
        </w:rPr>
      </w:pPr>
      <w:r w:rsidRPr="00C61D44">
        <w:rPr>
          <w:rFonts w:ascii="Bookman Old Style" w:hAnsi="Bookman Old Style"/>
          <w:b/>
          <w:sz w:val="22"/>
          <w:szCs w:val="22"/>
        </w:rPr>
        <w:t>The mystery of God grace gives hope and possibilities without bias and discrimination to all men irrespective of race, colour, pedigree or status whatsoever</w:t>
      </w:r>
      <w:r w:rsidRPr="00C61D44">
        <w:rPr>
          <w:rFonts w:ascii="Bookman Old Style" w:hAnsi="Bookman Old Style"/>
          <w:sz w:val="22"/>
          <w:szCs w:val="22"/>
        </w:rPr>
        <w:t>. Titus.2:11-14.</w:t>
      </w:r>
    </w:p>
    <w:p w:rsidR="005C1741" w:rsidRPr="00C61D44" w:rsidRDefault="004F1A40" w:rsidP="00FA7778">
      <w:pPr>
        <w:spacing w:after="0" w:line="240" w:lineRule="auto"/>
        <w:ind w:left="360" w:firstLine="360"/>
        <w:jc w:val="both"/>
        <w:rPr>
          <w:rFonts w:ascii="Bookman Old Style" w:hAnsi="Bookman Old Style"/>
          <w:sz w:val="22"/>
          <w:szCs w:val="22"/>
        </w:rPr>
      </w:pPr>
      <w:r w:rsidRPr="00C61D44">
        <w:rPr>
          <w:rFonts w:ascii="Bookman Old Style" w:hAnsi="Bookman Old Style"/>
          <w:b/>
          <w:i/>
          <w:sz w:val="22"/>
          <w:szCs w:val="22"/>
        </w:rPr>
        <w:t xml:space="preserve">Note that the once wild olive can be removed from the bad stock of stem </w:t>
      </w:r>
      <w:r w:rsidRPr="00C61D44">
        <w:rPr>
          <w:rFonts w:ascii="Bookman Old Style" w:hAnsi="Bookman Old Style"/>
          <w:b/>
          <w:i/>
          <w:caps/>
          <w:sz w:val="22"/>
          <w:szCs w:val="22"/>
        </w:rPr>
        <w:t xml:space="preserve">to be </w:t>
      </w:r>
      <w:r w:rsidRPr="00C61D44">
        <w:rPr>
          <w:rFonts w:ascii="Bookman Old Style" w:hAnsi="Bookman Old Style"/>
          <w:b/>
          <w:i/>
          <w:sz w:val="22"/>
          <w:szCs w:val="22"/>
        </w:rPr>
        <w:t xml:space="preserve">ENGRAFTED into the good olive! </w:t>
      </w:r>
      <w:r w:rsidR="002C0151" w:rsidRPr="00C61D44">
        <w:rPr>
          <w:rFonts w:ascii="Bookman Old Style" w:hAnsi="Bookman Old Style"/>
          <w:sz w:val="22"/>
          <w:szCs w:val="22"/>
        </w:rPr>
        <w:t xml:space="preserve"> See: Romans </w:t>
      </w:r>
      <w:r w:rsidRPr="00C61D44">
        <w:rPr>
          <w:rFonts w:ascii="Bookman Old Style" w:hAnsi="Bookman Old Style"/>
          <w:sz w:val="22"/>
          <w:szCs w:val="22"/>
        </w:rPr>
        <w:t xml:space="preserve">11:17. </w:t>
      </w:r>
      <w:r w:rsidRPr="00C61D44">
        <w:rPr>
          <w:rFonts w:ascii="Bookman Old Style" w:hAnsi="Bookman Old Style"/>
          <w:i/>
          <w:sz w:val="22"/>
          <w:szCs w:val="22"/>
        </w:rPr>
        <w:t>"And if some of the branches be broken off, and tho</w:t>
      </w:r>
      <w:r w:rsidR="00F47719" w:rsidRPr="00C61D44">
        <w:rPr>
          <w:rFonts w:ascii="Bookman Old Style" w:hAnsi="Bookman Old Style"/>
          <w:i/>
          <w:sz w:val="22"/>
          <w:szCs w:val="22"/>
        </w:rPr>
        <w:t>u, being a wild olive tree, were graft</w:t>
      </w:r>
      <w:r w:rsidRPr="00C61D44">
        <w:rPr>
          <w:rFonts w:ascii="Bookman Old Style" w:hAnsi="Bookman Old Style"/>
          <w:i/>
          <w:sz w:val="22"/>
          <w:szCs w:val="22"/>
        </w:rPr>
        <w:t>ed in among them, and with them partakest of the root and fatness of the olive tree"</w:t>
      </w:r>
      <w:r w:rsidRPr="00C61D44">
        <w:rPr>
          <w:rFonts w:ascii="Bookman Old Style" w:hAnsi="Bookman Old Style"/>
          <w:sz w:val="22"/>
          <w:szCs w:val="22"/>
        </w:rPr>
        <w:t>. Grace makes every sinner to merit forgiveness by faith and repentance in Christ. This is a great mystery.</w:t>
      </w:r>
    </w:p>
    <w:p w:rsidR="005C1741" w:rsidRPr="00C61D44" w:rsidRDefault="004F1A40" w:rsidP="00FA7778">
      <w:pPr>
        <w:pStyle w:val="ListParagraph"/>
        <w:numPr>
          <w:ilvl w:val="0"/>
          <w:numId w:val="3"/>
        </w:numPr>
        <w:spacing w:after="0" w:line="240" w:lineRule="auto"/>
        <w:jc w:val="both"/>
        <w:rPr>
          <w:rFonts w:ascii="Bookman Old Style" w:hAnsi="Bookman Old Style"/>
          <w:sz w:val="22"/>
          <w:szCs w:val="22"/>
        </w:rPr>
      </w:pPr>
      <w:r w:rsidRPr="00C61D44">
        <w:rPr>
          <w:rFonts w:ascii="Bookman Old Style" w:hAnsi="Bookman Old Style"/>
          <w:b/>
          <w:sz w:val="22"/>
          <w:szCs w:val="22"/>
        </w:rPr>
        <w:t>Grace in Christ c</w:t>
      </w:r>
      <w:r w:rsidR="00F47719" w:rsidRPr="00C61D44">
        <w:rPr>
          <w:rFonts w:ascii="Bookman Old Style" w:hAnsi="Bookman Old Style"/>
          <w:b/>
          <w:sz w:val="22"/>
          <w:szCs w:val="22"/>
        </w:rPr>
        <w:t xml:space="preserve">omes with RESPONSIBILITY! Titus </w:t>
      </w:r>
      <w:r w:rsidRPr="00C61D44">
        <w:rPr>
          <w:rFonts w:ascii="Bookman Old Style" w:hAnsi="Bookman Old Style"/>
          <w:b/>
          <w:sz w:val="22"/>
          <w:szCs w:val="22"/>
        </w:rPr>
        <w:t xml:space="preserve">2:11,12. </w:t>
      </w:r>
      <w:r w:rsidRPr="00C61D44">
        <w:rPr>
          <w:rFonts w:ascii="Bookman Old Style" w:hAnsi="Bookman Old Style"/>
          <w:sz w:val="22"/>
          <w:szCs w:val="22"/>
        </w:rPr>
        <w:t xml:space="preserve">To be engrafted into Christ as branch, you must be removed </w:t>
      </w:r>
      <w:r w:rsidR="00F47719" w:rsidRPr="00C61D44">
        <w:rPr>
          <w:rFonts w:ascii="Bookman Old Style" w:hAnsi="Bookman Old Style"/>
          <w:sz w:val="22"/>
          <w:szCs w:val="22"/>
        </w:rPr>
        <w:t>from</w:t>
      </w:r>
      <w:r w:rsidRPr="00C61D44">
        <w:rPr>
          <w:rFonts w:ascii="Bookman Old Style" w:hAnsi="Bookman Old Style"/>
          <w:sz w:val="22"/>
          <w:szCs w:val="22"/>
        </w:rPr>
        <w:t xml:space="preserve"> your old stems' stock! Matthew 6:24. To be forgiven, you must repent!  You must </w:t>
      </w:r>
      <w:r w:rsidR="002C0151" w:rsidRPr="00C61D44">
        <w:rPr>
          <w:rFonts w:ascii="Bookman Old Style" w:hAnsi="Bookman Old Style"/>
          <w:sz w:val="22"/>
          <w:szCs w:val="22"/>
        </w:rPr>
        <w:t>acknowledge</w:t>
      </w:r>
      <w:r w:rsidRPr="00C61D44">
        <w:rPr>
          <w:rFonts w:ascii="Bookman Old Style" w:hAnsi="Bookman Old Style"/>
          <w:sz w:val="22"/>
          <w:szCs w:val="22"/>
        </w:rPr>
        <w:t xml:space="preserve"> your sin as evil, unacceptable to God. To be saved you must believe and accept Christ by faith. To grow you must remain engrafted and e</w:t>
      </w:r>
      <w:r w:rsidR="00520141" w:rsidRPr="00C61D44">
        <w:rPr>
          <w:rFonts w:ascii="Bookman Old Style" w:hAnsi="Bookman Old Style"/>
          <w:sz w:val="22"/>
          <w:szCs w:val="22"/>
        </w:rPr>
        <w:t>mbedded, to draw life from the s</w:t>
      </w:r>
      <w:r w:rsidRPr="00C61D44">
        <w:rPr>
          <w:rFonts w:ascii="Bookman Old Style" w:hAnsi="Bookman Old Style"/>
          <w:sz w:val="22"/>
          <w:szCs w:val="22"/>
        </w:rPr>
        <w:t>ap of the</w:t>
      </w:r>
      <w:r w:rsidR="00797CBD" w:rsidRPr="00C61D44">
        <w:rPr>
          <w:rFonts w:ascii="Bookman Old Style" w:hAnsi="Bookman Old Style"/>
          <w:sz w:val="22"/>
          <w:szCs w:val="22"/>
        </w:rPr>
        <w:t xml:space="preserve"> Vine. This is where yield</w:t>
      </w:r>
      <w:r w:rsidRPr="00C61D44">
        <w:rPr>
          <w:rFonts w:ascii="Bookman Old Style" w:hAnsi="Bookman Old Style"/>
          <w:sz w:val="22"/>
          <w:szCs w:val="22"/>
        </w:rPr>
        <w:t xml:space="preserve"> and</w:t>
      </w:r>
      <w:r w:rsidR="00F47719" w:rsidRPr="00C61D44">
        <w:rPr>
          <w:rFonts w:ascii="Bookman Old Style" w:hAnsi="Bookman Old Style"/>
          <w:sz w:val="22"/>
          <w:szCs w:val="22"/>
        </w:rPr>
        <w:t xml:space="preserve"> </w:t>
      </w:r>
      <w:r w:rsidR="00797CBD" w:rsidRPr="00C61D44">
        <w:rPr>
          <w:rFonts w:ascii="Bookman Old Style" w:hAnsi="Bookman Old Style"/>
          <w:sz w:val="22"/>
          <w:szCs w:val="22"/>
        </w:rPr>
        <w:t>surrender</w:t>
      </w:r>
      <w:r w:rsidR="00520141" w:rsidRPr="00C61D44">
        <w:rPr>
          <w:rFonts w:ascii="Bookman Old Style" w:hAnsi="Bookman Old Style"/>
          <w:sz w:val="22"/>
          <w:szCs w:val="22"/>
        </w:rPr>
        <w:t xml:space="preserve"> to God word, God</w:t>
      </w:r>
      <w:r w:rsidRPr="00C61D44">
        <w:rPr>
          <w:rFonts w:ascii="Bookman Old Style" w:hAnsi="Bookman Old Style"/>
          <w:sz w:val="22"/>
          <w:szCs w:val="22"/>
        </w:rPr>
        <w:t>'</w:t>
      </w:r>
      <w:r w:rsidR="00520141" w:rsidRPr="00C61D44">
        <w:rPr>
          <w:rFonts w:ascii="Bookman Old Style" w:hAnsi="Bookman Old Style"/>
          <w:sz w:val="22"/>
          <w:szCs w:val="22"/>
        </w:rPr>
        <w:t>s</w:t>
      </w:r>
      <w:r w:rsidRPr="00C61D44">
        <w:rPr>
          <w:rFonts w:ascii="Bookman Old Style" w:hAnsi="Bookman Old Style"/>
          <w:sz w:val="22"/>
          <w:szCs w:val="22"/>
        </w:rPr>
        <w:t xml:space="preserve"> will and God</w:t>
      </w:r>
      <w:r w:rsidR="00520141" w:rsidRPr="00C61D44">
        <w:rPr>
          <w:rFonts w:ascii="Bookman Old Style" w:hAnsi="Bookman Old Style"/>
          <w:sz w:val="22"/>
          <w:szCs w:val="22"/>
        </w:rPr>
        <w:t>’s</w:t>
      </w:r>
      <w:r w:rsidRPr="00C61D44">
        <w:rPr>
          <w:rFonts w:ascii="Bookman Old Style" w:hAnsi="Bookman Old Style"/>
          <w:sz w:val="22"/>
          <w:szCs w:val="22"/>
        </w:rPr>
        <w:t xml:space="preserve"> w</w:t>
      </w:r>
      <w:r w:rsidR="00797CBD" w:rsidRPr="00C61D44">
        <w:rPr>
          <w:rFonts w:ascii="Bookman Old Style" w:hAnsi="Bookman Old Style"/>
          <w:sz w:val="22"/>
          <w:szCs w:val="22"/>
        </w:rPr>
        <w:t xml:space="preserve">ay, become very necessary. Psalm </w:t>
      </w:r>
      <w:r w:rsidRPr="00C61D44">
        <w:rPr>
          <w:rFonts w:ascii="Bookman Old Style" w:hAnsi="Bookman Old Style"/>
          <w:sz w:val="22"/>
          <w:szCs w:val="22"/>
        </w:rPr>
        <w:t>40:6-8. Grace enable</w:t>
      </w:r>
      <w:r w:rsidR="00520141" w:rsidRPr="00C61D44">
        <w:rPr>
          <w:rFonts w:ascii="Bookman Old Style" w:hAnsi="Bookman Old Style"/>
          <w:sz w:val="22"/>
          <w:szCs w:val="22"/>
        </w:rPr>
        <w:t>s</w:t>
      </w:r>
      <w:r w:rsidRPr="00C61D44">
        <w:rPr>
          <w:rFonts w:ascii="Bookman Old Style" w:hAnsi="Bookman Old Style"/>
          <w:sz w:val="22"/>
          <w:szCs w:val="22"/>
        </w:rPr>
        <w:t xml:space="preserve"> you to connect with Christ, to do what is humanly impossible! 1Corinthian.15:10.</w:t>
      </w:r>
    </w:p>
    <w:p w:rsidR="005C1741" w:rsidRPr="00C61D44" w:rsidRDefault="00D81EEB" w:rsidP="00FA7778">
      <w:pPr>
        <w:pStyle w:val="ListParagraph"/>
        <w:numPr>
          <w:ilvl w:val="0"/>
          <w:numId w:val="3"/>
        </w:numPr>
        <w:spacing w:after="0" w:line="240" w:lineRule="auto"/>
        <w:jc w:val="both"/>
        <w:rPr>
          <w:rFonts w:ascii="Bookman Old Style" w:hAnsi="Bookman Old Style"/>
          <w:sz w:val="22"/>
          <w:szCs w:val="22"/>
        </w:rPr>
      </w:pPr>
      <w:r w:rsidRPr="00C61D44">
        <w:rPr>
          <w:rFonts w:ascii="Bookman Old Style" w:hAnsi="Bookman Old Style"/>
          <w:b/>
          <w:sz w:val="22"/>
          <w:szCs w:val="22"/>
        </w:rPr>
        <w:t xml:space="preserve">The </w:t>
      </w:r>
      <w:r w:rsidR="004F1A40" w:rsidRPr="00C61D44">
        <w:rPr>
          <w:rFonts w:ascii="Bookman Old Style" w:hAnsi="Bookman Old Style"/>
          <w:b/>
          <w:caps/>
          <w:sz w:val="22"/>
          <w:szCs w:val="22"/>
        </w:rPr>
        <w:t xml:space="preserve">heart </w:t>
      </w:r>
      <w:r w:rsidR="004F1A40" w:rsidRPr="00C61D44">
        <w:rPr>
          <w:rFonts w:ascii="Bookman Old Style" w:hAnsi="Bookman Old Style"/>
          <w:b/>
          <w:sz w:val="22"/>
          <w:szCs w:val="22"/>
        </w:rPr>
        <w:t>play</w:t>
      </w:r>
      <w:r w:rsidRPr="00C61D44">
        <w:rPr>
          <w:rFonts w:ascii="Bookman Old Style" w:hAnsi="Bookman Old Style"/>
          <w:b/>
          <w:sz w:val="22"/>
          <w:szCs w:val="22"/>
        </w:rPr>
        <w:t>s</w:t>
      </w:r>
      <w:r w:rsidR="004F1A40" w:rsidRPr="00C61D44">
        <w:rPr>
          <w:rFonts w:ascii="Bookman Old Style" w:hAnsi="Bookman Old Style"/>
          <w:b/>
          <w:sz w:val="22"/>
          <w:szCs w:val="22"/>
        </w:rPr>
        <w:t xml:space="preserve"> a prominent part in the ABIDING LIFE.</w:t>
      </w:r>
      <w:r w:rsidR="004F1A40" w:rsidRPr="00C61D44">
        <w:rPr>
          <w:rFonts w:ascii="Bookman Old Style" w:hAnsi="Bookman Old Style"/>
          <w:sz w:val="22"/>
          <w:szCs w:val="22"/>
        </w:rPr>
        <w:t xml:space="preserve"> It is there the </w:t>
      </w:r>
      <w:r w:rsidR="004F1A40" w:rsidRPr="00C61D44">
        <w:rPr>
          <w:rFonts w:ascii="Bookman Old Style" w:hAnsi="Bookman Old Style"/>
          <w:caps/>
          <w:sz w:val="22"/>
          <w:szCs w:val="22"/>
        </w:rPr>
        <w:t>issue of life</w:t>
      </w:r>
      <w:r w:rsidR="004F1A40" w:rsidRPr="00C61D44">
        <w:rPr>
          <w:rFonts w:ascii="Bookman Old Style" w:hAnsi="Bookman Old Style"/>
          <w:sz w:val="22"/>
          <w:szCs w:val="22"/>
        </w:rPr>
        <w:t xml:space="preserve"> is exchanged between t</w:t>
      </w:r>
      <w:r w:rsidR="00797CBD" w:rsidRPr="00C61D44">
        <w:rPr>
          <w:rFonts w:ascii="Bookman Old Style" w:hAnsi="Bookman Old Style"/>
          <w:sz w:val="22"/>
          <w:szCs w:val="22"/>
        </w:rPr>
        <w:t xml:space="preserve">he vine and the branch! Proverb </w:t>
      </w:r>
      <w:r w:rsidR="004F1A40" w:rsidRPr="00C61D44">
        <w:rPr>
          <w:rFonts w:ascii="Bookman Old Style" w:hAnsi="Bookman Old Style"/>
          <w:sz w:val="22"/>
          <w:szCs w:val="22"/>
        </w:rPr>
        <w:t xml:space="preserve">4:23. The constituent resource of exchange in this regard are: </w:t>
      </w:r>
      <w:r w:rsidR="004F1A40" w:rsidRPr="00C61D44">
        <w:rPr>
          <w:rFonts w:ascii="Bookman Old Style" w:hAnsi="Bookman Old Style"/>
          <w:b/>
          <w:i/>
          <w:sz w:val="22"/>
          <w:szCs w:val="22"/>
        </w:rPr>
        <w:t>(a)</w:t>
      </w:r>
      <w:r w:rsidR="00797CBD" w:rsidRPr="00C61D44">
        <w:rPr>
          <w:rFonts w:ascii="Bookman Old Style" w:hAnsi="Bookman Old Style"/>
          <w:b/>
          <w:i/>
          <w:sz w:val="22"/>
          <w:szCs w:val="22"/>
        </w:rPr>
        <w:t xml:space="preserve"> </w:t>
      </w:r>
      <w:r w:rsidR="004F1A40" w:rsidRPr="00C61D44">
        <w:rPr>
          <w:rFonts w:ascii="Bookman Old Style" w:hAnsi="Bookman Old Style"/>
          <w:b/>
          <w:i/>
          <w:sz w:val="22"/>
          <w:szCs w:val="22"/>
        </w:rPr>
        <w:t>The seal of the Holy Spir</w:t>
      </w:r>
      <w:r w:rsidR="00797CBD" w:rsidRPr="00C61D44">
        <w:rPr>
          <w:rFonts w:ascii="Bookman Old Style" w:hAnsi="Bookman Old Style"/>
          <w:b/>
          <w:i/>
          <w:sz w:val="22"/>
          <w:szCs w:val="22"/>
        </w:rPr>
        <w:t>it</w:t>
      </w:r>
      <w:r w:rsidR="00797CBD" w:rsidRPr="00C61D44">
        <w:rPr>
          <w:rFonts w:ascii="Bookman Old Style" w:hAnsi="Bookman Old Style"/>
          <w:sz w:val="22"/>
          <w:szCs w:val="22"/>
        </w:rPr>
        <w:t xml:space="preserve">. 2 Corinthians 1:22; Ephesians </w:t>
      </w:r>
      <w:r w:rsidR="004F1A40" w:rsidRPr="00C61D44">
        <w:rPr>
          <w:rFonts w:ascii="Bookman Old Style" w:hAnsi="Bookman Old Style"/>
          <w:sz w:val="22"/>
          <w:szCs w:val="22"/>
        </w:rPr>
        <w:t xml:space="preserve">1:13. </w:t>
      </w:r>
      <w:r w:rsidR="004F1A40" w:rsidRPr="00C61D44">
        <w:rPr>
          <w:rFonts w:ascii="Bookman Old Style" w:hAnsi="Bookman Old Style"/>
          <w:b/>
          <w:i/>
          <w:sz w:val="22"/>
          <w:szCs w:val="22"/>
        </w:rPr>
        <w:t xml:space="preserve">(b)The word of truth </w:t>
      </w:r>
      <w:r w:rsidR="00797CBD" w:rsidRPr="00C61D44">
        <w:rPr>
          <w:rFonts w:ascii="Bookman Old Style" w:hAnsi="Bookman Old Style"/>
          <w:b/>
          <w:i/>
          <w:sz w:val="22"/>
          <w:szCs w:val="22"/>
        </w:rPr>
        <w:t>seasoned with grace.</w:t>
      </w:r>
      <w:r w:rsidR="00797CBD" w:rsidRPr="00C61D44">
        <w:rPr>
          <w:rFonts w:ascii="Bookman Old Style" w:hAnsi="Bookman Old Style"/>
          <w:sz w:val="22"/>
          <w:szCs w:val="22"/>
        </w:rPr>
        <w:t xml:space="preserve"> Colossians 3:16. Isaiah </w:t>
      </w:r>
      <w:r w:rsidR="004F1A40" w:rsidRPr="00C61D44">
        <w:rPr>
          <w:rFonts w:ascii="Bookman Old Style" w:hAnsi="Bookman Old Style"/>
          <w:sz w:val="22"/>
          <w:szCs w:val="22"/>
        </w:rPr>
        <w:t>50:4.</w:t>
      </w:r>
      <w:r w:rsidR="00797CBD" w:rsidRPr="00C61D44">
        <w:rPr>
          <w:rFonts w:ascii="Bookman Old Style" w:hAnsi="Bookman Old Style"/>
          <w:sz w:val="22"/>
          <w:szCs w:val="22"/>
        </w:rPr>
        <w:t xml:space="preserve"> </w:t>
      </w:r>
      <w:r w:rsidR="004F1A40" w:rsidRPr="00C61D44">
        <w:rPr>
          <w:rFonts w:ascii="Bookman Old Style" w:hAnsi="Bookman Old Style"/>
          <w:sz w:val="22"/>
          <w:szCs w:val="22"/>
        </w:rPr>
        <w:t>Daily reading, study and meditation with prayer transform the word into lively issue that quicken, vitalise and refresh the sp</w:t>
      </w:r>
      <w:r w:rsidRPr="00C61D44">
        <w:rPr>
          <w:rFonts w:ascii="Bookman Old Style" w:hAnsi="Bookman Old Style"/>
          <w:sz w:val="22"/>
          <w:szCs w:val="22"/>
        </w:rPr>
        <w:t xml:space="preserve">iritual life.Psalm.119:97,140. </w:t>
      </w:r>
      <w:r w:rsidR="004F1A40" w:rsidRPr="00C61D44">
        <w:rPr>
          <w:rFonts w:ascii="Bookman Old Style" w:hAnsi="Bookman Old Style"/>
          <w:b/>
          <w:i/>
          <w:sz w:val="22"/>
          <w:szCs w:val="22"/>
        </w:rPr>
        <w:t xml:space="preserve">(c) </w:t>
      </w:r>
      <w:r w:rsidRPr="00C61D44">
        <w:rPr>
          <w:rFonts w:ascii="Bookman Old Style" w:hAnsi="Bookman Old Style"/>
          <w:b/>
          <w:i/>
          <w:sz w:val="22"/>
          <w:szCs w:val="22"/>
        </w:rPr>
        <w:t xml:space="preserve">Prayer </w:t>
      </w:r>
      <w:r w:rsidR="004F1A40" w:rsidRPr="00C61D44">
        <w:rPr>
          <w:rFonts w:ascii="Bookman Old Style" w:hAnsi="Bookman Old Style"/>
          <w:b/>
          <w:i/>
          <w:sz w:val="22"/>
          <w:szCs w:val="22"/>
        </w:rPr>
        <w:t>of faith</w:t>
      </w:r>
      <w:r w:rsidR="004F1A40" w:rsidRPr="00C61D44">
        <w:rPr>
          <w:rFonts w:ascii="Bookman Old Style" w:hAnsi="Bookman Old Style"/>
          <w:sz w:val="22"/>
          <w:szCs w:val="22"/>
        </w:rPr>
        <w:t xml:space="preserve"> with understanding and in the Holy Ghost</w:t>
      </w:r>
      <w:r w:rsidRPr="00C61D44">
        <w:rPr>
          <w:rFonts w:ascii="Bookman Old Style" w:hAnsi="Bookman Old Style"/>
          <w:sz w:val="22"/>
          <w:szCs w:val="22"/>
        </w:rPr>
        <w:t xml:space="preserve"> also works</w:t>
      </w:r>
      <w:r w:rsidR="00797CBD" w:rsidRPr="00C61D44">
        <w:rPr>
          <w:rFonts w:ascii="Bookman Old Style" w:hAnsi="Bookman Old Style"/>
          <w:sz w:val="22"/>
          <w:szCs w:val="22"/>
        </w:rPr>
        <w:t xml:space="preserve">. 1 Thessalonians 5:17; Jude 1:20; </w:t>
      </w:r>
      <w:r w:rsidR="004F1A40" w:rsidRPr="00C61D44">
        <w:rPr>
          <w:rFonts w:ascii="Bookman Old Style" w:hAnsi="Bookman Old Style"/>
          <w:sz w:val="22"/>
          <w:szCs w:val="22"/>
        </w:rPr>
        <w:t xml:space="preserve">(d) </w:t>
      </w:r>
      <w:r w:rsidR="004F1A40" w:rsidRPr="00C61D44">
        <w:rPr>
          <w:rFonts w:ascii="Bookman Old Style" w:hAnsi="Bookman Old Style"/>
          <w:b/>
          <w:i/>
          <w:sz w:val="22"/>
          <w:szCs w:val="22"/>
        </w:rPr>
        <w:t xml:space="preserve">Worship and fellowship </w:t>
      </w:r>
      <w:r w:rsidR="004F1A40" w:rsidRPr="00C61D44">
        <w:rPr>
          <w:rFonts w:ascii="Bookman Old Style" w:hAnsi="Bookman Old Style"/>
          <w:sz w:val="22"/>
          <w:szCs w:val="22"/>
        </w:rPr>
        <w:t>both personal and with other believers in praise, thanksgiving, hymn and spiritual song. Colos</w:t>
      </w:r>
      <w:r w:rsidR="00797CBD" w:rsidRPr="00C61D44">
        <w:rPr>
          <w:rFonts w:ascii="Bookman Old Style" w:hAnsi="Bookman Old Style"/>
          <w:sz w:val="22"/>
          <w:szCs w:val="22"/>
        </w:rPr>
        <w:t xml:space="preserve">sians 3:16; Psalm </w:t>
      </w:r>
      <w:r w:rsidR="004F1A40" w:rsidRPr="00C61D44">
        <w:rPr>
          <w:rFonts w:ascii="Bookman Old Style" w:hAnsi="Bookman Old Style"/>
          <w:sz w:val="22"/>
          <w:szCs w:val="22"/>
        </w:rPr>
        <w:t>92:1; 95:1.</w:t>
      </w:r>
    </w:p>
    <w:p w:rsidR="005C1741" w:rsidRPr="00C61D44" w:rsidRDefault="004F1A40" w:rsidP="00FA7778">
      <w:pPr>
        <w:pStyle w:val="ListParagraph"/>
        <w:numPr>
          <w:ilvl w:val="0"/>
          <w:numId w:val="3"/>
        </w:numPr>
        <w:spacing w:after="0" w:line="240" w:lineRule="auto"/>
        <w:jc w:val="both"/>
        <w:rPr>
          <w:rFonts w:ascii="Bookman Old Style" w:hAnsi="Bookman Old Style"/>
          <w:sz w:val="22"/>
          <w:szCs w:val="22"/>
        </w:rPr>
      </w:pPr>
      <w:r w:rsidRPr="00C61D44">
        <w:rPr>
          <w:rFonts w:ascii="Bookman Old Style" w:hAnsi="Bookman Old Style"/>
          <w:b/>
          <w:sz w:val="22"/>
          <w:szCs w:val="22"/>
        </w:rPr>
        <w:t>Hearing of faith and obedience play key role in the abiding life</w:t>
      </w:r>
      <w:r w:rsidR="00C61D44" w:rsidRPr="00C61D44">
        <w:rPr>
          <w:rFonts w:ascii="Bookman Old Style" w:hAnsi="Bookman Old Style"/>
          <w:sz w:val="22"/>
          <w:szCs w:val="22"/>
        </w:rPr>
        <w:t xml:space="preserve">. Isaiah 50:5;10; Galatians </w:t>
      </w:r>
      <w:r w:rsidRPr="00C61D44">
        <w:rPr>
          <w:rFonts w:ascii="Bookman Old Style" w:hAnsi="Bookman Old Style"/>
          <w:sz w:val="22"/>
          <w:szCs w:val="22"/>
        </w:rPr>
        <w:t>3:5. The obedient spirit sustains the spiritual flow! It creates a divine pull that overflows the heart and life with grace, joy and power of the Holy Spirit. It is the only proof that you love and fear God passionately. Romans.8:14. Without this, faith become</w:t>
      </w:r>
      <w:r w:rsidR="00D81EEB" w:rsidRPr="00C61D44">
        <w:rPr>
          <w:rFonts w:ascii="Bookman Old Style" w:hAnsi="Bookman Old Style"/>
          <w:sz w:val="22"/>
          <w:szCs w:val="22"/>
        </w:rPr>
        <w:t>s</w:t>
      </w:r>
      <w:r w:rsidRPr="00C61D44">
        <w:rPr>
          <w:rFonts w:ascii="Bookman Old Style" w:hAnsi="Bookman Old Style"/>
          <w:sz w:val="22"/>
          <w:szCs w:val="22"/>
        </w:rPr>
        <w:t xml:space="preserve"> mere religion without power!  2Timothy</w:t>
      </w:r>
      <w:r w:rsidR="00C61D44" w:rsidRPr="00C61D44">
        <w:rPr>
          <w:rFonts w:ascii="Bookman Old Style" w:hAnsi="Bookman Old Style"/>
          <w:sz w:val="22"/>
          <w:szCs w:val="22"/>
        </w:rPr>
        <w:t xml:space="preserve"> </w:t>
      </w:r>
      <w:r w:rsidRPr="00C61D44">
        <w:rPr>
          <w:rFonts w:ascii="Bookman Old Style" w:hAnsi="Bookman Old Style"/>
          <w:sz w:val="22"/>
          <w:szCs w:val="22"/>
        </w:rPr>
        <w:t>3:5. Obedience is a major factor in the fruitful life of the branches Isaiah</w:t>
      </w:r>
      <w:r w:rsidR="00C61D44" w:rsidRPr="00C61D44">
        <w:rPr>
          <w:rFonts w:ascii="Bookman Old Style" w:hAnsi="Bookman Old Style"/>
          <w:sz w:val="22"/>
          <w:szCs w:val="22"/>
        </w:rPr>
        <w:t xml:space="preserve"> </w:t>
      </w:r>
      <w:r w:rsidRPr="00C61D44">
        <w:rPr>
          <w:rFonts w:ascii="Bookman Old Style" w:hAnsi="Bookman Old Style"/>
          <w:sz w:val="22"/>
          <w:szCs w:val="22"/>
        </w:rPr>
        <w:t xml:space="preserve">1:19. To </w:t>
      </w:r>
      <w:r w:rsidRPr="00C61D44">
        <w:rPr>
          <w:rFonts w:ascii="Bookman Old Style" w:hAnsi="Bookman Old Style"/>
          <w:sz w:val="22"/>
          <w:szCs w:val="22"/>
        </w:rPr>
        <w:lastRenderedPageBreak/>
        <w:t>grow, mature and do exploit in Christ,</w:t>
      </w:r>
      <w:r w:rsidRPr="00C61D44">
        <w:rPr>
          <w:rFonts w:ascii="Bookman Old Style" w:hAnsi="Bookman Old Style"/>
          <w:b/>
          <w:i/>
          <w:sz w:val="22"/>
          <w:szCs w:val="22"/>
        </w:rPr>
        <w:t xml:space="preserve"> you must learn obedience Jesus </w:t>
      </w:r>
      <w:r w:rsidR="00D81EEB" w:rsidRPr="00C61D44">
        <w:rPr>
          <w:rFonts w:ascii="Bookman Old Style" w:hAnsi="Bookman Old Style"/>
          <w:b/>
          <w:i/>
          <w:sz w:val="22"/>
          <w:szCs w:val="22"/>
        </w:rPr>
        <w:t xml:space="preserve">which is </w:t>
      </w:r>
      <w:r w:rsidRPr="00C61D44">
        <w:rPr>
          <w:rFonts w:ascii="Bookman Old Style" w:hAnsi="Bookman Old Style"/>
          <w:b/>
          <w:i/>
          <w:sz w:val="22"/>
          <w:szCs w:val="22"/>
        </w:rPr>
        <w:t>way.</w:t>
      </w:r>
      <w:r w:rsidR="00C61D44" w:rsidRPr="00C61D44">
        <w:rPr>
          <w:rFonts w:ascii="Bookman Old Style" w:hAnsi="Bookman Old Style"/>
          <w:b/>
          <w:i/>
          <w:sz w:val="22"/>
          <w:szCs w:val="22"/>
        </w:rPr>
        <w:t xml:space="preserve"> </w:t>
      </w:r>
      <w:r w:rsidR="00C61D44" w:rsidRPr="00C61D44">
        <w:rPr>
          <w:rFonts w:ascii="Bookman Old Style" w:hAnsi="Bookman Old Style"/>
          <w:sz w:val="22"/>
          <w:szCs w:val="22"/>
        </w:rPr>
        <w:t xml:space="preserve">Hebrew </w:t>
      </w:r>
      <w:r w:rsidRPr="00C61D44">
        <w:rPr>
          <w:rFonts w:ascii="Bookman Old Style" w:hAnsi="Bookman Old Style"/>
          <w:sz w:val="22"/>
          <w:szCs w:val="22"/>
        </w:rPr>
        <w:t>5:8-10.</w:t>
      </w:r>
    </w:p>
    <w:p w:rsidR="005C1741" w:rsidRPr="00C61D44" w:rsidRDefault="004F1A40" w:rsidP="00FA7778">
      <w:pPr>
        <w:pStyle w:val="ListParagraph"/>
        <w:numPr>
          <w:ilvl w:val="0"/>
          <w:numId w:val="3"/>
        </w:numPr>
        <w:spacing w:after="0" w:line="240" w:lineRule="auto"/>
        <w:jc w:val="both"/>
        <w:rPr>
          <w:rFonts w:ascii="Bookman Old Style" w:hAnsi="Bookman Old Style"/>
          <w:sz w:val="22"/>
          <w:szCs w:val="22"/>
        </w:rPr>
      </w:pPr>
      <w:r w:rsidRPr="00C61D44">
        <w:rPr>
          <w:rFonts w:ascii="Bookman Old Style" w:hAnsi="Bookman Old Style"/>
          <w:b/>
          <w:sz w:val="22"/>
          <w:szCs w:val="22"/>
        </w:rPr>
        <w:t>Note that every good branch produces leaves to maintain and sustain the vine relationship</w:t>
      </w:r>
      <w:r w:rsidRPr="00C61D44">
        <w:rPr>
          <w:rFonts w:ascii="Bookman Old Style" w:hAnsi="Bookman Old Style"/>
          <w:sz w:val="22"/>
          <w:szCs w:val="22"/>
        </w:rPr>
        <w:t>! Note that the leaves provide: (a) Shade for protection of the vine. (b) food synthesis for the vine.  (c)Breathing services with elimination of wastes and (d)</w:t>
      </w:r>
      <w:r w:rsidR="00C61D44" w:rsidRPr="00C61D44">
        <w:rPr>
          <w:rFonts w:ascii="Bookman Old Style" w:hAnsi="Bookman Old Style"/>
          <w:sz w:val="22"/>
          <w:szCs w:val="22"/>
        </w:rPr>
        <w:t xml:space="preserve"> </w:t>
      </w:r>
      <w:r w:rsidRPr="00C61D44">
        <w:rPr>
          <w:rFonts w:ascii="Bookman Old Style" w:hAnsi="Bookman Old Style"/>
          <w:sz w:val="22"/>
          <w:szCs w:val="22"/>
        </w:rPr>
        <w:t xml:space="preserve">manure  when the leave is shed! </w:t>
      </w:r>
    </w:p>
    <w:p w:rsidR="005C1741" w:rsidRPr="00C61D44" w:rsidRDefault="004F1A40" w:rsidP="00FA7778">
      <w:pPr>
        <w:spacing w:after="0" w:line="240" w:lineRule="auto"/>
        <w:ind w:left="360" w:firstLine="360"/>
        <w:jc w:val="both"/>
        <w:rPr>
          <w:rFonts w:ascii="Bookman Old Style" w:hAnsi="Bookman Old Style"/>
          <w:sz w:val="22"/>
          <w:szCs w:val="22"/>
        </w:rPr>
      </w:pPr>
      <w:r w:rsidRPr="00C61D44">
        <w:rPr>
          <w:rFonts w:ascii="Bookman Old Style" w:hAnsi="Bookman Old Style"/>
          <w:sz w:val="22"/>
          <w:szCs w:val="22"/>
        </w:rPr>
        <w:t xml:space="preserve">The above is a pointer to the fact that the branch does not receive supply from the vine without given something back! It is </w:t>
      </w:r>
      <w:r w:rsidRPr="00C61D44">
        <w:rPr>
          <w:rFonts w:ascii="Bookman Old Style" w:hAnsi="Bookman Old Style"/>
          <w:b/>
          <w:i/>
          <w:sz w:val="22"/>
          <w:szCs w:val="22"/>
        </w:rPr>
        <w:t xml:space="preserve">"give and take relationship" </w:t>
      </w:r>
      <w:r w:rsidR="00D81EEB" w:rsidRPr="00C61D44">
        <w:rPr>
          <w:rFonts w:ascii="Bookman Old Style" w:hAnsi="Bookman Old Style"/>
          <w:sz w:val="22"/>
          <w:szCs w:val="22"/>
        </w:rPr>
        <w:t xml:space="preserve">The </w:t>
      </w:r>
      <w:r w:rsidRPr="00C61D44">
        <w:rPr>
          <w:rFonts w:ascii="Bookman Old Style" w:hAnsi="Bookman Old Style"/>
          <w:sz w:val="22"/>
          <w:szCs w:val="22"/>
        </w:rPr>
        <w:t>branch eventually shed</w:t>
      </w:r>
      <w:r w:rsidR="00D81EEB" w:rsidRPr="00C61D44">
        <w:rPr>
          <w:rFonts w:ascii="Bookman Old Style" w:hAnsi="Bookman Old Style"/>
          <w:sz w:val="22"/>
          <w:szCs w:val="22"/>
        </w:rPr>
        <w:t>s</w:t>
      </w:r>
      <w:r w:rsidRPr="00C61D44">
        <w:rPr>
          <w:rFonts w:ascii="Bookman Old Style" w:hAnsi="Bookman Old Style"/>
          <w:sz w:val="22"/>
          <w:szCs w:val="22"/>
        </w:rPr>
        <w:t xml:space="preserve"> off th</w:t>
      </w:r>
      <w:r w:rsidR="00520141" w:rsidRPr="00C61D44">
        <w:rPr>
          <w:rFonts w:ascii="Bookman Old Style" w:hAnsi="Bookman Old Style"/>
          <w:sz w:val="22"/>
          <w:szCs w:val="22"/>
        </w:rPr>
        <w:t xml:space="preserve">e leave fort the vine renewal, </w:t>
      </w:r>
      <w:r w:rsidRPr="00C61D44">
        <w:rPr>
          <w:rFonts w:ascii="Bookman Old Style" w:hAnsi="Bookman Old Style"/>
          <w:sz w:val="22"/>
          <w:szCs w:val="22"/>
        </w:rPr>
        <w:t>having played such crucial and benefitting roles. As abiding Christian, you must learn not to receive the gra</w:t>
      </w:r>
      <w:r w:rsidR="00C61D44" w:rsidRPr="00C61D44">
        <w:rPr>
          <w:rFonts w:ascii="Bookman Old Style" w:hAnsi="Bookman Old Style"/>
          <w:sz w:val="22"/>
          <w:szCs w:val="22"/>
        </w:rPr>
        <w:t xml:space="preserve">ce of God in vain. 1 Corinthians 15:10; Luke </w:t>
      </w:r>
      <w:r w:rsidRPr="00C61D44">
        <w:rPr>
          <w:rFonts w:ascii="Bookman Old Style" w:hAnsi="Bookman Old Style"/>
          <w:sz w:val="22"/>
          <w:szCs w:val="22"/>
        </w:rPr>
        <w:t>6:38.</w:t>
      </w:r>
    </w:p>
    <w:p w:rsidR="005C1741" w:rsidRPr="00C61D44" w:rsidRDefault="004F1A40" w:rsidP="00FA7778">
      <w:pPr>
        <w:pStyle w:val="ListParagraph"/>
        <w:numPr>
          <w:ilvl w:val="0"/>
          <w:numId w:val="3"/>
        </w:numPr>
        <w:spacing w:after="0" w:line="240" w:lineRule="auto"/>
        <w:jc w:val="both"/>
        <w:rPr>
          <w:rFonts w:ascii="Bookman Old Style" w:hAnsi="Bookman Old Style"/>
          <w:i/>
          <w:sz w:val="22"/>
          <w:szCs w:val="22"/>
        </w:rPr>
      </w:pPr>
      <w:r w:rsidRPr="00C61D44">
        <w:rPr>
          <w:rFonts w:ascii="Bookman Old Style" w:hAnsi="Bookman Old Style"/>
          <w:b/>
          <w:sz w:val="22"/>
          <w:szCs w:val="22"/>
        </w:rPr>
        <w:t>The ultimate purpose of the branch is to produce fruit</w:t>
      </w:r>
      <w:r w:rsidRPr="00C61D44">
        <w:rPr>
          <w:rFonts w:ascii="Bookman Old Style" w:hAnsi="Bookman Old Style"/>
          <w:sz w:val="22"/>
          <w:szCs w:val="22"/>
        </w:rPr>
        <w:t xml:space="preserve">. Let's hear what Jesus said in this regard: John 15:2.  </w:t>
      </w:r>
      <w:r w:rsidRPr="00C61D44">
        <w:rPr>
          <w:rFonts w:ascii="Bookman Old Style" w:hAnsi="Bookman Old Style"/>
          <w:i/>
          <w:sz w:val="22"/>
          <w:szCs w:val="22"/>
        </w:rPr>
        <w:t>"Every branch in me that beareth not fruit he taketh away: and every branch that beareth fruit, he purgeth it, that it may bring forth more fruit".</w:t>
      </w:r>
    </w:p>
    <w:p w:rsidR="005C1741" w:rsidRPr="00C61D44" w:rsidRDefault="004F1A40" w:rsidP="00FA7778">
      <w:pPr>
        <w:spacing w:after="0" w:line="240" w:lineRule="auto"/>
        <w:ind w:left="360"/>
        <w:jc w:val="both"/>
        <w:rPr>
          <w:rFonts w:ascii="Bookman Old Style" w:hAnsi="Bookman Old Style"/>
          <w:sz w:val="22"/>
          <w:szCs w:val="22"/>
        </w:rPr>
      </w:pPr>
      <w:r w:rsidRPr="00C61D44">
        <w:rPr>
          <w:rFonts w:ascii="Bookman Old Style" w:hAnsi="Bookman Old Style"/>
          <w:sz w:val="22"/>
          <w:szCs w:val="22"/>
        </w:rPr>
        <w:t>John 15:8  "Herein is my Father glorified, that ye bear much fruit; so shall ye be my disciples". Are you a branch of the true vine? Your fruit is the only proof of your position and claim in Christ! Matthew.7:18-20.   Amen.</w:t>
      </w:r>
    </w:p>
    <w:p w:rsidR="005C1741" w:rsidRPr="00C61D44" w:rsidRDefault="00C61D44" w:rsidP="00C61D44">
      <w:pPr>
        <w:spacing w:after="0" w:line="240" w:lineRule="auto"/>
        <w:jc w:val="center"/>
        <w:rPr>
          <w:rFonts w:ascii="Bookman Old Style" w:hAnsi="Bookman Old Style"/>
          <w:sz w:val="22"/>
          <w:szCs w:val="22"/>
        </w:rPr>
      </w:pPr>
      <w:r w:rsidRPr="00C61D44">
        <w:rPr>
          <w:rFonts w:ascii="Bookman Old Style" w:hAnsi="Bookman Old Style"/>
          <w:sz w:val="22"/>
          <w:szCs w:val="22"/>
        </w:rPr>
        <w:t>****************************************************************************************************</w:t>
      </w:r>
    </w:p>
    <w:p w:rsidR="00C61D44" w:rsidRDefault="00C61D44" w:rsidP="00C61D44">
      <w:pPr>
        <w:spacing w:after="0" w:line="240" w:lineRule="auto"/>
        <w:jc w:val="center"/>
        <w:rPr>
          <w:rFonts w:ascii="Bookman Old Style" w:hAnsi="Bookman Old Style"/>
          <w:b/>
          <w:sz w:val="22"/>
          <w:szCs w:val="22"/>
        </w:rPr>
      </w:pPr>
      <w:r>
        <w:rPr>
          <w:rFonts w:ascii="Bookman Old Style" w:hAnsi="Bookman Old Style"/>
          <w:sz w:val="22"/>
          <w:szCs w:val="22"/>
        </w:rPr>
        <w:t xml:space="preserve">Congregational: </w:t>
      </w:r>
      <w:r w:rsidRPr="00C61D44">
        <w:rPr>
          <w:rFonts w:ascii="Bookman Old Style" w:hAnsi="Bookman Old Style"/>
          <w:sz w:val="22"/>
          <w:szCs w:val="22"/>
        </w:rPr>
        <w:t xml:space="preserve">Hymn: </w:t>
      </w:r>
      <w:r>
        <w:rPr>
          <w:rFonts w:ascii="Bookman Old Style" w:hAnsi="Bookman Old Style"/>
          <w:b/>
          <w:sz w:val="22"/>
          <w:szCs w:val="22"/>
        </w:rPr>
        <w:t>MUST I GO AN</w:t>
      </w:r>
      <w:r w:rsidRPr="00C61D44">
        <w:rPr>
          <w:rFonts w:ascii="Bookman Old Style" w:hAnsi="Bookman Old Style"/>
          <w:b/>
          <w:sz w:val="22"/>
          <w:szCs w:val="22"/>
        </w:rPr>
        <w:t xml:space="preserve"> EMPTY</w:t>
      </w:r>
      <w:r>
        <w:rPr>
          <w:rFonts w:ascii="Bookman Old Style" w:hAnsi="Bookman Old Style"/>
          <w:b/>
          <w:sz w:val="22"/>
          <w:szCs w:val="22"/>
        </w:rPr>
        <w:t>–</w:t>
      </w:r>
      <w:r w:rsidRPr="00C61D44">
        <w:rPr>
          <w:rFonts w:ascii="Bookman Old Style" w:hAnsi="Bookman Old Style"/>
          <w:b/>
          <w:sz w:val="22"/>
          <w:szCs w:val="22"/>
        </w:rPr>
        <w:t>HANDED</w:t>
      </w:r>
    </w:p>
    <w:p w:rsidR="00C61D44" w:rsidRPr="00C61D44" w:rsidRDefault="00C61D44" w:rsidP="00C61D44">
      <w:pPr>
        <w:spacing w:after="0" w:line="240" w:lineRule="auto"/>
        <w:jc w:val="center"/>
        <w:rPr>
          <w:rFonts w:ascii="Bookman Old Style" w:hAnsi="Bookman Old Style"/>
          <w:sz w:val="22"/>
          <w:szCs w:val="22"/>
        </w:rPr>
        <w:sectPr w:rsidR="00C61D44" w:rsidRPr="00C61D44" w:rsidSect="00E74367">
          <w:type w:val="continuous"/>
          <w:pgSz w:w="11909" w:h="17280" w:code="9"/>
          <w:pgMar w:top="540" w:right="576" w:bottom="540" w:left="630" w:header="720" w:footer="720" w:gutter="0"/>
          <w:cols w:space="720"/>
          <w:docGrid w:linePitch="360"/>
        </w:sectPr>
      </w:pPr>
    </w:p>
    <w:p w:rsidR="00C61D44" w:rsidRPr="00C61D44" w:rsidRDefault="00C61D44" w:rsidP="00C61D44">
      <w:pPr>
        <w:spacing w:after="0" w:line="240" w:lineRule="auto"/>
        <w:rPr>
          <w:rFonts w:ascii="Bookman Old Style" w:hAnsi="Bookman Old Style"/>
          <w:b/>
          <w:sz w:val="22"/>
          <w:szCs w:val="22"/>
        </w:rPr>
      </w:pPr>
    </w:p>
    <w:p w:rsidR="00C61D44" w:rsidRDefault="00C61D44" w:rsidP="00FA7778">
      <w:pPr>
        <w:tabs>
          <w:tab w:val="left" w:pos="360"/>
        </w:tabs>
        <w:spacing w:after="0" w:line="240" w:lineRule="auto"/>
        <w:ind w:left="360"/>
        <w:rPr>
          <w:rFonts w:ascii="Bookman Old Style" w:hAnsi="Bookman Old Style"/>
          <w:sz w:val="22"/>
          <w:szCs w:val="22"/>
        </w:rPr>
        <w:sectPr w:rsidR="00C61D44" w:rsidSect="00C61D44">
          <w:type w:val="continuous"/>
          <w:pgSz w:w="11909" w:h="17280" w:code="9"/>
          <w:pgMar w:top="540" w:right="576" w:bottom="540" w:left="630" w:header="720" w:footer="720" w:gutter="0"/>
          <w:cols w:num="3" w:space="47"/>
          <w:docGrid w:linePitch="360"/>
        </w:sectPr>
      </w:pPr>
    </w:p>
    <w:p w:rsidR="00FA7778" w:rsidRPr="00C61D44" w:rsidRDefault="00FA7778" w:rsidP="00C61D44">
      <w:pPr>
        <w:tabs>
          <w:tab w:val="left" w:pos="360"/>
        </w:tabs>
        <w:spacing w:after="0" w:line="240" w:lineRule="auto"/>
        <w:ind w:left="360"/>
        <w:jc w:val="center"/>
        <w:rPr>
          <w:rFonts w:ascii="Bookman Old Style" w:hAnsi="Bookman Old Style"/>
          <w:sz w:val="22"/>
          <w:szCs w:val="22"/>
        </w:rPr>
      </w:pPr>
      <w:r w:rsidRPr="00C61D44">
        <w:rPr>
          <w:rFonts w:ascii="Bookman Old Style" w:hAnsi="Bookman Old Style"/>
          <w:sz w:val="22"/>
          <w:szCs w:val="22"/>
        </w:rPr>
        <w:lastRenderedPageBreak/>
        <w:t>1.</w:t>
      </w:r>
      <w:r w:rsidRPr="00C61D44">
        <w:rPr>
          <w:rFonts w:ascii="Bookman Old Style" w:hAnsi="Bookman Old Style"/>
          <w:sz w:val="22"/>
          <w:szCs w:val="22"/>
        </w:rPr>
        <w:tab/>
        <w:t>“Must I go an empty-handed”</w:t>
      </w:r>
    </w:p>
    <w:p w:rsidR="00FA7778" w:rsidRPr="00C61D44" w:rsidRDefault="00FA7778" w:rsidP="00C61D44">
      <w:pPr>
        <w:tabs>
          <w:tab w:val="left" w:pos="360"/>
        </w:tabs>
        <w:spacing w:after="0" w:line="240" w:lineRule="auto"/>
        <w:ind w:left="360"/>
        <w:jc w:val="center"/>
        <w:rPr>
          <w:rFonts w:ascii="Bookman Old Style" w:hAnsi="Bookman Old Style"/>
          <w:sz w:val="22"/>
          <w:szCs w:val="22"/>
        </w:rPr>
      </w:pPr>
      <w:r w:rsidRPr="00C61D44">
        <w:rPr>
          <w:rFonts w:ascii="Bookman Old Style" w:hAnsi="Bookman Old Style"/>
          <w:sz w:val="22"/>
          <w:szCs w:val="22"/>
        </w:rPr>
        <w:t>Thus my dear Redeemers  meet?</w:t>
      </w:r>
    </w:p>
    <w:p w:rsidR="00FA7778" w:rsidRPr="00C61D44" w:rsidRDefault="00FA7778" w:rsidP="00C61D44">
      <w:pPr>
        <w:tabs>
          <w:tab w:val="left" w:pos="360"/>
        </w:tabs>
        <w:spacing w:after="0" w:line="240" w:lineRule="auto"/>
        <w:ind w:left="360" w:firstLine="90"/>
        <w:jc w:val="center"/>
        <w:rPr>
          <w:rFonts w:ascii="Bookman Old Style" w:hAnsi="Bookman Old Style"/>
          <w:sz w:val="22"/>
          <w:szCs w:val="22"/>
        </w:rPr>
      </w:pPr>
      <w:r w:rsidRPr="00C61D44">
        <w:rPr>
          <w:rFonts w:ascii="Bookman Old Style" w:hAnsi="Bookman Old Style"/>
          <w:sz w:val="22"/>
          <w:szCs w:val="22"/>
        </w:rPr>
        <w:t>Not one day of service give Him,</w:t>
      </w:r>
    </w:p>
    <w:p w:rsidR="00FA7778" w:rsidRPr="00C61D44" w:rsidRDefault="00FA7778" w:rsidP="00C61D44">
      <w:pPr>
        <w:tabs>
          <w:tab w:val="left" w:pos="360"/>
        </w:tabs>
        <w:spacing w:after="0" w:line="240" w:lineRule="auto"/>
        <w:ind w:left="360" w:firstLine="360"/>
        <w:jc w:val="center"/>
        <w:rPr>
          <w:rFonts w:ascii="Bookman Old Style" w:hAnsi="Bookman Old Style"/>
          <w:sz w:val="22"/>
          <w:szCs w:val="22"/>
        </w:rPr>
      </w:pPr>
      <w:r w:rsidRPr="00C61D44">
        <w:rPr>
          <w:rFonts w:ascii="Bookman Old Style" w:hAnsi="Bookman Old Style"/>
          <w:sz w:val="22"/>
          <w:szCs w:val="22"/>
        </w:rPr>
        <w:t>Lay no trophy at His feet?</w:t>
      </w:r>
    </w:p>
    <w:p w:rsidR="00FA7778" w:rsidRPr="00C61D44" w:rsidRDefault="00FA7778" w:rsidP="00C61D44">
      <w:pPr>
        <w:tabs>
          <w:tab w:val="left" w:pos="540"/>
        </w:tabs>
        <w:spacing w:after="0" w:line="240" w:lineRule="auto"/>
        <w:ind w:left="360" w:firstLine="360"/>
        <w:jc w:val="center"/>
        <w:rPr>
          <w:rFonts w:ascii="Bookman Old Style" w:hAnsi="Bookman Old Style"/>
          <w:sz w:val="22"/>
          <w:szCs w:val="22"/>
        </w:rPr>
      </w:pPr>
    </w:p>
    <w:p w:rsidR="00FA7778" w:rsidRPr="00C61D44" w:rsidRDefault="00FA7778" w:rsidP="00C61D44">
      <w:pPr>
        <w:tabs>
          <w:tab w:val="left" w:pos="540"/>
        </w:tabs>
        <w:spacing w:after="0" w:line="240" w:lineRule="auto"/>
        <w:ind w:left="360" w:firstLine="360"/>
        <w:jc w:val="center"/>
        <w:rPr>
          <w:rFonts w:ascii="Bookman Old Style" w:hAnsi="Bookman Old Style"/>
          <w:i/>
          <w:sz w:val="22"/>
          <w:szCs w:val="22"/>
        </w:rPr>
      </w:pPr>
      <w:r w:rsidRPr="00C61D44">
        <w:rPr>
          <w:rFonts w:ascii="Bookman Old Style" w:hAnsi="Bookman Old Style"/>
          <w:i/>
          <w:sz w:val="22"/>
          <w:szCs w:val="22"/>
        </w:rPr>
        <w:t>“Must I go and empty handed?”</w:t>
      </w:r>
    </w:p>
    <w:p w:rsidR="00FA7778" w:rsidRPr="00C61D44" w:rsidRDefault="00FA7778" w:rsidP="00C61D44">
      <w:pPr>
        <w:tabs>
          <w:tab w:val="left" w:pos="540"/>
        </w:tabs>
        <w:spacing w:after="0" w:line="240" w:lineRule="auto"/>
        <w:ind w:left="360" w:firstLine="360"/>
        <w:jc w:val="center"/>
        <w:rPr>
          <w:rFonts w:ascii="Bookman Old Style" w:hAnsi="Bookman Old Style"/>
          <w:i/>
          <w:sz w:val="22"/>
          <w:szCs w:val="22"/>
        </w:rPr>
      </w:pPr>
      <w:r w:rsidRPr="00C61D44">
        <w:rPr>
          <w:rFonts w:ascii="Bookman Old Style" w:hAnsi="Bookman Old Style"/>
          <w:i/>
          <w:sz w:val="22"/>
          <w:szCs w:val="22"/>
        </w:rPr>
        <w:t>Must I meet my Saviour so?</w:t>
      </w:r>
    </w:p>
    <w:p w:rsidR="00FA7778" w:rsidRPr="00C61D44" w:rsidRDefault="00FA7778" w:rsidP="00C61D44">
      <w:pPr>
        <w:tabs>
          <w:tab w:val="left" w:pos="540"/>
        </w:tabs>
        <w:spacing w:after="0" w:line="240" w:lineRule="auto"/>
        <w:ind w:left="900"/>
        <w:jc w:val="center"/>
        <w:rPr>
          <w:rFonts w:ascii="Bookman Old Style" w:hAnsi="Bookman Old Style"/>
          <w:i/>
          <w:sz w:val="22"/>
          <w:szCs w:val="22"/>
        </w:rPr>
      </w:pPr>
      <w:r w:rsidRPr="00C61D44">
        <w:rPr>
          <w:rFonts w:ascii="Bookman Old Style" w:hAnsi="Bookman Old Style"/>
          <w:i/>
          <w:sz w:val="22"/>
          <w:szCs w:val="22"/>
        </w:rPr>
        <w:t>Not one soul with which to greet Him;</w:t>
      </w:r>
    </w:p>
    <w:p w:rsidR="00FA7778" w:rsidRPr="00C61D44" w:rsidRDefault="00FA7778" w:rsidP="00C61D44">
      <w:pPr>
        <w:tabs>
          <w:tab w:val="left" w:pos="540"/>
        </w:tabs>
        <w:spacing w:after="0" w:line="240" w:lineRule="auto"/>
        <w:ind w:left="360" w:firstLine="360"/>
        <w:jc w:val="center"/>
        <w:rPr>
          <w:rFonts w:ascii="Bookman Old Style" w:hAnsi="Bookman Old Style"/>
          <w:i/>
          <w:sz w:val="22"/>
          <w:szCs w:val="22"/>
        </w:rPr>
      </w:pPr>
      <w:r w:rsidRPr="00C61D44">
        <w:rPr>
          <w:rFonts w:ascii="Bookman Old Style" w:hAnsi="Bookman Old Style"/>
          <w:i/>
          <w:sz w:val="22"/>
          <w:szCs w:val="22"/>
        </w:rPr>
        <w:t>Must I empty-handed go?</w:t>
      </w:r>
    </w:p>
    <w:p w:rsidR="00FA7778" w:rsidRPr="00C61D44" w:rsidRDefault="00FA7778" w:rsidP="00C61D44">
      <w:pPr>
        <w:tabs>
          <w:tab w:val="left" w:pos="540"/>
        </w:tabs>
        <w:spacing w:after="0" w:line="240" w:lineRule="auto"/>
        <w:ind w:left="360" w:firstLine="360"/>
        <w:jc w:val="center"/>
        <w:rPr>
          <w:rFonts w:ascii="Bookman Old Style" w:hAnsi="Bookman Old Style"/>
          <w:i/>
          <w:sz w:val="22"/>
          <w:szCs w:val="22"/>
        </w:rPr>
      </w:pPr>
    </w:p>
    <w:p w:rsidR="00FA7778" w:rsidRPr="00C61D44" w:rsidRDefault="00FA7778" w:rsidP="00C61D44">
      <w:pPr>
        <w:tabs>
          <w:tab w:val="left" w:pos="540"/>
        </w:tabs>
        <w:spacing w:after="0" w:line="240" w:lineRule="auto"/>
        <w:ind w:left="360"/>
        <w:jc w:val="center"/>
        <w:rPr>
          <w:rFonts w:ascii="Bookman Old Style" w:hAnsi="Bookman Old Style"/>
          <w:sz w:val="22"/>
          <w:szCs w:val="22"/>
        </w:rPr>
      </w:pPr>
      <w:r w:rsidRPr="00C61D44">
        <w:rPr>
          <w:rFonts w:ascii="Bookman Old Style" w:hAnsi="Bookman Old Style"/>
          <w:sz w:val="22"/>
          <w:szCs w:val="22"/>
        </w:rPr>
        <w:t>2.  Not at death I shrink nor falter;</w:t>
      </w:r>
    </w:p>
    <w:p w:rsidR="00FA7778" w:rsidRPr="00C61D44" w:rsidRDefault="00FA7778" w:rsidP="00C61D44">
      <w:pPr>
        <w:tabs>
          <w:tab w:val="left" w:pos="540"/>
        </w:tabs>
        <w:spacing w:after="0" w:line="240" w:lineRule="auto"/>
        <w:ind w:left="360" w:right="-34" w:firstLine="360"/>
        <w:jc w:val="center"/>
        <w:rPr>
          <w:rFonts w:ascii="Bookman Old Style" w:hAnsi="Bookman Old Style"/>
          <w:sz w:val="22"/>
          <w:szCs w:val="22"/>
        </w:rPr>
      </w:pPr>
      <w:r w:rsidRPr="00C61D44">
        <w:rPr>
          <w:rFonts w:ascii="Bookman Old Style" w:hAnsi="Bookman Old Style"/>
          <w:sz w:val="22"/>
          <w:szCs w:val="22"/>
        </w:rPr>
        <w:t>For my Saviour saves me now;</w:t>
      </w:r>
    </w:p>
    <w:p w:rsidR="00FA7778" w:rsidRPr="00C61D44" w:rsidRDefault="00FA7778" w:rsidP="00C61D44">
      <w:pPr>
        <w:tabs>
          <w:tab w:val="left" w:pos="540"/>
        </w:tabs>
        <w:spacing w:after="0" w:line="240" w:lineRule="auto"/>
        <w:ind w:left="360" w:right="-259" w:firstLine="360"/>
        <w:jc w:val="center"/>
        <w:rPr>
          <w:rFonts w:ascii="Bookman Old Style" w:hAnsi="Bookman Old Style"/>
          <w:sz w:val="22"/>
          <w:szCs w:val="22"/>
        </w:rPr>
      </w:pPr>
      <w:r w:rsidRPr="00C61D44">
        <w:rPr>
          <w:rFonts w:ascii="Bookman Old Style" w:hAnsi="Bookman Old Style"/>
          <w:sz w:val="22"/>
          <w:szCs w:val="22"/>
        </w:rPr>
        <w:t>But to meet Him empty-handed,</w:t>
      </w:r>
    </w:p>
    <w:p w:rsidR="00FA7778" w:rsidRPr="00C61D44" w:rsidRDefault="00FA7778" w:rsidP="00C61D44">
      <w:pPr>
        <w:tabs>
          <w:tab w:val="left" w:pos="540"/>
        </w:tabs>
        <w:spacing w:after="0" w:line="240" w:lineRule="auto"/>
        <w:ind w:left="720" w:right="-34"/>
        <w:jc w:val="center"/>
        <w:rPr>
          <w:rFonts w:ascii="Bookman Old Style" w:hAnsi="Bookman Old Style"/>
          <w:sz w:val="22"/>
          <w:szCs w:val="22"/>
        </w:rPr>
      </w:pPr>
      <w:r w:rsidRPr="00C61D44">
        <w:rPr>
          <w:rFonts w:ascii="Bookman Old Style" w:hAnsi="Bookman Old Style"/>
          <w:sz w:val="22"/>
          <w:szCs w:val="22"/>
        </w:rPr>
        <w:t>Thought of that now clouds my brow</w:t>
      </w:r>
    </w:p>
    <w:p w:rsidR="00FA7778" w:rsidRPr="00C61D44" w:rsidRDefault="00FA7778" w:rsidP="00C61D44">
      <w:pPr>
        <w:tabs>
          <w:tab w:val="left" w:pos="540"/>
        </w:tabs>
        <w:spacing w:after="0" w:line="240" w:lineRule="auto"/>
        <w:ind w:left="360"/>
        <w:jc w:val="center"/>
        <w:rPr>
          <w:rFonts w:ascii="Bookman Old Style" w:hAnsi="Bookman Old Style"/>
          <w:sz w:val="22"/>
          <w:szCs w:val="22"/>
        </w:rPr>
      </w:pPr>
    </w:p>
    <w:p w:rsidR="00FA7778" w:rsidRPr="00C61D44" w:rsidRDefault="00FA7778" w:rsidP="00C61D44">
      <w:pPr>
        <w:tabs>
          <w:tab w:val="left" w:pos="540"/>
        </w:tabs>
        <w:spacing w:after="0" w:line="240" w:lineRule="auto"/>
        <w:ind w:left="360"/>
        <w:jc w:val="center"/>
        <w:rPr>
          <w:rFonts w:ascii="Bookman Old Style" w:hAnsi="Bookman Old Style"/>
          <w:sz w:val="22"/>
          <w:szCs w:val="22"/>
        </w:rPr>
      </w:pPr>
      <w:r w:rsidRPr="00C61D44">
        <w:rPr>
          <w:rFonts w:ascii="Bookman Old Style" w:hAnsi="Bookman Old Style"/>
          <w:sz w:val="22"/>
          <w:szCs w:val="22"/>
        </w:rPr>
        <w:t>3.    O the years in sinning wasted,</w:t>
      </w:r>
    </w:p>
    <w:p w:rsidR="00FA7778" w:rsidRPr="00C61D44" w:rsidRDefault="00FA7778" w:rsidP="00C61D44">
      <w:pPr>
        <w:tabs>
          <w:tab w:val="left" w:pos="540"/>
        </w:tabs>
        <w:spacing w:after="0" w:line="240" w:lineRule="auto"/>
        <w:ind w:left="360" w:firstLine="360"/>
        <w:jc w:val="center"/>
        <w:rPr>
          <w:rFonts w:ascii="Bookman Old Style" w:hAnsi="Bookman Old Style"/>
          <w:sz w:val="22"/>
          <w:szCs w:val="22"/>
        </w:rPr>
      </w:pPr>
      <w:r w:rsidRPr="00C61D44">
        <w:rPr>
          <w:rFonts w:ascii="Bookman Old Style" w:hAnsi="Bookman Old Style"/>
          <w:sz w:val="22"/>
          <w:szCs w:val="22"/>
        </w:rPr>
        <w:t>Could I but recall them now,</w:t>
      </w:r>
    </w:p>
    <w:p w:rsidR="00FA7778" w:rsidRPr="00C61D44" w:rsidRDefault="00FA7778" w:rsidP="00C61D44">
      <w:pPr>
        <w:tabs>
          <w:tab w:val="left" w:pos="540"/>
        </w:tabs>
        <w:spacing w:after="0" w:line="240" w:lineRule="auto"/>
        <w:ind w:left="720"/>
        <w:jc w:val="center"/>
        <w:rPr>
          <w:rFonts w:ascii="Bookman Old Style" w:hAnsi="Bookman Old Style"/>
          <w:sz w:val="22"/>
          <w:szCs w:val="22"/>
        </w:rPr>
      </w:pPr>
      <w:r w:rsidRPr="00C61D44">
        <w:rPr>
          <w:rFonts w:ascii="Bookman Old Style" w:hAnsi="Bookman Old Style"/>
          <w:sz w:val="22"/>
          <w:szCs w:val="22"/>
        </w:rPr>
        <w:t>I would give them to my Saviour,</w:t>
      </w:r>
    </w:p>
    <w:p w:rsidR="00FA7778" w:rsidRPr="00C61D44" w:rsidRDefault="00FA7778" w:rsidP="00C61D44">
      <w:pPr>
        <w:tabs>
          <w:tab w:val="left" w:pos="540"/>
        </w:tabs>
        <w:spacing w:after="0" w:line="240" w:lineRule="auto"/>
        <w:ind w:left="360" w:firstLine="360"/>
        <w:jc w:val="center"/>
        <w:rPr>
          <w:rFonts w:ascii="Bookman Old Style" w:hAnsi="Bookman Old Style"/>
          <w:sz w:val="22"/>
          <w:szCs w:val="22"/>
        </w:rPr>
      </w:pPr>
      <w:r w:rsidRPr="00C61D44">
        <w:rPr>
          <w:rFonts w:ascii="Bookman Old Style" w:hAnsi="Bookman Old Style"/>
          <w:sz w:val="22"/>
          <w:szCs w:val="22"/>
        </w:rPr>
        <w:t>To His will I’d gladly bow</w:t>
      </w:r>
    </w:p>
    <w:p w:rsidR="00FA7778" w:rsidRPr="00C61D44" w:rsidRDefault="00FA7778" w:rsidP="00C61D44">
      <w:pPr>
        <w:tabs>
          <w:tab w:val="left" w:pos="540"/>
        </w:tabs>
        <w:spacing w:after="0" w:line="240" w:lineRule="auto"/>
        <w:ind w:left="360"/>
        <w:jc w:val="center"/>
        <w:rPr>
          <w:rFonts w:ascii="Bookman Old Style" w:hAnsi="Bookman Old Style"/>
          <w:sz w:val="22"/>
          <w:szCs w:val="22"/>
        </w:rPr>
      </w:pPr>
    </w:p>
    <w:p w:rsidR="00FA7778" w:rsidRPr="00C61D44" w:rsidRDefault="00FA7778" w:rsidP="00C61D44">
      <w:pPr>
        <w:tabs>
          <w:tab w:val="left" w:pos="540"/>
        </w:tabs>
        <w:spacing w:after="0" w:line="240" w:lineRule="auto"/>
        <w:ind w:left="360" w:right="-79"/>
        <w:jc w:val="center"/>
        <w:rPr>
          <w:rFonts w:ascii="Bookman Old Style" w:hAnsi="Bookman Old Style"/>
          <w:sz w:val="22"/>
          <w:szCs w:val="22"/>
        </w:rPr>
      </w:pPr>
      <w:r w:rsidRPr="00C61D44">
        <w:rPr>
          <w:rFonts w:ascii="Bookman Old Style" w:hAnsi="Bookman Old Style"/>
          <w:sz w:val="22"/>
          <w:szCs w:val="22"/>
        </w:rPr>
        <w:t>4.   O ye saints, arouse, be earnest,</w:t>
      </w:r>
    </w:p>
    <w:p w:rsidR="00FA7778" w:rsidRPr="00C61D44" w:rsidRDefault="00FA7778" w:rsidP="00C61D44">
      <w:pPr>
        <w:tabs>
          <w:tab w:val="left" w:pos="540"/>
        </w:tabs>
        <w:spacing w:after="0" w:line="240" w:lineRule="auto"/>
        <w:ind w:left="360" w:right="-180" w:firstLine="360"/>
        <w:jc w:val="center"/>
        <w:rPr>
          <w:rFonts w:ascii="Bookman Old Style" w:hAnsi="Bookman Old Style"/>
          <w:sz w:val="22"/>
          <w:szCs w:val="22"/>
        </w:rPr>
      </w:pPr>
      <w:r w:rsidRPr="00C61D44">
        <w:rPr>
          <w:rFonts w:ascii="Bookman Old Style" w:hAnsi="Bookman Old Style"/>
          <w:sz w:val="22"/>
          <w:szCs w:val="22"/>
        </w:rPr>
        <w:t>Up and work while yet ‘tis day;</w:t>
      </w:r>
    </w:p>
    <w:p w:rsidR="00FA7778" w:rsidRPr="00C61D44" w:rsidRDefault="00FA7778" w:rsidP="00C61D44">
      <w:pPr>
        <w:tabs>
          <w:tab w:val="left" w:pos="540"/>
        </w:tabs>
        <w:spacing w:after="0" w:line="240" w:lineRule="auto"/>
        <w:ind w:left="720"/>
        <w:jc w:val="center"/>
        <w:rPr>
          <w:rFonts w:ascii="Bookman Old Style" w:hAnsi="Bookman Old Style"/>
          <w:sz w:val="22"/>
          <w:szCs w:val="22"/>
          <w:u w:val="single"/>
        </w:rPr>
      </w:pPr>
      <w:r w:rsidRPr="00C61D44">
        <w:rPr>
          <w:rFonts w:ascii="Bookman Old Style" w:hAnsi="Bookman Old Style"/>
          <w:sz w:val="22"/>
          <w:szCs w:val="22"/>
        </w:rPr>
        <w:t>Ere the night of death o’er take thee,</w:t>
      </w:r>
    </w:p>
    <w:p w:rsidR="00C61D44" w:rsidRDefault="00FA7778" w:rsidP="00C61D44">
      <w:pPr>
        <w:tabs>
          <w:tab w:val="left" w:pos="540"/>
        </w:tabs>
        <w:spacing w:after="0" w:line="240" w:lineRule="auto"/>
        <w:ind w:left="720"/>
        <w:jc w:val="center"/>
        <w:rPr>
          <w:rFonts w:ascii="Bookman Old Style" w:hAnsi="Bookman Old Style"/>
          <w:sz w:val="22"/>
          <w:szCs w:val="22"/>
        </w:rPr>
        <w:sectPr w:rsidR="00C61D44" w:rsidSect="00C61D44">
          <w:type w:val="continuous"/>
          <w:pgSz w:w="11909" w:h="17280" w:code="9"/>
          <w:pgMar w:top="540" w:right="576" w:bottom="540" w:left="630" w:header="720" w:footer="720" w:gutter="0"/>
          <w:cols w:space="47"/>
          <w:docGrid w:linePitch="360"/>
        </w:sectPr>
      </w:pPr>
      <w:r w:rsidRPr="00C61D44">
        <w:rPr>
          <w:rFonts w:ascii="Bookman Old Style" w:hAnsi="Bookman Old Style"/>
          <w:sz w:val="22"/>
          <w:szCs w:val="22"/>
        </w:rPr>
        <w:t>Strive for souls while still you may.</w:t>
      </w:r>
    </w:p>
    <w:p w:rsidR="00FA7778" w:rsidRPr="00C61D44" w:rsidRDefault="00FA7778" w:rsidP="00FA7778">
      <w:pPr>
        <w:tabs>
          <w:tab w:val="left" w:pos="540"/>
        </w:tabs>
        <w:spacing w:after="0" w:line="240" w:lineRule="auto"/>
        <w:ind w:left="720"/>
        <w:rPr>
          <w:rFonts w:ascii="Bookman Old Style" w:hAnsi="Bookman Old Style"/>
          <w:sz w:val="22"/>
          <w:szCs w:val="22"/>
        </w:rPr>
      </w:pPr>
    </w:p>
    <w:sectPr w:rsidR="00FA7778" w:rsidRPr="00C61D44" w:rsidSect="00C61D44">
      <w:type w:val="continuous"/>
      <w:pgSz w:w="11909" w:h="17280" w:code="9"/>
      <w:pgMar w:top="540" w:right="576" w:bottom="540" w:left="630" w:header="720" w:footer="720" w:gutter="0"/>
      <w:cols w:num="3" w:space="4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496"/>
    <w:multiLevelType w:val="hybridMultilevel"/>
    <w:tmpl w:val="E2FC5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6621D7"/>
    <w:multiLevelType w:val="hybridMultilevel"/>
    <w:tmpl w:val="89B8E812"/>
    <w:lvl w:ilvl="0" w:tplc="D9A2C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D2734"/>
    <w:multiLevelType w:val="hybridMultilevel"/>
    <w:tmpl w:val="47EC8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9422A"/>
    <w:multiLevelType w:val="hybridMultilevel"/>
    <w:tmpl w:val="D4F2D308"/>
    <w:lvl w:ilvl="0" w:tplc="8286D1E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224E81"/>
    <w:multiLevelType w:val="hybridMultilevel"/>
    <w:tmpl w:val="DDDE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275F9"/>
    <w:multiLevelType w:val="hybridMultilevel"/>
    <w:tmpl w:val="03789332"/>
    <w:lvl w:ilvl="0" w:tplc="923A58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4007D3"/>
    <w:multiLevelType w:val="hybridMultilevel"/>
    <w:tmpl w:val="2040B2EC"/>
    <w:lvl w:ilvl="0" w:tplc="724670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554372"/>
    <w:multiLevelType w:val="hybridMultilevel"/>
    <w:tmpl w:val="073C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C1741"/>
    <w:rsid w:val="00014FC0"/>
    <w:rsid w:val="00115AB9"/>
    <w:rsid w:val="002C0151"/>
    <w:rsid w:val="002E3C98"/>
    <w:rsid w:val="004B748E"/>
    <w:rsid w:val="004E2BBC"/>
    <w:rsid w:val="004F1A40"/>
    <w:rsid w:val="00520032"/>
    <w:rsid w:val="00520141"/>
    <w:rsid w:val="005A150A"/>
    <w:rsid w:val="005C1741"/>
    <w:rsid w:val="005E6FC8"/>
    <w:rsid w:val="006079A8"/>
    <w:rsid w:val="00607B91"/>
    <w:rsid w:val="0062229E"/>
    <w:rsid w:val="0063771E"/>
    <w:rsid w:val="00742EFD"/>
    <w:rsid w:val="00797CBD"/>
    <w:rsid w:val="007D7852"/>
    <w:rsid w:val="00834C8B"/>
    <w:rsid w:val="009618E5"/>
    <w:rsid w:val="00975888"/>
    <w:rsid w:val="00B63842"/>
    <w:rsid w:val="00C61D44"/>
    <w:rsid w:val="00C716DB"/>
    <w:rsid w:val="00D81EEB"/>
    <w:rsid w:val="00E74367"/>
    <w:rsid w:val="00E86E70"/>
    <w:rsid w:val="00EE50BD"/>
    <w:rsid w:val="00F47719"/>
    <w:rsid w:val="00FA77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4F1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4F1A4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EJCOMTECH</dc:creator>
  <cp:lastModifiedBy>Isaac Ajayi</cp:lastModifiedBy>
  <cp:revision>7</cp:revision>
  <dcterms:created xsi:type="dcterms:W3CDTF">2021-03-01T07:07:00Z</dcterms:created>
  <dcterms:modified xsi:type="dcterms:W3CDTF">2021-03-01T07:31:00Z</dcterms:modified>
</cp:coreProperties>
</file>