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BF" w:rsidRDefault="0095141E">
      <w:pPr>
        <w:tabs>
          <w:tab w:val="left" w:pos="765"/>
          <w:tab w:val="center" w:pos="5625"/>
        </w:tabs>
        <w:ind w:left="-900" w:right="-720" w:firstLine="1620"/>
        <w:contextualSpacing/>
        <w:jc w:val="center"/>
        <w:rPr>
          <w:rFonts w:ascii="Times New Roman" w:hAnsi="Times New Roman"/>
          <w:b/>
          <w:sz w:val="48"/>
          <w:szCs w:val="52"/>
        </w:rPr>
      </w:pPr>
      <w:r>
        <w:rPr>
          <w:rFonts w:ascii="Times New Roman" w:hAnsi="Times New Roman"/>
          <w:noProof/>
          <w:sz w:val="44"/>
          <w:szCs w:val="48"/>
          <w:lang w:eastAsia="en-US"/>
        </w:rPr>
        <w:drawing>
          <wp:anchor distT="0" distB="0" distL="0" distR="0" simplePos="0" relativeHeight="2" behindDoc="1" locked="0" layoutInCell="1" allowOverlap="1">
            <wp:simplePos x="0" y="0"/>
            <wp:positionH relativeFrom="column">
              <wp:posOffset>-66675</wp:posOffset>
            </wp:positionH>
            <wp:positionV relativeFrom="paragraph">
              <wp:posOffset>209550</wp:posOffset>
            </wp:positionV>
            <wp:extent cx="714375" cy="685800"/>
            <wp:effectExtent l="1905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 COMPANION BIBLE CHURCH</w:t>
      </w:r>
    </w:p>
    <w:p w:rsidR="000B50BF" w:rsidRDefault="0095141E">
      <w:pPr>
        <w:tabs>
          <w:tab w:val="left" w:pos="765"/>
          <w:tab w:val="center" w:pos="5625"/>
        </w:tabs>
        <w:ind w:left="-900" w:right="-720" w:firstLine="360"/>
        <w:contextualSpacing/>
        <w:jc w:val="center"/>
        <w:rPr>
          <w:rFonts w:ascii="Times New Roman" w:hAnsi="Times New Roman"/>
          <w:b/>
          <w:sz w:val="40"/>
          <w:szCs w:val="52"/>
        </w:rPr>
      </w:pPr>
      <w:r>
        <w:rPr>
          <w:rFonts w:ascii="Times New Roman" w:hAnsi="Times New Roman"/>
          <w:b/>
          <w:sz w:val="40"/>
          <w:szCs w:val="48"/>
        </w:rPr>
        <w:t>Weekly Bible Study</w:t>
      </w:r>
    </w:p>
    <w:p w:rsidR="000B50BF" w:rsidRDefault="0095141E">
      <w:pPr>
        <w:tabs>
          <w:tab w:val="left" w:pos="765"/>
          <w:tab w:val="center" w:pos="5625"/>
        </w:tabs>
        <w:ind w:left="-900" w:right="-720" w:firstLine="360"/>
        <w:contextualSpacing/>
        <w:jc w:val="center"/>
        <w:rPr>
          <w:rFonts w:ascii="Times New Roman" w:hAnsi="Times New Roman"/>
          <w:b/>
        </w:rPr>
      </w:pPr>
      <w:r>
        <w:rPr>
          <w:rFonts w:ascii="Times New Roman" w:hAnsi="Times New Roman"/>
          <w:b/>
          <w:bCs/>
          <w:i/>
          <w:sz w:val="20"/>
          <w:szCs w:val="18"/>
        </w:rPr>
        <w:t xml:space="preserve">         </w:t>
      </w:r>
      <w:r w:rsidR="00E15247">
        <w:rPr>
          <w:rFonts w:ascii="Times New Roman" w:hAnsi="Times New Roman"/>
          <w:b/>
          <w:bCs/>
          <w:i/>
          <w:u w:val="single"/>
        </w:rPr>
        <w:t xml:space="preserve">Branch: </w:t>
      </w:r>
      <w:proofErr w:type="spellStart"/>
      <w:r w:rsidR="00E15247">
        <w:rPr>
          <w:rFonts w:ascii="Times New Roman" w:hAnsi="Times New Roman"/>
          <w:b/>
          <w:bCs/>
          <w:i/>
          <w:u w:val="single"/>
        </w:rPr>
        <w:t>Ido</w:t>
      </w:r>
      <w:proofErr w:type="spellEnd"/>
      <w:r>
        <w:rPr>
          <w:rFonts w:ascii="Times New Roman" w:hAnsi="Times New Roman"/>
          <w:b/>
          <w:bCs/>
          <w:i/>
          <w:u w:val="single"/>
        </w:rPr>
        <w:tab/>
        <w:t>Date: 14/06/2022 &amp; 21/06/2022</w:t>
      </w:r>
    </w:p>
    <w:p w:rsidR="000B50BF" w:rsidRDefault="0095141E">
      <w:pPr>
        <w:spacing w:after="120" w:line="240" w:lineRule="auto"/>
        <w:rPr>
          <w:rFonts w:ascii="Times New Roman" w:hAnsi="Times New Roman" w:cs="Times New Roman"/>
          <w:b/>
          <w:bCs/>
          <w:caps/>
        </w:rPr>
      </w:pPr>
      <w:r>
        <w:rPr>
          <w:rFonts w:ascii="Times New Roman" w:hAnsi="Times New Roman" w:cs="Times New Roman"/>
          <w:caps/>
        </w:rPr>
        <w:t xml:space="preserve">                                                  </w:t>
      </w:r>
      <w:r>
        <w:rPr>
          <w:rFonts w:ascii="Times New Roman" w:hAnsi="Times New Roman" w:cs="Times New Roman"/>
          <w:b/>
          <w:bCs/>
          <w:caps/>
        </w:rPr>
        <w:t xml:space="preserve">Caution For The Called And Anointed </w:t>
      </w:r>
    </w:p>
    <w:p w:rsidR="000B50BF" w:rsidRDefault="0095141E">
      <w:pPr>
        <w:jc w:val="center"/>
        <w:rPr>
          <w:rFonts w:ascii="Times New Roman" w:hAnsi="Times New Roman" w:cs="Times New Roman"/>
          <w:b/>
          <w:bCs/>
          <w:caps/>
        </w:rPr>
      </w:pPr>
      <w:r>
        <w:rPr>
          <w:rFonts w:ascii="Times New Roman" w:hAnsi="Times New Roman" w:cs="Times New Roman"/>
          <w:b/>
          <w:bCs/>
          <w:caps/>
        </w:rPr>
        <w:t xml:space="preserve">(moses as a case </w:t>
      </w:r>
      <w:bookmarkStart w:id="0" w:name="_GoBack"/>
      <w:bookmarkEnd w:id="0"/>
      <w:r>
        <w:rPr>
          <w:rFonts w:ascii="Times New Roman" w:hAnsi="Times New Roman" w:cs="Times New Roman"/>
          <w:b/>
          <w:bCs/>
          <w:caps/>
        </w:rPr>
        <w:t xml:space="preserve"> study) </w:t>
      </w:r>
      <w:r>
        <w:rPr>
          <w:rFonts w:ascii="Times New Roman" w:hAnsi="Times New Roman" w:cs="Times New Roman"/>
          <w:b/>
          <w:bCs/>
        </w:rPr>
        <w:t>(Part 2).      Study 18.</w:t>
      </w:r>
    </w:p>
    <w:p w:rsidR="000B50BF" w:rsidRDefault="0095141E">
      <w:pPr>
        <w:rPr>
          <w:rFonts w:ascii="Times New Roman" w:hAnsi="Times New Roman" w:cs="Times New Roman"/>
          <w:b/>
          <w:bCs/>
        </w:rPr>
      </w:pPr>
      <w:r>
        <w:rPr>
          <w:rFonts w:ascii="Times New Roman" w:hAnsi="Times New Roman" w:cs="Times New Roman"/>
          <w:b/>
          <w:bCs/>
        </w:rPr>
        <w:t xml:space="preserve"> Text:</w:t>
      </w:r>
      <w:r>
        <w:rPr>
          <w:rFonts w:ascii="Times New Roman" w:hAnsi="Times New Roman" w:cs="Times New Roman"/>
          <w:b/>
          <w:bCs/>
        </w:rPr>
        <w:t xml:space="preserve"> Exodus 3:1-22.</w:t>
      </w:r>
    </w:p>
    <w:p w:rsidR="000B50BF" w:rsidRDefault="0095141E">
      <w:pPr>
        <w:rPr>
          <w:rFonts w:ascii="Times New Roman" w:hAnsi="Times New Roman" w:cs="Times New Roman"/>
          <w:b/>
          <w:bCs/>
          <w:i/>
          <w:iCs/>
        </w:rPr>
      </w:pPr>
      <w:r>
        <w:rPr>
          <w:rFonts w:ascii="Times New Roman" w:hAnsi="Times New Roman" w:cs="Times New Roman"/>
          <w:b/>
          <w:bCs/>
        </w:rPr>
        <w:t xml:space="preserve">MEMORY VERSE:   Isaiah 6:8 </w:t>
      </w:r>
      <w:r>
        <w:rPr>
          <w:rFonts w:ascii="Times New Roman" w:hAnsi="Times New Roman" w:cs="Times New Roman"/>
          <w:b/>
          <w:bCs/>
        </w:rPr>
        <w:t>"</w:t>
      </w:r>
      <w:r>
        <w:rPr>
          <w:rFonts w:ascii="Times New Roman" w:hAnsi="Times New Roman" w:cs="Times New Roman"/>
          <w:b/>
          <w:bCs/>
        </w:rPr>
        <w:t>Also I heard the voice of the Lord, saying, Whom shall I send, and who will go for us? Then said I, Here am I; send me.</w:t>
      </w:r>
      <w:r>
        <w:rPr>
          <w:rFonts w:ascii="Times New Roman" w:hAnsi="Times New Roman" w:cs="Times New Roman"/>
          <w:b/>
          <w:bCs/>
        </w:rPr>
        <w:t>"</w:t>
      </w:r>
    </w:p>
    <w:p w:rsidR="000B50BF" w:rsidRDefault="0095141E">
      <w:pPr>
        <w:spacing w:after="0" w:line="240" w:lineRule="auto"/>
        <w:jc w:val="both"/>
        <w:rPr>
          <w:rFonts w:ascii="Times New Roman" w:hAnsi="Times New Roman" w:cs="Times New Roman"/>
        </w:rPr>
      </w:pPr>
      <w:r>
        <w:rPr>
          <w:rFonts w:ascii="Times New Roman" w:hAnsi="Times New Roman" w:cs="Times New Roman"/>
        </w:rPr>
        <w:t xml:space="preserve">    In the last study, we learnt the essence of preparatory period before entering into God</w:t>
      </w:r>
      <w:r>
        <w:rPr>
          <w:rFonts w:ascii="Times New Roman" w:hAnsi="Times New Roman" w:cs="Times New Roman"/>
        </w:rPr>
        <w:t xml:space="preserve"> appointed calling and ministry.  Novices in God's service are risky as highlighted by Paul in 1Timothy 3:6 KJV. "</w:t>
      </w:r>
      <w:r>
        <w:rPr>
          <w:rFonts w:ascii="Times New Roman" w:hAnsi="Times New Roman" w:cs="Times New Roman"/>
          <w:b/>
          <w:i/>
        </w:rPr>
        <w:t>Not a novice, lest being lifted up with pride he fall into the condemnation of the devil.</w:t>
      </w:r>
      <w:r>
        <w:rPr>
          <w:rFonts w:ascii="Times New Roman" w:hAnsi="Times New Roman" w:cs="Times New Roman"/>
        </w:rPr>
        <w:t>" From the age of twelve,</w:t>
      </w:r>
      <w:r w:rsidR="00E15247">
        <w:rPr>
          <w:rFonts w:ascii="Times New Roman" w:hAnsi="Times New Roman" w:cs="Times New Roman"/>
        </w:rPr>
        <w:t xml:space="preserve"> Jesus </w:t>
      </w:r>
      <w:r w:rsidR="009873A2">
        <w:rPr>
          <w:rFonts w:ascii="Times New Roman" w:hAnsi="Times New Roman" w:cs="Times New Roman"/>
        </w:rPr>
        <w:t>demonstrated</w:t>
      </w:r>
      <w:r>
        <w:rPr>
          <w:rFonts w:ascii="Times New Roman" w:hAnsi="Times New Roman" w:cs="Times New Roman"/>
        </w:rPr>
        <w:t xml:space="preserve"> promising evidence that gave doctors and scribes at the temple surprises. Luke 2:46-47. Yet, he waited till he was thirty years old before declaring "the time is fulfilled". O</w:t>
      </w:r>
      <w:r w:rsidR="00E15247">
        <w:rPr>
          <w:rFonts w:ascii="Times New Roman" w:hAnsi="Times New Roman" w:cs="Times New Roman"/>
        </w:rPr>
        <w:t>ur youths have a lot to learn on</w:t>
      </w:r>
      <w:r>
        <w:rPr>
          <w:rFonts w:ascii="Times New Roman" w:hAnsi="Times New Roman" w:cs="Times New Roman"/>
        </w:rPr>
        <w:t xml:space="preserve"> the need to stay under tutelage and </w:t>
      </w:r>
      <w:r>
        <w:rPr>
          <w:rFonts w:ascii="Times New Roman" w:hAnsi="Times New Roman" w:cs="Times New Roman"/>
        </w:rPr>
        <w:t>guidance as they prepar</w:t>
      </w:r>
      <w:r w:rsidR="00E15247">
        <w:rPr>
          <w:rFonts w:ascii="Times New Roman" w:hAnsi="Times New Roman" w:cs="Times New Roman"/>
        </w:rPr>
        <w:t>e to venture into that which is</w:t>
      </w:r>
      <w:r>
        <w:rPr>
          <w:rFonts w:ascii="Times New Roman" w:hAnsi="Times New Roman" w:cs="Times New Roman"/>
        </w:rPr>
        <w:t xml:space="preserve"> perceived to be God's calling for services. </w:t>
      </w:r>
      <w:r>
        <w:rPr>
          <w:rFonts w:ascii="Times New Roman" w:hAnsi="Times New Roman" w:cs="Times New Roman"/>
          <w:b/>
        </w:rPr>
        <w:t>This will:</w:t>
      </w:r>
    </w:p>
    <w:p w:rsidR="000B50BF" w:rsidRDefault="0095141E">
      <w:pPr>
        <w:spacing w:after="0" w:line="240" w:lineRule="auto"/>
        <w:jc w:val="both"/>
        <w:rPr>
          <w:rFonts w:ascii="Times New Roman" w:hAnsi="Times New Roman" w:cs="Times New Roman"/>
          <w:b/>
          <w:bCs/>
          <w:i/>
          <w:iCs/>
        </w:rPr>
      </w:pPr>
      <w:r>
        <w:rPr>
          <w:rFonts w:ascii="Times New Roman" w:hAnsi="Times New Roman" w:cs="Times New Roman"/>
          <w:b/>
          <w:bCs/>
          <w:i/>
          <w:iCs/>
        </w:rPr>
        <w:t>i. Prevent unnecessary mistakes.</w:t>
      </w:r>
    </w:p>
    <w:p w:rsidR="000B50BF" w:rsidRDefault="0095141E">
      <w:pPr>
        <w:spacing w:after="0" w:line="240" w:lineRule="auto"/>
        <w:jc w:val="both"/>
        <w:rPr>
          <w:rFonts w:ascii="Times New Roman" w:hAnsi="Times New Roman" w:cs="Times New Roman"/>
          <w:b/>
          <w:bCs/>
          <w:i/>
          <w:iCs/>
        </w:rPr>
      </w:pPr>
      <w:r>
        <w:rPr>
          <w:rFonts w:ascii="Times New Roman" w:hAnsi="Times New Roman" w:cs="Times New Roman"/>
          <w:b/>
          <w:bCs/>
          <w:i/>
          <w:iCs/>
        </w:rPr>
        <w:t>ii. Enable necessary equipment for the task ahead.</w:t>
      </w:r>
    </w:p>
    <w:p w:rsidR="000B50BF" w:rsidRDefault="0095141E">
      <w:pPr>
        <w:spacing w:after="0" w:line="240" w:lineRule="auto"/>
        <w:jc w:val="both"/>
        <w:rPr>
          <w:rFonts w:ascii="Times New Roman" w:hAnsi="Times New Roman" w:cs="Times New Roman"/>
          <w:b/>
          <w:bCs/>
          <w:i/>
          <w:iCs/>
        </w:rPr>
      </w:pPr>
      <w:r>
        <w:rPr>
          <w:rFonts w:ascii="Times New Roman" w:hAnsi="Times New Roman" w:cs="Times New Roman"/>
          <w:b/>
          <w:bCs/>
          <w:i/>
          <w:iCs/>
        </w:rPr>
        <w:t>iii. Consolidate proper understanding of your calling and wal</w:t>
      </w:r>
      <w:r>
        <w:rPr>
          <w:rFonts w:ascii="Times New Roman" w:hAnsi="Times New Roman" w:cs="Times New Roman"/>
          <w:b/>
          <w:bCs/>
          <w:i/>
          <w:iCs/>
        </w:rPr>
        <w:t xml:space="preserve">k with God. </w:t>
      </w:r>
      <w:r>
        <w:rPr>
          <w:rFonts w:ascii="Times New Roman" w:hAnsi="Times New Roman" w:cs="Times New Roman"/>
        </w:rPr>
        <w:t>God does not compromise proper preparation in the making of His human instruments.</w:t>
      </w:r>
    </w:p>
    <w:p w:rsidR="000B50BF" w:rsidRDefault="0095141E">
      <w:pPr>
        <w:spacing w:after="0" w:line="240" w:lineRule="auto"/>
        <w:jc w:val="both"/>
        <w:rPr>
          <w:rFonts w:ascii="Times New Roman" w:hAnsi="Times New Roman" w:cs="Times New Roman"/>
          <w:b/>
          <w:bCs/>
        </w:rPr>
      </w:pPr>
      <w:r>
        <w:rPr>
          <w:rFonts w:ascii="Times New Roman" w:hAnsi="Times New Roman" w:cs="Times New Roman"/>
          <w:b/>
          <w:bCs/>
        </w:rPr>
        <w:t xml:space="preserve">MOSES CALLING, MINISTRY AND EMPOWERMENT. Exodus 3:1-22; 4:1-31. </w:t>
      </w:r>
      <w:r>
        <w:rPr>
          <w:rFonts w:ascii="Times New Roman" w:hAnsi="Times New Roman" w:cs="Times New Roman"/>
        </w:rPr>
        <w:t xml:space="preserve">God's training for Moses in ministry was in two ways: </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b/>
          <w:i/>
          <w:iCs/>
        </w:rPr>
        <w:t>i. Real time life encounters as a shepherd</w:t>
      </w:r>
      <w:r>
        <w:rPr>
          <w:rFonts w:ascii="Times New Roman" w:hAnsi="Times New Roman" w:cs="Times New Roman"/>
          <w:b/>
          <w:i/>
          <w:iCs/>
        </w:rPr>
        <w:t xml:space="preserve"> man with Jethro</w:t>
      </w:r>
      <w:r>
        <w:rPr>
          <w:rFonts w:ascii="Times New Roman" w:hAnsi="Times New Roman" w:cs="Times New Roman"/>
          <w:i/>
          <w:iCs/>
        </w:rPr>
        <w:t>. Exodus 3:1. He learnt responsibility, the nature of sheep, patience, caring, matured and gentle handling of the sheep. He equally learnt faithful stewardship under his father in-law employment.</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b/>
          <w:i/>
          <w:iCs/>
        </w:rPr>
        <w:t>ii. Spiritual personal encounter with God:</w:t>
      </w:r>
      <w:r>
        <w:rPr>
          <w:rFonts w:ascii="Times New Roman" w:hAnsi="Times New Roman" w:cs="Times New Roman"/>
          <w:i/>
          <w:iCs/>
        </w:rPr>
        <w:t xml:space="preserve">  </w:t>
      </w:r>
      <w:r>
        <w:rPr>
          <w:rFonts w:ascii="Times New Roman" w:hAnsi="Times New Roman" w:cs="Times New Roman"/>
          <w:i/>
          <w:iCs/>
        </w:rPr>
        <w:t>Without confidence, pruned character by heavy unction, c</w:t>
      </w:r>
      <w:r w:rsidR="00E15247">
        <w:rPr>
          <w:rFonts w:ascii="Times New Roman" w:hAnsi="Times New Roman" w:cs="Times New Roman"/>
          <w:i/>
          <w:iCs/>
        </w:rPr>
        <w:t>onfronting Pharaoh and Egyptian</w:t>
      </w:r>
      <w:r>
        <w:rPr>
          <w:rFonts w:ascii="Times New Roman" w:hAnsi="Times New Roman" w:cs="Times New Roman"/>
          <w:i/>
          <w:iCs/>
        </w:rPr>
        <w:t xml:space="preserve"> forces would have been a perilous mission! God's power upon Moses no doubt subdued forces of darkness to bring about Israel liberation and establishment. Exodus 3:2-4.</w:t>
      </w:r>
      <w:r>
        <w:rPr>
          <w:rFonts w:ascii="Times New Roman" w:hAnsi="Times New Roman" w:cs="Times New Roman"/>
          <w:i/>
          <w:iCs/>
        </w:rPr>
        <w:t xml:space="preserve"> </w:t>
      </w:r>
      <w:r>
        <w:rPr>
          <w:rFonts w:ascii="Times New Roman" w:hAnsi="Times New Roman" w:cs="Times New Roman"/>
        </w:rPr>
        <w:t>This is still true today for everyone that God will use as</w:t>
      </w:r>
      <w:r w:rsidR="00E15247">
        <w:rPr>
          <w:rFonts w:ascii="Times New Roman" w:hAnsi="Times New Roman" w:cs="Times New Roman"/>
        </w:rPr>
        <w:t xml:space="preserve"> a</w:t>
      </w:r>
      <w:r>
        <w:rPr>
          <w:rFonts w:ascii="Times New Roman" w:hAnsi="Times New Roman" w:cs="Times New Roman"/>
        </w:rPr>
        <w:t xml:space="preserve"> vessel of </w:t>
      </w:r>
      <w:proofErr w:type="spellStart"/>
      <w:r>
        <w:rPr>
          <w:rFonts w:ascii="Times New Roman" w:hAnsi="Times New Roman" w:cs="Times New Roman"/>
        </w:rPr>
        <w:t>honour</w:t>
      </w:r>
      <w:proofErr w:type="spellEnd"/>
      <w:r>
        <w:rPr>
          <w:rFonts w:ascii="Times New Roman" w:hAnsi="Times New Roman" w:cs="Times New Roman"/>
        </w:rPr>
        <w:t>. The understanding of God's purpose in all your life circumstances, is realising His eyes are watching over you, and His hands upon you are very primer in qualifying you for the t</w:t>
      </w:r>
      <w:r>
        <w:rPr>
          <w:rFonts w:ascii="Times New Roman" w:hAnsi="Times New Roman" w:cs="Times New Roman"/>
        </w:rPr>
        <w:t>ask God has for you.</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b/>
          <w:bCs/>
        </w:rPr>
        <w:t xml:space="preserve">1. </w:t>
      </w:r>
      <w:r w:rsidR="00E15247">
        <w:rPr>
          <w:rFonts w:ascii="Times New Roman" w:hAnsi="Times New Roman" w:cs="Times New Roman"/>
          <w:b/>
          <w:bCs/>
        </w:rPr>
        <w:t>God is the one who needs Moses Service and Commitment. The Calling, Ministry and T</w:t>
      </w:r>
      <w:r>
        <w:rPr>
          <w:rFonts w:ascii="Times New Roman" w:hAnsi="Times New Roman" w:cs="Times New Roman"/>
          <w:b/>
          <w:bCs/>
        </w:rPr>
        <w:t xml:space="preserve">ask to accomplish belong to God, not Moses: John 15:16. </w:t>
      </w:r>
      <w:r>
        <w:rPr>
          <w:rFonts w:ascii="Times New Roman" w:hAnsi="Times New Roman" w:cs="Times New Roman"/>
        </w:rPr>
        <w:t xml:space="preserve">A lot of believers in ministry today have tendency to behave as if they are lords rather than </w:t>
      </w:r>
      <w:r>
        <w:rPr>
          <w:rFonts w:ascii="Times New Roman" w:hAnsi="Times New Roman" w:cs="Times New Roman"/>
        </w:rPr>
        <w:t>having steward’s mindset! God emphasizes to Moses that the project is His own as in Exodus 3:7-10:</w:t>
      </w:r>
      <w:r>
        <w:rPr>
          <w:rFonts w:ascii="Times New Roman" w:hAnsi="Times New Roman" w:cs="Times New Roman"/>
          <w:i/>
          <w:iCs/>
        </w:rPr>
        <w:t xml:space="preserve"> </w:t>
      </w:r>
      <w:r>
        <w:rPr>
          <w:rFonts w:ascii="Times New Roman" w:hAnsi="Times New Roman" w:cs="Times New Roman"/>
          <w:i/>
        </w:rPr>
        <w:t>"Now therefore, behold, the cry of the children of Israel is come unto me: and I have also seen the oppression wherewith the Egyptians oppress them.</w:t>
      </w:r>
      <w:r>
        <w:rPr>
          <w:rFonts w:ascii="Times New Roman" w:hAnsi="Times New Roman" w:cs="Times New Roman"/>
          <w:b/>
          <w:i/>
        </w:rPr>
        <w:t xml:space="preserve">  Come no</w:t>
      </w:r>
      <w:r>
        <w:rPr>
          <w:rFonts w:ascii="Times New Roman" w:hAnsi="Times New Roman" w:cs="Times New Roman"/>
          <w:b/>
          <w:i/>
        </w:rPr>
        <w:t>w therefore, and I will send thee</w:t>
      </w:r>
      <w:r>
        <w:rPr>
          <w:rFonts w:ascii="Times New Roman" w:hAnsi="Times New Roman" w:cs="Times New Roman"/>
          <w:i/>
        </w:rPr>
        <w:t xml:space="preserve"> unto Pharaoh, that thou mayest bring forth my people the children of Israel out of Egypt</w:t>
      </w:r>
      <w:r>
        <w:rPr>
          <w:rFonts w:ascii="Times New Roman" w:hAnsi="Times New Roman" w:cs="Times New Roman"/>
        </w:rPr>
        <w:t>."  If the project belongs to God, the needed resources, provisions, equipments and success of it must be God's concern and responsibi</w:t>
      </w:r>
      <w:r>
        <w:rPr>
          <w:rFonts w:ascii="Times New Roman" w:hAnsi="Times New Roman" w:cs="Times New Roman"/>
        </w:rPr>
        <w:t>lities! These were proved beyond doubt as Moses stepped into the assignment.</w:t>
      </w:r>
      <w:r>
        <w:rPr>
          <w:rFonts w:ascii="Times New Roman" w:hAnsi="Times New Roman" w:cs="Times New Roman"/>
          <w:i/>
          <w:iCs/>
        </w:rPr>
        <w:t xml:space="preserve"> </w:t>
      </w:r>
      <w:r>
        <w:rPr>
          <w:rFonts w:ascii="Times New Roman" w:hAnsi="Times New Roman" w:cs="Times New Roman"/>
        </w:rPr>
        <w:t>Fear, agitations and worries as seen in many believers today are signs of ignorance, unbelief and lack of assurance!  These are not necessary at all. God who called you can suppor</w:t>
      </w:r>
      <w:r>
        <w:rPr>
          <w:rFonts w:ascii="Times New Roman" w:hAnsi="Times New Roman" w:cs="Times New Roman"/>
        </w:rPr>
        <w:t>t, supply your needs and sustain you in the assignment.1Thessalonians 5:24.</w:t>
      </w:r>
    </w:p>
    <w:p w:rsidR="000B50BF" w:rsidRDefault="0095141E">
      <w:pPr>
        <w:spacing w:after="0" w:line="240" w:lineRule="auto"/>
        <w:jc w:val="both"/>
        <w:rPr>
          <w:rFonts w:ascii="Times New Roman" w:hAnsi="Times New Roman" w:cs="Times New Roman"/>
        </w:rPr>
      </w:pPr>
      <w:r>
        <w:rPr>
          <w:rFonts w:ascii="Times New Roman" w:hAnsi="Times New Roman" w:cs="Times New Roman"/>
          <w:b/>
          <w:bCs/>
        </w:rPr>
        <w:t xml:space="preserve">2. Moses sense </w:t>
      </w:r>
      <w:r w:rsidR="00E15247">
        <w:rPr>
          <w:rFonts w:ascii="Times New Roman" w:hAnsi="Times New Roman" w:cs="Times New Roman"/>
          <w:b/>
          <w:bCs/>
        </w:rPr>
        <w:t>of inadequacy in entering into M</w:t>
      </w:r>
      <w:r>
        <w:rPr>
          <w:rFonts w:ascii="Times New Roman" w:hAnsi="Times New Roman" w:cs="Times New Roman"/>
          <w:b/>
          <w:bCs/>
        </w:rPr>
        <w:t>inistry was a valid indication that he was emp</w:t>
      </w:r>
      <w:r w:rsidR="00E15247">
        <w:rPr>
          <w:rFonts w:ascii="Times New Roman" w:hAnsi="Times New Roman" w:cs="Times New Roman"/>
          <w:b/>
          <w:bCs/>
        </w:rPr>
        <w:t>tied of self and ready for the J</w:t>
      </w:r>
      <w:r>
        <w:rPr>
          <w:rFonts w:ascii="Times New Roman" w:hAnsi="Times New Roman" w:cs="Times New Roman"/>
          <w:b/>
          <w:bCs/>
        </w:rPr>
        <w:t>ob. See Exodus 3:11 KJV</w:t>
      </w:r>
      <w:r>
        <w:rPr>
          <w:rFonts w:ascii="Times New Roman" w:hAnsi="Times New Roman" w:cs="Times New Roman"/>
          <w:i/>
          <w:iCs/>
        </w:rPr>
        <w:t xml:space="preserve"> "</w:t>
      </w:r>
      <w:r>
        <w:rPr>
          <w:rFonts w:ascii="Times New Roman" w:hAnsi="Times New Roman" w:cs="Times New Roman"/>
          <w:b/>
          <w:i/>
          <w:iCs/>
          <w:sz w:val="22"/>
        </w:rPr>
        <w:t>And Moses said unto God, Who a</w:t>
      </w:r>
      <w:r>
        <w:rPr>
          <w:rFonts w:ascii="Times New Roman" w:hAnsi="Times New Roman" w:cs="Times New Roman"/>
          <w:b/>
          <w:i/>
          <w:iCs/>
          <w:sz w:val="22"/>
        </w:rPr>
        <w:t>m I, that I should go unto Pharaoh, and that I should bring forth the children of Israel out of Egypt?</w:t>
      </w:r>
      <w:r>
        <w:rPr>
          <w:rFonts w:ascii="Times New Roman" w:hAnsi="Times New Roman" w:cs="Times New Roman"/>
          <w:i/>
          <w:iCs/>
        </w:rPr>
        <w:t xml:space="preserve">" </w:t>
      </w:r>
      <w:r>
        <w:rPr>
          <w:rFonts w:ascii="Times New Roman" w:hAnsi="Times New Roman" w:cs="Times New Roman"/>
        </w:rPr>
        <w:t>No cup is filled to running over, unless it is first emptied and lowered for the filling! To ascend, you must learn first to descend. Ephesians 4:8-10.</w:t>
      </w:r>
    </w:p>
    <w:p w:rsidR="000B50BF" w:rsidRDefault="000B50BF">
      <w:pPr>
        <w:spacing w:after="0" w:line="240" w:lineRule="auto"/>
        <w:jc w:val="both"/>
        <w:rPr>
          <w:rFonts w:ascii="Times New Roman" w:hAnsi="Times New Roman" w:cs="Times New Roman"/>
        </w:rPr>
      </w:pPr>
    </w:p>
    <w:p w:rsidR="000B50BF" w:rsidRDefault="000B50BF">
      <w:pPr>
        <w:spacing w:after="0" w:line="240" w:lineRule="auto"/>
        <w:jc w:val="both"/>
        <w:rPr>
          <w:rFonts w:ascii="Times New Roman" w:hAnsi="Times New Roman" w:cs="Times New Roman"/>
        </w:rPr>
      </w:pPr>
    </w:p>
    <w:p w:rsidR="000B50BF" w:rsidRDefault="000B50BF">
      <w:pPr>
        <w:spacing w:after="0" w:line="240" w:lineRule="auto"/>
        <w:jc w:val="both"/>
        <w:rPr>
          <w:rFonts w:ascii="Times New Roman" w:hAnsi="Times New Roman" w:cs="Times New Roman"/>
          <w:i/>
          <w:iCs/>
        </w:rPr>
      </w:pP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 To go far with God, you must learn and possess humble disposition. 1Peter 5:5.</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ii. No alternative to grace and divine empowerment. Those who seek other ways are simply foolish and deceived. 1Samuel 28:7.</w:t>
      </w:r>
    </w:p>
    <w:p w:rsidR="000B50BF" w:rsidRDefault="00C47CCB">
      <w:pPr>
        <w:spacing w:after="0" w:line="240" w:lineRule="auto"/>
        <w:jc w:val="both"/>
        <w:rPr>
          <w:rFonts w:ascii="Times New Roman" w:hAnsi="Times New Roman" w:cs="Times New Roman"/>
          <w:b/>
          <w:bCs/>
        </w:rPr>
      </w:pPr>
      <w:r>
        <w:rPr>
          <w:rFonts w:ascii="Times New Roman" w:hAnsi="Times New Roman" w:cs="Times New Roman"/>
          <w:b/>
          <w:bCs/>
        </w:rPr>
        <w:lastRenderedPageBreak/>
        <w:t>3. God has Answer to every Q</w:t>
      </w:r>
      <w:r w:rsidR="0095141E">
        <w:rPr>
          <w:rFonts w:ascii="Times New Roman" w:hAnsi="Times New Roman" w:cs="Times New Roman"/>
          <w:b/>
          <w:bCs/>
        </w:rPr>
        <w:t>uestion</w:t>
      </w:r>
      <w:r>
        <w:rPr>
          <w:rFonts w:ascii="Times New Roman" w:hAnsi="Times New Roman" w:cs="Times New Roman"/>
          <w:b/>
          <w:bCs/>
        </w:rPr>
        <w:t>, and Solution to every P</w:t>
      </w:r>
      <w:r w:rsidR="00E15247">
        <w:rPr>
          <w:rFonts w:ascii="Times New Roman" w:hAnsi="Times New Roman" w:cs="Times New Roman"/>
          <w:b/>
          <w:bCs/>
        </w:rPr>
        <w:t>roblem</w:t>
      </w:r>
      <w:r w:rsidR="0095141E">
        <w:rPr>
          <w:rFonts w:ascii="Times New Roman" w:hAnsi="Times New Roman" w:cs="Times New Roman"/>
          <w:b/>
          <w:bCs/>
        </w:rPr>
        <w:t>. Let's</w:t>
      </w:r>
      <w:r w:rsidR="00E15247">
        <w:rPr>
          <w:rFonts w:ascii="Times New Roman" w:hAnsi="Times New Roman" w:cs="Times New Roman"/>
          <w:b/>
          <w:bCs/>
        </w:rPr>
        <w:t xml:space="preserve"> look at some of Moses' excuses:</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 Who am I to stand before Pharaoh? 3;11.</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ii. Israel w</w:t>
      </w:r>
      <w:r w:rsidR="00C47CCB">
        <w:rPr>
          <w:rFonts w:ascii="Times New Roman" w:hAnsi="Times New Roman" w:cs="Times New Roman"/>
          <w:i/>
          <w:iCs/>
        </w:rPr>
        <w:t xml:space="preserve">ill </w:t>
      </w:r>
      <w:proofErr w:type="gramStart"/>
      <w:r w:rsidR="00C47CCB">
        <w:rPr>
          <w:rFonts w:ascii="Times New Roman" w:hAnsi="Times New Roman" w:cs="Times New Roman"/>
          <w:i/>
          <w:iCs/>
        </w:rPr>
        <w:t>ask ,</w:t>
      </w:r>
      <w:proofErr w:type="gramEnd"/>
      <w:r w:rsidR="00C47CCB">
        <w:rPr>
          <w:rFonts w:ascii="Times New Roman" w:hAnsi="Times New Roman" w:cs="Times New Roman"/>
          <w:i/>
          <w:iCs/>
        </w:rPr>
        <w:t xml:space="preserve"> which God spoke to you?.</w:t>
      </w:r>
      <w:r>
        <w:rPr>
          <w:rFonts w:ascii="Times New Roman" w:hAnsi="Times New Roman" w:cs="Times New Roman"/>
          <w:i/>
          <w:iCs/>
        </w:rPr>
        <w:t xml:space="preserve"> 3:13.</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iii. They will not believe me, nor hearken to my voice. 4:1.</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iv. I am not eloquent, but slow</w:t>
      </w:r>
      <w:r w:rsidR="00C47CCB">
        <w:rPr>
          <w:rFonts w:ascii="Times New Roman" w:hAnsi="Times New Roman" w:cs="Times New Roman"/>
          <w:i/>
          <w:iCs/>
        </w:rPr>
        <w:t xml:space="preserve"> of speech and of a slow tongue. </w:t>
      </w:r>
    </w:p>
    <w:p w:rsidR="000B50BF" w:rsidRDefault="0095141E">
      <w:pPr>
        <w:spacing w:after="0" w:line="240" w:lineRule="auto"/>
        <w:jc w:val="both"/>
        <w:rPr>
          <w:rFonts w:ascii="Times New Roman" w:hAnsi="Times New Roman" w:cs="Times New Roman"/>
          <w:i/>
          <w:iCs/>
        </w:rPr>
      </w:pPr>
      <w:proofErr w:type="gramStart"/>
      <w:r>
        <w:rPr>
          <w:rFonts w:ascii="Times New Roman" w:hAnsi="Times New Roman" w:cs="Times New Roman"/>
          <w:i/>
          <w:iCs/>
        </w:rPr>
        <w:t>v</w:t>
      </w:r>
      <w:proofErr w:type="gramEnd"/>
      <w:r>
        <w:rPr>
          <w:rFonts w:ascii="Times New Roman" w:hAnsi="Times New Roman" w:cs="Times New Roman"/>
          <w:i/>
          <w:iCs/>
        </w:rPr>
        <w:t>. Lord</w:t>
      </w:r>
      <w:r w:rsidR="00C47CCB">
        <w:rPr>
          <w:rFonts w:ascii="Times New Roman" w:hAnsi="Times New Roman" w:cs="Times New Roman"/>
          <w:i/>
          <w:iCs/>
        </w:rPr>
        <w:t>,</w:t>
      </w:r>
      <w:r>
        <w:rPr>
          <w:rFonts w:ascii="Times New Roman" w:hAnsi="Times New Roman" w:cs="Times New Roman"/>
          <w:i/>
          <w:iCs/>
        </w:rPr>
        <w:t xml:space="preserve"> send</w:t>
      </w:r>
      <w:r w:rsidR="00C47CCB">
        <w:rPr>
          <w:rFonts w:ascii="Times New Roman" w:hAnsi="Times New Roman" w:cs="Times New Roman"/>
          <w:i/>
          <w:iCs/>
        </w:rPr>
        <w:t xml:space="preserve"> </w:t>
      </w:r>
      <w:r>
        <w:rPr>
          <w:rFonts w:ascii="Times New Roman" w:hAnsi="Times New Roman" w:cs="Times New Roman"/>
          <w:i/>
          <w:iCs/>
        </w:rPr>
        <w:t>somebody else! 4:13.</w:t>
      </w:r>
    </w:p>
    <w:p w:rsidR="000B50BF" w:rsidRDefault="0095141E">
      <w:pPr>
        <w:spacing w:after="0" w:line="240" w:lineRule="auto"/>
        <w:jc w:val="both"/>
        <w:rPr>
          <w:rFonts w:ascii="Times New Roman" w:hAnsi="Times New Roman" w:cs="Times New Roman"/>
        </w:rPr>
      </w:pPr>
      <w:r>
        <w:rPr>
          <w:rFonts w:ascii="Times New Roman" w:hAnsi="Times New Roman" w:cs="Times New Roman"/>
        </w:rPr>
        <w:t xml:space="preserve">   Yet, God was able to help Moses overcome all his seemly challenges!  What are your own fears, </w:t>
      </w:r>
      <w:r>
        <w:rPr>
          <w:rFonts w:ascii="Times New Roman" w:hAnsi="Times New Roman" w:cs="Times New Roman"/>
        </w:rPr>
        <w:t>excuses and challenges today? God that help Moses is still on the throne. He has the answer and will help you subdue every mountain whatsoever.</w:t>
      </w:r>
    </w:p>
    <w:p w:rsidR="000B50BF" w:rsidRDefault="00BF21F1">
      <w:pPr>
        <w:spacing w:after="0" w:line="240" w:lineRule="auto"/>
        <w:jc w:val="both"/>
        <w:rPr>
          <w:rFonts w:ascii="Times New Roman" w:hAnsi="Times New Roman" w:cs="Times New Roman"/>
          <w:i/>
          <w:iCs/>
        </w:rPr>
      </w:pPr>
      <w:r>
        <w:rPr>
          <w:rFonts w:ascii="Times New Roman" w:hAnsi="Times New Roman" w:cs="Times New Roman"/>
          <w:b/>
          <w:bCs/>
        </w:rPr>
        <w:t>4. Evading God's Call on your L</w:t>
      </w:r>
      <w:r w:rsidR="00C47CCB">
        <w:rPr>
          <w:rFonts w:ascii="Times New Roman" w:hAnsi="Times New Roman" w:cs="Times New Roman"/>
          <w:b/>
          <w:bCs/>
        </w:rPr>
        <w:t>ife is not H</w:t>
      </w:r>
      <w:r>
        <w:rPr>
          <w:rFonts w:ascii="Times New Roman" w:hAnsi="Times New Roman" w:cs="Times New Roman"/>
          <w:b/>
          <w:bCs/>
        </w:rPr>
        <w:t>umility at all .God will rather view it</w:t>
      </w:r>
      <w:r w:rsidR="002445AE">
        <w:rPr>
          <w:rFonts w:ascii="Times New Roman" w:hAnsi="Times New Roman" w:cs="Times New Roman"/>
          <w:b/>
          <w:bCs/>
        </w:rPr>
        <w:t xml:space="preserve"> as A</w:t>
      </w:r>
      <w:r>
        <w:rPr>
          <w:rFonts w:ascii="Times New Roman" w:hAnsi="Times New Roman" w:cs="Times New Roman"/>
          <w:b/>
          <w:bCs/>
        </w:rPr>
        <w:t>ffront,</w:t>
      </w:r>
      <w:r w:rsidR="002445AE">
        <w:rPr>
          <w:rFonts w:ascii="Times New Roman" w:hAnsi="Times New Roman" w:cs="Times New Roman"/>
          <w:b/>
          <w:bCs/>
        </w:rPr>
        <w:t xml:space="preserve"> I</w:t>
      </w:r>
      <w:r w:rsidR="0095141E">
        <w:rPr>
          <w:rFonts w:ascii="Times New Roman" w:hAnsi="Times New Roman" w:cs="Times New Roman"/>
          <w:b/>
          <w:bCs/>
        </w:rPr>
        <w:t>rre</w:t>
      </w:r>
      <w:r w:rsidR="002445AE">
        <w:rPr>
          <w:rFonts w:ascii="Times New Roman" w:hAnsi="Times New Roman" w:cs="Times New Roman"/>
          <w:b/>
          <w:bCs/>
        </w:rPr>
        <w:t>sponsible and N</w:t>
      </w:r>
      <w:r w:rsidR="0095141E">
        <w:rPr>
          <w:rFonts w:ascii="Times New Roman" w:hAnsi="Times New Roman" w:cs="Times New Roman"/>
          <w:b/>
          <w:bCs/>
        </w:rPr>
        <w:t>onchalant</w:t>
      </w:r>
      <w:r w:rsidR="002445AE">
        <w:rPr>
          <w:rFonts w:ascii="Times New Roman" w:hAnsi="Times New Roman" w:cs="Times New Roman"/>
          <w:b/>
          <w:bCs/>
        </w:rPr>
        <w:t xml:space="preserve"> Attitude</w:t>
      </w:r>
      <w:r w:rsidR="0095141E">
        <w:rPr>
          <w:rFonts w:ascii="Times New Roman" w:hAnsi="Times New Roman" w:cs="Times New Roman"/>
          <w:b/>
          <w:bCs/>
        </w:rPr>
        <w:t>! Look at God's response to Moses evasive attitude in Exodus 4:13-14 KJV</w:t>
      </w:r>
      <w:r w:rsidR="0095141E">
        <w:rPr>
          <w:rFonts w:ascii="Times New Roman" w:hAnsi="Times New Roman" w:cs="Times New Roman"/>
          <w:b/>
          <w:bCs/>
          <w:i/>
          <w:iCs/>
        </w:rPr>
        <w:t xml:space="preserve"> "</w:t>
      </w:r>
      <w:r w:rsidR="0095141E">
        <w:rPr>
          <w:rFonts w:ascii="Times New Roman" w:hAnsi="Times New Roman" w:cs="Times New Roman"/>
          <w:b/>
          <w:bCs/>
          <w:i/>
          <w:iCs/>
          <w:sz w:val="22"/>
        </w:rPr>
        <w:t>And he said, O my Lord, send, I pray thee, by the hand of him whom thou wilt send. [14] And the anger of the LORD was kindled against Moses</w:t>
      </w:r>
      <w:proofErr w:type="gramStart"/>
      <w:r w:rsidR="0095141E">
        <w:rPr>
          <w:rFonts w:ascii="Times New Roman" w:hAnsi="Times New Roman" w:cs="Times New Roman"/>
          <w:b/>
          <w:bCs/>
          <w:i/>
          <w:iCs/>
        </w:rPr>
        <w:t>,...</w:t>
      </w:r>
      <w:proofErr w:type="gramEnd"/>
      <w:r w:rsidR="0095141E">
        <w:rPr>
          <w:rFonts w:ascii="Times New Roman" w:hAnsi="Times New Roman" w:cs="Times New Roman"/>
          <w:b/>
          <w:bCs/>
          <w:i/>
          <w:iCs/>
        </w:rPr>
        <w:t xml:space="preserve">" </w:t>
      </w:r>
      <w:r w:rsidR="0095141E">
        <w:rPr>
          <w:rFonts w:ascii="Times New Roman" w:hAnsi="Times New Roman" w:cs="Times New Roman"/>
        </w:rPr>
        <w:t xml:space="preserve"> Inspite of G</w:t>
      </w:r>
      <w:r w:rsidR="0095141E">
        <w:rPr>
          <w:rFonts w:ascii="Times New Roman" w:hAnsi="Times New Roman" w:cs="Times New Roman"/>
        </w:rPr>
        <w:t>od's support, answers and so</w:t>
      </w:r>
      <w:r>
        <w:rPr>
          <w:rFonts w:ascii="Times New Roman" w:hAnsi="Times New Roman" w:cs="Times New Roman"/>
        </w:rPr>
        <w:t>lutions to constraints tendered</w:t>
      </w:r>
      <w:r w:rsidR="0095141E">
        <w:rPr>
          <w:rFonts w:ascii="Times New Roman" w:hAnsi="Times New Roman" w:cs="Times New Roman"/>
        </w:rPr>
        <w:t xml:space="preserve">, Moses still expressed doubtful disposition and hesitations. How many of </w:t>
      </w:r>
      <w:proofErr w:type="gramStart"/>
      <w:r w:rsidR="0095141E">
        <w:rPr>
          <w:rFonts w:ascii="Times New Roman" w:hAnsi="Times New Roman" w:cs="Times New Roman"/>
        </w:rPr>
        <w:t>God's children</w:t>
      </w:r>
      <w:proofErr w:type="gramEnd"/>
      <w:r w:rsidR="0095141E">
        <w:rPr>
          <w:rFonts w:ascii="Times New Roman" w:hAnsi="Times New Roman" w:cs="Times New Roman"/>
        </w:rPr>
        <w:t xml:space="preserve"> display such attitude in ministry and God's</w:t>
      </w:r>
      <w:r w:rsidR="002445AE">
        <w:rPr>
          <w:rFonts w:ascii="Times New Roman" w:hAnsi="Times New Roman" w:cs="Times New Roman"/>
        </w:rPr>
        <w:t xml:space="preserve"> service today as noticeable below?</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 Murmuring and complaints amo</w:t>
      </w:r>
      <w:r>
        <w:rPr>
          <w:rFonts w:ascii="Times New Roman" w:hAnsi="Times New Roman" w:cs="Times New Roman"/>
          <w:i/>
          <w:iCs/>
        </w:rPr>
        <w:t>ng Christian workers who instead of joyful service and grateful spirit.</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ii. Outright disobedience to known God's instructions or leaders' advice.</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iii. Living in selfwill instead of doing God's will.</w:t>
      </w:r>
    </w:p>
    <w:p w:rsidR="000B50BF" w:rsidRDefault="0095141E">
      <w:pPr>
        <w:spacing w:after="0" w:line="240" w:lineRule="auto"/>
        <w:jc w:val="both"/>
        <w:rPr>
          <w:rFonts w:ascii="Times New Roman" w:hAnsi="Times New Roman" w:cs="Times New Roman"/>
        </w:rPr>
      </w:pPr>
      <w:r>
        <w:rPr>
          <w:rFonts w:ascii="Times New Roman" w:hAnsi="Times New Roman" w:cs="Times New Roman"/>
        </w:rPr>
        <w:t>The need to be warned and careful is clearly portrayed in</w:t>
      </w:r>
      <w:r>
        <w:rPr>
          <w:rFonts w:ascii="Times New Roman" w:hAnsi="Times New Roman" w:cs="Times New Roman"/>
        </w:rPr>
        <w:t xml:space="preserve"> God's anger towards Moses attitude!</w:t>
      </w:r>
    </w:p>
    <w:p w:rsidR="000B50BF" w:rsidRDefault="002445AE">
      <w:pPr>
        <w:spacing w:after="0" w:line="240" w:lineRule="auto"/>
        <w:jc w:val="both"/>
        <w:rPr>
          <w:rFonts w:ascii="Times New Roman" w:hAnsi="Times New Roman" w:cs="Times New Roman"/>
          <w:b/>
          <w:bCs/>
        </w:rPr>
      </w:pPr>
      <w:r>
        <w:rPr>
          <w:rFonts w:ascii="Times New Roman" w:hAnsi="Times New Roman" w:cs="Times New Roman"/>
          <w:b/>
          <w:bCs/>
        </w:rPr>
        <w:t>5. God's R</w:t>
      </w:r>
      <w:r w:rsidR="0095141E">
        <w:rPr>
          <w:rFonts w:ascii="Times New Roman" w:hAnsi="Times New Roman" w:cs="Times New Roman"/>
          <w:b/>
          <w:bCs/>
        </w:rPr>
        <w:t>evelatio</w:t>
      </w:r>
      <w:r>
        <w:rPr>
          <w:rFonts w:ascii="Times New Roman" w:hAnsi="Times New Roman" w:cs="Times New Roman"/>
          <w:b/>
          <w:bCs/>
        </w:rPr>
        <w:t>ns and Details Blue Prints for Success in Ministry or whatever Assignment H</w:t>
      </w:r>
      <w:r w:rsidR="0095141E">
        <w:rPr>
          <w:rFonts w:ascii="Times New Roman" w:hAnsi="Times New Roman" w:cs="Times New Roman"/>
          <w:b/>
          <w:bCs/>
        </w:rPr>
        <w:t>e give</w:t>
      </w:r>
      <w:r>
        <w:rPr>
          <w:rFonts w:ascii="Times New Roman" w:hAnsi="Times New Roman" w:cs="Times New Roman"/>
          <w:b/>
          <w:bCs/>
        </w:rPr>
        <w:t xml:space="preserve">s you will unfold when you are </w:t>
      </w:r>
      <w:proofErr w:type="gramStart"/>
      <w:r>
        <w:rPr>
          <w:rFonts w:ascii="Times New Roman" w:hAnsi="Times New Roman" w:cs="Times New Roman"/>
          <w:b/>
          <w:bCs/>
        </w:rPr>
        <w:t>Willing</w:t>
      </w:r>
      <w:proofErr w:type="gramEnd"/>
      <w:r>
        <w:rPr>
          <w:rFonts w:ascii="Times New Roman" w:hAnsi="Times New Roman" w:cs="Times New Roman"/>
          <w:b/>
          <w:bCs/>
        </w:rPr>
        <w:t xml:space="preserve"> and R</w:t>
      </w:r>
      <w:r w:rsidR="0095141E">
        <w:rPr>
          <w:rFonts w:ascii="Times New Roman" w:hAnsi="Times New Roman" w:cs="Times New Roman"/>
          <w:b/>
          <w:bCs/>
        </w:rPr>
        <w:t xml:space="preserve">eady to obey the Lord fully. (see Exodus 3:18-22). </w:t>
      </w:r>
      <w:r w:rsidR="0095141E">
        <w:rPr>
          <w:rFonts w:ascii="Times New Roman" w:hAnsi="Times New Roman" w:cs="Times New Roman"/>
        </w:rPr>
        <w:t>Moses proved his readines</w:t>
      </w:r>
      <w:r w:rsidR="0095141E">
        <w:rPr>
          <w:rFonts w:ascii="Times New Roman" w:hAnsi="Times New Roman" w:cs="Times New Roman"/>
        </w:rPr>
        <w:t xml:space="preserve">s to obey God by declaring to Jethro: </w:t>
      </w:r>
      <w:r w:rsidR="0095141E">
        <w:rPr>
          <w:rFonts w:ascii="Times New Roman" w:hAnsi="Times New Roman" w:cs="Times New Roman"/>
          <w:i/>
          <w:sz w:val="22"/>
        </w:rPr>
        <w:t>"Let me go, I pray thee, and return unto my brethren which are in Egypt, and see whether they be yet alive. And Jethro said to Moses, Go in peace."</w:t>
      </w:r>
      <w:r w:rsidR="0095141E">
        <w:rPr>
          <w:rFonts w:ascii="Times New Roman" w:hAnsi="Times New Roman" w:cs="Times New Roman"/>
          <w:b/>
          <w:i/>
          <w:sz w:val="22"/>
        </w:rPr>
        <w:t xml:space="preserve"> </w:t>
      </w:r>
      <w:r w:rsidR="0095141E">
        <w:rPr>
          <w:rFonts w:ascii="Times New Roman" w:hAnsi="Times New Roman" w:cs="Times New Roman"/>
          <w:i/>
          <w:sz w:val="22"/>
        </w:rPr>
        <w:t>Exodus 4:18 KJV.</w:t>
      </w:r>
      <w:r w:rsidR="0095141E">
        <w:rPr>
          <w:rFonts w:ascii="Times New Roman" w:hAnsi="Times New Roman" w:cs="Times New Roman"/>
          <w:b/>
          <w:bCs/>
        </w:rPr>
        <w:t xml:space="preserve"> </w:t>
      </w:r>
      <w:r w:rsidR="0095141E">
        <w:rPr>
          <w:rFonts w:ascii="Times New Roman" w:hAnsi="Times New Roman" w:cs="Times New Roman"/>
          <w:sz w:val="22"/>
        </w:rPr>
        <w:t xml:space="preserve"> </w:t>
      </w:r>
      <w:r w:rsidR="0095141E">
        <w:rPr>
          <w:rFonts w:ascii="Times New Roman" w:hAnsi="Times New Roman" w:cs="Times New Roman"/>
        </w:rPr>
        <w:t>What a ready mind he has now!</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 From this moment, G</w:t>
      </w:r>
      <w:r>
        <w:rPr>
          <w:rFonts w:ascii="Times New Roman" w:hAnsi="Times New Roman" w:cs="Times New Roman"/>
          <w:i/>
          <w:iCs/>
        </w:rPr>
        <w:t>od began to speak to Moses clearly and precisely in respect to every detail that will enhance fruitfulness in his calling. God wants to do so to you today. see Exodus 4:19-22.</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 xml:space="preserve"> ii. Through divine grace, past negligences were mended in Moses life, as seen i</w:t>
      </w:r>
      <w:r>
        <w:rPr>
          <w:rFonts w:ascii="Times New Roman" w:hAnsi="Times New Roman" w:cs="Times New Roman"/>
          <w:i/>
          <w:iCs/>
        </w:rPr>
        <w:t xml:space="preserve">n careless handling of his children circumcision! He had definitely spoken about it to Zipporah, but failed to do the needful about it. Exodus 4:24-26. </w:t>
      </w:r>
      <w:r>
        <w:rPr>
          <w:rFonts w:ascii="Times New Roman" w:hAnsi="Times New Roman" w:cs="Times New Roman"/>
        </w:rPr>
        <w:t xml:space="preserve"> No sin will find hiding place in your life when you walk before God with ready mind. God</w:t>
      </w:r>
      <w:r w:rsidR="00A80E55">
        <w:rPr>
          <w:rFonts w:ascii="Times New Roman" w:hAnsi="Times New Roman" w:cs="Times New Roman"/>
        </w:rPr>
        <w:t>’</w:t>
      </w:r>
      <w:r w:rsidR="009873A2">
        <w:rPr>
          <w:rFonts w:ascii="Times New Roman" w:hAnsi="Times New Roman" w:cs="Times New Roman"/>
        </w:rPr>
        <w:t>s</w:t>
      </w:r>
      <w:r>
        <w:rPr>
          <w:rFonts w:ascii="Times New Roman" w:hAnsi="Times New Roman" w:cs="Times New Roman"/>
        </w:rPr>
        <w:t xml:space="preserve"> presence and g</w:t>
      </w:r>
      <w:r>
        <w:rPr>
          <w:rFonts w:ascii="Times New Roman" w:hAnsi="Times New Roman" w:cs="Times New Roman"/>
        </w:rPr>
        <w:t>race stimulate holiness.</w:t>
      </w:r>
    </w:p>
    <w:p w:rsidR="000B50BF" w:rsidRDefault="00A80E55">
      <w:pPr>
        <w:spacing w:after="0" w:line="240" w:lineRule="auto"/>
        <w:jc w:val="both"/>
        <w:rPr>
          <w:rFonts w:ascii="Times New Roman" w:hAnsi="Times New Roman" w:cs="Times New Roman"/>
          <w:b/>
          <w:bCs/>
        </w:rPr>
      </w:pPr>
      <w:r>
        <w:rPr>
          <w:rFonts w:ascii="Times New Roman" w:hAnsi="Times New Roman" w:cs="Times New Roman"/>
          <w:b/>
          <w:bCs/>
        </w:rPr>
        <w:t xml:space="preserve">6. No One can say No, when God says </w:t>
      </w:r>
      <w:proofErr w:type="gramStart"/>
      <w:r>
        <w:rPr>
          <w:rFonts w:ascii="Times New Roman" w:hAnsi="Times New Roman" w:cs="Times New Roman"/>
          <w:b/>
          <w:bCs/>
        </w:rPr>
        <w:t>Y</w:t>
      </w:r>
      <w:r w:rsidR="0095141E">
        <w:rPr>
          <w:rFonts w:ascii="Times New Roman" w:hAnsi="Times New Roman" w:cs="Times New Roman"/>
          <w:b/>
          <w:bCs/>
        </w:rPr>
        <w:t>es</w:t>
      </w:r>
      <w:proofErr w:type="gramEnd"/>
      <w:r w:rsidR="0095141E">
        <w:rPr>
          <w:rFonts w:ascii="Times New Roman" w:hAnsi="Times New Roman" w:cs="Times New Roman"/>
          <w:b/>
          <w:bCs/>
        </w:rPr>
        <w:t>! See Exodus 4:27-31.</w:t>
      </w:r>
      <w:r w:rsidR="0095141E">
        <w:rPr>
          <w:rFonts w:ascii="Times New Roman" w:hAnsi="Times New Roman" w:cs="Times New Roman"/>
        </w:rPr>
        <w:t xml:space="preserve">  As God had said, Aaron responded to serve God purpose with Moses without excuses:</w:t>
      </w:r>
    </w:p>
    <w:p w:rsidR="000B50BF" w:rsidRDefault="0095141E">
      <w:pPr>
        <w:spacing w:after="0" w:line="240" w:lineRule="auto"/>
        <w:jc w:val="both"/>
        <w:rPr>
          <w:rFonts w:ascii="Times New Roman" w:hAnsi="Times New Roman" w:cs="Times New Roman"/>
          <w:b/>
          <w:bCs/>
        </w:rPr>
      </w:pPr>
      <w:r>
        <w:rPr>
          <w:rFonts w:ascii="Times New Roman" w:hAnsi="Times New Roman" w:cs="Times New Roman"/>
          <w:b/>
          <w:bCs/>
        </w:rPr>
        <w:t>Note:</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i/>
          <w:iCs/>
        </w:rPr>
        <w:t>i. You are not in CCBC commission by accident. God brought you because you have c</w:t>
      </w:r>
      <w:r>
        <w:rPr>
          <w:rFonts w:ascii="Times New Roman" w:hAnsi="Times New Roman" w:cs="Times New Roman"/>
          <w:i/>
          <w:iCs/>
        </w:rPr>
        <w:t xml:space="preserve">ontributions to make. Strive to know your ministry and fulfil it. </w:t>
      </w:r>
      <w:r>
        <w:rPr>
          <w:rFonts w:ascii="Times New Roman" w:hAnsi="Times New Roman" w:cs="Times New Roman"/>
        </w:rPr>
        <w:t xml:space="preserve">For example, God can use one person to teach, and another to </w:t>
      </w:r>
      <w:r w:rsidR="00A80E55">
        <w:rPr>
          <w:rFonts w:ascii="Times New Roman" w:hAnsi="Times New Roman" w:cs="Times New Roman"/>
        </w:rPr>
        <w:t>interpret into other languages. B</w:t>
      </w:r>
      <w:r>
        <w:rPr>
          <w:rFonts w:ascii="Times New Roman" w:hAnsi="Times New Roman" w:cs="Times New Roman"/>
        </w:rPr>
        <w:t>oth are rendering great services without which works of grace are not perfected. No one is value</w:t>
      </w:r>
      <w:r>
        <w:rPr>
          <w:rFonts w:ascii="Times New Roman" w:hAnsi="Times New Roman" w:cs="Times New Roman"/>
        </w:rPr>
        <w:t>less in God's business. Your seemly little contribution</w:t>
      </w:r>
      <w:r w:rsidR="00A80E55">
        <w:rPr>
          <w:rFonts w:ascii="Times New Roman" w:hAnsi="Times New Roman" w:cs="Times New Roman"/>
        </w:rPr>
        <w:t>s</w:t>
      </w:r>
      <w:r>
        <w:rPr>
          <w:rFonts w:ascii="Times New Roman" w:hAnsi="Times New Roman" w:cs="Times New Roman"/>
        </w:rPr>
        <w:t xml:space="preserve"> can make a great difference.</w:t>
      </w:r>
    </w:p>
    <w:p w:rsidR="000B50BF" w:rsidRDefault="0095141E">
      <w:pPr>
        <w:spacing w:after="0" w:line="240" w:lineRule="auto"/>
        <w:jc w:val="both"/>
        <w:rPr>
          <w:rFonts w:ascii="Times New Roman" w:hAnsi="Times New Roman" w:cs="Times New Roman"/>
          <w:sz w:val="22"/>
        </w:rPr>
      </w:pPr>
      <w:r>
        <w:rPr>
          <w:rFonts w:ascii="Times New Roman" w:hAnsi="Times New Roman" w:cs="Times New Roman"/>
          <w:sz w:val="22"/>
        </w:rPr>
        <w:t>ii. "</w:t>
      </w:r>
      <w:r>
        <w:rPr>
          <w:rFonts w:ascii="Times New Roman" w:hAnsi="Times New Roman" w:cs="Times New Roman"/>
          <w:i/>
          <w:sz w:val="22"/>
        </w:rPr>
        <w:t xml:space="preserve">And the people believed: and when they heard that the Lord had visited the children of Israel, and that he had looked upon their affliction, then they bowed their </w:t>
      </w:r>
      <w:r>
        <w:rPr>
          <w:rFonts w:ascii="Times New Roman" w:hAnsi="Times New Roman" w:cs="Times New Roman"/>
          <w:i/>
          <w:sz w:val="22"/>
        </w:rPr>
        <w:t>heads and worshipped.</w:t>
      </w:r>
      <w:r>
        <w:rPr>
          <w:rFonts w:ascii="Times New Roman" w:hAnsi="Times New Roman" w:cs="Times New Roman"/>
          <w:sz w:val="22"/>
        </w:rPr>
        <w:t xml:space="preserve">" Exodus 4:31.  </w:t>
      </w:r>
      <w:r>
        <w:rPr>
          <w:rFonts w:ascii="Times New Roman" w:hAnsi="Times New Roman" w:cs="Times New Roman"/>
        </w:rPr>
        <w:t>What a total contradiction to Moses expectations who</w:t>
      </w:r>
      <w:r w:rsidR="00A80E55">
        <w:rPr>
          <w:rFonts w:ascii="Times New Roman" w:hAnsi="Times New Roman" w:cs="Times New Roman"/>
        </w:rPr>
        <w:t xml:space="preserve"> first</w:t>
      </w:r>
      <w:r>
        <w:rPr>
          <w:rFonts w:ascii="Times New Roman" w:hAnsi="Times New Roman" w:cs="Times New Roman"/>
        </w:rPr>
        <w:t xml:space="preserve"> felt no one would believe him? Learn to act in faith in whatever God tell</w:t>
      </w:r>
      <w:r w:rsidR="00A80E55">
        <w:rPr>
          <w:rFonts w:ascii="Times New Roman" w:hAnsi="Times New Roman" w:cs="Times New Roman"/>
        </w:rPr>
        <w:t>s</w:t>
      </w:r>
      <w:r>
        <w:rPr>
          <w:rFonts w:ascii="Times New Roman" w:hAnsi="Times New Roman" w:cs="Times New Roman"/>
        </w:rPr>
        <w:t xml:space="preserve"> you to do. The result will be very surprising and glorious!</w:t>
      </w:r>
    </w:p>
    <w:p w:rsidR="000B50BF" w:rsidRDefault="00A80E55">
      <w:pPr>
        <w:spacing w:after="0" w:line="240" w:lineRule="auto"/>
        <w:jc w:val="both"/>
        <w:rPr>
          <w:rFonts w:ascii="Times New Roman" w:hAnsi="Times New Roman" w:cs="Times New Roman"/>
          <w:b/>
          <w:bCs/>
        </w:rPr>
      </w:pPr>
      <w:r>
        <w:rPr>
          <w:rFonts w:ascii="Times New Roman" w:hAnsi="Times New Roman" w:cs="Times New Roman"/>
          <w:b/>
          <w:bCs/>
        </w:rPr>
        <w:t>7. The S</w:t>
      </w:r>
      <w:r w:rsidR="0095141E">
        <w:rPr>
          <w:rFonts w:ascii="Times New Roman" w:hAnsi="Times New Roman" w:cs="Times New Roman"/>
          <w:b/>
          <w:bCs/>
        </w:rPr>
        <w:t xml:space="preserve">tage is finally set for </w:t>
      </w:r>
      <w:r>
        <w:rPr>
          <w:rFonts w:ascii="Times New Roman" w:hAnsi="Times New Roman" w:cs="Times New Roman"/>
          <w:b/>
          <w:bCs/>
        </w:rPr>
        <w:t>E</w:t>
      </w:r>
      <w:r w:rsidR="0095141E">
        <w:rPr>
          <w:rFonts w:ascii="Times New Roman" w:hAnsi="Times New Roman" w:cs="Times New Roman"/>
          <w:b/>
          <w:bCs/>
        </w:rPr>
        <w:t>xploits!</w:t>
      </w:r>
      <w:r>
        <w:rPr>
          <w:rFonts w:ascii="Times New Roman" w:hAnsi="Times New Roman" w:cs="Times New Roman"/>
          <w:b/>
          <w:bCs/>
        </w:rPr>
        <w:t xml:space="preserve"> Moses will soon become a great Instrument of Salvation, Deliverance and R</w:t>
      </w:r>
      <w:r w:rsidR="0095141E">
        <w:rPr>
          <w:rFonts w:ascii="Times New Roman" w:hAnsi="Times New Roman" w:cs="Times New Roman"/>
          <w:b/>
          <w:bCs/>
        </w:rPr>
        <w:t>evival! Exodus 5:1.</w:t>
      </w:r>
    </w:p>
    <w:p w:rsidR="000B50BF" w:rsidRDefault="0095141E">
      <w:pPr>
        <w:spacing w:after="0" w:line="240" w:lineRule="auto"/>
        <w:jc w:val="both"/>
        <w:rPr>
          <w:rFonts w:ascii="Times New Roman" w:hAnsi="Times New Roman" w:cs="Times New Roman"/>
        </w:rPr>
      </w:pPr>
      <w:r>
        <w:rPr>
          <w:rFonts w:ascii="Times New Roman" w:hAnsi="Times New Roman" w:cs="Times New Roman"/>
        </w:rPr>
        <w:t>Our</w:t>
      </w:r>
      <w:r w:rsidR="00A62029">
        <w:rPr>
          <w:rFonts w:ascii="Times New Roman" w:hAnsi="Times New Roman" w:cs="Times New Roman"/>
        </w:rPr>
        <w:t xml:space="preserve"> current case in Nigeria and globally</w:t>
      </w:r>
      <w:r>
        <w:rPr>
          <w:rFonts w:ascii="Times New Roman" w:hAnsi="Times New Roman" w:cs="Times New Roman"/>
        </w:rPr>
        <w:t xml:space="preserve"> calls for men like Moses</w:t>
      </w:r>
      <w:r w:rsidR="00A62029">
        <w:rPr>
          <w:rFonts w:ascii="Times New Roman" w:hAnsi="Times New Roman" w:cs="Times New Roman"/>
        </w:rPr>
        <w:t xml:space="preserve"> and Isaiah</w:t>
      </w:r>
      <w:r>
        <w:rPr>
          <w:rFonts w:ascii="Times New Roman" w:hAnsi="Times New Roman" w:cs="Times New Roman"/>
        </w:rPr>
        <w:t>, women like Deborah and E</w:t>
      </w:r>
      <w:r w:rsidR="00A62029">
        <w:rPr>
          <w:rFonts w:ascii="Times New Roman" w:hAnsi="Times New Roman" w:cs="Times New Roman"/>
        </w:rPr>
        <w:t>sther. The eyes of the Lord run</w:t>
      </w:r>
      <w:r>
        <w:rPr>
          <w:rFonts w:ascii="Times New Roman" w:hAnsi="Times New Roman" w:cs="Times New Roman"/>
        </w:rPr>
        <w:t xml:space="preserve"> to and fro, loo</w:t>
      </w:r>
      <w:r>
        <w:rPr>
          <w:rFonts w:ascii="Times New Roman" w:hAnsi="Times New Roman" w:cs="Times New Roman"/>
        </w:rPr>
        <w:t>king and seeking for whosoever is willing and ready to rid the world of sin</w:t>
      </w:r>
      <w:r w:rsidR="00A62029">
        <w:rPr>
          <w:rFonts w:ascii="Times New Roman" w:hAnsi="Times New Roman" w:cs="Times New Roman"/>
        </w:rPr>
        <w:t>s and s</w:t>
      </w:r>
      <w:r>
        <w:rPr>
          <w:rFonts w:ascii="Times New Roman" w:hAnsi="Times New Roman" w:cs="Times New Roman"/>
        </w:rPr>
        <w:t>atanic oppression.</w:t>
      </w:r>
    </w:p>
    <w:p w:rsidR="000B50BF" w:rsidRDefault="0095141E">
      <w:pPr>
        <w:spacing w:after="0" w:line="240" w:lineRule="auto"/>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The Lord is waiting for you, He will do wonders with your life as you surrender all to Him. Isaiah 6:8. Amen.</w:t>
      </w:r>
    </w:p>
    <w:p w:rsidR="000B50BF" w:rsidRDefault="000B50BF">
      <w:pPr>
        <w:spacing w:after="0" w:line="240" w:lineRule="auto"/>
        <w:jc w:val="both"/>
        <w:rPr>
          <w:rFonts w:ascii="Times New Roman" w:hAnsi="Times New Roman" w:cs="Times New Roman"/>
          <w:b/>
          <w:bCs/>
        </w:rPr>
      </w:pPr>
    </w:p>
    <w:p w:rsidR="000B50BF" w:rsidRDefault="0095141E">
      <w:pPr>
        <w:spacing w:after="0" w:line="240" w:lineRule="auto"/>
        <w:jc w:val="both"/>
        <w:rPr>
          <w:rFonts w:ascii="Times New Roman" w:hAnsi="Times New Roman" w:cs="Times New Roman"/>
        </w:rPr>
      </w:pPr>
      <w:r>
        <w:rPr>
          <w:rFonts w:ascii="Times New Roman" w:hAnsi="Times New Roman" w:cs="Times New Roman"/>
          <w:b/>
          <w:bCs/>
        </w:rPr>
        <w:t>HYMN: I SURRENDER ALL</w:t>
      </w:r>
    </w:p>
    <w:sectPr w:rsidR="000B50BF" w:rsidSect="009873A2">
      <w:pgSz w:w="12240" w:h="15840"/>
      <w:pgMar w:top="540" w:right="63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BF"/>
    <w:rsid w:val="000B50BF"/>
    <w:rsid w:val="002445AE"/>
    <w:rsid w:val="0095141E"/>
    <w:rsid w:val="009873A2"/>
    <w:rsid w:val="00A62029"/>
    <w:rsid w:val="00A80E55"/>
    <w:rsid w:val="00BF21F1"/>
    <w:rsid w:val="00C47CCB"/>
    <w:rsid w:val="00E1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OGUNRINDE E D</cp:lastModifiedBy>
  <cp:revision>2</cp:revision>
  <dcterms:created xsi:type="dcterms:W3CDTF">2022-06-12T09:04:00Z</dcterms:created>
  <dcterms:modified xsi:type="dcterms:W3CDTF">2022-06-12T09:04:00Z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111fbdfd018f4c838700482e3271afa8</vt:lpwstr>
  </property>
</Properties>
</file>