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FB" w:rsidRPr="00366AC8" w:rsidRDefault="00587CFB" w:rsidP="00A71595">
      <w:pPr>
        <w:tabs>
          <w:tab w:val="left" w:pos="765"/>
          <w:tab w:val="center" w:pos="5625"/>
        </w:tabs>
        <w:spacing w:after="0" w:line="240" w:lineRule="auto"/>
        <w:ind w:firstLine="720"/>
        <w:contextualSpacing/>
        <w:jc w:val="center"/>
        <w:rPr>
          <w:rFonts w:ascii="Eras Bold ITC" w:hAnsi="Eras Bold ITC" w:cs="Cambria"/>
          <w:b/>
          <w:sz w:val="36"/>
        </w:rPr>
      </w:pPr>
      <w:r w:rsidRPr="00366AC8">
        <w:rPr>
          <w:noProof/>
          <w:sz w:val="20"/>
          <w:lang w:eastAsia="en-US"/>
        </w:rPr>
        <w:drawing>
          <wp:anchor distT="0" distB="0" distL="0" distR="0" simplePos="0" relativeHeight="251659264" behindDoc="1" locked="0" layoutInCell="1" allowOverlap="1" wp14:anchorId="4F1B1AAC" wp14:editId="5DDB0B34">
            <wp:simplePos x="0" y="0"/>
            <wp:positionH relativeFrom="column">
              <wp:posOffset>55162</wp:posOffset>
            </wp:positionH>
            <wp:positionV relativeFrom="paragraph">
              <wp:posOffset>-89839</wp:posOffset>
            </wp:positionV>
            <wp:extent cx="755374" cy="675860"/>
            <wp:effectExtent l="0" t="0" r="698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biLevel thresh="75000"/>
                    </a:blip>
                    <a:srcRect/>
                    <a:stretch/>
                  </pic:blipFill>
                  <pic:spPr>
                    <a:xfrm>
                      <a:off x="0" y="0"/>
                      <a:ext cx="755374" cy="675860"/>
                    </a:xfrm>
                    <a:prstGeom prst="rect">
                      <a:avLst/>
                    </a:prstGeom>
                  </pic:spPr>
                </pic:pic>
              </a:graphicData>
            </a:graphic>
            <wp14:sizeRelH relativeFrom="page">
              <wp14:pctWidth>0</wp14:pctWidth>
            </wp14:sizeRelH>
            <wp14:sizeRelV relativeFrom="page">
              <wp14:pctHeight>0</wp14:pctHeight>
            </wp14:sizeRelV>
          </wp:anchor>
        </w:drawing>
      </w:r>
      <w:r w:rsidRPr="00366AC8">
        <w:rPr>
          <w:rFonts w:ascii="Eras Bold ITC" w:hAnsi="Eras Bold ITC" w:cs="Cambria"/>
          <w:b/>
          <w:sz w:val="40"/>
        </w:rPr>
        <w:t>CHRIST COMPANION BIBLE CHURCH</w:t>
      </w:r>
    </w:p>
    <w:p w:rsidR="00587CFB" w:rsidRPr="00366AC8" w:rsidRDefault="00587CFB" w:rsidP="00A71595">
      <w:pPr>
        <w:tabs>
          <w:tab w:val="left" w:pos="765"/>
          <w:tab w:val="center" w:pos="5625"/>
        </w:tabs>
        <w:spacing w:after="0" w:line="240" w:lineRule="auto"/>
        <w:contextualSpacing/>
        <w:jc w:val="center"/>
        <w:rPr>
          <w:rFonts w:ascii="Eras Bold ITC" w:hAnsi="Eras Bold ITC" w:cs="Cambria"/>
          <w:b/>
          <w:sz w:val="44"/>
          <w:szCs w:val="52"/>
        </w:rPr>
      </w:pPr>
      <w:r w:rsidRPr="00366AC8">
        <w:rPr>
          <w:rFonts w:ascii="Brush Script MT" w:hAnsi="Brush Script MT" w:cs="Cambria"/>
          <w:b/>
          <w:sz w:val="48"/>
          <w:szCs w:val="48"/>
        </w:rPr>
        <w:t>Weekly Bible Study</w:t>
      </w:r>
    </w:p>
    <w:p w:rsidR="00587CFB" w:rsidRPr="00366AC8" w:rsidRDefault="00587CFB" w:rsidP="00A71595">
      <w:pPr>
        <w:spacing w:after="0" w:line="240" w:lineRule="auto"/>
        <w:ind w:firstLine="1146"/>
        <w:contextualSpacing/>
        <w:jc w:val="both"/>
        <w:rPr>
          <w:rFonts w:ascii="Cambria" w:hAnsi="Cambria" w:cs="Cambria"/>
          <w:b/>
          <w:i/>
          <w:sz w:val="18"/>
          <w:szCs w:val="18"/>
        </w:rPr>
      </w:pPr>
      <w:r>
        <w:rPr>
          <w:rFonts w:ascii="Comic Sans MS" w:hAnsi="Comic Sans MS" w:cs="Cambria"/>
          <w:b/>
          <w:bCs/>
          <w:i/>
          <w:szCs w:val="18"/>
          <w:u w:val="single"/>
        </w:rPr>
        <w:t xml:space="preserve">Branch: </w:t>
      </w:r>
      <w:r w:rsidR="004C7637">
        <w:rPr>
          <w:rFonts w:ascii="Comic Sans MS" w:hAnsi="Comic Sans MS" w:cs="Cambria"/>
          <w:b/>
          <w:bCs/>
          <w:i/>
          <w:szCs w:val="18"/>
          <w:u w:val="single"/>
        </w:rPr>
        <w:t xml:space="preserve">Headquarters       </w:t>
      </w:r>
      <w:r>
        <w:rPr>
          <w:rFonts w:ascii="Comic Sans MS" w:hAnsi="Comic Sans MS" w:cs="Cambria"/>
          <w:b/>
          <w:bCs/>
          <w:i/>
          <w:szCs w:val="18"/>
          <w:u w:val="single"/>
        </w:rPr>
        <w:tab/>
      </w:r>
      <w:r>
        <w:rPr>
          <w:rFonts w:ascii="Comic Sans MS" w:hAnsi="Comic Sans MS" w:cs="Cambria"/>
          <w:b/>
          <w:bCs/>
          <w:i/>
          <w:szCs w:val="18"/>
          <w:u w:val="single"/>
        </w:rPr>
        <w:tab/>
      </w:r>
      <w:r>
        <w:rPr>
          <w:rFonts w:ascii="Comic Sans MS" w:hAnsi="Comic Sans MS" w:cs="Cambria"/>
          <w:b/>
          <w:bCs/>
          <w:i/>
          <w:szCs w:val="18"/>
          <w:u w:val="single"/>
        </w:rPr>
        <w:tab/>
      </w:r>
      <w:r>
        <w:rPr>
          <w:rFonts w:ascii="Comic Sans MS" w:hAnsi="Comic Sans MS" w:cs="Cambria"/>
          <w:b/>
          <w:bCs/>
          <w:i/>
          <w:szCs w:val="18"/>
          <w:u w:val="single"/>
        </w:rPr>
        <w:tab/>
        <w:t xml:space="preserve">Date: </w:t>
      </w:r>
      <w:r w:rsidR="002C151A">
        <w:rPr>
          <w:rFonts w:ascii="Comic Sans MS" w:hAnsi="Comic Sans MS" w:cs="Cambria"/>
          <w:b/>
          <w:bCs/>
          <w:i/>
          <w:szCs w:val="18"/>
          <w:u w:val="single"/>
        </w:rPr>
        <w:t>06</w:t>
      </w:r>
      <w:r>
        <w:rPr>
          <w:rFonts w:ascii="Comic Sans MS" w:hAnsi="Comic Sans MS" w:cs="Cambria"/>
          <w:b/>
          <w:bCs/>
          <w:i/>
          <w:szCs w:val="18"/>
          <w:u w:val="single"/>
        </w:rPr>
        <w:t>/0</w:t>
      </w:r>
      <w:r w:rsidR="002C151A">
        <w:rPr>
          <w:rFonts w:ascii="Comic Sans MS" w:hAnsi="Comic Sans MS" w:cs="Cambria"/>
          <w:b/>
          <w:bCs/>
          <w:i/>
          <w:szCs w:val="18"/>
          <w:u w:val="single"/>
        </w:rPr>
        <w:t>2</w:t>
      </w:r>
      <w:r w:rsidR="009566CD">
        <w:rPr>
          <w:rFonts w:ascii="Comic Sans MS" w:hAnsi="Comic Sans MS" w:cs="Cambria"/>
          <w:b/>
          <w:bCs/>
          <w:i/>
          <w:szCs w:val="18"/>
          <w:u w:val="single"/>
        </w:rPr>
        <w:t>/2024</w:t>
      </w:r>
    </w:p>
    <w:p w:rsidR="00587CFB" w:rsidRDefault="00587CFB" w:rsidP="00A71595">
      <w:pPr>
        <w:spacing w:after="0" w:line="240" w:lineRule="auto"/>
        <w:contextualSpacing/>
        <w:jc w:val="both"/>
        <w:rPr>
          <w:b/>
          <w:bCs/>
        </w:rPr>
      </w:pPr>
      <w:r w:rsidRPr="00366AC8">
        <w:rPr>
          <w:b/>
          <w:bCs/>
        </w:rPr>
        <w:t xml:space="preserve">        </w:t>
      </w:r>
    </w:p>
    <w:p w:rsidR="00237E9A" w:rsidRPr="00587CFB" w:rsidRDefault="00237E9A" w:rsidP="00A71595">
      <w:pPr>
        <w:spacing w:after="0" w:line="240" w:lineRule="auto"/>
        <w:jc w:val="center"/>
        <w:rPr>
          <w:rFonts w:ascii="Times New Roman" w:hAnsi="Times New Roman" w:cs="Times New Roman"/>
          <w:b/>
          <w:sz w:val="26"/>
          <w:szCs w:val="26"/>
        </w:rPr>
      </w:pPr>
      <w:r w:rsidRPr="00587CFB">
        <w:rPr>
          <w:rFonts w:ascii="Times New Roman" w:hAnsi="Times New Roman" w:cs="Times New Roman"/>
          <w:b/>
          <w:sz w:val="26"/>
          <w:szCs w:val="26"/>
        </w:rPr>
        <w:t xml:space="preserve">THE </w:t>
      </w:r>
      <w:r w:rsidR="006505B1">
        <w:rPr>
          <w:rFonts w:ascii="Times New Roman" w:hAnsi="Times New Roman" w:cs="Times New Roman"/>
          <w:b/>
          <w:sz w:val="26"/>
          <w:szCs w:val="26"/>
        </w:rPr>
        <w:t>WONDERS</w:t>
      </w:r>
      <w:r w:rsidRPr="00587CFB">
        <w:rPr>
          <w:rFonts w:ascii="Times New Roman" w:hAnsi="Times New Roman" w:cs="Times New Roman"/>
          <w:b/>
          <w:sz w:val="26"/>
          <w:szCs w:val="26"/>
        </w:rPr>
        <w:t xml:space="preserve"> OF CONFIDENCE IN GOD </w:t>
      </w:r>
      <w:proofErr w:type="gramStart"/>
      <w:r w:rsidRPr="00587CFB">
        <w:rPr>
          <w:rFonts w:ascii="Times New Roman" w:hAnsi="Times New Roman" w:cs="Times New Roman"/>
          <w:b/>
          <w:sz w:val="26"/>
          <w:szCs w:val="26"/>
        </w:rPr>
        <w:t>(</w:t>
      </w:r>
      <w:r w:rsidR="003E16AA" w:rsidRPr="00587CFB">
        <w:rPr>
          <w:rFonts w:ascii="Times New Roman" w:hAnsi="Times New Roman" w:cs="Times New Roman"/>
          <w:b/>
          <w:sz w:val="26"/>
          <w:szCs w:val="26"/>
        </w:rPr>
        <w:t xml:space="preserve"> </w:t>
      </w:r>
      <w:r w:rsidR="00F37E8B" w:rsidRPr="00587CFB">
        <w:rPr>
          <w:rFonts w:ascii="Times New Roman" w:hAnsi="Times New Roman" w:cs="Times New Roman"/>
          <w:b/>
          <w:sz w:val="26"/>
          <w:szCs w:val="26"/>
        </w:rPr>
        <w:t>Part</w:t>
      </w:r>
      <w:proofErr w:type="gramEnd"/>
      <w:r w:rsidR="002C151A">
        <w:rPr>
          <w:rFonts w:ascii="Times New Roman" w:hAnsi="Times New Roman" w:cs="Times New Roman"/>
          <w:b/>
          <w:sz w:val="26"/>
          <w:szCs w:val="26"/>
        </w:rPr>
        <w:t xml:space="preserve"> 2</w:t>
      </w:r>
      <w:r w:rsidR="003E16AA" w:rsidRPr="00587CFB">
        <w:rPr>
          <w:rFonts w:ascii="Times New Roman" w:hAnsi="Times New Roman" w:cs="Times New Roman"/>
          <w:b/>
          <w:sz w:val="26"/>
          <w:szCs w:val="26"/>
        </w:rPr>
        <w:t xml:space="preserve"> </w:t>
      </w:r>
      <w:r w:rsidRPr="00587CFB">
        <w:rPr>
          <w:rFonts w:ascii="Times New Roman" w:hAnsi="Times New Roman" w:cs="Times New Roman"/>
          <w:b/>
          <w:sz w:val="26"/>
          <w:szCs w:val="26"/>
        </w:rPr>
        <w:t xml:space="preserve">) Study </w:t>
      </w:r>
      <w:r w:rsidR="002C151A">
        <w:rPr>
          <w:rFonts w:ascii="Times New Roman" w:hAnsi="Times New Roman" w:cs="Times New Roman"/>
          <w:b/>
          <w:sz w:val="26"/>
          <w:szCs w:val="26"/>
        </w:rPr>
        <w:t>5.</w:t>
      </w:r>
      <w:r w:rsidR="00525CF9">
        <w:rPr>
          <w:rFonts w:ascii="Times New Roman" w:hAnsi="Times New Roman" w:cs="Times New Roman"/>
          <w:b/>
          <w:sz w:val="26"/>
          <w:szCs w:val="26"/>
        </w:rPr>
        <w:t xml:space="preserve"> </w:t>
      </w:r>
      <w:r w:rsidR="003D613C">
        <w:rPr>
          <w:rFonts w:ascii="Times New Roman" w:hAnsi="Times New Roman" w:cs="Times New Roman"/>
          <w:b/>
          <w:sz w:val="26"/>
          <w:szCs w:val="26"/>
        </w:rPr>
        <w:t xml:space="preserve">  Date:</w:t>
      </w:r>
      <w:r w:rsidR="00E1410A">
        <w:rPr>
          <w:rFonts w:ascii="Times New Roman" w:hAnsi="Times New Roman" w:cs="Times New Roman"/>
          <w:b/>
          <w:sz w:val="26"/>
          <w:szCs w:val="26"/>
        </w:rPr>
        <w:t xml:space="preserve"> 06-01-</w:t>
      </w:r>
      <w:r w:rsidR="003D613C">
        <w:rPr>
          <w:rFonts w:ascii="Times New Roman" w:hAnsi="Times New Roman" w:cs="Times New Roman"/>
          <w:b/>
          <w:sz w:val="26"/>
          <w:szCs w:val="26"/>
        </w:rPr>
        <w:t>24</w:t>
      </w:r>
    </w:p>
    <w:p w:rsidR="00A83F7F" w:rsidRDefault="00A83F7F" w:rsidP="00A83F7F">
      <w:pPr>
        <w:spacing w:after="0" w:line="240" w:lineRule="auto"/>
        <w:rPr>
          <w:rFonts w:ascii="Times New Roman" w:hAnsi="Times New Roman" w:cs="Times New Roman"/>
          <w:b/>
          <w:sz w:val="26"/>
          <w:szCs w:val="26"/>
        </w:rPr>
      </w:pPr>
    </w:p>
    <w:p w:rsidR="00D40E76" w:rsidRPr="00175614" w:rsidRDefault="000B59FD" w:rsidP="00175614">
      <w:r w:rsidRPr="00587CFB">
        <w:rPr>
          <w:rFonts w:ascii="Times New Roman" w:hAnsi="Times New Roman" w:cs="Times New Roman"/>
          <w:b/>
          <w:sz w:val="26"/>
          <w:szCs w:val="26"/>
        </w:rPr>
        <w:t>TEXT:</w:t>
      </w:r>
      <w:r w:rsidR="001B6C78">
        <w:rPr>
          <w:rFonts w:ascii="Times New Roman" w:hAnsi="Times New Roman" w:cs="Times New Roman"/>
          <w:b/>
          <w:sz w:val="26"/>
          <w:szCs w:val="26"/>
        </w:rPr>
        <w:t xml:space="preserve"> </w:t>
      </w:r>
      <w:r w:rsidR="00175614">
        <w:t>Proverbs 28:1</w:t>
      </w:r>
      <w:r w:rsidR="00525CF9">
        <w:t xml:space="preserve">, </w:t>
      </w:r>
      <w:r w:rsidR="00175614">
        <w:t>Luke 13:31-33.</w:t>
      </w:r>
    </w:p>
    <w:p w:rsidR="00A515BD" w:rsidRDefault="003E16AA" w:rsidP="004C7637">
      <w:pPr>
        <w:spacing w:after="0" w:line="240" w:lineRule="auto"/>
        <w:jc w:val="both"/>
        <w:rPr>
          <w:rFonts w:ascii="Times New Roman" w:hAnsi="Times New Roman" w:cs="Times New Roman"/>
          <w:b/>
          <w:sz w:val="26"/>
          <w:szCs w:val="26"/>
        </w:rPr>
      </w:pPr>
      <w:r w:rsidRPr="00587CFB">
        <w:rPr>
          <w:rFonts w:ascii="Times New Roman" w:hAnsi="Times New Roman" w:cs="Times New Roman"/>
          <w:b/>
          <w:sz w:val="26"/>
          <w:szCs w:val="26"/>
        </w:rPr>
        <w:t>MEMORY VERSES</w:t>
      </w:r>
      <w:proofErr w:type="gramStart"/>
      <w:r w:rsidRPr="00587CFB">
        <w:rPr>
          <w:rFonts w:ascii="Times New Roman" w:hAnsi="Times New Roman" w:cs="Times New Roman"/>
          <w:b/>
          <w:sz w:val="26"/>
          <w:szCs w:val="26"/>
        </w:rPr>
        <w:t>:</w:t>
      </w:r>
      <w:r w:rsidR="00DC5F6B">
        <w:rPr>
          <w:rFonts w:ascii="Times New Roman" w:hAnsi="Times New Roman" w:cs="Times New Roman"/>
          <w:b/>
          <w:sz w:val="26"/>
          <w:szCs w:val="26"/>
        </w:rPr>
        <w:t>1</w:t>
      </w:r>
      <w:proofErr w:type="gramEnd"/>
      <w:r w:rsidR="00DC5F6B">
        <w:rPr>
          <w:rFonts w:ascii="Times New Roman" w:hAnsi="Times New Roman" w:cs="Times New Roman"/>
          <w:b/>
          <w:sz w:val="26"/>
          <w:szCs w:val="26"/>
        </w:rPr>
        <w:t xml:space="preserve"> John 5:14 And this is the confidence that we have in him, that, if we ask any thing according to his will, he </w:t>
      </w:r>
      <w:proofErr w:type="spellStart"/>
      <w:r w:rsidR="00DC5F6B">
        <w:rPr>
          <w:rFonts w:ascii="Times New Roman" w:hAnsi="Times New Roman" w:cs="Times New Roman"/>
          <w:b/>
          <w:sz w:val="26"/>
          <w:szCs w:val="26"/>
        </w:rPr>
        <w:t>heareth</w:t>
      </w:r>
      <w:proofErr w:type="spellEnd"/>
      <w:r w:rsidR="00DC5F6B">
        <w:rPr>
          <w:rFonts w:ascii="Times New Roman" w:hAnsi="Times New Roman" w:cs="Times New Roman"/>
          <w:b/>
          <w:sz w:val="26"/>
          <w:szCs w:val="26"/>
        </w:rPr>
        <w:t xml:space="preserve"> us:</w:t>
      </w:r>
      <w:r w:rsidR="00F066D6">
        <w:rPr>
          <w:rFonts w:ascii="Times New Roman" w:hAnsi="Times New Roman" w:cs="Times New Roman"/>
          <w:b/>
          <w:sz w:val="26"/>
          <w:szCs w:val="26"/>
        </w:rPr>
        <w:t xml:space="preserve"> </w:t>
      </w:r>
      <w:r w:rsidR="00B14782">
        <w:rPr>
          <w:rFonts w:ascii="Times New Roman" w:hAnsi="Times New Roman" w:cs="Times New Roman"/>
          <w:b/>
          <w:sz w:val="26"/>
          <w:szCs w:val="26"/>
        </w:rPr>
        <w:t xml:space="preserve">Hebrews 10:35 Cast not away therefore your confidence, which hath great </w:t>
      </w:r>
      <w:r w:rsidR="004C7637">
        <w:rPr>
          <w:rFonts w:ascii="Times New Roman" w:hAnsi="Times New Roman" w:cs="Times New Roman"/>
          <w:b/>
          <w:sz w:val="26"/>
          <w:szCs w:val="26"/>
        </w:rPr>
        <w:t>recompense</w:t>
      </w:r>
      <w:r w:rsidR="00B14782">
        <w:rPr>
          <w:rFonts w:ascii="Times New Roman" w:hAnsi="Times New Roman" w:cs="Times New Roman"/>
          <w:b/>
          <w:sz w:val="26"/>
          <w:szCs w:val="26"/>
        </w:rPr>
        <w:t xml:space="preserve"> of reward.</w:t>
      </w:r>
    </w:p>
    <w:p w:rsidR="00175614" w:rsidRPr="001B6C78" w:rsidRDefault="00175614" w:rsidP="004C7637">
      <w:pPr>
        <w:spacing w:after="0" w:line="240" w:lineRule="auto"/>
        <w:jc w:val="both"/>
        <w:rPr>
          <w:rFonts w:ascii="Times New Roman" w:hAnsi="Times New Roman" w:cs="Times New Roman"/>
          <w:b/>
          <w:sz w:val="26"/>
          <w:szCs w:val="26"/>
        </w:rPr>
      </w:pPr>
    </w:p>
    <w:p w:rsidR="00A515BD" w:rsidRPr="004C7637" w:rsidRDefault="00A515BD" w:rsidP="004C7637">
      <w:pPr>
        <w:jc w:val="both"/>
        <w:rPr>
          <w:rFonts w:ascii="Times New Roman" w:hAnsi="Times New Roman" w:cs="Times New Roman"/>
        </w:rPr>
      </w:pPr>
      <w:r w:rsidRPr="004C7637">
        <w:rPr>
          <w:rFonts w:ascii="Times New Roman" w:hAnsi="Times New Roman" w:cs="Times New Roman"/>
        </w:rPr>
        <w:t xml:space="preserve">      God created mankind in such a way that he could learn in different ways, including: teaching, studying, training, learning by experience and so on. There is an important dimension especially for the regenerated souls, which come by revelations and impartations by the Holy Spirit! What you have or know will have a direct bearing on your confidence. As a child of God, it is therefore possible to develop your confidence in God.</w:t>
      </w:r>
      <w:r w:rsidR="00464081" w:rsidRPr="004C7637">
        <w:rPr>
          <w:rFonts w:ascii="Times New Roman" w:hAnsi="Times New Roman" w:cs="Times New Roman"/>
        </w:rPr>
        <w:t xml:space="preserve"> </w:t>
      </w:r>
      <w:r w:rsidRPr="004C7637">
        <w:rPr>
          <w:rFonts w:ascii="Times New Roman" w:hAnsi="Times New Roman" w:cs="Times New Roman"/>
        </w:rPr>
        <w:t>Looking at our Lord Jesus in our text today, He is seeing, exuding great confidence and fearlessness in response to threats from Herod. He is our example to follow.</w:t>
      </w:r>
    </w:p>
    <w:p w:rsidR="00A515BD" w:rsidRPr="004C7637" w:rsidRDefault="00A515BD" w:rsidP="004C7637">
      <w:pPr>
        <w:jc w:val="both"/>
        <w:rPr>
          <w:rFonts w:ascii="Times New Roman" w:hAnsi="Times New Roman" w:cs="Times New Roman"/>
          <w:b/>
          <w:bCs/>
        </w:rPr>
      </w:pPr>
      <w:r w:rsidRPr="004C7637">
        <w:rPr>
          <w:rFonts w:ascii="Times New Roman" w:hAnsi="Times New Roman" w:cs="Times New Roman"/>
        </w:rPr>
        <w:t xml:space="preserve">  </w:t>
      </w:r>
      <w:r w:rsidR="00464081" w:rsidRPr="004C7637">
        <w:rPr>
          <w:rFonts w:ascii="Times New Roman" w:hAnsi="Times New Roman" w:cs="Times New Roman"/>
          <w:b/>
          <w:bCs/>
          <w:sz w:val="28"/>
        </w:rPr>
        <w:t>GETTING AND DEVELOPING YOUR CONFIDENCE IN GOD</w:t>
      </w:r>
      <w:r w:rsidR="00464081" w:rsidRPr="004C7637">
        <w:rPr>
          <w:rFonts w:ascii="Times New Roman" w:hAnsi="Times New Roman" w:cs="Times New Roman"/>
          <w:b/>
          <w:bCs/>
        </w:rPr>
        <w:t>.</w:t>
      </w:r>
      <w:r w:rsidR="00087D25" w:rsidRPr="004C7637">
        <w:rPr>
          <w:rFonts w:ascii="Times New Roman" w:hAnsi="Times New Roman" w:cs="Times New Roman"/>
          <w:b/>
          <w:bCs/>
        </w:rPr>
        <w:t xml:space="preserve"> </w:t>
      </w:r>
      <w:r w:rsidR="00464081" w:rsidRPr="004C7637">
        <w:rPr>
          <w:rFonts w:ascii="Times New Roman" w:hAnsi="Times New Roman" w:cs="Times New Roman"/>
          <w:b/>
          <w:bCs/>
        </w:rPr>
        <w:t>NEHEMIAH 6:7-16.</w:t>
      </w:r>
      <w:r w:rsidR="005B4D9B" w:rsidRPr="004C7637">
        <w:rPr>
          <w:rFonts w:ascii="Times New Roman" w:hAnsi="Times New Roman" w:cs="Times New Roman"/>
          <w:b/>
          <w:bCs/>
        </w:rPr>
        <w:t xml:space="preserve"> </w:t>
      </w:r>
      <w:r w:rsidRPr="004C7637">
        <w:rPr>
          <w:rFonts w:ascii="Times New Roman" w:hAnsi="Times New Roman" w:cs="Times New Roman"/>
        </w:rPr>
        <w:t xml:space="preserve">In our study today, we </w:t>
      </w:r>
      <w:r w:rsidR="00A3069E" w:rsidRPr="004C7637">
        <w:rPr>
          <w:rFonts w:ascii="Times New Roman" w:hAnsi="Times New Roman" w:cs="Times New Roman"/>
        </w:rPr>
        <w:t xml:space="preserve">shall </w:t>
      </w:r>
      <w:r w:rsidRPr="004C7637">
        <w:rPr>
          <w:rFonts w:ascii="Times New Roman" w:hAnsi="Times New Roman" w:cs="Times New Roman"/>
        </w:rPr>
        <w:t>consider steps into becoming confident in Christ.</w:t>
      </w:r>
    </w:p>
    <w:p w:rsidR="00A515BD" w:rsidRPr="004C7637" w:rsidRDefault="00A515BD" w:rsidP="004C7637">
      <w:pPr>
        <w:jc w:val="both"/>
        <w:rPr>
          <w:rFonts w:ascii="Times New Roman" w:hAnsi="Times New Roman" w:cs="Times New Roman"/>
          <w:b/>
          <w:bCs/>
        </w:rPr>
      </w:pPr>
      <w:r w:rsidRPr="004C7637">
        <w:rPr>
          <w:rFonts w:ascii="Times New Roman" w:hAnsi="Times New Roman" w:cs="Times New Roman"/>
          <w:b/>
          <w:bCs/>
        </w:rPr>
        <w:t>1. Belong to the Kingdom of Light by New Birth. 1John1:5-10.</w:t>
      </w:r>
      <w:r w:rsidR="005B4D9B" w:rsidRPr="004C7637">
        <w:rPr>
          <w:rFonts w:ascii="Times New Roman" w:hAnsi="Times New Roman" w:cs="Times New Roman"/>
          <w:b/>
          <w:bCs/>
        </w:rPr>
        <w:t xml:space="preserve"> </w:t>
      </w:r>
      <w:r w:rsidRPr="004C7637">
        <w:rPr>
          <w:rFonts w:ascii="Times New Roman" w:hAnsi="Times New Roman" w:cs="Times New Roman"/>
        </w:rPr>
        <w:t>By default, light inspires confidence. Most societal evils are carried out under the cover of darkness! They include: Evils like stealing, marital infidelity, defrauding, occult practices, and other shameful vices. Generally, sin erodes confidence in the face of justice and ethical light.</w:t>
      </w:r>
      <w:r w:rsidR="006C6A5D" w:rsidRPr="004C7637">
        <w:rPr>
          <w:rFonts w:ascii="Times New Roman" w:hAnsi="Times New Roman" w:cs="Times New Roman"/>
        </w:rPr>
        <w:t xml:space="preserve"> </w:t>
      </w:r>
      <w:r w:rsidRPr="004C7637">
        <w:rPr>
          <w:rFonts w:ascii="Times New Roman" w:hAnsi="Times New Roman" w:cs="Times New Roman"/>
        </w:rPr>
        <w:t>Coming to Christ means signing off from the kingdom of darkness where sin and fleshly lust dictate the rule! In Christ, you received Divine light for inward guidance and direction. Guilt, condemnation, and shame are taken away completely.</w:t>
      </w:r>
    </w:p>
    <w:p w:rsidR="00A515BD" w:rsidRPr="004C7637" w:rsidRDefault="00A515BD" w:rsidP="004C7637">
      <w:pPr>
        <w:jc w:val="both"/>
        <w:rPr>
          <w:rFonts w:ascii="Times New Roman" w:hAnsi="Times New Roman" w:cs="Times New Roman"/>
          <w:b/>
          <w:bCs/>
        </w:rPr>
      </w:pPr>
      <w:r w:rsidRPr="004C7637">
        <w:rPr>
          <w:rFonts w:ascii="Times New Roman" w:hAnsi="Times New Roman" w:cs="Times New Roman"/>
          <w:b/>
          <w:bCs/>
        </w:rPr>
        <w:t>2. Get to know God through Scriptural Understanding and Experience. Daniel 11:32</w:t>
      </w:r>
      <w:r w:rsidR="005B4D9B" w:rsidRPr="004C7637">
        <w:rPr>
          <w:rFonts w:ascii="Times New Roman" w:hAnsi="Times New Roman" w:cs="Times New Roman"/>
          <w:b/>
          <w:bCs/>
        </w:rPr>
        <w:t xml:space="preserve">. </w:t>
      </w:r>
      <w:r w:rsidRPr="004C7637">
        <w:rPr>
          <w:rFonts w:ascii="Times New Roman" w:hAnsi="Times New Roman" w:cs="Times New Roman"/>
        </w:rPr>
        <w:t>Imagine Daniel walking confidently to the Lion's den! This was so because he had seen God working in diverse ways, like delivering the three Hebrews from furnace of fire, humbling the proud, Nebuchadnezzar etc.</w:t>
      </w:r>
      <w:r w:rsidR="006C6A5D" w:rsidRPr="004C7637">
        <w:rPr>
          <w:rFonts w:ascii="Times New Roman" w:hAnsi="Times New Roman" w:cs="Times New Roman"/>
        </w:rPr>
        <w:t xml:space="preserve"> </w:t>
      </w:r>
      <w:r w:rsidRPr="004C7637">
        <w:rPr>
          <w:rFonts w:ascii="Times New Roman" w:hAnsi="Times New Roman" w:cs="Times New Roman"/>
        </w:rPr>
        <w:t>When you truly know the Lord, fear and unnecessary agitations by whatever is brought under your feet.</w:t>
      </w:r>
    </w:p>
    <w:p w:rsidR="00A515BD" w:rsidRPr="004C7637" w:rsidRDefault="00A515BD" w:rsidP="004C7637">
      <w:pPr>
        <w:jc w:val="both"/>
        <w:rPr>
          <w:rFonts w:ascii="Times New Roman" w:hAnsi="Times New Roman" w:cs="Times New Roman"/>
          <w:b/>
          <w:bCs/>
        </w:rPr>
      </w:pPr>
      <w:r w:rsidRPr="004C7637">
        <w:rPr>
          <w:rFonts w:ascii="Times New Roman" w:hAnsi="Times New Roman" w:cs="Times New Roman"/>
          <w:b/>
          <w:bCs/>
        </w:rPr>
        <w:t>3. Be Filled with the Holy Ghost.</w:t>
      </w:r>
      <w:r w:rsidR="00274DFC" w:rsidRPr="004C7637">
        <w:rPr>
          <w:rFonts w:ascii="Times New Roman" w:hAnsi="Times New Roman" w:cs="Times New Roman"/>
          <w:b/>
          <w:bCs/>
        </w:rPr>
        <w:t xml:space="preserve"> </w:t>
      </w:r>
      <w:r w:rsidRPr="004C7637">
        <w:rPr>
          <w:rFonts w:ascii="Times New Roman" w:hAnsi="Times New Roman" w:cs="Times New Roman"/>
          <w:b/>
          <w:bCs/>
        </w:rPr>
        <w:t>Act 4:29-31.</w:t>
      </w:r>
      <w:r w:rsidRPr="004C7637">
        <w:rPr>
          <w:rFonts w:ascii="Times New Roman" w:hAnsi="Times New Roman" w:cs="Times New Roman"/>
        </w:rPr>
        <w:t xml:space="preserve"> Can you imagine the fearful Peter, who denied that he ever knew Christ flagrantly, on accusation of a maid?  This same Peter after Pentecost stood to withstand the authority of the highest council!  Act 4:18-20. Being filled with the power of the Holy Spirit was the secret of such confidence. You can experience the same today.</w:t>
      </w:r>
    </w:p>
    <w:p w:rsidR="00A515BD" w:rsidRPr="004C7637" w:rsidRDefault="00A515BD" w:rsidP="004C7637">
      <w:pPr>
        <w:jc w:val="both"/>
        <w:rPr>
          <w:rFonts w:ascii="Times New Roman" w:hAnsi="Times New Roman" w:cs="Times New Roman"/>
          <w:b/>
          <w:bCs/>
        </w:rPr>
      </w:pPr>
      <w:r w:rsidRPr="004C7637">
        <w:rPr>
          <w:rFonts w:ascii="Times New Roman" w:hAnsi="Times New Roman" w:cs="Times New Roman"/>
          <w:b/>
          <w:bCs/>
        </w:rPr>
        <w:t xml:space="preserve">4. Anchor your Faith on God's Revelational Knowledge and Promises. </w:t>
      </w:r>
      <w:proofErr w:type="gramStart"/>
      <w:r w:rsidRPr="004C7637">
        <w:rPr>
          <w:rFonts w:ascii="Times New Roman" w:hAnsi="Times New Roman" w:cs="Times New Roman"/>
          <w:b/>
          <w:bCs/>
        </w:rPr>
        <w:t>1King 18:1-18.</w:t>
      </w:r>
      <w:proofErr w:type="gramEnd"/>
      <w:r w:rsidR="005B4D9B" w:rsidRPr="004C7637">
        <w:rPr>
          <w:rFonts w:ascii="Times New Roman" w:hAnsi="Times New Roman" w:cs="Times New Roman"/>
          <w:b/>
          <w:bCs/>
        </w:rPr>
        <w:t xml:space="preserve"> </w:t>
      </w:r>
      <w:r w:rsidRPr="004C7637">
        <w:rPr>
          <w:rFonts w:ascii="Times New Roman" w:hAnsi="Times New Roman" w:cs="Times New Roman"/>
        </w:rPr>
        <w:t>Elijah received word from God to appear before Ahab, who was seeking to capture him. He went with confidence to same Ahab at the word of God without hesitation! At the end, he confronted and destroyed the Prophets of Baal, calling fire from heaven to the anger of King Ahab! Confidence is the key to Elijah's victory over the forces of Baal and Ahab threats! This is still true today.</w:t>
      </w:r>
    </w:p>
    <w:p w:rsidR="00A515BD" w:rsidRPr="004C7637" w:rsidRDefault="00A515BD" w:rsidP="004C7637">
      <w:pPr>
        <w:jc w:val="both"/>
        <w:rPr>
          <w:rFonts w:ascii="Times New Roman" w:hAnsi="Times New Roman" w:cs="Times New Roman"/>
          <w:b/>
          <w:bCs/>
        </w:rPr>
      </w:pPr>
      <w:r w:rsidRPr="004C7637">
        <w:rPr>
          <w:rFonts w:ascii="Times New Roman" w:hAnsi="Times New Roman" w:cs="Times New Roman"/>
          <w:b/>
          <w:bCs/>
        </w:rPr>
        <w:t>4. Possessing Know-how, Skill and Competence in whatever God has Called you to do!</w:t>
      </w:r>
      <w:r w:rsidR="007B6761" w:rsidRPr="004C7637">
        <w:rPr>
          <w:rFonts w:ascii="Times New Roman" w:hAnsi="Times New Roman" w:cs="Times New Roman"/>
          <w:b/>
          <w:bCs/>
        </w:rPr>
        <w:t xml:space="preserve"> </w:t>
      </w:r>
      <w:r w:rsidRPr="004C7637">
        <w:rPr>
          <w:rFonts w:ascii="Times New Roman" w:hAnsi="Times New Roman" w:cs="Times New Roman"/>
          <w:b/>
          <w:bCs/>
        </w:rPr>
        <w:t>Ecclesiastes 8:1.</w:t>
      </w:r>
      <w:r w:rsidR="005B4D9B" w:rsidRPr="004C7637">
        <w:rPr>
          <w:rFonts w:ascii="Times New Roman" w:hAnsi="Times New Roman" w:cs="Times New Roman"/>
          <w:b/>
          <w:bCs/>
        </w:rPr>
        <w:t xml:space="preserve"> </w:t>
      </w:r>
      <w:r w:rsidRPr="004C7637">
        <w:rPr>
          <w:rFonts w:ascii="Times New Roman" w:hAnsi="Times New Roman" w:cs="Times New Roman"/>
        </w:rPr>
        <w:t>Joseph was called into Prophetic ministry and was also a very skillful man. He was gifted in interpretation of dreams, and he mastered it so well that he could confidently stand before Kings and nobles! In whatever discipline, career or ministry you find yourself, study well, work hard and practice excellently to show yourself approved! This will help your sense of confidence. 2 Timothy 2:15.</w:t>
      </w:r>
    </w:p>
    <w:p w:rsidR="00A515BD" w:rsidRPr="004C7637" w:rsidRDefault="00A515BD" w:rsidP="004C7637">
      <w:pPr>
        <w:jc w:val="both"/>
        <w:rPr>
          <w:rFonts w:ascii="Times New Roman" w:hAnsi="Times New Roman" w:cs="Times New Roman"/>
          <w:b/>
          <w:bCs/>
        </w:rPr>
      </w:pPr>
      <w:r w:rsidRPr="004C7637">
        <w:rPr>
          <w:rFonts w:ascii="Times New Roman" w:hAnsi="Times New Roman" w:cs="Times New Roman"/>
          <w:b/>
          <w:bCs/>
        </w:rPr>
        <w:lastRenderedPageBreak/>
        <w:t>5. Demonstrate Righteousness and Integrity in all your Dealings. 1Kings19:19-21.</w:t>
      </w:r>
      <w:r w:rsidR="005B4D9B" w:rsidRPr="004C7637">
        <w:rPr>
          <w:rFonts w:ascii="Times New Roman" w:hAnsi="Times New Roman" w:cs="Times New Roman"/>
          <w:b/>
          <w:bCs/>
        </w:rPr>
        <w:t xml:space="preserve"> </w:t>
      </w:r>
      <w:r w:rsidRPr="004C7637">
        <w:rPr>
          <w:rFonts w:ascii="Times New Roman" w:hAnsi="Times New Roman" w:cs="Times New Roman"/>
        </w:rPr>
        <w:t>Righteousness is doing that which is right, just and acceptable before God. The scripture says: The righteous is as bold as Lion. Proverbs 28:1.  Integrity is keeping a promise and living in accordance to standard ethics of God's word. With these, God is always pleased.</w:t>
      </w:r>
      <w:r w:rsidR="00F10C67" w:rsidRPr="004C7637">
        <w:rPr>
          <w:rFonts w:ascii="Times New Roman" w:hAnsi="Times New Roman" w:cs="Times New Roman"/>
        </w:rPr>
        <w:t xml:space="preserve"> </w:t>
      </w:r>
      <w:r w:rsidRPr="004C7637">
        <w:rPr>
          <w:rFonts w:ascii="Times New Roman" w:hAnsi="Times New Roman" w:cs="Times New Roman"/>
        </w:rPr>
        <w:t>Elisha demonstrated these virtues in his servanthood with Elijah. This enables him to serve with faithfulness and devotion to succeed where others fail.</w:t>
      </w:r>
      <w:r w:rsidR="00F10C67" w:rsidRPr="004C7637">
        <w:rPr>
          <w:rFonts w:ascii="Times New Roman" w:hAnsi="Times New Roman" w:cs="Times New Roman"/>
        </w:rPr>
        <w:t xml:space="preserve"> </w:t>
      </w:r>
      <w:r w:rsidRPr="004C7637">
        <w:rPr>
          <w:rFonts w:ascii="Times New Roman" w:hAnsi="Times New Roman" w:cs="Times New Roman"/>
        </w:rPr>
        <w:t>His confidence in God that called him set him apart for double portion of anointing for higher responsibility.</w:t>
      </w:r>
    </w:p>
    <w:p w:rsidR="00A515BD" w:rsidRPr="004C7637" w:rsidRDefault="00A515BD" w:rsidP="004C7637">
      <w:pPr>
        <w:jc w:val="both"/>
        <w:rPr>
          <w:rFonts w:ascii="Times New Roman" w:hAnsi="Times New Roman" w:cs="Times New Roman"/>
          <w:b/>
          <w:bCs/>
        </w:rPr>
      </w:pPr>
      <w:r w:rsidRPr="004C7637">
        <w:rPr>
          <w:rFonts w:ascii="Times New Roman" w:hAnsi="Times New Roman" w:cs="Times New Roman"/>
          <w:b/>
          <w:bCs/>
        </w:rPr>
        <w:t>6. A Life that is Full of Love for God and Others will Generate Confidence.</w:t>
      </w:r>
      <w:r w:rsidR="00430903" w:rsidRPr="004C7637">
        <w:rPr>
          <w:rFonts w:ascii="Times New Roman" w:hAnsi="Times New Roman" w:cs="Times New Roman"/>
          <w:b/>
          <w:bCs/>
        </w:rPr>
        <w:t xml:space="preserve"> </w:t>
      </w:r>
      <w:r w:rsidRPr="004C7637">
        <w:rPr>
          <w:rFonts w:ascii="Times New Roman" w:hAnsi="Times New Roman" w:cs="Times New Roman"/>
          <w:b/>
          <w:bCs/>
        </w:rPr>
        <w:t xml:space="preserve">Ruth 1:16-19. </w:t>
      </w:r>
      <w:r w:rsidRPr="004C7637">
        <w:rPr>
          <w:rFonts w:ascii="Times New Roman" w:hAnsi="Times New Roman" w:cs="Times New Roman"/>
        </w:rPr>
        <w:t>Ruth for example, demonstrated a high degree of confidence in God, being motivated by her love for Naomi, her mother- in- law. The Apostles of Christ were seen demonstrating same love for Christ! Stephen was confident enough to declare his love for Christ, not minding the threat of death!</w:t>
      </w:r>
      <w:r w:rsidR="00430903" w:rsidRPr="004C7637">
        <w:rPr>
          <w:rFonts w:ascii="Times New Roman" w:hAnsi="Times New Roman" w:cs="Times New Roman"/>
        </w:rPr>
        <w:t xml:space="preserve"> </w:t>
      </w:r>
      <w:r w:rsidRPr="004C7637">
        <w:rPr>
          <w:rFonts w:ascii="Times New Roman" w:hAnsi="Times New Roman" w:cs="Times New Roman"/>
        </w:rPr>
        <w:t xml:space="preserve">God rewarded Ruth as she became one of the primer matriarchs of faith! God </w:t>
      </w:r>
      <w:proofErr w:type="spellStart"/>
      <w:r w:rsidRPr="004C7637">
        <w:rPr>
          <w:rFonts w:ascii="Times New Roman" w:hAnsi="Times New Roman" w:cs="Times New Roman"/>
        </w:rPr>
        <w:t>honoured</w:t>
      </w:r>
      <w:proofErr w:type="spellEnd"/>
      <w:r w:rsidRPr="004C7637">
        <w:rPr>
          <w:rFonts w:ascii="Times New Roman" w:hAnsi="Times New Roman" w:cs="Times New Roman"/>
        </w:rPr>
        <w:t xml:space="preserve"> her confidence by choosing her generation for eternal inheritance!</w:t>
      </w:r>
    </w:p>
    <w:p w:rsidR="00B84137" w:rsidRPr="004C7637" w:rsidRDefault="00A515BD" w:rsidP="004C7637">
      <w:pPr>
        <w:jc w:val="both"/>
        <w:rPr>
          <w:rFonts w:ascii="Times New Roman" w:hAnsi="Times New Roman" w:cs="Times New Roman"/>
          <w:b/>
          <w:bCs/>
        </w:rPr>
      </w:pPr>
      <w:r w:rsidRPr="004C7637">
        <w:rPr>
          <w:rFonts w:ascii="Times New Roman" w:hAnsi="Times New Roman" w:cs="Times New Roman"/>
          <w:b/>
          <w:bCs/>
        </w:rPr>
        <w:t>7. Holiness of Life Generates Confidence in the Lord. Luke 1: 31-36.</w:t>
      </w:r>
      <w:r w:rsidR="005B4D9B" w:rsidRPr="004C7637">
        <w:rPr>
          <w:rFonts w:ascii="Times New Roman" w:hAnsi="Times New Roman" w:cs="Times New Roman"/>
          <w:b/>
          <w:bCs/>
        </w:rPr>
        <w:t xml:space="preserve"> </w:t>
      </w:r>
      <w:r w:rsidRPr="004C7637">
        <w:rPr>
          <w:rFonts w:ascii="Times New Roman" w:hAnsi="Times New Roman" w:cs="Times New Roman"/>
        </w:rPr>
        <w:t>Many people are not confident, when it comes to Satan, demons and wagging war against the power of darkness! In the above scripture, Christ is seen confidently dealing with demons with all authority!</w:t>
      </w:r>
      <w:r w:rsidR="00B84137" w:rsidRPr="004C7637">
        <w:rPr>
          <w:rFonts w:ascii="Times New Roman" w:hAnsi="Times New Roman" w:cs="Times New Roman"/>
        </w:rPr>
        <w:t xml:space="preserve"> </w:t>
      </w:r>
      <w:r w:rsidRPr="004C7637">
        <w:rPr>
          <w:rFonts w:ascii="Times New Roman" w:hAnsi="Times New Roman" w:cs="Times New Roman"/>
        </w:rPr>
        <w:t>Demons refer to Jesus as "the Holy one of God". Holiness will embolden you to deal with all forces of darkness.</w:t>
      </w:r>
    </w:p>
    <w:p w:rsidR="00D40E76" w:rsidRPr="004C7637" w:rsidRDefault="00A515BD" w:rsidP="004C7637">
      <w:pPr>
        <w:jc w:val="both"/>
        <w:rPr>
          <w:rFonts w:ascii="Times New Roman" w:hAnsi="Times New Roman" w:cs="Times New Roman"/>
        </w:rPr>
      </w:pPr>
      <w:r w:rsidRPr="004C7637">
        <w:rPr>
          <w:rFonts w:ascii="Times New Roman" w:hAnsi="Times New Roman" w:cs="Times New Roman"/>
        </w:rPr>
        <w:t>Therefore, every believer should strive for grace to live a holy life, always. It pays off to exercise confidence in the Lord. Receive grace to exercise your confidence in Christ.  Amen</w:t>
      </w:r>
      <w:r w:rsidR="00320094" w:rsidRPr="004C7637">
        <w:rPr>
          <w:rFonts w:ascii="Times New Roman" w:hAnsi="Times New Roman" w:cs="Times New Roman"/>
        </w:rPr>
        <w:t>.</w:t>
      </w:r>
    </w:p>
    <w:p w:rsidR="004C7637" w:rsidRDefault="00C950AD" w:rsidP="004C7637">
      <w:pPr>
        <w:jc w:val="both"/>
        <w:rPr>
          <w:rFonts w:ascii="Times New Roman" w:hAnsi="Times New Roman" w:cs="Times New Roman"/>
          <w:b/>
          <w:bCs/>
        </w:rPr>
      </w:pPr>
      <w:r w:rsidRPr="004C7637">
        <w:rPr>
          <w:rFonts w:ascii="Times New Roman" w:hAnsi="Times New Roman" w:cs="Times New Roman"/>
          <w:b/>
          <w:bCs/>
        </w:rPr>
        <w:t>HYMN:</w:t>
      </w:r>
      <w:r w:rsidR="00B14782" w:rsidRPr="004C7637">
        <w:rPr>
          <w:rFonts w:ascii="Times New Roman" w:hAnsi="Times New Roman" w:cs="Times New Roman"/>
          <w:b/>
          <w:bCs/>
        </w:rPr>
        <w:t xml:space="preserve"> </w:t>
      </w:r>
      <w:r w:rsidR="0089079E" w:rsidRPr="004C7637">
        <w:rPr>
          <w:rFonts w:ascii="Times New Roman" w:hAnsi="Times New Roman" w:cs="Times New Roman"/>
          <w:b/>
          <w:bCs/>
        </w:rPr>
        <w:t xml:space="preserve">FAITH IS THE VICTORY </w:t>
      </w:r>
      <w:r w:rsidR="00E35949" w:rsidRPr="004C7637">
        <w:rPr>
          <w:rFonts w:ascii="Times New Roman" w:hAnsi="Times New Roman" w:cs="Times New Roman"/>
          <w:b/>
          <w:bCs/>
        </w:rPr>
        <w:t>(</w:t>
      </w:r>
      <w:r w:rsidR="001F601A" w:rsidRPr="004C7637">
        <w:rPr>
          <w:rFonts w:ascii="Times New Roman" w:hAnsi="Times New Roman" w:cs="Times New Roman"/>
          <w:b/>
          <w:bCs/>
        </w:rPr>
        <w:t>CHS</w:t>
      </w:r>
      <w:proofErr w:type="gramStart"/>
      <w:r w:rsidR="00E35949" w:rsidRPr="004C7637">
        <w:rPr>
          <w:rFonts w:ascii="Times New Roman" w:hAnsi="Times New Roman" w:cs="Times New Roman"/>
          <w:b/>
          <w:bCs/>
        </w:rPr>
        <w:t>:139</w:t>
      </w:r>
      <w:proofErr w:type="gramEnd"/>
      <w:r w:rsidR="00E35949" w:rsidRPr="004C7637">
        <w:rPr>
          <w:rFonts w:ascii="Times New Roman" w:hAnsi="Times New Roman" w:cs="Times New Roman"/>
          <w:b/>
          <w:bCs/>
        </w:rPr>
        <w:t>)</w:t>
      </w:r>
    </w:p>
    <w:p w:rsidR="004C7637" w:rsidRDefault="004C7637" w:rsidP="004C7637">
      <w:pPr>
        <w:pStyle w:val="NormalWeb"/>
        <w:shd w:val="clear" w:color="auto" w:fill="FFFFFF"/>
        <w:spacing w:before="0" w:beforeAutospacing="0" w:after="450" w:afterAutospacing="0"/>
        <w:textAlignment w:val="baseline"/>
        <w:rPr>
          <w:color w:val="444444"/>
        </w:rPr>
        <w:sectPr w:rsidR="004C7637" w:rsidSect="004C7637">
          <w:pgSz w:w="11909" w:h="17280" w:code="9"/>
          <w:pgMar w:top="900" w:right="749" w:bottom="900" w:left="810" w:header="720" w:footer="720" w:gutter="0"/>
          <w:cols w:space="720"/>
          <w:docGrid w:linePitch="360"/>
        </w:sectPr>
      </w:pPr>
    </w:p>
    <w:p w:rsidR="004C7637" w:rsidRPr="004C7637" w:rsidRDefault="004C7637" w:rsidP="004C7637">
      <w:pPr>
        <w:pStyle w:val="NormalWeb"/>
        <w:shd w:val="clear" w:color="auto" w:fill="FFFFFF"/>
        <w:spacing w:before="0" w:beforeAutospacing="0" w:after="450" w:afterAutospacing="0"/>
        <w:textAlignment w:val="baseline"/>
      </w:pPr>
      <w:r w:rsidRPr="004C7637">
        <w:lastRenderedPageBreak/>
        <w:t>Encamped Along The Hills Of Light</w:t>
      </w:r>
      <w:proofErr w:type="gramStart"/>
      <w:r w:rsidRPr="004C7637">
        <w:t>,</w:t>
      </w:r>
      <w:proofErr w:type="gramEnd"/>
      <w:r w:rsidRPr="004C7637">
        <w:br/>
        <w:t>Ye Christian Soldiers, Rise.</w:t>
      </w:r>
      <w:r w:rsidRPr="004C7637">
        <w:br/>
        <w:t>And Press The Battle Ere The Night</w:t>
      </w:r>
      <w:r w:rsidRPr="004C7637">
        <w:br/>
        <w:t>Shall Veil The Glowing Skies.</w:t>
      </w:r>
      <w:r w:rsidRPr="004C7637">
        <w:br/>
        <w:t xml:space="preserve">Against The Foe </w:t>
      </w:r>
      <w:proofErr w:type="gramStart"/>
      <w:r w:rsidRPr="004C7637">
        <w:t>In</w:t>
      </w:r>
      <w:proofErr w:type="gramEnd"/>
      <w:r w:rsidRPr="004C7637">
        <w:t xml:space="preserve"> Vales Below</w:t>
      </w:r>
      <w:r w:rsidRPr="004C7637">
        <w:br/>
        <w:t>Let All Our Strength Be Hurled.</w:t>
      </w:r>
      <w:r w:rsidRPr="004C7637">
        <w:br/>
        <w:t>Faith Is The Victory, We Know</w:t>
      </w:r>
      <w:proofErr w:type="gramStart"/>
      <w:r w:rsidRPr="004C7637">
        <w:t>,</w:t>
      </w:r>
      <w:proofErr w:type="gramEnd"/>
      <w:r w:rsidRPr="004C7637">
        <w:br/>
        <w:t>That Overcomes The World.</w:t>
      </w:r>
    </w:p>
    <w:p w:rsidR="004C7637" w:rsidRPr="004C7637" w:rsidRDefault="004C7637" w:rsidP="004C7637">
      <w:pPr>
        <w:pStyle w:val="NormalWeb"/>
        <w:shd w:val="clear" w:color="auto" w:fill="FFFFFF"/>
        <w:spacing w:before="0" w:beforeAutospacing="0" w:after="0" w:afterAutospacing="0"/>
        <w:textAlignment w:val="baseline"/>
        <w:rPr>
          <w:b/>
        </w:rPr>
      </w:pPr>
      <w:r w:rsidRPr="004C7637">
        <w:rPr>
          <w:b/>
        </w:rPr>
        <w:t xml:space="preserve">Faith Is The Victory! </w:t>
      </w:r>
    </w:p>
    <w:p w:rsidR="004C7637" w:rsidRPr="004C7637" w:rsidRDefault="004C7637" w:rsidP="004C7637">
      <w:pPr>
        <w:pStyle w:val="NormalWeb"/>
        <w:shd w:val="clear" w:color="auto" w:fill="FFFFFF"/>
        <w:spacing w:before="0" w:beforeAutospacing="0" w:after="0" w:afterAutospacing="0"/>
        <w:textAlignment w:val="baseline"/>
        <w:rPr>
          <w:b/>
        </w:rPr>
      </w:pPr>
      <w:r w:rsidRPr="004C7637">
        <w:rPr>
          <w:b/>
        </w:rPr>
        <w:t>Faith Is The Victory!</w:t>
      </w:r>
      <w:r w:rsidRPr="004C7637">
        <w:rPr>
          <w:b/>
        </w:rPr>
        <w:br/>
        <w:t xml:space="preserve">O Glorious Victory, </w:t>
      </w:r>
    </w:p>
    <w:p w:rsidR="004C7637" w:rsidRPr="004C7637" w:rsidRDefault="004C7637" w:rsidP="004C7637">
      <w:pPr>
        <w:pStyle w:val="NormalWeb"/>
        <w:shd w:val="clear" w:color="auto" w:fill="FFFFFF"/>
        <w:spacing w:before="0" w:beforeAutospacing="0" w:after="0" w:afterAutospacing="0"/>
        <w:textAlignment w:val="baseline"/>
      </w:pPr>
      <w:r w:rsidRPr="004C7637">
        <w:rPr>
          <w:b/>
        </w:rPr>
        <w:t>That Overcomes The World.</w:t>
      </w:r>
      <w:r w:rsidRPr="004C7637">
        <w:br/>
      </w:r>
    </w:p>
    <w:p w:rsidR="004C7637" w:rsidRPr="004C7637" w:rsidRDefault="004C7637" w:rsidP="004C7637">
      <w:pPr>
        <w:pStyle w:val="NormalWeb"/>
        <w:shd w:val="clear" w:color="auto" w:fill="FFFFFF"/>
        <w:spacing w:before="0" w:beforeAutospacing="0" w:after="450" w:afterAutospacing="0"/>
        <w:textAlignment w:val="baseline"/>
      </w:pPr>
      <w:r w:rsidRPr="004C7637">
        <w:t>His Banner Over Us Is Love</w:t>
      </w:r>
      <w:proofErr w:type="gramStart"/>
      <w:r w:rsidRPr="004C7637">
        <w:t>,</w:t>
      </w:r>
      <w:proofErr w:type="gramEnd"/>
      <w:r w:rsidRPr="004C7637">
        <w:br/>
        <w:t>Our Sword The Word Of God.</w:t>
      </w:r>
      <w:r w:rsidRPr="004C7637">
        <w:br/>
        <w:t>We Tread The Road The Saints Abov</w:t>
      </w:r>
      <w:bookmarkStart w:id="0" w:name="_GoBack"/>
      <w:bookmarkEnd w:id="0"/>
      <w:r w:rsidRPr="004C7637">
        <w:t>e</w:t>
      </w:r>
      <w:r w:rsidRPr="004C7637">
        <w:br/>
        <w:t>With Shouts Of Triumph Trod.</w:t>
      </w:r>
      <w:r w:rsidRPr="004C7637">
        <w:br/>
        <w:t>By Faith, They Like A Whirlwind’s Breath</w:t>
      </w:r>
      <w:proofErr w:type="gramStart"/>
      <w:r w:rsidRPr="004C7637">
        <w:t>,</w:t>
      </w:r>
      <w:proofErr w:type="gramEnd"/>
      <w:r w:rsidRPr="004C7637">
        <w:br/>
        <w:t>Swept On Over Every Field.</w:t>
      </w:r>
      <w:r w:rsidRPr="004C7637">
        <w:br/>
      </w:r>
      <w:r w:rsidRPr="004C7637">
        <w:lastRenderedPageBreak/>
        <w:t>The Faith By Which They Conquered Death</w:t>
      </w:r>
      <w:r w:rsidRPr="004C7637">
        <w:br/>
        <w:t>Is Still Our Shining Shield.</w:t>
      </w:r>
    </w:p>
    <w:p w:rsidR="004C7637" w:rsidRPr="004C7637" w:rsidRDefault="004C7637" w:rsidP="004C7637">
      <w:pPr>
        <w:pStyle w:val="NormalWeb"/>
        <w:shd w:val="clear" w:color="auto" w:fill="FFFFFF"/>
        <w:spacing w:before="0" w:beforeAutospacing="0" w:after="450" w:afterAutospacing="0"/>
        <w:textAlignment w:val="baseline"/>
      </w:pPr>
      <w:r w:rsidRPr="004C7637">
        <w:t>On Every Hand The Foe We Find</w:t>
      </w:r>
      <w:r w:rsidRPr="004C7637">
        <w:br/>
        <w:t>Drawn Up In Dread Array.</w:t>
      </w:r>
      <w:r w:rsidRPr="004C7637">
        <w:br/>
        <w:t>Let Tents Of Ease Be Left Behind</w:t>
      </w:r>
      <w:proofErr w:type="gramStart"/>
      <w:r w:rsidRPr="004C7637">
        <w:t>,</w:t>
      </w:r>
      <w:proofErr w:type="gramEnd"/>
      <w:r w:rsidRPr="004C7637">
        <w:br/>
        <w:t>And Onward To The Fray.</w:t>
      </w:r>
      <w:r w:rsidRPr="004C7637">
        <w:br/>
        <w:t>Salvation’s Helmet On Each Head</w:t>
      </w:r>
      <w:proofErr w:type="gramStart"/>
      <w:r w:rsidRPr="004C7637">
        <w:t>,</w:t>
      </w:r>
      <w:proofErr w:type="gramEnd"/>
      <w:r w:rsidRPr="004C7637">
        <w:br/>
        <w:t>With Truth All Girt About,</w:t>
      </w:r>
      <w:r w:rsidRPr="004C7637">
        <w:br/>
        <w:t>The Earth Shall Tremble ‘Neath Our Tread,</w:t>
      </w:r>
      <w:r w:rsidRPr="004C7637">
        <w:br/>
        <w:t>And Echo With Our Shout.</w:t>
      </w:r>
    </w:p>
    <w:p w:rsidR="004C7637" w:rsidRPr="004C7637" w:rsidRDefault="004C7637" w:rsidP="004C7637">
      <w:pPr>
        <w:pStyle w:val="NormalWeb"/>
        <w:shd w:val="clear" w:color="auto" w:fill="FFFFFF"/>
        <w:spacing w:before="0" w:beforeAutospacing="0" w:after="450" w:afterAutospacing="0"/>
        <w:textAlignment w:val="baseline"/>
      </w:pPr>
      <w:r w:rsidRPr="004C7637">
        <w:t>To Him That Overcomes The Foe</w:t>
      </w:r>
      <w:proofErr w:type="gramStart"/>
      <w:r w:rsidRPr="004C7637">
        <w:t>,</w:t>
      </w:r>
      <w:proofErr w:type="gramEnd"/>
      <w:r w:rsidRPr="004C7637">
        <w:br/>
        <w:t>White Raiment Shall Be Given.</w:t>
      </w:r>
      <w:r w:rsidRPr="004C7637">
        <w:br/>
        <w:t>Before The Angels He Shall Know</w:t>
      </w:r>
      <w:r w:rsidRPr="004C7637">
        <w:br/>
        <w:t>His Name Confessed In Heaven.</w:t>
      </w:r>
      <w:r w:rsidRPr="004C7637">
        <w:br/>
        <w:t>Then Onward From The Hill Of Light</w:t>
      </w:r>
      <w:proofErr w:type="gramStart"/>
      <w:r w:rsidRPr="004C7637">
        <w:t>,</w:t>
      </w:r>
      <w:proofErr w:type="gramEnd"/>
      <w:r w:rsidRPr="004C7637">
        <w:br/>
        <w:t>Our Hearts With Love Aflame,</w:t>
      </w:r>
      <w:r w:rsidRPr="004C7637">
        <w:br/>
        <w:t>We’ll Vanquish All The Hosts Of Night,</w:t>
      </w:r>
      <w:r w:rsidRPr="004C7637">
        <w:br/>
        <w:t>In Jesus’ Conquering Name.</w:t>
      </w:r>
    </w:p>
    <w:p w:rsidR="004C7637" w:rsidRPr="004C7637" w:rsidRDefault="004C7637" w:rsidP="004C7637">
      <w:pPr>
        <w:rPr>
          <w:rFonts w:ascii="Times New Roman" w:hAnsi="Times New Roman" w:cs="Times New Roman"/>
        </w:rPr>
        <w:sectPr w:rsidR="004C7637" w:rsidRPr="004C7637" w:rsidSect="004C7637">
          <w:type w:val="continuous"/>
          <w:pgSz w:w="11909" w:h="17280" w:code="9"/>
          <w:pgMar w:top="900" w:right="749" w:bottom="1170" w:left="810" w:header="720" w:footer="720" w:gutter="0"/>
          <w:cols w:num="2" w:sep="1" w:space="720"/>
          <w:docGrid w:linePitch="360"/>
        </w:sectPr>
      </w:pPr>
    </w:p>
    <w:p w:rsidR="00C950AD" w:rsidRPr="004C7637" w:rsidRDefault="00C950AD" w:rsidP="004C7637">
      <w:pPr>
        <w:rPr>
          <w:rFonts w:ascii="Times New Roman" w:hAnsi="Times New Roman" w:cs="Times New Roman"/>
        </w:rPr>
      </w:pPr>
    </w:p>
    <w:sectPr w:rsidR="00C950AD" w:rsidRPr="004C7637" w:rsidSect="004C7637">
      <w:type w:val="continuous"/>
      <w:pgSz w:w="11909" w:h="17280" w:code="9"/>
      <w:pgMar w:top="900" w:right="749" w:bottom="11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altName w:val="Calibri"/>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altName w:val="Calibri"/>
    <w:panose1 w:val="03060802040406070304"/>
    <w:charset w:val="00"/>
    <w:family w:val="script"/>
    <w:pitch w:val="variable"/>
    <w:sig w:usb0="00000003" w:usb1="00000000" w:usb2="00000000" w:usb3="00000000" w:csb0="00000001" w:csb1="00000000"/>
  </w:font>
  <w:font w:name="Comic Sans MS">
    <w:altName w:val="Arial"/>
    <w:panose1 w:val="030F0702030302020204"/>
    <w:charset w:val="00"/>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6268"/>
    <w:multiLevelType w:val="hybridMultilevel"/>
    <w:tmpl w:val="E64EF93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6570A5"/>
    <w:multiLevelType w:val="hybridMultilevel"/>
    <w:tmpl w:val="2B943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8239C4"/>
    <w:multiLevelType w:val="hybridMultilevel"/>
    <w:tmpl w:val="F93869BC"/>
    <w:lvl w:ilvl="0" w:tplc="1BF03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C254BE"/>
    <w:multiLevelType w:val="hybridMultilevel"/>
    <w:tmpl w:val="85E63C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796A43"/>
    <w:multiLevelType w:val="hybridMultilevel"/>
    <w:tmpl w:val="ED0A248C"/>
    <w:lvl w:ilvl="0" w:tplc="4AE2554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76"/>
    <w:rsid w:val="00087D25"/>
    <w:rsid w:val="000B59FD"/>
    <w:rsid w:val="00175614"/>
    <w:rsid w:val="001B6C78"/>
    <w:rsid w:val="001F601A"/>
    <w:rsid w:val="00237E9A"/>
    <w:rsid w:val="00274DFC"/>
    <w:rsid w:val="002C151A"/>
    <w:rsid w:val="002E2CF1"/>
    <w:rsid w:val="00317FC4"/>
    <w:rsid w:val="00320094"/>
    <w:rsid w:val="003D613C"/>
    <w:rsid w:val="003E16AA"/>
    <w:rsid w:val="00430903"/>
    <w:rsid w:val="00464081"/>
    <w:rsid w:val="004C7637"/>
    <w:rsid w:val="00525CF9"/>
    <w:rsid w:val="005306F7"/>
    <w:rsid w:val="00587CFB"/>
    <w:rsid w:val="005B4D9B"/>
    <w:rsid w:val="0060350A"/>
    <w:rsid w:val="006505B1"/>
    <w:rsid w:val="006B04FC"/>
    <w:rsid w:val="006C6A5D"/>
    <w:rsid w:val="00795B5F"/>
    <w:rsid w:val="007B6761"/>
    <w:rsid w:val="0080344A"/>
    <w:rsid w:val="0089079E"/>
    <w:rsid w:val="009566CD"/>
    <w:rsid w:val="00A3069E"/>
    <w:rsid w:val="00A430A3"/>
    <w:rsid w:val="00A515BD"/>
    <w:rsid w:val="00A71595"/>
    <w:rsid w:val="00A83F7F"/>
    <w:rsid w:val="00A96144"/>
    <w:rsid w:val="00B14782"/>
    <w:rsid w:val="00B40669"/>
    <w:rsid w:val="00B84137"/>
    <w:rsid w:val="00C950AD"/>
    <w:rsid w:val="00D40E76"/>
    <w:rsid w:val="00D95714"/>
    <w:rsid w:val="00DC5F6B"/>
    <w:rsid w:val="00E10F61"/>
    <w:rsid w:val="00E1410A"/>
    <w:rsid w:val="00E166DB"/>
    <w:rsid w:val="00E35949"/>
    <w:rsid w:val="00F066D6"/>
    <w:rsid w:val="00F10C67"/>
    <w:rsid w:val="00F3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587CFB"/>
    <w:pPr>
      <w:ind w:left="720"/>
      <w:contextualSpacing/>
    </w:pPr>
  </w:style>
  <w:style w:type="paragraph" w:styleId="NormalWeb">
    <w:name w:val="Normal (Web)"/>
    <w:basedOn w:val="Normal"/>
    <w:uiPriority w:val="99"/>
    <w:semiHidden/>
    <w:unhideWhenUsed/>
    <w:rsid w:val="004C7637"/>
    <w:pPr>
      <w:spacing w:before="100" w:beforeAutospacing="1" w:after="100" w:afterAutospacing="1"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587CFB"/>
    <w:pPr>
      <w:ind w:left="720"/>
      <w:contextualSpacing/>
    </w:pPr>
  </w:style>
  <w:style w:type="paragraph" w:styleId="NormalWeb">
    <w:name w:val="Normal (Web)"/>
    <w:basedOn w:val="Normal"/>
    <w:uiPriority w:val="99"/>
    <w:semiHidden/>
    <w:unhideWhenUsed/>
    <w:rsid w:val="004C7637"/>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956855">
      <w:bodyDiv w:val="1"/>
      <w:marLeft w:val="0"/>
      <w:marRight w:val="0"/>
      <w:marTop w:val="0"/>
      <w:marBottom w:val="0"/>
      <w:divBdr>
        <w:top w:val="none" w:sz="0" w:space="0" w:color="auto"/>
        <w:left w:val="none" w:sz="0" w:space="0" w:color="auto"/>
        <w:bottom w:val="none" w:sz="0" w:space="0" w:color="auto"/>
        <w:right w:val="none" w:sz="0" w:space="0" w:color="auto"/>
      </w:divBdr>
    </w:div>
    <w:div w:id="196603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OLUSEGUN O. TUBI</cp:lastModifiedBy>
  <cp:revision>2</cp:revision>
  <cp:lastPrinted>2024-01-27T19:02:00Z</cp:lastPrinted>
  <dcterms:created xsi:type="dcterms:W3CDTF">2024-02-06T01:42:00Z</dcterms:created>
  <dcterms:modified xsi:type="dcterms:W3CDTF">2024-02-06T01:42:00Z</dcterms:modified>
</cp:coreProperties>
</file>