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74" w:rsidRDefault="00871674" w:rsidP="00925537">
      <w:pPr>
        <w:tabs>
          <w:tab w:val="left" w:pos="765"/>
          <w:tab w:val="center" w:pos="5625"/>
        </w:tabs>
        <w:snapToGrid w:val="0"/>
        <w:spacing w:after="0" w:line="240" w:lineRule="auto"/>
        <w:ind w:left="-907" w:right="-720" w:firstLine="1620"/>
        <w:jc w:val="center"/>
        <w:textAlignment w:val="baseline"/>
        <w:rPr>
          <w:rFonts w:ascii="Times New Roman" w:hAnsi="Times New Roman"/>
          <w:b/>
          <w:sz w:val="48"/>
          <w:szCs w:val="52"/>
        </w:rPr>
      </w:pPr>
      <w:r>
        <w:rPr>
          <w:noProof/>
          <w:lang w:eastAsia="en-US"/>
        </w:rPr>
        <w:drawing>
          <wp:anchor distT="0" distB="0" distL="0" distR="0" simplePos="0" relativeHeight="251659264" behindDoc="1" locked="0" layoutInCell="1" allowOverlap="1" wp14:anchorId="4A676FB9" wp14:editId="7D35E4FE">
            <wp:simplePos x="0" y="0"/>
            <wp:positionH relativeFrom="column">
              <wp:posOffset>-66675</wp:posOffset>
            </wp:positionH>
            <wp:positionV relativeFrom="paragraph">
              <wp:posOffset>209550</wp:posOffset>
            </wp:positionV>
            <wp:extent cx="714375" cy="685800"/>
            <wp:effectExtent l="19050" t="0" r="9525" b="0"/>
            <wp:wrapNone/>
            <wp:docPr id="1026" name="Picture 1" descr="C:\Users\OLUSEGUN O. TUBI\Pictures\CCBC LOGOS\offi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/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4"/>
          <w:szCs w:val="52"/>
        </w:rPr>
        <w:t>CHRISTCOMPANIONBIBLECHURCH</w:t>
      </w:r>
    </w:p>
    <w:p w:rsidR="00871674" w:rsidRDefault="00871674" w:rsidP="00925537">
      <w:pPr>
        <w:tabs>
          <w:tab w:val="left" w:pos="765"/>
          <w:tab w:val="center" w:pos="5625"/>
        </w:tabs>
        <w:snapToGrid w:val="0"/>
        <w:spacing w:after="0" w:line="240" w:lineRule="auto"/>
        <w:ind w:left="-907" w:right="-720" w:firstLine="360"/>
        <w:jc w:val="center"/>
        <w:textAlignment w:val="baseline"/>
        <w:rPr>
          <w:rFonts w:ascii="Times New Roman" w:hAnsi="Times New Roman"/>
          <w:b/>
          <w:sz w:val="40"/>
          <w:szCs w:val="52"/>
        </w:rPr>
      </w:pPr>
      <w:r>
        <w:rPr>
          <w:rFonts w:ascii="Times New Roman" w:hAnsi="Times New Roman"/>
          <w:b/>
          <w:sz w:val="40"/>
          <w:szCs w:val="48"/>
        </w:rPr>
        <w:t>WeeklyBibleStudy</w:t>
      </w:r>
    </w:p>
    <w:p w:rsidR="00871674" w:rsidRDefault="00925537" w:rsidP="00871674">
      <w:pPr>
        <w:snapToGrid w:val="0"/>
        <w:ind w:left="2700" w:right="-720"/>
        <w:textAlignment w:val="baseline"/>
        <w:rPr>
          <w:rFonts w:ascii="Times New Roman" w:hAnsi="Times New Roman"/>
          <w:b/>
          <w:i/>
          <w:sz w:val="14"/>
          <w:szCs w:val="18"/>
        </w:rPr>
      </w:pPr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>Branch: Headquarters</w:t>
      </w:r>
      <w:r w:rsidR="00871674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 w:rsidR="00871674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 w:rsidR="00871674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 w:rsidR="00871674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 w:rsidR="00871674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 w:rsidR="00871674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  <w:t>Date:</w:t>
      </w:r>
      <w:r w:rsidR="00FE74A7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>07</w:t>
      </w:r>
      <w:bookmarkStart w:id="0" w:name="_GoBack"/>
      <w:bookmarkEnd w:id="0"/>
      <w:r w:rsidR="00F93D7B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>/</w:t>
      </w:r>
      <w:r w:rsidR="00FE74A7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>05</w:t>
      </w:r>
      <w:r w:rsidR="00871674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>/202</w:t>
      </w:r>
      <w:r w:rsidR="00FE74A7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>4</w:t>
      </w:r>
    </w:p>
    <w:p w:rsidR="00071079" w:rsidRPr="007F7C1F" w:rsidRDefault="00071079" w:rsidP="008F43C6">
      <w:pPr>
        <w:rPr>
          <w:b/>
          <w:bCs/>
          <w:sz w:val="28"/>
          <w:szCs w:val="28"/>
        </w:rPr>
      </w:pPr>
      <w:r w:rsidRPr="007F7C1F">
        <w:rPr>
          <w:sz w:val="28"/>
          <w:szCs w:val="28"/>
        </w:rPr>
        <w:t xml:space="preserve">   </w:t>
      </w:r>
      <w:r w:rsidRPr="007F7C1F">
        <w:rPr>
          <w:b/>
          <w:bCs/>
          <w:sz w:val="28"/>
          <w:szCs w:val="28"/>
        </w:rPr>
        <w:t xml:space="preserve">                         </w:t>
      </w:r>
      <w:r w:rsidR="00A45E03" w:rsidRPr="007F7C1F">
        <w:rPr>
          <w:b/>
          <w:bCs/>
          <w:sz w:val="28"/>
          <w:szCs w:val="28"/>
        </w:rPr>
        <w:t xml:space="preserve">           </w:t>
      </w:r>
      <w:r w:rsidRPr="007F7C1F">
        <w:rPr>
          <w:b/>
          <w:bCs/>
          <w:sz w:val="28"/>
          <w:szCs w:val="28"/>
        </w:rPr>
        <w:t xml:space="preserve"> </w:t>
      </w:r>
      <w:r w:rsidR="007F7C1F">
        <w:rPr>
          <w:b/>
          <w:bCs/>
          <w:sz w:val="28"/>
          <w:szCs w:val="28"/>
        </w:rPr>
        <w:t xml:space="preserve">  </w:t>
      </w:r>
      <w:r w:rsidR="007F7C1F" w:rsidRPr="007F7C1F">
        <w:rPr>
          <w:b/>
          <w:bCs/>
          <w:sz w:val="28"/>
          <w:szCs w:val="28"/>
        </w:rPr>
        <w:t>The Bible</w:t>
      </w:r>
      <w:r w:rsidR="00A82092" w:rsidRPr="007F7C1F">
        <w:rPr>
          <w:b/>
          <w:bCs/>
          <w:sz w:val="28"/>
          <w:szCs w:val="28"/>
        </w:rPr>
        <w:t>:</w:t>
      </w:r>
      <w:r w:rsidR="009A20A1">
        <w:rPr>
          <w:b/>
          <w:bCs/>
          <w:sz w:val="28"/>
          <w:szCs w:val="28"/>
        </w:rPr>
        <w:t xml:space="preserve"> The Mines o</w:t>
      </w:r>
      <w:r w:rsidR="00A94627" w:rsidRPr="007F7C1F">
        <w:rPr>
          <w:b/>
          <w:bCs/>
          <w:sz w:val="28"/>
          <w:szCs w:val="28"/>
        </w:rPr>
        <w:t>f Great Treasures</w:t>
      </w:r>
      <w:r w:rsidR="00AC42D0" w:rsidRPr="007F7C1F">
        <w:rPr>
          <w:b/>
          <w:bCs/>
          <w:sz w:val="28"/>
          <w:szCs w:val="28"/>
        </w:rPr>
        <w:t xml:space="preserve"> Part1.  Study 14.</w:t>
      </w:r>
    </w:p>
    <w:p w:rsidR="0083535A" w:rsidRPr="00925537" w:rsidRDefault="003504FB" w:rsidP="00925537">
      <w:pPr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  <w:b/>
        </w:rPr>
        <w:t>TEXT:</w:t>
      </w:r>
      <w:r w:rsidR="001023BC" w:rsidRPr="00925537">
        <w:rPr>
          <w:rFonts w:ascii="Times New Roman" w:hAnsi="Times New Roman" w:cs="Times New Roman"/>
          <w:b/>
        </w:rPr>
        <w:t xml:space="preserve"> </w:t>
      </w:r>
      <w:r w:rsidR="0083535A" w:rsidRPr="00925537">
        <w:rPr>
          <w:rFonts w:ascii="Times New Roman" w:hAnsi="Times New Roman" w:cs="Times New Roman"/>
        </w:rPr>
        <w:t>Proverb 2:1-11.  Colossians 2:2-3.</w:t>
      </w:r>
    </w:p>
    <w:p w:rsidR="00A07971" w:rsidRPr="00925537" w:rsidRDefault="00F93D7B" w:rsidP="00925537">
      <w:pPr>
        <w:snapToGrid w:val="0"/>
        <w:jc w:val="both"/>
        <w:textAlignment w:val="baseline"/>
        <w:rPr>
          <w:rFonts w:ascii="Times New Roman" w:hAnsi="Times New Roman" w:cs="Times New Roman"/>
          <w:b/>
          <w:i/>
          <w:sz w:val="20"/>
        </w:rPr>
      </w:pPr>
      <w:r w:rsidRPr="00925537">
        <w:rPr>
          <w:rFonts w:ascii="Times New Roman" w:hAnsi="Times New Roman" w:cs="Times New Roman"/>
          <w:b/>
          <w:bCs/>
        </w:rPr>
        <w:t>MEMORYVERSE</w:t>
      </w:r>
      <w:r w:rsidR="00F0056C" w:rsidRPr="00925537">
        <w:rPr>
          <w:rFonts w:ascii="Times New Roman" w:hAnsi="Times New Roman" w:cs="Times New Roman"/>
          <w:b/>
          <w:bCs/>
        </w:rPr>
        <w:t>:</w:t>
      </w:r>
      <w:r w:rsidR="002113A0" w:rsidRPr="00925537">
        <w:rPr>
          <w:rFonts w:ascii="Times New Roman" w:hAnsi="Times New Roman" w:cs="Times New Roman"/>
          <w:b/>
          <w:i/>
          <w:sz w:val="20"/>
        </w:rPr>
        <w:t xml:space="preserve"> </w:t>
      </w:r>
      <w:r w:rsidR="00A07971" w:rsidRPr="00925537">
        <w:rPr>
          <w:rFonts w:ascii="Times New Roman" w:hAnsi="Times New Roman" w:cs="Times New Roman"/>
          <w:b/>
          <w:i/>
          <w:sz w:val="20"/>
        </w:rPr>
        <w:t>2 Timothy 3:16</w:t>
      </w:r>
      <w:r w:rsidR="00905EE0" w:rsidRPr="00925537">
        <w:rPr>
          <w:rFonts w:ascii="Times New Roman" w:hAnsi="Times New Roman" w:cs="Times New Roman"/>
          <w:b/>
          <w:i/>
          <w:sz w:val="20"/>
        </w:rPr>
        <w:t>-17</w:t>
      </w:r>
      <w:r w:rsidR="00A07971" w:rsidRPr="00925537">
        <w:rPr>
          <w:rFonts w:ascii="Times New Roman" w:hAnsi="Times New Roman" w:cs="Times New Roman"/>
          <w:b/>
          <w:i/>
          <w:sz w:val="20"/>
        </w:rPr>
        <w:t xml:space="preserve"> All scripture is given by inspiration of God, and is profitable for doctrine, for reproof, for correction, for instruction in righteousness:</w:t>
      </w:r>
      <w:r w:rsidR="00554B56" w:rsidRPr="00925537">
        <w:rPr>
          <w:rFonts w:ascii="Times New Roman" w:hAnsi="Times New Roman" w:cs="Times New Roman"/>
          <w:b/>
          <w:i/>
          <w:sz w:val="20"/>
        </w:rPr>
        <w:t xml:space="preserve"> </w:t>
      </w:r>
      <w:r w:rsidR="00A07971" w:rsidRPr="00925537">
        <w:rPr>
          <w:rFonts w:ascii="Times New Roman" w:hAnsi="Times New Roman" w:cs="Times New Roman"/>
          <w:b/>
          <w:i/>
          <w:sz w:val="20"/>
        </w:rPr>
        <w:t>That the man of God may be perfect, throughly furnished unto all good works.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           Imagine a man, gifted a </w:t>
      </w:r>
      <w:r w:rsidR="00C45A08" w:rsidRPr="00925537">
        <w:rPr>
          <w:rFonts w:ascii="Times New Roman" w:hAnsi="Times New Roman" w:cs="Times New Roman"/>
        </w:rPr>
        <w:t>car, but the key was withheld! Does this make a</w:t>
      </w:r>
      <w:r w:rsidRPr="00925537">
        <w:rPr>
          <w:rFonts w:ascii="Times New Roman" w:hAnsi="Times New Roman" w:cs="Times New Roman"/>
        </w:rPr>
        <w:t xml:space="preserve">ny sense, or </w:t>
      </w:r>
      <w:r w:rsidR="00C45A08" w:rsidRPr="00925537">
        <w:rPr>
          <w:rFonts w:ascii="Times New Roman" w:hAnsi="Times New Roman" w:cs="Times New Roman"/>
        </w:rPr>
        <w:t>cause for celebration? No!</w:t>
      </w:r>
      <w:r w:rsidRPr="00925537">
        <w:rPr>
          <w:rFonts w:ascii="Times New Roman" w:hAnsi="Times New Roman" w:cs="Times New Roman"/>
        </w:rPr>
        <w:t xml:space="preserve"> The key is the only means to unlock the treasures inside and</w:t>
      </w:r>
      <w:r w:rsidR="00C45A08" w:rsidRPr="00925537">
        <w:rPr>
          <w:rFonts w:ascii="Times New Roman" w:hAnsi="Times New Roman" w:cs="Times New Roman"/>
        </w:rPr>
        <w:t xml:space="preserve"> the pleasures the car provides.</w:t>
      </w:r>
      <w:r w:rsidRPr="00925537">
        <w:rPr>
          <w:rFonts w:ascii="Times New Roman" w:hAnsi="Times New Roman" w:cs="Times New Roman"/>
        </w:rPr>
        <w:t xml:space="preserve"> God gave the world to man, but was mindful to provide the means of navigating through it. </w:t>
      </w:r>
      <w:r w:rsidRPr="00925537">
        <w:rPr>
          <w:rFonts w:ascii="Times New Roman" w:hAnsi="Times New Roman" w:cs="Times New Roman"/>
          <w:b/>
          <w:i/>
        </w:rPr>
        <w:t>This provision is the Bible</w:t>
      </w:r>
      <w:r w:rsidRPr="00925537">
        <w:rPr>
          <w:rFonts w:ascii="Times New Roman" w:hAnsi="Times New Roman" w:cs="Times New Roman"/>
        </w:rPr>
        <w:t>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 The following </w:t>
      </w:r>
      <w:r w:rsidR="00C45A08" w:rsidRPr="00925537">
        <w:rPr>
          <w:rFonts w:ascii="Times New Roman" w:hAnsi="Times New Roman" w:cs="Times New Roman"/>
        </w:rPr>
        <w:t>truthful facts are</w:t>
      </w:r>
      <w:r w:rsidRPr="00925537">
        <w:rPr>
          <w:rFonts w:ascii="Times New Roman" w:hAnsi="Times New Roman" w:cs="Times New Roman"/>
        </w:rPr>
        <w:t xml:space="preserve"> without controversy:</w:t>
      </w:r>
    </w:p>
    <w:p w:rsidR="0004737C" w:rsidRPr="00925537" w:rsidRDefault="00A82092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i. </w:t>
      </w:r>
      <w:r w:rsidR="0004737C" w:rsidRPr="00925537">
        <w:rPr>
          <w:rFonts w:ascii="Times New Roman" w:hAnsi="Times New Roman" w:cs="Times New Roman"/>
        </w:rPr>
        <w:t>No man knows when, and how the world came into being, man can only rely on information provided by the maker.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>ii. All religions and</w:t>
      </w:r>
      <w:r w:rsidR="00C45A08" w:rsidRPr="00925537">
        <w:rPr>
          <w:rFonts w:ascii="Times New Roman" w:hAnsi="Times New Roman" w:cs="Times New Roman"/>
        </w:rPr>
        <w:t xml:space="preserve"> philosophies</w:t>
      </w:r>
      <w:r w:rsidRPr="00925537">
        <w:rPr>
          <w:rFonts w:ascii="Times New Roman" w:hAnsi="Times New Roman" w:cs="Times New Roman"/>
        </w:rPr>
        <w:t xml:space="preserve"> of the world believe in the fact that the world came into being either by a supernatural being or certa</w:t>
      </w:r>
      <w:r w:rsidR="00C45A08" w:rsidRPr="00925537">
        <w:rPr>
          <w:rFonts w:ascii="Times New Roman" w:hAnsi="Times New Roman" w:cs="Times New Roman"/>
        </w:rPr>
        <w:t>in assumed process. But to prove</w:t>
      </w:r>
      <w:r w:rsidRPr="00925537">
        <w:rPr>
          <w:rFonts w:ascii="Times New Roman" w:hAnsi="Times New Roman" w:cs="Times New Roman"/>
        </w:rPr>
        <w:t xml:space="preserve"> which one is</w:t>
      </w:r>
      <w:r w:rsidR="00C45A08" w:rsidRPr="00925537">
        <w:rPr>
          <w:rFonts w:ascii="Times New Roman" w:hAnsi="Times New Roman" w:cs="Times New Roman"/>
        </w:rPr>
        <w:t xml:space="preserve"> exactly correct is a big issue.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>iii. Knowledge as far as man is concerned is limited to availab</w:t>
      </w:r>
      <w:r w:rsidR="00FA1AD6" w:rsidRPr="00925537">
        <w:rPr>
          <w:rFonts w:ascii="Times New Roman" w:hAnsi="Times New Roman" w:cs="Times New Roman"/>
        </w:rPr>
        <w:t xml:space="preserve">le history, </w:t>
      </w:r>
      <w:r w:rsidRPr="00925537">
        <w:rPr>
          <w:rFonts w:ascii="Times New Roman" w:hAnsi="Times New Roman" w:cs="Times New Roman"/>
        </w:rPr>
        <w:t xml:space="preserve">mental theoretical projections and experimental researches.  The eternal </w:t>
      </w:r>
      <w:r w:rsidR="00A94627" w:rsidRPr="00925537">
        <w:rPr>
          <w:rFonts w:ascii="Times New Roman" w:hAnsi="Times New Roman" w:cs="Times New Roman"/>
        </w:rPr>
        <w:t>(</w:t>
      </w:r>
      <w:r w:rsidRPr="00925537">
        <w:rPr>
          <w:rFonts w:ascii="Times New Roman" w:hAnsi="Times New Roman" w:cs="Times New Roman"/>
        </w:rPr>
        <w:t>past and future</w:t>
      </w:r>
      <w:r w:rsidR="00A94627" w:rsidRPr="00925537">
        <w:rPr>
          <w:rFonts w:ascii="Times New Roman" w:hAnsi="Times New Roman" w:cs="Times New Roman"/>
        </w:rPr>
        <w:t>)</w:t>
      </w:r>
      <w:r w:rsidRPr="00925537">
        <w:rPr>
          <w:rFonts w:ascii="Times New Roman" w:hAnsi="Times New Roman" w:cs="Times New Roman"/>
        </w:rPr>
        <w:t xml:space="preserve"> remain</w:t>
      </w:r>
      <w:r w:rsidR="00A94627" w:rsidRPr="00925537">
        <w:rPr>
          <w:rFonts w:ascii="Times New Roman" w:hAnsi="Times New Roman" w:cs="Times New Roman"/>
        </w:rPr>
        <w:t>s a mystery to the natural man.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>iv. Most religions are rooted in man's see</w:t>
      </w:r>
      <w:r w:rsidR="00FA1AD6" w:rsidRPr="00925537">
        <w:rPr>
          <w:rFonts w:ascii="Times New Roman" w:hAnsi="Times New Roman" w:cs="Times New Roman"/>
        </w:rPr>
        <w:t>king to understand the nature a</w:t>
      </w:r>
      <w:r w:rsidRPr="00925537">
        <w:rPr>
          <w:rFonts w:ascii="Times New Roman" w:hAnsi="Times New Roman" w:cs="Times New Roman"/>
        </w:rPr>
        <w:t>round them as it is laden with so many unexplainable phenomenal, thus the believe and craving after supernatural helps.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v. God knows it will be a great confusion without showing up to throw light to the mysteries in nature!  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 He decided to keep in touch with mankind right from the first day of human existence!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 Unfortuna</w:t>
      </w:r>
      <w:r w:rsidR="00FA1AD6" w:rsidRPr="00925537">
        <w:rPr>
          <w:rFonts w:ascii="Times New Roman" w:hAnsi="Times New Roman" w:cs="Times New Roman"/>
        </w:rPr>
        <w:t>tely, man got disconnected, lost</w:t>
      </w:r>
      <w:r w:rsidRPr="00925537">
        <w:rPr>
          <w:rFonts w:ascii="Times New Roman" w:hAnsi="Times New Roman" w:cs="Times New Roman"/>
        </w:rPr>
        <w:t xml:space="preserve"> sense of true history and was thrown to  confusion, frustration and destitution down the ages.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37C" w:rsidRPr="00925537" w:rsidRDefault="009B20BE" w:rsidP="0092553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5537">
        <w:rPr>
          <w:rFonts w:ascii="Times New Roman" w:hAnsi="Times New Roman" w:cs="Times New Roman"/>
          <w:b/>
          <w:bCs/>
        </w:rPr>
        <w:t xml:space="preserve">  </w:t>
      </w:r>
      <w:r w:rsidRPr="00925537">
        <w:rPr>
          <w:rFonts w:ascii="Times New Roman" w:hAnsi="Times New Roman" w:cs="Times New Roman"/>
          <w:b/>
          <w:bCs/>
          <w:sz w:val="28"/>
          <w:u w:val="single"/>
        </w:rPr>
        <w:t xml:space="preserve"> THE BIBLE AS GOD REVELATION TO MAN. </w:t>
      </w:r>
      <w:r w:rsidRPr="00925537">
        <w:rPr>
          <w:rFonts w:ascii="Times New Roman" w:hAnsi="Times New Roman" w:cs="Times New Roman"/>
          <w:b/>
          <w:bCs/>
        </w:rPr>
        <w:t>JOHN 1:1-5.  DANIEL 2:28,47.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 The Bible is more than a </w:t>
      </w:r>
      <w:r w:rsidR="00C45A08" w:rsidRPr="00925537">
        <w:rPr>
          <w:rFonts w:ascii="Times New Roman" w:hAnsi="Times New Roman" w:cs="Times New Roman"/>
        </w:rPr>
        <w:t>book;</w:t>
      </w:r>
      <w:r w:rsidRPr="00925537">
        <w:rPr>
          <w:rFonts w:ascii="Times New Roman" w:hAnsi="Times New Roman" w:cs="Times New Roman"/>
        </w:rPr>
        <w:t xml:space="preserve"> it is the </w:t>
      </w:r>
      <w:r w:rsidR="00C45A08" w:rsidRPr="00925537">
        <w:rPr>
          <w:rFonts w:ascii="Times New Roman" w:hAnsi="Times New Roman" w:cs="Times New Roman"/>
        </w:rPr>
        <w:t>inspired word</w:t>
      </w:r>
      <w:r w:rsidRPr="00925537">
        <w:rPr>
          <w:rFonts w:ascii="Times New Roman" w:hAnsi="Times New Roman" w:cs="Times New Roman"/>
        </w:rPr>
        <w:t xml:space="preserve"> of God. According to 2 Timothy 3:16(KJV)</w:t>
      </w:r>
      <w:r w:rsidR="009B20BE" w:rsidRPr="00925537">
        <w:rPr>
          <w:rFonts w:ascii="Times New Roman" w:hAnsi="Times New Roman" w:cs="Times New Roman"/>
        </w:rPr>
        <w:t xml:space="preserve"> </w:t>
      </w:r>
      <w:r w:rsidRPr="00925537">
        <w:rPr>
          <w:rFonts w:ascii="Times New Roman" w:hAnsi="Times New Roman" w:cs="Times New Roman"/>
          <w:b/>
          <w:i/>
        </w:rPr>
        <w:t>"All scripture is given by inspiration of God, and is profitable for doctrine, for reproof, for correction, for instruction in righteousness:"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  It is given to man, regarding: 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>i. Man's pilgrimage on earth, and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 xml:space="preserve">ii. Man's eventual eternal abode in heaven. 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</w:t>
      </w:r>
      <w:r w:rsidR="00FA1AD6" w:rsidRPr="00925537">
        <w:rPr>
          <w:rFonts w:ascii="Times New Roman" w:hAnsi="Times New Roman" w:cs="Times New Roman"/>
        </w:rPr>
        <w:t xml:space="preserve"> Man has a dual citizenship as the B</w:t>
      </w:r>
      <w:r w:rsidRPr="00925537">
        <w:rPr>
          <w:rFonts w:ascii="Times New Roman" w:hAnsi="Times New Roman" w:cs="Times New Roman"/>
        </w:rPr>
        <w:t>ible stated in Ephesians 3:15 KJV</w:t>
      </w:r>
      <w:r w:rsidR="000E43D1" w:rsidRPr="00925537">
        <w:rPr>
          <w:rFonts w:ascii="Times New Roman" w:hAnsi="Times New Roman" w:cs="Times New Roman"/>
        </w:rPr>
        <w:t xml:space="preserve"> </w:t>
      </w:r>
      <w:r w:rsidRPr="00925537">
        <w:rPr>
          <w:rFonts w:ascii="Times New Roman" w:hAnsi="Times New Roman" w:cs="Times New Roman"/>
          <w:b/>
          <w:i/>
        </w:rPr>
        <w:t>""Of whom the whole family in heaven and earth is named"</w:t>
      </w:r>
      <w:r w:rsidR="00FA1AD6" w:rsidRPr="00925537">
        <w:rPr>
          <w:rFonts w:ascii="Times New Roman" w:hAnsi="Times New Roman" w:cs="Times New Roman"/>
        </w:rPr>
        <w:t xml:space="preserve">.  The Bible exposes </w:t>
      </w:r>
      <w:r w:rsidRPr="00925537">
        <w:rPr>
          <w:rFonts w:ascii="Times New Roman" w:hAnsi="Times New Roman" w:cs="Times New Roman"/>
        </w:rPr>
        <w:t>man to the whole counsel of God for man in all thing, both physical and spiritual.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 The Bible reveal</w:t>
      </w:r>
      <w:r w:rsidR="00FA1AD6" w:rsidRPr="00925537">
        <w:rPr>
          <w:rFonts w:ascii="Times New Roman" w:hAnsi="Times New Roman" w:cs="Times New Roman"/>
        </w:rPr>
        <w:t>s</w:t>
      </w:r>
      <w:r w:rsidRPr="00925537">
        <w:rPr>
          <w:rFonts w:ascii="Times New Roman" w:hAnsi="Times New Roman" w:cs="Times New Roman"/>
        </w:rPr>
        <w:t xml:space="preserve"> to man everything that is necessary to know, for meaningful, purposeful and successful living on earth. </w:t>
      </w:r>
    </w:p>
    <w:p w:rsidR="0004737C" w:rsidRPr="00925537" w:rsidRDefault="00FA1AD6" w:rsidP="0092553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5537">
        <w:rPr>
          <w:rFonts w:ascii="Times New Roman" w:hAnsi="Times New Roman" w:cs="Times New Roman"/>
          <w:b/>
          <w:bCs/>
        </w:rPr>
        <w:t xml:space="preserve">  Let us consider some of these</w:t>
      </w:r>
      <w:r w:rsidR="0004737C" w:rsidRPr="00925537">
        <w:rPr>
          <w:rFonts w:ascii="Times New Roman" w:hAnsi="Times New Roman" w:cs="Times New Roman"/>
          <w:b/>
          <w:bCs/>
        </w:rPr>
        <w:t xml:space="preserve"> wonderful, powerful and profitable revelations: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5537">
        <w:rPr>
          <w:rFonts w:ascii="Times New Roman" w:hAnsi="Times New Roman" w:cs="Times New Roman"/>
          <w:b/>
          <w:bCs/>
        </w:rPr>
        <w:t>1. The Bible reveal</w:t>
      </w:r>
      <w:r w:rsidR="00FA1AD6" w:rsidRPr="00925537">
        <w:rPr>
          <w:rFonts w:ascii="Times New Roman" w:hAnsi="Times New Roman" w:cs="Times New Roman"/>
          <w:b/>
          <w:bCs/>
        </w:rPr>
        <w:t>s</w:t>
      </w:r>
      <w:r w:rsidRPr="00925537">
        <w:rPr>
          <w:rFonts w:ascii="Times New Roman" w:hAnsi="Times New Roman" w:cs="Times New Roman"/>
          <w:b/>
          <w:bCs/>
        </w:rPr>
        <w:t xml:space="preserve"> God to man: Leviticus 19:4. Isaiah 45:22.</w:t>
      </w:r>
      <w:r w:rsidRPr="00925537">
        <w:rPr>
          <w:rFonts w:ascii="Times New Roman" w:hAnsi="Times New Roman" w:cs="Times New Roman"/>
        </w:rPr>
        <w:t xml:space="preserve"> God is clearly revealed as distin</w:t>
      </w:r>
      <w:r w:rsidR="00FA1AD6" w:rsidRPr="00925537">
        <w:rPr>
          <w:rFonts w:ascii="Times New Roman" w:hAnsi="Times New Roman" w:cs="Times New Roman"/>
        </w:rPr>
        <w:t>c</w:t>
      </w:r>
      <w:r w:rsidRPr="00925537">
        <w:rPr>
          <w:rFonts w:ascii="Times New Roman" w:hAnsi="Times New Roman" w:cs="Times New Roman"/>
        </w:rPr>
        <w:t>t from religious gods or idols.  Some of the attributes of God as revealed in the Bible are: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</w:rPr>
        <w:t xml:space="preserve">i. </w:t>
      </w:r>
      <w:r w:rsidR="00FA1AD6" w:rsidRPr="00925537">
        <w:rPr>
          <w:rFonts w:ascii="Times New Roman" w:hAnsi="Times New Roman" w:cs="Times New Roman"/>
          <w:i/>
          <w:iCs/>
        </w:rPr>
        <w:t>The Maker/Creato</w:t>
      </w:r>
      <w:r w:rsidR="0036387B" w:rsidRPr="00925537">
        <w:rPr>
          <w:rFonts w:ascii="Times New Roman" w:hAnsi="Times New Roman" w:cs="Times New Roman"/>
          <w:i/>
          <w:iCs/>
        </w:rPr>
        <w:t>r of all existence: Known</w:t>
      </w:r>
      <w:r w:rsidR="00FA1AD6" w:rsidRPr="00925537">
        <w:rPr>
          <w:rFonts w:ascii="Times New Roman" w:hAnsi="Times New Roman" w:cs="Times New Roman"/>
          <w:i/>
          <w:iCs/>
        </w:rPr>
        <w:t xml:space="preserve"> </w:t>
      </w:r>
      <w:r w:rsidRPr="00925537">
        <w:rPr>
          <w:rFonts w:ascii="Times New Roman" w:hAnsi="Times New Roman" w:cs="Times New Roman"/>
          <w:i/>
          <w:iCs/>
        </w:rPr>
        <w:t xml:space="preserve">and unknown, physical and spiritual, in heaven and on earth </w:t>
      </w:r>
      <w:r w:rsidR="0036387B" w:rsidRPr="00925537">
        <w:rPr>
          <w:rFonts w:ascii="Times New Roman" w:hAnsi="Times New Roman" w:cs="Times New Roman"/>
          <w:i/>
          <w:iCs/>
        </w:rPr>
        <w:t>is</w:t>
      </w:r>
      <w:r w:rsidRPr="00925537">
        <w:rPr>
          <w:rFonts w:ascii="Times New Roman" w:hAnsi="Times New Roman" w:cs="Times New Roman"/>
          <w:i/>
          <w:iCs/>
        </w:rPr>
        <w:t xml:space="preserve"> God's handy works!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 xml:space="preserve"> Genesis 2:4, Jeremiah 51:15, Act 14:15.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 xml:space="preserve"> ii. As eternal, all powerful, ever present, all known and all wise! Romans 11:33-36.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>i</w:t>
      </w:r>
      <w:r w:rsidR="0036387B" w:rsidRPr="00925537">
        <w:rPr>
          <w:rFonts w:ascii="Times New Roman" w:hAnsi="Times New Roman" w:cs="Times New Roman"/>
          <w:i/>
          <w:iCs/>
        </w:rPr>
        <w:t xml:space="preserve">ii. God with special interest, love, </w:t>
      </w:r>
      <w:r w:rsidRPr="00925537">
        <w:rPr>
          <w:rFonts w:ascii="Times New Roman" w:hAnsi="Times New Roman" w:cs="Times New Roman"/>
          <w:i/>
          <w:iCs/>
        </w:rPr>
        <w:t>attention, preference and plan for humans. Thus</w:t>
      </w:r>
      <w:r w:rsidR="0036387B" w:rsidRPr="00925537">
        <w:rPr>
          <w:rFonts w:ascii="Times New Roman" w:hAnsi="Times New Roman" w:cs="Times New Roman"/>
          <w:i/>
          <w:iCs/>
        </w:rPr>
        <w:t xml:space="preserve">, he made man in His image and </w:t>
      </w:r>
      <w:r w:rsidRPr="00925537">
        <w:rPr>
          <w:rFonts w:ascii="Times New Roman" w:hAnsi="Times New Roman" w:cs="Times New Roman"/>
          <w:i/>
          <w:iCs/>
        </w:rPr>
        <w:t>place</w:t>
      </w:r>
      <w:r w:rsidR="0036387B" w:rsidRPr="00925537">
        <w:rPr>
          <w:rFonts w:ascii="Times New Roman" w:hAnsi="Times New Roman" w:cs="Times New Roman"/>
          <w:i/>
          <w:iCs/>
        </w:rPr>
        <w:t xml:space="preserve">d him on </w:t>
      </w:r>
      <w:r w:rsidRPr="00925537">
        <w:rPr>
          <w:rFonts w:ascii="Times New Roman" w:hAnsi="Times New Roman" w:cs="Times New Roman"/>
          <w:i/>
          <w:iCs/>
        </w:rPr>
        <w:t>earth to rule and reign over  all His creation in line with His word!  Psalm 8:3-6.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>iv. The redeemer and savior of</w:t>
      </w:r>
      <w:r w:rsidR="0036387B" w:rsidRPr="00925537">
        <w:rPr>
          <w:rFonts w:ascii="Times New Roman" w:hAnsi="Times New Roman" w:cs="Times New Roman"/>
          <w:i/>
          <w:iCs/>
        </w:rPr>
        <w:t xml:space="preserve"> falling mankind, </w:t>
      </w:r>
      <w:r w:rsidRPr="00925537">
        <w:rPr>
          <w:rFonts w:ascii="Times New Roman" w:hAnsi="Times New Roman" w:cs="Times New Roman"/>
          <w:i/>
          <w:iCs/>
        </w:rPr>
        <w:t>the  sustainer of the saints,  the judge and rewarder of the whole world. Revelation 22:10-14.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  <w:b/>
          <w:bCs/>
        </w:rPr>
        <w:lastRenderedPageBreak/>
        <w:t>2. The Bible gives all necessary an</w:t>
      </w:r>
      <w:r w:rsidR="0036387B" w:rsidRPr="00925537">
        <w:rPr>
          <w:rFonts w:ascii="Times New Roman" w:hAnsi="Times New Roman" w:cs="Times New Roman"/>
          <w:b/>
          <w:bCs/>
        </w:rPr>
        <w:t xml:space="preserve">d useful information about the </w:t>
      </w:r>
      <w:r w:rsidRPr="00925537">
        <w:rPr>
          <w:rFonts w:ascii="Times New Roman" w:hAnsi="Times New Roman" w:cs="Times New Roman"/>
          <w:b/>
          <w:bCs/>
        </w:rPr>
        <w:t>physical world</w:t>
      </w:r>
      <w:r w:rsidRPr="00925537">
        <w:rPr>
          <w:rFonts w:ascii="Times New Roman" w:hAnsi="Times New Roman" w:cs="Times New Roman"/>
        </w:rPr>
        <w:t>: The earth, the sea and the sky above. Detail</w:t>
      </w:r>
      <w:r w:rsidR="0036387B" w:rsidRPr="00925537">
        <w:rPr>
          <w:rFonts w:ascii="Times New Roman" w:hAnsi="Times New Roman" w:cs="Times New Roman"/>
        </w:rPr>
        <w:t>ed</w:t>
      </w:r>
      <w:r w:rsidRPr="00925537">
        <w:rPr>
          <w:rFonts w:ascii="Times New Roman" w:hAnsi="Times New Roman" w:cs="Times New Roman"/>
        </w:rPr>
        <w:t xml:space="preserve"> information are provided to help mankind unravel and explore the creation fullness! Genesis 8:22. Isaiah 55:10.</w:t>
      </w:r>
      <w:r w:rsidR="00265B3B" w:rsidRPr="00925537">
        <w:rPr>
          <w:rFonts w:ascii="Times New Roman" w:hAnsi="Times New Roman" w:cs="Times New Roman"/>
        </w:rPr>
        <w:t xml:space="preserve"> </w:t>
      </w:r>
      <w:r w:rsidRPr="00925537">
        <w:rPr>
          <w:rFonts w:ascii="Times New Roman" w:hAnsi="Times New Roman" w:cs="Times New Roman"/>
        </w:rPr>
        <w:t>Note: These given biblical information form the roots of all branches of knowledge in natural and scientific studies in our word, past and present. Job 28:23-28.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5537">
        <w:rPr>
          <w:rFonts w:ascii="Times New Roman" w:hAnsi="Times New Roman" w:cs="Times New Roman"/>
          <w:b/>
          <w:bCs/>
        </w:rPr>
        <w:t>3.  The Bible provide</w:t>
      </w:r>
      <w:r w:rsidR="0036387B" w:rsidRPr="00925537">
        <w:rPr>
          <w:rFonts w:ascii="Times New Roman" w:hAnsi="Times New Roman" w:cs="Times New Roman"/>
          <w:b/>
          <w:bCs/>
        </w:rPr>
        <w:t>s</w:t>
      </w:r>
      <w:r w:rsidRPr="00925537">
        <w:rPr>
          <w:rFonts w:ascii="Times New Roman" w:hAnsi="Times New Roman" w:cs="Times New Roman"/>
          <w:b/>
          <w:bCs/>
        </w:rPr>
        <w:t xml:space="preserve"> man with truthful information about mankind :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</w:rPr>
        <w:t xml:space="preserve"> i. </w:t>
      </w:r>
      <w:r w:rsidRPr="00925537">
        <w:rPr>
          <w:rFonts w:ascii="Times New Roman" w:hAnsi="Times New Roman" w:cs="Times New Roman"/>
          <w:i/>
          <w:iCs/>
        </w:rPr>
        <w:t>His origin and nature. Genesis 1:26,</w:t>
      </w:r>
      <w:r w:rsidR="0036387B" w:rsidRPr="00925537">
        <w:rPr>
          <w:rFonts w:ascii="Times New Roman" w:hAnsi="Times New Roman" w:cs="Times New Roman"/>
          <w:i/>
          <w:iCs/>
        </w:rPr>
        <w:t xml:space="preserve"> </w:t>
      </w:r>
      <w:r w:rsidRPr="00925537">
        <w:rPr>
          <w:rFonts w:ascii="Times New Roman" w:hAnsi="Times New Roman" w:cs="Times New Roman"/>
          <w:i/>
          <w:iCs/>
        </w:rPr>
        <w:t>27.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>ii. His mission and purpose here on earth. Isaiah. 43:7, Ecclesiastes 12:13-14.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>iii. His spiritual and eternal destiny. John 14:1-3.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 These revelations set distinction between mankind and ordinary animals! Without it, life would have </w:t>
      </w:r>
      <w:r w:rsidR="0036387B" w:rsidRPr="00925537">
        <w:rPr>
          <w:rFonts w:ascii="Times New Roman" w:hAnsi="Times New Roman" w:cs="Times New Roman"/>
        </w:rPr>
        <w:t>been meaningless</w:t>
      </w:r>
      <w:r w:rsidRPr="00925537">
        <w:rPr>
          <w:rFonts w:ascii="Times New Roman" w:hAnsi="Times New Roman" w:cs="Times New Roman"/>
        </w:rPr>
        <w:t>, aimless</w:t>
      </w:r>
      <w:r w:rsidR="0036387B" w:rsidRPr="00925537">
        <w:rPr>
          <w:rFonts w:ascii="Times New Roman" w:hAnsi="Times New Roman" w:cs="Times New Roman"/>
        </w:rPr>
        <w:t>, and</w:t>
      </w:r>
      <w:r w:rsidRPr="00925537">
        <w:rPr>
          <w:rFonts w:ascii="Times New Roman" w:hAnsi="Times New Roman" w:cs="Times New Roman"/>
        </w:rPr>
        <w:t xml:space="preserve"> confusing. Ecclesiastes 3:21; 12:7</w:t>
      </w:r>
    </w:p>
    <w:p w:rsidR="0004737C" w:rsidRPr="00925537" w:rsidRDefault="0036387B" w:rsidP="0092553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5537">
        <w:rPr>
          <w:rFonts w:ascii="Times New Roman" w:hAnsi="Times New Roman" w:cs="Times New Roman"/>
          <w:b/>
          <w:bCs/>
        </w:rPr>
        <w:t>4. The B</w:t>
      </w:r>
      <w:r w:rsidR="0004737C" w:rsidRPr="00925537">
        <w:rPr>
          <w:rFonts w:ascii="Times New Roman" w:hAnsi="Times New Roman" w:cs="Times New Roman"/>
          <w:b/>
          <w:bCs/>
        </w:rPr>
        <w:t>ible provide</w:t>
      </w:r>
      <w:r w:rsidRPr="00925537">
        <w:rPr>
          <w:rFonts w:ascii="Times New Roman" w:hAnsi="Times New Roman" w:cs="Times New Roman"/>
          <w:b/>
          <w:bCs/>
        </w:rPr>
        <w:t>s</w:t>
      </w:r>
      <w:r w:rsidR="0004737C" w:rsidRPr="00925537">
        <w:rPr>
          <w:rFonts w:ascii="Times New Roman" w:hAnsi="Times New Roman" w:cs="Times New Roman"/>
          <w:b/>
          <w:bCs/>
        </w:rPr>
        <w:t xml:space="preserve"> man with good information about the unseen and spiritual realm: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Through</w:t>
      </w:r>
      <w:r w:rsidR="0036387B" w:rsidRPr="00925537">
        <w:rPr>
          <w:rFonts w:ascii="Times New Roman" w:hAnsi="Times New Roman" w:cs="Times New Roman"/>
        </w:rPr>
        <w:t xml:space="preserve"> the B</w:t>
      </w:r>
      <w:r w:rsidRPr="00925537">
        <w:rPr>
          <w:rFonts w:ascii="Times New Roman" w:hAnsi="Times New Roman" w:cs="Times New Roman"/>
        </w:rPr>
        <w:t>ible</w:t>
      </w:r>
      <w:r w:rsidR="0036387B" w:rsidRPr="00925537">
        <w:rPr>
          <w:rFonts w:ascii="Times New Roman" w:hAnsi="Times New Roman" w:cs="Times New Roman"/>
        </w:rPr>
        <w:t>,</w:t>
      </w:r>
      <w:r w:rsidRPr="00925537">
        <w:rPr>
          <w:rFonts w:ascii="Times New Roman" w:hAnsi="Times New Roman" w:cs="Times New Roman"/>
        </w:rPr>
        <w:t xml:space="preserve"> we know the truth about: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>i. Angels. Hebrew 1:7,  ii. Heaven. Gene</w:t>
      </w:r>
      <w:r w:rsidR="00C45A08" w:rsidRPr="00925537">
        <w:rPr>
          <w:rFonts w:ascii="Times New Roman" w:hAnsi="Times New Roman" w:cs="Times New Roman"/>
          <w:i/>
          <w:iCs/>
        </w:rPr>
        <w:t>sis 1:1,  iii. Satan. Job 1:8,  i</w:t>
      </w:r>
      <w:r w:rsidRPr="00925537">
        <w:rPr>
          <w:rFonts w:ascii="Times New Roman" w:hAnsi="Times New Roman" w:cs="Times New Roman"/>
          <w:i/>
          <w:iCs/>
        </w:rPr>
        <w:t>v. Demons</w:t>
      </w:r>
      <w:r w:rsidR="00C45A08" w:rsidRPr="00925537">
        <w:rPr>
          <w:rFonts w:ascii="Times New Roman" w:hAnsi="Times New Roman" w:cs="Times New Roman"/>
          <w:i/>
          <w:iCs/>
        </w:rPr>
        <w:t xml:space="preserve"> </w:t>
      </w:r>
      <w:r w:rsidRPr="00925537">
        <w:rPr>
          <w:rFonts w:ascii="Times New Roman" w:hAnsi="Times New Roman" w:cs="Times New Roman"/>
          <w:i/>
          <w:iCs/>
        </w:rPr>
        <w:t>(evil spirit ). Act 19:15, Hell. Psalm 9:17. etc.</w:t>
      </w:r>
    </w:p>
    <w:p w:rsidR="0004737C" w:rsidRPr="00925537" w:rsidRDefault="0036387B" w:rsidP="0092553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5537">
        <w:rPr>
          <w:rFonts w:ascii="Times New Roman" w:hAnsi="Times New Roman" w:cs="Times New Roman"/>
          <w:b/>
          <w:bCs/>
        </w:rPr>
        <w:t>5. The B</w:t>
      </w:r>
      <w:r w:rsidR="0004737C" w:rsidRPr="00925537">
        <w:rPr>
          <w:rFonts w:ascii="Times New Roman" w:hAnsi="Times New Roman" w:cs="Times New Roman"/>
          <w:b/>
          <w:bCs/>
        </w:rPr>
        <w:t>ible reveals the future and the end of the world:  Act 3:22-26.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>i. Bible prophecies were found to be very accurate regarding foretold past events in the world!</w:t>
      </w:r>
    </w:p>
    <w:p w:rsidR="0004737C" w:rsidRPr="00925537" w:rsidRDefault="0036387B" w:rsidP="0092553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25537">
        <w:rPr>
          <w:rFonts w:ascii="Times New Roman" w:hAnsi="Times New Roman" w:cs="Times New Roman"/>
          <w:i/>
          <w:iCs/>
        </w:rPr>
        <w:t xml:space="preserve">ii. Bible </w:t>
      </w:r>
      <w:r w:rsidR="00C45A08" w:rsidRPr="00925537">
        <w:rPr>
          <w:rFonts w:ascii="Times New Roman" w:hAnsi="Times New Roman" w:cs="Times New Roman"/>
          <w:i/>
          <w:iCs/>
        </w:rPr>
        <w:t>prophecies</w:t>
      </w:r>
      <w:r w:rsidR="0004737C" w:rsidRPr="00925537">
        <w:rPr>
          <w:rFonts w:ascii="Times New Roman" w:hAnsi="Times New Roman" w:cs="Times New Roman"/>
          <w:i/>
          <w:iCs/>
        </w:rPr>
        <w:t xml:space="preserve"> are true concerning the ongoing events in our time! e.g, today digital world was foretold of old when scientific forecast was not in existence. Revelation 13:16-18.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</w:t>
      </w:r>
      <w:r w:rsidRPr="00925537">
        <w:rPr>
          <w:rFonts w:ascii="Times New Roman" w:hAnsi="Times New Roman" w:cs="Times New Roman"/>
          <w:b/>
          <w:i/>
        </w:rPr>
        <w:t xml:space="preserve">The Challenge: </w:t>
      </w:r>
      <w:r w:rsidR="00C45A08" w:rsidRPr="00925537">
        <w:rPr>
          <w:rFonts w:ascii="Times New Roman" w:hAnsi="Times New Roman" w:cs="Times New Roman"/>
        </w:rPr>
        <w:t>The Bible is the light of life that</w:t>
      </w:r>
      <w:r w:rsidRPr="00925537">
        <w:rPr>
          <w:rFonts w:ascii="Times New Roman" w:hAnsi="Times New Roman" w:cs="Times New Roman"/>
        </w:rPr>
        <w:t xml:space="preserve"> shine</w:t>
      </w:r>
      <w:r w:rsidR="00C45A08" w:rsidRPr="00925537">
        <w:rPr>
          <w:rFonts w:ascii="Times New Roman" w:hAnsi="Times New Roman" w:cs="Times New Roman"/>
        </w:rPr>
        <w:t>s</w:t>
      </w:r>
      <w:r w:rsidRPr="00925537">
        <w:rPr>
          <w:rFonts w:ascii="Times New Roman" w:hAnsi="Times New Roman" w:cs="Times New Roman"/>
        </w:rPr>
        <w:t xml:space="preserve"> to the darkness of the world!</w:t>
      </w:r>
    </w:p>
    <w:p w:rsidR="0004737C" w:rsidRPr="00925537" w:rsidRDefault="0004737C" w:rsidP="0092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537">
        <w:rPr>
          <w:rFonts w:ascii="Times New Roman" w:hAnsi="Times New Roman" w:cs="Times New Roman"/>
        </w:rPr>
        <w:t xml:space="preserve">  Believe it to be saved, trust it to have peace, and obey it to be joyful in righteousness. Amen.</w:t>
      </w:r>
    </w:p>
    <w:p w:rsidR="005F3A5F" w:rsidRDefault="005F3A5F" w:rsidP="0092553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04737C" w:rsidRPr="00925537" w:rsidRDefault="00414B81" w:rsidP="0092553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25537">
        <w:rPr>
          <w:rFonts w:ascii="Times New Roman" w:hAnsi="Times New Roman" w:cs="Times New Roman"/>
          <w:b/>
          <w:bCs/>
          <w:iCs/>
        </w:rPr>
        <w:t xml:space="preserve">HYMN: </w:t>
      </w:r>
      <w:r w:rsidR="00C45A08" w:rsidRPr="00925537">
        <w:rPr>
          <w:rFonts w:ascii="Times New Roman" w:hAnsi="Times New Roman" w:cs="Times New Roman"/>
          <w:b/>
          <w:bCs/>
          <w:iCs/>
        </w:rPr>
        <w:t>HOW GREAT THOU ARE</w:t>
      </w:r>
    </w:p>
    <w:p w:rsidR="00951EB2" w:rsidRPr="00925537" w:rsidRDefault="00951EB2" w:rsidP="00925537">
      <w:pPr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0"/>
        </w:rPr>
      </w:pPr>
    </w:p>
    <w:p w:rsidR="005F3A5F" w:rsidRDefault="005F3A5F" w:rsidP="005F3A5F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1"/>
          <w:szCs w:val="21"/>
          <w:lang w:eastAsia="en-US"/>
        </w:rPr>
        <w:sectPr w:rsidR="005F3A5F" w:rsidSect="003504FB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5F3A5F" w:rsidRPr="00AE0E34" w:rsidRDefault="005F3A5F" w:rsidP="005F3A5F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lastRenderedPageBreak/>
        <w:t>Oh Lord, my God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When I, in awesome wonder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Consider all the worlds Thy hands have made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I see the stars, I hear the rolling thunder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Thy power throughout the universe displayed</w:t>
      </w:r>
    </w:p>
    <w:p w:rsidR="005F3A5F" w:rsidRPr="00AE0E34" w:rsidRDefault="005F3A5F" w:rsidP="005F3A5F">
      <w:pPr>
        <w:pStyle w:val="ListParagraph"/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</w:p>
    <w:p w:rsidR="005F3A5F" w:rsidRPr="00AE0E34" w:rsidRDefault="005F3A5F" w:rsidP="005F3A5F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t>Then sings my soul, my Savior God to Thee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How great Thou art, how great Thou art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Then sings my soul, my Savior God to Thee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How great Thou art, how great Thou art</w:t>
      </w:r>
    </w:p>
    <w:p w:rsidR="005F3A5F" w:rsidRPr="00AE0E34" w:rsidRDefault="005F3A5F" w:rsidP="005F3A5F">
      <w:pPr>
        <w:pStyle w:val="ListParagraph"/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</w:p>
    <w:p w:rsidR="005F3A5F" w:rsidRPr="00AE0E34" w:rsidRDefault="005F3A5F" w:rsidP="005F3A5F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t>And when I think that God, His Son not sparing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Sent Him to die, I scarce can take it in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That on the cross, my burden gladly bearing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He bled and died to take away my sin</w:t>
      </w:r>
    </w:p>
    <w:p w:rsidR="005F3A5F" w:rsidRPr="00AE0E34" w:rsidRDefault="005F3A5F" w:rsidP="005F3A5F">
      <w:pPr>
        <w:pStyle w:val="ListParagraph"/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</w:p>
    <w:p w:rsidR="005F3A5F" w:rsidRPr="00AE0E34" w:rsidRDefault="005F3A5F" w:rsidP="005F3A5F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lastRenderedPageBreak/>
        <w:t>Then sings my soul, my Savior God to Thee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How great Thou art, how great Thou art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Then sings my soul, my Savior God to Thee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How great Thou art, how great Thou art</w:t>
      </w:r>
    </w:p>
    <w:p w:rsidR="005F3A5F" w:rsidRPr="00AE0E34" w:rsidRDefault="005F3A5F" w:rsidP="005F3A5F">
      <w:pPr>
        <w:pStyle w:val="ListParagraph"/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</w:p>
    <w:p w:rsidR="005F3A5F" w:rsidRPr="00AE0E34" w:rsidRDefault="005F3A5F" w:rsidP="005F3A5F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t>When Christ shall come, with shout of acclamation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And take me home, what joy shall fill my heart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Then I shall bow, in humble adoration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And then proclaim, my God, how great Thou art</w:t>
      </w:r>
    </w:p>
    <w:p w:rsidR="005F3A5F" w:rsidRPr="00AE0E34" w:rsidRDefault="005F3A5F" w:rsidP="005F3A5F">
      <w:pPr>
        <w:pStyle w:val="ListParagraph"/>
        <w:shd w:val="clear" w:color="auto" w:fill="FFFFFF"/>
        <w:spacing w:after="18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</w:p>
    <w:p w:rsidR="005F3A5F" w:rsidRPr="00AE0E34" w:rsidRDefault="005F3A5F" w:rsidP="005F3A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</w:pP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t>Then sings my soul, my Savior God to Thee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How great Thou art, how great Thou art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Then sings my soul, my Savior God to Thee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How great Thou art, how great Thou art</w:t>
      </w:r>
      <w:r w:rsidRPr="00AE0E34">
        <w:rPr>
          <w:rFonts w:ascii="Times New Roman" w:eastAsia="Times New Roman" w:hAnsi="Times New Roman" w:cs="Times New Roman"/>
          <w:color w:val="202124"/>
          <w:sz w:val="22"/>
          <w:szCs w:val="22"/>
          <w:lang w:eastAsia="en-US"/>
        </w:rPr>
        <w:br/>
        <w:t>How great Thou art, how great Thou art</w:t>
      </w:r>
    </w:p>
    <w:p w:rsidR="005F3A5F" w:rsidRDefault="005F3A5F" w:rsidP="00B47BC6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</w:rPr>
        <w:sectPr w:rsidR="005F3A5F" w:rsidSect="005F3A5F">
          <w:type w:val="continuous"/>
          <w:pgSz w:w="11907" w:h="16839" w:code="9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3504FB" w:rsidRPr="003504FB" w:rsidRDefault="003504FB" w:rsidP="00B47BC6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</w:rPr>
      </w:pPr>
    </w:p>
    <w:p w:rsidR="0000348A" w:rsidRPr="003504FB" w:rsidRDefault="0000348A" w:rsidP="00B47BC6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i/>
          <w:sz w:val="20"/>
        </w:rPr>
      </w:pPr>
    </w:p>
    <w:p w:rsidR="0000348A" w:rsidRPr="003504FB" w:rsidRDefault="0000348A" w:rsidP="00B47BC6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i/>
          <w:sz w:val="20"/>
        </w:rPr>
      </w:pPr>
    </w:p>
    <w:p w:rsidR="0000348A" w:rsidRPr="003504FB" w:rsidRDefault="0000348A" w:rsidP="00B47BC6">
      <w:pPr>
        <w:snapToGrid w:val="0"/>
        <w:spacing w:after="0" w:line="240" w:lineRule="auto"/>
        <w:textAlignment w:val="baseline"/>
        <w:rPr>
          <w:rFonts w:ascii="Times New Roman" w:hAnsi="Times New Roman" w:cs="Times New Roman"/>
          <w:i/>
          <w:sz w:val="20"/>
        </w:rPr>
      </w:pPr>
    </w:p>
    <w:p w:rsidR="0000348A" w:rsidRPr="003504FB" w:rsidRDefault="0000348A">
      <w:pPr>
        <w:snapToGrid w:val="0"/>
        <w:textAlignment w:val="baseline"/>
        <w:rPr>
          <w:rFonts w:ascii="Times New Roman" w:hAnsi="Times New Roman" w:cs="Times New Roman"/>
          <w:i/>
          <w:sz w:val="20"/>
        </w:rPr>
      </w:pPr>
    </w:p>
    <w:sectPr w:rsidR="0000348A" w:rsidRPr="003504FB" w:rsidSect="005F3A5F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1442"/>
    <w:multiLevelType w:val="hybridMultilevel"/>
    <w:tmpl w:val="933E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8A"/>
    <w:rsid w:val="0000348A"/>
    <w:rsid w:val="0004737C"/>
    <w:rsid w:val="00052908"/>
    <w:rsid w:val="00071079"/>
    <w:rsid w:val="000E43D1"/>
    <w:rsid w:val="001023BC"/>
    <w:rsid w:val="0010748A"/>
    <w:rsid w:val="00162F8F"/>
    <w:rsid w:val="002113A0"/>
    <w:rsid w:val="00265B3B"/>
    <w:rsid w:val="002765E3"/>
    <w:rsid w:val="002D24CA"/>
    <w:rsid w:val="002E02E4"/>
    <w:rsid w:val="00304E38"/>
    <w:rsid w:val="003069D6"/>
    <w:rsid w:val="0033580B"/>
    <w:rsid w:val="003363D4"/>
    <w:rsid w:val="003504FB"/>
    <w:rsid w:val="0036387B"/>
    <w:rsid w:val="00414B81"/>
    <w:rsid w:val="004436F7"/>
    <w:rsid w:val="004A3A78"/>
    <w:rsid w:val="00506990"/>
    <w:rsid w:val="00510640"/>
    <w:rsid w:val="00554B56"/>
    <w:rsid w:val="005F3A5F"/>
    <w:rsid w:val="0063676B"/>
    <w:rsid w:val="006372B3"/>
    <w:rsid w:val="006B59D8"/>
    <w:rsid w:val="00736EF1"/>
    <w:rsid w:val="007D5EF1"/>
    <w:rsid w:val="007E7830"/>
    <w:rsid w:val="007F7C1F"/>
    <w:rsid w:val="00806E7D"/>
    <w:rsid w:val="0083535A"/>
    <w:rsid w:val="00871674"/>
    <w:rsid w:val="008C04E3"/>
    <w:rsid w:val="00905EE0"/>
    <w:rsid w:val="009079C1"/>
    <w:rsid w:val="00925537"/>
    <w:rsid w:val="00951EB2"/>
    <w:rsid w:val="009A20A1"/>
    <w:rsid w:val="009B20BE"/>
    <w:rsid w:val="00A07971"/>
    <w:rsid w:val="00A45E03"/>
    <w:rsid w:val="00A56431"/>
    <w:rsid w:val="00A82092"/>
    <w:rsid w:val="00A94627"/>
    <w:rsid w:val="00AC42D0"/>
    <w:rsid w:val="00AE0E34"/>
    <w:rsid w:val="00B24B12"/>
    <w:rsid w:val="00B47BC6"/>
    <w:rsid w:val="00B65BCB"/>
    <w:rsid w:val="00C45A08"/>
    <w:rsid w:val="00D14B79"/>
    <w:rsid w:val="00DA0AEE"/>
    <w:rsid w:val="00DA7B30"/>
    <w:rsid w:val="00DB2D7B"/>
    <w:rsid w:val="00DE0D49"/>
    <w:rsid w:val="00DF57DE"/>
    <w:rsid w:val="00E1433F"/>
    <w:rsid w:val="00F0056C"/>
    <w:rsid w:val="00F93D7B"/>
    <w:rsid w:val="00FA1AD6"/>
    <w:rsid w:val="00FD3F0D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F3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F3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9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OGUNRINDE E D</dc:creator>
  <cp:lastModifiedBy>OLUSEGUN O. TUBI</cp:lastModifiedBy>
  <cp:revision>5</cp:revision>
  <cp:lastPrinted>2024-05-06T15:05:00Z</cp:lastPrinted>
  <dcterms:created xsi:type="dcterms:W3CDTF">2024-05-06T12:38:00Z</dcterms:created>
  <dcterms:modified xsi:type="dcterms:W3CDTF">2024-05-07T13:24:00Z</dcterms:modified>
</cp:coreProperties>
</file>