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674" w:rsidRDefault="00871674" w:rsidP="00641883">
      <w:pPr>
        <w:tabs>
          <w:tab w:val="left" w:pos="765"/>
          <w:tab w:val="center" w:pos="5625"/>
        </w:tabs>
        <w:snapToGrid w:val="0"/>
        <w:spacing w:after="0"/>
        <w:ind w:left="-900" w:right="-720" w:firstLine="1620"/>
        <w:jc w:val="center"/>
        <w:textAlignment w:val="baseline"/>
        <w:rPr>
          <w:rFonts w:ascii="Times New Roman" w:hAnsi="Times New Roman"/>
          <w:b/>
          <w:sz w:val="48"/>
          <w:szCs w:val="52"/>
        </w:rPr>
      </w:pPr>
      <w:r>
        <w:rPr>
          <w:noProof/>
          <w:lang w:eastAsia="en-US"/>
        </w:rPr>
        <w:drawing>
          <wp:anchor distT="0" distB="0" distL="0" distR="0" simplePos="0" relativeHeight="251659264" behindDoc="1" locked="0" layoutInCell="1" allowOverlap="1" wp14:anchorId="59910AAD" wp14:editId="2C536850">
            <wp:simplePos x="0" y="0"/>
            <wp:positionH relativeFrom="column">
              <wp:posOffset>-66675</wp:posOffset>
            </wp:positionH>
            <wp:positionV relativeFrom="paragraph">
              <wp:posOffset>209550</wp:posOffset>
            </wp:positionV>
            <wp:extent cx="714375" cy="685800"/>
            <wp:effectExtent l="1905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CHRISTCOMPANIONBIBLECHURCH</w:t>
      </w:r>
    </w:p>
    <w:p w:rsidR="00871674" w:rsidRDefault="00871674" w:rsidP="00641883">
      <w:pPr>
        <w:tabs>
          <w:tab w:val="left" w:pos="765"/>
          <w:tab w:val="center" w:pos="5625"/>
        </w:tabs>
        <w:snapToGrid w:val="0"/>
        <w:spacing w:after="0"/>
        <w:ind w:left="-900" w:right="-720" w:firstLine="360"/>
        <w:jc w:val="center"/>
        <w:textAlignment w:val="baseline"/>
        <w:rPr>
          <w:rFonts w:ascii="Times New Roman" w:hAnsi="Times New Roman"/>
          <w:b/>
          <w:sz w:val="40"/>
          <w:szCs w:val="52"/>
        </w:rPr>
      </w:pPr>
      <w:r>
        <w:rPr>
          <w:rFonts w:ascii="Times New Roman" w:hAnsi="Times New Roman"/>
          <w:b/>
          <w:sz w:val="40"/>
          <w:szCs w:val="48"/>
        </w:rPr>
        <w:t>Weekly</w:t>
      </w:r>
      <w:r w:rsidR="00C561BE">
        <w:rPr>
          <w:rFonts w:ascii="Times New Roman" w:hAnsi="Times New Roman"/>
          <w:b/>
          <w:sz w:val="40"/>
          <w:szCs w:val="48"/>
        </w:rPr>
        <w:t xml:space="preserve"> </w:t>
      </w:r>
      <w:r>
        <w:rPr>
          <w:rFonts w:ascii="Times New Roman" w:hAnsi="Times New Roman"/>
          <w:b/>
          <w:sz w:val="40"/>
          <w:szCs w:val="48"/>
        </w:rPr>
        <w:t>Bible</w:t>
      </w:r>
      <w:r w:rsidR="00C561BE">
        <w:rPr>
          <w:rFonts w:ascii="Times New Roman" w:hAnsi="Times New Roman"/>
          <w:b/>
          <w:sz w:val="40"/>
          <w:szCs w:val="48"/>
        </w:rPr>
        <w:t xml:space="preserve"> </w:t>
      </w:r>
      <w:r>
        <w:rPr>
          <w:rFonts w:ascii="Times New Roman" w:hAnsi="Times New Roman"/>
          <w:b/>
          <w:sz w:val="40"/>
          <w:szCs w:val="48"/>
        </w:rPr>
        <w:t>Study</w:t>
      </w:r>
    </w:p>
    <w:p w:rsidR="00871674" w:rsidRDefault="00871674" w:rsidP="00C561BE">
      <w:pPr>
        <w:snapToGrid w:val="0"/>
        <w:spacing w:after="0"/>
        <w:ind w:left="1440" w:right="-720" w:firstLine="720"/>
        <w:textAlignment w:val="baseline"/>
        <w:rPr>
          <w:rFonts w:ascii="Times New Roman" w:hAnsi="Times New Roman"/>
          <w:b/>
          <w:i/>
          <w:sz w:val="14"/>
          <w:szCs w:val="18"/>
        </w:rPr>
      </w:pPr>
      <w:r>
        <w:rPr>
          <w:rFonts w:ascii="Times New Roman" w:hAnsi="Times New Roman"/>
          <w:b/>
          <w:bCs/>
          <w:i/>
          <w:sz w:val="20"/>
          <w:szCs w:val="18"/>
          <w:u w:val="single" w:color="000000"/>
        </w:rPr>
        <w:t>Branch:</w:t>
      </w:r>
      <w:r w:rsidR="00641883">
        <w:rPr>
          <w:rFonts w:ascii="Times New Roman" w:hAnsi="Times New Roman"/>
          <w:b/>
          <w:bCs/>
          <w:i/>
          <w:sz w:val="20"/>
          <w:szCs w:val="18"/>
          <w:u w:val="single" w:color="000000"/>
        </w:rPr>
        <w:t xml:space="preserve"> </w:t>
      </w:r>
      <w:r w:rsidR="00C561BE">
        <w:rPr>
          <w:rFonts w:ascii="Times New Roman" w:hAnsi="Times New Roman"/>
          <w:b/>
          <w:bCs/>
          <w:i/>
          <w:sz w:val="20"/>
          <w:szCs w:val="18"/>
          <w:u w:val="single" w:color="000000"/>
        </w:rPr>
        <w:t>Headquarters</w:t>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t>Date:</w:t>
      </w:r>
      <w:r w:rsidR="00C561BE">
        <w:rPr>
          <w:rFonts w:ascii="Times New Roman" w:hAnsi="Times New Roman"/>
          <w:b/>
          <w:bCs/>
          <w:i/>
          <w:sz w:val="20"/>
          <w:szCs w:val="18"/>
          <w:u w:val="single" w:color="000000"/>
        </w:rPr>
        <w:t xml:space="preserve"> </w:t>
      </w:r>
      <w:r w:rsidR="00641883">
        <w:rPr>
          <w:rFonts w:ascii="Times New Roman" w:hAnsi="Times New Roman"/>
          <w:b/>
          <w:bCs/>
          <w:i/>
          <w:sz w:val="20"/>
          <w:szCs w:val="18"/>
          <w:u w:val="single" w:color="000000"/>
        </w:rPr>
        <w:t>04</w:t>
      </w:r>
      <w:r w:rsidR="00F93D7B">
        <w:rPr>
          <w:rFonts w:ascii="Times New Roman" w:hAnsi="Times New Roman"/>
          <w:b/>
          <w:bCs/>
          <w:i/>
          <w:sz w:val="20"/>
          <w:szCs w:val="18"/>
          <w:u w:val="single" w:color="000000"/>
        </w:rPr>
        <w:t>/</w:t>
      </w:r>
      <w:r w:rsidR="00641883">
        <w:rPr>
          <w:rFonts w:ascii="Times New Roman" w:hAnsi="Times New Roman"/>
          <w:b/>
          <w:bCs/>
          <w:i/>
          <w:sz w:val="20"/>
          <w:szCs w:val="18"/>
          <w:u w:val="single" w:color="000000"/>
        </w:rPr>
        <w:t>06</w:t>
      </w:r>
      <w:r>
        <w:rPr>
          <w:rFonts w:ascii="Times New Roman" w:hAnsi="Times New Roman"/>
          <w:b/>
          <w:bCs/>
          <w:i/>
          <w:sz w:val="20"/>
          <w:szCs w:val="18"/>
          <w:u w:val="single" w:color="000000"/>
        </w:rPr>
        <w:t>/202</w:t>
      </w:r>
      <w:r w:rsidR="00F80A5E">
        <w:rPr>
          <w:rFonts w:ascii="Times New Roman" w:hAnsi="Times New Roman"/>
          <w:b/>
          <w:bCs/>
          <w:i/>
          <w:sz w:val="20"/>
          <w:szCs w:val="18"/>
          <w:u w:val="single" w:color="000000"/>
        </w:rPr>
        <w:t>4</w:t>
      </w:r>
    </w:p>
    <w:p w:rsidR="00071079" w:rsidRPr="00641883" w:rsidRDefault="00C561BE" w:rsidP="00C561BE">
      <w:pPr>
        <w:spacing w:after="0"/>
        <w:jc w:val="center"/>
        <w:rPr>
          <w:rFonts w:ascii="Times New Roman" w:hAnsi="Times New Roman" w:cs="Times New Roman"/>
          <w:b/>
          <w:bCs/>
        </w:rPr>
      </w:pPr>
      <w:r>
        <w:rPr>
          <w:rFonts w:ascii="Times New Roman" w:hAnsi="Times New Roman" w:cs="Times New Roman"/>
          <w:b/>
          <w:bCs/>
        </w:rPr>
        <w:t xml:space="preserve">                 </w:t>
      </w:r>
      <w:r w:rsidR="00590941" w:rsidRPr="00641883">
        <w:rPr>
          <w:rFonts w:ascii="Times New Roman" w:hAnsi="Times New Roman" w:cs="Times New Roman"/>
          <w:b/>
          <w:bCs/>
        </w:rPr>
        <w:t>GETTING THE BEST FROM YOUR BIBLE (PART 1) STUDY 17</w:t>
      </w:r>
    </w:p>
    <w:p w:rsidR="0083535A" w:rsidRPr="00353939" w:rsidRDefault="003504FB" w:rsidP="00353939">
      <w:pPr>
        <w:spacing w:after="0" w:line="240" w:lineRule="auto"/>
        <w:ind w:left="-270" w:right="-153"/>
        <w:rPr>
          <w:rFonts w:ascii="Times New Roman" w:hAnsi="Times New Roman" w:cs="Times New Roman"/>
        </w:rPr>
      </w:pPr>
      <w:r w:rsidRPr="00353939">
        <w:rPr>
          <w:rFonts w:ascii="Times New Roman" w:hAnsi="Times New Roman" w:cs="Times New Roman"/>
          <w:b/>
        </w:rPr>
        <w:t>TEXT:</w:t>
      </w:r>
      <w:r w:rsidR="001023BC" w:rsidRPr="00353939">
        <w:rPr>
          <w:rFonts w:ascii="Times New Roman" w:hAnsi="Times New Roman" w:cs="Times New Roman"/>
          <w:b/>
        </w:rPr>
        <w:t xml:space="preserve"> </w:t>
      </w:r>
      <w:r w:rsidR="00590941" w:rsidRPr="00353939">
        <w:rPr>
          <w:rFonts w:ascii="Times New Roman" w:hAnsi="Times New Roman" w:cs="Times New Roman"/>
        </w:rPr>
        <w:t>1Corinthians:2:9-16</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b/>
          <w:i/>
        </w:rPr>
      </w:pPr>
      <w:r w:rsidRPr="00353939">
        <w:rPr>
          <w:rFonts w:ascii="Times New Roman" w:hAnsi="Times New Roman" w:cs="Times New Roman"/>
          <w:b/>
          <w:bCs/>
        </w:rPr>
        <w:t>MEMORY VERSE:</w:t>
      </w:r>
      <w:r w:rsidR="00353939">
        <w:rPr>
          <w:rFonts w:ascii="Times New Roman" w:hAnsi="Times New Roman" w:cs="Times New Roman"/>
          <w:b/>
          <w:bCs/>
        </w:rPr>
        <w:t xml:space="preserve"> </w:t>
      </w:r>
      <w:r w:rsidRPr="00353939">
        <w:rPr>
          <w:rFonts w:ascii="Times New Roman" w:hAnsi="Times New Roman" w:cs="Times New Roman"/>
          <w:b/>
          <w:i/>
        </w:rPr>
        <w:t xml:space="preserve"> </w:t>
      </w:r>
      <w:r w:rsidR="0046340B">
        <w:rPr>
          <w:rFonts w:ascii="Times New Roman" w:hAnsi="Times New Roman" w:cs="Times New Roman"/>
          <w:b/>
          <w:i/>
        </w:rPr>
        <w:t xml:space="preserve">Joshua 1:8 </w:t>
      </w:r>
      <w:proofErr w:type="gramStart"/>
      <w:r w:rsidR="0046340B">
        <w:rPr>
          <w:rFonts w:ascii="Times New Roman" w:hAnsi="Times New Roman" w:cs="Times New Roman"/>
          <w:b/>
          <w:i/>
        </w:rPr>
        <w:t>This</w:t>
      </w:r>
      <w:proofErr w:type="gramEnd"/>
      <w:r w:rsidR="0046340B">
        <w:rPr>
          <w:rFonts w:ascii="Times New Roman" w:hAnsi="Times New Roman" w:cs="Times New Roman"/>
          <w:b/>
          <w:i/>
        </w:rPr>
        <w:t xml:space="preserve"> book of the law shall not depart out of thy mouth; but thou shalt meditate therein day and night, that thou </w:t>
      </w:r>
      <w:proofErr w:type="spellStart"/>
      <w:r w:rsidR="0046340B">
        <w:rPr>
          <w:rFonts w:ascii="Times New Roman" w:hAnsi="Times New Roman" w:cs="Times New Roman"/>
          <w:b/>
          <w:i/>
        </w:rPr>
        <w:t>mayest</w:t>
      </w:r>
      <w:proofErr w:type="spellEnd"/>
      <w:r w:rsidR="0046340B">
        <w:rPr>
          <w:rFonts w:ascii="Times New Roman" w:hAnsi="Times New Roman" w:cs="Times New Roman"/>
          <w:b/>
          <w:i/>
        </w:rPr>
        <w:t xml:space="preserve"> observe to do according to all that is written therein: for then thou shalt make thy way prosperous, and then thou shalt have good success.</w:t>
      </w:r>
      <w:r w:rsidRPr="00353939">
        <w:rPr>
          <w:rFonts w:ascii="Times New Roman" w:hAnsi="Times New Roman" w:cs="Times New Roman"/>
          <w:b/>
          <w:i/>
        </w:rPr>
        <w:t xml:space="preserve">                        </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rPr>
      </w:pPr>
      <w:r w:rsidRPr="00353939">
        <w:rPr>
          <w:rFonts w:ascii="Times New Roman" w:hAnsi="Times New Roman" w:cs="Times New Roman"/>
        </w:rPr>
        <w:t xml:space="preserve">  The Bible is not an occult book. Its message is not hidden, and no special ritual is needed to be able to access, understand and apply its teachings</w:t>
      </w:r>
      <w:r w:rsidR="00353939" w:rsidRPr="00353939">
        <w:rPr>
          <w:rFonts w:ascii="Times New Roman" w:hAnsi="Times New Roman" w:cs="Times New Roman"/>
        </w:rPr>
        <w:t xml:space="preserve"> profitably. </w:t>
      </w:r>
      <w:r w:rsidRPr="00353939">
        <w:rPr>
          <w:rFonts w:ascii="Times New Roman" w:hAnsi="Times New Roman" w:cs="Times New Roman"/>
        </w:rPr>
        <w:t>This is because God who gave the Bible had provided the guide, the counselor and interpreter, in the person of the Holy Spirit to unfold, teach and help every t</w:t>
      </w:r>
      <w:r w:rsidR="00641883" w:rsidRPr="00353939">
        <w:rPr>
          <w:rFonts w:ascii="Times New Roman" w:hAnsi="Times New Roman" w:cs="Times New Roman"/>
        </w:rPr>
        <w:t>rue seeker and follower of God.</w:t>
      </w:r>
    </w:p>
    <w:p w:rsidR="00590941" w:rsidRPr="00353939" w:rsidRDefault="00641883" w:rsidP="000A6B05">
      <w:pPr>
        <w:snapToGrid w:val="0"/>
        <w:spacing w:after="0" w:line="240" w:lineRule="auto"/>
        <w:ind w:left="-270" w:right="-153"/>
        <w:jc w:val="both"/>
        <w:textAlignment w:val="baseline"/>
        <w:rPr>
          <w:rFonts w:ascii="Times New Roman" w:hAnsi="Times New Roman" w:cs="Times New Roman"/>
          <w:b/>
        </w:rPr>
      </w:pPr>
      <w:r w:rsidRPr="00353939">
        <w:rPr>
          <w:rFonts w:ascii="Times New Roman" w:hAnsi="Times New Roman" w:cs="Times New Roman"/>
          <w:b/>
        </w:rPr>
        <w:t xml:space="preserve"> DIVINE HELP TO PROFIT FROM YOUR BIBLE. JOHN 14:13-15.</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b/>
          <w:i/>
        </w:rPr>
      </w:pPr>
      <w:r w:rsidRPr="00353939">
        <w:rPr>
          <w:rFonts w:ascii="Times New Roman" w:hAnsi="Times New Roman" w:cs="Times New Roman"/>
          <w:b/>
          <w:i/>
        </w:rPr>
        <w:t xml:space="preserve">   The Bible is the bread of heaven! The Bible is the food for the spirit-man, to furnish the s</w:t>
      </w:r>
      <w:r w:rsidR="00641883" w:rsidRPr="00353939">
        <w:rPr>
          <w:rFonts w:ascii="Times New Roman" w:hAnsi="Times New Roman" w:cs="Times New Roman"/>
          <w:b/>
          <w:i/>
        </w:rPr>
        <w:t>oul with spiritual nourishment.</w:t>
      </w:r>
      <w:r w:rsidRPr="00353939">
        <w:rPr>
          <w:rFonts w:ascii="Times New Roman" w:hAnsi="Times New Roman" w:cs="Times New Roman"/>
          <w:b/>
          <w:i/>
        </w:rPr>
        <w:t xml:space="preserve"> The Holy Spirit is in the world today, working assiduously to ensure that everyone gets to know the truth, even w</w:t>
      </w:r>
      <w:r w:rsidR="00641883" w:rsidRPr="00353939">
        <w:rPr>
          <w:rFonts w:ascii="Times New Roman" w:hAnsi="Times New Roman" w:cs="Times New Roman"/>
          <w:b/>
          <w:i/>
        </w:rPr>
        <w:t xml:space="preserve">hen you are without Christ! Ephesians 2:12-14. </w:t>
      </w:r>
      <w:r w:rsidRPr="00353939">
        <w:rPr>
          <w:rFonts w:ascii="Times New Roman" w:hAnsi="Times New Roman" w:cs="Times New Roman"/>
          <w:b/>
          <w:i/>
        </w:rPr>
        <w:t>What are the roles of the Holy Spirit to help you understand and profit in the word of God?</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rPr>
      </w:pPr>
      <w:r w:rsidRPr="00353939">
        <w:rPr>
          <w:rFonts w:ascii="Times New Roman" w:hAnsi="Times New Roman" w:cs="Times New Roman"/>
          <w:b/>
        </w:rPr>
        <w:t>1. The Holy Spirit Creates a nudge within you for spiritual food: He draws your heart to have thoughts and consideration for your spiritual needs fr</w:t>
      </w:r>
      <w:r w:rsidR="00641883" w:rsidRPr="00353939">
        <w:rPr>
          <w:rFonts w:ascii="Times New Roman" w:hAnsi="Times New Roman" w:cs="Times New Roman"/>
          <w:b/>
        </w:rPr>
        <w:t>om the scripture. Psalm 84:1-2.</w:t>
      </w:r>
      <w:r w:rsidRPr="00353939">
        <w:rPr>
          <w:rFonts w:ascii="Times New Roman" w:hAnsi="Times New Roman" w:cs="Times New Roman"/>
          <w:i/>
        </w:rPr>
        <w:t xml:space="preserve"> </w:t>
      </w:r>
      <w:r w:rsidRPr="00353939">
        <w:rPr>
          <w:rFonts w:ascii="Times New Roman" w:hAnsi="Times New Roman" w:cs="Times New Roman"/>
        </w:rPr>
        <w:t>This thirst and hunger for the word of God is one of the signs of gracious, active and healthy spiritual life.</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b/>
        </w:rPr>
      </w:pPr>
      <w:r w:rsidRPr="00353939">
        <w:rPr>
          <w:rFonts w:ascii="Times New Roman" w:hAnsi="Times New Roman" w:cs="Times New Roman"/>
          <w:b/>
        </w:rPr>
        <w:t>2. He works through providential provisions to help your spiritual understanding of</w:t>
      </w:r>
      <w:r w:rsidR="000A6B05">
        <w:rPr>
          <w:rFonts w:ascii="Times New Roman" w:hAnsi="Times New Roman" w:cs="Times New Roman"/>
          <w:b/>
        </w:rPr>
        <w:t xml:space="preserve"> the scripture</w:t>
      </w:r>
      <w:r w:rsidR="00353939" w:rsidRPr="00353939">
        <w:rPr>
          <w:rFonts w:ascii="Times New Roman" w:hAnsi="Times New Roman" w:cs="Times New Roman"/>
          <w:b/>
        </w:rPr>
        <w:t xml:space="preserve">.  Acts 8:27-38. </w:t>
      </w:r>
      <w:r w:rsidRPr="00353939">
        <w:rPr>
          <w:rFonts w:ascii="Times New Roman" w:hAnsi="Times New Roman" w:cs="Times New Roman"/>
        </w:rPr>
        <w:t>Such provisions include: Church services, Bible study classes, Sunday school, retreats etc.</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b/>
        </w:rPr>
      </w:pPr>
      <w:r w:rsidRPr="00353939">
        <w:rPr>
          <w:rFonts w:ascii="Times New Roman" w:hAnsi="Times New Roman" w:cs="Times New Roman"/>
          <w:b/>
        </w:rPr>
        <w:t>3. Scriptural illumination by the Holy Spirit in your private Bible r</w:t>
      </w:r>
      <w:r w:rsidR="00641883" w:rsidRPr="00353939">
        <w:rPr>
          <w:rFonts w:ascii="Times New Roman" w:hAnsi="Times New Roman" w:cs="Times New Roman"/>
          <w:b/>
        </w:rPr>
        <w:t xml:space="preserve">eading and study. Daniel 9:2-3. </w:t>
      </w:r>
      <w:r w:rsidRPr="00353939">
        <w:rPr>
          <w:rFonts w:ascii="Times New Roman" w:hAnsi="Times New Roman" w:cs="Times New Roman"/>
        </w:rPr>
        <w:t>Apart from mental reading and understanding of the Bible, the Holy Spirit interprets and applies the Bible to meet your immediate, current and future directives.</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rPr>
      </w:pPr>
      <w:r w:rsidRPr="00353939">
        <w:rPr>
          <w:rFonts w:ascii="Times New Roman" w:hAnsi="Times New Roman" w:cs="Times New Roman"/>
          <w:b/>
        </w:rPr>
        <w:t xml:space="preserve">4. The Holy Spirit gives specific leading to certain scriptural passages, for personal and corporate edification and revival, as it </w:t>
      </w:r>
      <w:r w:rsidR="00641883" w:rsidRPr="00353939">
        <w:rPr>
          <w:rFonts w:ascii="Times New Roman" w:hAnsi="Times New Roman" w:cs="Times New Roman"/>
          <w:b/>
        </w:rPr>
        <w:t xml:space="preserve">happened in the days of Josiah. 2 King 22:10-13. Nehemiah 8:8. </w:t>
      </w:r>
      <w:r w:rsidRPr="00353939">
        <w:rPr>
          <w:rFonts w:ascii="Times New Roman" w:hAnsi="Times New Roman" w:cs="Times New Roman"/>
        </w:rPr>
        <w:t>Whenever the Holy Spirit wants to kindle revival fire, He uses specific scriptures to ignite the move.</w:t>
      </w:r>
      <w:r w:rsidR="00641883" w:rsidRPr="00353939">
        <w:rPr>
          <w:rFonts w:ascii="Times New Roman" w:hAnsi="Times New Roman" w:cs="Times New Roman"/>
          <w:b/>
        </w:rPr>
        <w:t xml:space="preserve"> </w:t>
      </w:r>
      <w:r w:rsidRPr="00353939">
        <w:rPr>
          <w:rFonts w:ascii="Times New Roman" w:hAnsi="Times New Roman" w:cs="Times New Roman"/>
        </w:rPr>
        <w:t>For example, Romans 1:17 (KJV), was used to break the yoke of darkness in the days of Martin Luther from Papacy's spiritual oppression! Revival fire was sparked by the disc</w:t>
      </w:r>
      <w:r w:rsidR="00641883" w:rsidRPr="00353939">
        <w:rPr>
          <w:rFonts w:ascii="Times New Roman" w:hAnsi="Times New Roman" w:cs="Times New Roman"/>
        </w:rPr>
        <w:t>overy of this Scriptural text:</w:t>
      </w:r>
      <w:r w:rsidRPr="00353939">
        <w:rPr>
          <w:rFonts w:ascii="Times New Roman" w:hAnsi="Times New Roman" w:cs="Times New Roman"/>
        </w:rPr>
        <w:t xml:space="preserve"> "For therein is the righteousness of God revealed from faith to faith: as it is written,</w:t>
      </w:r>
      <w:r w:rsidR="00353939" w:rsidRPr="00353939">
        <w:rPr>
          <w:rFonts w:ascii="Times New Roman" w:hAnsi="Times New Roman" w:cs="Times New Roman"/>
        </w:rPr>
        <w:t xml:space="preserve"> </w:t>
      </w:r>
      <w:proofErr w:type="gramStart"/>
      <w:r w:rsidR="00353939" w:rsidRPr="00353939">
        <w:rPr>
          <w:rFonts w:ascii="Times New Roman" w:hAnsi="Times New Roman" w:cs="Times New Roman"/>
        </w:rPr>
        <w:t>The</w:t>
      </w:r>
      <w:proofErr w:type="gramEnd"/>
      <w:r w:rsidR="00353939" w:rsidRPr="00353939">
        <w:rPr>
          <w:rFonts w:ascii="Times New Roman" w:hAnsi="Times New Roman" w:cs="Times New Roman"/>
        </w:rPr>
        <w:t xml:space="preserve"> just shall live by faith".</w:t>
      </w:r>
      <w:r w:rsidRPr="00353939">
        <w:rPr>
          <w:rFonts w:ascii="Times New Roman" w:hAnsi="Times New Roman" w:cs="Times New Roman"/>
        </w:rPr>
        <w:t xml:space="preserve">  Thus, his heart was set ablaze to cry against paying penance to the Priesthood for sin i</w:t>
      </w:r>
      <w:r w:rsidR="00353939" w:rsidRPr="00353939">
        <w:rPr>
          <w:rFonts w:ascii="Times New Roman" w:hAnsi="Times New Roman" w:cs="Times New Roman"/>
        </w:rPr>
        <w:t>n order to secure forgiveness!</w:t>
      </w:r>
      <w:r w:rsidRPr="00353939">
        <w:rPr>
          <w:rFonts w:ascii="Times New Roman" w:hAnsi="Times New Roman" w:cs="Times New Roman"/>
        </w:rPr>
        <w:t xml:space="preserve"> His proclamation was: "The just shall live by faith" ...and that salvation comes by personal faith. Thus, the erroneous doctrinal yoke was broken to pave way for many spiritual awakening that follows!</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b/>
        </w:rPr>
      </w:pPr>
      <w:r w:rsidRPr="00353939">
        <w:rPr>
          <w:rFonts w:ascii="Times New Roman" w:hAnsi="Times New Roman" w:cs="Times New Roman"/>
          <w:b/>
        </w:rPr>
        <w:t>5. The Challenge today:</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b/>
          <w:i/>
        </w:rPr>
      </w:pPr>
      <w:r w:rsidRPr="00353939">
        <w:rPr>
          <w:rFonts w:ascii="Times New Roman" w:hAnsi="Times New Roman" w:cs="Times New Roman"/>
          <w:b/>
          <w:i/>
        </w:rPr>
        <w:t>i. You cannot do without the filling and enlightenment of the Holy Spirit if you maximally want to benefit from the scripture. The wealth of the word of God is not found on the surface! Deep mysteries of God are brought to light by the Spirit of God.</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b/>
          <w:i/>
        </w:rPr>
      </w:pPr>
      <w:r w:rsidRPr="00353939">
        <w:rPr>
          <w:rFonts w:ascii="Times New Roman" w:hAnsi="Times New Roman" w:cs="Times New Roman"/>
          <w:b/>
          <w:i/>
        </w:rPr>
        <w:t>1: Corinthians 2:12-16.</w:t>
      </w:r>
    </w:p>
    <w:p w:rsidR="00590941" w:rsidRPr="00353939" w:rsidRDefault="00590941" w:rsidP="000A6B05">
      <w:pPr>
        <w:snapToGrid w:val="0"/>
        <w:spacing w:after="0" w:line="240" w:lineRule="auto"/>
        <w:ind w:left="-270" w:right="-153"/>
        <w:jc w:val="both"/>
        <w:textAlignment w:val="baseline"/>
        <w:rPr>
          <w:rFonts w:ascii="Times New Roman" w:hAnsi="Times New Roman" w:cs="Times New Roman"/>
          <w:b/>
          <w:i/>
        </w:rPr>
      </w:pPr>
      <w:r w:rsidRPr="00353939">
        <w:rPr>
          <w:rFonts w:ascii="Times New Roman" w:hAnsi="Times New Roman" w:cs="Times New Roman"/>
          <w:b/>
          <w:i/>
        </w:rPr>
        <w:t xml:space="preserve">ii. A word of caution! </w:t>
      </w:r>
    </w:p>
    <w:p w:rsidR="00F80A5E" w:rsidRDefault="00590941" w:rsidP="000A6B05">
      <w:pPr>
        <w:snapToGrid w:val="0"/>
        <w:spacing w:line="240" w:lineRule="auto"/>
        <w:ind w:left="-270" w:right="-153"/>
        <w:jc w:val="both"/>
        <w:textAlignment w:val="baseline"/>
        <w:rPr>
          <w:rFonts w:ascii="Times New Roman" w:hAnsi="Times New Roman" w:cs="Times New Roman"/>
        </w:rPr>
      </w:pPr>
      <w:r w:rsidRPr="00353939">
        <w:rPr>
          <w:rFonts w:ascii="Times New Roman" w:hAnsi="Times New Roman" w:cs="Times New Roman"/>
        </w:rPr>
        <w:t>You need to subject every revelational knowledge to scriptural text. God does not contradict His word. The scripture is the acid test for all C</w:t>
      </w:r>
      <w:r w:rsidR="00353939" w:rsidRPr="00353939">
        <w:rPr>
          <w:rFonts w:ascii="Times New Roman" w:hAnsi="Times New Roman" w:cs="Times New Roman"/>
        </w:rPr>
        <w:t xml:space="preserve">hristian beliefs and practices. </w:t>
      </w:r>
      <w:r w:rsidRPr="00353939">
        <w:rPr>
          <w:rFonts w:ascii="Times New Roman" w:hAnsi="Times New Roman" w:cs="Times New Roman"/>
        </w:rPr>
        <w:t xml:space="preserve">To stay clear of error and deceit, you must grow and acquire sound knowledge of the Bible under the guidance of the </w:t>
      </w:r>
      <w:r w:rsidR="00353939" w:rsidRPr="00353939">
        <w:rPr>
          <w:rFonts w:ascii="Times New Roman" w:hAnsi="Times New Roman" w:cs="Times New Roman"/>
        </w:rPr>
        <w:t xml:space="preserve">Holy Spirit. Ephesians 4:14-15. </w:t>
      </w:r>
      <w:r w:rsidRPr="00353939">
        <w:rPr>
          <w:rFonts w:ascii="Times New Roman" w:hAnsi="Times New Roman" w:cs="Times New Roman"/>
        </w:rPr>
        <w:t xml:space="preserve">May God open your eyes of understanding, as you </w:t>
      </w:r>
      <w:r w:rsidR="00353939">
        <w:rPr>
          <w:rFonts w:ascii="Times New Roman" w:hAnsi="Times New Roman" w:cs="Times New Roman"/>
        </w:rPr>
        <w:t xml:space="preserve">study the undiluted word of </w:t>
      </w:r>
      <w:proofErr w:type="gramStart"/>
      <w:r w:rsidR="00353939">
        <w:rPr>
          <w:rFonts w:ascii="Times New Roman" w:hAnsi="Times New Roman" w:cs="Times New Roman"/>
        </w:rPr>
        <w:t>God</w:t>
      </w:r>
      <w:r w:rsidRPr="00353939">
        <w:rPr>
          <w:rFonts w:ascii="Times New Roman" w:hAnsi="Times New Roman" w:cs="Times New Roman"/>
        </w:rPr>
        <w:t>.</w:t>
      </w:r>
      <w:proofErr w:type="gramEnd"/>
      <w:r w:rsidRPr="00353939">
        <w:rPr>
          <w:rFonts w:ascii="Times New Roman" w:hAnsi="Times New Roman" w:cs="Times New Roman"/>
        </w:rPr>
        <w:t xml:space="preserve">  Amen.</w:t>
      </w:r>
    </w:p>
    <w:p w:rsidR="00353939" w:rsidRPr="00353939" w:rsidRDefault="00353939" w:rsidP="00353939">
      <w:pPr>
        <w:spacing w:after="0" w:line="240" w:lineRule="auto"/>
        <w:rPr>
          <w:rFonts w:ascii="Times New Roman" w:hAnsi="Times New Roman" w:cs="Times New Roman"/>
          <w:b/>
        </w:rPr>
      </w:pPr>
      <w:r>
        <w:rPr>
          <w:rFonts w:ascii="Times New Roman" w:hAnsi="Times New Roman" w:cs="Times New Roman"/>
          <w:b/>
        </w:rPr>
        <w:t xml:space="preserve">HYMN: CLOSE TO </w:t>
      </w:r>
      <w:r w:rsidRPr="00353939">
        <w:rPr>
          <w:rFonts w:ascii="Times New Roman" w:hAnsi="Times New Roman" w:cs="Times New Roman"/>
          <w:b/>
        </w:rPr>
        <w:t xml:space="preserve">THEE </w:t>
      </w:r>
    </w:p>
    <w:p w:rsidR="00353939" w:rsidRDefault="00353939" w:rsidP="00353939">
      <w:pPr>
        <w:tabs>
          <w:tab w:val="left" w:pos="360"/>
        </w:tabs>
        <w:spacing w:after="0" w:line="240" w:lineRule="auto"/>
        <w:rPr>
          <w:rFonts w:ascii="Times New Roman" w:hAnsi="Times New Roman" w:cs="Times New Roman"/>
        </w:rPr>
        <w:sectPr w:rsidR="00353939" w:rsidSect="000A6B05">
          <w:pgSz w:w="11907" w:h="16839" w:code="9"/>
          <w:pgMar w:top="450" w:right="720" w:bottom="720" w:left="720" w:header="720" w:footer="720" w:gutter="0"/>
          <w:cols w:space="720"/>
          <w:docGrid w:linePitch="360"/>
        </w:sectPr>
      </w:pPr>
    </w:p>
    <w:p w:rsidR="00353939" w:rsidRPr="00353939" w:rsidRDefault="00353939" w:rsidP="000A6B05">
      <w:pPr>
        <w:tabs>
          <w:tab w:val="left" w:pos="0"/>
        </w:tabs>
        <w:spacing w:after="0" w:line="240" w:lineRule="auto"/>
        <w:ind w:left="-274"/>
        <w:jc w:val="both"/>
        <w:rPr>
          <w:rFonts w:ascii="Times New Roman" w:hAnsi="Times New Roman" w:cs="Times New Roman"/>
        </w:rPr>
      </w:pPr>
      <w:r w:rsidRPr="00353939">
        <w:rPr>
          <w:rFonts w:ascii="Times New Roman" w:hAnsi="Times New Roman" w:cs="Times New Roman"/>
        </w:rPr>
        <w:t>1. Thou, my everlasting portion,</w:t>
      </w:r>
    </w:p>
    <w:p w:rsidR="00353939" w:rsidRPr="00353939" w:rsidRDefault="00353939" w:rsidP="000A6B05">
      <w:pPr>
        <w:tabs>
          <w:tab w:val="left" w:pos="0"/>
        </w:tabs>
        <w:spacing w:after="0" w:line="240" w:lineRule="auto"/>
        <w:ind w:left="-274" w:firstLine="274"/>
        <w:jc w:val="both"/>
        <w:rPr>
          <w:rFonts w:ascii="Times New Roman" w:hAnsi="Times New Roman" w:cs="Times New Roman"/>
        </w:rPr>
      </w:pPr>
      <w:r w:rsidRPr="00353939">
        <w:rPr>
          <w:rFonts w:ascii="Times New Roman" w:hAnsi="Times New Roman" w:cs="Times New Roman"/>
        </w:rPr>
        <w:t xml:space="preserve">More than friend or life to me; </w:t>
      </w:r>
    </w:p>
    <w:p w:rsidR="00353939" w:rsidRPr="00353939" w:rsidRDefault="00353939" w:rsidP="000A6B05">
      <w:pPr>
        <w:tabs>
          <w:tab w:val="left" w:pos="0"/>
        </w:tabs>
        <w:spacing w:after="0" w:line="240" w:lineRule="auto"/>
        <w:ind w:left="-274" w:firstLine="184"/>
        <w:jc w:val="both"/>
        <w:rPr>
          <w:rFonts w:ascii="Times New Roman" w:hAnsi="Times New Roman" w:cs="Times New Roman"/>
        </w:rPr>
      </w:pPr>
      <w:r>
        <w:rPr>
          <w:rFonts w:ascii="Times New Roman" w:hAnsi="Times New Roman" w:cs="Times New Roman"/>
        </w:rPr>
        <w:t>All along my pilgri</w:t>
      </w:r>
      <w:r w:rsidRPr="00353939">
        <w:rPr>
          <w:rFonts w:ascii="Times New Roman" w:hAnsi="Times New Roman" w:cs="Times New Roman"/>
        </w:rPr>
        <w:t>m journey,</w:t>
      </w:r>
    </w:p>
    <w:p w:rsidR="00353939" w:rsidRPr="00353939" w:rsidRDefault="00353939" w:rsidP="000A6B05">
      <w:pPr>
        <w:tabs>
          <w:tab w:val="left" w:pos="0"/>
        </w:tabs>
        <w:spacing w:after="0" w:line="240" w:lineRule="auto"/>
        <w:ind w:left="-274" w:firstLine="184"/>
        <w:jc w:val="both"/>
        <w:rPr>
          <w:rFonts w:ascii="Times New Roman" w:hAnsi="Times New Roman" w:cs="Times New Roman"/>
        </w:rPr>
      </w:pPr>
      <w:r>
        <w:rPr>
          <w:rFonts w:ascii="Times New Roman" w:hAnsi="Times New Roman" w:cs="Times New Roman"/>
        </w:rPr>
        <w:t xml:space="preserve">Saviour, let me walk </w:t>
      </w:r>
      <w:proofErr w:type="spellStart"/>
      <w:r>
        <w:rPr>
          <w:rFonts w:ascii="Times New Roman" w:hAnsi="Times New Roman" w:cs="Times New Roman"/>
        </w:rPr>
        <w:t>with</w:t>
      </w:r>
      <w:r w:rsidRPr="00353939">
        <w:rPr>
          <w:rFonts w:ascii="Times New Roman" w:hAnsi="Times New Roman" w:cs="Times New Roman"/>
        </w:rPr>
        <w:t>Thee</w:t>
      </w:r>
      <w:proofErr w:type="spellEnd"/>
      <w:r w:rsidRPr="00353939">
        <w:rPr>
          <w:rFonts w:ascii="Times New Roman" w:hAnsi="Times New Roman" w:cs="Times New Roman"/>
        </w:rPr>
        <w:t xml:space="preserve">. </w:t>
      </w:r>
    </w:p>
    <w:p w:rsidR="00353939" w:rsidRPr="00353939" w:rsidRDefault="00353939" w:rsidP="000A6B05">
      <w:pPr>
        <w:tabs>
          <w:tab w:val="left" w:pos="0"/>
        </w:tabs>
        <w:spacing w:after="0" w:line="240" w:lineRule="auto"/>
        <w:ind w:left="-274"/>
        <w:jc w:val="both"/>
        <w:rPr>
          <w:rFonts w:ascii="Times New Roman" w:hAnsi="Times New Roman" w:cs="Times New Roman"/>
          <w:i/>
        </w:rPr>
      </w:pPr>
      <w:r w:rsidRPr="00353939">
        <w:rPr>
          <w:rFonts w:ascii="Times New Roman" w:hAnsi="Times New Roman" w:cs="Times New Roman"/>
        </w:rPr>
        <w:tab/>
      </w:r>
      <w:r w:rsidRPr="00353939">
        <w:rPr>
          <w:rFonts w:ascii="Times New Roman" w:hAnsi="Times New Roman" w:cs="Times New Roman"/>
          <w:i/>
        </w:rPr>
        <w:t>Close to Thee, (4 times)</w:t>
      </w:r>
    </w:p>
    <w:p w:rsidR="00353939" w:rsidRPr="00353939" w:rsidRDefault="00353939" w:rsidP="000A6B05">
      <w:pPr>
        <w:tabs>
          <w:tab w:val="left" w:pos="0"/>
        </w:tabs>
        <w:spacing w:after="0" w:line="240" w:lineRule="auto"/>
        <w:ind w:left="-274"/>
        <w:jc w:val="both"/>
        <w:rPr>
          <w:rFonts w:ascii="Times New Roman" w:hAnsi="Times New Roman" w:cs="Times New Roman"/>
          <w:i/>
        </w:rPr>
      </w:pPr>
      <w:r w:rsidRPr="00353939">
        <w:rPr>
          <w:rFonts w:ascii="Times New Roman" w:hAnsi="Times New Roman" w:cs="Times New Roman"/>
          <w:i/>
        </w:rPr>
        <w:tab/>
        <w:t xml:space="preserve">All along my pilgrim journey </w:t>
      </w:r>
    </w:p>
    <w:p w:rsidR="00353939" w:rsidRPr="00353939" w:rsidRDefault="00353939" w:rsidP="000A6B05">
      <w:pPr>
        <w:tabs>
          <w:tab w:val="left" w:pos="0"/>
        </w:tabs>
        <w:spacing w:after="0" w:line="240" w:lineRule="auto"/>
        <w:ind w:left="-274" w:right="-180"/>
        <w:jc w:val="both"/>
        <w:rPr>
          <w:rFonts w:ascii="Times New Roman" w:hAnsi="Times New Roman" w:cs="Times New Roman"/>
          <w:i/>
        </w:rPr>
      </w:pPr>
      <w:r w:rsidRPr="00353939">
        <w:rPr>
          <w:rFonts w:ascii="Times New Roman" w:hAnsi="Times New Roman" w:cs="Times New Roman"/>
          <w:i/>
        </w:rPr>
        <w:t xml:space="preserve">      Saviour, let me walk with Thee. </w:t>
      </w:r>
    </w:p>
    <w:p w:rsidR="00353939" w:rsidRDefault="00353939" w:rsidP="000A6B05">
      <w:pPr>
        <w:spacing w:after="0" w:line="240" w:lineRule="auto"/>
        <w:jc w:val="both"/>
        <w:rPr>
          <w:rFonts w:ascii="Times New Roman" w:hAnsi="Times New Roman" w:cs="Times New Roman"/>
        </w:rPr>
      </w:pPr>
    </w:p>
    <w:p w:rsidR="00353939" w:rsidRPr="00353939" w:rsidRDefault="00353939" w:rsidP="000A6B05">
      <w:pPr>
        <w:spacing w:after="0" w:line="240" w:lineRule="auto"/>
        <w:ind w:left="-270" w:right="-259"/>
        <w:jc w:val="both"/>
        <w:rPr>
          <w:rFonts w:ascii="Times New Roman" w:hAnsi="Times New Roman" w:cs="Times New Roman"/>
        </w:rPr>
      </w:pPr>
      <w:bookmarkStart w:id="0" w:name="_GoBack"/>
      <w:bookmarkEnd w:id="0"/>
      <w:r w:rsidRPr="00353939">
        <w:rPr>
          <w:rFonts w:ascii="Times New Roman" w:hAnsi="Times New Roman" w:cs="Times New Roman"/>
        </w:rPr>
        <w:t xml:space="preserve">2. Not for ease or worldly pleasure, </w:t>
      </w:r>
    </w:p>
    <w:p w:rsidR="00353939" w:rsidRPr="00353939" w:rsidRDefault="00353939" w:rsidP="000A6B05">
      <w:pPr>
        <w:spacing w:after="0" w:line="240" w:lineRule="auto"/>
        <w:ind w:right="-169" w:hanging="90"/>
        <w:jc w:val="both"/>
        <w:rPr>
          <w:rFonts w:ascii="Times New Roman" w:hAnsi="Times New Roman" w:cs="Times New Roman"/>
        </w:rPr>
      </w:pPr>
      <w:r w:rsidRPr="00353939">
        <w:rPr>
          <w:rFonts w:ascii="Times New Roman" w:hAnsi="Times New Roman" w:cs="Times New Roman"/>
        </w:rPr>
        <w:t xml:space="preserve">Not for fame my prayer shall be; </w:t>
      </w:r>
    </w:p>
    <w:p w:rsidR="00353939" w:rsidRPr="00353939" w:rsidRDefault="00353939" w:rsidP="000A6B05">
      <w:pPr>
        <w:spacing w:after="0" w:line="240" w:lineRule="auto"/>
        <w:jc w:val="both"/>
        <w:rPr>
          <w:rFonts w:ascii="Times New Roman" w:hAnsi="Times New Roman" w:cs="Times New Roman"/>
        </w:rPr>
      </w:pPr>
      <w:r w:rsidRPr="00353939">
        <w:rPr>
          <w:rFonts w:ascii="Times New Roman" w:hAnsi="Times New Roman" w:cs="Times New Roman"/>
        </w:rPr>
        <w:t xml:space="preserve">Gladly will I toil and suffer, </w:t>
      </w:r>
    </w:p>
    <w:p w:rsidR="00353939" w:rsidRPr="00353939" w:rsidRDefault="00353939" w:rsidP="000A6B05">
      <w:pPr>
        <w:spacing w:after="0" w:line="240" w:lineRule="auto"/>
        <w:jc w:val="both"/>
        <w:rPr>
          <w:rFonts w:ascii="Times New Roman" w:hAnsi="Times New Roman" w:cs="Times New Roman"/>
        </w:rPr>
      </w:pPr>
      <w:r w:rsidRPr="00353939">
        <w:rPr>
          <w:rFonts w:ascii="Times New Roman" w:hAnsi="Times New Roman" w:cs="Times New Roman"/>
        </w:rPr>
        <w:t>Only let me walk with Thee.</w:t>
      </w:r>
    </w:p>
    <w:p w:rsidR="00353939" w:rsidRPr="00353939" w:rsidRDefault="00353939" w:rsidP="000A6B05">
      <w:pPr>
        <w:spacing w:after="0" w:line="240" w:lineRule="auto"/>
        <w:ind w:left="90" w:hanging="90"/>
        <w:jc w:val="both"/>
        <w:rPr>
          <w:rFonts w:ascii="Times New Roman" w:hAnsi="Times New Roman" w:cs="Times New Roman"/>
          <w:i/>
        </w:rPr>
      </w:pPr>
      <w:r w:rsidRPr="00353939">
        <w:rPr>
          <w:rFonts w:ascii="Times New Roman" w:hAnsi="Times New Roman" w:cs="Times New Roman"/>
        </w:rPr>
        <w:tab/>
      </w:r>
      <w:r w:rsidRPr="00353939">
        <w:rPr>
          <w:rFonts w:ascii="Times New Roman" w:hAnsi="Times New Roman" w:cs="Times New Roman"/>
          <w:i/>
        </w:rPr>
        <w:t>Close to Thee, (4 times)</w:t>
      </w:r>
    </w:p>
    <w:p w:rsidR="00353939" w:rsidRPr="00353939" w:rsidRDefault="00353939" w:rsidP="000A6B05">
      <w:pPr>
        <w:spacing w:after="0" w:line="240" w:lineRule="auto"/>
        <w:ind w:left="90" w:hanging="90"/>
        <w:jc w:val="both"/>
        <w:rPr>
          <w:rFonts w:ascii="Times New Roman" w:hAnsi="Times New Roman" w:cs="Times New Roman"/>
          <w:i/>
        </w:rPr>
      </w:pPr>
      <w:r w:rsidRPr="00353939">
        <w:rPr>
          <w:rFonts w:ascii="Times New Roman" w:hAnsi="Times New Roman" w:cs="Times New Roman"/>
          <w:i/>
        </w:rPr>
        <w:tab/>
        <w:t xml:space="preserve">Gladly will I toil and suffer, </w:t>
      </w:r>
    </w:p>
    <w:p w:rsidR="00353939" w:rsidRPr="00353939" w:rsidRDefault="00353939" w:rsidP="000A6B05">
      <w:pPr>
        <w:spacing w:after="0" w:line="240" w:lineRule="auto"/>
        <w:ind w:left="90" w:hanging="360"/>
        <w:jc w:val="both"/>
        <w:rPr>
          <w:rFonts w:ascii="Times New Roman" w:hAnsi="Times New Roman" w:cs="Times New Roman"/>
          <w:i/>
        </w:rPr>
      </w:pPr>
      <w:r w:rsidRPr="00353939">
        <w:rPr>
          <w:rFonts w:ascii="Times New Roman" w:hAnsi="Times New Roman" w:cs="Times New Roman"/>
          <w:i/>
        </w:rPr>
        <w:t xml:space="preserve">       Only let me walk with Thee.</w:t>
      </w:r>
    </w:p>
    <w:p w:rsidR="00353939" w:rsidRPr="00353939" w:rsidRDefault="00353939" w:rsidP="000A6B05">
      <w:pPr>
        <w:spacing w:after="0" w:line="240" w:lineRule="auto"/>
        <w:jc w:val="both"/>
        <w:rPr>
          <w:rFonts w:ascii="Times New Roman" w:hAnsi="Times New Roman" w:cs="Times New Roman"/>
          <w:i/>
        </w:rPr>
      </w:pPr>
    </w:p>
    <w:p w:rsidR="00353939" w:rsidRPr="00353939" w:rsidRDefault="00353939" w:rsidP="000A6B05">
      <w:pPr>
        <w:tabs>
          <w:tab w:val="left" w:pos="360"/>
        </w:tabs>
        <w:spacing w:after="0" w:line="240" w:lineRule="auto"/>
        <w:ind w:left="360" w:hanging="360"/>
        <w:jc w:val="both"/>
        <w:rPr>
          <w:rFonts w:ascii="Times New Roman" w:hAnsi="Times New Roman" w:cs="Times New Roman"/>
        </w:rPr>
      </w:pPr>
      <w:r w:rsidRPr="00353939">
        <w:rPr>
          <w:rFonts w:ascii="Times New Roman" w:hAnsi="Times New Roman" w:cs="Times New Roman"/>
        </w:rPr>
        <w:t>3. Lead me through the vale of shadows,</w:t>
      </w:r>
    </w:p>
    <w:p w:rsidR="00353939" w:rsidRPr="00353939" w:rsidRDefault="00353939" w:rsidP="000A6B05">
      <w:pPr>
        <w:spacing w:after="0" w:line="240" w:lineRule="auto"/>
        <w:jc w:val="both"/>
        <w:rPr>
          <w:rFonts w:ascii="Times New Roman" w:hAnsi="Times New Roman" w:cs="Times New Roman"/>
        </w:rPr>
      </w:pPr>
      <w:r w:rsidRPr="00353939">
        <w:rPr>
          <w:rFonts w:ascii="Times New Roman" w:hAnsi="Times New Roman" w:cs="Times New Roman"/>
        </w:rPr>
        <w:t>Bear me o’er life’s fitful sea;</w:t>
      </w:r>
    </w:p>
    <w:p w:rsidR="00353939" w:rsidRPr="00353939" w:rsidRDefault="00353939" w:rsidP="000A6B05">
      <w:pPr>
        <w:spacing w:after="0" w:line="240" w:lineRule="auto"/>
        <w:ind w:hanging="90"/>
        <w:jc w:val="both"/>
        <w:rPr>
          <w:rFonts w:ascii="Times New Roman" w:hAnsi="Times New Roman" w:cs="Times New Roman"/>
        </w:rPr>
      </w:pPr>
      <w:r w:rsidRPr="00353939">
        <w:rPr>
          <w:rFonts w:ascii="Times New Roman" w:hAnsi="Times New Roman" w:cs="Times New Roman"/>
        </w:rPr>
        <w:t xml:space="preserve">Then the gate of life eternal </w:t>
      </w:r>
    </w:p>
    <w:p w:rsidR="00353939" w:rsidRPr="00353939" w:rsidRDefault="00353939" w:rsidP="000A6B05">
      <w:pPr>
        <w:spacing w:after="0" w:line="240" w:lineRule="auto"/>
        <w:jc w:val="both"/>
        <w:rPr>
          <w:rFonts w:ascii="Times New Roman" w:hAnsi="Times New Roman" w:cs="Times New Roman"/>
        </w:rPr>
      </w:pPr>
      <w:r w:rsidRPr="00353939">
        <w:rPr>
          <w:rFonts w:ascii="Times New Roman" w:hAnsi="Times New Roman" w:cs="Times New Roman"/>
        </w:rPr>
        <w:t xml:space="preserve">May I enter, Lord, with </w:t>
      </w:r>
      <w:proofErr w:type="gramStart"/>
      <w:r w:rsidRPr="00353939">
        <w:rPr>
          <w:rFonts w:ascii="Times New Roman" w:hAnsi="Times New Roman" w:cs="Times New Roman"/>
        </w:rPr>
        <w:t>Thee.</w:t>
      </w:r>
      <w:proofErr w:type="gramEnd"/>
      <w:r w:rsidRPr="00353939">
        <w:rPr>
          <w:rFonts w:ascii="Times New Roman" w:hAnsi="Times New Roman" w:cs="Times New Roman"/>
        </w:rPr>
        <w:t xml:space="preserve"> </w:t>
      </w:r>
    </w:p>
    <w:p w:rsidR="00353939" w:rsidRPr="00353939" w:rsidRDefault="00353939" w:rsidP="000A6B05">
      <w:pPr>
        <w:spacing w:after="0" w:line="240" w:lineRule="auto"/>
        <w:ind w:hanging="180"/>
        <w:jc w:val="both"/>
        <w:rPr>
          <w:rFonts w:ascii="Times New Roman" w:hAnsi="Times New Roman" w:cs="Times New Roman"/>
          <w:i/>
        </w:rPr>
      </w:pPr>
      <w:r w:rsidRPr="00353939">
        <w:rPr>
          <w:rFonts w:ascii="Times New Roman" w:hAnsi="Times New Roman" w:cs="Times New Roman"/>
        </w:rPr>
        <w:tab/>
      </w:r>
      <w:r w:rsidRPr="00353939">
        <w:rPr>
          <w:rFonts w:ascii="Times New Roman" w:hAnsi="Times New Roman" w:cs="Times New Roman"/>
          <w:i/>
        </w:rPr>
        <w:t>Close to Thee, (4 times)</w:t>
      </w:r>
    </w:p>
    <w:p w:rsidR="00353939" w:rsidRPr="00353939" w:rsidRDefault="00353939" w:rsidP="000A6B05">
      <w:pPr>
        <w:spacing w:after="0" w:line="240" w:lineRule="auto"/>
        <w:ind w:left="-90" w:hanging="270"/>
        <w:jc w:val="both"/>
        <w:rPr>
          <w:rFonts w:ascii="Times New Roman" w:hAnsi="Times New Roman" w:cs="Times New Roman"/>
          <w:i/>
        </w:rPr>
      </w:pPr>
      <w:r w:rsidRPr="00353939">
        <w:rPr>
          <w:rFonts w:ascii="Times New Roman" w:hAnsi="Times New Roman" w:cs="Times New Roman"/>
          <w:i/>
        </w:rPr>
        <w:tab/>
        <w:t xml:space="preserve">Then the gate of life eternal </w:t>
      </w:r>
    </w:p>
    <w:p w:rsidR="00353939" w:rsidRPr="00353939" w:rsidRDefault="00353939" w:rsidP="000A6B05">
      <w:pPr>
        <w:snapToGrid w:val="0"/>
        <w:spacing w:after="0" w:line="240" w:lineRule="auto"/>
        <w:ind w:left="-270" w:right="-153"/>
        <w:jc w:val="both"/>
        <w:textAlignment w:val="baseline"/>
        <w:rPr>
          <w:rFonts w:ascii="Times New Roman" w:hAnsi="Times New Roman" w:cs="Times New Roman"/>
          <w:b/>
        </w:rPr>
      </w:pPr>
      <w:r w:rsidRPr="00353939">
        <w:rPr>
          <w:rFonts w:ascii="Times New Roman" w:hAnsi="Times New Roman" w:cs="Times New Roman"/>
          <w:i/>
        </w:rPr>
        <w:t>May I enter; Lord, with Thee.</w:t>
      </w:r>
    </w:p>
    <w:sectPr w:rsidR="00353939" w:rsidRPr="00353939" w:rsidSect="00353939">
      <w:type w:val="continuous"/>
      <w:pgSz w:w="11907" w:h="16839" w:code="9"/>
      <w:pgMar w:top="720" w:right="720" w:bottom="27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8A"/>
    <w:rsid w:val="0000348A"/>
    <w:rsid w:val="0004737C"/>
    <w:rsid w:val="00052908"/>
    <w:rsid w:val="00071079"/>
    <w:rsid w:val="000A6B05"/>
    <w:rsid w:val="000E43D1"/>
    <w:rsid w:val="001023BC"/>
    <w:rsid w:val="0010748A"/>
    <w:rsid w:val="00111849"/>
    <w:rsid w:val="00162F8F"/>
    <w:rsid w:val="00172F1B"/>
    <w:rsid w:val="001B4946"/>
    <w:rsid w:val="002113A0"/>
    <w:rsid w:val="00265B3B"/>
    <w:rsid w:val="002765E3"/>
    <w:rsid w:val="002D24CA"/>
    <w:rsid w:val="002E02E4"/>
    <w:rsid w:val="00304E38"/>
    <w:rsid w:val="003069D6"/>
    <w:rsid w:val="0033580B"/>
    <w:rsid w:val="003363D4"/>
    <w:rsid w:val="003504FB"/>
    <w:rsid w:val="00353939"/>
    <w:rsid w:val="0036387B"/>
    <w:rsid w:val="00414B81"/>
    <w:rsid w:val="004436F7"/>
    <w:rsid w:val="0046340B"/>
    <w:rsid w:val="004A3A78"/>
    <w:rsid w:val="004D257B"/>
    <w:rsid w:val="00506990"/>
    <w:rsid w:val="00590941"/>
    <w:rsid w:val="0063676B"/>
    <w:rsid w:val="006372B3"/>
    <w:rsid w:val="00641883"/>
    <w:rsid w:val="006B59D8"/>
    <w:rsid w:val="00735697"/>
    <w:rsid w:val="00736EF1"/>
    <w:rsid w:val="007D5EF1"/>
    <w:rsid w:val="007E7830"/>
    <w:rsid w:val="00806E7D"/>
    <w:rsid w:val="0083535A"/>
    <w:rsid w:val="00871674"/>
    <w:rsid w:val="008C04E3"/>
    <w:rsid w:val="008C1DC0"/>
    <w:rsid w:val="009079C1"/>
    <w:rsid w:val="00951EB2"/>
    <w:rsid w:val="009B20BE"/>
    <w:rsid w:val="00A41EC2"/>
    <w:rsid w:val="00A45E03"/>
    <w:rsid w:val="00A56431"/>
    <w:rsid w:val="00A82092"/>
    <w:rsid w:val="00A94627"/>
    <w:rsid w:val="00AC42D0"/>
    <w:rsid w:val="00B24B12"/>
    <w:rsid w:val="00B47BC6"/>
    <w:rsid w:val="00B54D5B"/>
    <w:rsid w:val="00B65BCB"/>
    <w:rsid w:val="00C42A6B"/>
    <w:rsid w:val="00C45A08"/>
    <w:rsid w:val="00C561BE"/>
    <w:rsid w:val="00D14B79"/>
    <w:rsid w:val="00DA0AEE"/>
    <w:rsid w:val="00DA7B30"/>
    <w:rsid w:val="00DB2D7B"/>
    <w:rsid w:val="00DE0D49"/>
    <w:rsid w:val="00DF57DE"/>
    <w:rsid w:val="00E1433F"/>
    <w:rsid w:val="00F0056C"/>
    <w:rsid w:val="00F80A5E"/>
    <w:rsid w:val="00F93D7B"/>
    <w:rsid w:val="00FA1AD6"/>
    <w:rsid w:val="00FD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59D15-BF88-7940-B131-A8FF61B1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BalloonText">
    <w:name w:val="Balloon Text"/>
    <w:basedOn w:val="Normal"/>
    <w:link w:val="BalloonTextChar"/>
    <w:uiPriority w:val="99"/>
    <w:semiHidden/>
    <w:unhideWhenUsed/>
    <w:rsid w:val="000A6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33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CCBCMEDIA</cp:lastModifiedBy>
  <cp:revision>5</cp:revision>
  <cp:lastPrinted>2024-06-03T08:40:00Z</cp:lastPrinted>
  <dcterms:created xsi:type="dcterms:W3CDTF">2024-06-02T14:29:00Z</dcterms:created>
  <dcterms:modified xsi:type="dcterms:W3CDTF">2024-06-03T08:47:00Z</dcterms:modified>
</cp:coreProperties>
</file>