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94" w:rsidRDefault="00ED2B94" w:rsidP="00ED2B94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Eras Bold ITC" w:hAnsi="Eras Bold ITC" w:cs="Cambria"/>
          <w:b/>
          <w:sz w:val="50"/>
          <w:szCs w:val="52"/>
        </w:rPr>
      </w:pP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 wp14:anchorId="3FE6C21B" wp14:editId="12B167F8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Bold ITC" w:hAnsi="Eras Bold ITC" w:cs="Cambria"/>
          <w:b/>
          <w:sz w:val="46"/>
          <w:szCs w:val="52"/>
        </w:rPr>
        <w:t xml:space="preserve"> CHRIST COMPANION BIBLE CHURCH</w:t>
      </w:r>
    </w:p>
    <w:p w:rsidR="00ED2B94" w:rsidRDefault="00ED2B94" w:rsidP="00ED2B94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Eras Bold ITC" w:hAnsi="Eras Bold ITC" w:cs="Cambria"/>
          <w:b/>
          <w:sz w:val="42"/>
          <w:szCs w:val="52"/>
        </w:rPr>
      </w:pPr>
      <w:r>
        <w:rPr>
          <w:rFonts w:ascii="Brush Script MT" w:hAnsi="Brush Script MT" w:cs="Cambria"/>
          <w:b/>
          <w:sz w:val="44"/>
          <w:szCs w:val="48"/>
        </w:rPr>
        <w:t xml:space="preserve"> Weekly Bible Study</w:t>
      </w:r>
    </w:p>
    <w:p w:rsidR="00ED2B94" w:rsidRDefault="007A35EA" w:rsidP="00ED2B94">
      <w:pPr>
        <w:spacing w:after="0" w:line="240" w:lineRule="auto"/>
        <w:ind w:left="-426" w:right="-846" w:firstLine="1146"/>
        <w:contextualSpacing/>
        <w:jc w:val="center"/>
        <w:rPr>
          <w:rFonts w:ascii="Cambria" w:hAnsi="Cambria" w:cs="Cambria"/>
          <w:b/>
          <w:i/>
          <w:sz w:val="16"/>
          <w:szCs w:val="18"/>
        </w:rPr>
      </w:pP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 xml:space="preserve">Branch: </w:t>
      </w:r>
      <w:r w:rsidR="005D0011">
        <w:rPr>
          <w:rFonts w:ascii="Comic Sans MS" w:hAnsi="Comic Sans MS" w:cs="Cambria"/>
          <w:b/>
          <w:bCs/>
          <w:i/>
          <w:sz w:val="22"/>
          <w:szCs w:val="18"/>
          <w:u w:val="single"/>
        </w:rPr>
        <w:t>Headquarters</w:t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  <w:t>Date</w:t>
      </w:r>
      <w:proofErr w:type="gramStart"/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:22</w:t>
      </w:r>
      <w:proofErr w:type="gramEnd"/>
      <w:r w:rsidR="00ED2B94">
        <w:rPr>
          <w:rFonts w:ascii="Comic Sans MS" w:hAnsi="Comic Sans MS" w:cs="Cambria"/>
          <w:b/>
          <w:bCs/>
          <w:i/>
          <w:sz w:val="22"/>
          <w:szCs w:val="18"/>
          <w:u w:val="single"/>
        </w:rPr>
        <w:t>/10/2024</w:t>
      </w:r>
    </w:p>
    <w:p w:rsidR="00ED2B94" w:rsidRPr="00776B30" w:rsidRDefault="00ED2B94" w:rsidP="00ED2B94">
      <w:pPr>
        <w:spacing w:after="0" w:line="360" w:lineRule="auto"/>
        <w:ind w:left="-1080" w:right="-90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sz w:val="28"/>
        </w:rPr>
        <w:t xml:space="preserve">      </w:t>
      </w:r>
      <w:r w:rsidRPr="00805D1E">
        <w:rPr>
          <w:rFonts w:ascii="Times New Roman" w:hAnsi="Times New Roman" w:cs="Times New Roman"/>
          <w:b/>
          <w:bCs/>
        </w:rPr>
        <w:t xml:space="preserve"> </w:t>
      </w:r>
      <w:r w:rsidR="007A35EA">
        <w:rPr>
          <w:rFonts w:ascii="Times New Roman" w:hAnsi="Times New Roman" w:cs="Times New Roman"/>
          <w:b/>
          <w:bCs/>
        </w:rPr>
        <w:tab/>
      </w:r>
      <w:r w:rsidR="007A35EA">
        <w:rPr>
          <w:rFonts w:ascii="Times New Roman" w:hAnsi="Times New Roman" w:cs="Times New Roman"/>
          <w:b/>
          <w:bCs/>
        </w:rPr>
        <w:tab/>
      </w:r>
      <w:r w:rsidR="00FD6A2F">
        <w:rPr>
          <w:rFonts w:ascii="Times New Roman" w:hAnsi="Times New Roman" w:cs="Times New Roman"/>
          <w:b/>
          <w:bCs/>
          <w:sz w:val="32"/>
          <w:szCs w:val="32"/>
        </w:rPr>
        <w:t>YOUR IDENTIFYING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LABEL AND CHRIST Part 2(STUDY32</w:t>
      </w:r>
      <w:r w:rsidRPr="00776B3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ED2B94" w:rsidRPr="00ED2B94" w:rsidRDefault="00ED2B94" w:rsidP="00777728">
      <w:pPr>
        <w:spacing w:after="0"/>
        <w:ind w:left="-720" w:right="-720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  <w:b/>
        </w:rPr>
        <w:t>Text</w:t>
      </w:r>
      <w:r w:rsidR="00FD6A2F">
        <w:rPr>
          <w:rFonts w:ascii="Times New Roman" w:hAnsi="Times New Roman" w:cs="Times New Roman"/>
        </w:rPr>
        <w:t>:    1 Corinthians 6:9-11,</w:t>
      </w:r>
      <w:r w:rsidR="00777728">
        <w:rPr>
          <w:rFonts w:ascii="Times New Roman" w:hAnsi="Times New Roman" w:cs="Times New Roman"/>
        </w:rPr>
        <w:t xml:space="preserve"> </w:t>
      </w:r>
      <w:r w:rsidR="00FD6A2F">
        <w:rPr>
          <w:rFonts w:ascii="Times New Roman" w:hAnsi="Times New Roman" w:cs="Times New Roman"/>
        </w:rPr>
        <w:t>10:12</w:t>
      </w:r>
      <w:r w:rsidR="00CC727D">
        <w:rPr>
          <w:rFonts w:ascii="Times New Roman" w:hAnsi="Times New Roman" w:cs="Times New Roman"/>
        </w:rPr>
        <w:t>, Isaiah 62:4</w:t>
      </w:r>
    </w:p>
    <w:p w:rsidR="00CC727D" w:rsidRDefault="00ED2B94" w:rsidP="00777728">
      <w:pPr>
        <w:spacing w:after="0" w:line="240" w:lineRule="auto"/>
        <w:ind w:left="-720" w:right="-720"/>
        <w:rPr>
          <w:rFonts w:ascii="Times New Roman" w:hAnsi="Times New Roman" w:cs="Times New Roman"/>
          <w:b/>
          <w:iCs/>
        </w:rPr>
      </w:pPr>
      <w:r w:rsidRPr="00ED2B94">
        <w:rPr>
          <w:rFonts w:ascii="Times New Roman" w:hAnsi="Times New Roman" w:cs="Times New Roman"/>
          <w:b/>
        </w:rPr>
        <w:t>Memory Verse</w:t>
      </w:r>
      <w:r w:rsidRPr="00ED2B94">
        <w:rPr>
          <w:rFonts w:ascii="Times New Roman" w:hAnsi="Times New Roman" w:cs="Times New Roman"/>
          <w:iCs/>
        </w:rPr>
        <w:t>:</w:t>
      </w:r>
      <w:r w:rsidR="00CC727D" w:rsidRPr="00CC727D">
        <w:rPr>
          <w:rFonts w:ascii="Times New Roman" w:hAnsi="Times New Roman" w:cs="Times New Roman"/>
          <w:b/>
        </w:rPr>
        <w:t xml:space="preserve"> </w:t>
      </w:r>
      <w:r w:rsidR="00CC727D" w:rsidRPr="00CC727D">
        <w:rPr>
          <w:rFonts w:ascii="Times New Roman" w:hAnsi="Times New Roman" w:cs="Times New Roman"/>
          <w:b/>
          <w:iCs/>
        </w:rPr>
        <w:t>1Chronicles 4:9-10</w:t>
      </w:r>
    </w:p>
    <w:p w:rsidR="00777728" w:rsidRPr="00CC727D" w:rsidRDefault="00777728" w:rsidP="00777728">
      <w:pPr>
        <w:spacing w:after="0" w:line="240" w:lineRule="auto"/>
        <w:ind w:left="-720" w:right="-720"/>
        <w:rPr>
          <w:rFonts w:ascii="Times New Roman" w:hAnsi="Times New Roman" w:cs="Times New Roman"/>
          <w:b/>
          <w:iCs/>
        </w:rPr>
      </w:pPr>
    </w:p>
    <w:p w:rsidR="00C66304" w:rsidRPr="00ED2B94" w:rsidRDefault="009E39C5" w:rsidP="00777728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</w:rPr>
        <w:t xml:space="preserve">  One of the good thing given to mankind is the ability to make choices. Human's will and decision is so powerful that it can attempt and achieve what</w:t>
      </w:r>
      <w:r w:rsidR="00ED2B94" w:rsidRPr="00ED2B94">
        <w:rPr>
          <w:rFonts w:ascii="Times New Roman" w:hAnsi="Times New Roman" w:cs="Times New Roman"/>
        </w:rPr>
        <w:t xml:space="preserve"> many consider to be impossible.</w:t>
      </w:r>
      <w:r w:rsidRPr="00ED2B94">
        <w:rPr>
          <w:rFonts w:ascii="Times New Roman" w:hAnsi="Times New Roman" w:cs="Times New Roman"/>
        </w:rPr>
        <w:t xml:space="preserve">  Especially when your heart and mind </w:t>
      </w:r>
      <w:r w:rsidR="005D0011">
        <w:rPr>
          <w:rFonts w:ascii="Times New Roman" w:hAnsi="Times New Roman" w:cs="Times New Roman"/>
        </w:rPr>
        <w:t>are</w:t>
      </w:r>
      <w:r w:rsidR="005D0011" w:rsidRPr="00ED2B94">
        <w:rPr>
          <w:rFonts w:ascii="Times New Roman" w:hAnsi="Times New Roman" w:cs="Times New Roman"/>
        </w:rPr>
        <w:t xml:space="preserve"> filled</w:t>
      </w:r>
      <w:r w:rsidR="004E6F96" w:rsidRPr="00ED2B94">
        <w:rPr>
          <w:rFonts w:ascii="Times New Roman" w:hAnsi="Times New Roman" w:cs="Times New Roman"/>
        </w:rPr>
        <w:t xml:space="preserve"> with the Holy Spirit,</w:t>
      </w:r>
      <w:r w:rsidRPr="00ED2B94">
        <w:rPr>
          <w:rFonts w:ascii="Times New Roman" w:hAnsi="Times New Roman" w:cs="Times New Roman"/>
        </w:rPr>
        <w:t xml:space="preserve"> you can easily change and re-write your stories. Bad habit can be remedied, unrefined nature can be cultured. In summary, you can re-write your label.</w:t>
      </w:r>
    </w:p>
    <w:p w:rsidR="00C66304" w:rsidRPr="00ED2B94" w:rsidRDefault="00ED2B94" w:rsidP="005D0011">
      <w:pPr>
        <w:ind w:left="-720" w:right="-720"/>
        <w:jc w:val="both"/>
        <w:rPr>
          <w:rFonts w:ascii="Times New Roman" w:hAnsi="Times New Roman" w:cs="Times New Roman"/>
          <w:b/>
        </w:rPr>
      </w:pPr>
      <w:r w:rsidRPr="00ED2B94">
        <w:rPr>
          <w:rFonts w:ascii="Times New Roman" w:hAnsi="Times New Roman" w:cs="Times New Roman"/>
          <w:b/>
        </w:rPr>
        <w:t xml:space="preserve">  RE-WRIT</w:t>
      </w:r>
      <w:r w:rsidR="00FD6A2F">
        <w:rPr>
          <w:rFonts w:ascii="Times New Roman" w:hAnsi="Times New Roman" w:cs="Times New Roman"/>
          <w:b/>
        </w:rPr>
        <w:t>E YOUR LA</w:t>
      </w:r>
      <w:r w:rsidR="00CC727D">
        <w:rPr>
          <w:rFonts w:ascii="Times New Roman" w:hAnsi="Times New Roman" w:cs="Times New Roman"/>
          <w:b/>
        </w:rPr>
        <w:t>BEL   1TIMOTHY 1:12-17</w:t>
      </w:r>
    </w:p>
    <w:p w:rsidR="00C66304" w:rsidRPr="00ED2B94" w:rsidRDefault="00D75935" w:rsidP="005D0011">
      <w:pPr>
        <w:ind w:left="-720"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Mirror is a good invention. </w:t>
      </w:r>
      <w:r w:rsidR="009E39C5" w:rsidRPr="00ED2B94">
        <w:rPr>
          <w:rFonts w:ascii="Times New Roman" w:hAnsi="Times New Roman" w:cs="Times New Roman"/>
        </w:rPr>
        <w:t>It always reveal</w:t>
      </w:r>
      <w:r w:rsidR="004E6F96" w:rsidRPr="00ED2B94">
        <w:rPr>
          <w:rFonts w:ascii="Times New Roman" w:hAnsi="Times New Roman" w:cs="Times New Roman"/>
        </w:rPr>
        <w:t>s</w:t>
      </w:r>
      <w:r w:rsidR="009E39C5" w:rsidRPr="00ED2B94">
        <w:rPr>
          <w:rFonts w:ascii="Times New Roman" w:hAnsi="Times New Roman" w:cs="Times New Roman"/>
        </w:rPr>
        <w:t xml:space="preserve"> physical appearan</w:t>
      </w:r>
      <w:r>
        <w:rPr>
          <w:rFonts w:ascii="Times New Roman" w:hAnsi="Times New Roman" w:cs="Times New Roman"/>
        </w:rPr>
        <w:t xml:space="preserve">ce </w:t>
      </w:r>
      <w:r w:rsidR="009E39C5" w:rsidRPr="00ED2B94">
        <w:rPr>
          <w:rFonts w:ascii="Times New Roman" w:hAnsi="Times New Roman" w:cs="Times New Roman"/>
        </w:rPr>
        <w:t>to a great extent. The word of God when quickened by the Holy Spirit is a perfect revealer. It reveals the inwards, that mirror will fail to unfold!  It is</w:t>
      </w:r>
      <w:r w:rsidR="00B47CA3" w:rsidRPr="00ED2B94">
        <w:rPr>
          <w:rFonts w:ascii="Times New Roman" w:hAnsi="Times New Roman" w:cs="Times New Roman"/>
        </w:rPr>
        <w:t xml:space="preserve"> the</w:t>
      </w:r>
      <w:r w:rsidR="009E39C5" w:rsidRPr="00ED2B94">
        <w:rPr>
          <w:rFonts w:ascii="Times New Roman" w:hAnsi="Times New Roman" w:cs="Times New Roman"/>
        </w:rPr>
        <w:t xml:space="preserve"> nature of man to cover and defend inadequacy in morals and habits that undermine</w:t>
      </w:r>
      <w:r w:rsidR="00B47CA3" w:rsidRPr="00ED2B94">
        <w:rPr>
          <w:rFonts w:ascii="Times New Roman" w:hAnsi="Times New Roman" w:cs="Times New Roman"/>
        </w:rPr>
        <w:t>s</w:t>
      </w:r>
      <w:r w:rsidR="009E39C5" w:rsidRPr="00ED2B94"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eir pride. The true solution can only be done by</w:t>
      </w:r>
      <w:r w:rsidR="009E39C5" w:rsidRPr="00ED2B94">
        <w:rPr>
          <w:rFonts w:ascii="Times New Roman" w:hAnsi="Times New Roman" w:cs="Times New Roman"/>
        </w:rPr>
        <w:t xml:space="preserve"> coming naked before God like Jacob at </w:t>
      </w:r>
      <w:proofErr w:type="spellStart"/>
      <w:r w:rsidR="009E39C5" w:rsidRPr="00ED2B94">
        <w:rPr>
          <w:rFonts w:ascii="Times New Roman" w:hAnsi="Times New Roman" w:cs="Times New Roman"/>
        </w:rPr>
        <w:t>Peniel</w:t>
      </w:r>
      <w:proofErr w:type="spellEnd"/>
      <w:r w:rsidR="009E39C5" w:rsidRPr="00ED2B94">
        <w:rPr>
          <w:rFonts w:ascii="Times New Roman" w:hAnsi="Times New Roman" w:cs="Times New Roman"/>
        </w:rPr>
        <w:t xml:space="preserve"> for a touch from heaven that will leave a permanent mark of true holiness and Christ-like character. We have a lot to le</w:t>
      </w:r>
      <w:r w:rsidR="00B47CA3" w:rsidRPr="00ED2B94">
        <w:rPr>
          <w:rFonts w:ascii="Times New Roman" w:hAnsi="Times New Roman" w:cs="Times New Roman"/>
        </w:rPr>
        <w:t>arn from the following Kingdom G</w:t>
      </w:r>
      <w:r w:rsidR="009E39C5" w:rsidRPr="00ED2B94">
        <w:rPr>
          <w:rFonts w:ascii="Times New Roman" w:hAnsi="Times New Roman" w:cs="Times New Roman"/>
        </w:rPr>
        <w:t>enerals:</w:t>
      </w:r>
    </w:p>
    <w:p w:rsidR="00C66304" w:rsidRPr="00ED2B94" w:rsidRDefault="009E39C5" w:rsidP="005D0011">
      <w:pPr>
        <w:ind w:left="-720" w:right="-720"/>
        <w:jc w:val="both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  <w:b/>
        </w:rPr>
        <w:t xml:space="preserve">1. Isaiah was a fiery and </w:t>
      </w:r>
      <w:proofErr w:type="spellStart"/>
      <w:r w:rsidRPr="00ED2B94">
        <w:rPr>
          <w:rFonts w:ascii="Times New Roman" w:hAnsi="Times New Roman" w:cs="Times New Roman"/>
          <w:b/>
        </w:rPr>
        <w:t>judgemental</w:t>
      </w:r>
      <w:proofErr w:type="spellEnd"/>
      <w:r w:rsidRPr="00ED2B94">
        <w:rPr>
          <w:rFonts w:ascii="Times New Roman" w:hAnsi="Times New Roman" w:cs="Times New Roman"/>
          <w:b/>
        </w:rPr>
        <w:t xml:space="preserve"> Prophet!  In Isaiah 5:8</w:t>
      </w:r>
      <w:proofErr w:type="gramStart"/>
      <w:r w:rsidRPr="00ED2B94">
        <w:rPr>
          <w:rFonts w:ascii="Times New Roman" w:hAnsi="Times New Roman" w:cs="Times New Roman"/>
          <w:b/>
        </w:rPr>
        <w:t>,11,18,20,21,22</w:t>
      </w:r>
      <w:proofErr w:type="gramEnd"/>
      <w:r w:rsidRPr="00ED2B94">
        <w:rPr>
          <w:rFonts w:ascii="Times New Roman" w:hAnsi="Times New Roman" w:cs="Times New Roman"/>
        </w:rPr>
        <w:t xml:space="preserve"> </w:t>
      </w:r>
      <w:r w:rsidRPr="00ED2B94">
        <w:rPr>
          <w:rFonts w:ascii="Times New Roman" w:hAnsi="Times New Roman" w:cs="Times New Roman"/>
          <w:b/>
          <w:i/>
        </w:rPr>
        <w:t>he declared woes,</w:t>
      </w:r>
      <w:r w:rsidR="00D75935">
        <w:rPr>
          <w:rFonts w:ascii="Times New Roman" w:hAnsi="Times New Roman" w:cs="Times New Roman"/>
          <w:b/>
          <w:i/>
        </w:rPr>
        <w:t xml:space="preserve"> six times upon his listeners!</w:t>
      </w:r>
      <w:r w:rsidR="006E1954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Pr="00ED2B94">
        <w:rPr>
          <w:rFonts w:ascii="Times New Roman" w:hAnsi="Times New Roman" w:cs="Times New Roman"/>
          <w:b/>
          <w:i/>
        </w:rPr>
        <w:t>Yet himself was irritable before God!</w:t>
      </w:r>
      <w:r w:rsidRPr="00ED2B94">
        <w:rPr>
          <w:rFonts w:ascii="Times New Roman" w:hAnsi="Times New Roman" w:cs="Times New Roman"/>
        </w:rPr>
        <w:t xml:space="preserve">  He needed to repent </w:t>
      </w:r>
      <w:r w:rsidR="00ED2B94" w:rsidRPr="00ED2B94">
        <w:rPr>
          <w:rFonts w:ascii="Times New Roman" w:hAnsi="Times New Roman" w:cs="Times New Roman"/>
        </w:rPr>
        <w:t>and re-write his name in glory.</w:t>
      </w:r>
      <w:r w:rsidRPr="00ED2B94">
        <w:rPr>
          <w:rFonts w:ascii="Times New Roman" w:hAnsi="Times New Roman" w:cs="Times New Roman"/>
        </w:rPr>
        <w:t xml:space="preserve"> In Isaiah 6:1-8, an encounter with God brought a change upon his life as he saw God and saw himself rightly. His message changed! He cried, </w:t>
      </w:r>
      <w:r w:rsidRPr="00ED2B94">
        <w:rPr>
          <w:rFonts w:ascii="Times New Roman" w:hAnsi="Times New Roman" w:cs="Times New Roman"/>
          <w:b/>
        </w:rPr>
        <w:t>'Woe is me, I am a man of unclean lip!"</w:t>
      </w:r>
      <w:r w:rsidRPr="00ED2B94">
        <w:rPr>
          <w:rFonts w:ascii="Times New Roman" w:hAnsi="Times New Roman" w:cs="Times New Roman"/>
        </w:rPr>
        <w:t xml:space="preserve">  Rather than been critical and proud, in his holier than thou attitude and label</w:t>
      </w:r>
      <w:proofErr w:type="gramStart"/>
      <w:r w:rsidRPr="00ED2B94">
        <w:rPr>
          <w:rFonts w:ascii="Times New Roman" w:hAnsi="Times New Roman" w:cs="Times New Roman"/>
        </w:rPr>
        <w:t>,  he</w:t>
      </w:r>
      <w:proofErr w:type="gramEnd"/>
      <w:r w:rsidRPr="00ED2B94">
        <w:rPr>
          <w:rFonts w:ascii="Times New Roman" w:hAnsi="Times New Roman" w:cs="Times New Roman"/>
        </w:rPr>
        <w:t xml:space="preserve"> was translated to a gracious, empathic and</w:t>
      </w:r>
      <w:r w:rsidR="00B47CA3" w:rsidRPr="00ED2B94">
        <w:rPr>
          <w:rFonts w:ascii="Times New Roman" w:hAnsi="Times New Roman" w:cs="Times New Roman"/>
        </w:rPr>
        <w:t xml:space="preserve"> compassionate Prophet, who would</w:t>
      </w:r>
      <w:r w:rsidRPr="00ED2B94">
        <w:rPr>
          <w:rFonts w:ascii="Times New Roman" w:hAnsi="Times New Roman" w:cs="Times New Roman"/>
        </w:rPr>
        <w:t xml:space="preserve"> plead with God and men for a rain of righteousness and revival upon the earth! Isaiah 62:1-4. You too can pray for real encounter that help you see yourself in God's perspective. Only then you will cry for grace to become </w:t>
      </w:r>
      <w:proofErr w:type="gramStart"/>
      <w:r w:rsidRPr="00ED2B94">
        <w:rPr>
          <w:rFonts w:ascii="Times New Roman" w:hAnsi="Times New Roman" w:cs="Times New Roman"/>
        </w:rPr>
        <w:t>the  person</w:t>
      </w:r>
      <w:proofErr w:type="gramEnd"/>
      <w:r w:rsidRPr="00ED2B94">
        <w:rPr>
          <w:rFonts w:ascii="Times New Roman" w:hAnsi="Times New Roman" w:cs="Times New Roman"/>
        </w:rPr>
        <w:t xml:space="preserve"> God want you to be!</w:t>
      </w:r>
    </w:p>
    <w:p w:rsidR="00C66304" w:rsidRPr="00ED2B94" w:rsidRDefault="009E39C5" w:rsidP="005D0011">
      <w:pPr>
        <w:ind w:left="-720" w:right="-720"/>
        <w:jc w:val="both"/>
        <w:rPr>
          <w:rFonts w:ascii="Times New Roman" w:hAnsi="Times New Roman" w:cs="Times New Roman"/>
          <w:b/>
        </w:rPr>
      </w:pPr>
      <w:r w:rsidRPr="00ED2B94">
        <w:rPr>
          <w:rFonts w:ascii="Times New Roman" w:hAnsi="Times New Roman" w:cs="Times New Roman"/>
          <w:b/>
        </w:rPr>
        <w:t>2. Saul was a religious zealot! He majored in persecuting, injuring, maiming and imprisoning true follower</w:t>
      </w:r>
      <w:r w:rsidR="00CC727D">
        <w:rPr>
          <w:rFonts w:ascii="Times New Roman" w:hAnsi="Times New Roman" w:cs="Times New Roman"/>
          <w:b/>
        </w:rPr>
        <w:t>s</w:t>
      </w:r>
      <w:r w:rsidRPr="00ED2B94">
        <w:rPr>
          <w:rFonts w:ascii="Times New Roman" w:hAnsi="Times New Roman" w:cs="Times New Roman"/>
          <w:b/>
        </w:rPr>
        <w:t xml:space="preserve"> of Christ!</w:t>
      </w:r>
      <w:r w:rsidRPr="00ED2B94">
        <w:rPr>
          <w:rFonts w:ascii="Times New Roman" w:hAnsi="Times New Roman" w:cs="Times New Roman"/>
        </w:rPr>
        <w:t xml:space="preserve"> To him</w:t>
      </w:r>
      <w:r w:rsidR="00B47CA3" w:rsidRPr="00ED2B94">
        <w:rPr>
          <w:rFonts w:ascii="Times New Roman" w:hAnsi="Times New Roman" w:cs="Times New Roman"/>
        </w:rPr>
        <w:t>,</w:t>
      </w:r>
      <w:r w:rsidRPr="00ED2B94">
        <w:rPr>
          <w:rFonts w:ascii="Times New Roman" w:hAnsi="Times New Roman" w:cs="Times New Roman"/>
        </w:rPr>
        <w:t xml:space="preserve"> he was a servant of God. A defender of the faith of Abraham</w:t>
      </w:r>
      <w:r w:rsidR="00B47CA3" w:rsidRPr="00ED2B94">
        <w:rPr>
          <w:rFonts w:ascii="Times New Roman" w:hAnsi="Times New Roman" w:cs="Times New Roman"/>
        </w:rPr>
        <w:t>,</w:t>
      </w:r>
      <w:r w:rsidRPr="00ED2B94">
        <w:rPr>
          <w:rFonts w:ascii="Times New Roman" w:hAnsi="Times New Roman" w:cs="Times New Roman"/>
        </w:rPr>
        <w:t xml:space="preserve"> his fore f</w:t>
      </w:r>
      <w:r w:rsidR="00ED2B94" w:rsidRPr="00ED2B94">
        <w:rPr>
          <w:rFonts w:ascii="Times New Roman" w:hAnsi="Times New Roman" w:cs="Times New Roman"/>
        </w:rPr>
        <w:t>ather!</w:t>
      </w:r>
      <w:r w:rsidRPr="00ED2B94">
        <w:rPr>
          <w:rFonts w:ascii="Times New Roman" w:hAnsi="Times New Roman" w:cs="Times New Roman"/>
        </w:rPr>
        <w:t xml:space="preserve">  However, his labels as blasphemer, injurious fellow etc. was changed having encounter</w:t>
      </w:r>
      <w:r w:rsidR="00B47CA3" w:rsidRPr="00ED2B94">
        <w:rPr>
          <w:rFonts w:ascii="Times New Roman" w:hAnsi="Times New Roman" w:cs="Times New Roman"/>
        </w:rPr>
        <w:t>ed</w:t>
      </w:r>
      <w:r w:rsidRPr="00ED2B94">
        <w:rPr>
          <w:rFonts w:ascii="Times New Roman" w:hAnsi="Times New Roman" w:cs="Times New Roman"/>
        </w:rPr>
        <w:t xml:space="preserve"> Jesus! Act 22: 3-10. Saul got trans</w:t>
      </w:r>
      <w:r w:rsidR="00CC727D">
        <w:rPr>
          <w:rFonts w:ascii="Times New Roman" w:hAnsi="Times New Roman" w:cs="Times New Roman"/>
        </w:rPr>
        <w:t>formed to Apostle Paul, and re-</w:t>
      </w:r>
      <w:r w:rsidRPr="00ED2B94">
        <w:rPr>
          <w:rFonts w:ascii="Times New Roman" w:hAnsi="Times New Roman" w:cs="Times New Roman"/>
        </w:rPr>
        <w:t xml:space="preserve">wrote his label as the great lover of the Church and a writer of the </w:t>
      </w:r>
      <w:proofErr w:type="gramStart"/>
      <w:r w:rsidRPr="00ED2B94">
        <w:rPr>
          <w:rFonts w:ascii="Times New Roman" w:hAnsi="Times New Roman" w:cs="Times New Roman"/>
        </w:rPr>
        <w:t>new</w:t>
      </w:r>
      <w:proofErr w:type="gramEnd"/>
      <w:r w:rsidRPr="00ED2B94">
        <w:rPr>
          <w:rFonts w:ascii="Times New Roman" w:hAnsi="Times New Roman" w:cs="Times New Roman"/>
        </w:rPr>
        <w:t xml:space="preserve"> Testament Epistles!  Theologically</w:t>
      </w:r>
      <w:r w:rsidR="00B47CA3" w:rsidRPr="00ED2B94">
        <w:rPr>
          <w:rFonts w:ascii="Times New Roman" w:hAnsi="Times New Roman" w:cs="Times New Roman"/>
        </w:rPr>
        <w:t>,</w:t>
      </w:r>
      <w:r w:rsidRPr="00ED2B94">
        <w:rPr>
          <w:rFonts w:ascii="Times New Roman" w:hAnsi="Times New Roman" w:cs="Times New Roman"/>
        </w:rPr>
        <w:t xml:space="preserve"> we </w:t>
      </w:r>
      <w:proofErr w:type="spellStart"/>
      <w:r w:rsidRPr="00ED2B94">
        <w:rPr>
          <w:rFonts w:ascii="Times New Roman" w:hAnsi="Times New Roman" w:cs="Times New Roman"/>
        </w:rPr>
        <w:t>can</w:t>
      </w:r>
      <w:r w:rsidR="00B47CA3" w:rsidRPr="00ED2B94">
        <w:rPr>
          <w:rFonts w:ascii="Times New Roman" w:hAnsi="Times New Roman" w:cs="Times New Roman"/>
        </w:rPr>
        <w:t xml:space="preserve"> </w:t>
      </w:r>
      <w:r w:rsidRPr="00ED2B94">
        <w:rPr>
          <w:rFonts w:ascii="Times New Roman" w:hAnsi="Times New Roman" w:cs="Times New Roman"/>
        </w:rPr>
        <w:t>not</w:t>
      </w:r>
      <w:proofErr w:type="spellEnd"/>
      <w:r w:rsidRPr="00ED2B94">
        <w:rPr>
          <w:rFonts w:ascii="Times New Roman" w:hAnsi="Times New Roman" w:cs="Times New Roman"/>
        </w:rPr>
        <w:t xml:space="preserve"> start debating, whose name will be written as label of </w:t>
      </w:r>
      <w:proofErr w:type="spellStart"/>
      <w:r w:rsidRPr="00ED2B94">
        <w:rPr>
          <w:rFonts w:ascii="Times New Roman" w:hAnsi="Times New Roman" w:cs="Times New Roman"/>
        </w:rPr>
        <w:t>honour</w:t>
      </w:r>
      <w:proofErr w:type="spellEnd"/>
      <w:r w:rsidRPr="00ED2B94">
        <w:rPr>
          <w:rFonts w:ascii="Times New Roman" w:hAnsi="Times New Roman" w:cs="Times New Roman"/>
        </w:rPr>
        <w:t xml:space="preserve"> on the </w:t>
      </w:r>
      <w:proofErr w:type="spellStart"/>
      <w:proofErr w:type="gramStart"/>
      <w:r w:rsidRPr="00ED2B94">
        <w:rPr>
          <w:rFonts w:ascii="Times New Roman" w:hAnsi="Times New Roman" w:cs="Times New Roman"/>
        </w:rPr>
        <w:t>twelveth</w:t>
      </w:r>
      <w:proofErr w:type="spellEnd"/>
      <w:r w:rsidRPr="00ED2B94">
        <w:rPr>
          <w:rFonts w:ascii="Times New Roman" w:hAnsi="Times New Roman" w:cs="Times New Roman"/>
        </w:rPr>
        <w:t xml:space="preserve">  foundations</w:t>
      </w:r>
      <w:proofErr w:type="gramEnd"/>
      <w:r w:rsidRPr="00ED2B94">
        <w:rPr>
          <w:rFonts w:ascii="Times New Roman" w:hAnsi="Times New Roman" w:cs="Times New Roman"/>
        </w:rPr>
        <w:t xml:space="preserve">  of</w:t>
      </w:r>
      <w:r w:rsidR="00CC727D">
        <w:rPr>
          <w:rFonts w:ascii="Times New Roman" w:hAnsi="Times New Roman" w:cs="Times New Roman"/>
        </w:rPr>
        <w:t xml:space="preserve"> the</w:t>
      </w:r>
      <w:r w:rsidRPr="00ED2B94">
        <w:rPr>
          <w:rFonts w:ascii="Times New Roman" w:hAnsi="Times New Roman" w:cs="Times New Roman"/>
        </w:rPr>
        <w:t xml:space="preserve"> new Jerusalem coming from above! Revelation 21:14.  </w:t>
      </w:r>
      <w:r w:rsidRPr="00ED2B94">
        <w:rPr>
          <w:rFonts w:ascii="Times New Roman" w:hAnsi="Times New Roman" w:cs="Times New Roman"/>
          <w:b/>
        </w:rPr>
        <w:t>Definitely</w:t>
      </w:r>
      <w:r w:rsidR="00B47CA3" w:rsidRPr="00ED2B94">
        <w:rPr>
          <w:rFonts w:ascii="Times New Roman" w:hAnsi="Times New Roman" w:cs="Times New Roman"/>
          <w:b/>
        </w:rPr>
        <w:t>,</w:t>
      </w:r>
      <w:r w:rsidRPr="00ED2B94">
        <w:rPr>
          <w:rFonts w:ascii="Times New Roman" w:hAnsi="Times New Roman" w:cs="Times New Roman"/>
          <w:b/>
        </w:rPr>
        <w:t xml:space="preserve"> it can't be Judas. The lot will only come between Mathias and Paul.</w:t>
      </w:r>
      <w:r w:rsidR="00AB70C5" w:rsidRPr="00ED2B94">
        <w:rPr>
          <w:rFonts w:ascii="Times New Roman" w:hAnsi="Times New Roman" w:cs="Times New Roman"/>
          <w:b/>
        </w:rPr>
        <w:t xml:space="preserve"> </w:t>
      </w:r>
      <w:r w:rsidRPr="00ED2B94">
        <w:rPr>
          <w:rFonts w:ascii="Times New Roman" w:hAnsi="Times New Roman" w:cs="Times New Roman"/>
        </w:rPr>
        <w:t>This is left for Jesus to decide!</w:t>
      </w:r>
    </w:p>
    <w:p w:rsidR="00C66304" w:rsidRPr="00ED2B94" w:rsidRDefault="009E39C5" w:rsidP="005D0011">
      <w:pPr>
        <w:ind w:left="-720" w:right="-720"/>
        <w:jc w:val="both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</w:rPr>
        <w:t>As a believer or unbeliever, you have the power to redeem your image. You can re-write your name in gold.</w:t>
      </w:r>
    </w:p>
    <w:p w:rsidR="00C66304" w:rsidRPr="00ED2B94" w:rsidRDefault="00AB70C5" w:rsidP="005D0011">
      <w:pPr>
        <w:ind w:left="-720" w:right="-720"/>
        <w:jc w:val="both"/>
        <w:rPr>
          <w:rFonts w:ascii="Times New Roman" w:hAnsi="Times New Roman" w:cs="Times New Roman"/>
          <w:b/>
        </w:rPr>
      </w:pPr>
      <w:r w:rsidRPr="00ED2B94">
        <w:rPr>
          <w:rFonts w:ascii="Times New Roman" w:hAnsi="Times New Roman" w:cs="Times New Roman"/>
          <w:b/>
        </w:rPr>
        <w:t>3. What are those things to re-write that will</w:t>
      </w:r>
      <w:r w:rsidR="009E39C5" w:rsidRPr="00ED2B94">
        <w:rPr>
          <w:rFonts w:ascii="Times New Roman" w:hAnsi="Times New Roman" w:cs="Times New Roman"/>
          <w:b/>
        </w:rPr>
        <w:t xml:space="preserve"> earn you a competitive and graciou</w:t>
      </w:r>
      <w:r w:rsidRPr="00ED2B94">
        <w:rPr>
          <w:rFonts w:ascii="Times New Roman" w:hAnsi="Times New Roman" w:cs="Times New Roman"/>
          <w:b/>
        </w:rPr>
        <w:t>sly attractive label in Christ</w:t>
      </w:r>
      <w:proofErr w:type="gramStart"/>
      <w:r w:rsidRPr="00ED2B94">
        <w:rPr>
          <w:rFonts w:ascii="Times New Roman" w:hAnsi="Times New Roman" w:cs="Times New Roman"/>
          <w:b/>
        </w:rPr>
        <w:t>?</w:t>
      </w:r>
      <w:r w:rsidR="009E39C5" w:rsidRPr="00ED2B94">
        <w:rPr>
          <w:rFonts w:ascii="Times New Roman" w:hAnsi="Times New Roman" w:cs="Times New Roman"/>
          <w:b/>
        </w:rPr>
        <w:t>(</w:t>
      </w:r>
      <w:proofErr w:type="gramEnd"/>
      <w:r w:rsidR="009E39C5" w:rsidRPr="00ED2B94">
        <w:rPr>
          <w:rFonts w:ascii="Times New Roman" w:hAnsi="Times New Roman" w:cs="Times New Roman"/>
          <w:b/>
        </w:rPr>
        <w:t>See Philippians 4:8).</w:t>
      </w: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proofErr w:type="spellStart"/>
      <w:r w:rsidRPr="00ED2B94">
        <w:rPr>
          <w:rFonts w:ascii="Times New Roman" w:hAnsi="Times New Roman" w:cs="Times New Roman"/>
          <w:i/>
        </w:rPr>
        <w:t>i</w:t>
      </w:r>
      <w:proofErr w:type="spellEnd"/>
      <w:r w:rsidRPr="00ED2B94">
        <w:rPr>
          <w:rFonts w:ascii="Times New Roman" w:hAnsi="Times New Roman" w:cs="Times New Roman"/>
          <w:i/>
        </w:rPr>
        <w:t>. Value and embrace nothing but the truth. John 14:6.</w:t>
      </w:r>
    </w:p>
    <w:p w:rsidR="00C6630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r w:rsidRPr="00ED2B94">
        <w:rPr>
          <w:rFonts w:ascii="Times New Roman" w:hAnsi="Times New Roman" w:cs="Times New Roman"/>
          <w:i/>
        </w:rPr>
        <w:t>ii. Deal honestly in all things: Business, relationship, service, word and deed, etc.</w:t>
      </w:r>
    </w:p>
    <w:p w:rsidR="00777728" w:rsidRDefault="00777728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</w:p>
    <w:p w:rsidR="00777728" w:rsidRPr="00ED2B94" w:rsidRDefault="00777728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proofErr w:type="gramStart"/>
      <w:r w:rsidRPr="00ED2B94">
        <w:rPr>
          <w:rFonts w:ascii="Times New Roman" w:hAnsi="Times New Roman" w:cs="Times New Roman"/>
          <w:i/>
        </w:rPr>
        <w:t>iii</w:t>
      </w:r>
      <w:proofErr w:type="gramEnd"/>
      <w:r w:rsidRPr="00ED2B94">
        <w:rPr>
          <w:rFonts w:ascii="Times New Roman" w:hAnsi="Times New Roman" w:cs="Times New Roman"/>
          <w:i/>
        </w:rPr>
        <w:t>. Be just and fair. Always go by the royal law. Do to others as you want them to do to you. This is the royal law in Christ. James 2:8.</w:t>
      </w: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r w:rsidRPr="00ED2B94">
        <w:rPr>
          <w:rFonts w:ascii="Times New Roman" w:hAnsi="Times New Roman" w:cs="Times New Roman"/>
          <w:i/>
        </w:rPr>
        <w:t>iv. Set purity and holiness as your benchmark in principles and conduct.</w:t>
      </w: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r w:rsidRPr="00ED2B94">
        <w:rPr>
          <w:rFonts w:ascii="Times New Roman" w:hAnsi="Times New Roman" w:cs="Times New Roman"/>
          <w:i/>
        </w:rPr>
        <w:t>v. Build a lovely personality.</w:t>
      </w: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proofErr w:type="gramStart"/>
      <w:r w:rsidRPr="00ED2B94">
        <w:rPr>
          <w:rFonts w:ascii="Times New Roman" w:hAnsi="Times New Roman" w:cs="Times New Roman"/>
          <w:i/>
        </w:rPr>
        <w:t>vi</w:t>
      </w:r>
      <w:proofErr w:type="gramEnd"/>
      <w:r w:rsidRPr="00ED2B94">
        <w:rPr>
          <w:rFonts w:ascii="Times New Roman" w:hAnsi="Times New Roman" w:cs="Times New Roman"/>
          <w:i/>
        </w:rPr>
        <w:t>. Be mindful of the impression and report you have with people! Positive reports earn you goodwill from others. It give</w:t>
      </w:r>
      <w:r w:rsidR="00AB70C5" w:rsidRPr="00ED2B94">
        <w:rPr>
          <w:rFonts w:ascii="Times New Roman" w:hAnsi="Times New Roman" w:cs="Times New Roman"/>
          <w:i/>
        </w:rPr>
        <w:t>s</w:t>
      </w:r>
      <w:r w:rsidRPr="00ED2B94">
        <w:rPr>
          <w:rFonts w:ascii="Times New Roman" w:hAnsi="Times New Roman" w:cs="Times New Roman"/>
          <w:i/>
        </w:rPr>
        <w:t xml:space="preserve"> you winning power with men!</w:t>
      </w:r>
    </w:p>
    <w:p w:rsidR="00C66304" w:rsidRPr="00ED2B94" w:rsidRDefault="009E39C5" w:rsidP="005D0011">
      <w:pPr>
        <w:spacing w:after="0"/>
        <w:ind w:left="-720" w:right="-720"/>
        <w:jc w:val="both"/>
        <w:rPr>
          <w:rFonts w:ascii="Times New Roman" w:hAnsi="Times New Roman" w:cs="Times New Roman"/>
          <w:i/>
        </w:rPr>
      </w:pPr>
      <w:r w:rsidRPr="00ED2B94">
        <w:rPr>
          <w:rFonts w:ascii="Times New Roman" w:hAnsi="Times New Roman" w:cs="Times New Roman"/>
          <w:i/>
        </w:rPr>
        <w:t>vii. Place character, virtue and in</w:t>
      </w:r>
      <w:r w:rsidR="00CC727D">
        <w:rPr>
          <w:rFonts w:ascii="Times New Roman" w:hAnsi="Times New Roman" w:cs="Times New Roman"/>
          <w:i/>
        </w:rPr>
        <w:t>tegrity above every other thing</w:t>
      </w:r>
      <w:r w:rsidRPr="00ED2B94">
        <w:rPr>
          <w:rFonts w:ascii="Times New Roman" w:hAnsi="Times New Roman" w:cs="Times New Roman"/>
          <w:i/>
        </w:rPr>
        <w:t>. It is your best asset to influence the world for Christ.</w:t>
      </w:r>
    </w:p>
    <w:p w:rsidR="00C66304" w:rsidRPr="00ED2B94" w:rsidRDefault="00AB70C5" w:rsidP="005D0011">
      <w:pPr>
        <w:ind w:left="-720" w:right="-720"/>
        <w:jc w:val="both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</w:rPr>
        <w:t xml:space="preserve">  Check your life today. A</w:t>
      </w:r>
      <w:r w:rsidR="009E39C5" w:rsidRPr="00ED2B94">
        <w:rPr>
          <w:rFonts w:ascii="Times New Roman" w:hAnsi="Times New Roman" w:cs="Times New Roman"/>
        </w:rPr>
        <w:t>re there not a</w:t>
      </w:r>
      <w:r w:rsidRPr="00ED2B94">
        <w:rPr>
          <w:rFonts w:ascii="Times New Roman" w:hAnsi="Times New Roman" w:cs="Times New Roman"/>
        </w:rPr>
        <w:t>reas you need to adjust? Re-</w:t>
      </w:r>
      <w:r w:rsidR="009E39C5" w:rsidRPr="00ED2B94">
        <w:rPr>
          <w:rFonts w:ascii="Times New Roman" w:hAnsi="Times New Roman" w:cs="Times New Roman"/>
        </w:rPr>
        <w:t>write your label today.</w:t>
      </w:r>
    </w:p>
    <w:p w:rsidR="00C66304" w:rsidRPr="00ED2B94" w:rsidRDefault="005E32E7" w:rsidP="005D0011">
      <w:pPr>
        <w:ind w:left="-720" w:right="-720"/>
        <w:jc w:val="both"/>
        <w:rPr>
          <w:rFonts w:ascii="Times New Roman" w:hAnsi="Times New Roman" w:cs="Times New Roman"/>
          <w:b/>
        </w:rPr>
      </w:pPr>
      <w:r w:rsidRPr="00ED2B94">
        <w:rPr>
          <w:rFonts w:ascii="Times New Roman" w:hAnsi="Times New Roman" w:cs="Times New Roman"/>
          <w:b/>
        </w:rPr>
        <w:t>HYMN: CALLED UNTO HOLINESS</w:t>
      </w:r>
      <w:r w:rsidR="00ED2B94" w:rsidRPr="00ED2B94">
        <w:rPr>
          <w:rFonts w:ascii="Times New Roman" w:hAnsi="Times New Roman" w:cs="Times New Roman"/>
          <w:b/>
        </w:rPr>
        <w:t xml:space="preserve"> </w:t>
      </w:r>
      <w:r w:rsidRPr="00ED2B94">
        <w:rPr>
          <w:rFonts w:ascii="Times New Roman" w:hAnsi="Times New Roman" w:cs="Times New Roman"/>
          <w:b/>
        </w:rPr>
        <w:t>(C</w:t>
      </w:r>
      <w:r w:rsidR="009D4702" w:rsidRPr="00ED2B94">
        <w:rPr>
          <w:rFonts w:ascii="Times New Roman" w:hAnsi="Times New Roman" w:cs="Times New Roman"/>
          <w:b/>
        </w:rPr>
        <w:t>HS</w:t>
      </w:r>
      <w:r w:rsidR="003C13E1">
        <w:rPr>
          <w:rFonts w:ascii="Times New Roman" w:hAnsi="Times New Roman" w:cs="Times New Roman"/>
          <w:b/>
        </w:rPr>
        <w:t xml:space="preserve"> </w:t>
      </w:r>
      <w:r w:rsidR="009D4702" w:rsidRPr="00ED2B94">
        <w:rPr>
          <w:rFonts w:ascii="Times New Roman" w:hAnsi="Times New Roman" w:cs="Times New Roman"/>
          <w:b/>
        </w:rPr>
        <w:t>60)</w:t>
      </w:r>
    </w:p>
    <w:p w:rsidR="003C13E1" w:rsidRPr="003C13E1" w:rsidRDefault="009E39C5" w:rsidP="005D0011">
      <w:pPr>
        <w:pStyle w:val="ListParagraph"/>
        <w:numPr>
          <w:ilvl w:val="0"/>
          <w:numId w:val="1"/>
        </w:numPr>
        <w:tabs>
          <w:tab w:val="left" w:pos="-540"/>
        </w:tabs>
        <w:ind w:left="-540" w:firstLine="0"/>
        <w:jc w:val="both"/>
      </w:pPr>
      <w:r w:rsidRPr="003C13E1">
        <w:t xml:space="preserve"> </w:t>
      </w:r>
      <w:r w:rsidR="003C13E1" w:rsidRPr="003C13E1">
        <w:t>“Called unto holiness”, Church of our God,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Purchase of Jesus, redeemed by His blood;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Called from the world and its idols to flee,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>Called from the bondage of sin to be free.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  <w:rPr>
          <w:i/>
        </w:rPr>
      </w:pPr>
      <w:r w:rsidRPr="003C13E1">
        <w:rPr>
          <w:i/>
        </w:rPr>
        <w:t xml:space="preserve">“Holiness unto the Lord,” is our watchword and song,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  <w:rPr>
          <w:i/>
        </w:rPr>
      </w:pPr>
      <w:r w:rsidRPr="003C13E1">
        <w:rPr>
          <w:i/>
        </w:rPr>
        <w:t>“Holiness unto the Lord,” as we’re marching along: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  <w:rPr>
          <w:i/>
        </w:rPr>
      </w:pPr>
      <w:r w:rsidRPr="003C13E1">
        <w:rPr>
          <w:i/>
        </w:rPr>
        <w:t xml:space="preserve">Sing…it, shout it, loud… and long,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  <w:rPr>
          <w:i/>
        </w:rPr>
      </w:pPr>
      <w:r w:rsidRPr="003C13E1">
        <w:rPr>
          <w:i/>
        </w:rPr>
        <w:t xml:space="preserve">“Holiness unto the Lord,” now and </w:t>
      </w:r>
      <w:proofErr w:type="spellStart"/>
      <w:r w:rsidRPr="003C13E1">
        <w:rPr>
          <w:i/>
        </w:rPr>
        <w:t>for ever</w:t>
      </w:r>
      <w:proofErr w:type="spellEnd"/>
      <w:r w:rsidRPr="003C13E1">
        <w:rPr>
          <w:i/>
        </w:rPr>
        <w:t>.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  <w:rPr>
          <w:i/>
        </w:rPr>
      </w:pPr>
    </w:p>
    <w:p w:rsidR="003C13E1" w:rsidRPr="003C13E1" w:rsidRDefault="003C13E1" w:rsidP="005D0011">
      <w:pPr>
        <w:pStyle w:val="ListParagraph"/>
        <w:numPr>
          <w:ilvl w:val="0"/>
          <w:numId w:val="1"/>
        </w:numPr>
        <w:tabs>
          <w:tab w:val="left" w:pos="-540"/>
        </w:tabs>
        <w:ind w:left="-540" w:firstLine="0"/>
        <w:jc w:val="both"/>
      </w:pPr>
      <w:r w:rsidRPr="003C13E1">
        <w:t>“Called unto holiness,” children of Light,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Walking with Jesus in garments of white;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Raiment unsullied, nor tarnished with sin,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God’s Holy Spirit abiding within.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</w:p>
    <w:p w:rsidR="003C13E1" w:rsidRPr="003C13E1" w:rsidRDefault="003C13E1" w:rsidP="005D0011">
      <w:pPr>
        <w:pStyle w:val="ListParagraph"/>
        <w:numPr>
          <w:ilvl w:val="0"/>
          <w:numId w:val="1"/>
        </w:numPr>
        <w:tabs>
          <w:tab w:val="left" w:pos="-540"/>
        </w:tabs>
        <w:ind w:left="-540" w:firstLine="0"/>
        <w:jc w:val="both"/>
      </w:pPr>
      <w:r w:rsidRPr="003C13E1">
        <w:t xml:space="preserve">“Called unto holiness”, praise His dear name,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This blessed </w:t>
      </w:r>
      <w:proofErr w:type="gramStart"/>
      <w:r w:rsidRPr="003C13E1">
        <w:t>secret  to</w:t>
      </w:r>
      <w:proofErr w:type="gramEnd"/>
      <w:r w:rsidRPr="003C13E1">
        <w:t xml:space="preserve"> faith now made plain,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Not our own righteousness, but Christ within, </w:t>
      </w:r>
    </w:p>
    <w:p w:rsidR="003C13E1" w:rsidRPr="003C13E1" w:rsidRDefault="003C13E1" w:rsidP="005D0011">
      <w:pPr>
        <w:tabs>
          <w:tab w:val="left" w:pos="-540"/>
        </w:tabs>
        <w:ind w:left="-540"/>
        <w:jc w:val="both"/>
        <w:rPr>
          <w:rFonts w:ascii="Times New Roman" w:hAnsi="Times New Roman" w:cs="Times New Roman"/>
        </w:rPr>
      </w:pPr>
      <w:r w:rsidRPr="003C13E1">
        <w:rPr>
          <w:rFonts w:ascii="Times New Roman" w:hAnsi="Times New Roman" w:cs="Times New Roman"/>
        </w:rPr>
        <w:t>Living and reigning, and saving from sin.</w:t>
      </w:r>
    </w:p>
    <w:p w:rsidR="003C13E1" w:rsidRPr="003C13E1" w:rsidRDefault="003C13E1" w:rsidP="005D0011">
      <w:pPr>
        <w:pStyle w:val="ListParagraph"/>
        <w:numPr>
          <w:ilvl w:val="0"/>
          <w:numId w:val="1"/>
        </w:numPr>
        <w:tabs>
          <w:tab w:val="left" w:pos="-540"/>
        </w:tabs>
        <w:ind w:left="-540" w:firstLine="0"/>
        <w:jc w:val="both"/>
      </w:pPr>
      <w:r w:rsidRPr="003C13E1">
        <w:t xml:space="preserve">“Called unto holiness,” glorious thought!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Up from the wildness wanderings brought,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>Out from the shadows and darkness of night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Into the Canaan of perfect delight.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</w:p>
    <w:p w:rsidR="003C13E1" w:rsidRPr="003C13E1" w:rsidRDefault="003C13E1" w:rsidP="005D0011">
      <w:pPr>
        <w:pStyle w:val="ListParagraph"/>
        <w:numPr>
          <w:ilvl w:val="0"/>
          <w:numId w:val="1"/>
        </w:numPr>
        <w:tabs>
          <w:tab w:val="left" w:pos="-540"/>
        </w:tabs>
        <w:ind w:left="-540" w:firstLine="0"/>
        <w:jc w:val="both"/>
      </w:pPr>
      <w:r w:rsidRPr="003C13E1">
        <w:t xml:space="preserve">“Called unto holiness,” Bride of the Lamb,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Waiting the Bridegroom’s returning again;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 xml:space="preserve">Lift up your heads, for the day </w:t>
      </w:r>
      <w:proofErr w:type="spellStart"/>
      <w:r w:rsidRPr="003C13E1">
        <w:t>draweth</w:t>
      </w:r>
      <w:proofErr w:type="spellEnd"/>
      <w:r w:rsidRPr="003C13E1">
        <w:t xml:space="preserve"> near. </w:t>
      </w:r>
    </w:p>
    <w:p w:rsidR="003C13E1" w:rsidRPr="003C13E1" w:rsidRDefault="003C13E1" w:rsidP="005D0011">
      <w:pPr>
        <w:pStyle w:val="ListParagraph"/>
        <w:tabs>
          <w:tab w:val="left" w:pos="-540"/>
        </w:tabs>
        <w:ind w:left="-540"/>
        <w:jc w:val="both"/>
      </w:pPr>
      <w:r w:rsidRPr="003C13E1">
        <w:t>When in His beauty the king shall appear.</w:t>
      </w:r>
    </w:p>
    <w:p w:rsidR="003C13E1" w:rsidRDefault="003C13E1" w:rsidP="005D0011">
      <w:pPr>
        <w:jc w:val="both"/>
      </w:pPr>
    </w:p>
    <w:sectPr w:rsidR="003C13E1" w:rsidSect="00ED2B9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hybridMultilevel"/>
    <w:tmpl w:val="F0E2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B9C"/>
    <w:multiLevelType w:val="hybridMultilevel"/>
    <w:tmpl w:val="E15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4"/>
    <w:rsid w:val="003B3D3E"/>
    <w:rsid w:val="003C13E1"/>
    <w:rsid w:val="004E6F96"/>
    <w:rsid w:val="005D0011"/>
    <w:rsid w:val="005E32E7"/>
    <w:rsid w:val="006E1954"/>
    <w:rsid w:val="00772C43"/>
    <w:rsid w:val="00777728"/>
    <w:rsid w:val="007A35EA"/>
    <w:rsid w:val="009D4702"/>
    <w:rsid w:val="009E39C5"/>
    <w:rsid w:val="00AB70C5"/>
    <w:rsid w:val="00B47CA3"/>
    <w:rsid w:val="00C66304"/>
    <w:rsid w:val="00CC727D"/>
    <w:rsid w:val="00D75935"/>
    <w:rsid w:val="00E17C02"/>
    <w:rsid w:val="00EA6124"/>
    <w:rsid w:val="00ED2B94"/>
    <w:rsid w:val="00FD6A2F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D4B1B-529D-4377-925A-FB88801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C1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CCBCMEDIA</cp:lastModifiedBy>
  <cp:revision>6</cp:revision>
  <cp:lastPrinted>2024-10-22T03:51:00Z</cp:lastPrinted>
  <dcterms:created xsi:type="dcterms:W3CDTF">2024-10-21T05:16:00Z</dcterms:created>
  <dcterms:modified xsi:type="dcterms:W3CDTF">2024-10-23T01:49:00Z</dcterms:modified>
</cp:coreProperties>
</file>