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EC2F0" w14:textId="77777777" w:rsidR="00ED2B94" w:rsidRDefault="00ED2B94" w:rsidP="00544300">
      <w:pPr>
        <w:tabs>
          <w:tab w:val="left" w:pos="765"/>
          <w:tab w:val="center" w:pos="5625"/>
        </w:tabs>
        <w:spacing w:after="0" w:line="240" w:lineRule="auto"/>
        <w:ind w:left="-567" w:right="-1130"/>
        <w:contextualSpacing/>
        <w:jc w:val="center"/>
        <w:rPr>
          <w:rFonts w:ascii="Eras Bold ITC" w:hAnsi="Eras Bold ITC" w:cs="Cambria"/>
          <w:b/>
          <w:sz w:val="50"/>
          <w:szCs w:val="52"/>
        </w:rPr>
      </w:pPr>
      <w:r>
        <w:rPr>
          <w:noProof/>
          <w:lang w:eastAsia="en-US"/>
        </w:rPr>
        <w:drawing>
          <wp:anchor distT="0" distB="0" distL="0" distR="0" simplePos="0" relativeHeight="251659264" behindDoc="1" locked="0" layoutInCell="1" allowOverlap="1" wp14:anchorId="1391989B" wp14:editId="53983BE3">
            <wp:simplePos x="0" y="0"/>
            <wp:positionH relativeFrom="column">
              <wp:posOffset>-428625</wp:posOffset>
            </wp:positionH>
            <wp:positionV relativeFrom="paragraph">
              <wp:posOffset>38100</wp:posOffset>
            </wp:positionV>
            <wp:extent cx="714375" cy="685800"/>
            <wp:effectExtent l="0" t="0" r="9525" b="0"/>
            <wp:wrapNone/>
            <wp:docPr id="1026" name="Picture 1" descr="Description: 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biLevel thresh="75000"/>
                    </a:blip>
                    <a:srcRect/>
                    <a:stretch/>
                  </pic:blipFill>
                  <pic:spPr>
                    <a:xfrm>
                      <a:off x="0" y="0"/>
                      <a:ext cx="714375" cy="685800"/>
                    </a:xfrm>
                    <a:prstGeom prst="rect">
                      <a:avLst/>
                    </a:prstGeom>
                  </pic:spPr>
                </pic:pic>
              </a:graphicData>
            </a:graphic>
            <wp14:sizeRelH relativeFrom="page">
              <wp14:pctWidth>0</wp14:pctWidth>
            </wp14:sizeRelH>
            <wp14:sizeRelV relativeFrom="page">
              <wp14:pctHeight>0</wp14:pctHeight>
            </wp14:sizeRelV>
          </wp:anchor>
        </w:drawing>
      </w:r>
      <w:r>
        <w:rPr>
          <w:rFonts w:ascii="Eras Bold ITC" w:hAnsi="Eras Bold ITC" w:cs="Cambria"/>
          <w:b/>
          <w:sz w:val="46"/>
          <w:szCs w:val="52"/>
        </w:rPr>
        <w:t xml:space="preserve"> CHRIST COMPANION BIBLE CHURCH</w:t>
      </w:r>
    </w:p>
    <w:p w14:paraId="5CB95A16" w14:textId="77777777" w:rsidR="00ED2B94" w:rsidRDefault="00ED2B94" w:rsidP="00544300">
      <w:pPr>
        <w:tabs>
          <w:tab w:val="left" w:pos="765"/>
          <w:tab w:val="center" w:pos="5625"/>
        </w:tabs>
        <w:spacing w:after="0" w:line="240" w:lineRule="auto"/>
        <w:contextualSpacing/>
        <w:jc w:val="center"/>
        <w:rPr>
          <w:rFonts w:ascii="Eras Bold ITC" w:hAnsi="Eras Bold ITC" w:cs="Cambria"/>
          <w:b/>
          <w:sz w:val="42"/>
          <w:szCs w:val="52"/>
        </w:rPr>
      </w:pPr>
      <w:r>
        <w:rPr>
          <w:rFonts w:ascii="Brush Script MT" w:hAnsi="Brush Script MT" w:cs="Cambria"/>
          <w:b/>
          <w:sz w:val="44"/>
          <w:szCs w:val="48"/>
        </w:rPr>
        <w:t xml:space="preserve"> Weekly Bible Study</w:t>
      </w:r>
    </w:p>
    <w:p w14:paraId="4DC1E338" w14:textId="311AF57E" w:rsidR="00ED2B94" w:rsidRDefault="00D336E8" w:rsidP="00544300">
      <w:pPr>
        <w:spacing w:after="0" w:line="240" w:lineRule="auto"/>
        <w:ind w:left="-426" w:right="-846" w:firstLine="1146"/>
        <w:contextualSpacing/>
        <w:jc w:val="center"/>
        <w:rPr>
          <w:rFonts w:ascii="Cambria" w:hAnsi="Cambria" w:cs="Cambria"/>
          <w:b/>
          <w:i/>
          <w:sz w:val="16"/>
          <w:szCs w:val="18"/>
        </w:rPr>
      </w:pPr>
      <w:r>
        <w:rPr>
          <w:rFonts w:ascii="Comic Sans MS" w:hAnsi="Comic Sans MS" w:cs="Cambria"/>
          <w:b/>
          <w:bCs/>
          <w:i/>
          <w:sz w:val="22"/>
          <w:szCs w:val="18"/>
          <w:u w:val="single"/>
        </w:rPr>
        <w:t xml:space="preserve">Branch: </w:t>
      </w:r>
      <w:r w:rsidR="000A32D1">
        <w:rPr>
          <w:rFonts w:ascii="Comic Sans MS" w:hAnsi="Comic Sans MS" w:cs="Cambria"/>
          <w:b/>
          <w:bCs/>
          <w:i/>
          <w:sz w:val="22"/>
          <w:szCs w:val="18"/>
          <w:u w:val="single"/>
        </w:rPr>
        <w:t>Headquarters</w:t>
      </w:r>
      <w:r>
        <w:rPr>
          <w:rFonts w:ascii="Comic Sans MS" w:hAnsi="Comic Sans MS" w:cs="Cambria"/>
          <w:b/>
          <w:bCs/>
          <w:i/>
          <w:sz w:val="22"/>
          <w:szCs w:val="18"/>
          <w:u w:val="single"/>
        </w:rPr>
        <w:tab/>
      </w:r>
      <w:r>
        <w:rPr>
          <w:rFonts w:ascii="Comic Sans MS" w:hAnsi="Comic Sans MS" w:cs="Cambria"/>
          <w:b/>
          <w:bCs/>
          <w:i/>
          <w:sz w:val="22"/>
          <w:szCs w:val="18"/>
          <w:u w:val="single"/>
        </w:rPr>
        <w:tab/>
      </w:r>
      <w:r>
        <w:rPr>
          <w:rFonts w:ascii="Comic Sans MS" w:hAnsi="Comic Sans MS" w:cs="Cambria"/>
          <w:b/>
          <w:bCs/>
          <w:i/>
          <w:sz w:val="22"/>
          <w:szCs w:val="18"/>
          <w:u w:val="single"/>
        </w:rPr>
        <w:tab/>
      </w:r>
      <w:r>
        <w:rPr>
          <w:rFonts w:ascii="Comic Sans MS" w:hAnsi="Comic Sans MS" w:cs="Cambria"/>
          <w:b/>
          <w:bCs/>
          <w:i/>
          <w:sz w:val="22"/>
          <w:szCs w:val="18"/>
          <w:u w:val="single"/>
        </w:rPr>
        <w:tab/>
      </w:r>
      <w:r>
        <w:rPr>
          <w:rFonts w:ascii="Comic Sans MS" w:hAnsi="Comic Sans MS" w:cs="Cambria"/>
          <w:b/>
          <w:bCs/>
          <w:i/>
          <w:sz w:val="22"/>
          <w:szCs w:val="18"/>
          <w:u w:val="single"/>
        </w:rPr>
        <w:tab/>
      </w:r>
      <w:r>
        <w:rPr>
          <w:rFonts w:ascii="Comic Sans MS" w:hAnsi="Comic Sans MS" w:cs="Cambria"/>
          <w:b/>
          <w:bCs/>
          <w:i/>
          <w:sz w:val="22"/>
          <w:szCs w:val="18"/>
          <w:u w:val="single"/>
        </w:rPr>
        <w:tab/>
      </w:r>
      <w:r>
        <w:rPr>
          <w:rFonts w:ascii="Comic Sans MS" w:hAnsi="Comic Sans MS" w:cs="Cambria"/>
          <w:b/>
          <w:bCs/>
          <w:i/>
          <w:sz w:val="22"/>
          <w:szCs w:val="18"/>
          <w:u w:val="single"/>
        </w:rPr>
        <w:tab/>
        <w:t>Date:26</w:t>
      </w:r>
      <w:r w:rsidR="009418B6">
        <w:rPr>
          <w:rFonts w:ascii="Comic Sans MS" w:hAnsi="Comic Sans MS" w:cs="Cambria"/>
          <w:b/>
          <w:bCs/>
          <w:i/>
          <w:sz w:val="22"/>
          <w:szCs w:val="18"/>
          <w:u w:val="single"/>
        </w:rPr>
        <w:t>/11</w:t>
      </w:r>
      <w:r w:rsidR="00ED2B94">
        <w:rPr>
          <w:rFonts w:ascii="Comic Sans MS" w:hAnsi="Comic Sans MS" w:cs="Cambria"/>
          <w:b/>
          <w:bCs/>
          <w:i/>
          <w:sz w:val="22"/>
          <w:szCs w:val="18"/>
          <w:u w:val="single"/>
        </w:rPr>
        <w:t>/2024</w:t>
      </w:r>
    </w:p>
    <w:p w14:paraId="2236C465" w14:textId="7B9E6384" w:rsidR="00ED2B94" w:rsidRPr="00544300" w:rsidRDefault="00F85237" w:rsidP="00544300">
      <w:pPr>
        <w:spacing w:after="0" w:line="240" w:lineRule="auto"/>
        <w:ind w:left="-1080" w:right="-900" w:firstLine="1080"/>
        <w:contextualSpacing/>
        <w:jc w:val="center"/>
        <w:rPr>
          <w:rFonts w:ascii="Times New Roman" w:hAnsi="Times New Roman" w:cs="Times New Roman"/>
          <w:b/>
          <w:sz w:val="36"/>
          <w:szCs w:val="32"/>
        </w:rPr>
      </w:pPr>
      <w:r w:rsidRPr="00544300">
        <w:rPr>
          <w:rFonts w:ascii="Times New Roman" w:hAnsi="Times New Roman" w:cs="Times New Roman"/>
          <w:b/>
          <w:sz w:val="28"/>
        </w:rPr>
        <w:t>THE HARVEST IS RIPE    PART 3</w:t>
      </w:r>
      <w:r w:rsidR="009418B6" w:rsidRPr="00544300">
        <w:rPr>
          <w:rFonts w:ascii="Times New Roman" w:hAnsi="Times New Roman" w:cs="Times New Roman"/>
          <w:b/>
          <w:sz w:val="28"/>
        </w:rPr>
        <w:t xml:space="preserve"> </w:t>
      </w:r>
      <w:r w:rsidRPr="00544300">
        <w:rPr>
          <w:rFonts w:ascii="Times New Roman" w:hAnsi="Times New Roman" w:cs="Times New Roman"/>
          <w:b/>
          <w:sz w:val="28"/>
        </w:rPr>
        <w:t>(STUDY 36)</w:t>
      </w:r>
    </w:p>
    <w:p w14:paraId="2A19237F" w14:textId="77777777" w:rsidR="00ED2B94" w:rsidRPr="00ED2B94" w:rsidRDefault="00ED2B94" w:rsidP="00544300">
      <w:pPr>
        <w:spacing w:after="0" w:line="240" w:lineRule="auto"/>
        <w:ind w:left="-720"/>
        <w:contextualSpacing/>
        <w:jc w:val="both"/>
        <w:rPr>
          <w:rFonts w:ascii="Times New Roman" w:hAnsi="Times New Roman" w:cs="Times New Roman"/>
        </w:rPr>
      </w:pPr>
      <w:r w:rsidRPr="00ED2B94">
        <w:rPr>
          <w:rFonts w:ascii="Times New Roman" w:hAnsi="Times New Roman" w:cs="Times New Roman"/>
          <w:b/>
        </w:rPr>
        <w:t>Text</w:t>
      </w:r>
      <w:r w:rsidR="009418B6">
        <w:rPr>
          <w:rFonts w:ascii="Times New Roman" w:hAnsi="Times New Roman" w:cs="Times New Roman"/>
        </w:rPr>
        <w:t xml:space="preserve">: </w:t>
      </w:r>
      <w:r w:rsidR="00F85237">
        <w:rPr>
          <w:rFonts w:ascii="Times New Roman" w:hAnsi="Times New Roman" w:cs="Times New Roman"/>
        </w:rPr>
        <w:t>Genesis 1:3-5</w:t>
      </w:r>
    </w:p>
    <w:p w14:paraId="21737995" w14:textId="77777777" w:rsidR="00CC727D" w:rsidRPr="00544300" w:rsidRDefault="00ED2B94" w:rsidP="00544300">
      <w:pPr>
        <w:spacing w:after="0" w:line="240" w:lineRule="auto"/>
        <w:ind w:left="-720" w:right="-720"/>
        <w:contextualSpacing/>
        <w:jc w:val="both"/>
        <w:rPr>
          <w:rFonts w:ascii="Times New Roman" w:hAnsi="Times New Roman" w:cs="Times New Roman"/>
          <w:b/>
          <w:iCs/>
          <w:sz w:val="28"/>
          <w:szCs w:val="28"/>
        </w:rPr>
      </w:pPr>
      <w:r w:rsidRPr="00544300">
        <w:rPr>
          <w:rFonts w:ascii="Times New Roman" w:hAnsi="Times New Roman" w:cs="Times New Roman"/>
          <w:b/>
          <w:sz w:val="28"/>
          <w:szCs w:val="28"/>
        </w:rPr>
        <w:t>Memory Verse</w:t>
      </w:r>
      <w:r w:rsidRPr="00544300">
        <w:rPr>
          <w:rFonts w:ascii="Times New Roman" w:hAnsi="Times New Roman" w:cs="Times New Roman"/>
          <w:iCs/>
          <w:sz w:val="28"/>
          <w:szCs w:val="28"/>
        </w:rPr>
        <w:t>:</w:t>
      </w:r>
      <w:r w:rsidR="00CC727D" w:rsidRPr="00544300">
        <w:rPr>
          <w:rFonts w:ascii="Times New Roman" w:hAnsi="Times New Roman" w:cs="Times New Roman"/>
          <w:b/>
          <w:sz w:val="28"/>
          <w:szCs w:val="28"/>
        </w:rPr>
        <w:t xml:space="preserve"> </w:t>
      </w:r>
      <w:r w:rsidR="00D46997" w:rsidRPr="00544300">
        <w:rPr>
          <w:rFonts w:ascii="Times New Roman" w:hAnsi="Times New Roman" w:cs="Times New Roman"/>
          <w:sz w:val="28"/>
          <w:szCs w:val="28"/>
        </w:rPr>
        <w:t xml:space="preserve">John </w:t>
      </w:r>
      <w:proofErr w:type="gramStart"/>
      <w:r w:rsidR="00D46997" w:rsidRPr="00544300">
        <w:rPr>
          <w:rFonts w:ascii="Times New Roman" w:hAnsi="Times New Roman" w:cs="Times New Roman"/>
          <w:sz w:val="28"/>
          <w:szCs w:val="28"/>
        </w:rPr>
        <w:t>8 :</w:t>
      </w:r>
      <w:proofErr w:type="gramEnd"/>
      <w:r w:rsidR="00D46997" w:rsidRPr="00544300">
        <w:rPr>
          <w:rFonts w:ascii="Times New Roman" w:hAnsi="Times New Roman" w:cs="Times New Roman"/>
          <w:sz w:val="28"/>
          <w:szCs w:val="28"/>
        </w:rPr>
        <w:t>12</w:t>
      </w:r>
    </w:p>
    <w:p w14:paraId="660C16AD" w14:textId="77777777" w:rsidR="009418B6" w:rsidRPr="00544300" w:rsidRDefault="009418B6" w:rsidP="00544300">
      <w:pPr>
        <w:spacing w:after="0" w:line="240" w:lineRule="auto"/>
        <w:ind w:left="-720" w:right="-720"/>
        <w:contextualSpacing/>
        <w:jc w:val="both"/>
        <w:rPr>
          <w:rFonts w:ascii="Times New Roman" w:hAnsi="Times New Roman" w:cs="Times New Roman"/>
          <w:sz w:val="28"/>
          <w:szCs w:val="28"/>
        </w:rPr>
      </w:pPr>
      <w:r w:rsidRPr="00544300">
        <w:rPr>
          <w:rFonts w:ascii="Times New Roman" w:hAnsi="Times New Roman" w:cs="Times New Roman"/>
          <w:sz w:val="28"/>
          <w:szCs w:val="28"/>
        </w:rPr>
        <w:t xml:space="preserve">   </w:t>
      </w:r>
      <w:r w:rsidRPr="00544300">
        <w:rPr>
          <w:rFonts w:ascii="Times New Roman" w:hAnsi="Times New Roman" w:cs="Times New Roman"/>
          <w:b/>
          <w:i/>
          <w:sz w:val="28"/>
          <w:szCs w:val="28"/>
        </w:rPr>
        <w:t xml:space="preserve">Light is God's solution to the problem of darkness. </w:t>
      </w:r>
      <w:r w:rsidRPr="00544300">
        <w:rPr>
          <w:rFonts w:ascii="Times New Roman" w:hAnsi="Times New Roman" w:cs="Times New Roman"/>
          <w:sz w:val="28"/>
          <w:szCs w:val="28"/>
        </w:rPr>
        <w:t>This was true of the confusing state of the earth in the beginning! It is equally the true solution to the current problem of spiritual darkness across the world today!</w:t>
      </w:r>
    </w:p>
    <w:p w14:paraId="21D9D549" w14:textId="77777777" w:rsidR="00544300" w:rsidRPr="00544300" w:rsidRDefault="00544300" w:rsidP="00544300">
      <w:pPr>
        <w:spacing w:after="0" w:line="240" w:lineRule="auto"/>
        <w:ind w:right="-720"/>
        <w:contextualSpacing/>
        <w:jc w:val="both"/>
        <w:rPr>
          <w:rFonts w:ascii="Times New Roman" w:hAnsi="Times New Roman" w:cs="Times New Roman"/>
          <w:b/>
          <w:sz w:val="28"/>
          <w:szCs w:val="28"/>
          <w:u w:val="single"/>
        </w:rPr>
      </w:pPr>
    </w:p>
    <w:p w14:paraId="78CEEAF9" w14:textId="145B62D4" w:rsidR="009418B6" w:rsidRPr="00544300" w:rsidRDefault="00F85237" w:rsidP="00544300">
      <w:pPr>
        <w:spacing w:after="0" w:line="240" w:lineRule="auto"/>
        <w:ind w:right="-720"/>
        <w:contextualSpacing/>
        <w:jc w:val="both"/>
        <w:rPr>
          <w:rFonts w:ascii="Times New Roman" w:hAnsi="Times New Roman" w:cs="Times New Roman"/>
          <w:sz w:val="28"/>
          <w:szCs w:val="28"/>
        </w:rPr>
      </w:pPr>
      <w:r w:rsidRPr="00544300">
        <w:rPr>
          <w:rFonts w:ascii="Times New Roman" w:hAnsi="Times New Roman" w:cs="Times New Roman"/>
          <w:b/>
          <w:sz w:val="28"/>
          <w:szCs w:val="28"/>
          <w:u w:val="single"/>
        </w:rPr>
        <w:t>SPEAK</w:t>
      </w:r>
      <w:r w:rsidR="009418B6" w:rsidRPr="00544300">
        <w:rPr>
          <w:rFonts w:ascii="Times New Roman" w:hAnsi="Times New Roman" w:cs="Times New Roman"/>
          <w:b/>
          <w:sz w:val="28"/>
          <w:szCs w:val="28"/>
          <w:u w:val="single"/>
        </w:rPr>
        <w:t xml:space="preserve"> TO SHINE T</w:t>
      </w:r>
      <w:r w:rsidRPr="00544300">
        <w:rPr>
          <w:rFonts w:ascii="Times New Roman" w:hAnsi="Times New Roman" w:cs="Times New Roman"/>
          <w:b/>
          <w:sz w:val="28"/>
          <w:szCs w:val="28"/>
          <w:u w:val="single"/>
        </w:rPr>
        <w:t xml:space="preserve">HE GOSPEL </w:t>
      </w:r>
      <w:r w:rsidR="008D10F8" w:rsidRPr="00544300">
        <w:rPr>
          <w:rFonts w:ascii="Times New Roman" w:hAnsi="Times New Roman" w:cs="Times New Roman"/>
          <w:b/>
          <w:sz w:val="28"/>
          <w:szCs w:val="28"/>
          <w:u w:val="single"/>
        </w:rPr>
        <w:t>LIGHT GENESIS</w:t>
      </w:r>
      <w:r w:rsidRPr="00544300">
        <w:rPr>
          <w:rFonts w:ascii="Times New Roman" w:hAnsi="Times New Roman" w:cs="Times New Roman"/>
          <w:b/>
          <w:sz w:val="28"/>
          <w:szCs w:val="28"/>
          <w:u w:val="single"/>
        </w:rPr>
        <w:t xml:space="preserve"> 1:3-5</w:t>
      </w:r>
    </w:p>
    <w:p w14:paraId="35194386" w14:textId="760E1A51" w:rsidR="009418B6" w:rsidRPr="00544300" w:rsidRDefault="009418B6" w:rsidP="00544300">
      <w:pPr>
        <w:spacing w:after="0" w:line="240" w:lineRule="auto"/>
        <w:ind w:left="-720" w:right="-720"/>
        <w:contextualSpacing/>
        <w:jc w:val="both"/>
        <w:rPr>
          <w:rFonts w:ascii="Times New Roman" w:hAnsi="Times New Roman" w:cs="Times New Roman"/>
          <w:sz w:val="28"/>
          <w:szCs w:val="28"/>
        </w:rPr>
      </w:pPr>
      <w:r w:rsidRPr="00544300">
        <w:rPr>
          <w:rFonts w:ascii="Times New Roman" w:hAnsi="Times New Roman" w:cs="Times New Roman"/>
          <w:sz w:val="28"/>
          <w:szCs w:val="28"/>
        </w:rPr>
        <w:t xml:space="preserve">   </w:t>
      </w:r>
      <w:bookmarkStart w:id="0" w:name="_GoBack"/>
      <w:r w:rsidRPr="00544300">
        <w:rPr>
          <w:rFonts w:ascii="Times New Roman" w:hAnsi="Times New Roman" w:cs="Times New Roman"/>
          <w:sz w:val="28"/>
          <w:szCs w:val="28"/>
        </w:rPr>
        <w:t xml:space="preserve">God did not sit </w:t>
      </w:r>
      <w:r w:rsidR="00F85237" w:rsidRPr="00544300">
        <w:rPr>
          <w:rFonts w:ascii="Times New Roman" w:hAnsi="Times New Roman" w:cs="Times New Roman"/>
          <w:sz w:val="28"/>
          <w:szCs w:val="28"/>
        </w:rPr>
        <w:t xml:space="preserve">down engrossed and reminiscing </w:t>
      </w:r>
      <w:r w:rsidRPr="00544300">
        <w:rPr>
          <w:rFonts w:ascii="Times New Roman" w:hAnsi="Times New Roman" w:cs="Times New Roman"/>
          <w:sz w:val="28"/>
          <w:szCs w:val="28"/>
        </w:rPr>
        <w:t>His sai</w:t>
      </w:r>
      <w:r w:rsidR="00F85237" w:rsidRPr="00544300">
        <w:rPr>
          <w:rFonts w:ascii="Times New Roman" w:hAnsi="Times New Roman" w:cs="Times New Roman"/>
          <w:sz w:val="28"/>
          <w:szCs w:val="28"/>
        </w:rPr>
        <w:t>ntly heavenly glory</w:t>
      </w:r>
      <w:r w:rsidRPr="00544300">
        <w:rPr>
          <w:rFonts w:ascii="Times New Roman" w:hAnsi="Times New Roman" w:cs="Times New Roman"/>
          <w:sz w:val="28"/>
          <w:szCs w:val="28"/>
        </w:rPr>
        <w:t xml:space="preserve"> and doing nothing about the terrible state of the earth then! If He chose to do nothing, where would have been the beautiful natural creations, many wonderful histories since Adam, and the beautiful redemption story as we have in Jesus today? Rather, God arose to </w:t>
      </w:r>
      <w:r w:rsidR="00441460" w:rsidRPr="00544300">
        <w:rPr>
          <w:rFonts w:ascii="Times New Roman" w:hAnsi="Times New Roman" w:cs="Times New Roman"/>
          <w:sz w:val="28"/>
          <w:szCs w:val="28"/>
        </w:rPr>
        <w:t>embark</w:t>
      </w:r>
      <w:r w:rsidRPr="00544300">
        <w:rPr>
          <w:rFonts w:ascii="Times New Roman" w:hAnsi="Times New Roman" w:cs="Times New Roman"/>
          <w:sz w:val="28"/>
          <w:szCs w:val="28"/>
        </w:rPr>
        <w:t xml:space="preserve"> on new creation of the world! So must Christians not waste away in convenient craving pleasures!  There is</w:t>
      </w:r>
      <w:r w:rsidR="00F85237" w:rsidRPr="00544300">
        <w:rPr>
          <w:rFonts w:ascii="Times New Roman" w:hAnsi="Times New Roman" w:cs="Times New Roman"/>
          <w:sz w:val="28"/>
          <w:szCs w:val="28"/>
        </w:rPr>
        <w:t xml:space="preserve"> a </w:t>
      </w:r>
      <w:r w:rsidR="00AE346B" w:rsidRPr="00544300">
        <w:rPr>
          <w:rFonts w:ascii="Times New Roman" w:hAnsi="Times New Roman" w:cs="Times New Roman"/>
          <w:sz w:val="28"/>
          <w:szCs w:val="28"/>
        </w:rPr>
        <w:t>need to arise today</w:t>
      </w:r>
      <w:r w:rsidRPr="00544300">
        <w:rPr>
          <w:rFonts w:ascii="Times New Roman" w:hAnsi="Times New Roman" w:cs="Times New Roman"/>
          <w:sz w:val="28"/>
          <w:szCs w:val="28"/>
        </w:rPr>
        <w:t xml:space="preserve"> and </w:t>
      </w:r>
      <w:r w:rsidR="001D42BE" w:rsidRPr="00544300">
        <w:rPr>
          <w:rFonts w:ascii="Times New Roman" w:hAnsi="Times New Roman" w:cs="Times New Roman"/>
          <w:sz w:val="28"/>
          <w:szCs w:val="28"/>
        </w:rPr>
        <w:t>embark</w:t>
      </w:r>
      <w:r w:rsidRPr="00544300">
        <w:rPr>
          <w:rFonts w:ascii="Times New Roman" w:hAnsi="Times New Roman" w:cs="Times New Roman"/>
          <w:sz w:val="28"/>
          <w:szCs w:val="28"/>
        </w:rPr>
        <w:t xml:space="preserve"> on preaching the gospel to save the perishing </w:t>
      </w:r>
      <w:proofErr w:type="gramStart"/>
      <w:r w:rsidRPr="00544300">
        <w:rPr>
          <w:rFonts w:ascii="Times New Roman" w:hAnsi="Times New Roman" w:cs="Times New Roman"/>
          <w:sz w:val="28"/>
          <w:szCs w:val="28"/>
        </w:rPr>
        <w:t>souls</w:t>
      </w:r>
      <w:proofErr w:type="gramEnd"/>
      <w:r w:rsidRPr="00544300">
        <w:rPr>
          <w:rFonts w:ascii="Times New Roman" w:hAnsi="Times New Roman" w:cs="Times New Roman"/>
          <w:sz w:val="28"/>
          <w:szCs w:val="28"/>
        </w:rPr>
        <w:t xml:space="preserve"> arround you!</w:t>
      </w:r>
    </w:p>
    <w:bookmarkEnd w:id="0"/>
    <w:p w14:paraId="25404944" w14:textId="77777777" w:rsidR="009418B6" w:rsidRPr="00544300" w:rsidRDefault="009418B6" w:rsidP="00544300">
      <w:pPr>
        <w:spacing w:after="0" w:line="240" w:lineRule="auto"/>
        <w:ind w:left="-720" w:right="-720"/>
        <w:contextualSpacing/>
        <w:jc w:val="both"/>
        <w:rPr>
          <w:rFonts w:ascii="Times New Roman" w:hAnsi="Times New Roman" w:cs="Times New Roman"/>
          <w:sz w:val="28"/>
          <w:szCs w:val="28"/>
        </w:rPr>
      </w:pPr>
      <w:r w:rsidRPr="00544300">
        <w:rPr>
          <w:rFonts w:ascii="Times New Roman" w:hAnsi="Times New Roman" w:cs="Times New Roman"/>
          <w:sz w:val="28"/>
          <w:szCs w:val="28"/>
        </w:rPr>
        <w:t xml:space="preserve">  The solution is simple! </w:t>
      </w:r>
      <w:r w:rsidRPr="00544300">
        <w:rPr>
          <w:rFonts w:ascii="Times New Roman" w:hAnsi="Times New Roman" w:cs="Times New Roman"/>
          <w:b/>
          <w:i/>
          <w:sz w:val="28"/>
          <w:szCs w:val="28"/>
        </w:rPr>
        <w:t xml:space="preserve">Speak up, to shine the light of Christ, </w:t>
      </w:r>
      <w:r w:rsidRPr="00544300">
        <w:rPr>
          <w:rFonts w:ascii="Times New Roman" w:hAnsi="Times New Roman" w:cs="Times New Roman"/>
          <w:sz w:val="28"/>
          <w:szCs w:val="28"/>
        </w:rPr>
        <w:t>according to this scripture, Acts 5:19-21 KJV</w:t>
      </w:r>
      <w:r w:rsidRPr="00544300">
        <w:rPr>
          <w:rFonts w:ascii="Times New Roman" w:hAnsi="Times New Roman" w:cs="Times New Roman"/>
          <w:b/>
          <w:i/>
          <w:sz w:val="28"/>
          <w:szCs w:val="28"/>
        </w:rPr>
        <w:t xml:space="preserve"> "But the angel of the Lord by night opened the prison doors, and brought them forth, and said, [20] Go, stand and speak in the temple to the people all the words of this life. [21] And when they heard that, they entered into the temple early in the morning, and taught"</w:t>
      </w:r>
      <w:r w:rsidRPr="00544300">
        <w:rPr>
          <w:rFonts w:ascii="Times New Roman" w:hAnsi="Times New Roman" w:cs="Times New Roman"/>
          <w:sz w:val="28"/>
          <w:szCs w:val="28"/>
        </w:rPr>
        <w:t>.</w:t>
      </w:r>
    </w:p>
    <w:p w14:paraId="2E478A86" w14:textId="77777777" w:rsidR="009418B6" w:rsidRDefault="009418B6" w:rsidP="00544300">
      <w:pPr>
        <w:spacing w:after="0" w:line="240" w:lineRule="auto"/>
        <w:ind w:left="-720" w:right="-720"/>
        <w:contextualSpacing/>
        <w:jc w:val="both"/>
        <w:rPr>
          <w:rFonts w:ascii="Times New Roman" w:hAnsi="Times New Roman" w:cs="Times New Roman"/>
          <w:sz w:val="28"/>
          <w:szCs w:val="28"/>
        </w:rPr>
      </w:pPr>
      <w:r w:rsidRPr="00544300">
        <w:rPr>
          <w:rFonts w:ascii="Times New Roman" w:hAnsi="Times New Roman" w:cs="Times New Roman"/>
          <w:sz w:val="28"/>
          <w:szCs w:val="28"/>
        </w:rPr>
        <w:t xml:space="preserve">  The way God solved the problems of darkness at creation, is the same way to solve the problem of sin and spiritual darkness in our world today. Preach the word, in season, and out of season.</w:t>
      </w:r>
    </w:p>
    <w:p w14:paraId="0D16F3E9" w14:textId="77777777" w:rsidR="00544300" w:rsidRPr="00544300" w:rsidRDefault="00544300" w:rsidP="00544300">
      <w:pPr>
        <w:spacing w:after="0" w:line="240" w:lineRule="auto"/>
        <w:ind w:left="-720" w:right="-720"/>
        <w:contextualSpacing/>
        <w:jc w:val="both"/>
        <w:rPr>
          <w:rFonts w:ascii="Times New Roman" w:hAnsi="Times New Roman" w:cs="Times New Roman"/>
          <w:sz w:val="14"/>
          <w:szCs w:val="28"/>
        </w:rPr>
      </w:pPr>
    </w:p>
    <w:p w14:paraId="099A01D6" w14:textId="77777777" w:rsidR="009418B6" w:rsidRPr="00544300" w:rsidRDefault="009418B6" w:rsidP="00544300">
      <w:pPr>
        <w:spacing w:after="0" w:line="240" w:lineRule="auto"/>
        <w:ind w:left="-720" w:right="-720"/>
        <w:contextualSpacing/>
        <w:jc w:val="both"/>
        <w:rPr>
          <w:rFonts w:ascii="Times New Roman" w:hAnsi="Times New Roman" w:cs="Times New Roman"/>
          <w:sz w:val="28"/>
          <w:szCs w:val="28"/>
        </w:rPr>
      </w:pPr>
      <w:r w:rsidRPr="00544300">
        <w:rPr>
          <w:rFonts w:ascii="Times New Roman" w:hAnsi="Times New Roman" w:cs="Times New Roman"/>
          <w:sz w:val="28"/>
          <w:szCs w:val="28"/>
        </w:rPr>
        <w:t xml:space="preserve">1. Speak the word to sinners and apply the truth authoritatively as God did. He said, </w:t>
      </w:r>
      <w:r w:rsidRPr="00544300">
        <w:rPr>
          <w:rFonts w:ascii="Times New Roman" w:hAnsi="Times New Roman" w:cs="Times New Roman"/>
          <w:b/>
          <w:i/>
          <w:sz w:val="28"/>
          <w:szCs w:val="28"/>
        </w:rPr>
        <w:t>"Let there be light, and there was light"</w:t>
      </w:r>
      <w:r w:rsidRPr="00544300">
        <w:rPr>
          <w:rFonts w:ascii="Times New Roman" w:hAnsi="Times New Roman" w:cs="Times New Roman"/>
          <w:sz w:val="28"/>
          <w:szCs w:val="28"/>
        </w:rPr>
        <w:t>. He was so sure and confident about it! Why? He dwelt in the light Himself. Daniel 2:22. There is power in God's word that nothing of darkness can withstand! As children of light, who are walking in the light, speak the word boldly, it is the power of God unto salvation. Romans 1:16.</w:t>
      </w:r>
    </w:p>
    <w:p w14:paraId="4497EA97" w14:textId="77777777" w:rsidR="00544300" w:rsidRPr="00544300" w:rsidRDefault="009418B6" w:rsidP="00544300">
      <w:pPr>
        <w:spacing w:after="0" w:line="240" w:lineRule="auto"/>
        <w:ind w:left="-720" w:right="-720"/>
        <w:contextualSpacing/>
        <w:jc w:val="both"/>
        <w:rPr>
          <w:rFonts w:ascii="Times New Roman" w:hAnsi="Times New Roman" w:cs="Times New Roman"/>
          <w:sz w:val="18"/>
          <w:szCs w:val="28"/>
        </w:rPr>
      </w:pPr>
      <w:r w:rsidRPr="00544300">
        <w:rPr>
          <w:rFonts w:ascii="Times New Roman" w:hAnsi="Times New Roman" w:cs="Times New Roman"/>
          <w:sz w:val="28"/>
          <w:szCs w:val="28"/>
        </w:rPr>
        <w:t xml:space="preserve"> </w:t>
      </w:r>
    </w:p>
    <w:p w14:paraId="74452955" w14:textId="130F7E7F" w:rsidR="009418B6" w:rsidRPr="00544300" w:rsidRDefault="009418B6" w:rsidP="00544300">
      <w:pPr>
        <w:spacing w:after="0" w:line="240" w:lineRule="auto"/>
        <w:ind w:left="-720" w:right="-720"/>
        <w:contextualSpacing/>
        <w:jc w:val="both"/>
        <w:rPr>
          <w:rFonts w:ascii="Times New Roman" w:hAnsi="Times New Roman" w:cs="Times New Roman"/>
          <w:sz w:val="28"/>
          <w:szCs w:val="28"/>
        </w:rPr>
      </w:pPr>
      <w:r w:rsidRPr="00544300">
        <w:rPr>
          <w:rFonts w:ascii="Times New Roman" w:hAnsi="Times New Roman" w:cs="Times New Roman"/>
          <w:sz w:val="28"/>
          <w:szCs w:val="28"/>
        </w:rPr>
        <w:t>2. Speak in faith</w:t>
      </w:r>
      <w:r w:rsidR="00FF0FDF" w:rsidRPr="00544300">
        <w:rPr>
          <w:rFonts w:ascii="Times New Roman" w:hAnsi="Times New Roman" w:cs="Times New Roman"/>
          <w:sz w:val="28"/>
          <w:szCs w:val="28"/>
        </w:rPr>
        <w:t xml:space="preserve">, </w:t>
      </w:r>
      <w:proofErr w:type="gramStart"/>
      <w:r w:rsidR="00FF0FDF" w:rsidRPr="00544300">
        <w:rPr>
          <w:rFonts w:ascii="Times New Roman" w:hAnsi="Times New Roman" w:cs="Times New Roman"/>
          <w:sz w:val="28"/>
          <w:szCs w:val="28"/>
        </w:rPr>
        <w:t>adding  nothing</w:t>
      </w:r>
      <w:proofErr w:type="gramEnd"/>
      <w:r w:rsidR="00FF0FDF" w:rsidRPr="00544300">
        <w:rPr>
          <w:rFonts w:ascii="Times New Roman" w:hAnsi="Times New Roman" w:cs="Times New Roman"/>
          <w:sz w:val="28"/>
          <w:szCs w:val="28"/>
        </w:rPr>
        <w:t xml:space="preserve"> to  the word.</w:t>
      </w:r>
      <w:r w:rsidRPr="00544300">
        <w:rPr>
          <w:rFonts w:ascii="Times New Roman" w:hAnsi="Times New Roman" w:cs="Times New Roman"/>
          <w:sz w:val="28"/>
          <w:szCs w:val="28"/>
        </w:rPr>
        <w:t xml:space="preserve"> Like God, rel</w:t>
      </w:r>
      <w:r w:rsidR="00FF0FDF" w:rsidRPr="00544300">
        <w:rPr>
          <w:rFonts w:ascii="Times New Roman" w:hAnsi="Times New Roman" w:cs="Times New Roman"/>
          <w:sz w:val="28"/>
          <w:szCs w:val="28"/>
        </w:rPr>
        <w:t>y</w:t>
      </w:r>
      <w:r w:rsidRPr="00544300">
        <w:rPr>
          <w:rFonts w:ascii="Times New Roman" w:hAnsi="Times New Roman" w:cs="Times New Roman"/>
          <w:sz w:val="28"/>
          <w:szCs w:val="28"/>
        </w:rPr>
        <w:t xml:space="preserve"> absolutely on </w:t>
      </w:r>
      <w:proofErr w:type="gramStart"/>
      <w:r w:rsidRPr="00544300">
        <w:rPr>
          <w:rFonts w:ascii="Times New Roman" w:hAnsi="Times New Roman" w:cs="Times New Roman"/>
          <w:sz w:val="28"/>
          <w:szCs w:val="28"/>
        </w:rPr>
        <w:t>the  power</w:t>
      </w:r>
      <w:proofErr w:type="gramEnd"/>
      <w:r w:rsidRPr="00544300">
        <w:rPr>
          <w:rFonts w:ascii="Times New Roman" w:hAnsi="Times New Roman" w:cs="Times New Roman"/>
          <w:sz w:val="28"/>
          <w:szCs w:val="28"/>
        </w:rPr>
        <w:t xml:space="preserve"> of His word! Ecclesiastes 11:5 (KJV), says: </w:t>
      </w:r>
      <w:r w:rsidRPr="00544300">
        <w:rPr>
          <w:rFonts w:ascii="Times New Roman" w:hAnsi="Times New Roman" w:cs="Times New Roman"/>
          <w:b/>
          <w:i/>
          <w:sz w:val="28"/>
          <w:szCs w:val="28"/>
        </w:rPr>
        <w:t xml:space="preserve">"As thou </w:t>
      </w:r>
      <w:proofErr w:type="spellStart"/>
      <w:r w:rsidRPr="00544300">
        <w:rPr>
          <w:rFonts w:ascii="Times New Roman" w:hAnsi="Times New Roman" w:cs="Times New Roman"/>
          <w:b/>
          <w:i/>
          <w:sz w:val="28"/>
          <w:szCs w:val="28"/>
        </w:rPr>
        <w:t>knowest</w:t>
      </w:r>
      <w:proofErr w:type="spellEnd"/>
      <w:r w:rsidRPr="00544300">
        <w:rPr>
          <w:rFonts w:ascii="Times New Roman" w:hAnsi="Times New Roman" w:cs="Times New Roman"/>
          <w:b/>
          <w:i/>
          <w:sz w:val="28"/>
          <w:szCs w:val="28"/>
        </w:rPr>
        <w:t xml:space="preserve"> not what </w:t>
      </w:r>
      <w:proofErr w:type="gramStart"/>
      <w:r w:rsidRPr="00544300">
        <w:rPr>
          <w:rFonts w:ascii="Times New Roman" w:hAnsi="Times New Roman" w:cs="Times New Roman"/>
          <w:b/>
          <w:i/>
          <w:sz w:val="28"/>
          <w:szCs w:val="28"/>
        </w:rPr>
        <w:t>is the way of the spirit</w:t>
      </w:r>
      <w:proofErr w:type="gramEnd"/>
      <w:r w:rsidRPr="00544300">
        <w:rPr>
          <w:rFonts w:ascii="Times New Roman" w:hAnsi="Times New Roman" w:cs="Times New Roman"/>
          <w:b/>
          <w:i/>
          <w:sz w:val="28"/>
          <w:szCs w:val="28"/>
        </w:rPr>
        <w:t xml:space="preserve">, nor how the bones do grow in the womb of her that is with child: even so thou </w:t>
      </w:r>
      <w:proofErr w:type="spellStart"/>
      <w:r w:rsidRPr="00544300">
        <w:rPr>
          <w:rFonts w:ascii="Times New Roman" w:hAnsi="Times New Roman" w:cs="Times New Roman"/>
          <w:b/>
          <w:i/>
          <w:sz w:val="28"/>
          <w:szCs w:val="28"/>
        </w:rPr>
        <w:t>knowest</w:t>
      </w:r>
      <w:proofErr w:type="spellEnd"/>
      <w:r w:rsidRPr="00544300">
        <w:rPr>
          <w:rFonts w:ascii="Times New Roman" w:hAnsi="Times New Roman" w:cs="Times New Roman"/>
          <w:b/>
          <w:i/>
          <w:sz w:val="28"/>
          <w:szCs w:val="28"/>
        </w:rPr>
        <w:t xml:space="preserve"> not the works of God who </w:t>
      </w:r>
      <w:proofErr w:type="spellStart"/>
      <w:r w:rsidRPr="00544300">
        <w:rPr>
          <w:rFonts w:ascii="Times New Roman" w:hAnsi="Times New Roman" w:cs="Times New Roman"/>
          <w:b/>
          <w:i/>
          <w:sz w:val="28"/>
          <w:szCs w:val="28"/>
        </w:rPr>
        <w:t>maketh</w:t>
      </w:r>
      <w:proofErr w:type="spellEnd"/>
      <w:r w:rsidRPr="00544300">
        <w:rPr>
          <w:rFonts w:ascii="Times New Roman" w:hAnsi="Times New Roman" w:cs="Times New Roman"/>
          <w:b/>
          <w:i/>
          <w:sz w:val="28"/>
          <w:szCs w:val="28"/>
        </w:rPr>
        <w:t xml:space="preserve"> all"</w:t>
      </w:r>
      <w:r w:rsidRPr="00544300">
        <w:rPr>
          <w:rFonts w:ascii="Times New Roman" w:hAnsi="Times New Roman" w:cs="Times New Roman"/>
          <w:sz w:val="28"/>
          <w:szCs w:val="28"/>
        </w:rPr>
        <w:t xml:space="preserve">. </w:t>
      </w:r>
    </w:p>
    <w:p w14:paraId="5474873B" w14:textId="77777777" w:rsidR="00544300" w:rsidRPr="00544300" w:rsidRDefault="009418B6" w:rsidP="00544300">
      <w:pPr>
        <w:spacing w:after="0"/>
        <w:ind w:left="-720" w:right="-720"/>
        <w:contextualSpacing/>
        <w:jc w:val="both"/>
        <w:rPr>
          <w:rFonts w:ascii="Times New Roman" w:hAnsi="Times New Roman" w:cs="Times New Roman"/>
          <w:sz w:val="16"/>
          <w:szCs w:val="28"/>
        </w:rPr>
      </w:pPr>
      <w:r w:rsidRPr="00544300">
        <w:rPr>
          <w:rFonts w:ascii="Times New Roman" w:hAnsi="Times New Roman" w:cs="Times New Roman"/>
          <w:sz w:val="28"/>
          <w:szCs w:val="28"/>
        </w:rPr>
        <w:t xml:space="preserve"> </w:t>
      </w:r>
    </w:p>
    <w:p w14:paraId="1C4FA3BB" w14:textId="1574CC03" w:rsidR="009418B6" w:rsidRPr="00544300" w:rsidRDefault="009418B6" w:rsidP="00544300">
      <w:pPr>
        <w:spacing w:after="0" w:line="240" w:lineRule="auto"/>
        <w:ind w:left="-720" w:right="-720"/>
        <w:contextualSpacing/>
        <w:jc w:val="both"/>
        <w:rPr>
          <w:rFonts w:ascii="Times New Roman" w:hAnsi="Times New Roman" w:cs="Times New Roman"/>
          <w:sz w:val="28"/>
          <w:szCs w:val="28"/>
        </w:rPr>
      </w:pPr>
      <w:r w:rsidRPr="00544300">
        <w:rPr>
          <w:rFonts w:ascii="Times New Roman" w:hAnsi="Times New Roman" w:cs="Times New Roman"/>
          <w:sz w:val="28"/>
          <w:szCs w:val="28"/>
        </w:rPr>
        <w:t xml:space="preserve">3. As you speak to shine the gospel light, expect result like God. Genesis 1:3. The word of salvation spoken in faith will produce desired effect. </w:t>
      </w:r>
      <w:r w:rsidRPr="00544300">
        <w:rPr>
          <w:rFonts w:ascii="Times New Roman" w:hAnsi="Times New Roman" w:cs="Times New Roman"/>
          <w:b/>
          <w:i/>
          <w:sz w:val="28"/>
          <w:szCs w:val="28"/>
        </w:rPr>
        <w:t>Always hope for immediate turnaround.</w:t>
      </w:r>
      <w:r w:rsidRPr="00544300">
        <w:rPr>
          <w:rFonts w:ascii="Times New Roman" w:hAnsi="Times New Roman" w:cs="Times New Roman"/>
          <w:sz w:val="28"/>
          <w:szCs w:val="28"/>
        </w:rPr>
        <w:t xml:space="preserve"> </w:t>
      </w:r>
      <w:r w:rsidRPr="00544300">
        <w:rPr>
          <w:rFonts w:ascii="Times New Roman" w:hAnsi="Times New Roman" w:cs="Times New Roman"/>
          <w:b/>
          <w:i/>
          <w:sz w:val="28"/>
          <w:szCs w:val="28"/>
        </w:rPr>
        <w:t>This will help the tempo of your persuasion, patience and prevalence to bring sinners to Christ</w:t>
      </w:r>
      <w:r w:rsidRPr="00544300">
        <w:rPr>
          <w:rFonts w:ascii="Times New Roman" w:hAnsi="Times New Roman" w:cs="Times New Roman"/>
          <w:sz w:val="28"/>
          <w:szCs w:val="28"/>
        </w:rPr>
        <w:t xml:space="preserve">. This was what helped Paul as a fruitful witness of the gospel.  Acts 19:26 (KJV), </w:t>
      </w:r>
      <w:r w:rsidRPr="00544300">
        <w:rPr>
          <w:rFonts w:ascii="Times New Roman" w:hAnsi="Times New Roman" w:cs="Times New Roman"/>
          <w:b/>
          <w:i/>
          <w:sz w:val="28"/>
          <w:szCs w:val="28"/>
        </w:rPr>
        <w:t>"Moreover ye see and hear, that not alone at Ephesus, but almost throughout all Asia, this Paul hath persuaded and turned away much people, saying that they be no gods, which are made with hands"</w:t>
      </w:r>
      <w:r w:rsidRPr="00544300">
        <w:rPr>
          <w:rFonts w:ascii="Times New Roman" w:hAnsi="Times New Roman" w:cs="Times New Roman"/>
          <w:sz w:val="28"/>
          <w:szCs w:val="28"/>
        </w:rPr>
        <w:t>: Learn to persuade people to accept the gospel.</w:t>
      </w:r>
    </w:p>
    <w:p w14:paraId="2978EAE0" w14:textId="77777777" w:rsidR="00544300" w:rsidRDefault="00544300" w:rsidP="00544300">
      <w:pPr>
        <w:spacing w:after="0" w:line="240" w:lineRule="auto"/>
        <w:ind w:left="-720" w:right="-720"/>
        <w:contextualSpacing/>
        <w:jc w:val="both"/>
        <w:rPr>
          <w:rFonts w:ascii="Times New Roman" w:hAnsi="Times New Roman" w:cs="Times New Roman"/>
          <w:sz w:val="28"/>
          <w:szCs w:val="28"/>
        </w:rPr>
      </w:pPr>
    </w:p>
    <w:p w14:paraId="64801C5C" w14:textId="1ED7638D" w:rsidR="009418B6" w:rsidRPr="00544300" w:rsidRDefault="009418B6" w:rsidP="00544300">
      <w:pPr>
        <w:spacing w:after="0" w:line="240" w:lineRule="auto"/>
        <w:ind w:left="-720" w:right="-720"/>
        <w:contextualSpacing/>
        <w:jc w:val="both"/>
        <w:rPr>
          <w:rFonts w:ascii="Times New Roman" w:hAnsi="Times New Roman" w:cs="Times New Roman"/>
          <w:b/>
          <w:i/>
          <w:sz w:val="28"/>
          <w:szCs w:val="28"/>
        </w:rPr>
      </w:pPr>
      <w:r w:rsidRPr="00544300">
        <w:rPr>
          <w:rFonts w:ascii="Times New Roman" w:hAnsi="Times New Roman" w:cs="Times New Roman"/>
          <w:sz w:val="28"/>
          <w:szCs w:val="28"/>
        </w:rPr>
        <w:lastRenderedPageBreak/>
        <w:t xml:space="preserve">4. The gospel is meant to expose and remove every work of darkness in the life of the prospective convert. As light is pure, so must the evangelist's message! There must be nothing questionable and confusing in your life as well as in your message of salvation. 1John 1:5-7 (KJV), says, </w:t>
      </w:r>
      <w:r w:rsidRPr="00544300">
        <w:rPr>
          <w:rFonts w:ascii="Times New Roman" w:hAnsi="Times New Roman" w:cs="Times New Roman"/>
          <w:b/>
          <w:i/>
          <w:sz w:val="28"/>
          <w:szCs w:val="28"/>
        </w:rPr>
        <w:t xml:space="preserve">"This then is the message which we have heard of him, and declare unto you, that God is light, and in him is no darkness at all. [6] If we say that we have fellowship with him, and walk in darkness, we lie, and do not the truth: [7] But if we walk in the light, as he is in the light, we have fellowship one with another, and the blood of Jesus Christ his Son </w:t>
      </w:r>
      <w:proofErr w:type="spellStart"/>
      <w:r w:rsidRPr="00544300">
        <w:rPr>
          <w:rFonts w:ascii="Times New Roman" w:hAnsi="Times New Roman" w:cs="Times New Roman"/>
          <w:b/>
          <w:i/>
          <w:sz w:val="28"/>
          <w:szCs w:val="28"/>
        </w:rPr>
        <w:t>cleanseth</w:t>
      </w:r>
      <w:proofErr w:type="spellEnd"/>
      <w:r w:rsidRPr="00544300">
        <w:rPr>
          <w:rFonts w:ascii="Times New Roman" w:hAnsi="Times New Roman" w:cs="Times New Roman"/>
          <w:b/>
          <w:i/>
          <w:sz w:val="28"/>
          <w:szCs w:val="28"/>
        </w:rPr>
        <w:t xml:space="preserve"> us from all sin"</w:t>
      </w:r>
      <w:r w:rsidRPr="00544300">
        <w:rPr>
          <w:rFonts w:ascii="Times New Roman" w:hAnsi="Times New Roman" w:cs="Times New Roman"/>
          <w:sz w:val="28"/>
          <w:szCs w:val="28"/>
        </w:rPr>
        <w:t>. Your aim and priority must be to ens</w:t>
      </w:r>
      <w:r w:rsidR="00C71972" w:rsidRPr="00544300">
        <w:rPr>
          <w:rFonts w:ascii="Times New Roman" w:hAnsi="Times New Roman" w:cs="Times New Roman"/>
          <w:sz w:val="28"/>
          <w:szCs w:val="28"/>
        </w:rPr>
        <w:t xml:space="preserve">ure that sinners forsake </w:t>
      </w:r>
      <w:proofErr w:type="gramStart"/>
      <w:r w:rsidR="00C71972" w:rsidRPr="00544300">
        <w:rPr>
          <w:rFonts w:ascii="Times New Roman" w:hAnsi="Times New Roman" w:cs="Times New Roman"/>
          <w:sz w:val="28"/>
          <w:szCs w:val="28"/>
        </w:rPr>
        <w:t xml:space="preserve">sins </w:t>
      </w:r>
      <w:r w:rsidRPr="00544300">
        <w:rPr>
          <w:rFonts w:ascii="Times New Roman" w:hAnsi="Times New Roman" w:cs="Times New Roman"/>
          <w:sz w:val="28"/>
          <w:szCs w:val="28"/>
        </w:rPr>
        <w:t xml:space="preserve"> walk</w:t>
      </w:r>
      <w:proofErr w:type="gramEnd"/>
      <w:r w:rsidRPr="00544300">
        <w:rPr>
          <w:rFonts w:ascii="Times New Roman" w:hAnsi="Times New Roman" w:cs="Times New Roman"/>
          <w:sz w:val="28"/>
          <w:szCs w:val="28"/>
        </w:rPr>
        <w:t xml:space="preserve"> with God in true holiness. Don't settle for half baked religious affiliates.</w:t>
      </w:r>
    </w:p>
    <w:p w14:paraId="4812D956" w14:textId="77777777" w:rsidR="00544300" w:rsidRPr="00544300" w:rsidRDefault="00544300" w:rsidP="00544300">
      <w:pPr>
        <w:spacing w:after="0" w:line="240" w:lineRule="auto"/>
        <w:ind w:left="-720" w:right="-720"/>
        <w:contextualSpacing/>
        <w:rPr>
          <w:rFonts w:ascii="Times New Roman" w:hAnsi="Times New Roman" w:cs="Times New Roman"/>
          <w:sz w:val="22"/>
          <w:szCs w:val="28"/>
        </w:rPr>
      </w:pPr>
    </w:p>
    <w:p w14:paraId="21CCE72A" w14:textId="77777777" w:rsidR="009418B6" w:rsidRPr="00544300" w:rsidRDefault="009418B6" w:rsidP="00544300">
      <w:pPr>
        <w:spacing w:after="0" w:line="240" w:lineRule="auto"/>
        <w:ind w:left="-720" w:right="-720"/>
        <w:contextualSpacing/>
        <w:rPr>
          <w:rFonts w:ascii="Times New Roman" w:hAnsi="Times New Roman" w:cs="Times New Roman"/>
          <w:sz w:val="28"/>
          <w:szCs w:val="28"/>
        </w:rPr>
      </w:pPr>
      <w:r w:rsidRPr="00544300">
        <w:rPr>
          <w:rFonts w:ascii="Times New Roman" w:hAnsi="Times New Roman" w:cs="Times New Roman"/>
          <w:sz w:val="28"/>
          <w:szCs w:val="28"/>
        </w:rPr>
        <w:t>5. Give them hope! Light infects with hope. Enlighten them that salvation in Christ comes with so many packages</w:t>
      </w:r>
      <w:r w:rsidR="00AE346B" w:rsidRPr="00544300">
        <w:rPr>
          <w:rFonts w:ascii="Times New Roman" w:hAnsi="Times New Roman" w:cs="Times New Roman"/>
          <w:sz w:val="28"/>
          <w:szCs w:val="28"/>
        </w:rPr>
        <w:t>,</w:t>
      </w:r>
      <w:r w:rsidRPr="00544300">
        <w:rPr>
          <w:rFonts w:ascii="Times New Roman" w:hAnsi="Times New Roman" w:cs="Times New Roman"/>
          <w:sz w:val="28"/>
          <w:szCs w:val="28"/>
        </w:rPr>
        <w:t xml:space="preserve"> such as healing, health, deliverance from oppression of Satan</w:t>
      </w:r>
      <w:proofErr w:type="gramStart"/>
      <w:r w:rsidRPr="00544300">
        <w:rPr>
          <w:rFonts w:ascii="Times New Roman" w:hAnsi="Times New Roman" w:cs="Times New Roman"/>
          <w:sz w:val="28"/>
          <w:szCs w:val="28"/>
        </w:rPr>
        <w:t>,</w:t>
      </w:r>
      <w:r w:rsidR="00C71972" w:rsidRPr="00544300">
        <w:rPr>
          <w:rFonts w:ascii="Times New Roman" w:hAnsi="Times New Roman" w:cs="Times New Roman"/>
          <w:sz w:val="28"/>
          <w:szCs w:val="28"/>
        </w:rPr>
        <w:t>success</w:t>
      </w:r>
      <w:proofErr w:type="gramEnd"/>
      <w:r w:rsidR="00C71972" w:rsidRPr="00544300">
        <w:rPr>
          <w:rFonts w:ascii="Times New Roman" w:hAnsi="Times New Roman" w:cs="Times New Roman"/>
          <w:sz w:val="28"/>
          <w:szCs w:val="28"/>
        </w:rPr>
        <w:t>,</w:t>
      </w:r>
      <w:r w:rsidRPr="00544300">
        <w:rPr>
          <w:rFonts w:ascii="Times New Roman" w:hAnsi="Times New Roman" w:cs="Times New Roman"/>
          <w:sz w:val="28"/>
          <w:szCs w:val="28"/>
        </w:rPr>
        <w:t xml:space="preserve"> prosperity</w:t>
      </w:r>
      <w:r w:rsidR="00C71972" w:rsidRPr="00544300">
        <w:rPr>
          <w:rFonts w:ascii="Times New Roman" w:hAnsi="Times New Roman" w:cs="Times New Roman"/>
          <w:sz w:val="28"/>
          <w:szCs w:val="28"/>
        </w:rPr>
        <w:t>,</w:t>
      </w:r>
      <w:r w:rsidRPr="00544300">
        <w:rPr>
          <w:rFonts w:ascii="Times New Roman" w:hAnsi="Times New Roman" w:cs="Times New Roman"/>
          <w:sz w:val="28"/>
          <w:szCs w:val="28"/>
        </w:rPr>
        <w:t xml:space="preserve"> eternal blessings etc.. Isaiah 61:1-3.</w:t>
      </w:r>
    </w:p>
    <w:p w14:paraId="16288C2A" w14:textId="77777777" w:rsidR="00544300" w:rsidRDefault="00544300" w:rsidP="00544300">
      <w:pPr>
        <w:spacing w:after="0" w:line="240" w:lineRule="auto"/>
        <w:ind w:left="-720" w:right="-720"/>
        <w:contextualSpacing/>
        <w:rPr>
          <w:rFonts w:ascii="Times New Roman" w:hAnsi="Times New Roman" w:cs="Times New Roman"/>
          <w:sz w:val="28"/>
          <w:szCs w:val="28"/>
        </w:rPr>
      </w:pPr>
    </w:p>
    <w:p w14:paraId="4CCD05C2" w14:textId="77777777" w:rsidR="009418B6" w:rsidRPr="00544300" w:rsidRDefault="009418B6" w:rsidP="00544300">
      <w:pPr>
        <w:spacing w:after="0" w:line="240" w:lineRule="auto"/>
        <w:ind w:left="-720" w:right="-720"/>
        <w:contextualSpacing/>
        <w:rPr>
          <w:rFonts w:ascii="Times New Roman" w:hAnsi="Times New Roman" w:cs="Times New Roman"/>
          <w:sz w:val="28"/>
          <w:szCs w:val="28"/>
        </w:rPr>
      </w:pPr>
      <w:r w:rsidRPr="00544300">
        <w:rPr>
          <w:rFonts w:ascii="Times New Roman" w:hAnsi="Times New Roman" w:cs="Times New Roman"/>
          <w:sz w:val="28"/>
          <w:szCs w:val="28"/>
        </w:rPr>
        <w:t>6. Point sinners to Christ as the light that lightens every soul. Thus</w:t>
      </w:r>
      <w:r w:rsidR="00AE346B" w:rsidRPr="00544300">
        <w:rPr>
          <w:rFonts w:ascii="Times New Roman" w:hAnsi="Times New Roman" w:cs="Times New Roman"/>
          <w:sz w:val="28"/>
          <w:szCs w:val="28"/>
        </w:rPr>
        <w:t>, the need to study the B</w:t>
      </w:r>
      <w:r w:rsidRPr="00544300">
        <w:rPr>
          <w:rFonts w:ascii="Times New Roman" w:hAnsi="Times New Roman" w:cs="Times New Roman"/>
          <w:sz w:val="28"/>
          <w:szCs w:val="28"/>
        </w:rPr>
        <w:t>ible and look for Christ in every page of the scripture. The knowledge of God's word is the assured means of convert's edification.</w:t>
      </w:r>
    </w:p>
    <w:p w14:paraId="2C95EB85" w14:textId="77777777" w:rsidR="00544300" w:rsidRPr="00544300" w:rsidRDefault="00544300" w:rsidP="00544300">
      <w:pPr>
        <w:spacing w:after="0" w:line="240" w:lineRule="auto"/>
        <w:ind w:left="-720" w:right="-720"/>
        <w:contextualSpacing/>
        <w:rPr>
          <w:rFonts w:ascii="Times New Roman" w:hAnsi="Times New Roman" w:cs="Times New Roman"/>
          <w:sz w:val="22"/>
          <w:szCs w:val="28"/>
        </w:rPr>
      </w:pPr>
    </w:p>
    <w:p w14:paraId="7062B299" w14:textId="77777777" w:rsidR="009418B6" w:rsidRPr="00544300" w:rsidRDefault="009418B6" w:rsidP="00544300">
      <w:pPr>
        <w:spacing w:after="0" w:line="240" w:lineRule="auto"/>
        <w:ind w:left="-720" w:right="-720"/>
        <w:contextualSpacing/>
        <w:rPr>
          <w:rFonts w:ascii="Times New Roman" w:hAnsi="Times New Roman" w:cs="Times New Roman"/>
          <w:sz w:val="28"/>
          <w:szCs w:val="28"/>
        </w:rPr>
      </w:pPr>
      <w:r w:rsidRPr="00544300">
        <w:rPr>
          <w:rFonts w:ascii="Times New Roman" w:hAnsi="Times New Roman" w:cs="Times New Roman"/>
          <w:sz w:val="28"/>
          <w:szCs w:val="28"/>
        </w:rPr>
        <w:t xml:space="preserve">7. Light imparts with vision! Christ said to Peter and Andrew in Matthew 4:19 (KJV), </w:t>
      </w:r>
      <w:r w:rsidRPr="00544300">
        <w:rPr>
          <w:rFonts w:ascii="Times New Roman" w:hAnsi="Times New Roman" w:cs="Times New Roman"/>
          <w:b/>
          <w:i/>
          <w:sz w:val="28"/>
          <w:szCs w:val="28"/>
        </w:rPr>
        <w:t>"And he saith unto them, Follow me, and I will make you fishers of men"</w:t>
      </w:r>
      <w:r w:rsidRPr="00544300">
        <w:rPr>
          <w:rFonts w:ascii="Times New Roman" w:hAnsi="Times New Roman" w:cs="Times New Roman"/>
          <w:sz w:val="28"/>
          <w:szCs w:val="28"/>
        </w:rPr>
        <w:t>. All of them later became Apostles!</w:t>
      </w:r>
    </w:p>
    <w:p w14:paraId="156A9098" w14:textId="44744808" w:rsidR="009418B6" w:rsidRPr="00544300" w:rsidRDefault="009418B6" w:rsidP="00544300">
      <w:pPr>
        <w:spacing w:after="0" w:line="240" w:lineRule="auto"/>
        <w:ind w:left="-720" w:right="-720"/>
        <w:contextualSpacing/>
        <w:rPr>
          <w:rFonts w:ascii="Times New Roman" w:hAnsi="Times New Roman" w:cs="Times New Roman"/>
          <w:b/>
          <w:bCs/>
          <w:sz w:val="28"/>
          <w:szCs w:val="28"/>
        </w:rPr>
      </w:pPr>
      <w:r w:rsidRPr="00544300">
        <w:rPr>
          <w:rFonts w:ascii="Times New Roman" w:hAnsi="Times New Roman" w:cs="Times New Roman"/>
          <w:sz w:val="28"/>
          <w:szCs w:val="28"/>
        </w:rPr>
        <w:t xml:space="preserve">   Show the converts the light </w:t>
      </w:r>
      <w:r w:rsidR="005A7108" w:rsidRPr="00544300">
        <w:rPr>
          <w:rFonts w:ascii="Times New Roman" w:hAnsi="Times New Roman" w:cs="Times New Roman"/>
          <w:sz w:val="28"/>
          <w:szCs w:val="28"/>
        </w:rPr>
        <w:t xml:space="preserve">in Christ </w:t>
      </w:r>
      <w:r w:rsidR="00A221FE" w:rsidRPr="00544300">
        <w:rPr>
          <w:rFonts w:ascii="Times New Roman" w:hAnsi="Times New Roman" w:cs="Times New Roman"/>
          <w:sz w:val="28"/>
          <w:szCs w:val="28"/>
        </w:rPr>
        <w:t xml:space="preserve">and the </w:t>
      </w:r>
      <w:r w:rsidR="00EE02AF" w:rsidRPr="00544300">
        <w:rPr>
          <w:rFonts w:ascii="Times New Roman" w:hAnsi="Times New Roman" w:cs="Times New Roman"/>
          <w:sz w:val="28"/>
          <w:szCs w:val="28"/>
        </w:rPr>
        <w:t xml:space="preserve">blessings </w:t>
      </w:r>
      <w:r w:rsidR="00F41613" w:rsidRPr="00544300">
        <w:rPr>
          <w:rFonts w:ascii="Times New Roman" w:hAnsi="Times New Roman" w:cs="Times New Roman"/>
          <w:sz w:val="28"/>
          <w:szCs w:val="28"/>
        </w:rPr>
        <w:t xml:space="preserve">they will derive </w:t>
      </w:r>
      <w:r w:rsidR="00CF7CC9" w:rsidRPr="00544300">
        <w:rPr>
          <w:rFonts w:ascii="Times New Roman" w:hAnsi="Times New Roman" w:cs="Times New Roman"/>
          <w:sz w:val="28"/>
          <w:szCs w:val="28"/>
        </w:rPr>
        <w:t xml:space="preserve">from </w:t>
      </w:r>
      <w:r w:rsidR="00F41613" w:rsidRPr="00544300">
        <w:rPr>
          <w:rFonts w:ascii="Times New Roman" w:hAnsi="Times New Roman" w:cs="Times New Roman"/>
          <w:sz w:val="28"/>
          <w:szCs w:val="28"/>
        </w:rPr>
        <w:t>H</w:t>
      </w:r>
      <w:r w:rsidR="009C22A7" w:rsidRPr="00544300">
        <w:rPr>
          <w:rFonts w:ascii="Times New Roman" w:hAnsi="Times New Roman" w:cs="Times New Roman"/>
          <w:sz w:val="28"/>
          <w:szCs w:val="28"/>
        </w:rPr>
        <w:t xml:space="preserve">im. </w:t>
      </w:r>
      <w:r w:rsidRPr="00544300">
        <w:rPr>
          <w:rFonts w:ascii="Times New Roman" w:hAnsi="Times New Roman" w:cs="Times New Roman"/>
          <w:b/>
          <w:bCs/>
          <w:sz w:val="28"/>
          <w:szCs w:val="28"/>
        </w:rPr>
        <w:t>They will run to attain it. Amen.</w:t>
      </w:r>
    </w:p>
    <w:p w14:paraId="73E9F8D6" w14:textId="77777777" w:rsidR="00544300" w:rsidRDefault="00544300" w:rsidP="00544300">
      <w:pPr>
        <w:spacing w:after="0"/>
        <w:contextualSpacing/>
        <w:rPr>
          <w:sz w:val="28"/>
          <w:szCs w:val="28"/>
        </w:rPr>
      </w:pPr>
    </w:p>
    <w:p w14:paraId="3439D82F" w14:textId="3FC3BA4E" w:rsidR="00F21757" w:rsidRPr="00544300" w:rsidRDefault="009418B6" w:rsidP="00544300">
      <w:pPr>
        <w:spacing w:after="0" w:line="240" w:lineRule="auto"/>
        <w:contextualSpacing/>
        <w:rPr>
          <w:rFonts w:ascii="Aptos" w:eastAsia="Times New Roman" w:hAnsi="Aptos" w:cs="Times New Roman"/>
          <w:b/>
          <w:bCs/>
          <w:kern w:val="2"/>
          <w:sz w:val="28"/>
          <w:szCs w:val="28"/>
          <w:lang w:eastAsia="en-US"/>
          <w14:ligatures w14:val="standardContextual"/>
        </w:rPr>
      </w:pPr>
      <w:r w:rsidRPr="00544300">
        <w:rPr>
          <w:sz w:val="28"/>
          <w:szCs w:val="28"/>
        </w:rPr>
        <w:t xml:space="preserve"> </w:t>
      </w:r>
      <w:r w:rsidR="005E32E7" w:rsidRPr="00544300">
        <w:rPr>
          <w:rFonts w:ascii="Times New Roman" w:hAnsi="Times New Roman" w:cs="Times New Roman"/>
          <w:b/>
          <w:sz w:val="28"/>
          <w:szCs w:val="28"/>
        </w:rPr>
        <w:t xml:space="preserve">HYMN: </w:t>
      </w:r>
      <w:r w:rsidR="00E03F09" w:rsidRPr="00544300">
        <w:rPr>
          <w:rFonts w:ascii="Aptos" w:eastAsia="Times New Roman" w:hAnsi="Aptos" w:cs="Times New Roman"/>
          <w:b/>
          <w:bCs/>
          <w:kern w:val="2"/>
          <w:sz w:val="28"/>
          <w:szCs w:val="28"/>
          <w:lang w:eastAsia="en-US"/>
          <w14:ligatures w14:val="standardContextual"/>
        </w:rPr>
        <w:t xml:space="preserve">SEND THE LIGHT </w:t>
      </w:r>
    </w:p>
    <w:p w14:paraId="2A27490F" w14:textId="77777777" w:rsidR="00F21757" w:rsidRPr="00544300" w:rsidRDefault="00F21757" w:rsidP="00544300">
      <w:pPr>
        <w:pStyle w:val="ListParagraph"/>
        <w:numPr>
          <w:ilvl w:val="0"/>
          <w:numId w:val="6"/>
        </w:numPr>
        <w:tabs>
          <w:tab w:val="left" w:pos="360"/>
        </w:tabs>
        <w:ind w:left="0"/>
        <w:rPr>
          <w:kern w:val="2"/>
          <w:sz w:val="28"/>
          <w:szCs w:val="28"/>
          <w14:ligatures w14:val="standardContextual"/>
        </w:rPr>
      </w:pPr>
      <w:r w:rsidRPr="00544300">
        <w:rPr>
          <w:kern w:val="2"/>
          <w:sz w:val="28"/>
          <w:szCs w:val="28"/>
          <w14:ligatures w14:val="standardContextual"/>
        </w:rPr>
        <w:t>There’s a call comes ringing o’er the restless wave,</w:t>
      </w:r>
    </w:p>
    <w:p w14:paraId="402A90F4" w14:textId="77777777" w:rsidR="00F21757" w:rsidRPr="00544300" w:rsidRDefault="00F21757" w:rsidP="00544300">
      <w:pPr>
        <w:pStyle w:val="ListParagraph"/>
        <w:tabs>
          <w:tab w:val="left" w:pos="360"/>
        </w:tabs>
        <w:ind w:left="0"/>
        <w:rPr>
          <w:kern w:val="2"/>
          <w:sz w:val="28"/>
          <w:szCs w:val="28"/>
          <w14:ligatures w14:val="standardContextual"/>
        </w:rPr>
      </w:pPr>
      <w:r w:rsidRPr="00544300">
        <w:rPr>
          <w:kern w:val="2"/>
          <w:sz w:val="28"/>
          <w:szCs w:val="28"/>
          <w14:ligatures w14:val="standardContextual"/>
        </w:rPr>
        <w:t>“Send the light! Send the light!”</w:t>
      </w:r>
    </w:p>
    <w:p w14:paraId="3C07A593" w14:textId="77777777" w:rsidR="00F21757" w:rsidRPr="00544300" w:rsidRDefault="00F21757" w:rsidP="00544300">
      <w:pPr>
        <w:pStyle w:val="ListParagraph"/>
        <w:tabs>
          <w:tab w:val="left" w:pos="360"/>
        </w:tabs>
        <w:ind w:left="0"/>
        <w:rPr>
          <w:kern w:val="2"/>
          <w:sz w:val="28"/>
          <w:szCs w:val="28"/>
          <w14:ligatures w14:val="standardContextual"/>
        </w:rPr>
      </w:pPr>
      <w:r w:rsidRPr="00544300">
        <w:rPr>
          <w:kern w:val="2"/>
          <w:sz w:val="28"/>
          <w:szCs w:val="28"/>
          <w14:ligatures w14:val="standardContextual"/>
        </w:rPr>
        <w:t>There are souls to rescue, there are souls to save,</w:t>
      </w:r>
    </w:p>
    <w:p w14:paraId="0C67D671" w14:textId="77777777" w:rsidR="00F21757" w:rsidRPr="00544300" w:rsidRDefault="00F21757" w:rsidP="00544300">
      <w:pPr>
        <w:pStyle w:val="ListParagraph"/>
        <w:tabs>
          <w:tab w:val="left" w:pos="360"/>
        </w:tabs>
        <w:ind w:left="0"/>
        <w:rPr>
          <w:kern w:val="2"/>
          <w:sz w:val="28"/>
          <w:szCs w:val="28"/>
          <w14:ligatures w14:val="standardContextual"/>
        </w:rPr>
      </w:pPr>
      <w:r w:rsidRPr="00544300">
        <w:rPr>
          <w:kern w:val="2"/>
          <w:sz w:val="28"/>
          <w:szCs w:val="28"/>
          <w14:ligatures w14:val="standardContextual"/>
        </w:rPr>
        <w:t>Send the light! Send the light!</w:t>
      </w:r>
    </w:p>
    <w:p w14:paraId="069A5EF5" w14:textId="77777777" w:rsidR="00F21757" w:rsidRPr="00544300" w:rsidRDefault="00F21757" w:rsidP="00544300">
      <w:pPr>
        <w:tabs>
          <w:tab w:val="left" w:pos="360"/>
        </w:tabs>
        <w:spacing w:after="0" w:line="240" w:lineRule="auto"/>
        <w:contextualSpacing/>
        <w:rPr>
          <w:rFonts w:ascii="Times New Roman" w:eastAsia="Times New Roman" w:hAnsi="Times New Roman" w:cs="Times New Roman"/>
          <w:kern w:val="2"/>
          <w:sz w:val="28"/>
          <w:szCs w:val="28"/>
          <w:lang w:eastAsia="en-US"/>
          <w14:ligatures w14:val="standardContextual"/>
        </w:rPr>
      </w:pPr>
    </w:p>
    <w:p w14:paraId="097FE752" w14:textId="77777777" w:rsidR="00544300" w:rsidRDefault="00544300" w:rsidP="00544300">
      <w:pPr>
        <w:pStyle w:val="ListParagraph"/>
        <w:tabs>
          <w:tab w:val="left" w:pos="360"/>
        </w:tabs>
        <w:ind w:left="0"/>
        <w:rPr>
          <w:kern w:val="2"/>
          <w:sz w:val="28"/>
          <w:szCs w:val="28"/>
          <w14:ligatures w14:val="standardContextual"/>
        </w:rPr>
        <w:sectPr w:rsidR="00544300" w:rsidSect="00544300">
          <w:pgSz w:w="12240" w:h="15840"/>
          <w:pgMar w:top="630" w:right="1440" w:bottom="630" w:left="1440" w:header="720" w:footer="720" w:gutter="0"/>
          <w:cols w:space="720"/>
          <w:docGrid w:linePitch="360"/>
        </w:sectPr>
      </w:pPr>
    </w:p>
    <w:p w14:paraId="6B398F6E" w14:textId="687271AD" w:rsidR="00F21757" w:rsidRPr="00544300" w:rsidRDefault="00F21757" w:rsidP="00544300">
      <w:pPr>
        <w:pStyle w:val="ListParagraph"/>
        <w:tabs>
          <w:tab w:val="left" w:pos="360"/>
        </w:tabs>
        <w:ind w:left="0"/>
        <w:rPr>
          <w:kern w:val="2"/>
          <w:sz w:val="28"/>
          <w:szCs w:val="28"/>
          <w14:ligatures w14:val="standardContextual"/>
        </w:rPr>
      </w:pPr>
      <w:r w:rsidRPr="00544300">
        <w:rPr>
          <w:kern w:val="2"/>
          <w:sz w:val="28"/>
          <w:szCs w:val="28"/>
          <w14:ligatures w14:val="standardContextual"/>
        </w:rPr>
        <w:t>Chorus:</w:t>
      </w:r>
    </w:p>
    <w:p w14:paraId="1A40522B" w14:textId="77777777" w:rsidR="00F21757" w:rsidRPr="00544300" w:rsidRDefault="00F21757" w:rsidP="00544300">
      <w:pPr>
        <w:pStyle w:val="ListParagraph"/>
        <w:tabs>
          <w:tab w:val="left" w:pos="360"/>
        </w:tabs>
        <w:ind w:left="0"/>
        <w:rPr>
          <w:i/>
          <w:kern w:val="2"/>
          <w:sz w:val="28"/>
          <w:szCs w:val="28"/>
          <w14:ligatures w14:val="standardContextual"/>
        </w:rPr>
      </w:pPr>
      <w:r w:rsidRPr="00544300">
        <w:rPr>
          <w:i/>
          <w:kern w:val="2"/>
          <w:sz w:val="28"/>
          <w:szCs w:val="28"/>
          <w14:ligatures w14:val="standardContextual"/>
        </w:rPr>
        <w:t>Send the light, the blessed Gospel light;</w:t>
      </w:r>
    </w:p>
    <w:p w14:paraId="309D01FB" w14:textId="77777777" w:rsidR="00F21757" w:rsidRPr="00544300" w:rsidRDefault="00F21757" w:rsidP="00544300">
      <w:pPr>
        <w:pStyle w:val="ListParagraph"/>
        <w:tabs>
          <w:tab w:val="left" w:pos="360"/>
        </w:tabs>
        <w:ind w:left="0"/>
        <w:rPr>
          <w:i/>
          <w:kern w:val="2"/>
          <w:sz w:val="28"/>
          <w:szCs w:val="28"/>
          <w14:ligatures w14:val="standardContextual"/>
        </w:rPr>
      </w:pPr>
      <w:r w:rsidRPr="00544300">
        <w:rPr>
          <w:i/>
          <w:kern w:val="2"/>
          <w:sz w:val="28"/>
          <w:szCs w:val="28"/>
          <w14:ligatures w14:val="standardContextual"/>
        </w:rPr>
        <w:t>Let it shine from shore to shore!</w:t>
      </w:r>
    </w:p>
    <w:p w14:paraId="1261C32B" w14:textId="77777777" w:rsidR="00F21757" w:rsidRPr="00544300" w:rsidRDefault="00F21757" w:rsidP="00544300">
      <w:pPr>
        <w:pStyle w:val="ListParagraph"/>
        <w:tabs>
          <w:tab w:val="left" w:pos="360"/>
        </w:tabs>
        <w:ind w:left="0"/>
        <w:rPr>
          <w:i/>
          <w:kern w:val="2"/>
          <w:sz w:val="28"/>
          <w:szCs w:val="28"/>
          <w14:ligatures w14:val="standardContextual"/>
        </w:rPr>
      </w:pPr>
      <w:r w:rsidRPr="00544300">
        <w:rPr>
          <w:i/>
          <w:kern w:val="2"/>
          <w:sz w:val="28"/>
          <w:szCs w:val="28"/>
          <w14:ligatures w14:val="standardContextual"/>
        </w:rPr>
        <w:t>Send the light, the blessed Gospel light;</w:t>
      </w:r>
    </w:p>
    <w:p w14:paraId="4B88F8F3" w14:textId="77777777" w:rsidR="00F21757" w:rsidRPr="00544300" w:rsidRDefault="00F21757" w:rsidP="00544300">
      <w:pPr>
        <w:pStyle w:val="ListParagraph"/>
        <w:tabs>
          <w:tab w:val="left" w:pos="360"/>
        </w:tabs>
        <w:ind w:left="0"/>
        <w:rPr>
          <w:i/>
          <w:kern w:val="2"/>
          <w:sz w:val="28"/>
          <w:szCs w:val="28"/>
          <w14:ligatures w14:val="standardContextual"/>
        </w:rPr>
      </w:pPr>
      <w:r w:rsidRPr="00544300">
        <w:rPr>
          <w:i/>
          <w:kern w:val="2"/>
          <w:sz w:val="28"/>
          <w:szCs w:val="28"/>
          <w14:ligatures w14:val="standardContextual"/>
        </w:rPr>
        <w:t>Let it shine forevermore!</w:t>
      </w:r>
    </w:p>
    <w:p w14:paraId="60C3622F" w14:textId="77777777" w:rsidR="00F21757" w:rsidRPr="00544300" w:rsidRDefault="00F21757" w:rsidP="00544300">
      <w:pPr>
        <w:tabs>
          <w:tab w:val="left" w:pos="360"/>
        </w:tabs>
        <w:spacing w:after="0" w:line="240" w:lineRule="auto"/>
        <w:contextualSpacing/>
        <w:rPr>
          <w:rFonts w:ascii="Times New Roman" w:eastAsia="Times New Roman" w:hAnsi="Times New Roman" w:cs="Times New Roman"/>
          <w:kern w:val="2"/>
          <w:sz w:val="28"/>
          <w:szCs w:val="28"/>
          <w:lang w:eastAsia="en-US"/>
          <w14:ligatures w14:val="standardContextual"/>
        </w:rPr>
      </w:pPr>
    </w:p>
    <w:p w14:paraId="429A9218" w14:textId="77777777" w:rsidR="00F21757" w:rsidRPr="00544300" w:rsidRDefault="00F21757" w:rsidP="00544300">
      <w:pPr>
        <w:pStyle w:val="ListParagraph"/>
        <w:numPr>
          <w:ilvl w:val="0"/>
          <w:numId w:val="6"/>
        </w:numPr>
        <w:tabs>
          <w:tab w:val="left" w:pos="360"/>
        </w:tabs>
        <w:ind w:left="0"/>
        <w:rPr>
          <w:kern w:val="2"/>
          <w:sz w:val="28"/>
          <w:szCs w:val="28"/>
          <w14:ligatures w14:val="standardContextual"/>
        </w:rPr>
      </w:pPr>
      <w:r w:rsidRPr="00544300">
        <w:rPr>
          <w:kern w:val="2"/>
          <w:sz w:val="28"/>
          <w:szCs w:val="28"/>
          <w14:ligatures w14:val="standardContextual"/>
        </w:rPr>
        <w:t>We have heard the Macedonian call today,</w:t>
      </w:r>
    </w:p>
    <w:p w14:paraId="3EE38793" w14:textId="77777777" w:rsidR="00F21757" w:rsidRPr="00544300" w:rsidRDefault="00F21757" w:rsidP="00544300">
      <w:pPr>
        <w:pStyle w:val="ListParagraph"/>
        <w:tabs>
          <w:tab w:val="left" w:pos="360"/>
        </w:tabs>
        <w:ind w:left="0"/>
        <w:rPr>
          <w:kern w:val="2"/>
          <w:sz w:val="28"/>
          <w:szCs w:val="28"/>
          <w14:ligatures w14:val="standardContextual"/>
        </w:rPr>
      </w:pPr>
      <w:r w:rsidRPr="00544300">
        <w:rPr>
          <w:kern w:val="2"/>
          <w:sz w:val="28"/>
          <w:szCs w:val="28"/>
          <w14:ligatures w14:val="standardContextual"/>
        </w:rPr>
        <w:t>“Send the light! Send the light!”</w:t>
      </w:r>
    </w:p>
    <w:p w14:paraId="39D4D89C" w14:textId="77777777" w:rsidR="00F21757" w:rsidRPr="00544300" w:rsidRDefault="00F21757" w:rsidP="00544300">
      <w:pPr>
        <w:pStyle w:val="ListParagraph"/>
        <w:tabs>
          <w:tab w:val="left" w:pos="360"/>
        </w:tabs>
        <w:ind w:left="0"/>
        <w:rPr>
          <w:kern w:val="2"/>
          <w:sz w:val="28"/>
          <w:szCs w:val="28"/>
          <w14:ligatures w14:val="standardContextual"/>
        </w:rPr>
      </w:pPr>
      <w:r w:rsidRPr="00544300">
        <w:rPr>
          <w:kern w:val="2"/>
          <w:sz w:val="28"/>
          <w:szCs w:val="28"/>
          <w14:ligatures w14:val="standardContextual"/>
        </w:rPr>
        <w:t>And a golden offering at the cross we lay,</w:t>
      </w:r>
    </w:p>
    <w:p w14:paraId="3586BA14" w14:textId="77777777" w:rsidR="00F21757" w:rsidRPr="00544300" w:rsidRDefault="00F21757" w:rsidP="00544300">
      <w:pPr>
        <w:pStyle w:val="ListParagraph"/>
        <w:tabs>
          <w:tab w:val="left" w:pos="360"/>
        </w:tabs>
        <w:ind w:left="0"/>
        <w:rPr>
          <w:kern w:val="2"/>
          <w:sz w:val="28"/>
          <w:szCs w:val="28"/>
          <w14:ligatures w14:val="standardContextual"/>
        </w:rPr>
      </w:pPr>
      <w:r w:rsidRPr="00544300">
        <w:rPr>
          <w:kern w:val="2"/>
          <w:sz w:val="28"/>
          <w:szCs w:val="28"/>
          <w14:ligatures w14:val="standardContextual"/>
        </w:rPr>
        <w:t>Send the light! Send the light!</w:t>
      </w:r>
    </w:p>
    <w:p w14:paraId="0C9D7034" w14:textId="77777777" w:rsidR="00F21757" w:rsidRPr="00544300" w:rsidRDefault="00F21757" w:rsidP="00544300">
      <w:pPr>
        <w:tabs>
          <w:tab w:val="left" w:pos="360"/>
        </w:tabs>
        <w:spacing w:after="0" w:line="240" w:lineRule="auto"/>
        <w:contextualSpacing/>
        <w:rPr>
          <w:rFonts w:ascii="Times New Roman" w:eastAsia="Times New Roman" w:hAnsi="Times New Roman" w:cs="Times New Roman"/>
          <w:kern w:val="2"/>
          <w:sz w:val="28"/>
          <w:szCs w:val="28"/>
          <w:lang w:eastAsia="en-US"/>
          <w14:ligatures w14:val="standardContextual"/>
        </w:rPr>
      </w:pPr>
    </w:p>
    <w:p w14:paraId="0EE633B1" w14:textId="77777777" w:rsidR="00F21757" w:rsidRPr="00544300" w:rsidRDefault="00F21757" w:rsidP="00544300">
      <w:pPr>
        <w:pStyle w:val="ListParagraph"/>
        <w:numPr>
          <w:ilvl w:val="0"/>
          <w:numId w:val="6"/>
        </w:numPr>
        <w:tabs>
          <w:tab w:val="left" w:pos="360"/>
        </w:tabs>
        <w:ind w:left="360"/>
        <w:rPr>
          <w:kern w:val="2"/>
          <w:sz w:val="28"/>
          <w:szCs w:val="28"/>
          <w14:ligatures w14:val="standardContextual"/>
        </w:rPr>
      </w:pPr>
      <w:r w:rsidRPr="00544300">
        <w:rPr>
          <w:kern w:val="2"/>
          <w:sz w:val="28"/>
          <w:szCs w:val="28"/>
          <w14:ligatures w14:val="standardContextual"/>
        </w:rPr>
        <w:t>Let us pray that grace may everywhere abound,</w:t>
      </w:r>
    </w:p>
    <w:p w14:paraId="3059B4A4" w14:textId="77777777" w:rsidR="00F21757" w:rsidRPr="00544300" w:rsidRDefault="00F21757" w:rsidP="00544300">
      <w:pPr>
        <w:pStyle w:val="ListParagraph"/>
        <w:tabs>
          <w:tab w:val="left" w:pos="360"/>
        </w:tabs>
        <w:spacing w:line="276" w:lineRule="auto"/>
        <w:ind w:left="360"/>
        <w:rPr>
          <w:kern w:val="2"/>
          <w:sz w:val="28"/>
          <w:szCs w:val="28"/>
          <w14:ligatures w14:val="standardContextual"/>
        </w:rPr>
      </w:pPr>
      <w:r w:rsidRPr="00544300">
        <w:rPr>
          <w:kern w:val="2"/>
          <w:sz w:val="28"/>
          <w:szCs w:val="28"/>
          <w14:ligatures w14:val="standardContextual"/>
        </w:rPr>
        <w:t>“Send the light! Send the light!”</w:t>
      </w:r>
    </w:p>
    <w:p w14:paraId="7C73B8EA" w14:textId="77777777" w:rsidR="00F21757" w:rsidRPr="00544300" w:rsidRDefault="00F21757" w:rsidP="00544300">
      <w:pPr>
        <w:pStyle w:val="ListParagraph"/>
        <w:tabs>
          <w:tab w:val="left" w:pos="360"/>
        </w:tabs>
        <w:spacing w:line="276" w:lineRule="auto"/>
        <w:ind w:left="360"/>
        <w:rPr>
          <w:kern w:val="2"/>
          <w:sz w:val="28"/>
          <w:szCs w:val="28"/>
          <w14:ligatures w14:val="standardContextual"/>
        </w:rPr>
      </w:pPr>
      <w:r w:rsidRPr="00544300">
        <w:rPr>
          <w:kern w:val="2"/>
          <w:sz w:val="28"/>
          <w:szCs w:val="28"/>
          <w14:ligatures w14:val="standardContextual"/>
        </w:rPr>
        <w:t>And a Christlike spirit everywhere be found,</w:t>
      </w:r>
    </w:p>
    <w:p w14:paraId="7E89D1D4" w14:textId="77777777" w:rsidR="00F21757" w:rsidRPr="00544300" w:rsidRDefault="00F21757" w:rsidP="00544300">
      <w:pPr>
        <w:pStyle w:val="ListParagraph"/>
        <w:tabs>
          <w:tab w:val="left" w:pos="360"/>
        </w:tabs>
        <w:spacing w:line="276" w:lineRule="auto"/>
        <w:ind w:left="360"/>
        <w:rPr>
          <w:kern w:val="2"/>
          <w:sz w:val="28"/>
          <w:szCs w:val="28"/>
          <w14:ligatures w14:val="standardContextual"/>
        </w:rPr>
      </w:pPr>
      <w:r w:rsidRPr="00544300">
        <w:rPr>
          <w:kern w:val="2"/>
          <w:sz w:val="28"/>
          <w:szCs w:val="28"/>
          <w14:ligatures w14:val="standardContextual"/>
        </w:rPr>
        <w:t>Send the light! Send the light!</w:t>
      </w:r>
    </w:p>
    <w:p w14:paraId="0843B6B8" w14:textId="77777777" w:rsidR="00F21757" w:rsidRPr="00544300" w:rsidRDefault="00F21757" w:rsidP="00544300">
      <w:pPr>
        <w:tabs>
          <w:tab w:val="left" w:pos="360"/>
        </w:tabs>
        <w:spacing w:after="0"/>
        <w:ind w:left="360"/>
        <w:contextualSpacing/>
        <w:rPr>
          <w:rFonts w:ascii="Times New Roman" w:eastAsia="Times New Roman" w:hAnsi="Times New Roman" w:cs="Times New Roman"/>
          <w:kern w:val="2"/>
          <w:sz w:val="28"/>
          <w:szCs w:val="28"/>
          <w:lang w:eastAsia="en-US"/>
          <w14:ligatures w14:val="standardContextual"/>
        </w:rPr>
      </w:pPr>
    </w:p>
    <w:p w14:paraId="28C55855" w14:textId="77777777" w:rsidR="00F21757" w:rsidRPr="00544300" w:rsidRDefault="00F21757" w:rsidP="00544300">
      <w:pPr>
        <w:pStyle w:val="ListParagraph"/>
        <w:numPr>
          <w:ilvl w:val="0"/>
          <w:numId w:val="6"/>
        </w:numPr>
        <w:tabs>
          <w:tab w:val="left" w:pos="360"/>
        </w:tabs>
        <w:spacing w:line="276" w:lineRule="auto"/>
        <w:ind w:left="360"/>
        <w:rPr>
          <w:kern w:val="2"/>
          <w:sz w:val="28"/>
          <w:szCs w:val="28"/>
          <w14:ligatures w14:val="standardContextual"/>
        </w:rPr>
      </w:pPr>
      <w:r w:rsidRPr="00544300">
        <w:rPr>
          <w:kern w:val="2"/>
          <w:sz w:val="28"/>
          <w:szCs w:val="28"/>
          <w14:ligatures w14:val="standardContextual"/>
        </w:rPr>
        <w:t>Let us not grow weary in the work of love,</w:t>
      </w:r>
    </w:p>
    <w:p w14:paraId="35DA8427" w14:textId="77777777" w:rsidR="00F21757" w:rsidRPr="00544300" w:rsidRDefault="00F21757" w:rsidP="00544300">
      <w:pPr>
        <w:pStyle w:val="ListParagraph"/>
        <w:tabs>
          <w:tab w:val="left" w:pos="360"/>
        </w:tabs>
        <w:spacing w:line="276" w:lineRule="auto"/>
        <w:ind w:left="360"/>
        <w:rPr>
          <w:kern w:val="2"/>
          <w:sz w:val="28"/>
          <w:szCs w:val="28"/>
          <w14:ligatures w14:val="standardContextual"/>
        </w:rPr>
      </w:pPr>
      <w:r w:rsidRPr="00544300">
        <w:rPr>
          <w:kern w:val="2"/>
          <w:sz w:val="28"/>
          <w:szCs w:val="28"/>
          <w14:ligatures w14:val="standardContextual"/>
        </w:rPr>
        <w:t>“Send the light! Send the light!”</w:t>
      </w:r>
    </w:p>
    <w:p w14:paraId="1B0CACC1" w14:textId="77777777" w:rsidR="00F21757" w:rsidRPr="00544300" w:rsidRDefault="00F21757" w:rsidP="00544300">
      <w:pPr>
        <w:pStyle w:val="ListParagraph"/>
        <w:tabs>
          <w:tab w:val="left" w:pos="360"/>
        </w:tabs>
        <w:spacing w:line="276" w:lineRule="auto"/>
        <w:ind w:left="360"/>
        <w:rPr>
          <w:kern w:val="2"/>
          <w:sz w:val="28"/>
          <w:szCs w:val="28"/>
          <w14:ligatures w14:val="standardContextual"/>
        </w:rPr>
      </w:pPr>
      <w:r w:rsidRPr="00544300">
        <w:rPr>
          <w:kern w:val="2"/>
          <w:sz w:val="28"/>
          <w:szCs w:val="28"/>
          <w14:ligatures w14:val="standardContextual"/>
        </w:rPr>
        <w:t>Let us gather jewels for a crown above,</w:t>
      </w:r>
    </w:p>
    <w:p w14:paraId="504C20C2" w14:textId="77777777" w:rsidR="003C13E1" w:rsidRPr="00544300" w:rsidRDefault="00F21757" w:rsidP="00544300">
      <w:pPr>
        <w:pStyle w:val="ListParagraph"/>
        <w:tabs>
          <w:tab w:val="left" w:pos="360"/>
        </w:tabs>
        <w:spacing w:line="276" w:lineRule="auto"/>
        <w:ind w:left="360"/>
        <w:rPr>
          <w:sz w:val="28"/>
          <w:szCs w:val="28"/>
        </w:rPr>
      </w:pPr>
      <w:r w:rsidRPr="00544300">
        <w:rPr>
          <w:kern w:val="2"/>
          <w:sz w:val="28"/>
          <w:szCs w:val="28"/>
          <w14:ligatures w14:val="standardContextual"/>
        </w:rPr>
        <w:t>Send the light! Send the light!</w:t>
      </w:r>
      <w:r w:rsidR="00C71972" w:rsidRPr="00544300">
        <w:rPr>
          <w:sz w:val="28"/>
          <w:szCs w:val="28"/>
        </w:rPr>
        <w:t xml:space="preserve"> </w:t>
      </w:r>
    </w:p>
    <w:sectPr w:rsidR="003C13E1" w:rsidRPr="00544300" w:rsidSect="00544300">
      <w:type w:val="continuous"/>
      <w:pgSz w:w="12240" w:h="15840"/>
      <w:pgMar w:top="630" w:right="1440" w:bottom="630" w:left="1440"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9"/>
    <w:multiLevelType w:val="hybridMultilevel"/>
    <w:tmpl w:val="F0E2C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1796B"/>
    <w:multiLevelType w:val="hybridMultilevel"/>
    <w:tmpl w:val="8A44F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DB2DCF"/>
    <w:multiLevelType w:val="hybridMultilevel"/>
    <w:tmpl w:val="27D4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560762"/>
    <w:multiLevelType w:val="hybridMultilevel"/>
    <w:tmpl w:val="CF9AE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956CE"/>
    <w:multiLevelType w:val="hybridMultilevel"/>
    <w:tmpl w:val="E612D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512B9C"/>
    <w:multiLevelType w:val="hybridMultilevel"/>
    <w:tmpl w:val="E1505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304"/>
    <w:rsid w:val="000A32D1"/>
    <w:rsid w:val="001836CB"/>
    <w:rsid w:val="001D42BE"/>
    <w:rsid w:val="0037787C"/>
    <w:rsid w:val="003B3D3E"/>
    <w:rsid w:val="003C13E1"/>
    <w:rsid w:val="00441460"/>
    <w:rsid w:val="004E6F96"/>
    <w:rsid w:val="00544300"/>
    <w:rsid w:val="005A7108"/>
    <w:rsid w:val="005E32E7"/>
    <w:rsid w:val="00772C43"/>
    <w:rsid w:val="007732E3"/>
    <w:rsid w:val="007A35EA"/>
    <w:rsid w:val="008D10F8"/>
    <w:rsid w:val="009418B6"/>
    <w:rsid w:val="009C22A7"/>
    <w:rsid w:val="009D4702"/>
    <w:rsid w:val="009E39C5"/>
    <w:rsid w:val="00A221FE"/>
    <w:rsid w:val="00A6415F"/>
    <w:rsid w:val="00AB70C5"/>
    <w:rsid w:val="00AE346B"/>
    <w:rsid w:val="00B47CA3"/>
    <w:rsid w:val="00BC6139"/>
    <w:rsid w:val="00C20219"/>
    <w:rsid w:val="00C66304"/>
    <w:rsid w:val="00C71972"/>
    <w:rsid w:val="00CC727D"/>
    <w:rsid w:val="00CD5D43"/>
    <w:rsid w:val="00CF7CC9"/>
    <w:rsid w:val="00D16244"/>
    <w:rsid w:val="00D336E8"/>
    <w:rsid w:val="00D46997"/>
    <w:rsid w:val="00D75935"/>
    <w:rsid w:val="00E03F09"/>
    <w:rsid w:val="00E17C02"/>
    <w:rsid w:val="00EA6124"/>
    <w:rsid w:val="00ED2B94"/>
    <w:rsid w:val="00EE02AF"/>
    <w:rsid w:val="00F21757"/>
    <w:rsid w:val="00F41613"/>
    <w:rsid w:val="00F85237"/>
    <w:rsid w:val="00FD6A2F"/>
    <w:rsid w:val="00FF0FDF"/>
    <w:rsid w:val="00FF6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66C58"/>
  <w15:docId w15:val="{8FDFD472-75E1-48F2-824A-ED023DB7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3C13E1"/>
    <w:pPr>
      <w:spacing w:after="0" w:line="240" w:lineRule="auto"/>
      <w:ind w:left="720"/>
      <w:contextualSpacing/>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CCBCMEDIA</cp:lastModifiedBy>
  <cp:revision>8</cp:revision>
  <dcterms:created xsi:type="dcterms:W3CDTF">2024-11-25T10:08:00Z</dcterms:created>
  <dcterms:modified xsi:type="dcterms:W3CDTF">2024-12-26T10:03:00Z</dcterms:modified>
</cp:coreProperties>
</file>