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58" w:rsidRPr="005952DB" w:rsidRDefault="005952DB">
      <w:pPr>
        <w:tabs>
          <w:tab w:val="left" w:pos="765"/>
          <w:tab w:val="center" w:pos="5625"/>
        </w:tabs>
        <w:spacing w:after="0" w:line="240" w:lineRule="auto"/>
        <w:ind w:left="-567" w:right="-1130"/>
        <w:jc w:val="center"/>
        <w:rPr>
          <w:rFonts w:ascii="Times New Roman" w:hAnsi="Times New Roman" w:cs="Times New Roman"/>
          <w:b/>
          <w:color w:val="000000" w:themeColor="text1"/>
          <w:sz w:val="50"/>
          <w:szCs w:val="52"/>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-428425</wp:posOffset>
                </wp:positionH>
                <wp:positionV relativeFrom="paragraph">
                  <wp:posOffset>38953</wp:posOffset>
                </wp:positionV>
                <wp:extent cx="714375" cy="652229"/>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714375" cy="652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52DB" w:rsidRDefault="005952DB">
                            <w:r w:rsidRPr="005952DB">
                              <w:rPr>
                                <w:noProof/>
                              </w:rPr>
                              <w:drawing>
                                <wp:inline distT="0" distB="0" distL="0" distR="0">
                                  <wp:extent cx="525145" cy="50140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014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75pt;margin-top:3.05pt;width:56.25pt;height:51.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" fillcolor="white [3201]" stroked="f" strokeweight=".5pt">
                <v:textbox>
                  <w:txbxContent>
                    <w:p w:rsidR="005952DB" w:rsidRDefault="005952DB">
                      <w:r w:rsidRPr="005952DB">
                        <w:rPr>
                          <w:noProof/>
                        </w:rPr>
                        <w:drawing>
                          <wp:inline distT="0" distB="0" distL="0" distR="0">
                            <wp:extent cx="525145" cy="50140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145" cy="501402"/>
                                    </a:xfrm>
                                    <a:prstGeom prst="rect">
                                      <a:avLst/>
                                    </a:prstGeom>
                                    <a:noFill/>
                                    <a:ln>
                                      <a:noFill/>
                                    </a:ln>
                                  </pic:spPr>
                                </pic:pic>
                              </a:graphicData>
                            </a:graphic>
                          </wp:inline>
                        </w:drawing>
                      </w:r>
                    </w:p>
                  </w:txbxContent>
                </v:textbox>
              </v:shape>
            </w:pict>
          </mc:Fallback>
        </mc:AlternateContent>
      </w:r>
      <w:r w:rsidR="00000144">
        <w:rPr>
          <w:rFonts w:ascii="Times New Roman" w:hAnsi="Times New Roman" w:cs="Times New Roman"/>
        </w:rPr>
        <w:t xml:space="preserve">    </w:t>
      </w:r>
      <w:r w:rsidR="00000144">
        <w:rPr>
          <w:rFonts w:ascii="Times New Roman" w:hAnsi="Times New Roman" w:cs="Times New Roman"/>
          <w:noProof/>
          <w:color w:val="FFFFFF"/>
        </w:rPr>
        <w:drawing>
          <wp:anchor distT="0" distB="0" distL="0" distR="0" simplePos="0" relativeHeight="2" behindDoc="1" locked="0" layoutInCell="1" allowOverlap="1">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sidR="00000144">
        <w:rPr>
          <w:rFonts w:ascii="Times New Roman" w:hAnsi="Times New Roman" w:cs="Times New Roman"/>
          <w:b/>
          <w:color w:val="FFFFFF"/>
          <w:sz w:val="46"/>
          <w:szCs w:val="52"/>
        </w:rPr>
        <w:t xml:space="preserve"> </w:t>
      </w:r>
      <w:r w:rsidR="00000144" w:rsidRPr="005952DB">
        <w:rPr>
          <w:rFonts w:ascii="Times New Roman" w:hAnsi="Times New Roman" w:cs="Times New Roman"/>
          <w:b/>
          <w:color w:val="000000" w:themeColor="text1"/>
          <w:sz w:val="46"/>
          <w:szCs w:val="52"/>
        </w:rPr>
        <w:t>CHRIST COMPANION BIBLE CHURCH</w:t>
      </w:r>
    </w:p>
    <w:p w:rsidR="00470358" w:rsidRPr="005952DB" w:rsidRDefault="00000144">
      <w:pPr>
        <w:tabs>
          <w:tab w:val="left" w:pos="765"/>
          <w:tab w:val="center" w:pos="5625"/>
        </w:tabs>
        <w:spacing w:after="0" w:line="240" w:lineRule="auto"/>
        <w:jc w:val="center"/>
        <w:rPr>
          <w:rFonts w:ascii="Times New Roman" w:hAnsi="Times New Roman" w:cs="Times New Roman"/>
          <w:b/>
          <w:color w:val="000000" w:themeColor="text1"/>
          <w:sz w:val="42"/>
          <w:szCs w:val="52"/>
        </w:rPr>
      </w:pPr>
      <w:r w:rsidRPr="005952DB">
        <w:rPr>
          <w:rFonts w:ascii="Times New Roman" w:hAnsi="Times New Roman" w:cs="Times New Roman"/>
          <w:b/>
          <w:color w:val="000000" w:themeColor="text1"/>
          <w:sz w:val="44"/>
          <w:szCs w:val="48"/>
        </w:rPr>
        <w:t xml:space="preserve"> Weekly Bible Study</w:t>
      </w:r>
    </w:p>
    <w:p w:rsidR="00470358" w:rsidRDefault="00000144">
      <w:pPr>
        <w:spacing w:after="0" w:line="240" w:lineRule="auto"/>
        <w:ind w:left="-426" w:right="-846" w:firstLine="1146"/>
        <w:contextualSpacing/>
        <w:jc w:val="center"/>
        <w:rPr>
          <w:rFonts w:ascii="Times New Roman" w:hAnsi="Times New Roman" w:cs="Times New Roman"/>
          <w:b/>
          <w:i/>
          <w:sz w:val="16"/>
          <w:szCs w:val="18"/>
        </w:rPr>
      </w:pPr>
      <w:r>
        <w:rPr>
          <w:rFonts w:ascii="Times New Roman" w:hAnsi="Times New Roman" w:cs="Times New Roman"/>
          <w:b/>
          <w:bCs/>
          <w:i/>
          <w:sz w:val="22"/>
          <w:szCs w:val="18"/>
          <w:u w:val="single"/>
        </w:rPr>
        <w:t xml:space="preserve">Branch: </w:t>
      </w:r>
      <w:r w:rsidR="005952DB">
        <w:rPr>
          <w:rFonts w:ascii="Times New Roman" w:hAnsi="Times New Roman" w:cs="Times New Roman"/>
          <w:b/>
          <w:bCs/>
          <w:i/>
          <w:sz w:val="22"/>
          <w:szCs w:val="18"/>
          <w:u w:val="single"/>
        </w:rPr>
        <w:t>Headquarters</w:t>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r>
      <w:r>
        <w:rPr>
          <w:rFonts w:ascii="Times New Roman" w:hAnsi="Times New Roman" w:cs="Times New Roman"/>
          <w:b/>
          <w:bCs/>
          <w:i/>
          <w:sz w:val="22"/>
          <w:szCs w:val="18"/>
          <w:u w:val="single"/>
        </w:rPr>
        <w:tab/>
        <w:t>Date: 08/04/2025</w:t>
      </w:r>
    </w:p>
    <w:p w:rsidR="00470358" w:rsidRPr="003C4927" w:rsidRDefault="00000144">
      <w:pPr>
        <w:ind w:left="-720" w:right="-720"/>
        <w:jc w:val="center"/>
        <w:rPr>
          <w:rFonts w:ascii="Times New Roman" w:hAnsi="Times New Roman" w:cs="Times New Roman"/>
          <w:b/>
          <w:sz w:val="28"/>
          <w:szCs w:val="28"/>
        </w:rPr>
      </w:pPr>
      <w:r w:rsidRPr="003C4927">
        <w:rPr>
          <w:rFonts w:ascii="Times New Roman" w:hAnsi="Times New Roman" w:cs="Times New Roman"/>
          <w:b/>
          <w:sz w:val="28"/>
          <w:szCs w:val="28"/>
        </w:rPr>
        <w:t>The Pla</w:t>
      </w:r>
      <w:r w:rsidR="005952DB">
        <w:rPr>
          <w:rFonts w:ascii="Times New Roman" w:hAnsi="Times New Roman" w:cs="Times New Roman"/>
          <w:b/>
          <w:sz w:val="28"/>
          <w:szCs w:val="28"/>
        </w:rPr>
        <w:t>ce of Trust i</w:t>
      </w:r>
      <w:bookmarkStart w:id="0" w:name="_GoBack"/>
      <w:bookmarkEnd w:id="0"/>
      <w:r w:rsidR="003C4927" w:rsidRPr="003C4927">
        <w:rPr>
          <w:rFonts w:ascii="Times New Roman" w:hAnsi="Times New Roman" w:cs="Times New Roman"/>
          <w:b/>
          <w:sz w:val="28"/>
          <w:szCs w:val="28"/>
        </w:rPr>
        <w:t>n Christian Living Part 3 (Study 11)</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b/>
        </w:rPr>
        <w:t>TEXT:</w:t>
      </w:r>
      <w:r w:rsidRPr="005B6946">
        <w:t xml:space="preserve"> Genesis 3:1-7.</w:t>
      </w:r>
    </w:p>
    <w:p w:rsidR="00470358" w:rsidRPr="005B6946" w:rsidRDefault="00000144" w:rsidP="005B6946">
      <w:pPr>
        <w:spacing w:after="0"/>
        <w:ind w:left="-720" w:right="-720"/>
        <w:rPr>
          <w:rFonts w:ascii="Times New Roman" w:hAnsi="Times New Roman" w:cs="Times New Roman"/>
        </w:rPr>
      </w:pPr>
      <w:r w:rsidRPr="005B6946">
        <w:rPr>
          <w:rFonts w:ascii="Times New Roman" w:hAnsi="Times New Roman" w:cs="Times New Roman"/>
          <w:b/>
        </w:rPr>
        <w:t xml:space="preserve">MEMORY VERSE: </w:t>
      </w:r>
      <w:r w:rsidR="00601671" w:rsidRPr="005B6946">
        <w:rPr>
          <w:rFonts w:ascii="Times New Roman" w:hAnsi="Times New Roman" w:cs="Times New Roman"/>
          <w:b/>
        </w:rPr>
        <w:t>1 John 3:12</w:t>
      </w:r>
    </w:p>
    <w:p w:rsidR="00470358" w:rsidRPr="005B6946" w:rsidRDefault="00000144" w:rsidP="005B6946">
      <w:pPr>
        <w:spacing w:after="0"/>
        <w:ind w:left="-720" w:right="-720"/>
        <w:jc w:val="both"/>
        <w:rPr>
          <w:rFonts w:ascii="Times New Roman" w:hAnsi="Times New Roman" w:cs="Times New Roman"/>
        </w:rPr>
      </w:pPr>
      <w:r w:rsidRPr="005B6946">
        <w:t xml:space="preserve">  </w:t>
      </w:r>
      <w:r w:rsidRPr="005B6946">
        <w:rPr>
          <w:rFonts w:ascii="Times New Roman" w:hAnsi="Times New Roman" w:cs="Times New Roman"/>
        </w:rPr>
        <w:t>Without trust</w:t>
      </w:r>
      <w:r w:rsidRPr="005B6946">
        <w:rPr>
          <w:rFonts w:hAnsi="Times New Roman" w:cs="Times New Roman"/>
        </w:rPr>
        <w:t>,</w:t>
      </w:r>
      <w:r w:rsidRPr="005B6946">
        <w:rPr>
          <w:rFonts w:ascii="Times New Roman" w:hAnsi="Times New Roman" w:cs="Times New Roman"/>
        </w:rPr>
        <w:t xml:space="preserve"> nothing works durably! When trust is threatened, love, relationship, security, contractual agreement and purpose will be frustrated. Satan knows this and that is why he will do everything possible to work against mutual trust through lies, confusion and deceptions. John 8:44.</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The case of E</w:t>
      </w:r>
      <w:r w:rsidR="003C4927" w:rsidRPr="005B6946">
        <w:rPr>
          <w:rFonts w:ascii="Times New Roman" w:hAnsi="Times New Roman" w:cs="Times New Roman"/>
        </w:rPr>
        <w:t>ve is an eye opener.</w:t>
      </w:r>
      <w:r w:rsidRPr="005B6946">
        <w:rPr>
          <w:rFonts w:ascii="Times New Roman" w:hAnsi="Times New Roman" w:cs="Times New Roman"/>
        </w:rPr>
        <w:t xml:space="preserve"> Her trust and reliance on God's love and goodness vanished instantly as Satan spoke to m</w:t>
      </w:r>
      <w:r w:rsidR="003C4927" w:rsidRPr="005B6946">
        <w:rPr>
          <w:rFonts w:ascii="Times New Roman" w:hAnsi="Times New Roman" w:cs="Times New Roman"/>
        </w:rPr>
        <w:t>align God, and appealed to Eve' self-interest and greed.</w:t>
      </w:r>
      <w:r w:rsidRPr="005B6946">
        <w:rPr>
          <w:rFonts w:ascii="Times New Roman" w:hAnsi="Times New Roman" w:cs="Times New Roman"/>
        </w:rPr>
        <w:t xml:space="preserve"> The wall of trust collapsed immediately, she masterminded Adam, and both began to find alternative to God, in self-promotion and preservation. </w:t>
      </w:r>
      <w:r w:rsidR="009971FB" w:rsidRPr="005B6946">
        <w:rPr>
          <w:rFonts w:ascii="Times New Roman" w:hAnsi="Times New Roman" w:cs="Times New Roman"/>
        </w:rPr>
        <w:t>Satan is still in the art today.</w:t>
      </w:r>
      <w:r w:rsidRPr="005B6946">
        <w:rPr>
          <w:rFonts w:ascii="Times New Roman" w:hAnsi="Times New Roman" w:cs="Times New Roman"/>
        </w:rPr>
        <w:t xml:space="preserve"> He will do everything possible to pull down the wall of trust, breaking enduring relationship and destroying goodwill that can benefit and promote positive causes among men. His wicked strategies must be marked and avoided.</w:t>
      </w:r>
    </w:p>
    <w:p w:rsidR="005B6946" w:rsidRDefault="005B6946" w:rsidP="005B6946">
      <w:pPr>
        <w:spacing w:after="0"/>
        <w:ind w:left="-720" w:right="-720"/>
        <w:jc w:val="both"/>
        <w:rPr>
          <w:rFonts w:ascii="Times New Roman" w:hAnsi="Times New Roman" w:cs="Times New Roman"/>
          <w:b/>
        </w:rPr>
      </w:pPr>
    </w:p>
    <w:p w:rsidR="00470358" w:rsidRPr="005B6946" w:rsidRDefault="00000144" w:rsidP="005B6946">
      <w:pPr>
        <w:spacing w:after="0"/>
        <w:ind w:left="-720" w:right="-720"/>
        <w:jc w:val="both"/>
        <w:rPr>
          <w:rFonts w:ascii="Times New Roman" w:hAnsi="Times New Roman" w:cs="Times New Roman"/>
          <w:b/>
        </w:rPr>
      </w:pPr>
      <w:r w:rsidRPr="005B6946">
        <w:rPr>
          <w:rFonts w:ascii="Times New Roman" w:hAnsi="Times New Roman" w:cs="Times New Roman"/>
          <w:b/>
        </w:rPr>
        <w:t>Avo</w:t>
      </w:r>
      <w:r w:rsidR="00601671" w:rsidRPr="005B6946">
        <w:rPr>
          <w:rFonts w:ascii="Times New Roman" w:hAnsi="Times New Roman" w:cs="Times New Roman"/>
          <w:b/>
        </w:rPr>
        <w:t>iding Forces That Destroy Trust</w:t>
      </w:r>
      <w:r w:rsidR="005952DB">
        <w:rPr>
          <w:rFonts w:ascii="Times New Roman" w:hAnsi="Times New Roman" w:cs="Times New Roman"/>
          <w:b/>
        </w:rPr>
        <w:t xml:space="preserve"> </w:t>
      </w:r>
      <w:r w:rsidRPr="005B6946">
        <w:rPr>
          <w:rFonts w:ascii="Times New Roman" w:hAnsi="Times New Roman" w:cs="Times New Roman"/>
          <w:b/>
        </w:rPr>
        <w:t>Job 13:15-16.</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Marriage, home, church, workplace and society will move forward when trust is deepened by working against all sorts of Satanic and unethical debilitating forces that undermine trust. We will look at some common trust enemies with determination to resist such.</w:t>
      </w:r>
    </w:p>
    <w:p w:rsidR="005B6946" w:rsidRDefault="005B6946" w:rsidP="005B6946">
      <w:pPr>
        <w:spacing w:after="0"/>
        <w:ind w:left="-720" w:right="-720"/>
        <w:jc w:val="both"/>
        <w:rPr>
          <w:rFonts w:ascii="Times New Roman" w:hAnsi="Times New Roman" w:cs="Times New Roman"/>
          <w:b/>
        </w:rPr>
      </w:pPr>
    </w:p>
    <w:p w:rsidR="00470358" w:rsidRPr="005B6946" w:rsidRDefault="007A6E2C" w:rsidP="005B6946">
      <w:pPr>
        <w:spacing w:after="0"/>
        <w:ind w:left="-720" w:right="-720"/>
        <w:jc w:val="both"/>
        <w:rPr>
          <w:rFonts w:ascii="Times New Roman" w:hAnsi="Times New Roman" w:cs="Times New Roman"/>
          <w:b/>
        </w:rPr>
      </w:pPr>
      <w:r w:rsidRPr="005B6946">
        <w:rPr>
          <w:rFonts w:ascii="Times New Roman" w:hAnsi="Times New Roman" w:cs="Times New Roman"/>
          <w:b/>
        </w:rPr>
        <w:t>1. Deception, M</w:t>
      </w:r>
      <w:r w:rsidR="003C4927" w:rsidRPr="005B6946">
        <w:rPr>
          <w:rFonts w:ascii="Times New Roman" w:hAnsi="Times New Roman" w:cs="Times New Roman"/>
          <w:b/>
        </w:rPr>
        <w:t>anipulations and C</w:t>
      </w:r>
      <w:r w:rsidR="009971FB" w:rsidRPr="005B6946">
        <w:rPr>
          <w:rFonts w:ascii="Times New Roman" w:hAnsi="Times New Roman" w:cs="Times New Roman"/>
          <w:b/>
        </w:rPr>
        <w:t xml:space="preserve">heating: </w:t>
      </w:r>
      <w:r w:rsidR="00000144" w:rsidRPr="005B6946">
        <w:rPr>
          <w:rFonts w:ascii="Times New Roman" w:hAnsi="Times New Roman" w:cs="Times New Roman"/>
          <w:b/>
        </w:rPr>
        <w:t>Genesis 27:41-45.</w:t>
      </w:r>
    </w:p>
    <w:p w:rsidR="00470358" w:rsidRPr="005B6946" w:rsidRDefault="009971FB"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Esau’s</w:t>
      </w:r>
      <w:r w:rsidR="00000144" w:rsidRPr="005B6946">
        <w:rPr>
          <w:rFonts w:ascii="Times New Roman" w:hAnsi="Times New Roman" w:cs="Times New Roman"/>
        </w:rPr>
        <w:t xml:space="preserve"> trust and loving relationship with Jacob hit the rock due to Jacob’s deception to rob Esau </w:t>
      </w:r>
      <w:r w:rsidRPr="005B6946">
        <w:rPr>
          <w:rFonts w:ascii="Times New Roman" w:hAnsi="Times New Roman" w:cs="Times New Roman"/>
        </w:rPr>
        <w:t>of his blessings. It took years</w:t>
      </w:r>
      <w:r w:rsidR="00000144" w:rsidRPr="005B6946">
        <w:rPr>
          <w:rFonts w:ascii="Times New Roman" w:hAnsi="Times New Roman" w:cs="Times New Roman"/>
        </w:rPr>
        <w:t xml:space="preserve"> and divine intervention to mend the relationship again!  To keep trust, these vices must be completely avoided.</w:t>
      </w:r>
    </w:p>
    <w:p w:rsidR="005B6946" w:rsidRDefault="005B6946" w:rsidP="005B6946">
      <w:pPr>
        <w:spacing w:after="0"/>
        <w:ind w:left="-720" w:right="-720"/>
        <w:jc w:val="both"/>
        <w:rPr>
          <w:rFonts w:ascii="Times New Roman" w:hAnsi="Times New Roman" w:cs="Times New Roman"/>
          <w:b/>
        </w:rPr>
      </w:pPr>
    </w:p>
    <w:p w:rsidR="00470358" w:rsidRPr="005B6946" w:rsidRDefault="003C4927" w:rsidP="005B6946">
      <w:pPr>
        <w:spacing w:after="0"/>
        <w:ind w:left="-720" w:right="-720"/>
        <w:jc w:val="both"/>
        <w:rPr>
          <w:rFonts w:ascii="Times New Roman" w:hAnsi="Times New Roman" w:cs="Times New Roman"/>
        </w:rPr>
      </w:pPr>
      <w:r w:rsidRPr="005B6946">
        <w:rPr>
          <w:rFonts w:ascii="Times New Roman" w:hAnsi="Times New Roman" w:cs="Times New Roman"/>
          <w:b/>
        </w:rPr>
        <w:t>2. Greed, Lust and Inordinate A</w:t>
      </w:r>
      <w:r w:rsidR="009971FB" w:rsidRPr="005B6946">
        <w:rPr>
          <w:rFonts w:ascii="Times New Roman" w:hAnsi="Times New Roman" w:cs="Times New Roman"/>
          <w:b/>
        </w:rPr>
        <w:t xml:space="preserve">ffection: </w:t>
      </w:r>
      <w:r w:rsidR="00000144" w:rsidRPr="005B6946">
        <w:rPr>
          <w:rFonts w:ascii="Times New Roman" w:hAnsi="Times New Roman" w:cs="Times New Roman"/>
          <w:b/>
        </w:rPr>
        <w:t>Genesis 49:3-4</w:t>
      </w:r>
      <w:r w:rsidR="00000144" w:rsidRPr="005B6946">
        <w:rPr>
          <w:rFonts w:ascii="Times New Roman" w:hAnsi="Times New Roman" w:cs="Times New Roman"/>
        </w:rPr>
        <w:t>. Greed and lust throw their victim off balance! The focus is always to get personal gains and gratifications without recourse to sound and ethical reasoning.</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When such indecent characteristics manifest</w:t>
      </w:r>
      <w:r w:rsidR="003C4927" w:rsidRPr="005B6946">
        <w:rPr>
          <w:rFonts w:ascii="Times New Roman" w:hAnsi="Times New Roman" w:cs="Times New Roman"/>
        </w:rPr>
        <w:t>s, trust is jeopardis</w:t>
      </w:r>
      <w:r w:rsidRPr="005B6946">
        <w:rPr>
          <w:rFonts w:ascii="Times New Roman" w:hAnsi="Times New Roman" w:cs="Times New Roman"/>
        </w:rPr>
        <w:t>ed. Till Jacob’s last day on earth</w:t>
      </w:r>
      <w:r w:rsidR="003C4927" w:rsidRPr="005B6946">
        <w:rPr>
          <w:rFonts w:ascii="Times New Roman" w:hAnsi="Times New Roman" w:cs="Times New Roman"/>
        </w:rPr>
        <w:t>,</w:t>
      </w:r>
      <w:r w:rsidRPr="005B6946">
        <w:rPr>
          <w:rFonts w:ascii="Times New Roman" w:hAnsi="Times New Roman" w:cs="Times New Roman"/>
        </w:rPr>
        <w:t xml:space="preserve"> it was difficult for Reuben to gain his trust. Discipline and thoughtful consideration must govern your decisions and action to keep the trust of others.</w:t>
      </w:r>
    </w:p>
    <w:p w:rsidR="005B6946" w:rsidRDefault="005B6946" w:rsidP="005B6946">
      <w:pPr>
        <w:spacing w:after="0"/>
        <w:ind w:left="-720" w:right="-720"/>
        <w:jc w:val="both"/>
        <w:rPr>
          <w:rFonts w:ascii="Times New Roman" w:hAnsi="Times New Roman" w:cs="Times New Roman"/>
          <w:b/>
        </w:rPr>
      </w:pPr>
    </w:p>
    <w:p w:rsidR="00470358" w:rsidRPr="005B6946" w:rsidRDefault="003C4927" w:rsidP="005B6946">
      <w:pPr>
        <w:spacing w:after="0"/>
        <w:ind w:left="-720" w:right="-720"/>
        <w:jc w:val="both"/>
        <w:rPr>
          <w:rFonts w:ascii="Times New Roman" w:hAnsi="Times New Roman" w:cs="Times New Roman"/>
        </w:rPr>
      </w:pPr>
      <w:r w:rsidRPr="005B6946">
        <w:rPr>
          <w:rFonts w:ascii="Times New Roman" w:hAnsi="Times New Roman" w:cs="Times New Roman"/>
          <w:b/>
        </w:rPr>
        <w:t>3. Prejudice and S</w:t>
      </w:r>
      <w:r w:rsidR="007A6E2C" w:rsidRPr="005B6946">
        <w:rPr>
          <w:rFonts w:ascii="Times New Roman" w:hAnsi="Times New Roman" w:cs="Times New Roman"/>
          <w:b/>
        </w:rPr>
        <w:t xml:space="preserve">uspicion: </w:t>
      </w:r>
      <w:r w:rsidR="00000144" w:rsidRPr="005B6946">
        <w:rPr>
          <w:rFonts w:ascii="Times New Roman" w:hAnsi="Times New Roman" w:cs="Times New Roman"/>
          <w:b/>
        </w:rPr>
        <w:t>Proverb 26:27-30</w:t>
      </w:r>
      <w:r w:rsidR="00000144" w:rsidRPr="005B6946">
        <w:rPr>
          <w:rFonts w:ascii="Times New Roman" w:hAnsi="Times New Roman" w:cs="Times New Roman"/>
        </w:rPr>
        <w:t>. Don't allow Satan to use you as a tool to spread rumours, backbite or slander others. When discovered, people will not trust your person. As a rule, search out matters, and lay hold on the truth! You never can predict the intention of an individual. Be cautious of what you hear or say! Proverb 29:12.</w:t>
      </w:r>
    </w:p>
    <w:p w:rsidR="005B6946" w:rsidRDefault="005B6946" w:rsidP="005B6946">
      <w:pPr>
        <w:spacing w:after="0"/>
        <w:ind w:left="-720" w:right="-720"/>
        <w:jc w:val="both"/>
        <w:rPr>
          <w:rFonts w:ascii="Times New Roman" w:hAnsi="Times New Roman" w:cs="Times New Roman"/>
          <w:b/>
        </w:rPr>
      </w:pPr>
    </w:p>
    <w:p w:rsidR="00470358" w:rsidRPr="005B6946" w:rsidRDefault="00000144" w:rsidP="005B6946">
      <w:pPr>
        <w:spacing w:after="0"/>
        <w:ind w:left="-720" w:right="-720"/>
        <w:jc w:val="both"/>
        <w:rPr>
          <w:rFonts w:ascii="Times New Roman" w:hAnsi="Times New Roman" w:cs="Times New Roman"/>
          <w:b/>
        </w:rPr>
      </w:pPr>
      <w:r w:rsidRPr="005B6946">
        <w:rPr>
          <w:rFonts w:ascii="Times New Roman" w:hAnsi="Times New Roman" w:cs="Times New Roman"/>
          <w:b/>
        </w:rPr>
        <w:t>4. Mediocri</w:t>
      </w:r>
      <w:r w:rsidR="003C4927" w:rsidRPr="005B6946">
        <w:rPr>
          <w:rFonts w:ascii="Times New Roman" w:hAnsi="Times New Roman" w:cs="Times New Roman"/>
          <w:b/>
        </w:rPr>
        <w:t>ty and F</w:t>
      </w:r>
      <w:r w:rsidR="00601671" w:rsidRPr="005B6946">
        <w:rPr>
          <w:rFonts w:ascii="Times New Roman" w:hAnsi="Times New Roman" w:cs="Times New Roman"/>
          <w:b/>
        </w:rPr>
        <w:t>rivolity: Ruth 3.</w:t>
      </w:r>
      <w:r w:rsidRPr="005B6946">
        <w:rPr>
          <w:rFonts w:ascii="Times New Roman" w:hAnsi="Times New Roman" w:cs="Times New Roman"/>
        </w:rPr>
        <w:t xml:space="preserve"> No man will trust an unserious doctor wit</w:t>
      </w:r>
      <w:r w:rsidR="007A6E2C" w:rsidRPr="005B6946">
        <w:rPr>
          <w:rFonts w:ascii="Times New Roman" w:hAnsi="Times New Roman" w:cs="Times New Roman"/>
        </w:rPr>
        <w:t>h his life!  A lawyer with a</w:t>
      </w:r>
      <w:r w:rsidRPr="005B6946">
        <w:rPr>
          <w:rFonts w:ascii="Times New Roman" w:hAnsi="Times New Roman" w:cs="Times New Roman"/>
        </w:rPr>
        <w:t xml:space="preserve"> record of never winnin</w:t>
      </w:r>
      <w:r w:rsidR="00CE6135" w:rsidRPr="005B6946">
        <w:rPr>
          <w:rFonts w:ascii="Times New Roman" w:hAnsi="Times New Roman" w:cs="Times New Roman"/>
        </w:rPr>
        <w:t xml:space="preserve">g a case will hardly be </w:t>
      </w:r>
      <w:r w:rsidR="005952DB" w:rsidRPr="005B6946">
        <w:rPr>
          <w:rFonts w:ascii="Times New Roman" w:hAnsi="Times New Roman" w:cs="Times New Roman"/>
        </w:rPr>
        <w:t>patronized</w:t>
      </w:r>
      <w:r w:rsidRPr="005B6946">
        <w:rPr>
          <w:rFonts w:ascii="Times New Roman" w:hAnsi="Times New Roman" w:cs="Times New Roman"/>
        </w:rPr>
        <w:t>! To earn trust</w:t>
      </w:r>
      <w:r w:rsidR="00CE6135" w:rsidRPr="005B6946">
        <w:rPr>
          <w:rFonts w:ascii="Times New Roman" w:hAnsi="Times New Roman" w:cs="Times New Roman"/>
        </w:rPr>
        <w:t>,</w:t>
      </w:r>
      <w:r w:rsidRPr="005B6946">
        <w:rPr>
          <w:rFonts w:ascii="Times New Roman" w:hAnsi="Times New Roman" w:cs="Times New Roman"/>
        </w:rPr>
        <w:t xml:space="preserve"> you must stand out in whatever you do. Ruth 3:18. Naomi trusted the person and disposition of Boaz so much that she could predict and recommend him to any client!</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Are you on the trust credit list of anyone for good? Check it!</w:t>
      </w:r>
    </w:p>
    <w:p w:rsidR="00470358" w:rsidRPr="005B6946" w:rsidRDefault="00CE6135"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Laziness, </w:t>
      </w:r>
      <w:r w:rsidR="005952DB" w:rsidRPr="005B6946">
        <w:rPr>
          <w:rFonts w:ascii="Times New Roman" w:hAnsi="Times New Roman" w:cs="Times New Roman"/>
        </w:rPr>
        <w:t>procrastination</w:t>
      </w:r>
      <w:r w:rsidR="00000144" w:rsidRPr="005B6946">
        <w:rPr>
          <w:rFonts w:ascii="Times New Roman" w:hAnsi="Times New Roman" w:cs="Times New Roman"/>
        </w:rPr>
        <w:t xml:space="preserve"> and incompetence ar</w:t>
      </w:r>
      <w:r w:rsidRPr="005B6946">
        <w:rPr>
          <w:rFonts w:ascii="Times New Roman" w:hAnsi="Times New Roman" w:cs="Times New Roman"/>
        </w:rPr>
        <w:t>e marks of the fallen nature. Such attitudes undermine</w:t>
      </w:r>
      <w:r w:rsidR="00000144" w:rsidRPr="005B6946">
        <w:rPr>
          <w:rFonts w:ascii="Times New Roman" w:hAnsi="Times New Roman" w:cs="Times New Roman"/>
        </w:rPr>
        <w:t xml:space="preserve"> trust and responsibil</w:t>
      </w:r>
      <w:r w:rsidRPr="005B6946">
        <w:rPr>
          <w:rFonts w:ascii="Times New Roman" w:hAnsi="Times New Roman" w:cs="Times New Roman"/>
        </w:rPr>
        <w:t xml:space="preserve">ity. Work against them to earn </w:t>
      </w:r>
      <w:r w:rsidR="005952DB" w:rsidRPr="005B6946">
        <w:rPr>
          <w:rFonts w:ascii="Times New Roman" w:hAnsi="Times New Roman" w:cs="Times New Roman"/>
        </w:rPr>
        <w:t>people‘s</w:t>
      </w:r>
      <w:r w:rsidRPr="005B6946">
        <w:rPr>
          <w:rFonts w:ascii="Times New Roman" w:hAnsi="Times New Roman" w:cs="Times New Roman"/>
        </w:rPr>
        <w:t xml:space="preserve"> trust</w:t>
      </w:r>
      <w:r w:rsidR="00000144" w:rsidRPr="005B6946">
        <w:rPr>
          <w:rFonts w:ascii="Times New Roman" w:hAnsi="Times New Roman" w:cs="Times New Roman"/>
        </w:rPr>
        <w:t>.</w:t>
      </w:r>
    </w:p>
    <w:p w:rsidR="005B6946" w:rsidRDefault="005B6946" w:rsidP="005B6946">
      <w:pPr>
        <w:spacing w:after="0"/>
        <w:ind w:left="-720" w:right="-720"/>
        <w:jc w:val="both"/>
        <w:rPr>
          <w:rFonts w:ascii="Times New Roman" w:hAnsi="Times New Roman" w:cs="Times New Roman"/>
          <w:b/>
        </w:rPr>
      </w:pP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b/>
        </w:rPr>
        <w:t>5. Disappointments: Matthew 25:24-30.</w:t>
      </w:r>
      <w:r w:rsidRPr="005B6946">
        <w:rPr>
          <w:rFonts w:ascii="Times New Roman" w:hAnsi="Times New Roman" w:cs="Times New Roman"/>
        </w:rPr>
        <w:t xml:space="preserve">  This means to sadden or displease (someone) by underperforming, or by not delivering something promised or hoped for.</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Failure to keep promises is displeasing to God and man. When such happens, trust will wane and expectations from both sides will be frustrated! It will take decisive, and proven commitment </w:t>
      </w:r>
      <w:r w:rsidR="00601671" w:rsidRPr="005B6946">
        <w:rPr>
          <w:rFonts w:ascii="Times New Roman" w:hAnsi="Times New Roman" w:cs="Times New Roman"/>
        </w:rPr>
        <w:t xml:space="preserve">to correct the situation. The </w:t>
      </w:r>
      <w:r w:rsidRPr="005B6946">
        <w:rPr>
          <w:rFonts w:ascii="Times New Roman" w:hAnsi="Times New Roman" w:cs="Times New Roman"/>
        </w:rPr>
        <w:t>best</w:t>
      </w:r>
      <w:r w:rsidR="00601671" w:rsidRPr="005B6946">
        <w:rPr>
          <w:rFonts w:ascii="Times New Roman" w:hAnsi="Times New Roman" w:cs="Times New Roman"/>
        </w:rPr>
        <w:t xml:space="preserve"> is</w:t>
      </w:r>
      <w:r w:rsidRPr="005B6946">
        <w:rPr>
          <w:rFonts w:ascii="Times New Roman" w:hAnsi="Times New Roman" w:cs="Times New Roman"/>
        </w:rPr>
        <w:t xml:space="preserve"> to prevent it than trying to mend it later! Do well to avoid disappointments in all your relationships and dealings.</w:t>
      </w:r>
    </w:p>
    <w:p w:rsidR="005B6946" w:rsidRDefault="005B6946" w:rsidP="005B6946">
      <w:pPr>
        <w:spacing w:after="0"/>
        <w:ind w:left="-720" w:right="-720"/>
        <w:jc w:val="both"/>
        <w:rPr>
          <w:rFonts w:ascii="Times New Roman" w:hAnsi="Times New Roman" w:cs="Times New Roman"/>
          <w:b/>
        </w:rPr>
      </w:pPr>
    </w:p>
    <w:p w:rsidR="00470358" w:rsidRPr="005B6946" w:rsidRDefault="003C4927" w:rsidP="005B6946">
      <w:pPr>
        <w:spacing w:after="0"/>
        <w:ind w:left="-720" w:right="-720"/>
        <w:jc w:val="both"/>
        <w:rPr>
          <w:rFonts w:ascii="Times New Roman" w:hAnsi="Times New Roman" w:cs="Times New Roman"/>
          <w:b/>
        </w:rPr>
      </w:pPr>
      <w:r w:rsidRPr="005B6946">
        <w:rPr>
          <w:rFonts w:ascii="Times New Roman" w:hAnsi="Times New Roman" w:cs="Times New Roman"/>
          <w:b/>
        </w:rPr>
        <w:t xml:space="preserve">6. Unfaithfulness and </w:t>
      </w:r>
      <w:r w:rsidR="00CE6135" w:rsidRPr="005B6946">
        <w:rPr>
          <w:rFonts w:ascii="Times New Roman" w:hAnsi="Times New Roman" w:cs="Times New Roman"/>
          <w:b/>
        </w:rPr>
        <w:t>I</w:t>
      </w:r>
      <w:r w:rsidR="00000144" w:rsidRPr="005B6946">
        <w:rPr>
          <w:rFonts w:ascii="Times New Roman" w:hAnsi="Times New Roman" w:cs="Times New Roman"/>
          <w:b/>
        </w:rPr>
        <w:t>nfidelity: Luke 16:11. Proverb 31:11.</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No man in his right mind will trust an unfaithful wife and vice versa. Money is another area where trust is a big mess today. It is disheartening that even some believers cannot be trusted with money!</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God expects every child of His to break free from all forms of ungodly tendencies. Grace can accomplish total freedom to manifest a trustworthy character and gracious fruit of the Spirit daily. Galatians 5:22-24.</w:t>
      </w:r>
    </w:p>
    <w:p w:rsidR="005B6946" w:rsidRDefault="005B6946" w:rsidP="005B6946">
      <w:pPr>
        <w:spacing w:after="0"/>
        <w:ind w:left="-720" w:right="-720"/>
        <w:jc w:val="both"/>
        <w:rPr>
          <w:rFonts w:ascii="Times New Roman" w:hAnsi="Times New Roman" w:cs="Times New Roman"/>
          <w:b/>
        </w:rPr>
      </w:pPr>
    </w:p>
    <w:p w:rsidR="00470358" w:rsidRPr="005B6946" w:rsidRDefault="003C4927" w:rsidP="005B6946">
      <w:pPr>
        <w:spacing w:after="0"/>
        <w:ind w:left="-720" w:right="-720"/>
        <w:jc w:val="both"/>
        <w:rPr>
          <w:rFonts w:ascii="Times New Roman" w:hAnsi="Times New Roman" w:cs="Times New Roman"/>
          <w:b/>
        </w:rPr>
      </w:pPr>
      <w:r w:rsidRPr="005B6946">
        <w:rPr>
          <w:rFonts w:ascii="Times New Roman" w:hAnsi="Times New Roman" w:cs="Times New Roman"/>
          <w:b/>
        </w:rPr>
        <w:t xml:space="preserve">7. God’s </w:t>
      </w:r>
      <w:r w:rsidR="00CE6135" w:rsidRPr="005B6946">
        <w:rPr>
          <w:rFonts w:ascii="Times New Roman" w:hAnsi="Times New Roman" w:cs="Times New Roman"/>
          <w:b/>
        </w:rPr>
        <w:t>G</w:t>
      </w:r>
      <w:r w:rsidRPr="005B6946">
        <w:rPr>
          <w:rFonts w:ascii="Times New Roman" w:hAnsi="Times New Roman" w:cs="Times New Roman"/>
          <w:b/>
        </w:rPr>
        <w:t xml:space="preserve">race is </w:t>
      </w:r>
      <w:r w:rsidR="00CE6135" w:rsidRPr="005B6946">
        <w:rPr>
          <w:rFonts w:ascii="Times New Roman" w:hAnsi="Times New Roman" w:cs="Times New Roman"/>
          <w:b/>
        </w:rPr>
        <w:t>S</w:t>
      </w:r>
      <w:r w:rsidRPr="005B6946">
        <w:rPr>
          <w:rFonts w:ascii="Times New Roman" w:hAnsi="Times New Roman" w:cs="Times New Roman"/>
          <w:b/>
        </w:rPr>
        <w:t xml:space="preserve">ufficient for </w:t>
      </w:r>
      <w:r w:rsidR="00CE6135" w:rsidRPr="005B6946">
        <w:rPr>
          <w:rFonts w:ascii="Times New Roman" w:hAnsi="Times New Roman" w:cs="Times New Roman"/>
          <w:b/>
        </w:rPr>
        <w:t>Y</w:t>
      </w:r>
      <w:r w:rsidR="00000144" w:rsidRPr="005B6946">
        <w:rPr>
          <w:rFonts w:ascii="Times New Roman" w:hAnsi="Times New Roman" w:cs="Times New Roman"/>
          <w:b/>
        </w:rPr>
        <w:t xml:space="preserve">ou: </w:t>
      </w:r>
      <w:r w:rsidR="00000144" w:rsidRPr="005B6946">
        <w:rPr>
          <w:rFonts w:ascii="Times New Roman" w:hAnsi="Times New Roman" w:cs="Times New Roman"/>
        </w:rPr>
        <w:t>1 Timothy 1:9-16.</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Whatever is your state with respect to trust, note that it is a key issue you must reckon with. You must live to earn the trust of others by demonstrating godly virtues.</w:t>
      </w:r>
    </w:p>
    <w:p w:rsidR="00470358" w:rsidRPr="005B6946" w:rsidRDefault="00000144" w:rsidP="005B6946">
      <w:pPr>
        <w:spacing w:after="0"/>
        <w:ind w:left="-720" w:right="-720"/>
        <w:jc w:val="both"/>
        <w:rPr>
          <w:rFonts w:ascii="Times New Roman" w:hAnsi="Times New Roman" w:cs="Times New Roman"/>
        </w:rPr>
      </w:pPr>
      <w:r w:rsidRPr="005B6946">
        <w:rPr>
          <w:rFonts w:ascii="Times New Roman" w:hAnsi="Times New Roman" w:cs="Times New Roman"/>
        </w:rPr>
        <w:t xml:space="preserve">  May God help you to live up to </w:t>
      </w:r>
      <w:r w:rsidRPr="005B6946">
        <w:rPr>
          <w:rFonts w:hAnsi="Times New Roman" w:cs="Times New Roman"/>
        </w:rPr>
        <w:t>His</w:t>
      </w:r>
      <w:r w:rsidRPr="005B6946">
        <w:rPr>
          <w:rFonts w:ascii="Times New Roman" w:hAnsi="Times New Roman" w:cs="Times New Roman"/>
        </w:rPr>
        <w:t xml:space="preserve"> expectations. Amen.  </w:t>
      </w:r>
    </w:p>
    <w:p w:rsidR="00470358" w:rsidRDefault="00470358"/>
    <w:p w:rsidR="00470358" w:rsidRDefault="00000144">
      <w:pPr>
        <w:spacing w:line="240" w:lineRule="auto"/>
        <w:ind w:left="-720" w:right="-720"/>
        <w:rPr>
          <w:rFonts w:ascii="Times New Roman" w:hAnsi="Times New Roman" w:cs="Times New Roman"/>
          <w:b/>
        </w:rPr>
      </w:pPr>
      <w:r>
        <w:rPr>
          <w:rFonts w:ascii="Times New Roman" w:hAnsi="Times New Roman" w:cs="Times New Roman"/>
          <w:b/>
        </w:rPr>
        <w:t xml:space="preserve">HYMN: </w:t>
      </w:r>
      <w:r w:rsidR="00601671">
        <w:rPr>
          <w:rFonts w:ascii="Times New Roman" w:hAnsi="Times New Roman" w:cs="Times New Roman"/>
          <w:b/>
        </w:rPr>
        <w:t>LET OTHERS SEE JESUS IN YOU</w:t>
      </w:r>
      <w:r w:rsidR="009971FB">
        <w:rPr>
          <w:rFonts w:ascii="Times New Roman" w:hAnsi="Times New Roman" w:cs="Times New Roman"/>
          <w:b/>
        </w:rPr>
        <w:t xml:space="preserve"> </w:t>
      </w:r>
      <w:r w:rsidR="007A6E2C">
        <w:rPr>
          <w:rFonts w:ascii="Times New Roman" w:hAnsi="Times New Roman" w:cs="Times New Roman"/>
          <w:b/>
        </w:rPr>
        <w:t xml:space="preserve">(CHS 112) </w:t>
      </w:r>
    </w:p>
    <w:p w:rsidR="00470358" w:rsidRDefault="00470358">
      <w:pPr>
        <w:widowControl w:val="0"/>
        <w:autoSpaceDE w:val="0"/>
        <w:autoSpaceDN w:val="0"/>
        <w:adjustRightInd w:val="0"/>
        <w:spacing w:after="0" w:line="240" w:lineRule="auto"/>
        <w:rPr>
          <w:rFonts w:ascii="Georgia" w:hAnsi="Georgia"/>
          <w:color w:val="000000"/>
          <w:sz w:val="23"/>
          <w:szCs w:val="23"/>
        </w:rPr>
        <w:sectPr w:rsidR="00470358" w:rsidSect="005B6946">
          <w:headerReference w:type="default" r:id="rId10"/>
          <w:footerReference w:type="default" r:id="rId11"/>
          <w:pgSz w:w="11909" w:h="16834" w:code="9"/>
          <w:pgMar w:top="274" w:right="1440" w:bottom="1080" w:left="1440" w:header="720" w:footer="358" w:gutter="0"/>
          <w:cols w:space="720"/>
          <w:docGrid w:linePitch="360"/>
        </w:sectPr>
      </w:pPr>
    </w:p>
    <w:p w:rsidR="005B6946" w:rsidRPr="00C55CD0" w:rsidRDefault="005B6946" w:rsidP="005B6946">
      <w:pPr>
        <w:numPr>
          <w:ilvl w:val="0"/>
          <w:numId w:val="14"/>
        </w:numPr>
        <w:tabs>
          <w:tab w:val="clear" w:pos="720"/>
          <w:tab w:val="num" w:pos="-1080"/>
        </w:tabs>
        <w:spacing w:after="0" w:line="240" w:lineRule="auto"/>
        <w:ind w:left="360"/>
        <w:rPr>
          <w:rStyle w:val="apple-style-span"/>
          <w:rFonts w:ascii="Georgia" w:hAnsi="Georgia"/>
          <w:i/>
          <w:color w:val="000000"/>
          <w:sz w:val="23"/>
          <w:szCs w:val="23"/>
        </w:rPr>
      </w:pPr>
      <w:r w:rsidRPr="00C55CD0">
        <w:rPr>
          <w:rStyle w:val="apple-style-span"/>
          <w:rFonts w:ascii="Georgia" w:hAnsi="Georgia"/>
          <w:color w:val="000000"/>
          <w:sz w:val="23"/>
          <w:szCs w:val="23"/>
        </w:rPr>
        <w:t>While passing thro' this world of sin,</w:t>
      </w:r>
      <w:r w:rsidRPr="00C55CD0">
        <w:rPr>
          <w:rFonts w:ascii="Georgia" w:hAnsi="Georgia"/>
          <w:color w:val="000000"/>
          <w:sz w:val="23"/>
          <w:szCs w:val="23"/>
        </w:rPr>
        <w:br/>
      </w:r>
      <w:r w:rsidRPr="00C55CD0">
        <w:rPr>
          <w:rStyle w:val="apple-style-span"/>
          <w:rFonts w:ascii="Georgia" w:hAnsi="Georgia"/>
          <w:color w:val="000000"/>
          <w:sz w:val="23"/>
          <w:szCs w:val="23"/>
        </w:rPr>
        <w:t>and others your life shall view,</w:t>
      </w:r>
      <w:r w:rsidRPr="00C55CD0">
        <w:rPr>
          <w:rFonts w:ascii="Georgia" w:hAnsi="Georgia"/>
          <w:color w:val="000000"/>
          <w:sz w:val="23"/>
          <w:szCs w:val="23"/>
        </w:rPr>
        <w:br/>
      </w:r>
      <w:r w:rsidRPr="00C55CD0">
        <w:rPr>
          <w:rStyle w:val="apple-style-span"/>
          <w:rFonts w:ascii="Georgia" w:hAnsi="Georgia"/>
          <w:color w:val="000000"/>
          <w:sz w:val="23"/>
          <w:szCs w:val="23"/>
        </w:rPr>
        <w:t>Be clean and pure without, within;</w:t>
      </w:r>
      <w:r w:rsidRPr="00C55CD0">
        <w:rPr>
          <w:rFonts w:ascii="Georgia" w:hAnsi="Georgia"/>
          <w:color w:val="000000"/>
          <w:sz w:val="23"/>
          <w:szCs w:val="23"/>
        </w:rPr>
        <w:br/>
      </w:r>
      <w:r w:rsidRPr="00C55CD0">
        <w:rPr>
          <w:rStyle w:val="apple-style-span"/>
          <w:rFonts w:ascii="Georgia" w:hAnsi="Georgia"/>
          <w:color w:val="000000"/>
          <w:sz w:val="23"/>
          <w:szCs w:val="23"/>
        </w:rPr>
        <w:t>Let others see Jesus in you.</w:t>
      </w:r>
    </w:p>
    <w:p w:rsidR="005B6946" w:rsidRPr="00C55CD0" w:rsidRDefault="005B6946" w:rsidP="005B6946">
      <w:pPr>
        <w:spacing w:after="0" w:line="240" w:lineRule="auto"/>
        <w:rPr>
          <w:rStyle w:val="apple-style-span"/>
          <w:rFonts w:ascii="Georgia" w:hAnsi="Georgia"/>
          <w:i/>
          <w:color w:val="000000"/>
          <w:sz w:val="23"/>
          <w:szCs w:val="23"/>
        </w:rPr>
      </w:pPr>
    </w:p>
    <w:p w:rsidR="005B6946" w:rsidRPr="00C55CD0" w:rsidRDefault="005B6946" w:rsidP="005B6946">
      <w:pPr>
        <w:spacing w:after="0" w:line="240" w:lineRule="auto"/>
        <w:ind w:left="1080"/>
        <w:rPr>
          <w:rFonts w:ascii="Georgia" w:hAnsi="Georgia"/>
          <w:i/>
          <w:color w:val="000000"/>
          <w:sz w:val="23"/>
          <w:szCs w:val="23"/>
        </w:rPr>
      </w:pPr>
      <w:r w:rsidRPr="00C55CD0">
        <w:rPr>
          <w:rStyle w:val="apple-style-span"/>
          <w:rFonts w:ascii="Georgia" w:hAnsi="Georgia"/>
          <w:color w:val="000000"/>
          <w:sz w:val="23"/>
          <w:szCs w:val="23"/>
        </w:rPr>
        <w:t>Let others see Jesus in you,</w:t>
      </w:r>
      <w:r w:rsidRPr="00C55CD0">
        <w:rPr>
          <w:rFonts w:ascii="Georgia" w:hAnsi="Georgia"/>
          <w:i/>
          <w:color w:val="000000"/>
          <w:sz w:val="23"/>
          <w:szCs w:val="23"/>
        </w:rPr>
        <w:br/>
      </w:r>
      <w:r w:rsidRPr="00C55CD0">
        <w:rPr>
          <w:rStyle w:val="apple-style-span"/>
          <w:rFonts w:ascii="Georgia" w:hAnsi="Georgia"/>
          <w:color w:val="000000"/>
          <w:sz w:val="23"/>
          <w:szCs w:val="23"/>
        </w:rPr>
        <w:t>Let others see Jesus in you.</w:t>
      </w:r>
      <w:r w:rsidRPr="00C55CD0">
        <w:rPr>
          <w:rFonts w:ascii="Georgia" w:hAnsi="Georgia"/>
          <w:i/>
          <w:color w:val="000000"/>
          <w:sz w:val="23"/>
          <w:szCs w:val="23"/>
        </w:rPr>
        <w:br/>
      </w:r>
      <w:r w:rsidRPr="00C55CD0">
        <w:rPr>
          <w:rStyle w:val="apple-style-span"/>
          <w:rFonts w:ascii="Georgia" w:hAnsi="Georgia"/>
          <w:color w:val="000000"/>
          <w:sz w:val="23"/>
          <w:szCs w:val="23"/>
        </w:rPr>
        <w:t>Keep telling the story, be faithful and true;</w:t>
      </w:r>
      <w:r w:rsidRPr="00C55CD0">
        <w:rPr>
          <w:rFonts w:ascii="Georgia" w:hAnsi="Georgia"/>
          <w:i/>
          <w:color w:val="000000"/>
          <w:sz w:val="23"/>
          <w:szCs w:val="23"/>
        </w:rPr>
        <w:br/>
      </w:r>
      <w:r w:rsidRPr="00C55CD0">
        <w:rPr>
          <w:rStyle w:val="apple-style-span"/>
          <w:rFonts w:ascii="Georgia" w:hAnsi="Georgia"/>
          <w:color w:val="000000"/>
          <w:sz w:val="23"/>
          <w:szCs w:val="23"/>
        </w:rPr>
        <w:t>Let others see Jesus in you.</w:t>
      </w:r>
      <w:r w:rsidRPr="00C55CD0">
        <w:rPr>
          <w:rFonts w:ascii="Georgia" w:hAnsi="Georgia"/>
          <w:i/>
          <w:color w:val="000000"/>
          <w:sz w:val="23"/>
          <w:szCs w:val="23"/>
        </w:rPr>
        <w:br/>
      </w:r>
    </w:p>
    <w:p w:rsidR="005B6946" w:rsidRPr="00C55CD0" w:rsidRDefault="005B6946" w:rsidP="005B6946">
      <w:pPr>
        <w:numPr>
          <w:ilvl w:val="0"/>
          <w:numId w:val="14"/>
        </w:numPr>
        <w:tabs>
          <w:tab w:val="clear" w:pos="720"/>
          <w:tab w:val="num" w:pos="-720"/>
        </w:tabs>
        <w:spacing w:after="0" w:line="240" w:lineRule="auto"/>
        <w:ind w:left="360"/>
        <w:rPr>
          <w:rStyle w:val="apple-style-span"/>
          <w:rFonts w:ascii="Georgia" w:hAnsi="Georgia"/>
          <w:color w:val="000000"/>
          <w:sz w:val="23"/>
          <w:szCs w:val="23"/>
        </w:rPr>
      </w:pPr>
      <w:r w:rsidRPr="00C55CD0">
        <w:rPr>
          <w:rStyle w:val="apple-style-span"/>
          <w:rFonts w:ascii="Georgia" w:hAnsi="Georgia"/>
          <w:color w:val="000000"/>
          <w:sz w:val="23"/>
          <w:szCs w:val="23"/>
        </w:rPr>
        <w:t>Your life's a book before their eyes,</w:t>
      </w:r>
    </w:p>
    <w:p w:rsidR="005B6946" w:rsidRPr="00C55CD0" w:rsidRDefault="005B6946" w:rsidP="005B6946">
      <w:pPr>
        <w:spacing w:after="0" w:line="240" w:lineRule="auto"/>
        <w:ind w:left="360"/>
        <w:rPr>
          <w:rStyle w:val="apple-style-span"/>
          <w:rFonts w:ascii="Georgia" w:hAnsi="Georgia"/>
          <w:color w:val="000000"/>
          <w:sz w:val="23"/>
          <w:szCs w:val="23"/>
        </w:rPr>
      </w:pPr>
      <w:r w:rsidRPr="00C55CD0">
        <w:rPr>
          <w:rStyle w:val="apple-style-span"/>
          <w:rFonts w:ascii="Georgia" w:hAnsi="Georgia"/>
          <w:color w:val="000000"/>
          <w:sz w:val="23"/>
          <w:szCs w:val="23"/>
        </w:rPr>
        <w:t>They're reading it thro' and thro'</w:t>
      </w:r>
      <w:r w:rsidRPr="00C55CD0">
        <w:rPr>
          <w:rFonts w:ascii="Georgia" w:hAnsi="Georgia"/>
          <w:color w:val="000000"/>
          <w:sz w:val="23"/>
          <w:szCs w:val="23"/>
        </w:rPr>
        <w:br/>
      </w:r>
      <w:r w:rsidRPr="00C55CD0">
        <w:rPr>
          <w:rStyle w:val="apple-style-span"/>
          <w:rFonts w:ascii="Georgia" w:hAnsi="Georgia"/>
          <w:color w:val="000000"/>
          <w:sz w:val="23"/>
          <w:szCs w:val="23"/>
        </w:rPr>
        <w:t>Say, does it point them to the skis,</w:t>
      </w:r>
      <w:r w:rsidRPr="00C55CD0">
        <w:rPr>
          <w:rFonts w:ascii="Georgia" w:hAnsi="Georgia"/>
          <w:color w:val="000000"/>
          <w:sz w:val="23"/>
          <w:szCs w:val="23"/>
        </w:rPr>
        <w:br/>
      </w:r>
      <w:r w:rsidRPr="00C55CD0">
        <w:rPr>
          <w:rStyle w:val="apple-style-span"/>
          <w:rFonts w:ascii="Georgia" w:hAnsi="Georgia"/>
          <w:color w:val="000000"/>
          <w:sz w:val="23"/>
          <w:szCs w:val="23"/>
        </w:rPr>
        <w:t>Do others see Jesus in you?</w:t>
      </w:r>
    </w:p>
    <w:p w:rsidR="005B6946" w:rsidRPr="00C55CD0" w:rsidRDefault="005B6946" w:rsidP="005B6946">
      <w:pPr>
        <w:spacing w:after="0" w:line="240" w:lineRule="auto"/>
        <w:ind w:left="360"/>
        <w:rPr>
          <w:rStyle w:val="apple-style-span"/>
          <w:rFonts w:ascii="Georgia" w:hAnsi="Georgia"/>
          <w:color w:val="000000"/>
          <w:sz w:val="23"/>
          <w:szCs w:val="23"/>
        </w:rPr>
      </w:pPr>
    </w:p>
    <w:p w:rsidR="005B6946" w:rsidRPr="00986E70" w:rsidRDefault="005B6946" w:rsidP="005B6946">
      <w:pPr>
        <w:pStyle w:val="ListParagraph"/>
        <w:widowControl w:val="0"/>
        <w:numPr>
          <w:ilvl w:val="0"/>
          <w:numId w:val="14"/>
        </w:numPr>
        <w:tabs>
          <w:tab w:val="clear" w:pos="720"/>
          <w:tab w:val="num" w:pos="-360"/>
        </w:tabs>
        <w:autoSpaceDE w:val="0"/>
        <w:autoSpaceDN w:val="0"/>
        <w:adjustRightInd w:val="0"/>
        <w:spacing w:after="0" w:line="240" w:lineRule="auto"/>
        <w:ind w:left="360"/>
        <w:rPr>
          <w:rStyle w:val="apple-style-span"/>
          <w:rFonts w:ascii="Georgia" w:hAnsi="Georgia"/>
          <w:color w:val="000000"/>
          <w:sz w:val="23"/>
          <w:szCs w:val="23"/>
        </w:rPr>
      </w:pPr>
      <w:r w:rsidRPr="00986E70">
        <w:rPr>
          <w:rStyle w:val="apple-style-span"/>
          <w:rFonts w:ascii="Georgia" w:hAnsi="Georgia"/>
          <w:color w:val="000000"/>
          <w:sz w:val="23"/>
          <w:szCs w:val="23"/>
        </w:rPr>
        <w:t>What joy ‘twill be at set of sun</w:t>
      </w:r>
    </w:p>
    <w:p w:rsidR="005B6946" w:rsidRDefault="005B6946" w:rsidP="005B6946">
      <w:pPr>
        <w:pStyle w:val="ListParagraph"/>
        <w:widowControl w:val="0"/>
        <w:autoSpaceDE w:val="0"/>
        <w:autoSpaceDN w:val="0"/>
        <w:adjustRightInd w:val="0"/>
        <w:spacing w:after="0" w:line="240" w:lineRule="auto"/>
        <w:ind w:left="360"/>
        <w:rPr>
          <w:rStyle w:val="apple-style-span"/>
          <w:rFonts w:ascii="Georgia" w:hAnsi="Georgia"/>
          <w:color w:val="000000"/>
          <w:sz w:val="23"/>
          <w:szCs w:val="23"/>
        </w:rPr>
      </w:pPr>
      <w:r>
        <w:rPr>
          <w:rStyle w:val="apple-style-span"/>
          <w:rFonts w:ascii="Georgia" w:hAnsi="Georgia"/>
          <w:color w:val="000000"/>
          <w:sz w:val="23"/>
          <w:szCs w:val="23"/>
        </w:rPr>
        <w:t>In mansions beyond the blue,</w:t>
      </w:r>
    </w:p>
    <w:p w:rsidR="005B6946" w:rsidRDefault="005B6946" w:rsidP="005B6946">
      <w:pPr>
        <w:pStyle w:val="ListParagraph"/>
        <w:widowControl w:val="0"/>
        <w:autoSpaceDE w:val="0"/>
        <w:autoSpaceDN w:val="0"/>
        <w:adjustRightInd w:val="0"/>
        <w:spacing w:after="0" w:line="240" w:lineRule="auto"/>
        <w:ind w:left="360"/>
        <w:rPr>
          <w:rStyle w:val="apple-style-span"/>
          <w:rFonts w:ascii="Georgia" w:hAnsi="Georgia"/>
          <w:color w:val="000000"/>
          <w:sz w:val="23"/>
          <w:szCs w:val="23"/>
        </w:rPr>
      </w:pPr>
      <w:r>
        <w:rPr>
          <w:rStyle w:val="apple-style-span"/>
          <w:rFonts w:ascii="Georgia" w:hAnsi="Georgia"/>
          <w:color w:val="000000"/>
          <w:sz w:val="23"/>
          <w:szCs w:val="23"/>
        </w:rPr>
        <w:t>To find some souls that you have won</w:t>
      </w:r>
    </w:p>
    <w:p w:rsidR="005B6946" w:rsidRDefault="005B6946" w:rsidP="005B6946">
      <w:pPr>
        <w:pStyle w:val="ListParagraph"/>
        <w:widowControl w:val="0"/>
        <w:autoSpaceDE w:val="0"/>
        <w:autoSpaceDN w:val="0"/>
        <w:adjustRightInd w:val="0"/>
        <w:spacing w:after="0" w:line="240" w:lineRule="auto"/>
        <w:ind w:left="360"/>
        <w:rPr>
          <w:rStyle w:val="apple-style-span"/>
          <w:rFonts w:ascii="Georgia" w:hAnsi="Georgia"/>
          <w:color w:val="000000"/>
          <w:sz w:val="23"/>
          <w:szCs w:val="23"/>
        </w:rPr>
      </w:pPr>
      <w:r>
        <w:rPr>
          <w:rStyle w:val="apple-style-span"/>
          <w:rFonts w:ascii="Georgia" w:hAnsi="Georgia"/>
          <w:color w:val="000000"/>
          <w:sz w:val="23"/>
          <w:szCs w:val="23"/>
        </w:rPr>
        <w:t>Let others see Jesus in you.</w:t>
      </w:r>
    </w:p>
    <w:p w:rsidR="005B6946" w:rsidRDefault="005B6946" w:rsidP="005B6946">
      <w:pPr>
        <w:pStyle w:val="ListParagraph"/>
        <w:widowControl w:val="0"/>
        <w:autoSpaceDE w:val="0"/>
        <w:autoSpaceDN w:val="0"/>
        <w:adjustRightInd w:val="0"/>
        <w:spacing w:after="0" w:line="240" w:lineRule="auto"/>
        <w:ind w:left="360"/>
        <w:rPr>
          <w:rStyle w:val="apple-style-span"/>
          <w:rFonts w:ascii="Georgia" w:hAnsi="Georgia"/>
          <w:color w:val="000000"/>
          <w:sz w:val="23"/>
          <w:szCs w:val="23"/>
        </w:rPr>
      </w:pPr>
    </w:p>
    <w:p w:rsidR="005B6946" w:rsidRPr="00FD07A0" w:rsidRDefault="005B6946" w:rsidP="005B6946">
      <w:pPr>
        <w:pStyle w:val="ListParagraph"/>
        <w:widowControl w:val="0"/>
        <w:numPr>
          <w:ilvl w:val="0"/>
          <w:numId w:val="14"/>
        </w:numPr>
        <w:tabs>
          <w:tab w:val="clear" w:pos="720"/>
          <w:tab w:val="num" w:pos="0"/>
        </w:tabs>
        <w:autoSpaceDE w:val="0"/>
        <w:autoSpaceDN w:val="0"/>
        <w:adjustRightInd w:val="0"/>
        <w:spacing w:after="0" w:line="240" w:lineRule="auto"/>
        <w:ind w:left="360"/>
        <w:rPr>
          <w:rFonts w:ascii="Georgia" w:hAnsi="Georgia"/>
          <w:color w:val="000000"/>
          <w:sz w:val="23"/>
          <w:szCs w:val="23"/>
        </w:rPr>
      </w:pPr>
      <w:r w:rsidRPr="00C55CD0">
        <w:rPr>
          <w:rStyle w:val="apple-style-span"/>
          <w:rFonts w:ascii="Georgia" w:hAnsi="Georgia"/>
          <w:color w:val="000000"/>
          <w:sz w:val="23"/>
          <w:szCs w:val="23"/>
        </w:rPr>
        <w:t>Then live for Christ both day and night,</w:t>
      </w:r>
      <w:r w:rsidRPr="00C55CD0">
        <w:rPr>
          <w:rFonts w:ascii="Georgia" w:hAnsi="Georgia"/>
          <w:color w:val="000000"/>
          <w:sz w:val="23"/>
          <w:szCs w:val="23"/>
        </w:rPr>
        <w:br/>
      </w:r>
      <w:r w:rsidRPr="00C55CD0">
        <w:rPr>
          <w:rStyle w:val="apple-style-span"/>
          <w:rFonts w:ascii="Georgia" w:hAnsi="Georgia"/>
          <w:color w:val="000000"/>
          <w:sz w:val="23"/>
          <w:szCs w:val="23"/>
        </w:rPr>
        <w:t>Be faithful, be brave and true,</w:t>
      </w:r>
      <w:r w:rsidRPr="00C55CD0">
        <w:rPr>
          <w:rFonts w:ascii="Georgia" w:hAnsi="Georgia"/>
          <w:color w:val="000000"/>
          <w:sz w:val="23"/>
          <w:szCs w:val="23"/>
        </w:rPr>
        <w:br/>
      </w:r>
      <w:r w:rsidRPr="00C55CD0">
        <w:rPr>
          <w:rStyle w:val="apple-style-span"/>
          <w:rFonts w:ascii="Georgia" w:hAnsi="Georgia"/>
          <w:color w:val="000000"/>
          <w:sz w:val="23"/>
          <w:szCs w:val="23"/>
        </w:rPr>
        <w:t>and lead the lost to life and Christ.</w:t>
      </w:r>
      <w:r w:rsidRPr="00C55CD0">
        <w:rPr>
          <w:rFonts w:ascii="Georgia" w:hAnsi="Georgia"/>
          <w:color w:val="000000"/>
          <w:sz w:val="23"/>
          <w:szCs w:val="23"/>
        </w:rPr>
        <w:br/>
      </w:r>
      <w:r w:rsidRPr="00C55CD0">
        <w:rPr>
          <w:rStyle w:val="apple-style-span"/>
          <w:rFonts w:ascii="Georgia" w:hAnsi="Georgia"/>
          <w:color w:val="000000"/>
          <w:sz w:val="23"/>
          <w:szCs w:val="23"/>
        </w:rPr>
        <w:t>Let others see Jesus in you.</w:t>
      </w:r>
    </w:p>
    <w:p w:rsidR="00470358" w:rsidRDefault="00470358" w:rsidP="005B6946">
      <w:pPr>
        <w:spacing w:line="240" w:lineRule="auto"/>
        <w:ind w:right="-720"/>
        <w:rPr>
          <w:rFonts w:ascii="Times New Roman" w:hAnsi="Times New Roman" w:cs="Times New Roman"/>
        </w:rPr>
      </w:pPr>
    </w:p>
    <w:sectPr w:rsidR="00470358" w:rsidSect="005B6946">
      <w:type w:val="continuous"/>
      <w:pgSz w:w="11909" w:h="16834" w:code="9"/>
      <w:pgMar w:top="27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596" w:rsidRDefault="007B6596">
      <w:pPr>
        <w:spacing w:after="0" w:line="240" w:lineRule="auto"/>
      </w:pPr>
      <w:r>
        <w:separator/>
      </w:r>
    </w:p>
  </w:endnote>
  <w:endnote w:type="continuationSeparator" w:id="0">
    <w:p w:rsidR="007B6596" w:rsidRDefault="007B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58" w:rsidRDefault="00000144">
    <w:pPr>
      <w:pStyle w:val="Footer"/>
      <w:jc w:val="center"/>
    </w:pPr>
    <w:r>
      <w:fldChar w:fldCharType="begin"/>
    </w:r>
    <w:r>
      <w:instrText xml:space="preserve"> PAGE   \* MERGEFORMAT </w:instrText>
    </w:r>
    <w:r>
      <w:fldChar w:fldCharType="separate"/>
    </w:r>
    <w:r w:rsidR="005952DB">
      <w:rPr>
        <w:noProof/>
      </w:rPr>
      <w:t>1</w:t>
    </w:r>
    <w:r>
      <w:rPr>
        <w:noProof/>
      </w:rPr>
      <w:fldChar w:fldCharType="end"/>
    </w:r>
  </w:p>
  <w:p w:rsidR="00470358" w:rsidRDefault="00470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596" w:rsidRDefault="007B6596">
      <w:pPr>
        <w:spacing w:after="0" w:line="240" w:lineRule="auto"/>
      </w:pPr>
      <w:r>
        <w:separator/>
      </w:r>
    </w:p>
  </w:footnote>
  <w:footnote w:type="continuationSeparator" w:id="0">
    <w:p w:rsidR="007B6596" w:rsidRDefault="007B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58" w:rsidRDefault="007B659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49" type="#_x0000_t136" style="position:absolute;margin-left:0;margin-top:0;width:618.5pt;height:41.2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Times New Roman&quot;;font-size:1pt" string="CHRIST COMPANION BIBLE CHURC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5E2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1E4EF41A"/>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7F86E2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00000004"/>
    <w:multiLevelType w:val="hybridMultilevel"/>
    <w:tmpl w:val="6F9A04BE"/>
    <w:lvl w:ilvl="0" w:tplc="0409000F">
      <w:start w:val="1"/>
      <w:numFmt w:val="decimal"/>
      <w:lvlText w:val="%1."/>
      <w:lvlJc w:val="left"/>
      <w:pPr>
        <w:ind w:left="1566" w:hanging="360"/>
      </w:p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4" w15:restartNumberingAfterBreak="0">
    <w:nsid w:val="00000005"/>
    <w:multiLevelType w:val="hybridMultilevel"/>
    <w:tmpl w:val="650E4EE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00000006"/>
    <w:multiLevelType w:val="hybridMultilevel"/>
    <w:tmpl w:val="CF569D5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4BFED1A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72081226"/>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8CB0C756"/>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0000000A"/>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0000000B"/>
    <w:multiLevelType w:val="hybridMultilevel"/>
    <w:tmpl w:val="56F67CA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0000000C"/>
    <w:multiLevelType w:val="hybridMultilevel"/>
    <w:tmpl w:val="E9B0AFFE"/>
    <w:lvl w:ilvl="0" w:tplc="2DB0FDC0">
      <w:start w:val="1"/>
      <w:numFmt w:val="decimal"/>
      <w:lvlText w:val="%1."/>
      <w:lvlJc w:val="left"/>
      <w:pPr>
        <w:ind w:left="360" w:hanging="360"/>
      </w:pPr>
      <w:rPr>
        <w:rFonts w:hint="default"/>
        <w:b/>
      </w:rPr>
    </w:lvl>
    <w:lvl w:ilvl="1" w:tplc="FA5AFE7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F36348B"/>
    <w:multiLevelType w:val="hybridMultilevel"/>
    <w:tmpl w:val="7C7E52A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5"/>
  </w:num>
  <w:num w:numId="2">
    <w:abstractNumId w:val="1"/>
  </w:num>
  <w:num w:numId="3">
    <w:abstractNumId w:val="11"/>
  </w:num>
  <w:num w:numId="4">
    <w:abstractNumId w:val="6"/>
  </w:num>
  <w:num w:numId="5">
    <w:abstractNumId w:val="7"/>
  </w:num>
  <w:num w:numId="6">
    <w:abstractNumId w:val="9"/>
  </w:num>
  <w:num w:numId="7">
    <w:abstractNumId w:val="3"/>
  </w:num>
  <w:num w:numId="8">
    <w:abstractNumId w:val="10"/>
  </w:num>
  <w:num w:numId="9">
    <w:abstractNumId w:val="4"/>
  </w:num>
  <w:num w:numId="10">
    <w:abstractNumId w:val="13"/>
  </w:num>
  <w:num w:numId="11">
    <w:abstractNumId w:val="8"/>
  </w:num>
  <w:num w:numId="12">
    <w:abstractNumId w:val="2"/>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58"/>
    <w:rsid w:val="00000144"/>
    <w:rsid w:val="00054058"/>
    <w:rsid w:val="003C4927"/>
    <w:rsid w:val="00470358"/>
    <w:rsid w:val="005952DB"/>
    <w:rsid w:val="005B6946"/>
    <w:rsid w:val="00601671"/>
    <w:rsid w:val="00716212"/>
    <w:rsid w:val="007A6E2C"/>
    <w:rsid w:val="007B6596"/>
    <w:rsid w:val="009971FB"/>
    <w:rsid w:val="00B73EB8"/>
    <w:rsid w:val="00CE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3D8C162-33DD-4C05-B9C1-1F10706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SimSun" w:hAnsi="Aptos" w:cs="SimSun"/>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qFormat/>
    <w:pPr>
      <w:keepNext/>
      <w:keepLines/>
      <w:spacing w:before="80" w:after="40"/>
      <w:outlineLvl w:val="3"/>
    </w:pPr>
    <w:rPr>
      <w:i/>
      <w:iCs/>
      <w:color w:val="0F4761"/>
    </w:rPr>
  </w:style>
  <w:style w:type="paragraph" w:styleId="Heading5">
    <w:name w:val="heading 5"/>
    <w:basedOn w:val="Normal"/>
    <w:next w:val="Normal"/>
    <w:link w:val="Heading5Char"/>
    <w:uiPriority w:val="9"/>
    <w:qFormat/>
    <w:pPr>
      <w:keepNext/>
      <w:keepLines/>
      <w:spacing w:before="80" w:after="40"/>
      <w:outlineLvl w:val="4"/>
    </w:pPr>
    <w:rPr>
      <w:color w:val="0F4761"/>
    </w:rPr>
  </w:style>
  <w:style w:type="paragraph" w:styleId="Heading6">
    <w:name w:val="heading 6"/>
    <w:basedOn w:val="Normal"/>
    <w:next w:val="Normal"/>
    <w:link w:val="Heading6Char"/>
    <w:uiPriority w:val="9"/>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apple-style-span">
    <w:name w:val="apple-style-span"/>
    <w:rsid w:val="005B6946"/>
    <w:rPr>
      <w:rFonts w:cs="Times New Roman"/>
    </w:rPr>
  </w:style>
  <w:style w:type="paragraph" w:styleId="BalloonText">
    <w:name w:val="Balloon Text"/>
    <w:basedOn w:val="Normal"/>
    <w:link w:val="BalloonTextChar"/>
    <w:uiPriority w:val="99"/>
    <w:semiHidden/>
    <w:unhideWhenUsed/>
    <w:rsid w:val="00595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2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D528E-1FD8-44C7-AFB9-43E5A956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ebenezerdoublejoy@gmail.com</dc:creator>
  <cp:lastModifiedBy>CCBCMEDIA</cp:lastModifiedBy>
  <cp:revision>4</cp:revision>
  <cp:lastPrinted>2025-04-07T10:32:00Z</cp:lastPrinted>
  <dcterms:created xsi:type="dcterms:W3CDTF">2025-04-07T05:06:00Z</dcterms:created>
  <dcterms:modified xsi:type="dcterms:W3CDTF">2025-04-07T10:33:00Z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6e027b7fbf764266a57f166a5897e596</vt:lpwstr>
  </property>
</Properties>
</file>