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DBC1A" w14:textId="77777777" w:rsidR="00D64040" w:rsidRPr="00CD75ED" w:rsidRDefault="004B42F7">
      <w:pPr>
        <w:pStyle w:val="Title"/>
        <w:rPr>
          <w:rFonts w:ascii="Raleway" w:hAnsi="Raleway"/>
          <w:b/>
          <w:bCs/>
          <w:sz w:val="36"/>
          <w:szCs w:val="36"/>
        </w:rPr>
      </w:pPr>
      <w:r w:rsidRPr="00CD75ED">
        <w:rPr>
          <w:rFonts w:ascii="Raleway" w:hAnsi="Raleway"/>
          <w:b/>
          <w:bCs/>
          <w:sz w:val="36"/>
          <w:szCs w:val="36"/>
        </w:rPr>
        <w:t>Core Unit 2 – Regulation of Retirement Provision</w:t>
      </w:r>
    </w:p>
    <w:p w14:paraId="1BB60238" w14:textId="77777777" w:rsidR="00D64040" w:rsidRPr="00CD75ED" w:rsidRDefault="004B42F7">
      <w:pPr>
        <w:spacing w:before="71"/>
        <w:ind w:left="141" w:right="140"/>
        <w:jc w:val="center"/>
        <w:rPr>
          <w:rFonts w:ascii="Raleway" w:hAnsi="Raleway"/>
          <w:b/>
          <w:bCs/>
          <w:sz w:val="36"/>
          <w:szCs w:val="36"/>
        </w:rPr>
      </w:pPr>
      <w:r w:rsidRPr="00CD75ED">
        <w:rPr>
          <w:rFonts w:ascii="Raleway" w:hAnsi="Raleway"/>
          <w:b/>
          <w:bCs/>
          <w:sz w:val="36"/>
          <w:szCs w:val="36"/>
        </w:rPr>
        <w:t>Assignment 2 Notes</w:t>
      </w:r>
    </w:p>
    <w:p w14:paraId="307FF0D7" w14:textId="77777777" w:rsidR="00D64040" w:rsidRPr="001813D6" w:rsidRDefault="004B42F7">
      <w:pPr>
        <w:spacing w:before="54"/>
        <w:ind w:left="141" w:right="137"/>
        <w:jc w:val="center"/>
        <w:rPr>
          <w:rFonts w:ascii="Raleway" w:hAnsi="Raleway"/>
          <w:i/>
          <w:sz w:val="36"/>
          <w:szCs w:val="36"/>
        </w:rPr>
      </w:pPr>
      <w:r w:rsidRPr="001813D6">
        <w:rPr>
          <w:rFonts w:ascii="Raleway" w:hAnsi="Raleway"/>
          <w:i/>
          <w:sz w:val="36"/>
          <w:szCs w:val="36"/>
        </w:rPr>
        <w:t>(Part 2 – Trust Law, The Role of Trustees and Establishing a Trust-Based Pension Scheme)</w:t>
      </w:r>
    </w:p>
    <w:p w14:paraId="3747416C" w14:textId="77777777" w:rsidR="00D64040" w:rsidRPr="001813D6" w:rsidRDefault="00D64040">
      <w:pPr>
        <w:pStyle w:val="BodyText"/>
        <w:spacing w:before="10"/>
        <w:rPr>
          <w:rFonts w:ascii="Raleway" w:hAnsi="Raleway"/>
          <w:i/>
          <w:sz w:val="22"/>
          <w:szCs w:val="22"/>
        </w:rPr>
      </w:pPr>
    </w:p>
    <w:p w14:paraId="421818A6" w14:textId="0A6F68AE" w:rsidR="00D64040" w:rsidRPr="001813D6" w:rsidRDefault="004B42F7" w:rsidP="00CD75ED">
      <w:pPr>
        <w:ind w:left="117" w:right="140"/>
        <w:jc w:val="center"/>
        <w:rPr>
          <w:rFonts w:ascii="Raleway" w:hAnsi="Raleway"/>
          <w:i/>
        </w:rPr>
      </w:pPr>
      <w:r w:rsidRPr="001813D6">
        <w:rPr>
          <w:rFonts w:ascii="Raleway" w:hAnsi="Raleway"/>
          <w:i/>
        </w:rPr>
        <w:t xml:space="preserve">Recommended Time: </w:t>
      </w:r>
      <w:r w:rsidR="00CD75ED" w:rsidRPr="00CD75ED">
        <w:rPr>
          <w:rFonts w:ascii="Raleway" w:hAnsi="Raleway"/>
          <w:i/>
        </w:rPr>
        <w:t>2 Hours 30 minutes</w:t>
      </w:r>
    </w:p>
    <w:p w14:paraId="317663E9" w14:textId="77777777" w:rsidR="00D64040" w:rsidRPr="001813D6" w:rsidRDefault="00D64040">
      <w:pPr>
        <w:pStyle w:val="BodyText"/>
        <w:spacing w:before="4"/>
        <w:rPr>
          <w:rFonts w:ascii="Raleway" w:hAnsi="Raleway"/>
          <w:i/>
          <w:sz w:val="22"/>
          <w:szCs w:val="22"/>
        </w:rPr>
      </w:pPr>
    </w:p>
    <w:p w14:paraId="25E39FB0" w14:textId="708A5DA4" w:rsidR="00D64040" w:rsidRPr="001813D6" w:rsidRDefault="009A1F59">
      <w:pPr>
        <w:pStyle w:val="Heading1"/>
        <w:numPr>
          <w:ilvl w:val="0"/>
          <w:numId w:val="3"/>
        </w:numPr>
        <w:tabs>
          <w:tab w:val="left" w:pos="460"/>
          <w:tab w:val="left" w:pos="461"/>
        </w:tabs>
        <w:spacing w:line="276" w:lineRule="auto"/>
        <w:ind w:right="249"/>
        <w:rPr>
          <w:rFonts w:ascii="Raleway" w:hAnsi="Raleway"/>
          <w:sz w:val="22"/>
          <w:szCs w:val="22"/>
        </w:rPr>
      </w:pPr>
      <w:r w:rsidRPr="001813D6">
        <w:rPr>
          <w:rFonts w:ascii="Raleway" w:hAnsi="Raleway"/>
          <w:sz w:val="22"/>
          <w:szCs w:val="22"/>
        </w:rPr>
        <w:t xml:space="preserve">Describe the key statutory duties imposed on trustees by trust law, noting the legislation applicable to each, and list </w:t>
      </w:r>
      <w:r w:rsidR="00420364" w:rsidRPr="001813D6">
        <w:rPr>
          <w:rFonts w:ascii="Raleway" w:hAnsi="Raleway"/>
          <w:sz w:val="22"/>
          <w:szCs w:val="22"/>
        </w:rPr>
        <w:t>seven</w:t>
      </w:r>
      <w:r w:rsidRPr="001813D6">
        <w:rPr>
          <w:rFonts w:ascii="Raleway" w:hAnsi="Raleway"/>
          <w:sz w:val="22"/>
          <w:szCs w:val="22"/>
        </w:rPr>
        <w:t xml:space="preserve"> additional statutory duties</w:t>
      </w:r>
      <w:r w:rsidR="003415BC" w:rsidRPr="001813D6">
        <w:rPr>
          <w:rFonts w:ascii="Raleway" w:hAnsi="Raleway"/>
          <w:sz w:val="22"/>
          <w:szCs w:val="22"/>
        </w:rPr>
        <w:t>.</w:t>
      </w:r>
    </w:p>
    <w:p w14:paraId="2871E5B3" w14:textId="72C6708E" w:rsidR="00D64040" w:rsidRPr="001813D6" w:rsidRDefault="00D147AE" w:rsidP="00E86D77">
      <w:pPr>
        <w:spacing w:before="1"/>
        <w:ind w:right="225"/>
        <w:jc w:val="right"/>
        <w:rPr>
          <w:rFonts w:ascii="Raleway" w:hAnsi="Raleway"/>
          <w:b/>
        </w:rPr>
      </w:pPr>
      <w:r w:rsidRPr="001813D6">
        <w:rPr>
          <w:rFonts w:ascii="Raleway" w:hAnsi="Raleway"/>
          <w:b/>
        </w:rPr>
        <w:t xml:space="preserve"> </w:t>
      </w:r>
      <w:r w:rsidR="009A1F59" w:rsidRPr="001813D6">
        <w:rPr>
          <w:rFonts w:ascii="Raleway" w:hAnsi="Raleway"/>
          <w:b/>
        </w:rPr>
        <w:t>1</w:t>
      </w:r>
      <w:r w:rsidR="003415BC" w:rsidRPr="001813D6">
        <w:rPr>
          <w:rFonts w:ascii="Raleway" w:hAnsi="Raleway"/>
          <w:b/>
        </w:rPr>
        <w:t>5</w:t>
      </w:r>
      <w:r w:rsidR="004B42F7" w:rsidRPr="001813D6">
        <w:rPr>
          <w:rFonts w:ascii="Raleway" w:hAnsi="Raleway"/>
          <w:b/>
        </w:rPr>
        <w:t xml:space="preserve"> marks</w:t>
      </w:r>
    </w:p>
    <w:p w14:paraId="2FB7A3CA" w14:textId="6D2AF51B" w:rsidR="009A1F59" w:rsidRPr="001813D6" w:rsidRDefault="004B42F7">
      <w:pPr>
        <w:pStyle w:val="BodyText"/>
        <w:spacing w:before="93"/>
        <w:ind w:left="527"/>
        <w:rPr>
          <w:rFonts w:ascii="Raleway" w:hAnsi="Raleway"/>
          <w:sz w:val="22"/>
          <w:szCs w:val="22"/>
        </w:rPr>
      </w:pPr>
      <w:r w:rsidRPr="001813D6">
        <w:rPr>
          <w:rFonts w:ascii="Raleway" w:hAnsi="Raleway"/>
          <w:sz w:val="22"/>
          <w:szCs w:val="22"/>
        </w:rPr>
        <w:t>Answer should cover</w:t>
      </w:r>
      <w:r w:rsidR="009A1F59" w:rsidRPr="001813D6">
        <w:rPr>
          <w:rFonts w:ascii="Raleway" w:hAnsi="Raleway"/>
          <w:sz w:val="22"/>
          <w:szCs w:val="22"/>
        </w:rPr>
        <w:t>:</w:t>
      </w:r>
    </w:p>
    <w:p w14:paraId="3485D7CC" w14:textId="0BBC267D" w:rsidR="00D64040" w:rsidRPr="001813D6" w:rsidRDefault="009A1F59" w:rsidP="009A1F59">
      <w:pPr>
        <w:pStyle w:val="BodyText"/>
        <w:numPr>
          <w:ilvl w:val="0"/>
          <w:numId w:val="28"/>
        </w:numPr>
        <w:spacing w:before="93"/>
        <w:rPr>
          <w:rFonts w:ascii="Raleway" w:hAnsi="Raleway"/>
          <w:sz w:val="22"/>
          <w:szCs w:val="22"/>
        </w:rPr>
      </w:pPr>
      <w:r w:rsidRPr="001813D6">
        <w:rPr>
          <w:rFonts w:ascii="Raleway" w:hAnsi="Raleway"/>
          <w:sz w:val="22"/>
          <w:szCs w:val="22"/>
        </w:rPr>
        <w:t xml:space="preserve">Key duties and legislation </w:t>
      </w:r>
      <w:r w:rsidR="003415BC" w:rsidRPr="001813D6">
        <w:rPr>
          <w:rFonts w:ascii="Raleway" w:hAnsi="Raleway"/>
          <w:sz w:val="22"/>
          <w:szCs w:val="22"/>
        </w:rPr>
        <w:t xml:space="preserve">– short description of each, including applicable legislation </w:t>
      </w:r>
      <w:r w:rsidRPr="001813D6">
        <w:rPr>
          <w:rFonts w:ascii="Raleway" w:hAnsi="Raleway"/>
          <w:sz w:val="22"/>
          <w:szCs w:val="22"/>
        </w:rPr>
        <w:t>(</w:t>
      </w:r>
      <w:r w:rsidR="00420364" w:rsidRPr="001813D6">
        <w:rPr>
          <w:rFonts w:ascii="Raleway" w:hAnsi="Raleway"/>
          <w:sz w:val="22"/>
          <w:szCs w:val="22"/>
        </w:rPr>
        <w:t>8</w:t>
      </w:r>
      <w:r w:rsidRPr="001813D6">
        <w:rPr>
          <w:rFonts w:ascii="Raleway" w:hAnsi="Raleway"/>
          <w:sz w:val="22"/>
          <w:szCs w:val="22"/>
        </w:rPr>
        <w:t xml:space="preserve"> marks)</w:t>
      </w:r>
      <w:r w:rsidR="004B42F7" w:rsidRPr="001813D6">
        <w:rPr>
          <w:rFonts w:ascii="Raleway" w:hAnsi="Raleway"/>
          <w:sz w:val="22"/>
          <w:szCs w:val="22"/>
        </w:rPr>
        <w:t>:</w:t>
      </w:r>
    </w:p>
    <w:p w14:paraId="3FBE9E0D" w14:textId="26DF0ECD" w:rsidR="009C792B" w:rsidRPr="001813D6" w:rsidRDefault="009A1F59" w:rsidP="009A1F59">
      <w:pPr>
        <w:pStyle w:val="BodyText"/>
        <w:numPr>
          <w:ilvl w:val="1"/>
          <w:numId w:val="28"/>
        </w:numPr>
        <w:rPr>
          <w:rFonts w:ascii="Raleway" w:hAnsi="Raleway"/>
          <w:sz w:val="22"/>
          <w:szCs w:val="22"/>
        </w:rPr>
      </w:pPr>
      <w:r w:rsidRPr="001813D6">
        <w:rPr>
          <w:rFonts w:ascii="Raleway" w:hAnsi="Raleway"/>
          <w:sz w:val="22"/>
          <w:szCs w:val="22"/>
        </w:rPr>
        <w:t>Duty of care – Trustee Act 2000;</w:t>
      </w:r>
    </w:p>
    <w:p w14:paraId="20CEFD81" w14:textId="08A276D6" w:rsidR="009A1F59" w:rsidRPr="001813D6" w:rsidRDefault="009A1F59" w:rsidP="009A1F59">
      <w:pPr>
        <w:pStyle w:val="BodyText"/>
        <w:numPr>
          <w:ilvl w:val="1"/>
          <w:numId w:val="28"/>
        </w:numPr>
        <w:rPr>
          <w:rFonts w:ascii="Raleway" w:hAnsi="Raleway"/>
          <w:sz w:val="22"/>
          <w:szCs w:val="22"/>
        </w:rPr>
      </w:pPr>
      <w:r w:rsidRPr="001813D6">
        <w:rPr>
          <w:rFonts w:ascii="Raleway" w:hAnsi="Raleway"/>
          <w:sz w:val="22"/>
          <w:szCs w:val="22"/>
        </w:rPr>
        <w:t>Payment of tax – Finance Act 2004;</w:t>
      </w:r>
    </w:p>
    <w:p w14:paraId="7B5C9AC6" w14:textId="646E7E43" w:rsidR="009A1F59" w:rsidRPr="001813D6" w:rsidRDefault="0084032C" w:rsidP="009A1F59">
      <w:pPr>
        <w:pStyle w:val="BodyText"/>
        <w:numPr>
          <w:ilvl w:val="1"/>
          <w:numId w:val="28"/>
        </w:numPr>
        <w:rPr>
          <w:rFonts w:ascii="Raleway" w:hAnsi="Raleway"/>
          <w:sz w:val="22"/>
          <w:szCs w:val="22"/>
        </w:rPr>
      </w:pPr>
      <w:r w:rsidRPr="001813D6">
        <w:rPr>
          <w:rFonts w:ascii="Raleway" w:hAnsi="Raleway"/>
          <w:sz w:val="22"/>
          <w:szCs w:val="22"/>
        </w:rPr>
        <w:t>Disclosure -</w:t>
      </w:r>
      <w:r w:rsidR="009A1F59" w:rsidRPr="001813D6">
        <w:rPr>
          <w:rFonts w:ascii="Raleway" w:hAnsi="Raleway"/>
          <w:sz w:val="22"/>
          <w:szCs w:val="22"/>
        </w:rPr>
        <w:t xml:space="preserve"> S</w:t>
      </w:r>
      <w:r w:rsidR="009A1F59" w:rsidRPr="001813D6">
        <w:rPr>
          <w:rFonts w:ascii="Raleway" w:hAnsi="Raleway"/>
          <w:sz w:val="22"/>
          <w:szCs w:val="22"/>
          <w:lang w:val="en-GB"/>
        </w:rPr>
        <w:t>ection 41 of the Pensions Act 1995, Section 113 of the Pension Schemes Act 1993, Occupational and Personal Pension Schemes (Disclosure of Information) Regulations 2013</w:t>
      </w:r>
      <w:r w:rsidR="009A1F59" w:rsidRPr="001813D6">
        <w:rPr>
          <w:rFonts w:ascii="Raleway" w:hAnsi="Raleway"/>
          <w:sz w:val="22"/>
          <w:szCs w:val="22"/>
        </w:rPr>
        <w:t>;</w:t>
      </w:r>
    </w:p>
    <w:p w14:paraId="4A411580" w14:textId="146364A7" w:rsidR="009A1F59" w:rsidRPr="001813D6" w:rsidRDefault="009A1F59" w:rsidP="009A1F59">
      <w:pPr>
        <w:pStyle w:val="BodyText"/>
        <w:numPr>
          <w:ilvl w:val="1"/>
          <w:numId w:val="28"/>
        </w:numPr>
        <w:rPr>
          <w:rFonts w:ascii="Raleway" w:hAnsi="Raleway"/>
          <w:sz w:val="22"/>
          <w:szCs w:val="22"/>
        </w:rPr>
      </w:pPr>
      <w:r w:rsidRPr="001813D6">
        <w:rPr>
          <w:rFonts w:ascii="Raleway" w:hAnsi="Raleway"/>
          <w:sz w:val="22"/>
          <w:szCs w:val="22"/>
        </w:rPr>
        <w:t>Notifiable events – no specific legislation but a duty to report to TPR;</w:t>
      </w:r>
    </w:p>
    <w:p w14:paraId="44191DA7" w14:textId="4D30DD9B" w:rsidR="009A1F59" w:rsidRPr="001813D6" w:rsidRDefault="009A1F59" w:rsidP="009A1F59">
      <w:pPr>
        <w:pStyle w:val="BodyText"/>
        <w:numPr>
          <w:ilvl w:val="0"/>
          <w:numId w:val="28"/>
        </w:numPr>
        <w:rPr>
          <w:rFonts w:ascii="Raleway" w:hAnsi="Raleway"/>
          <w:sz w:val="22"/>
          <w:szCs w:val="22"/>
        </w:rPr>
      </w:pPr>
      <w:r w:rsidRPr="001813D6">
        <w:rPr>
          <w:rFonts w:ascii="Raleway" w:hAnsi="Raleway"/>
          <w:sz w:val="22"/>
          <w:szCs w:val="22"/>
        </w:rPr>
        <w:t xml:space="preserve">Other statutory duties – list </w:t>
      </w:r>
      <w:r w:rsidR="00420364" w:rsidRPr="001813D6">
        <w:rPr>
          <w:rFonts w:ascii="Raleway" w:hAnsi="Raleway"/>
          <w:sz w:val="22"/>
          <w:szCs w:val="22"/>
        </w:rPr>
        <w:t>7</w:t>
      </w:r>
      <w:r w:rsidRPr="001813D6">
        <w:rPr>
          <w:rFonts w:ascii="Raleway" w:hAnsi="Raleway"/>
          <w:sz w:val="22"/>
          <w:szCs w:val="22"/>
        </w:rPr>
        <w:t xml:space="preserve"> from the following (</w:t>
      </w:r>
      <w:r w:rsidR="00420364" w:rsidRPr="001813D6">
        <w:rPr>
          <w:rFonts w:ascii="Raleway" w:hAnsi="Raleway"/>
          <w:sz w:val="22"/>
          <w:szCs w:val="22"/>
        </w:rPr>
        <w:t>7</w:t>
      </w:r>
      <w:r w:rsidRPr="001813D6">
        <w:rPr>
          <w:rFonts w:ascii="Raleway" w:hAnsi="Raleway"/>
          <w:sz w:val="22"/>
          <w:szCs w:val="22"/>
        </w:rPr>
        <w:t xml:space="preserve"> marks):</w:t>
      </w:r>
    </w:p>
    <w:p w14:paraId="247E3FDF" w14:textId="77777777" w:rsidR="003415BC" w:rsidRPr="001813D6" w:rsidRDefault="003415BC" w:rsidP="003415BC">
      <w:pPr>
        <w:pStyle w:val="BodyText"/>
        <w:numPr>
          <w:ilvl w:val="1"/>
          <w:numId w:val="28"/>
        </w:numPr>
        <w:rPr>
          <w:rFonts w:ascii="Raleway" w:hAnsi="Raleway"/>
          <w:sz w:val="22"/>
          <w:szCs w:val="22"/>
          <w:lang w:val="en-GB"/>
        </w:rPr>
      </w:pPr>
      <w:r w:rsidRPr="001813D6">
        <w:rPr>
          <w:rFonts w:ascii="Raleway" w:hAnsi="Raleway"/>
          <w:sz w:val="22"/>
          <w:szCs w:val="22"/>
          <w:lang w:val="en-GB"/>
        </w:rPr>
        <w:t>maintain a statement of investment principles (where the scheme has 100 or more members);</w:t>
      </w:r>
    </w:p>
    <w:p w14:paraId="325E0E68" w14:textId="4246EB61" w:rsidR="003415BC" w:rsidRPr="001813D6" w:rsidRDefault="003415BC" w:rsidP="00532772">
      <w:pPr>
        <w:pStyle w:val="BodyText"/>
        <w:numPr>
          <w:ilvl w:val="1"/>
          <w:numId w:val="28"/>
        </w:numPr>
        <w:rPr>
          <w:rFonts w:ascii="Raleway" w:hAnsi="Raleway"/>
          <w:sz w:val="22"/>
          <w:szCs w:val="22"/>
          <w:lang w:val="en-GB"/>
        </w:rPr>
      </w:pPr>
      <w:r w:rsidRPr="001813D6">
        <w:rPr>
          <w:rFonts w:ascii="Raleway" w:hAnsi="Raleway"/>
          <w:sz w:val="22"/>
          <w:szCs w:val="22"/>
          <w:lang w:val="en-GB"/>
        </w:rPr>
        <w:t>DB schemes - prepare actuarial valuations at least once every three years (and actuarial reports for the intervening years);</w:t>
      </w:r>
    </w:p>
    <w:p w14:paraId="00F7D9B8" w14:textId="17713B9D" w:rsidR="003415BC" w:rsidRPr="001813D6" w:rsidRDefault="003415BC" w:rsidP="00DF0BBB">
      <w:pPr>
        <w:pStyle w:val="BodyText"/>
        <w:numPr>
          <w:ilvl w:val="1"/>
          <w:numId w:val="28"/>
        </w:numPr>
        <w:rPr>
          <w:rFonts w:ascii="Raleway" w:hAnsi="Raleway"/>
          <w:sz w:val="22"/>
          <w:szCs w:val="22"/>
          <w:lang w:val="en-GB"/>
        </w:rPr>
      </w:pPr>
      <w:r w:rsidRPr="001813D6">
        <w:rPr>
          <w:rFonts w:ascii="Raleway" w:hAnsi="Raleway"/>
          <w:sz w:val="22"/>
          <w:szCs w:val="22"/>
          <w:lang w:val="en-GB"/>
        </w:rPr>
        <w:t>ensure that a payment schedule is prepared (DC scheme) or a schedule of contributions (DB scheme) and ensure that payments are made in accordance with that schedule;</w:t>
      </w:r>
    </w:p>
    <w:p w14:paraId="162F5E83" w14:textId="3452AFE8" w:rsidR="003415BC" w:rsidRPr="001813D6" w:rsidRDefault="003415BC" w:rsidP="003415BC">
      <w:pPr>
        <w:pStyle w:val="BodyText"/>
        <w:numPr>
          <w:ilvl w:val="1"/>
          <w:numId w:val="28"/>
        </w:numPr>
        <w:rPr>
          <w:rFonts w:ascii="Raleway" w:hAnsi="Raleway"/>
          <w:sz w:val="22"/>
          <w:szCs w:val="22"/>
          <w:lang w:val="en-GB"/>
        </w:rPr>
      </w:pPr>
      <w:r w:rsidRPr="001813D6">
        <w:rPr>
          <w:rFonts w:ascii="Raleway" w:hAnsi="Raleway"/>
          <w:sz w:val="22"/>
          <w:szCs w:val="22"/>
          <w:lang w:val="en-GB"/>
        </w:rPr>
        <w:t>put in place a recovery plan where a DB scheme has a deficit on a statutory funding objective basis);</w:t>
      </w:r>
    </w:p>
    <w:p w14:paraId="47A710FC" w14:textId="77491308" w:rsidR="003415BC" w:rsidRPr="001813D6" w:rsidRDefault="003415BC" w:rsidP="00973FC2">
      <w:pPr>
        <w:pStyle w:val="BodyText"/>
        <w:numPr>
          <w:ilvl w:val="1"/>
          <w:numId w:val="28"/>
        </w:numPr>
        <w:rPr>
          <w:rFonts w:ascii="Raleway" w:hAnsi="Raleway"/>
          <w:sz w:val="22"/>
          <w:szCs w:val="22"/>
          <w:lang w:val="en-GB"/>
        </w:rPr>
      </w:pPr>
      <w:r w:rsidRPr="001813D6">
        <w:rPr>
          <w:rFonts w:ascii="Raleway" w:hAnsi="Raleway"/>
          <w:sz w:val="22"/>
          <w:szCs w:val="22"/>
          <w:lang w:val="en-GB"/>
        </w:rPr>
        <w:t>ensure that at least one third of the trustees are member-nominated trustees (or member-nominated directors where there is a corporate trustee);</w:t>
      </w:r>
    </w:p>
    <w:p w14:paraId="6F437DB8" w14:textId="538E71C8" w:rsidR="003415BC" w:rsidRPr="001813D6" w:rsidRDefault="003415BC" w:rsidP="003415BC">
      <w:pPr>
        <w:pStyle w:val="BodyText"/>
        <w:numPr>
          <w:ilvl w:val="1"/>
          <w:numId w:val="28"/>
        </w:numPr>
        <w:rPr>
          <w:rFonts w:ascii="Raleway" w:hAnsi="Raleway"/>
          <w:sz w:val="22"/>
          <w:szCs w:val="22"/>
          <w:lang w:val="en-GB"/>
        </w:rPr>
      </w:pPr>
      <w:r w:rsidRPr="001813D6">
        <w:rPr>
          <w:rFonts w:ascii="Raleway" w:hAnsi="Raleway"/>
          <w:sz w:val="22"/>
          <w:szCs w:val="22"/>
          <w:lang w:val="en-GB"/>
        </w:rPr>
        <w:t>put in place and operate an internal dispute resolution procedure;</w:t>
      </w:r>
    </w:p>
    <w:p w14:paraId="0B3AE472" w14:textId="66940E86" w:rsidR="003415BC" w:rsidRPr="001813D6" w:rsidRDefault="003415BC" w:rsidP="003415BC">
      <w:pPr>
        <w:pStyle w:val="BodyText"/>
        <w:numPr>
          <w:ilvl w:val="1"/>
          <w:numId w:val="28"/>
        </w:numPr>
        <w:rPr>
          <w:rFonts w:ascii="Raleway" w:hAnsi="Raleway"/>
          <w:sz w:val="22"/>
          <w:szCs w:val="22"/>
          <w:lang w:val="en-GB"/>
        </w:rPr>
      </w:pPr>
      <w:r w:rsidRPr="001813D6">
        <w:rPr>
          <w:rFonts w:ascii="Raleway" w:hAnsi="Raleway"/>
          <w:sz w:val="22"/>
          <w:szCs w:val="22"/>
          <w:lang w:val="en-GB"/>
        </w:rPr>
        <w:t>operate a bank account separate from that of the employer;</w:t>
      </w:r>
    </w:p>
    <w:p w14:paraId="6D5AB2C4" w14:textId="280DE54E" w:rsidR="003415BC" w:rsidRPr="001813D6" w:rsidRDefault="003415BC" w:rsidP="003415BC">
      <w:pPr>
        <w:pStyle w:val="BodyText"/>
        <w:numPr>
          <w:ilvl w:val="1"/>
          <w:numId w:val="28"/>
        </w:numPr>
        <w:rPr>
          <w:rFonts w:ascii="Raleway" w:hAnsi="Raleway"/>
          <w:sz w:val="22"/>
          <w:szCs w:val="22"/>
          <w:lang w:val="en-GB"/>
        </w:rPr>
      </w:pPr>
      <w:r w:rsidRPr="001813D6">
        <w:rPr>
          <w:rFonts w:ascii="Raleway" w:hAnsi="Raleway"/>
          <w:sz w:val="22"/>
          <w:szCs w:val="22"/>
          <w:lang w:val="en-GB"/>
        </w:rPr>
        <w:t>pay cash equivalent transfer values to members entitled to them; and</w:t>
      </w:r>
    </w:p>
    <w:p w14:paraId="32BF9E66" w14:textId="3B72295C" w:rsidR="009A1F59" w:rsidRPr="001813D6" w:rsidRDefault="003415BC" w:rsidP="003415BC">
      <w:pPr>
        <w:pStyle w:val="BodyText"/>
        <w:numPr>
          <w:ilvl w:val="1"/>
          <w:numId w:val="28"/>
        </w:numPr>
        <w:rPr>
          <w:rFonts w:ascii="Raleway" w:hAnsi="Raleway"/>
          <w:sz w:val="22"/>
          <w:szCs w:val="22"/>
        </w:rPr>
      </w:pPr>
      <w:r w:rsidRPr="001813D6">
        <w:rPr>
          <w:rFonts w:ascii="Raleway" w:hAnsi="Raleway"/>
          <w:sz w:val="22"/>
          <w:szCs w:val="22"/>
          <w:lang w:val="en-GB"/>
        </w:rPr>
        <w:t>report material breaches of law to TPR.</w:t>
      </w:r>
    </w:p>
    <w:p w14:paraId="3A02C1C4" w14:textId="77777777" w:rsidR="009A1F59" w:rsidRPr="001813D6" w:rsidRDefault="009A1F59" w:rsidP="00150D64">
      <w:pPr>
        <w:pStyle w:val="BodyText"/>
        <w:ind w:left="887"/>
        <w:rPr>
          <w:rFonts w:ascii="Raleway" w:hAnsi="Raleway"/>
          <w:sz w:val="22"/>
          <w:szCs w:val="22"/>
        </w:rPr>
      </w:pPr>
    </w:p>
    <w:p w14:paraId="4BEF466A" w14:textId="77487464" w:rsidR="00D64040" w:rsidRPr="001813D6" w:rsidRDefault="004B42F7" w:rsidP="00E86D77">
      <w:pPr>
        <w:pStyle w:val="BodyText"/>
        <w:ind w:left="527"/>
        <w:rPr>
          <w:rFonts w:ascii="Raleway" w:hAnsi="Raleway"/>
          <w:sz w:val="22"/>
          <w:szCs w:val="22"/>
        </w:rPr>
      </w:pPr>
      <w:r w:rsidRPr="001813D6">
        <w:rPr>
          <w:rFonts w:ascii="Raleway" w:hAnsi="Raleway"/>
          <w:sz w:val="22"/>
          <w:szCs w:val="22"/>
        </w:rPr>
        <w:t xml:space="preserve">(Relevant section of the manual is Part 2 Chapter </w:t>
      </w:r>
      <w:r w:rsidR="00150D64" w:rsidRPr="001813D6">
        <w:rPr>
          <w:rFonts w:ascii="Raleway" w:hAnsi="Raleway"/>
          <w:sz w:val="22"/>
          <w:szCs w:val="22"/>
        </w:rPr>
        <w:t>2.</w:t>
      </w:r>
      <w:r w:rsidR="009A1F59" w:rsidRPr="001813D6">
        <w:rPr>
          <w:rFonts w:ascii="Raleway" w:hAnsi="Raleway"/>
          <w:sz w:val="22"/>
          <w:szCs w:val="22"/>
        </w:rPr>
        <w:t>7.</w:t>
      </w:r>
      <w:r w:rsidR="00150D64" w:rsidRPr="001813D6">
        <w:rPr>
          <w:rFonts w:ascii="Raleway" w:hAnsi="Raleway"/>
          <w:sz w:val="22"/>
          <w:szCs w:val="22"/>
        </w:rPr>
        <w:t>2</w:t>
      </w:r>
      <w:r w:rsidRPr="001813D6">
        <w:rPr>
          <w:rFonts w:ascii="Raleway" w:hAnsi="Raleway"/>
          <w:sz w:val="22"/>
          <w:szCs w:val="22"/>
        </w:rPr>
        <w:t>)</w:t>
      </w:r>
    </w:p>
    <w:p w14:paraId="356D2BD9" w14:textId="77777777" w:rsidR="00D64040" w:rsidRPr="001813D6" w:rsidRDefault="00D64040">
      <w:pPr>
        <w:pStyle w:val="BodyText"/>
        <w:rPr>
          <w:rFonts w:ascii="Raleway" w:hAnsi="Raleway"/>
          <w:sz w:val="22"/>
          <w:szCs w:val="22"/>
        </w:rPr>
      </w:pPr>
    </w:p>
    <w:p w14:paraId="3837E76B" w14:textId="77777777" w:rsidR="00D64040" w:rsidRPr="001813D6" w:rsidRDefault="00D64040">
      <w:pPr>
        <w:pStyle w:val="BodyText"/>
        <w:spacing w:before="9"/>
        <w:rPr>
          <w:rFonts w:ascii="Raleway" w:hAnsi="Raleway"/>
          <w:sz w:val="22"/>
          <w:szCs w:val="22"/>
        </w:rPr>
      </w:pPr>
    </w:p>
    <w:p w14:paraId="015E9A9D" w14:textId="77777777" w:rsidR="00D64040" w:rsidRPr="001813D6" w:rsidRDefault="00D64040">
      <w:pPr>
        <w:pStyle w:val="BodyText"/>
        <w:spacing w:before="5"/>
        <w:rPr>
          <w:rFonts w:ascii="Raleway" w:hAnsi="Raleway"/>
          <w:sz w:val="22"/>
          <w:szCs w:val="22"/>
        </w:rPr>
      </w:pPr>
    </w:p>
    <w:p w14:paraId="6A022232" w14:textId="77777777" w:rsidR="003415BC" w:rsidRPr="001813D6" w:rsidRDefault="003415BC" w:rsidP="003415BC">
      <w:pPr>
        <w:pStyle w:val="Heading1"/>
        <w:numPr>
          <w:ilvl w:val="0"/>
          <w:numId w:val="3"/>
        </w:numPr>
        <w:tabs>
          <w:tab w:val="left" w:pos="527"/>
          <w:tab w:val="left" w:pos="528"/>
        </w:tabs>
        <w:spacing w:before="93" w:line="276" w:lineRule="auto"/>
        <w:ind w:left="527" w:right="941" w:hanging="428"/>
        <w:rPr>
          <w:rFonts w:ascii="Raleway" w:hAnsi="Raleway"/>
          <w:sz w:val="22"/>
          <w:szCs w:val="22"/>
        </w:rPr>
      </w:pPr>
      <w:r w:rsidRPr="001813D6">
        <w:rPr>
          <w:rFonts w:ascii="Raleway" w:hAnsi="Raleway"/>
          <w:sz w:val="22"/>
          <w:szCs w:val="22"/>
        </w:rPr>
        <w:t>List the information that must be included in an annual benefit statement for a defined contribution pension scheme.</w:t>
      </w:r>
    </w:p>
    <w:p w14:paraId="6EE6CF4C" w14:textId="77777777" w:rsidR="003415BC" w:rsidRPr="001813D6" w:rsidRDefault="003415BC" w:rsidP="003415BC">
      <w:pPr>
        <w:ind w:left="8021"/>
        <w:rPr>
          <w:rFonts w:ascii="Raleway" w:hAnsi="Raleway"/>
          <w:b/>
        </w:rPr>
      </w:pPr>
      <w:r w:rsidRPr="001813D6">
        <w:rPr>
          <w:rFonts w:ascii="Raleway" w:hAnsi="Raleway"/>
          <w:b/>
        </w:rPr>
        <w:t>5 marks</w:t>
      </w:r>
    </w:p>
    <w:p w14:paraId="27AB8F78" w14:textId="77777777" w:rsidR="003415BC" w:rsidRPr="001813D6" w:rsidRDefault="003415BC" w:rsidP="003415BC">
      <w:pPr>
        <w:pStyle w:val="BodyText"/>
        <w:spacing w:before="33"/>
        <w:ind w:left="527"/>
        <w:rPr>
          <w:rFonts w:ascii="Raleway" w:hAnsi="Raleway" w:cstheme="minorHAnsi"/>
          <w:sz w:val="22"/>
          <w:szCs w:val="22"/>
        </w:rPr>
      </w:pPr>
      <w:r w:rsidRPr="001813D6">
        <w:rPr>
          <w:rFonts w:ascii="Raleway" w:hAnsi="Raleway"/>
          <w:sz w:val="22"/>
          <w:szCs w:val="22"/>
        </w:rPr>
        <w:t>Answer should cover:</w:t>
      </w:r>
    </w:p>
    <w:p w14:paraId="7BABC7FB" w14:textId="77777777" w:rsidR="003415BC" w:rsidRPr="001813D6" w:rsidRDefault="003415BC" w:rsidP="003415BC">
      <w:pPr>
        <w:pStyle w:val="BodyText"/>
        <w:spacing w:before="33"/>
        <w:rPr>
          <w:rFonts w:ascii="Raleway" w:hAnsi="Raleway" w:cstheme="minorHAnsi"/>
          <w:sz w:val="22"/>
          <w:szCs w:val="22"/>
        </w:rPr>
      </w:pPr>
    </w:p>
    <w:p w14:paraId="0823DCC7" w14:textId="77777777" w:rsidR="003415BC" w:rsidRPr="001813D6" w:rsidRDefault="003415BC" w:rsidP="003415BC">
      <w:pPr>
        <w:pStyle w:val="BodyText"/>
        <w:numPr>
          <w:ilvl w:val="0"/>
          <w:numId w:val="13"/>
        </w:numPr>
        <w:spacing w:before="33"/>
        <w:rPr>
          <w:rFonts w:ascii="Raleway" w:hAnsi="Raleway" w:cstheme="minorHAnsi"/>
          <w:sz w:val="22"/>
          <w:szCs w:val="22"/>
        </w:rPr>
      </w:pPr>
      <w:r w:rsidRPr="001813D6">
        <w:rPr>
          <w:rFonts w:ascii="Raleway" w:hAnsi="Raleway" w:cstheme="minorHAnsi"/>
          <w:sz w:val="22"/>
          <w:szCs w:val="22"/>
        </w:rPr>
        <w:t>a statement of contributions paid;</w:t>
      </w:r>
    </w:p>
    <w:p w14:paraId="62D963AE" w14:textId="77777777" w:rsidR="003415BC" w:rsidRPr="001813D6" w:rsidRDefault="003415BC" w:rsidP="003415BC">
      <w:pPr>
        <w:pStyle w:val="BodyText"/>
        <w:numPr>
          <w:ilvl w:val="0"/>
          <w:numId w:val="13"/>
        </w:numPr>
        <w:spacing w:before="33"/>
        <w:rPr>
          <w:rFonts w:ascii="Raleway" w:hAnsi="Raleway" w:cstheme="minorHAnsi"/>
          <w:sz w:val="22"/>
          <w:szCs w:val="22"/>
        </w:rPr>
      </w:pPr>
      <w:r w:rsidRPr="001813D6">
        <w:rPr>
          <w:rFonts w:ascii="Raleway" w:hAnsi="Raleway" w:cstheme="minorHAnsi"/>
          <w:sz w:val="22"/>
          <w:szCs w:val="22"/>
        </w:rPr>
        <w:lastRenderedPageBreak/>
        <w:t>details of the accrued fund;</w:t>
      </w:r>
    </w:p>
    <w:p w14:paraId="48D1FC8D" w14:textId="77777777" w:rsidR="003415BC" w:rsidRPr="001813D6" w:rsidRDefault="003415BC" w:rsidP="003415BC">
      <w:pPr>
        <w:pStyle w:val="BodyText"/>
        <w:numPr>
          <w:ilvl w:val="0"/>
          <w:numId w:val="13"/>
        </w:numPr>
        <w:spacing w:before="33"/>
        <w:rPr>
          <w:rFonts w:ascii="Raleway" w:hAnsi="Raleway" w:cstheme="minorHAnsi"/>
          <w:sz w:val="22"/>
          <w:szCs w:val="22"/>
        </w:rPr>
      </w:pPr>
      <w:r w:rsidRPr="001813D6">
        <w:rPr>
          <w:rFonts w:ascii="Raleway" w:hAnsi="Raleway" w:cstheme="minorHAnsi"/>
          <w:sz w:val="22"/>
          <w:szCs w:val="22"/>
        </w:rPr>
        <w:t>the transfer value, if less than accrued fund;</w:t>
      </w:r>
    </w:p>
    <w:p w14:paraId="3AD28E1B" w14:textId="77777777" w:rsidR="003415BC" w:rsidRPr="001813D6" w:rsidRDefault="003415BC" w:rsidP="003415BC">
      <w:pPr>
        <w:pStyle w:val="BodyText"/>
        <w:numPr>
          <w:ilvl w:val="0"/>
          <w:numId w:val="13"/>
        </w:numPr>
        <w:spacing w:before="33"/>
        <w:rPr>
          <w:rFonts w:ascii="Raleway" w:hAnsi="Raleway" w:cstheme="minorHAnsi"/>
          <w:sz w:val="22"/>
          <w:szCs w:val="22"/>
        </w:rPr>
      </w:pPr>
      <w:r w:rsidRPr="001813D6">
        <w:rPr>
          <w:rFonts w:ascii="Raleway" w:hAnsi="Raleway" w:cstheme="minorHAnsi"/>
          <w:sz w:val="22"/>
          <w:szCs w:val="22"/>
        </w:rPr>
        <w:t>the options available at normal retirement age; and</w:t>
      </w:r>
    </w:p>
    <w:p w14:paraId="3AA27654" w14:textId="77777777" w:rsidR="003415BC" w:rsidRPr="001813D6" w:rsidRDefault="003415BC" w:rsidP="003415BC">
      <w:pPr>
        <w:pStyle w:val="BodyText"/>
        <w:numPr>
          <w:ilvl w:val="0"/>
          <w:numId w:val="13"/>
        </w:numPr>
        <w:spacing w:before="33"/>
        <w:rPr>
          <w:rFonts w:ascii="Raleway" w:hAnsi="Raleway" w:cstheme="minorHAnsi"/>
          <w:sz w:val="22"/>
          <w:szCs w:val="22"/>
        </w:rPr>
      </w:pPr>
      <w:r w:rsidRPr="001813D6">
        <w:rPr>
          <w:rFonts w:ascii="Raleway" w:hAnsi="Raleway" w:cstheme="minorHAnsi"/>
          <w:sz w:val="22"/>
          <w:szCs w:val="22"/>
        </w:rPr>
        <w:t xml:space="preserve">wording that states that a member’s benefit will depend on several factors including the amount of </w:t>
      </w:r>
    </w:p>
    <w:p w14:paraId="05A24A2A" w14:textId="77777777" w:rsidR="003415BC" w:rsidRPr="001813D6" w:rsidRDefault="003415BC" w:rsidP="003415BC">
      <w:pPr>
        <w:pStyle w:val="BodyText"/>
        <w:spacing w:before="33"/>
        <w:ind w:left="887"/>
        <w:rPr>
          <w:rFonts w:ascii="Raleway" w:hAnsi="Raleway" w:cstheme="minorHAnsi"/>
          <w:sz w:val="22"/>
          <w:szCs w:val="22"/>
        </w:rPr>
      </w:pPr>
      <w:r w:rsidRPr="001813D6">
        <w:rPr>
          <w:rFonts w:ascii="Raleway" w:hAnsi="Raleway" w:cstheme="minorHAnsi"/>
          <w:sz w:val="22"/>
          <w:szCs w:val="22"/>
        </w:rPr>
        <w:t>contributions paid, investment performance and the cost of converting pension into an annuity.</w:t>
      </w:r>
    </w:p>
    <w:p w14:paraId="3E03D1F9" w14:textId="77777777" w:rsidR="003415BC" w:rsidRPr="001813D6" w:rsidRDefault="003415BC" w:rsidP="003415BC">
      <w:pPr>
        <w:pStyle w:val="BodyText"/>
        <w:spacing w:before="2"/>
        <w:rPr>
          <w:rFonts w:ascii="Raleway" w:hAnsi="Raleway" w:cstheme="minorHAnsi"/>
          <w:sz w:val="22"/>
          <w:szCs w:val="22"/>
        </w:rPr>
      </w:pPr>
    </w:p>
    <w:p w14:paraId="339B1772" w14:textId="5FDF5005" w:rsidR="003415BC" w:rsidRPr="001813D6" w:rsidRDefault="003415BC" w:rsidP="003415BC">
      <w:pPr>
        <w:pStyle w:val="BodyText"/>
        <w:ind w:left="527"/>
        <w:rPr>
          <w:rFonts w:ascii="Raleway" w:hAnsi="Raleway" w:cstheme="minorHAnsi"/>
          <w:sz w:val="22"/>
          <w:szCs w:val="22"/>
        </w:rPr>
      </w:pPr>
      <w:r w:rsidRPr="001813D6">
        <w:rPr>
          <w:rFonts w:ascii="Raleway" w:hAnsi="Raleway" w:cstheme="minorHAnsi"/>
          <w:sz w:val="22"/>
          <w:szCs w:val="22"/>
        </w:rPr>
        <w:t>(Relevant section of the manual is Part 2 Chapter 2.8.2)</w:t>
      </w:r>
    </w:p>
    <w:p w14:paraId="150DC754" w14:textId="4CA4B07D" w:rsidR="003415BC" w:rsidRPr="001813D6" w:rsidRDefault="003415BC" w:rsidP="003415BC">
      <w:pPr>
        <w:pStyle w:val="BodyText"/>
        <w:ind w:left="527"/>
        <w:rPr>
          <w:rFonts w:ascii="Raleway" w:hAnsi="Raleway" w:cstheme="minorHAnsi"/>
          <w:sz w:val="22"/>
          <w:szCs w:val="22"/>
        </w:rPr>
      </w:pPr>
    </w:p>
    <w:p w14:paraId="6513967B" w14:textId="539B8C3F" w:rsidR="003415BC" w:rsidRPr="001813D6" w:rsidRDefault="003415BC" w:rsidP="003415BC">
      <w:pPr>
        <w:pStyle w:val="BodyText"/>
        <w:ind w:left="527"/>
        <w:rPr>
          <w:rFonts w:ascii="Raleway" w:hAnsi="Raleway" w:cstheme="minorHAnsi"/>
          <w:sz w:val="22"/>
          <w:szCs w:val="22"/>
        </w:rPr>
      </w:pPr>
    </w:p>
    <w:p w14:paraId="116035F0" w14:textId="330204FD" w:rsidR="006845FF" w:rsidRPr="001813D6" w:rsidRDefault="006845FF" w:rsidP="003415BC">
      <w:pPr>
        <w:pStyle w:val="BodyText"/>
        <w:ind w:left="527"/>
        <w:rPr>
          <w:rFonts w:ascii="Raleway" w:hAnsi="Raleway" w:cstheme="minorHAnsi"/>
          <w:sz w:val="22"/>
          <w:szCs w:val="22"/>
        </w:rPr>
      </w:pPr>
    </w:p>
    <w:p w14:paraId="6F863EB7" w14:textId="21198370" w:rsidR="006845FF" w:rsidRPr="001813D6" w:rsidRDefault="006845FF" w:rsidP="003415BC">
      <w:pPr>
        <w:pStyle w:val="BodyText"/>
        <w:ind w:left="527"/>
        <w:rPr>
          <w:rFonts w:ascii="Raleway" w:hAnsi="Raleway" w:cstheme="minorHAnsi"/>
          <w:sz w:val="22"/>
          <w:szCs w:val="22"/>
        </w:rPr>
      </w:pPr>
    </w:p>
    <w:p w14:paraId="6AD420B9" w14:textId="77777777" w:rsidR="00420364" w:rsidRPr="001813D6" w:rsidRDefault="00420364" w:rsidP="003415BC">
      <w:pPr>
        <w:pStyle w:val="BodyText"/>
        <w:ind w:left="527"/>
        <w:rPr>
          <w:rFonts w:ascii="Raleway" w:hAnsi="Raleway" w:cstheme="minorHAnsi"/>
          <w:sz w:val="22"/>
          <w:szCs w:val="22"/>
        </w:rPr>
      </w:pPr>
    </w:p>
    <w:p w14:paraId="65338A87" w14:textId="05565515" w:rsidR="006845FF" w:rsidRPr="001813D6" w:rsidRDefault="006845FF" w:rsidP="003415BC">
      <w:pPr>
        <w:pStyle w:val="BodyText"/>
        <w:ind w:left="527"/>
        <w:rPr>
          <w:rFonts w:ascii="Raleway" w:hAnsi="Raleway" w:cstheme="minorHAnsi"/>
          <w:sz w:val="22"/>
          <w:szCs w:val="22"/>
        </w:rPr>
      </w:pPr>
    </w:p>
    <w:p w14:paraId="5C0AB9A7" w14:textId="22813042" w:rsidR="006845FF" w:rsidRPr="001813D6" w:rsidRDefault="006845FF" w:rsidP="003415BC">
      <w:pPr>
        <w:pStyle w:val="BodyText"/>
        <w:ind w:left="527"/>
        <w:rPr>
          <w:rFonts w:ascii="Raleway" w:hAnsi="Raleway" w:cstheme="minorHAnsi"/>
          <w:sz w:val="22"/>
          <w:szCs w:val="22"/>
        </w:rPr>
      </w:pPr>
    </w:p>
    <w:p w14:paraId="51251FBA" w14:textId="77777777" w:rsidR="006845FF" w:rsidRPr="001813D6" w:rsidRDefault="006845FF" w:rsidP="003415BC">
      <w:pPr>
        <w:pStyle w:val="BodyText"/>
        <w:ind w:left="527"/>
        <w:rPr>
          <w:rFonts w:ascii="Raleway" w:hAnsi="Raleway" w:cstheme="minorHAnsi"/>
          <w:sz w:val="22"/>
          <w:szCs w:val="22"/>
        </w:rPr>
      </w:pPr>
    </w:p>
    <w:p w14:paraId="255E2F96" w14:textId="5A8A7002" w:rsidR="00D64040" w:rsidRPr="001813D6" w:rsidRDefault="00E4084B">
      <w:pPr>
        <w:pStyle w:val="Heading1"/>
        <w:numPr>
          <w:ilvl w:val="0"/>
          <w:numId w:val="3"/>
        </w:numPr>
        <w:tabs>
          <w:tab w:val="left" w:pos="460"/>
          <w:tab w:val="left" w:pos="461"/>
        </w:tabs>
        <w:spacing w:before="94" w:line="273" w:lineRule="auto"/>
        <w:ind w:right="314"/>
        <w:rPr>
          <w:rFonts w:ascii="Raleway" w:hAnsi="Raleway"/>
          <w:sz w:val="22"/>
          <w:szCs w:val="22"/>
        </w:rPr>
      </w:pPr>
      <w:r w:rsidRPr="001813D6">
        <w:rPr>
          <w:rFonts w:ascii="Raleway" w:hAnsi="Raleway"/>
          <w:sz w:val="22"/>
          <w:szCs w:val="22"/>
        </w:rPr>
        <w:t xml:space="preserve">Where schemes choose to insure </w:t>
      </w:r>
      <w:r w:rsidR="002B624F" w:rsidRPr="001813D6">
        <w:rPr>
          <w:rFonts w:ascii="Raleway" w:hAnsi="Raleway"/>
          <w:sz w:val="22"/>
          <w:szCs w:val="22"/>
        </w:rPr>
        <w:t>scheme benefits, o</w:t>
      </w:r>
      <w:r w:rsidR="00F02024" w:rsidRPr="001813D6">
        <w:rPr>
          <w:rFonts w:ascii="Raleway" w:hAnsi="Raleway"/>
          <w:sz w:val="22"/>
          <w:szCs w:val="22"/>
        </w:rPr>
        <w:t xml:space="preserve">utline the key </w:t>
      </w:r>
      <w:r w:rsidRPr="001813D6">
        <w:rPr>
          <w:rFonts w:ascii="Raleway" w:hAnsi="Raleway"/>
          <w:sz w:val="22"/>
          <w:szCs w:val="22"/>
        </w:rPr>
        <w:t xml:space="preserve">provisions </w:t>
      </w:r>
      <w:r w:rsidR="0084032C" w:rsidRPr="001813D6">
        <w:rPr>
          <w:rFonts w:ascii="Raleway" w:hAnsi="Raleway"/>
          <w:sz w:val="22"/>
          <w:szCs w:val="22"/>
        </w:rPr>
        <w:t>of the</w:t>
      </w:r>
      <w:r w:rsidR="002B624F" w:rsidRPr="001813D6">
        <w:rPr>
          <w:rFonts w:ascii="Raleway" w:hAnsi="Raleway"/>
          <w:sz w:val="22"/>
          <w:szCs w:val="22"/>
        </w:rPr>
        <w:t xml:space="preserve"> insurance contract and the </w:t>
      </w:r>
      <w:r w:rsidR="00635E82" w:rsidRPr="001813D6">
        <w:rPr>
          <w:rFonts w:ascii="Raleway" w:hAnsi="Raleway"/>
          <w:sz w:val="22"/>
          <w:szCs w:val="22"/>
        </w:rPr>
        <w:t>typical specifications of the insurance policy</w:t>
      </w:r>
      <w:r w:rsidR="004B42F7" w:rsidRPr="001813D6">
        <w:rPr>
          <w:rFonts w:ascii="Raleway" w:hAnsi="Raleway"/>
          <w:sz w:val="22"/>
          <w:szCs w:val="22"/>
        </w:rPr>
        <w:t>.</w:t>
      </w:r>
    </w:p>
    <w:p w14:paraId="295449F6" w14:textId="77777777" w:rsidR="00D64040" w:rsidRPr="001813D6" w:rsidRDefault="004B42F7">
      <w:pPr>
        <w:spacing w:before="3"/>
        <w:ind w:left="8021"/>
        <w:rPr>
          <w:rFonts w:ascii="Raleway" w:hAnsi="Raleway"/>
          <w:b/>
        </w:rPr>
      </w:pPr>
      <w:r w:rsidRPr="001813D6">
        <w:rPr>
          <w:rFonts w:ascii="Raleway" w:hAnsi="Raleway"/>
          <w:b/>
        </w:rPr>
        <w:t>10 marks</w:t>
      </w:r>
    </w:p>
    <w:p w14:paraId="21A637C0" w14:textId="77777777" w:rsidR="00D64040" w:rsidRPr="001813D6" w:rsidRDefault="004B42F7" w:rsidP="00635E82">
      <w:pPr>
        <w:pStyle w:val="BodyText"/>
        <w:spacing w:before="34"/>
        <w:ind w:firstLine="527"/>
        <w:rPr>
          <w:rFonts w:ascii="Raleway" w:hAnsi="Raleway"/>
          <w:sz w:val="22"/>
          <w:szCs w:val="22"/>
        </w:rPr>
      </w:pPr>
      <w:r w:rsidRPr="001813D6">
        <w:rPr>
          <w:rFonts w:ascii="Raleway" w:hAnsi="Raleway"/>
          <w:sz w:val="22"/>
          <w:szCs w:val="22"/>
        </w:rPr>
        <w:t>Answer should cover:</w:t>
      </w:r>
    </w:p>
    <w:p w14:paraId="66F2378A" w14:textId="440C7ABD" w:rsidR="00635E82" w:rsidRPr="001813D6" w:rsidRDefault="00635E82" w:rsidP="00D4722F">
      <w:pPr>
        <w:pStyle w:val="BodyText"/>
        <w:numPr>
          <w:ilvl w:val="0"/>
          <w:numId w:val="23"/>
        </w:numPr>
        <w:spacing w:line="276" w:lineRule="auto"/>
        <w:ind w:right="755"/>
        <w:rPr>
          <w:rFonts w:ascii="Raleway" w:hAnsi="Raleway"/>
          <w:sz w:val="22"/>
          <w:szCs w:val="22"/>
        </w:rPr>
      </w:pPr>
      <w:r w:rsidRPr="001813D6">
        <w:rPr>
          <w:rFonts w:ascii="Raleway" w:hAnsi="Raleway"/>
          <w:sz w:val="22"/>
          <w:szCs w:val="22"/>
        </w:rPr>
        <w:t>Contract will consist of:</w:t>
      </w:r>
    </w:p>
    <w:p w14:paraId="75498F55" w14:textId="28580143" w:rsidR="00635E82" w:rsidRPr="001813D6" w:rsidRDefault="00635E82" w:rsidP="00D4722F">
      <w:pPr>
        <w:pStyle w:val="BodyText"/>
        <w:numPr>
          <w:ilvl w:val="1"/>
          <w:numId w:val="23"/>
        </w:numPr>
        <w:spacing w:line="276" w:lineRule="auto"/>
        <w:ind w:right="755"/>
        <w:rPr>
          <w:rFonts w:ascii="Raleway" w:hAnsi="Raleway"/>
          <w:sz w:val="22"/>
          <w:szCs w:val="22"/>
        </w:rPr>
      </w:pPr>
      <w:r w:rsidRPr="001813D6">
        <w:rPr>
          <w:rFonts w:ascii="Raleway" w:hAnsi="Raleway"/>
          <w:sz w:val="22"/>
          <w:szCs w:val="22"/>
        </w:rPr>
        <w:t>the proposal form completed by the trustees or employer;</w:t>
      </w:r>
    </w:p>
    <w:p w14:paraId="220CA6CB" w14:textId="1D3A9606" w:rsidR="00635E82" w:rsidRPr="001813D6" w:rsidRDefault="00635E82" w:rsidP="00D4722F">
      <w:pPr>
        <w:pStyle w:val="BodyText"/>
        <w:numPr>
          <w:ilvl w:val="1"/>
          <w:numId w:val="23"/>
        </w:numPr>
        <w:spacing w:line="276" w:lineRule="auto"/>
        <w:ind w:right="755"/>
        <w:rPr>
          <w:rFonts w:ascii="Raleway" w:hAnsi="Raleway"/>
          <w:sz w:val="22"/>
          <w:szCs w:val="22"/>
        </w:rPr>
      </w:pPr>
      <w:r w:rsidRPr="001813D6">
        <w:rPr>
          <w:rFonts w:ascii="Raleway" w:hAnsi="Raleway"/>
          <w:sz w:val="22"/>
          <w:szCs w:val="22"/>
        </w:rPr>
        <w:t>the acceptance document issued by the insurance company; and</w:t>
      </w:r>
    </w:p>
    <w:p w14:paraId="4D519C93" w14:textId="0F388750" w:rsidR="00635E82" w:rsidRPr="001813D6" w:rsidRDefault="00635E82" w:rsidP="00D4722F">
      <w:pPr>
        <w:pStyle w:val="BodyText"/>
        <w:numPr>
          <w:ilvl w:val="1"/>
          <w:numId w:val="23"/>
        </w:numPr>
        <w:spacing w:line="276" w:lineRule="auto"/>
        <w:ind w:right="755"/>
        <w:rPr>
          <w:rFonts w:ascii="Raleway" w:hAnsi="Raleway"/>
          <w:sz w:val="22"/>
          <w:szCs w:val="22"/>
        </w:rPr>
      </w:pPr>
      <w:r w:rsidRPr="001813D6">
        <w:rPr>
          <w:rFonts w:ascii="Raleway" w:hAnsi="Raleway"/>
          <w:sz w:val="22"/>
          <w:szCs w:val="22"/>
        </w:rPr>
        <w:t>the terms referred to in the proposal form and acceptance document</w:t>
      </w:r>
      <w:r w:rsidR="00D4722F" w:rsidRPr="001813D6">
        <w:rPr>
          <w:rFonts w:ascii="Raleway" w:hAnsi="Raleway"/>
          <w:sz w:val="22"/>
          <w:szCs w:val="22"/>
        </w:rPr>
        <w:t>;</w:t>
      </w:r>
    </w:p>
    <w:p w14:paraId="048238AA" w14:textId="79AEB507" w:rsidR="00AF5E9F" w:rsidRPr="001813D6" w:rsidRDefault="00AF5E9F" w:rsidP="00AF5E9F">
      <w:pPr>
        <w:pStyle w:val="BodyText"/>
        <w:numPr>
          <w:ilvl w:val="0"/>
          <w:numId w:val="23"/>
        </w:numPr>
        <w:spacing w:before="94" w:line="276" w:lineRule="auto"/>
        <w:ind w:right="755"/>
        <w:rPr>
          <w:rFonts w:ascii="Raleway" w:hAnsi="Raleway"/>
          <w:sz w:val="22"/>
          <w:szCs w:val="22"/>
        </w:rPr>
      </w:pPr>
      <w:r w:rsidRPr="001813D6">
        <w:rPr>
          <w:rFonts w:ascii="Raleway" w:hAnsi="Raleway"/>
          <w:sz w:val="22"/>
          <w:szCs w:val="22"/>
        </w:rPr>
        <w:t>Policy should specify:</w:t>
      </w:r>
    </w:p>
    <w:p w14:paraId="12C4968C" w14:textId="15ADCC00" w:rsidR="00AF5E9F" w:rsidRPr="001813D6" w:rsidRDefault="00AF5E9F" w:rsidP="00AF5E9F">
      <w:pPr>
        <w:pStyle w:val="BodyText"/>
        <w:numPr>
          <w:ilvl w:val="1"/>
          <w:numId w:val="23"/>
        </w:numPr>
        <w:spacing w:line="276" w:lineRule="auto"/>
        <w:ind w:right="755"/>
        <w:rPr>
          <w:rFonts w:ascii="Raleway" w:hAnsi="Raleway"/>
          <w:sz w:val="22"/>
          <w:szCs w:val="22"/>
        </w:rPr>
      </w:pPr>
      <w:r w:rsidRPr="001813D6">
        <w:rPr>
          <w:rFonts w:ascii="Raleway" w:hAnsi="Raleway"/>
          <w:sz w:val="22"/>
          <w:szCs w:val="22"/>
        </w:rPr>
        <w:t>to whom the benefits are payable;</w:t>
      </w:r>
    </w:p>
    <w:p w14:paraId="1AD02299" w14:textId="7F54D03A" w:rsidR="00AF5E9F" w:rsidRPr="001813D6" w:rsidRDefault="00AF5E9F" w:rsidP="00AF5E9F">
      <w:pPr>
        <w:pStyle w:val="BodyText"/>
        <w:numPr>
          <w:ilvl w:val="1"/>
          <w:numId w:val="23"/>
        </w:numPr>
        <w:spacing w:line="276" w:lineRule="auto"/>
        <w:ind w:right="755"/>
        <w:rPr>
          <w:rFonts w:ascii="Raleway" w:hAnsi="Raleway"/>
          <w:sz w:val="22"/>
          <w:szCs w:val="22"/>
        </w:rPr>
      </w:pPr>
      <w:r w:rsidRPr="001813D6">
        <w:rPr>
          <w:rFonts w:ascii="Raleway" w:hAnsi="Raleway"/>
          <w:sz w:val="22"/>
          <w:szCs w:val="22"/>
        </w:rPr>
        <w:t xml:space="preserve">circumstances in which they are payable and any conditions to which payment is subject; </w:t>
      </w:r>
    </w:p>
    <w:p w14:paraId="3DCC01BA" w14:textId="6F74A29F" w:rsidR="00AF5E9F" w:rsidRPr="001813D6" w:rsidRDefault="00AF5E9F" w:rsidP="00AF5E9F">
      <w:pPr>
        <w:pStyle w:val="BodyText"/>
        <w:numPr>
          <w:ilvl w:val="1"/>
          <w:numId w:val="23"/>
        </w:numPr>
        <w:spacing w:line="276" w:lineRule="auto"/>
        <w:ind w:right="755"/>
        <w:rPr>
          <w:rFonts w:ascii="Raleway" w:hAnsi="Raleway"/>
          <w:sz w:val="22"/>
          <w:szCs w:val="22"/>
        </w:rPr>
      </w:pPr>
      <w:r w:rsidRPr="001813D6">
        <w:rPr>
          <w:rFonts w:ascii="Raleway" w:hAnsi="Raleway"/>
          <w:sz w:val="22"/>
          <w:szCs w:val="22"/>
        </w:rPr>
        <w:t>the amounts payable;</w:t>
      </w:r>
    </w:p>
    <w:p w14:paraId="566B149C" w14:textId="77777777" w:rsidR="00AF5E9F" w:rsidRPr="001813D6" w:rsidRDefault="00AF5E9F" w:rsidP="00AF5E9F">
      <w:pPr>
        <w:pStyle w:val="BodyText"/>
        <w:numPr>
          <w:ilvl w:val="1"/>
          <w:numId w:val="23"/>
        </w:numPr>
        <w:spacing w:line="276" w:lineRule="auto"/>
        <w:ind w:right="755"/>
        <w:rPr>
          <w:rFonts w:ascii="Raleway" w:hAnsi="Raleway"/>
          <w:sz w:val="22"/>
          <w:szCs w:val="22"/>
        </w:rPr>
      </w:pPr>
      <w:r w:rsidRPr="001813D6">
        <w:rPr>
          <w:rFonts w:ascii="Raleway" w:hAnsi="Raleway"/>
          <w:sz w:val="22"/>
          <w:szCs w:val="22"/>
        </w:rPr>
        <w:t>In addition, a group policy should include:</w:t>
      </w:r>
    </w:p>
    <w:p w14:paraId="65028EEB" w14:textId="6AB5B29D" w:rsidR="00AF5E9F" w:rsidRPr="001813D6" w:rsidRDefault="00AF5E9F" w:rsidP="00AF5E9F">
      <w:pPr>
        <w:pStyle w:val="BodyText"/>
        <w:numPr>
          <w:ilvl w:val="2"/>
          <w:numId w:val="23"/>
        </w:numPr>
        <w:spacing w:line="276" w:lineRule="auto"/>
        <w:ind w:right="755"/>
        <w:rPr>
          <w:rFonts w:ascii="Raleway" w:hAnsi="Raleway"/>
          <w:sz w:val="22"/>
          <w:szCs w:val="22"/>
        </w:rPr>
      </w:pPr>
      <w:r w:rsidRPr="001813D6">
        <w:rPr>
          <w:rFonts w:ascii="Raleway" w:hAnsi="Raleway"/>
          <w:sz w:val="22"/>
          <w:szCs w:val="22"/>
        </w:rPr>
        <w:t>the rates of premium to apply and the terms on which the insurance company can revise them;</w:t>
      </w:r>
    </w:p>
    <w:p w14:paraId="2E31BCF1" w14:textId="45C3EB42" w:rsidR="00AF5E9F" w:rsidRPr="001813D6" w:rsidRDefault="00AF5E9F" w:rsidP="00AF5E9F">
      <w:pPr>
        <w:pStyle w:val="BodyText"/>
        <w:numPr>
          <w:ilvl w:val="2"/>
          <w:numId w:val="23"/>
        </w:numPr>
        <w:spacing w:line="276" w:lineRule="auto"/>
        <w:ind w:right="755"/>
        <w:rPr>
          <w:rFonts w:ascii="Raleway" w:hAnsi="Raleway"/>
          <w:sz w:val="22"/>
          <w:szCs w:val="22"/>
        </w:rPr>
      </w:pPr>
      <w:r w:rsidRPr="001813D6">
        <w:rPr>
          <w:rFonts w:ascii="Raleway" w:hAnsi="Raleway"/>
          <w:sz w:val="22"/>
          <w:szCs w:val="22"/>
        </w:rPr>
        <w:t>the terms on which the insurance company will include further members;</w:t>
      </w:r>
    </w:p>
    <w:p w14:paraId="452A2EC9" w14:textId="122E56D8" w:rsidR="00AF5E9F" w:rsidRPr="001813D6" w:rsidRDefault="00AF5E9F" w:rsidP="00AF5E9F">
      <w:pPr>
        <w:pStyle w:val="BodyText"/>
        <w:numPr>
          <w:ilvl w:val="2"/>
          <w:numId w:val="23"/>
        </w:numPr>
        <w:spacing w:line="276" w:lineRule="auto"/>
        <w:ind w:right="755"/>
        <w:rPr>
          <w:rFonts w:ascii="Raleway" w:hAnsi="Raleway"/>
          <w:sz w:val="22"/>
          <w:szCs w:val="22"/>
        </w:rPr>
      </w:pPr>
      <w:r w:rsidRPr="001813D6">
        <w:rPr>
          <w:rFonts w:ascii="Raleway" w:hAnsi="Raleway"/>
          <w:sz w:val="22"/>
          <w:szCs w:val="22"/>
        </w:rPr>
        <w:t>the terms on which the insurance company will grant further increases in benefits;</w:t>
      </w:r>
    </w:p>
    <w:p w14:paraId="1DBC8A76" w14:textId="54269DD0" w:rsidR="00AF5E9F" w:rsidRPr="001813D6" w:rsidRDefault="00AF5E9F" w:rsidP="004832F7">
      <w:pPr>
        <w:pStyle w:val="BodyText"/>
        <w:numPr>
          <w:ilvl w:val="2"/>
          <w:numId w:val="23"/>
        </w:numPr>
        <w:spacing w:line="276" w:lineRule="auto"/>
        <w:ind w:right="755"/>
        <w:rPr>
          <w:rFonts w:ascii="Raleway" w:hAnsi="Raleway"/>
          <w:sz w:val="22"/>
          <w:szCs w:val="22"/>
        </w:rPr>
      </w:pPr>
      <w:r w:rsidRPr="001813D6">
        <w:rPr>
          <w:rFonts w:ascii="Raleway" w:hAnsi="Raleway"/>
          <w:sz w:val="22"/>
          <w:szCs w:val="22"/>
        </w:rPr>
        <w:t>provisions dealing with payments of benefits other than at normal retirement date (i.e., on early or late retirement);</w:t>
      </w:r>
    </w:p>
    <w:p w14:paraId="651884F1" w14:textId="6DE8AF06" w:rsidR="00AF5E9F" w:rsidRPr="001813D6" w:rsidRDefault="00AF5E9F" w:rsidP="004832F7">
      <w:pPr>
        <w:pStyle w:val="BodyText"/>
        <w:numPr>
          <w:ilvl w:val="2"/>
          <w:numId w:val="23"/>
        </w:numPr>
        <w:spacing w:line="276" w:lineRule="auto"/>
        <w:ind w:right="755"/>
        <w:rPr>
          <w:rFonts w:ascii="Raleway" w:hAnsi="Raleway"/>
          <w:sz w:val="22"/>
          <w:szCs w:val="22"/>
        </w:rPr>
      </w:pPr>
      <w:r w:rsidRPr="001813D6">
        <w:rPr>
          <w:rFonts w:ascii="Raleway" w:hAnsi="Raleway"/>
          <w:sz w:val="22"/>
          <w:szCs w:val="22"/>
        </w:rPr>
        <w:t>details of pension (or cash) options; and</w:t>
      </w:r>
    </w:p>
    <w:p w14:paraId="52206C50" w14:textId="176F989D" w:rsidR="004832F7" w:rsidRPr="001813D6" w:rsidRDefault="00AF5E9F" w:rsidP="004832F7">
      <w:pPr>
        <w:pStyle w:val="BodyText"/>
        <w:numPr>
          <w:ilvl w:val="2"/>
          <w:numId w:val="23"/>
        </w:numPr>
        <w:spacing w:line="276" w:lineRule="auto"/>
        <w:ind w:right="755"/>
        <w:rPr>
          <w:rFonts w:ascii="Raleway" w:hAnsi="Raleway"/>
          <w:sz w:val="22"/>
          <w:szCs w:val="22"/>
        </w:rPr>
      </w:pPr>
      <w:r w:rsidRPr="001813D6">
        <w:rPr>
          <w:rFonts w:ascii="Raleway" w:hAnsi="Raleway"/>
          <w:sz w:val="22"/>
          <w:szCs w:val="22"/>
        </w:rPr>
        <w:t xml:space="preserve">where the policy participates in profits, details of bonus </w:t>
      </w:r>
      <w:r w:rsidR="0084032C" w:rsidRPr="001813D6">
        <w:rPr>
          <w:rFonts w:ascii="Raleway" w:hAnsi="Raleway"/>
          <w:sz w:val="22"/>
          <w:szCs w:val="22"/>
        </w:rPr>
        <w:t>distributions.</w:t>
      </w:r>
      <w:r w:rsidRPr="001813D6">
        <w:rPr>
          <w:rFonts w:ascii="Raleway" w:hAnsi="Raleway"/>
          <w:sz w:val="22"/>
          <w:szCs w:val="22"/>
        </w:rPr>
        <w:t xml:space="preserve"> </w:t>
      </w:r>
    </w:p>
    <w:p w14:paraId="2343B862" w14:textId="77777777" w:rsidR="004832F7" w:rsidRPr="001813D6" w:rsidRDefault="004832F7" w:rsidP="004832F7">
      <w:pPr>
        <w:pStyle w:val="BodyText"/>
        <w:spacing w:line="276" w:lineRule="auto"/>
        <w:ind w:left="2327" w:right="755"/>
        <w:rPr>
          <w:rFonts w:ascii="Raleway" w:hAnsi="Raleway"/>
          <w:sz w:val="22"/>
          <w:szCs w:val="22"/>
        </w:rPr>
      </w:pPr>
    </w:p>
    <w:p w14:paraId="0D6BAE52" w14:textId="40E81A3F" w:rsidR="009C792B" w:rsidRPr="001813D6" w:rsidRDefault="004B42F7" w:rsidP="00420364">
      <w:pPr>
        <w:pStyle w:val="BodyText"/>
        <w:spacing w:line="276" w:lineRule="auto"/>
        <w:ind w:right="755" w:firstLine="460"/>
        <w:rPr>
          <w:rFonts w:ascii="Raleway" w:hAnsi="Raleway"/>
          <w:sz w:val="22"/>
          <w:szCs w:val="22"/>
        </w:rPr>
      </w:pPr>
      <w:r w:rsidRPr="001813D6">
        <w:rPr>
          <w:rFonts w:ascii="Raleway" w:hAnsi="Raleway"/>
          <w:sz w:val="22"/>
          <w:szCs w:val="22"/>
        </w:rPr>
        <w:t>(Relevant section of the manual is Part 2 Chapter</w:t>
      </w:r>
      <w:r w:rsidR="00D4722F" w:rsidRPr="001813D6">
        <w:rPr>
          <w:rFonts w:ascii="Raleway" w:hAnsi="Raleway"/>
          <w:sz w:val="22"/>
          <w:szCs w:val="22"/>
        </w:rPr>
        <w:t>s</w:t>
      </w:r>
      <w:r w:rsidRPr="001813D6">
        <w:rPr>
          <w:rFonts w:ascii="Raleway" w:hAnsi="Raleway"/>
          <w:sz w:val="22"/>
          <w:szCs w:val="22"/>
        </w:rPr>
        <w:t xml:space="preserve"> </w:t>
      </w:r>
      <w:r w:rsidR="00D4722F" w:rsidRPr="001813D6">
        <w:rPr>
          <w:rFonts w:ascii="Raleway" w:hAnsi="Raleway"/>
          <w:sz w:val="22"/>
          <w:szCs w:val="22"/>
        </w:rPr>
        <w:t>3.3.1 and 3.3.2</w:t>
      </w:r>
      <w:r w:rsidRPr="001813D6">
        <w:rPr>
          <w:rFonts w:ascii="Raleway" w:hAnsi="Raleway"/>
          <w:sz w:val="22"/>
          <w:szCs w:val="22"/>
        </w:rPr>
        <w:t>)</w:t>
      </w:r>
    </w:p>
    <w:p w14:paraId="770B48D7" w14:textId="77777777" w:rsidR="00D64040" w:rsidRPr="001813D6" w:rsidRDefault="00D64040">
      <w:pPr>
        <w:rPr>
          <w:rFonts w:ascii="Raleway" w:hAnsi="Raleway"/>
        </w:rPr>
      </w:pPr>
    </w:p>
    <w:p w14:paraId="06F66422" w14:textId="77777777" w:rsidR="00D64040" w:rsidRPr="001813D6" w:rsidRDefault="00D64040">
      <w:pPr>
        <w:rPr>
          <w:rFonts w:ascii="Raleway" w:hAnsi="Raleway"/>
        </w:rPr>
      </w:pPr>
    </w:p>
    <w:p w14:paraId="0E18A345" w14:textId="77777777" w:rsidR="00D64040" w:rsidRPr="001813D6" w:rsidRDefault="00D64040">
      <w:pPr>
        <w:pStyle w:val="BodyText"/>
        <w:spacing w:before="4"/>
        <w:rPr>
          <w:rFonts w:ascii="Raleway" w:hAnsi="Raleway"/>
          <w:sz w:val="22"/>
          <w:szCs w:val="22"/>
        </w:rPr>
      </w:pPr>
    </w:p>
    <w:p w14:paraId="02B3037D" w14:textId="77777777" w:rsidR="004B6449" w:rsidRPr="001813D6" w:rsidRDefault="004B6449" w:rsidP="004B6449">
      <w:pPr>
        <w:pStyle w:val="Heading1"/>
        <w:numPr>
          <w:ilvl w:val="0"/>
          <w:numId w:val="3"/>
        </w:numPr>
        <w:tabs>
          <w:tab w:val="left" w:pos="460"/>
          <w:tab w:val="left" w:pos="461"/>
        </w:tabs>
        <w:spacing w:line="276" w:lineRule="auto"/>
        <w:ind w:right="249"/>
        <w:rPr>
          <w:rFonts w:ascii="Raleway" w:hAnsi="Raleway"/>
          <w:sz w:val="22"/>
          <w:szCs w:val="22"/>
        </w:rPr>
      </w:pPr>
      <w:r w:rsidRPr="001813D6">
        <w:rPr>
          <w:rFonts w:ascii="Raleway" w:hAnsi="Raleway"/>
          <w:sz w:val="22"/>
          <w:szCs w:val="22"/>
        </w:rPr>
        <w:t>List the circumstances which commonly give rise to trustees having a “Conflict of Interest”, and outline the potential solutions to managing these as set out in the Pension Regulator’s guidance.</w:t>
      </w:r>
    </w:p>
    <w:p w14:paraId="28998EE1" w14:textId="77777777" w:rsidR="004B6449" w:rsidRPr="001813D6" w:rsidRDefault="004B6449" w:rsidP="004B6449">
      <w:pPr>
        <w:spacing w:before="1"/>
        <w:ind w:right="225"/>
        <w:jc w:val="right"/>
        <w:rPr>
          <w:rFonts w:ascii="Raleway" w:hAnsi="Raleway"/>
          <w:b/>
        </w:rPr>
      </w:pPr>
      <w:r w:rsidRPr="001813D6">
        <w:rPr>
          <w:rFonts w:ascii="Raleway" w:hAnsi="Raleway"/>
          <w:b/>
        </w:rPr>
        <w:t>15 marks</w:t>
      </w:r>
    </w:p>
    <w:p w14:paraId="260B179F" w14:textId="77777777" w:rsidR="004B6449" w:rsidRPr="001813D6" w:rsidRDefault="004B6449" w:rsidP="004B6449">
      <w:pPr>
        <w:pStyle w:val="Heading1"/>
        <w:tabs>
          <w:tab w:val="left" w:pos="460"/>
          <w:tab w:val="left" w:pos="461"/>
        </w:tabs>
        <w:spacing w:line="276" w:lineRule="auto"/>
        <w:ind w:left="460" w:right="249"/>
        <w:rPr>
          <w:rFonts w:ascii="Raleway" w:hAnsi="Raleway"/>
          <w:sz w:val="22"/>
          <w:szCs w:val="22"/>
        </w:rPr>
      </w:pPr>
    </w:p>
    <w:p w14:paraId="1295FCFD" w14:textId="77777777" w:rsidR="004B6449" w:rsidRPr="001813D6" w:rsidRDefault="004B6449" w:rsidP="004B6449">
      <w:pPr>
        <w:pStyle w:val="Heading1"/>
        <w:tabs>
          <w:tab w:val="left" w:pos="460"/>
          <w:tab w:val="left" w:pos="461"/>
        </w:tabs>
        <w:spacing w:line="276" w:lineRule="auto"/>
        <w:ind w:left="460" w:right="249"/>
        <w:rPr>
          <w:rFonts w:ascii="Raleway" w:hAnsi="Raleway"/>
          <w:b w:val="0"/>
          <w:bCs w:val="0"/>
          <w:sz w:val="22"/>
          <w:szCs w:val="22"/>
        </w:rPr>
      </w:pPr>
      <w:r w:rsidRPr="001813D6">
        <w:rPr>
          <w:rFonts w:ascii="Raleway" w:hAnsi="Raleway"/>
          <w:b w:val="0"/>
          <w:bCs w:val="0"/>
          <w:sz w:val="22"/>
          <w:szCs w:val="22"/>
        </w:rPr>
        <w:t>Answer should cover:</w:t>
      </w:r>
    </w:p>
    <w:p w14:paraId="1F1741AA" w14:textId="77777777" w:rsidR="004B6449" w:rsidRPr="001813D6" w:rsidRDefault="004B6449" w:rsidP="004B6449">
      <w:pPr>
        <w:pStyle w:val="Heading1"/>
        <w:numPr>
          <w:ilvl w:val="0"/>
          <w:numId w:val="25"/>
        </w:numPr>
        <w:tabs>
          <w:tab w:val="left" w:pos="460"/>
          <w:tab w:val="left" w:pos="461"/>
        </w:tabs>
        <w:spacing w:line="276" w:lineRule="auto"/>
        <w:ind w:right="249"/>
        <w:rPr>
          <w:rFonts w:ascii="Raleway" w:hAnsi="Raleway"/>
          <w:b w:val="0"/>
          <w:bCs w:val="0"/>
          <w:sz w:val="22"/>
          <w:szCs w:val="22"/>
        </w:rPr>
      </w:pPr>
      <w:r w:rsidRPr="001813D6">
        <w:rPr>
          <w:rFonts w:ascii="Raleway" w:hAnsi="Raleway"/>
          <w:b w:val="0"/>
          <w:bCs w:val="0"/>
          <w:sz w:val="22"/>
          <w:szCs w:val="22"/>
        </w:rPr>
        <w:t>Circumstances (5 marks):</w:t>
      </w:r>
    </w:p>
    <w:p w14:paraId="5A3EE2BC" w14:textId="77777777" w:rsidR="004B6449" w:rsidRPr="001813D6" w:rsidRDefault="004B6449" w:rsidP="004B6449">
      <w:pPr>
        <w:pStyle w:val="Heading1"/>
        <w:numPr>
          <w:ilvl w:val="1"/>
          <w:numId w:val="25"/>
        </w:numPr>
        <w:tabs>
          <w:tab w:val="left" w:pos="460"/>
          <w:tab w:val="left" w:pos="461"/>
        </w:tabs>
        <w:spacing w:line="276" w:lineRule="auto"/>
        <w:ind w:right="249"/>
        <w:rPr>
          <w:rFonts w:ascii="Raleway" w:hAnsi="Raleway"/>
          <w:b w:val="0"/>
          <w:bCs w:val="0"/>
          <w:sz w:val="22"/>
          <w:szCs w:val="22"/>
          <w:lang w:val="en-GB"/>
        </w:rPr>
      </w:pPr>
      <w:r w:rsidRPr="001813D6">
        <w:rPr>
          <w:rFonts w:ascii="Raleway" w:hAnsi="Raleway"/>
          <w:b w:val="0"/>
          <w:bCs w:val="0"/>
          <w:sz w:val="22"/>
          <w:szCs w:val="22"/>
          <w:lang w:val="en-GB"/>
        </w:rPr>
        <w:t>negotiations over scheme funding;</w:t>
      </w:r>
    </w:p>
    <w:p w14:paraId="398D272E" w14:textId="77777777" w:rsidR="004B6449" w:rsidRPr="001813D6" w:rsidRDefault="004B6449" w:rsidP="004B6449">
      <w:pPr>
        <w:pStyle w:val="Heading1"/>
        <w:numPr>
          <w:ilvl w:val="1"/>
          <w:numId w:val="25"/>
        </w:numPr>
        <w:tabs>
          <w:tab w:val="left" w:pos="460"/>
          <w:tab w:val="left" w:pos="461"/>
        </w:tabs>
        <w:spacing w:line="276" w:lineRule="auto"/>
        <w:ind w:right="249"/>
        <w:rPr>
          <w:rFonts w:ascii="Raleway" w:hAnsi="Raleway"/>
          <w:b w:val="0"/>
          <w:bCs w:val="0"/>
          <w:sz w:val="22"/>
          <w:szCs w:val="22"/>
          <w:lang w:val="en-GB"/>
        </w:rPr>
      </w:pPr>
      <w:r w:rsidRPr="001813D6">
        <w:rPr>
          <w:rFonts w:ascii="Raleway" w:hAnsi="Raleway"/>
          <w:b w:val="0"/>
          <w:bCs w:val="0"/>
          <w:sz w:val="22"/>
          <w:szCs w:val="22"/>
          <w:lang w:val="en-GB"/>
        </w:rPr>
        <w:t>corporate transactions involving a scheme’s sponsoring employer;</w:t>
      </w:r>
    </w:p>
    <w:p w14:paraId="7724E43A" w14:textId="77777777" w:rsidR="004B6449" w:rsidRPr="001813D6" w:rsidRDefault="004B6449" w:rsidP="004B6449">
      <w:pPr>
        <w:pStyle w:val="Heading1"/>
        <w:numPr>
          <w:ilvl w:val="1"/>
          <w:numId w:val="25"/>
        </w:numPr>
        <w:tabs>
          <w:tab w:val="left" w:pos="460"/>
          <w:tab w:val="left" w:pos="461"/>
        </w:tabs>
        <w:spacing w:line="276" w:lineRule="auto"/>
        <w:ind w:right="249"/>
        <w:rPr>
          <w:rFonts w:ascii="Raleway" w:hAnsi="Raleway"/>
          <w:b w:val="0"/>
          <w:bCs w:val="0"/>
          <w:sz w:val="22"/>
          <w:szCs w:val="22"/>
        </w:rPr>
      </w:pPr>
      <w:r w:rsidRPr="001813D6">
        <w:rPr>
          <w:rFonts w:ascii="Raleway" w:hAnsi="Raleway"/>
          <w:b w:val="0"/>
          <w:bCs w:val="0"/>
          <w:sz w:val="22"/>
          <w:szCs w:val="22"/>
          <w:lang w:val="en-GB"/>
        </w:rPr>
        <w:t>making changes to a scheme’s benefit structure;</w:t>
      </w:r>
    </w:p>
    <w:p w14:paraId="5D548113" w14:textId="77777777" w:rsidR="004B6449" w:rsidRPr="001813D6" w:rsidRDefault="004B6449" w:rsidP="004B6449">
      <w:pPr>
        <w:pStyle w:val="Heading1"/>
        <w:numPr>
          <w:ilvl w:val="1"/>
          <w:numId w:val="25"/>
        </w:numPr>
        <w:tabs>
          <w:tab w:val="left" w:pos="460"/>
          <w:tab w:val="left" w:pos="461"/>
        </w:tabs>
        <w:spacing w:line="276" w:lineRule="auto"/>
        <w:ind w:right="249"/>
        <w:rPr>
          <w:rFonts w:ascii="Raleway" w:hAnsi="Raleway"/>
          <w:b w:val="0"/>
          <w:bCs w:val="0"/>
          <w:sz w:val="22"/>
          <w:szCs w:val="22"/>
        </w:rPr>
      </w:pPr>
      <w:r w:rsidRPr="001813D6">
        <w:rPr>
          <w:rFonts w:ascii="Raleway" w:hAnsi="Raleway"/>
          <w:b w:val="0"/>
          <w:bCs w:val="0"/>
          <w:sz w:val="22"/>
          <w:szCs w:val="22"/>
          <w:lang w:val="en-GB"/>
        </w:rPr>
        <w:t>the exercise of discretions as to early/late retirement;</w:t>
      </w:r>
    </w:p>
    <w:p w14:paraId="0DE8A76C" w14:textId="77777777" w:rsidR="004B6449" w:rsidRPr="001813D6" w:rsidRDefault="004B6449" w:rsidP="004B6449">
      <w:pPr>
        <w:pStyle w:val="Heading1"/>
        <w:numPr>
          <w:ilvl w:val="1"/>
          <w:numId w:val="25"/>
        </w:numPr>
        <w:tabs>
          <w:tab w:val="left" w:pos="460"/>
          <w:tab w:val="left" w:pos="461"/>
        </w:tabs>
        <w:spacing w:line="276" w:lineRule="auto"/>
        <w:ind w:right="249"/>
        <w:rPr>
          <w:rFonts w:ascii="Raleway" w:hAnsi="Raleway"/>
          <w:b w:val="0"/>
          <w:bCs w:val="0"/>
          <w:sz w:val="22"/>
          <w:szCs w:val="22"/>
        </w:rPr>
      </w:pPr>
      <w:r w:rsidRPr="001813D6">
        <w:rPr>
          <w:rFonts w:ascii="Raleway" w:hAnsi="Raleway"/>
          <w:b w:val="0"/>
          <w:bCs w:val="0"/>
          <w:sz w:val="22"/>
          <w:szCs w:val="22"/>
          <w:lang w:val="en-GB"/>
        </w:rPr>
        <w:t>scheme mergers.</w:t>
      </w:r>
    </w:p>
    <w:p w14:paraId="316B94D4" w14:textId="77777777" w:rsidR="004B6449" w:rsidRPr="001813D6" w:rsidRDefault="004B6449" w:rsidP="004B6449">
      <w:pPr>
        <w:pStyle w:val="Heading1"/>
        <w:numPr>
          <w:ilvl w:val="0"/>
          <w:numId w:val="25"/>
        </w:numPr>
        <w:tabs>
          <w:tab w:val="left" w:pos="460"/>
          <w:tab w:val="left" w:pos="461"/>
        </w:tabs>
        <w:spacing w:line="276" w:lineRule="auto"/>
        <w:ind w:right="249"/>
        <w:rPr>
          <w:rFonts w:ascii="Raleway" w:hAnsi="Raleway"/>
          <w:b w:val="0"/>
          <w:bCs w:val="0"/>
          <w:sz w:val="22"/>
          <w:szCs w:val="22"/>
        </w:rPr>
      </w:pPr>
      <w:r w:rsidRPr="001813D6">
        <w:rPr>
          <w:rFonts w:ascii="Raleway" w:hAnsi="Raleway"/>
          <w:b w:val="0"/>
          <w:bCs w:val="0"/>
          <w:sz w:val="22"/>
          <w:szCs w:val="22"/>
        </w:rPr>
        <w:t>Solutions to be considered (10 marks):</w:t>
      </w:r>
    </w:p>
    <w:p w14:paraId="07396482" w14:textId="77777777" w:rsidR="004B6449" w:rsidRPr="001813D6" w:rsidRDefault="004B6449" w:rsidP="004B6449">
      <w:pPr>
        <w:pStyle w:val="Heading1"/>
        <w:numPr>
          <w:ilvl w:val="1"/>
          <w:numId w:val="25"/>
        </w:numPr>
        <w:tabs>
          <w:tab w:val="left" w:pos="460"/>
          <w:tab w:val="left" w:pos="461"/>
        </w:tabs>
        <w:spacing w:line="276" w:lineRule="auto"/>
        <w:ind w:right="249"/>
        <w:rPr>
          <w:rFonts w:ascii="Raleway" w:hAnsi="Raleway"/>
          <w:b w:val="0"/>
          <w:bCs w:val="0"/>
          <w:sz w:val="22"/>
          <w:szCs w:val="22"/>
        </w:rPr>
      </w:pPr>
      <w:r w:rsidRPr="001813D6">
        <w:rPr>
          <w:rFonts w:ascii="Raleway" w:hAnsi="Raleway"/>
          <w:b w:val="0"/>
          <w:bCs w:val="0"/>
          <w:sz w:val="22"/>
          <w:szCs w:val="22"/>
        </w:rPr>
        <w:t>management of the conflict is scheme specific;</w:t>
      </w:r>
    </w:p>
    <w:p w14:paraId="3FD17A63" w14:textId="77777777" w:rsidR="004B6449" w:rsidRPr="001813D6" w:rsidRDefault="004B6449" w:rsidP="004B6449">
      <w:pPr>
        <w:pStyle w:val="Heading1"/>
        <w:numPr>
          <w:ilvl w:val="1"/>
          <w:numId w:val="25"/>
        </w:numPr>
        <w:tabs>
          <w:tab w:val="left" w:pos="460"/>
          <w:tab w:val="left" w:pos="461"/>
        </w:tabs>
        <w:spacing w:line="276" w:lineRule="auto"/>
        <w:ind w:right="249"/>
        <w:rPr>
          <w:rFonts w:ascii="Raleway" w:hAnsi="Raleway"/>
          <w:b w:val="0"/>
          <w:bCs w:val="0"/>
          <w:sz w:val="22"/>
          <w:szCs w:val="22"/>
        </w:rPr>
      </w:pPr>
      <w:r w:rsidRPr="001813D6">
        <w:rPr>
          <w:rFonts w:ascii="Raleway" w:hAnsi="Raleway"/>
          <w:b w:val="0"/>
          <w:bCs w:val="0"/>
          <w:sz w:val="22"/>
          <w:szCs w:val="22"/>
        </w:rPr>
        <w:t>depends on the particular circumstances in each case;</w:t>
      </w:r>
    </w:p>
    <w:p w14:paraId="6250F36A" w14:textId="77777777" w:rsidR="004B6449" w:rsidRPr="001813D6" w:rsidRDefault="004B6449" w:rsidP="004B6449">
      <w:pPr>
        <w:pStyle w:val="Heading1"/>
        <w:numPr>
          <w:ilvl w:val="1"/>
          <w:numId w:val="25"/>
        </w:numPr>
        <w:tabs>
          <w:tab w:val="left" w:pos="460"/>
          <w:tab w:val="left" w:pos="461"/>
        </w:tabs>
        <w:spacing w:line="276" w:lineRule="auto"/>
        <w:ind w:right="249"/>
        <w:rPr>
          <w:rFonts w:ascii="Raleway" w:hAnsi="Raleway"/>
          <w:b w:val="0"/>
          <w:bCs w:val="0"/>
          <w:sz w:val="22"/>
          <w:szCs w:val="22"/>
        </w:rPr>
      </w:pPr>
      <w:r w:rsidRPr="001813D6">
        <w:rPr>
          <w:rFonts w:ascii="Raleway" w:hAnsi="Raleway"/>
          <w:b w:val="0"/>
          <w:bCs w:val="0"/>
          <w:sz w:val="22"/>
          <w:szCs w:val="22"/>
        </w:rPr>
        <w:t>seeking independent legal advice;</w:t>
      </w:r>
    </w:p>
    <w:p w14:paraId="56972656" w14:textId="77777777" w:rsidR="004B6449" w:rsidRPr="001813D6" w:rsidRDefault="004B6449" w:rsidP="004B6449">
      <w:pPr>
        <w:pStyle w:val="Heading1"/>
        <w:numPr>
          <w:ilvl w:val="1"/>
          <w:numId w:val="25"/>
        </w:numPr>
        <w:tabs>
          <w:tab w:val="left" w:pos="460"/>
          <w:tab w:val="left" w:pos="461"/>
        </w:tabs>
        <w:spacing w:line="276" w:lineRule="auto"/>
        <w:ind w:right="249"/>
        <w:rPr>
          <w:rFonts w:ascii="Raleway" w:hAnsi="Raleway"/>
          <w:b w:val="0"/>
          <w:bCs w:val="0"/>
          <w:sz w:val="22"/>
          <w:szCs w:val="22"/>
        </w:rPr>
      </w:pPr>
      <w:r w:rsidRPr="001813D6">
        <w:rPr>
          <w:rFonts w:ascii="Raleway" w:hAnsi="Raleway"/>
          <w:b w:val="0"/>
          <w:bCs w:val="0"/>
          <w:sz w:val="22"/>
          <w:szCs w:val="22"/>
        </w:rPr>
        <w:t>the conflicted trustee not taking part in the decision-making process;</w:t>
      </w:r>
    </w:p>
    <w:p w14:paraId="7FA6A29B" w14:textId="77777777" w:rsidR="004B6449" w:rsidRPr="001813D6" w:rsidRDefault="004B6449" w:rsidP="004B6449">
      <w:pPr>
        <w:pStyle w:val="Heading1"/>
        <w:numPr>
          <w:ilvl w:val="1"/>
          <w:numId w:val="25"/>
        </w:numPr>
        <w:tabs>
          <w:tab w:val="left" w:pos="460"/>
          <w:tab w:val="left" w:pos="461"/>
        </w:tabs>
        <w:spacing w:line="276" w:lineRule="auto"/>
        <w:ind w:right="249"/>
        <w:rPr>
          <w:rFonts w:ascii="Raleway" w:hAnsi="Raleway"/>
          <w:b w:val="0"/>
          <w:bCs w:val="0"/>
          <w:sz w:val="22"/>
          <w:szCs w:val="22"/>
        </w:rPr>
      </w:pPr>
      <w:r w:rsidRPr="001813D6">
        <w:rPr>
          <w:rFonts w:ascii="Raleway" w:hAnsi="Raleway"/>
          <w:b w:val="0"/>
          <w:bCs w:val="0"/>
          <w:sz w:val="22"/>
          <w:szCs w:val="22"/>
        </w:rPr>
        <w:t>delegating decisions to a sub-committee;</w:t>
      </w:r>
    </w:p>
    <w:p w14:paraId="36B90DB1" w14:textId="77777777" w:rsidR="004B6449" w:rsidRPr="001813D6" w:rsidRDefault="004B6449" w:rsidP="004B6449">
      <w:pPr>
        <w:pStyle w:val="Heading1"/>
        <w:numPr>
          <w:ilvl w:val="1"/>
          <w:numId w:val="25"/>
        </w:numPr>
        <w:tabs>
          <w:tab w:val="left" w:pos="460"/>
          <w:tab w:val="left" w:pos="461"/>
        </w:tabs>
        <w:spacing w:line="276" w:lineRule="auto"/>
        <w:ind w:right="249"/>
        <w:rPr>
          <w:rFonts w:ascii="Raleway" w:hAnsi="Raleway"/>
          <w:b w:val="0"/>
          <w:bCs w:val="0"/>
          <w:sz w:val="22"/>
          <w:szCs w:val="22"/>
        </w:rPr>
      </w:pPr>
      <w:r w:rsidRPr="001813D6">
        <w:rPr>
          <w:rFonts w:ascii="Raleway" w:hAnsi="Raleway"/>
          <w:b w:val="0"/>
          <w:bCs w:val="0"/>
          <w:sz w:val="22"/>
          <w:szCs w:val="22"/>
        </w:rPr>
        <w:t>the appointment of an independent trustee - this is becoming increasingly common and it is an option favoured by TPR;</w:t>
      </w:r>
    </w:p>
    <w:p w14:paraId="744F2307" w14:textId="77777777" w:rsidR="004B6449" w:rsidRPr="001813D6" w:rsidRDefault="004B6449" w:rsidP="004B6449">
      <w:pPr>
        <w:pStyle w:val="Heading1"/>
        <w:numPr>
          <w:ilvl w:val="1"/>
          <w:numId w:val="25"/>
        </w:numPr>
        <w:tabs>
          <w:tab w:val="left" w:pos="460"/>
          <w:tab w:val="left" w:pos="461"/>
        </w:tabs>
        <w:spacing w:line="276" w:lineRule="auto"/>
        <w:ind w:right="249"/>
        <w:rPr>
          <w:rFonts w:ascii="Raleway" w:hAnsi="Raleway"/>
          <w:b w:val="0"/>
          <w:bCs w:val="0"/>
          <w:sz w:val="22"/>
          <w:szCs w:val="22"/>
        </w:rPr>
      </w:pPr>
      <w:r w:rsidRPr="001813D6">
        <w:rPr>
          <w:rFonts w:ascii="Raleway" w:hAnsi="Raleway"/>
          <w:b w:val="0"/>
          <w:bCs w:val="0"/>
          <w:sz w:val="22"/>
          <w:szCs w:val="22"/>
        </w:rPr>
        <w:t>the trustees making an application to court to seek directions on a particular decision - this is an expensive option, but may be appropriate in particular circumstances;</w:t>
      </w:r>
    </w:p>
    <w:p w14:paraId="1AFFBAAE" w14:textId="77777777" w:rsidR="004B6449" w:rsidRPr="001813D6" w:rsidRDefault="004B6449" w:rsidP="004B6449">
      <w:pPr>
        <w:pStyle w:val="Heading1"/>
        <w:numPr>
          <w:ilvl w:val="1"/>
          <w:numId w:val="25"/>
        </w:numPr>
        <w:tabs>
          <w:tab w:val="left" w:pos="460"/>
          <w:tab w:val="left" w:pos="461"/>
        </w:tabs>
        <w:spacing w:line="276" w:lineRule="auto"/>
        <w:ind w:right="249"/>
        <w:rPr>
          <w:rFonts w:ascii="Raleway" w:hAnsi="Raleway"/>
          <w:b w:val="0"/>
          <w:bCs w:val="0"/>
          <w:sz w:val="22"/>
          <w:szCs w:val="22"/>
        </w:rPr>
      </w:pPr>
      <w:r w:rsidRPr="001813D6">
        <w:rPr>
          <w:rFonts w:ascii="Raleway" w:hAnsi="Raleway"/>
          <w:b w:val="0"/>
          <w:bCs w:val="0"/>
          <w:sz w:val="22"/>
          <w:szCs w:val="22"/>
        </w:rPr>
        <w:t>the use of confidentiality agreements;</w:t>
      </w:r>
    </w:p>
    <w:p w14:paraId="5FA977DB" w14:textId="62F8143B" w:rsidR="004B6449" w:rsidRPr="001813D6" w:rsidRDefault="004B6449" w:rsidP="004B6449">
      <w:pPr>
        <w:pStyle w:val="Heading1"/>
        <w:numPr>
          <w:ilvl w:val="1"/>
          <w:numId w:val="25"/>
        </w:numPr>
        <w:tabs>
          <w:tab w:val="left" w:pos="460"/>
          <w:tab w:val="left" w:pos="461"/>
        </w:tabs>
        <w:spacing w:line="276" w:lineRule="auto"/>
        <w:ind w:right="249"/>
        <w:rPr>
          <w:rFonts w:ascii="Raleway" w:hAnsi="Raleway"/>
          <w:b w:val="0"/>
          <w:bCs w:val="0"/>
          <w:sz w:val="22"/>
          <w:szCs w:val="22"/>
        </w:rPr>
      </w:pPr>
      <w:r w:rsidRPr="001813D6">
        <w:rPr>
          <w:rFonts w:ascii="Raleway" w:hAnsi="Raleway"/>
          <w:b w:val="0"/>
          <w:bCs w:val="0"/>
          <w:sz w:val="22"/>
          <w:szCs w:val="22"/>
        </w:rPr>
        <w:t>resignation of the conflicted trustee — in TPR’s guidance this is seen as a last resort</w:t>
      </w:r>
      <w:r w:rsidR="00685EE9" w:rsidRPr="001813D6">
        <w:rPr>
          <w:rFonts w:ascii="Raleway" w:hAnsi="Raleway"/>
          <w:b w:val="0"/>
          <w:bCs w:val="0"/>
          <w:sz w:val="22"/>
          <w:szCs w:val="22"/>
        </w:rPr>
        <w:t xml:space="preserve">; </w:t>
      </w:r>
      <w:r w:rsidRPr="001813D6">
        <w:rPr>
          <w:rFonts w:ascii="Raleway" w:hAnsi="Raleway"/>
          <w:b w:val="0"/>
          <w:bCs w:val="0"/>
          <w:sz w:val="22"/>
          <w:szCs w:val="22"/>
        </w:rPr>
        <w:t>and</w:t>
      </w:r>
    </w:p>
    <w:p w14:paraId="0367F3D0" w14:textId="6E7652F7" w:rsidR="004B6449" w:rsidRPr="001813D6" w:rsidRDefault="004B6449" w:rsidP="004B6449">
      <w:pPr>
        <w:pStyle w:val="Heading1"/>
        <w:numPr>
          <w:ilvl w:val="1"/>
          <w:numId w:val="25"/>
        </w:numPr>
        <w:tabs>
          <w:tab w:val="left" w:pos="460"/>
          <w:tab w:val="left" w:pos="461"/>
        </w:tabs>
        <w:spacing w:line="276" w:lineRule="auto"/>
        <w:ind w:right="249"/>
        <w:rPr>
          <w:rFonts w:ascii="Raleway" w:hAnsi="Raleway"/>
          <w:b w:val="0"/>
          <w:bCs w:val="0"/>
          <w:sz w:val="22"/>
          <w:szCs w:val="22"/>
        </w:rPr>
      </w:pPr>
      <w:r w:rsidRPr="001813D6">
        <w:rPr>
          <w:rFonts w:ascii="Raleway" w:hAnsi="Raleway"/>
          <w:b w:val="0"/>
          <w:bCs w:val="0"/>
          <w:sz w:val="22"/>
          <w:szCs w:val="22"/>
        </w:rPr>
        <w:t>amending the scheme rules to reflect the trustees’ procedures for conflict management –still some doubt over the effectiveness of an amendment which would allow trustees to take part in decisions even where there is a conflict.</w:t>
      </w:r>
    </w:p>
    <w:p w14:paraId="4C59C65D" w14:textId="2B1BC8B6" w:rsidR="004B6449" w:rsidRPr="001813D6" w:rsidRDefault="004B6449" w:rsidP="004B6449">
      <w:pPr>
        <w:pStyle w:val="Heading1"/>
        <w:tabs>
          <w:tab w:val="left" w:pos="460"/>
          <w:tab w:val="left" w:pos="461"/>
        </w:tabs>
        <w:spacing w:line="276" w:lineRule="auto"/>
        <w:ind w:left="1541" w:right="249"/>
        <w:rPr>
          <w:rFonts w:ascii="Raleway" w:hAnsi="Raleway"/>
          <w:b w:val="0"/>
          <w:bCs w:val="0"/>
          <w:sz w:val="22"/>
          <w:szCs w:val="22"/>
        </w:rPr>
      </w:pPr>
    </w:p>
    <w:p w14:paraId="63EFA94F" w14:textId="75B78422" w:rsidR="004B6449" w:rsidRPr="001813D6" w:rsidRDefault="004B6449" w:rsidP="004B6449">
      <w:pPr>
        <w:pStyle w:val="Heading1"/>
        <w:tabs>
          <w:tab w:val="left" w:pos="460"/>
          <w:tab w:val="left" w:pos="461"/>
        </w:tabs>
        <w:spacing w:line="276" w:lineRule="auto"/>
        <w:ind w:right="249"/>
        <w:rPr>
          <w:rFonts w:ascii="Raleway" w:hAnsi="Raleway" w:cs="Calibri"/>
          <w:b w:val="0"/>
          <w:bCs w:val="0"/>
          <w:sz w:val="22"/>
          <w:szCs w:val="22"/>
        </w:rPr>
      </w:pPr>
      <w:r w:rsidRPr="001813D6">
        <w:rPr>
          <w:rFonts w:ascii="Raleway" w:hAnsi="Raleway" w:cstheme="minorHAnsi"/>
          <w:spacing w:val="-6"/>
          <w:sz w:val="22"/>
          <w:szCs w:val="22"/>
        </w:rPr>
        <w:tab/>
      </w:r>
      <w:r w:rsidRPr="001813D6">
        <w:rPr>
          <w:rFonts w:ascii="Raleway" w:hAnsi="Raleway" w:cs="Calibri"/>
          <w:b w:val="0"/>
          <w:bCs w:val="0"/>
          <w:spacing w:val="-6"/>
          <w:sz w:val="22"/>
          <w:szCs w:val="22"/>
        </w:rPr>
        <w:t>(Relevant</w:t>
      </w:r>
      <w:r w:rsidRPr="001813D6">
        <w:rPr>
          <w:rFonts w:ascii="Raleway" w:hAnsi="Raleway" w:cs="Calibri"/>
          <w:b w:val="0"/>
          <w:bCs w:val="0"/>
          <w:spacing w:val="-13"/>
          <w:sz w:val="22"/>
          <w:szCs w:val="22"/>
        </w:rPr>
        <w:t xml:space="preserve"> </w:t>
      </w:r>
      <w:r w:rsidRPr="001813D6">
        <w:rPr>
          <w:rFonts w:ascii="Raleway" w:hAnsi="Raleway" w:cs="Calibri"/>
          <w:b w:val="0"/>
          <w:bCs w:val="0"/>
          <w:spacing w:val="-6"/>
          <w:sz w:val="22"/>
          <w:szCs w:val="22"/>
        </w:rPr>
        <w:t>section</w:t>
      </w:r>
      <w:r w:rsidRPr="001813D6">
        <w:rPr>
          <w:rFonts w:ascii="Raleway" w:hAnsi="Raleway" w:cs="Calibri"/>
          <w:b w:val="0"/>
          <w:bCs w:val="0"/>
          <w:spacing w:val="-12"/>
          <w:sz w:val="22"/>
          <w:szCs w:val="22"/>
        </w:rPr>
        <w:t xml:space="preserve"> </w:t>
      </w:r>
      <w:r w:rsidRPr="001813D6">
        <w:rPr>
          <w:rFonts w:ascii="Raleway" w:hAnsi="Raleway" w:cs="Calibri"/>
          <w:b w:val="0"/>
          <w:bCs w:val="0"/>
          <w:spacing w:val="-3"/>
          <w:sz w:val="22"/>
          <w:szCs w:val="22"/>
        </w:rPr>
        <w:t>of</w:t>
      </w:r>
      <w:r w:rsidRPr="001813D6">
        <w:rPr>
          <w:rFonts w:ascii="Raleway" w:hAnsi="Raleway" w:cs="Calibri"/>
          <w:b w:val="0"/>
          <w:bCs w:val="0"/>
          <w:spacing w:val="-12"/>
          <w:sz w:val="22"/>
          <w:szCs w:val="22"/>
        </w:rPr>
        <w:t xml:space="preserve"> </w:t>
      </w:r>
      <w:r w:rsidRPr="001813D6">
        <w:rPr>
          <w:rFonts w:ascii="Raleway" w:hAnsi="Raleway" w:cs="Calibri"/>
          <w:b w:val="0"/>
          <w:bCs w:val="0"/>
          <w:spacing w:val="-5"/>
          <w:sz w:val="22"/>
          <w:szCs w:val="22"/>
        </w:rPr>
        <w:t>the</w:t>
      </w:r>
      <w:r w:rsidRPr="001813D6">
        <w:rPr>
          <w:rFonts w:ascii="Raleway" w:hAnsi="Raleway" w:cs="Calibri"/>
          <w:b w:val="0"/>
          <w:bCs w:val="0"/>
          <w:spacing w:val="-12"/>
          <w:sz w:val="22"/>
          <w:szCs w:val="22"/>
        </w:rPr>
        <w:t xml:space="preserve"> </w:t>
      </w:r>
      <w:r w:rsidRPr="001813D6">
        <w:rPr>
          <w:rFonts w:ascii="Raleway" w:hAnsi="Raleway" w:cs="Calibri"/>
          <w:b w:val="0"/>
          <w:bCs w:val="0"/>
          <w:spacing w:val="-5"/>
          <w:sz w:val="22"/>
          <w:szCs w:val="22"/>
        </w:rPr>
        <w:t>manual</w:t>
      </w:r>
      <w:r w:rsidRPr="001813D6">
        <w:rPr>
          <w:rFonts w:ascii="Raleway" w:hAnsi="Raleway" w:cs="Calibri"/>
          <w:b w:val="0"/>
          <w:bCs w:val="0"/>
          <w:spacing w:val="-14"/>
          <w:sz w:val="22"/>
          <w:szCs w:val="22"/>
        </w:rPr>
        <w:t xml:space="preserve"> </w:t>
      </w:r>
      <w:r w:rsidRPr="001813D6">
        <w:rPr>
          <w:rFonts w:ascii="Raleway" w:hAnsi="Raleway" w:cs="Calibri"/>
          <w:b w:val="0"/>
          <w:bCs w:val="0"/>
          <w:spacing w:val="-4"/>
          <w:sz w:val="22"/>
          <w:szCs w:val="22"/>
        </w:rPr>
        <w:t>is</w:t>
      </w:r>
      <w:r w:rsidRPr="001813D6">
        <w:rPr>
          <w:rFonts w:ascii="Raleway" w:hAnsi="Raleway" w:cs="Calibri"/>
          <w:b w:val="0"/>
          <w:bCs w:val="0"/>
          <w:spacing w:val="-11"/>
          <w:sz w:val="22"/>
          <w:szCs w:val="22"/>
        </w:rPr>
        <w:t xml:space="preserve"> </w:t>
      </w:r>
      <w:r w:rsidRPr="001813D6">
        <w:rPr>
          <w:rFonts w:ascii="Raleway" w:hAnsi="Raleway" w:cs="Calibri"/>
          <w:b w:val="0"/>
          <w:bCs w:val="0"/>
          <w:spacing w:val="-5"/>
          <w:sz w:val="22"/>
          <w:szCs w:val="22"/>
        </w:rPr>
        <w:t>Part</w:t>
      </w:r>
      <w:r w:rsidRPr="001813D6">
        <w:rPr>
          <w:rFonts w:ascii="Raleway" w:hAnsi="Raleway" w:cs="Calibri"/>
          <w:b w:val="0"/>
          <w:bCs w:val="0"/>
          <w:spacing w:val="-12"/>
          <w:sz w:val="22"/>
          <w:szCs w:val="22"/>
        </w:rPr>
        <w:t xml:space="preserve"> </w:t>
      </w:r>
      <w:r w:rsidRPr="001813D6">
        <w:rPr>
          <w:rFonts w:ascii="Raleway" w:hAnsi="Raleway" w:cs="Calibri"/>
          <w:b w:val="0"/>
          <w:bCs w:val="0"/>
          <w:sz w:val="22"/>
          <w:szCs w:val="22"/>
        </w:rPr>
        <w:t>2</w:t>
      </w:r>
      <w:r w:rsidRPr="001813D6">
        <w:rPr>
          <w:rFonts w:ascii="Raleway" w:hAnsi="Raleway" w:cs="Calibri"/>
          <w:b w:val="0"/>
          <w:bCs w:val="0"/>
          <w:spacing w:val="-10"/>
          <w:sz w:val="22"/>
          <w:szCs w:val="22"/>
        </w:rPr>
        <w:t xml:space="preserve"> </w:t>
      </w:r>
      <w:r w:rsidRPr="001813D6">
        <w:rPr>
          <w:rFonts w:ascii="Raleway" w:hAnsi="Raleway" w:cs="Calibri"/>
          <w:b w:val="0"/>
          <w:bCs w:val="0"/>
          <w:spacing w:val="-6"/>
          <w:sz w:val="22"/>
          <w:szCs w:val="22"/>
        </w:rPr>
        <w:t>Chapter</w:t>
      </w:r>
      <w:r w:rsidRPr="001813D6">
        <w:rPr>
          <w:rFonts w:ascii="Raleway" w:hAnsi="Raleway" w:cs="Calibri"/>
          <w:b w:val="0"/>
          <w:bCs w:val="0"/>
          <w:spacing w:val="-14"/>
          <w:sz w:val="22"/>
          <w:szCs w:val="22"/>
        </w:rPr>
        <w:t xml:space="preserve"> 2.19</w:t>
      </w:r>
      <w:r w:rsidRPr="001813D6">
        <w:rPr>
          <w:rFonts w:ascii="Raleway" w:hAnsi="Raleway" w:cs="Calibri"/>
          <w:b w:val="0"/>
          <w:bCs w:val="0"/>
          <w:spacing w:val="-5"/>
          <w:sz w:val="22"/>
          <w:szCs w:val="22"/>
        </w:rPr>
        <w:t>)</w:t>
      </w:r>
    </w:p>
    <w:p w14:paraId="5B88F171" w14:textId="77777777" w:rsidR="006845FF" w:rsidRPr="001813D6" w:rsidRDefault="006845FF" w:rsidP="006845FF">
      <w:pPr>
        <w:pStyle w:val="Heading1"/>
        <w:numPr>
          <w:ilvl w:val="0"/>
          <w:numId w:val="3"/>
        </w:numPr>
        <w:tabs>
          <w:tab w:val="left" w:pos="460"/>
          <w:tab w:val="left" w:pos="461"/>
        </w:tabs>
        <w:spacing w:line="276" w:lineRule="auto"/>
        <w:ind w:right="249"/>
        <w:rPr>
          <w:rFonts w:ascii="Raleway" w:hAnsi="Raleway"/>
          <w:sz w:val="22"/>
          <w:szCs w:val="22"/>
        </w:rPr>
      </w:pPr>
      <w:r w:rsidRPr="001813D6">
        <w:rPr>
          <w:rFonts w:ascii="Raleway" w:hAnsi="Raleway"/>
          <w:sz w:val="22"/>
          <w:szCs w:val="22"/>
        </w:rPr>
        <w:t>Describe the main features and classifications of a trust, including the certainties that validate it, and outline the following;</w:t>
      </w:r>
    </w:p>
    <w:p w14:paraId="2FA355D1" w14:textId="77777777" w:rsidR="006845FF" w:rsidRPr="001813D6" w:rsidRDefault="006845FF" w:rsidP="006845FF">
      <w:pPr>
        <w:pStyle w:val="Heading1"/>
        <w:numPr>
          <w:ilvl w:val="1"/>
          <w:numId w:val="3"/>
        </w:numPr>
        <w:tabs>
          <w:tab w:val="left" w:pos="460"/>
          <w:tab w:val="left" w:pos="461"/>
        </w:tabs>
        <w:spacing w:line="276" w:lineRule="auto"/>
        <w:ind w:right="249"/>
        <w:rPr>
          <w:rFonts w:ascii="Raleway" w:hAnsi="Raleway"/>
          <w:sz w:val="22"/>
          <w:szCs w:val="22"/>
        </w:rPr>
      </w:pPr>
      <w:r w:rsidRPr="001813D6">
        <w:rPr>
          <w:rFonts w:ascii="Raleway" w:hAnsi="Raleway"/>
          <w:sz w:val="22"/>
          <w:szCs w:val="22"/>
        </w:rPr>
        <w:t>what constitutes a breach of trust;</w:t>
      </w:r>
    </w:p>
    <w:p w14:paraId="281FFDA2" w14:textId="77777777" w:rsidR="006845FF" w:rsidRPr="001813D6" w:rsidRDefault="006845FF" w:rsidP="006845FF">
      <w:pPr>
        <w:pStyle w:val="Heading1"/>
        <w:numPr>
          <w:ilvl w:val="1"/>
          <w:numId w:val="3"/>
        </w:numPr>
        <w:tabs>
          <w:tab w:val="left" w:pos="460"/>
          <w:tab w:val="left" w:pos="461"/>
        </w:tabs>
        <w:spacing w:line="276" w:lineRule="auto"/>
        <w:ind w:right="249"/>
        <w:rPr>
          <w:rFonts w:ascii="Raleway" w:hAnsi="Raleway"/>
          <w:sz w:val="22"/>
          <w:szCs w:val="22"/>
        </w:rPr>
      </w:pPr>
      <w:r w:rsidRPr="001813D6">
        <w:rPr>
          <w:rFonts w:ascii="Raleway" w:hAnsi="Raleway"/>
          <w:sz w:val="22"/>
          <w:szCs w:val="22"/>
        </w:rPr>
        <w:t xml:space="preserve">the possible methods for amending the provisions of a trust; and </w:t>
      </w:r>
    </w:p>
    <w:p w14:paraId="6E51E6FF" w14:textId="77777777" w:rsidR="006845FF" w:rsidRPr="001813D6" w:rsidRDefault="006845FF" w:rsidP="006845FF">
      <w:pPr>
        <w:pStyle w:val="Heading1"/>
        <w:numPr>
          <w:ilvl w:val="1"/>
          <w:numId w:val="3"/>
        </w:numPr>
        <w:tabs>
          <w:tab w:val="left" w:pos="460"/>
          <w:tab w:val="left" w:pos="461"/>
        </w:tabs>
        <w:spacing w:line="276" w:lineRule="auto"/>
        <w:ind w:right="249"/>
        <w:rPr>
          <w:rFonts w:ascii="Raleway" w:hAnsi="Raleway"/>
          <w:sz w:val="22"/>
          <w:szCs w:val="22"/>
        </w:rPr>
      </w:pPr>
      <w:r w:rsidRPr="001813D6">
        <w:rPr>
          <w:rFonts w:ascii="Raleway" w:hAnsi="Raleway"/>
          <w:sz w:val="22"/>
          <w:szCs w:val="22"/>
        </w:rPr>
        <w:t>the circumstances where a trust may be terminated.</w:t>
      </w:r>
    </w:p>
    <w:p w14:paraId="5717B8D9" w14:textId="77777777" w:rsidR="006845FF" w:rsidRPr="001813D6" w:rsidRDefault="006845FF" w:rsidP="006845FF">
      <w:pPr>
        <w:spacing w:before="1"/>
        <w:ind w:right="225"/>
        <w:jc w:val="right"/>
        <w:rPr>
          <w:rFonts w:ascii="Raleway" w:hAnsi="Raleway"/>
          <w:b/>
        </w:rPr>
      </w:pPr>
      <w:r w:rsidRPr="001813D6">
        <w:rPr>
          <w:rFonts w:ascii="Raleway" w:hAnsi="Raleway"/>
          <w:b/>
        </w:rPr>
        <w:t>20 marks</w:t>
      </w:r>
    </w:p>
    <w:p w14:paraId="441B528B" w14:textId="77777777" w:rsidR="006845FF" w:rsidRPr="001813D6" w:rsidRDefault="006845FF" w:rsidP="006845FF">
      <w:pPr>
        <w:pStyle w:val="BodyText"/>
        <w:spacing w:before="93"/>
        <w:ind w:left="527"/>
        <w:rPr>
          <w:rFonts w:ascii="Raleway" w:hAnsi="Raleway"/>
          <w:sz w:val="22"/>
          <w:szCs w:val="22"/>
        </w:rPr>
      </w:pPr>
      <w:r w:rsidRPr="001813D6">
        <w:rPr>
          <w:rFonts w:ascii="Raleway" w:hAnsi="Raleway"/>
          <w:sz w:val="22"/>
          <w:szCs w:val="22"/>
        </w:rPr>
        <w:t>Answer should cover:</w:t>
      </w:r>
    </w:p>
    <w:p w14:paraId="673A860C" w14:textId="77777777" w:rsidR="006845FF" w:rsidRPr="001813D6" w:rsidRDefault="006845FF" w:rsidP="006845FF">
      <w:pPr>
        <w:pStyle w:val="BodyText"/>
        <w:numPr>
          <w:ilvl w:val="0"/>
          <w:numId w:val="26"/>
        </w:numPr>
        <w:spacing w:before="93"/>
        <w:rPr>
          <w:rFonts w:ascii="Raleway" w:hAnsi="Raleway"/>
          <w:sz w:val="22"/>
          <w:szCs w:val="22"/>
        </w:rPr>
      </w:pPr>
      <w:r w:rsidRPr="001813D6">
        <w:rPr>
          <w:rFonts w:ascii="Raleway" w:hAnsi="Raleway"/>
          <w:sz w:val="22"/>
          <w:szCs w:val="22"/>
        </w:rPr>
        <w:t>4 main features:</w:t>
      </w:r>
    </w:p>
    <w:p w14:paraId="4B35553F" w14:textId="77777777" w:rsidR="006845FF" w:rsidRPr="001813D6" w:rsidRDefault="006845FF" w:rsidP="006845FF">
      <w:pPr>
        <w:pStyle w:val="ListParagraph"/>
        <w:widowControl/>
        <w:numPr>
          <w:ilvl w:val="1"/>
          <w:numId w:val="26"/>
        </w:numPr>
        <w:adjustRightInd w:val="0"/>
        <w:rPr>
          <w:rFonts w:ascii="Raleway" w:eastAsiaTheme="minorHAnsi" w:hAnsi="Raleway" w:cs="Calibri"/>
          <w:lang w:val="en-GB"/>
        </w:rPr>
      </w:pPr>
      <w:r w:rsidRPr="001813D6">
        <w:rPr>
          <w:rFonts w:ascii="Raleway" w:eastAsiaTheme="minorHAnsi" w:hAnsi="Raleway" w:cs="Calibri"/>
          <w:lang w:val="en-GB"/>
        </w:rPr>
        <w:t>separation between the legal owner of the trust property and the person or persons who</w:t>
      </w:r>
    </w:p>
    <w:p w14:paraId="58143863" w14:textId="2B184E5B" w:rsidR="006845FF" w:rsidRPr="001813D6" w:rsidRDefault="006845FF" w:rsidP="006845FF">
      <w:pPr>
        <w:widowControl/>
        <w:adjustRightInd w:val="0"/>
        <w:ind w:left="1607"/>
        <w:rPr>
          <w:rFonts w:ascii="Raleway" w:eastAsiaTheme="minorHAnsi" w:hAnsi="Raleway" w:cs="Calibri"/>
          <w:lang w:val="en-GB"/>
        </w:rPr>
      </w:pPr>
      <w:r w:rsidRPr="001813D6">
        <w:rPr>
          <w:rFonts w:ascii="Raleway" w:eastAsiaTheme="minorHAnsi" w:hAnsi="Raleway" w:cs="Calibri"/>
          <w:lang w:val="en-GB"/>
        </w:rPr>
        <w:t>have the benefit of it ; i.e., the trustees are the legal owners of the trust property and the beneficiaries under the trust have the benefit of it</w:t>
      </w:r>
      <w:r w:rsidR="007F6533" w:rsidRPr="001813D6">
        <w:rPr>
          <w:rFonts w:ascii="Raleway" w:eastAsiaTheme="minorHAnsi" w:hAnsi="Raleway" w:cs="Calibri"/>
          <w:lang w:val="en-GB"/>
        </w:rPr>
        <w:t>;</w:t>
      </w:r>
    </w:p>
    <w:p w14:paraId="1AC41A64" w14:textId="5B717845" w:rsidR="006845FF" w:rsidRPr="001813D6" w:rsidRDefault="006845FF" w:rsidP="006845FF">
      <w:pPr>
        <w:pStyle w:val="ListParagraph"/>
        <w:widowControl/>
        <w:numPr>
          <w:ilvl w:val="1"/>
          <w:numId w:val="26"/>
        </w:numPr>
        <w:adjustRightInd w:val="0"/>
        <w:rPr>
          <w:rFonts w:ascii="Raleway" w:eastAsiaTheme="minorHAnsi" w:hAnsi="Raleway" w:cs="Calibri"/>
          <w:lang w:val="en-GB"/>
        </w:rPr>
      </w:pPr>
      <w:r w:rsidRPr="001813D6">
        <w:rPr>
          <w:rFonts w:ascii="Raleway" w:eastAsiaTheme="minorHAnsi" w:hAnsi="Raleway" w:cs="Calibri"/>
          <w:lang w:val="en-GB"/>
        </w:rPr>
        <w:lastRenderedPageBreak/>
        <w:t>trustees must use the trust property in accordance with the purpose for which the trust was created, according to the terms of the trust (the purpose of a pension scheme often being described as the provision of retirement benefits)</w:t>
      </w:r>
      <w:r w:rsidR="007F6533" w:rsidRPr="001813D6">
        <w:rPr>
          <w:rFonts w:ascii="Raleway" w:eastAsiaTheme="minorHAnsi" w:hAnsi="Raleway" w:cs="Calibri"/>
          <w:lang w:val="en-GB"/>
        </w:rPr>
        <w:t>;</w:t>
      </w:r>
    </w:p>
    <w:p w14:paraId="56DD8D81" w14:textId="77777777" w:rsidR="007F6533" w:rsidRPr="001813D6" w:rsidRDefault="007F6533" w:rsidP="007F6533">
      <w:pPr>
        <w:pStyle w:val="ListParagraph"/>
        <w:widowControl/>
        <w:numPr>
          <w:ilvl w:val="1"/>
          <w:numId w:val="26"/>
        </w:numPr>
        <w:adjustRightInd w:val="0"/>
        <w:rPr>
          <w:rFonts w:ascii="Raleway" w:eastAsiaTheme="minorHAnsi" w:hAnsi="Raleway" w:cs="Calibri"/>
          <w:lang w:val="en-GB"/>
        </w:rPr>
      </w:pPr>
      <w:r w:rsidRPr="001813D6">
        <w:rPr>
          <w:rFonts w:ascii="Raleway" w:eastAsiaTheme="minorHAnsi" w:hAnsi="Raleway" w:cs="Calibri"/>
          <w:lang w:val="en-GB"/>
        </w:rPr>
        <w:t>t</w:t>
      </w:r>
      <w:r w:rsidR="006845FF" w:rsidRPr="001813D6">
        <w:rPr>
          <w:rFonts w:ascii="Raleway" w:eastAsiaTheme="minorHAnsi" w:hAnsi="Raleway" w:cs="Calibri"/>
          <w:lang w:val="en-GB"/>
        </w:rPr>
        <w:t>rust property is separate from both the trustees’ private property and the property of the person who created the trust (the “settlor”)</w:t>
      </w:r>
      <w:r w:rsidRPr="001813D6">
        <w:rPr>
          <w:rFonts w:ascii="Raleway" w:eastAsiaTheme="minorHAnsi" w:hAnsi="Raleway" w:cs="Calibri"/>
          <w:lang w:val="en-GB"/>
        </w:rPr>
        <w:t>; and</w:t>
      </w:r>
    </w:p>
    <w:p w14:paraId="406A5880" w14:textId="00E11B36" w:rsidR="006845FF" w:rsidRPr="001813D6" w:rsidRDefault="006845FF" w:rsidP="007F6533">
      <w:pPr>
        <w:pStyle w:val="ListParagraph"/>
        <w:widowControl/>
        <w:numPr>
          <w:ilvl w:val="1"/>
          <w:numId w:val="26"/>
        </w:numPr>
        <w:adjustRightInd w:val="0"/>
        <w:rPr>
          <w:rFonts w:ascii="Raleway" w:eastAsiaTheme="minorHAnsi" w:hAnsi="Raleway" w:cs="Calibri"/>
          <w:lang w:val="en-GB"/>
        </w:rPr>
      </w:pPr>
      <w:r w:rsidRPr="001813D6">
        <w:rPr>
          <w:rFonts w:ascii="Raleway" w:eastAsiaTheme="minorHAnsi" w:hAnsi="Raleway" w:cs="Calibri"/>
          <w:lang w:val="en-GB"/>
        </w:rPr>
        <w:t>A trust can be enforced only by the beneficiaries unless the settlor specifically reserves the right to enforce the trust when it is created.</w:t>
      </w:r>
    </w:p>
    <w:p w14:paraId="4AD204FC" w14:textId="77777777" w:rsidR="006845FF" w:rsidRPr="001813D6" w:rsidRDefault="006845FF" w:rsidP="006845FF">
      <w:pPr>
        <w:pStyle w:val="ListParagraph"/>
        <w:widowControl/>
        <w:numPr>
          <w:ilvl w:val="0"/>
          <w:numId w:val="26"/>
        </w:numPr>
        <w:adjustRightInd w:val="0"/>
        <w:rPr>
          <w:rFonts w:ascii="Raleway" w:hAnsi="Raleway" w:cs="Calibri"/>
        </w:rPr>
      </w:pPr>
      <w:r w:rsidRPr="001813D6">
        <w:rPr>
          <w:rFonts w:ascii="Raleway" w:hAnsi="Raleway" w:cs="Calibri"/>
        </w:rPr>
        <w:t>Classifications:</w:t>
      </w:r>
    </w:p>
    <w:p w14:paraId="76161342" w14:textId="77777777" w:rsidR="006845FF" w:rsidRPr="001813D6" w:rsidRDefault="006845FF" w:rsidP="006845FF">
      <w:pPr>
        <w:pStyle w:val="ListParagraph"/>
        <w:widowControl/>
        <w:numPr>
          <w:ilvl w:val="1"/>
          <w:numId w:val="26"/>
        </w:numPr>
        <w:adjustRightInd w:val="0"/>
        <w:rPr>
          <w:rFonts w:ascii="Raleway" w:hAnsi="Raleway" w:cs="Calibri"/>
        </w:rPr>
      </w:pPr>
      <w:r w:rsidRPr="001813D6">
        <w:rPr>
          <w:rFonts w:ascii="Raleway" w:hAnsi="Raleway" w:cs="Calibri"/>
        </w:rPr>
        <w:t xml:space="preserve">Private trusts - trusts for the benefit of an individual or class of persons; </w:t>
      </w:r>
    </w:p>
    <w:p w14:paraId="47EDB167" w14:textId="77777777" w:rsidR="006845FF" w:rsidRPr="001813D6" w:rsidRDefault="006845FF" w:rsidP="006845FF">
      <w:pPr>
        <w:pStyle w:val="ListParagraph"/>
        <w:widowControl/>
        <w:numPr>
          <w:ilvl w:val="1"/>
          <w:numId w:val="26"/>
        </w:numPr>
        <w:adjustRightInd w:val="0"/>
        <w:rPr>
          <w:rFonts w:ascii="Raleway" w:hAnsi="Raleway" w:cs="Calibri"/>
        </w:rPr>
      </w:pPr>
      <w:r w:rsidRPr="001813D6">
        <w:rPr>
          <w:rFonts w:ascii="Raleway" w:hAnsi="Raleway" w:cs="Calibri"/>
        </w:rPr>
        <w:t>Public trusts - trusts established for some charitable purpose.</w:t>
      </w:r>
    </w:p>
    <w:p w14:paraId="04BBA1F3" w14:textId="77777777" w:rsidR="006845FF" w:rsidRPr="001813D6" w:rsidRDefault="006845FF" w:rsidP="006845FF">
      <w:pPr>
        <w:pStyle w:val="ListParagraph"/>
        <w:widowControl/>
        <w:numPr>
          <w:ilvl w:val="0"/>
          <w:numId w:val="26"/>
        </w:numPr>
        <w:adjustRightInd w:val="0"/>
        <w:rPr>
          <w:rFonts w:ascii="Raleway" w:hAnsi="Raleway" w:cs="Calibri"/>
        </w:rPr>
      </w:pPr>
      <w:r w:rsidRPr="001813D6">
        <w:rPr>
          <w:rFonts w:ascii="Raleway" w:hAnsi="Raleway" w:cs="Calibri"/>
        </w:rPr>
        <w:t>3 certainties:</w:t>
      </w:r>
    </w:p>
    <w:p w14:paraId="2D409F7A" w14:textId="77777777" w:rsidR="006845FF" w:rsidRPr="001813D6" w:rsidRDefault="006845FF" w:rsidP="006845FF">
      <w:pPr>
        <w:pStyle w:val="ListParagraph"/>
        <w:widowControl/>
        <w:numPr>
          <w:ilvl w:val="1"/>
          <w:numId w:val="26"/>
        </w:numPr>
        <w:adjustRightInd w:val="0"/>
        <w:rPr>
          <w:rFonts w:ascii="Raleway" w:hAnsi="Raleway" w:cs="Calibri"/>
        </w:rPr>
      </w:pPr>
      <w:r w:rsidRPr="001813D6">
        <w:rPr>
          <w:rFonts w:ascii="Raleway" w:hAnsi="Raleway" w:cs="Calibri"/>
        </w:rPr>
        <w:t>certainty of intention - the settlor must show a clear intention to create a trust;</w:t>
      </w:r>
    </w:p>
    <w:p w14:paraId="2332C7A4" w14:textId="77777777" w:rsidR="006845FF" w:rsidRPr="001813D6" w:rsidRDefault="006845FF" w:rsidP="006845FF">
      <w:pPr>
        <w:pStyle w:val="ListParagraph"/>
        <w:widowControl/>
        <w:numPr>
          <w:ilvl w:val="1"/>
          <w:numId w:val="26"/>
        </w:numPr>
        <w:adjustRightInd w:val="0"/>
        <w:rPr>
          <w:rFonts w:ascii="Raleway" w:hAnsi="Raleway" w:cs="Calibri"/>
        </w:rPr>
      </w:pPr>
      <w:r w:rsidRPr="001813D6">
        <w:rPr>
          <w:rFonts w:ascii="Raleway" w:hAnsi="Raleway" w:cs="Calibri"/>
        </w:rPr>
        <w:t>certainty of subject matter - the trust property must be clearly identified or identifiable; and</w:t>
      </w:r>
    </w:p>
    <w:p w14:paraId="6E219A85" w14:textId="77777777" w:rsidR="006845FF" w:rsidRPr="001813D6" w:rsidRDefault="006845FF" w:rsidP="006845FF">
      <w:pPr>
        <w:pStyle w:val="ListParagraph"/>
        <w:widowControl/>
        <w:numPr>
          <w:ilvl w:val="1"/>
          <w:numId w:val="26"/>
        </w:numPr>
        <w:adjustRightInd w:val="0"/>
        <w:rPr>
          <w:rFonts w:ascii="Raleway" w:hAnsi="Raleway" w:cs="Calibri"/>
        </w:rPr>
      </w:pPr>
      <w:r w:rsidRPr="001813D6">
        <w:rPr>
          <w:rFonts w:ascii="Raleway" w:hAnsi="Raleway" w:cs="Calibri"/>
        </w:rPr>
        <w:t>certainty of ‘objects’ - the beneficiaries of the trust and the benefits that they are to receive must be certain.</w:t>
      </w:r>
    </w:p>
    <w:p w14:paraId="1A31C626" w14:textId="77777777" w:rsidR="006845FF" w:rsidRPr="001813D6" w:rsidRDefault="006845FF" w:rsidP="006845FF">
      <w:pPr>
        <w:pStyle w:val="BodyText"/>
        <w:numPr>
          <w:ilvl w:val="0"/>
          <w:numId w:val="20"/>
        </w:numPr>
        <w:rPr>
          <w:rFonts w:ascii="Raleway" w:hAnsi="Raleway"/>
          <w:sz w:val="22"/>
          <w:szCs w:val="22"/>
        </w:rPr>
      </w:pPr>
      <w:r w:rsidRPr="001813D6">
        <w:rPr>
          <w:rFonts w:ascii="Raleway" w:hAnsi="Raleway"/>
          <w:sz w:val="22"/>
          <w:szCs w:val="22"/>
        </w:rPr>
        <w:t>Breach of trust occurs when a trustee:</w:t>
      </w:r>
    </w:p>
    <w:p w14:paraId="028B4D97" w14:textId="77777777" w:rsidR="006845FF" w:rsidRPr="001813D6" w:rsidRDefault="006845FF" w:rsidP="006845FF">
      <w:pPr>
        <w:pStyle w:val="BodyText"/>
        <w:numPr>
          <w:ilvl w:val="1"/>
          <w:numId w:val="20"/>
        </w:numPr>
        <w:rPr>
          <w:rFonts w:ascii="Raleway" w:hAnsi="Raleway"/>
          <w:sz w:val="22"/>
          <w:szCs w:val="22"/>
        </w:rPr>
      </w:pPr>
      <w:r w:rsidRPr="001813D6">
        <w:rPr>
          <w:rFonts w:ascii="Raleway" w:hAnsi="Raleway"/>
          <w:sz w:val="22"/>
          <w:szCs w:val="22"/>
        </w:rPr>
        <w:t>acts outside the terms of the trust;</w:t>
      </w:r>
    </w:p>
    <w:p w14:paraId="352C4CA8" w14:textId="77777777" w:rsidR="006845FF" w:rsidRPr="001813D6" w:rsidRDefault="006845FF" w:rsidP="006845FF">
      <w:pPr>
        <w:pStyle w:val="BodyText"/>
        <w:numPr>
          <w:ilvl w:val="1"/>
          <w:numId w:val="20"/>
        </w:numPr>
        <w:rPr>
          <w:rFonts w:ascii="Raleway" w:hAnsi="Raleway"/>
          <w:sz w:val="22"/>
          <w:szCs w:val="22"/>
        </w:rPr>
      </w:pPr>
      <w:r w:rsidRPr="001813D6">
        <w:rPr>
          <w:rFonts w:ascii="Raleway" w:hAnsi="Raleway"/>
          <w:sz w:val="22"/>
          <w:szCs w:val="22"/>
        </w:rPr>
        <w:t>exercises his power for an improper purpose;</w:t>
      </w:r>
    </w:p>
    <w:p w14:paraId="7F85A8B7" w14:textId="01E7578B" w:rsidR="006845FF" w:rsidRPr="001813D6" w:rsidRDefault="006845FF" w:rsidP="006845FF">
      <w:pPr>
        <w:pStyle w:val="BodyText"/>
        <w:ind w:left="1054" w:firstLine="553"/>
        <w:rPr>
          <w:rFonts w:ascii="Raleway" w:hAnsi="Raleway"/>
          <w:sz w:val="22"/>
          <w:szCs w:val="22"/>
        </w:rPr>
      </w:pPr>
      <w:r w:rsidRPr="001813D6">
        <w:rPr>
          <w:rFonts w:ascii="Raleway" w:hAnsi="Raleway"/>
          <w:sz w:val="22"/>
          <w:szCs w:val="22"/>
        </w:rPr>
        <w:t>fails to discharge his legal duties</w:t>
      </w:r>
      <w:r w:rsidR="00A132B2" w:rsidRPr="001813D6">
        <w:rPr>
          <w:rFonts w:ascii="Raleway" w:hAnsi="Raleway"/>
          <w:sz w:val="22"/>
          <w:szCs w:val="22"/>
        </w:rPr>
        <w:t>.</w:t>
      </w:r>
    </w:p>
    <w:p w14:paraId="45A66399" w14:textId="77777777" w:rsidR="006845FF" w:rsidRPr="001813D6" w:rsidRDefault="006845FF" w:rsidP="006845FF">
      <w:pPr>
        <w:pStyle w:val="BodyText"/>
        <w:numPr>
          <w:ilvl w:val="0"/>
          <w:numId w:val="20"/>
        </w:numPr>
        <w:rPr>
          <w:rFonts w:ascii="Raleway" w:hAnsi="Raleway"/>
          <w:sz w:val="22"/>
          <w:szCs w:val="22"/>
        </w:rPr>
      </w:pPr>
      <w:r w:rsidRPr="001813D6">
        <w:rPr>
          <w:rFonts w:ascii="Raleway" w:hAnsi="Raleway"/>
          <w:sz w:val="22"/>
          <w:szCs w:val="22"/>
        </w:rPr>
        <w:t>Methods for amending the provisions of a trust:</w:t>
      </w:r>
    </w:p>
    <w:p w14:paraId="1B47CCCF" w14:textId="77777777" w:rsidR="006845FF" w:rsidRPr="001813D6" w:rsidRDefault="006845FF" w:rsidP="006845FF">
      <w:pPr>
        <w:pStyle w:val="BodyText"/>
        <w:numPr>
          <w:ilvl w:val="1"/>
          <w:numId w:val="20"/>
        </w:numPr>
        <w:rPr>
          <w:rFonts w:ascii="Raleway" w:hAnsi="Raleway"/>
          <w:sz w:val="22"/>
          <w:szCs w:val="22"/>
        </w:rPr>
      </w:pPr>
      <w:r w:rsidRPr="001813D6">
        <w:rPr>
          <w:rFonts w:ascii="Raleway" w:hAnsi="Raleway"/>
          <w:sz w:val="22"/>
          <w:szCs w:val="22"/>
        </w:rPr>
        <w:t>exercising a power of amendment contained in the trust deed, subject to its precise terms;</w:t>
      </w:r>
    </w:p>
    <w:p w14:paraId="2C88EE14" w14:textId="77777777" w:rsidR="006845FF" w:rsidRPr="001813D6" w:rsidRDefault="006845FF" w:rsidP="006845FF">
      <w:pPr>
        <w:pStyle w:val="BodyText"/>
        <w:numPr>
          <w:ilvl w:val="1"/>
          <w:numId w:val="20"/>
        </w:numPr>
        <w:rPr>
          <w:rFonts w:ascii="Raleway" w:hAnsi="Raleway"/>
          <w:sz w:val="22"/>
          <w:szCs w:val="22"/>
        </w:rPr>
      </w:pPr>
      <w:r w:rsidRPr="001813D6">
        <w:rPr>
          <w:rFonts w:ascii="Raleway" w:hAnsi="Raleway"/>
          <w:sz w:val="22"/>
          <w:szCs w:val="22"/>
        </w:rPr>
        <w:t>obtaining the consent of all the beneficiaries, provided they are not minors or suffering from incapacity;</w:t>
      </w:r>
    </w:p>
    <w:p w14:paraId="1C2236AE" w14:textId="77777777" w:rsidR="006845FF" w:rsidRPr="001813D6" w:rsidRDefault="006845FF" w:rsidP="006845FF">
      <w:pPr>
        <w:pStyle w:val="BodyText"/>
        <w:numPr>
          <w:ilvl w:val="1"/>
          <w:numId w:val="20"/>
        </w:numPr>
        <w:rPr>
          <w:rFonts w:ascii="Raleway" w:hAnsi="Raleway"/>
          <w:sz w:val="22"/>
          <w:szCs w:val="22"/>
        </w:rPr>
      </w:pPr>
      <w:r w:rsidRPr="001813D6">
        <w:rPr>
          <w:rFonts w:ascii="Raleway" w:hAnsi="Raleway"/>
          <w:sz w:val="22"/>
          <w:szCs w:val="22"/>
        </w:rPr>
        <w:t>exercising a statutory power to amend the trust; or</w:t>
      </w:r>
    </w:p>
    <w:p w14:paraId="67987AA3" w14:textId="77777777" w:rsidR="006845FF" w:rsidRPr="001813D6" w:rsidRDefault="006845FF" w:rsidP="006845FF">
      <w:pPr>
        <w:pStyle w:val="BodyText"/>
        <w:numPr>
          <w:ilvl w:val="1"/>
          <w:numId w:val="20"/>
        </w:numPr>
        <w:rPr>
          <w:rFonts w:ascii="Raleway" w:hAnsi="Raleway"/>
          <w:sz w:val="22"/>
          <w:szCs w:val="22"/>
        </w:rPr>
      </w:pPr>
      <w:r w:rsidRPr="001813D6">
        <w:rPr>
          <w:rFonts w:ascii="Raleway" w:hAnsi="Raleway"/>
          <w:sz w:val="22"/>
          <w:szCs w:val="22"/>
        </w:rPr>
        <w:t>obtaining a Court order or other authorisation from the Court to modify the terms of the trust.;</w:t>
      </w:r>
    </w:p>
    <w:p w14:paraId="5FA5BFB7" w14:textId="77777777" w:rsidR="006845FF" w:rsidRPr="001813D6" w:rsidRDefault="006845FF" w:rsidP="006845FF">
      <w:pPr>
        <w:pStyle w:val="BodyText"/>
        <w:numPr>
          <w:ilvl w:val="0"/>
          <w:numId w:val="20"/>
        </w:numPr>
        <w:rPr>
          <w:rFonts w:ascii="Raleway" w:hAnsi="Raleway"/>
          <w:sz w:val="22"/>
          <w:szCs w:val="22"/>
        </w:rPr>
      </w:pPr>
      <w:r w:rsidRPr="001813D6">
        <w:rPr>
          <w:rFonts w:ascii="Raleway" w:hAnsi="Raleway"/>
          <w:sz w:val="22"/>
          <w:szCs w:val="22"/>
        </w:rPr>
        <w:t>Termination of a trust:</w:t>
      </w:r>
    </w:p>
    <w:p w14:paraId="74B8BD06" w14:textId="30F40CA9" w:rsidR="006845FF" w:rsidRPr="001813D6" w:rsidRDefault="006845FF" w:rsidP="006845FF">
      <w:pPr>
        <w:pStyle w:val="BodyText"/>
        <w:numPr>
          <w:ilvl w:val="1"/>
          <w:numId w:val="20"/>
        </w:numPr>
        <w:rPr>
          <w:rFonts w:ascii="Raleway" w:hAnsi="Raleway"/>
          <w:sz w:val="22"/>
          <w:szCs w:val="22"/>
        </w:rPr>
      </w:pPr>
      <w:r w:rsidRPr="001813D6">
        <w:rPr>
          <w:rFonts w:ascii="Raleway" w:hAnsi="Raleway"/>
          <w:sz w:val="22"/>
          <w:szCs w:val="22"/>
        </w:rPr>
        <w:t>where the trustee has distributed its proceeds to the beneficiaries;</w:t>
      </w:r>
      <w:r w:rsidR="00A132B2" w:rsidRPr="001813D6">
        <w:rPr>
          <w:rFonts w:ascii="Raleway" w:hAnsi="Raleway"/>
          <w:sz w:val="22"/>
          <w:szCs w:val="22"/>
        </w:rPr>
        <w:t xml:space="preserve"> or</w:t>
      </w:r>
    </w:p>
    <w:p w14:paraId="6E387E72" w14:textId="77777777" w:rsidR="006845FF" w:rsidRPr="001813D6" w:rsidRDefault="006845FF" w:rsidP="006845FF">
      <w:pPr>
        <w:pStyle w:val="BodyText"/>
        <w:numPr>
          <w:ilvl w:val="1"/>
          <w:numId w:val="20"/>
        </w:numPr>
        <w:rPr>
          <w:rFonts w:ascii="Raleway" w:hAnsi="Raleway"/>
          <w:sz w:val="22"/>
          <w:szCs w:val="22"/>
        </w:rPr>
      </w:pPr>
      <w:r w:rsidRPr="001813D6">
        <w:rPr>
          <w:rFonts w:ascii="Raleway" w:hAnsi="Raleway"/>
          <w:sz w:val="22"/>
          <w:szCs w:val="22"/>
        </w:rPr>
        <w:t>where there are express terms under the trust deed which bring the trust to an end.</w:t>
      </w:r>
    </w:p>
    <w:p w14:paraId="0857D194" w14:textId="77777777" w:rsidR="006845FF" w:rsidRPr="001813D6" w:rsidRDefault="006845FF" w:rsidP="006845FF">
      <w:pPr>
        <w:pStyle w:val="BodyText"/>
        <w:ind w:left="1607"/>
        <w:rPr>
          <w:rFonts w:ascii="Raleway" w:hAnsi="Raleway"/>
          <w:sz w:val="22"/>
          <w:szCs w:val="22"/>
        </w:rPr>
      </w:pPr>
    </w:p>
    <w:p w14:paraId="2C0FDF7A" w14:textId="60D57E14" w:rsidR="006845FF" w:rsidRPr="001813D6" w:rsidRDefault="006845FF" w:rsidP="006845FF">
      <w:pPr>
        <w:pStyle w:val="BodyText"/>
        <w:ind w:left="527"/>
        <w:rPr>
          <w:rFonts w:ascii="Raleway" w:hAnsi="Raleway"/>
          <w:sz w:val="22"/>
          <w:szCs w:val="22"/>
        </w:rPr>
      </w:pPr>
      <w:r w:rsidRPr="001813D6">
        <w:rPr>
          <w:rFonts w:ascii="Raleway" w:hAnsi="Raleway"/>
          <w:sz w:val="22"/>
          <w:szCs w:val="22"/>
        </w:rPr>
        <w:t>(Relevant section of the manual is Part 2 Chapters 1.1, 1.2, 1.4. 1.6, 1.7 and 1.8)</w:t>
      </w:r>
    </w:p>
    <w:p w14:paraId="7952B4C1" w14:textId="77777777" w:rsidR="006845FF" w:rsidRPr="001813D6" w:rsidRDefault="006845FF" w:rsidP="006845FF">
      <w:pPr>
        <w:pStyle w:val="BodyText"/>
        <w:ind w:left="527"/>
        <w:rPr>
          <w:rFonts w:ascii="Raleway" w:hAnsi="Raleway"/>
          <w:sz w:val="22"/>
          <w:szCs w:val="22"/>
        </w:rPr>
      </w:pPr>
    </w:p>
    <w:p w14:paraId="75D34C6C" w14:textId="77777777" w:rsidR="006845FF" w:rsidRPr="001813D6" w:rsidRDefault="006845FF" w:rsidP="006845FF">
      <w:pPr>
        <w:pStyle w:val="Heading1"/>
        <w:numPr>
          <w:ilvl w:val="0"/>
          <w:numId w:val="3"/>
        </w:numPr>
        <w:tabs>
          <w:tab w:val="left" w:pos="527"/>
          <w:tab w:val="left" w:pos="528"/>
        </w:tabs>
        <w:spacing w:before="94"/>
        <w:ind w:left="527" w:hanging="428"/>
        <w:rPr>
          <w:rFonts w:ascii="Raleway" w:hAnsi="Raleway"/>
          <w:sz w:val="22"/>
          <w:szCs w:val="22"/>
        </w:rPr>
      </w:pPr>
      <w:r w:rsidRPr="001813D6">
        <w:rPr>
          <w:rFonts w:ascii="Raleway" w:hAnsi="Raleway"/>
          <w:sz w:val="22"/>
          <w:szCs w:val="22"/>
        </w:rPr>
        <w:t>Outline the main features of the process to register a pension scheme with HMRC.</w:t>
      </w:r>
    </w:p>
    <w:p w14:paraId="4627C0CC" w14:textId="77777777" w:rsidR="006845FF" w:rsidRPr="001813D6" w:rsidRDefault="006845FF" w:rsidP="006845FF">
      <w:pPr>
        <w:spacing w:before="34"/>
        <w:ind w:left="8021"/>
        <w:rPr>
          <w:rFonts w:ascii="Raleway" w:hAnsi="Raleway"/>
          <w:b/>
        </w:rPr>
      </w:pPr>
      <w:r w:rsidRPr="001813D6">
        <w:rPr>
          <w:rFonts w:ascii="Raleway" w:hAnsi="Raleway"/>
          <w:b/>
        </w:rPr>
        <w:t>5 marks</w:t>
      </w:r>
    </w:p>
    <w:p w14:paraId="7E1C3A2E" w14:textId="77777777" w:rsidR="006845FF" w:rsidRPr="001813D6" w:rsidRDefault="006845FF" w:rsidP="006845FF">
      <w:pPr>
        <w:pStyle w:val="BodyText"/>
        <w:spacing w:before="93"/>
        <w:ind w:left="527"/>
        <w:rPr>
          <w:rFonts w:ascii="Raleway" w:hAnsi="Raleway"/>
          <w:sz w:val="22"/>
          <w:szCs w:val="22"/>
        </w:rPr>
      </w:pPr>
      <w:r w:rsidRPr="001813D6">
        <w:rPr>
          <w:rFonts w:ascii="Raleway" w:hAnsi="Raleway"/>
          <w:sz w:val="22"/>
          <w:szCs w:val="22"/>
        </w:rPr>
        <w:t>Answer should cover:</w:t>
      </w:r>
    </w:p>
    <w:p w14:paraId="1BF10261" w14:textId="77777777" w:rsidR="006845FF" w:rsidRPr="001813D6" w:rsidRDefault="006845FF" w:rsidP="006845FF">
      <w:pPr>
        <w:pStyle w:val="BodyText"/>
        <w:rPr>
          <w:rFonts w:ascii="Raleway" w:hAnsi="Raleway"/>
          <w:sz w:val="22"/>
          <w:szCs w:val="22"/>
        </w:rPr>
      </w:pPr>
    </w:p>
    <w:p w14:paraId="07F50CE6" w14:textId="77777777" w:rsidR="006845FF" w:rsidRPr="001813D6" w:rsidRDefault="006845FF" w:rsidP="006845FF">
      <w:pPr>
        <w:pStyle w:val="BodyText"/>
        <w:numPr>
          <w:ilvl w:val="0"/>
          <w:numId w:val="9"/>
        </w:numPr>
        <w:rPr>
          <w:rFonts w:ascii="Raleway" w:hAnsi="Raleway"/>
          <w:sz w:val="22"/>
          <w:szCs w:val="22"/>
        </w:rPr>
      </w:pPr>
      <w:r w:rsidRPr="001813D6">
        <w:rPr>
          <w:rFonts w:ascii="Raleway" w:hAnsi="Raleway"/>
          <w:sz w:val="22"/>
          <w:szCs w:val="22"/>
        </w:rPr>
        <w:t xml:space="preserve">the Scheme Administrator (usually the trustees or an agent for the trustees) must register with HMRC as </w:t>
      </w:r>
    </w:p>
    <w:p w14:paraId="5EFC75DF" w14:textId="77777777" w:rsidR="006845FF" w:rsidRPr="001813D6" w:rsidRDefault="006845FF" w:rsidP="006845FF">
      <w:pPr>
        <w:pStyle w:val="BodyText"/>
        <w:ind w:left="887"/>
        <w:rPr>
          <w:rFonts w:ascii="Raleway" w:hAnsi="Raleway"/>
          <w:sz w:val="22"/>
          <w:szCs w:val="22"/>
        </w:rPr>
      </w:pPr>
      <w:r w:rsidRPr="001813D6">
        <w:rPr>
          <w:rFonts w:ascii="Raleway" w:hAnsi="Raleway"/>
          <w:sz w:val="22"/>
          <w:szCs w:val="22"/>
        </w:rPr>
        <w:t>a user of its Pension Schemes Online Service;</w:t>
      </w:r>
    </w:p>
    <w:p w14:paraId="1642CD32" w14:textId="77777777" w:rsidR="006845FF" w:rsidRPr="001813D6" w:rsidRDefault="006845FF" w:rsidP="006845FF">
      <w:pPr>
        <w:pStyle w:val="BodyText"/>
        <w:numPr>
          <w:ilvl w:val="0"/>
          <w:numId w:val="9"/>
        </w:numPr>
        <w:rPr>
          <w:rFonts w:ascii="Raleway" w:hAnsi="Raleway"/>
          <w:sz w:val="22"/>
          <w:szCs w:val="22"/>
        </w:rPr>
      </w:pPr>
      <w:r w:rsidRPr="001813D6">
        <w:rPr>
          <w:rFonts w:ascii="Raleway" w:hAnsi="Raleway"/>
          <w:sz w:val="22"/>
          <w:szCs w:val="22"/>
        </w:rPr>
        <w:t xml:space="preserve">once this registration process is complete the Scheme Administrator applies online to register the </w:t>
      </w:r>
    </w:p>
    <w:p w14:paraId="1BC6C132" w14:textId="77777777" w:rsidR="006845FF" w:rsidRPr="001813D6" w:rsidRDefault="006845FF" w:rsidP="006845FF">
      <w:pPr>
        <w:pStyle w:val="BodyText"/>
        <w:ind w:left="887"/>
        <w:rPr>
          <w:rFonts w:ascii="Raleway" w:hAnsi="Raleway"/>
          <w:sz w:val="22"/>
          <w:szCs w:val="22"/>
        </w:rPr>
      </w:pPr>
      <w:r w:rsidRPr="001813D6">
        <w:rPr>
          <w:rFonts w:ascii="Raleway" w:hAnsi="Raleway"/>
          <w:sz w:val="22"/>
          <w:szCs w:val="22"/>
        </w:rPr>
        <w:t>scheme, giving details about the scheme and who set it up and making a declaration that:</w:t>
      </w:r>
    </w:p>
    <w:p w14:paraId="32EE6053" w14:textId="77777777" w:rsidR="006845FF" w:rsidRPr="001813D6" w:rsidRDefault="006845FF" w:rsidP="006845FF">
      <w:pPr>
        <w:pStyle w:val="BodyText"/>
        <w:numPr>
          <w:ilvl w:val="1"/>
          <w:numId w:val="24"/>
        </w:numPr>
        <w:rPr>
          <w:rFonts w:ascii="Raleway" w:hAnsi="Raleway"/>
          <w:sz w:val="22"/>
          <w:szCs w:val="22"/>
        </w:rPr>
      </w:pPr>
      <w:r w:rsidRPr="001813D6">
        <w:rPr>
          <w:rFonts w:ascii="Raleway" w:hAnsi="Raleway"/>
          <w:sz w:val="22"/>
          <w:szCs w:val="22"/>
        </w:rPr>
        <w:t xml:space="preserve">the scheme meets the Finance Act 2004 criteria for a pension scheme (e.g., it provides benefits on </w:t>
      </w:r>
    </w:p>
    <w:p w14:paraId="7DF21CBA" w14:textId="77777777" w:rsidR="006845FF" w:rsidRPr="001813D6" w:rsidRDefault="006845FF" w:rsidP="006845FF">
      <w:pPr>
        <w:pStyle w:val="BodyText"/>
        <w:ind w:left="1607"/>
        <w:rPr>
          <w:rFonts w:ascii="Raleway" w:hAnsi="Raleway"/>
          <w:sz w:val="22"/>
          <w:szCs w:val="22"/>
        </w:rPr>
      </w:pPr>
      <w:r w:rsidRPr="001813D6">
        <w:rPr>
          <w:rFonts w:ascii="Raleway" w:hAnsi="Raleway"/>
          <w:sz w:val="22"/>
          <w:szCs w:val="22"/>
        </w:rPr>
        <w:t>retirement, death, reaching a particular age or incapacity);</w:t>
      </w:r>
    </w:p>
    <w:p w14:paraId="4C44FDD6" w14:textId="77777777" w:rsidR="006845FF" w:rsidRPr="001813D6" w:rsidRDefault="006845FF" w:rsidP="006845FF">
      <w:pPr>
        <w:pStyle w:val="BodyText"/>
        <w:numPr>
          <w:ilvl w:val="1"/>
          <w:numId w:val="24"/>
        </w:numPr>
        <w:rPr>
          <w:rFonts w:ascii="Raleway" w:hAnsi="Raleway"/>
          <w:sz w:val="22"/>
          <w:szCs w:val="22"/>
        </w:rPr>
      </w:pPr>
      <w:r w:rsidRPr="001813D6">
        <w:rPr>
          <w:rFonts w:ascii="Raleway" w:hAnsi="Raleway"/>
          <w:sz w:val="22"/>
          <w:szCs w:val="22"/>
        </w:rPr>
        <w:lastRenderedPageBreak/>
        <w:t xml:space="preserve"> the information on the form is correct;</w:t>
      </w:r>
    </w:p>
    <w:p w14:paraId="0DCAD4BC" w14:textId="77777777" w:rsidR="006845FF" w:rsidRPr="001813D6" w:rsidRDefault="006845FF" w:rsidP="006845FF">
      <w:pPr>
        <w:pStyle w:val="BodyText"/>
        <w:numPr>
          <w:ilvl w:val="1"/>
          <w:numId w:val="24"/>
        </w:numPr>
        <w:rPr>
          <w:rFonts w:ascii="Raleway" w:hAnsi="Raleway"/>
          <w:sz w:val="22"/>
          <w:szCs w:val="22"/>
        </w:rPr>
      </w:pPr>
      <w:r w:rsidRPr="001813D6">
        <w:rPr>
          <w:rFonts w:ascii="Raleway" w:hAnsi="Raleway"/>
          <w:sz w:val="22"/>
          <w:szCs w:val="22"/>
        </w:rPr>
        <w:t xml:space="preserve"> the scheme documents do not entitle any person to unauthorised payments;</w:t>
      </w:r>
    </w:p>
    <w:p w14:paraId="394FE98B" w14:textId="77777777" w:rsidR="006845FF" w:rsidRPr="001813D6" w:rsidRDefault="006845FF" w:rsidP="006845FF">
      <w:pPr>
        <w:pStyle w:val="BodyText"/>
        <w:numPr>
          <w:ilvl w:val="1"/>
          <w:numId w:val="24"/>
        </w:numPr>
        <w:rPr>
          <w:rFonts w:ascii="Raleway" w:hAnsi="Raleway"/>
          <w:sz w:val="22"/>
          <w:szCs w:val="22"/>
        </w:rPr>
      </w:pPr>
      <w:r w:rsidRPr="001813D6">
        <w:rPr>
          <w:rFonts w:ascii="Raleway" w:hAnsi="Raleway"/>
          <w:sz w:val="22"/>
          <w:szCs w:val="22"/>
        </w:rPr>
        <w:t xml:space="preserve"> the Scheme Administrator is a fit and proper person.</w:t>
      </w:r>
    </w:p>
    <w:p w14:paraId="49BF4AA5" w14:textId="77777777" w:rsidR="006845FF" w:rsidRPr="001813D6" w:rsidRDefault="006845FF" w:rsidP="006845FF">
      <w:pPr>
        <w:pStyle w:val="BodyText"/>
        <w:spacing w:before="2"/>
        <w:rPr>
          <w:rFonts w:ascii="Raleway" w:hAnsi="Raleway"/>
          <w:sz w:val="22"/>
          <w:szCs w:val="22"/>
        </w:rPr>
      </w:pPr>
    </w:p>
    <w:p w14:paraId="4A9F6AEA" w14:textId="7225D3CB" w:rsidR="006845FF" w:rsidRPr="001813D6" w:rsidRDefault="006845FF" w:rsidP="006845FF">
      <w:pPr>
        <w:pStyle w:val="BodyText"/>
        <w:ind w:left="527"/>
        <w:rPr>
          <w:rFonts w:ascii="Raleway" w:hAnsi="Raleway"/>
          <w:sz w:val="22"/>
          <w:szCs w:val="22"/>
        </w:rPr>
      </w:pPr>
      <w:r w:rsidRPr="001813D6">
        <w:rPr>
          <w:rFonts w:ascii="Raleway" w:hAnsi="Raleway"/>
          <w:sz w:val="22"/>
          <w:szCs w:val="22"/>
        </w:rPr>
        <w:t>(Relevant section of the manual is Part 2 Chapter 3.2)</w:t>
      </w:r>
    </w:p>
    <w:p w14:paraId="303B1041" w14:textId="77777777" w:rsidR="006845FF" w:rsidRPr="001813D6" w:rsidRDefault="006845FF" w:rsidP="006845FF">
      <w:pPr>
        <w:pStyle w:val="BodyText"/>
        <w:ind w:left="527"/>
        <w:rPr>
          <w:rFonts w:ascii="Raleway" w:hAnsi="Raleway"/>
          <w:sz w:val="22"/>
          <w:szCs w:val="22"/>
        </w:rPr>
      </w:pPr>
    </w:p>
    <w:p w14:paraId="50CCF28D" w14:textId="6181D9AC" w:rsidR="006845FF" w:rsidRPr="001813D6" w:rsidRDefault="006845FF" w:rsidP="006845FF">
      <w:pPr>
        <w:pStyle w:val="BodyText"/>
        <w:ind w:left="527"/>
        <w:rPr>
          <w:rFonts w:ascii="Raleway" w:hAnsi="Raleway"/>
          <w:sz w:val="22"/>
          <w:szCs w:val="22"/>
        </w:rPr>
      </w:pPr>
    </w:p>
    <w:p w14:paraId="4D887C24" w14:textId="080F570F" w:rsidR="006845FF" w:rsidRPr="001813D6" w:rsidRDefault="006845FF" w:rsidP="006845FF">
      <w:pPr>
        <w:pStyle w:val="BodyText"/>
        <w:ind w:left="527"/>
        <w:rPr>
          <w:rFonts w:ascii="Raleway" w:hAnsi="Raleway"/>
          <w:sz w:val="22"/>
          <w:szCs w:val="22"/>
        </w:rPr>
      </w:pPr>
    </w:p>
    <w:p w14:paraId="4F8B9617" w14:textId="77777777" w:rsidR="006845FF" w:rsidRPr="001813D6" w:rsidRDefault="006845FF" w:rsidP="006845FF">
      <w:pPr>
        <w:pStyle w:val="BodyText"/>
        <w:ind w:left="527"/>
        <w:rPr>
          <w:rFonts w:ascii="Raleway" w:hAnsi="Raleway"/>
          <w:sz w:val="22"/>
          <w:szCs w:val="22"/>
        </w:rPr>
      </w:pPr>
    </w:p>
    <w:p w14:paraId="623C406B" w14:textId="6280294A" w:rsidR="00D64040" w:rsidRPr="001813D6" w:rsidRDefault="00DD6D2F" w:rsidP="004B6449">
      <w:pPr>
        <w:pStyle w:val="Heading1"/>
        <w:numPr>
          <w:ilvl w:val="0"/>
          <w:numId w:val="3"/>
        </w:numPr>
        <w:tabs>
          <w:tab w:val="left" w:pos="527"/>
          <w:tab w:val="left" w:pos="528"/>
        </w:tabs>
        <w:spacing w:line="276" w:lineRule="auto"/>
        <w:ind w:left="527" w:right="112" w:hanging="428"/>
        <w:rPr>
          <w:rFonts w:ascii="Raleway" w:hAnsi="Raleway" w:cstheme="minorHAnsi"/>
          <w:sz w:val="22"/>
          <w:szCs w:val="22"/>
        </w:rPr>
      </w:pPr>
      <w:r w:rsidRPr="001813D6">
        <w:rPr>
          <w:rFonts w:ascii="Raleway" w:hAnsi="Raleway" w:cstheme="minorHAnsi"/>
          <w:sz w:val="22"/>
          <w:szCs w:val="22"/>
        </w:rPr>
        <w:t xml:space="preserve">Name five types of </w:t>
      </w:r>
      <w:r w:rsidR="00C45F6E" w:rsidRPr="001813D6">
        <w:rPr>
          <w:rFonts w:ascii="Raleway" w:hAnsi="Raleway" w:cstheme="minorHAnsi"/>
          <w:sz w:val="22"/>
          <w:szCs w:val="22"/>
        </w:rPr>
        <w:t xml:space="preserve">trustee who may be involved in running a pension scheme and </w:t>
      </w:r>
      <w:r w:rsidR="00314DD9" w:rsidRPr="001813D6">
        <w:rPr>
          <w:rFonts w:ascii="Raleway" w:hAnsi="Raleway" w:cstheme="minorHAnsi"/>
          <w:sz w:val="22"/>
          <w:szCs w:val="22"/>
        </w:rPr>
        <w:t xml:space="preserve">state the </w:t>
      </w:r>
      <w:r w:rsidR="004B6449" w:rsidRPr="001813D6">
        <w:rPr>
          <w:rFonts w:ascii="Raleway" w:hAnsi="Raleway" w:cstheme="minorHAnsi"/>
          <w:sz w:val="22"/>
          <w:szCs w:val="22"/>
        </w:rPr>
        <w:t>key</w:t>
      </w:r>
      <w:r w:rsidR="00314DD9" w:rsidRPr="001813D6">
        <w:rPr>
          <w:rFonts w:ascii="Raleway" w:hAnsi="Raleway" w:cstheme="minorHAnsi"/>
          <w:sz w:val="22"/>
          <w:szCs w:val="22"/>
        </w:rPr>
        <w:t xml:space="preserve"> feature applicable to each</w:t>
      </w:r>
      <w:r w:rsidR="004B42F7" w:rsidRPr="001813D6">
        <w:rPr>
          <w:rFonts w:ascii="Raleway" w:hAnsi="Raleway" w:cstheme="minorHAnsi"/>
          <w:sz w:val="22"/>
          <w:szCs w:val="22"/>
        </w:rPr>
        <w:t>.</w:t>
      </w:r>
    </w:p>
    <w:p w14:paraId="3C80251C" w14:textId="77777777" w:rsidR="00D64040" w:rsidRPr="001813D6" w:rsidRDefault="004B42F7" w:rsidP="00E86D77">
      <w:pPr>
        <w:spacing w:before="1"/>
        <w:ind w:right="119"/>
        <w:jc w:val="right"/>
        <w:rPr>
          <w:rFonts w:ascii="Raleway" w:hAnsi="Raleway" w:cstheme="minorHAnsi"/>
          <w:b/>
        </w:rPr>
      </w:pPr>
      <w:r w:rsidRPr="001813D6">
        <w:rPr>
          <w:rFonts w:ascii="Raleway" w:hAnsi="Raleway" w:cstheme="minorHAnsi"/>
          <w:b/>
        </w:rPr>
        <w:t>10 marks</w:t>
      </w:r>
    </w:p>
    <w:p w14:paraId="1B1C6DA7" w14:textId="472AC128" w:rsidR="00D64040" w:rsidRPr="001813D6" w:rsidRDefault="004B42F7">
      <w:pPr>
        <w:pStyle w:val="BodyText"/>
        <w:spacing w:before="94"/>
        <w:ind w:left="527"/>
        <w:rPr>
          <w:rFonts w:ascii="Raleway" w:hAnsi="Raleway" w:cstheme="minorHAnsi"/>
          <w:sz w:val="22"/>
          <w:szCs w:val="22"/>
        </w:rPr>
      </w:pPr>
      <w:r w:rsidRPr="001813D6">
        <w:rPr>
          <w:rFonts w:ascii="Raleway" w:hAnsi="Raleway" w:cstheme="minorHAnsi"/>
          <w:sz w:val="22"/>
          <w:szCs w:val="22"/>
        </w:rPr>
        <w:t>Answer should cover</w:t>
      </w:r>
      <w:r w:rsidR="00890ACF" w:rsidRPr="001813D6">
        <w:rPr>
          <w:rFonts w:ascii="Raleway" w:hAnsi="Raleway" w:cstheme="minorHAnsi"/>
          <w:sz w:val="22"/>
          <w:szCs w:val="22"/>
        </w:rPr>
        <w:t xml:space="preserve"> any 5 of</w:t>
      </w:r>
      <w:r w:rsidRPr="001813D6">
        <w:rPr>
          <w:rFonts w:ascii="Raleway" w:hAnsi="Raleway" w:cstheme="minorHAnsi"/>
          <w:sz w:val="22"/>
          <w:szCs w:val="22"/>
        </w:rPr>
        <w:t>:</w:t>
      </w:r>
    </w:p>
    <w:p w14:paraId="02621DF3" w14:textId="5BB29D46" w:rsidR="000D02BD" w:rsidRPr="001813D6" w:rsidRDefault="00293006" w:rsidP="001126AB">
      <w:pPr>
        <w:pStyle w:val="BodyText"/>
        <w:numPr>
          <w:ilvl w:val="0"/>
          <w:numId w:val="22"/>
        </w:numPr>
        <w:rPr>
          <w:rFonts w:ascii="Raleway" w:hAnsi="Raleway" w:cstheme="minorHAnsi"/>
          <w:sz w:val="22"/>
          <w:szCs w:val="22"/>
        </w:rPr>
      </w:pPr>
      <w:r w:rsidRPr="001813D6">
        <w:rPr>
          <w:rFonts w:ascii="Raleway" w:hAnsi="Raleway" w:cstheme="minorHAnsi"/>
          <w:sz w:val="22"/>
          <w:szCs w:val="22"/>
        </w:rPr>
        <w:t xml:space="preserve">Individual </w:t>
      </w:r>
      <w:r w:rsidR="000D02BD" w:rsidRPr="001813D6">
        <w:rPr>
          <w:rFonts w:ascii="Raleway" w:hAnsi="Raleway" w:cstheme="minorHAnsi"/>
          <w:sz w:val="22"/>
          <w:szCs w:val="22"/>
        </w:rPr>
        <w:t>T</w:t>
      </w:r>
      <w:r w:rsidRPr="001813D6">
        <w:rPr>
          <w:rFonts w:ascii="Raleway" w:hAnsi="Raleway" w:cstheme="minorHAnsi"/>
          <w:sz w:val="22"/>
          <w:szCs w:val="22"/>
        </w:rPr>
        <w:t>rustee – any person over age 18</w:t>
      </w:r>
      <w:r w:rsidR="000D02BD" w:rsidRPr="001813D6">
        <w:rPr>
          <w:rFonts w:ascii="Raleway" w:hAnsi="Raleway" w:cstheme="minorHAnsi"/>
          <w:sz w:val="22"/>
          <w:szCs w:val="22"/>
        </w:rPr>
        <w:t>, with some specific exceptions;</w:t>
      </w:r>
    </w:p>
    <w:p w14:paraId="2BCA5DEE" w14:textId="56758757" w:rsidR="00890ACF" w:rsidRPr="001813D6" w:rsidRDefault="000D02BD" w:rsidP="001126AB">
      <w:pPr>
        <w:pStyle w:val="BodyText"/>
        <w:numPr>
          <w:ilvl w:val="0"/>
          <w:numId w:val="22"/>
        </w:numPr>
        <w:rPr>
          <w:rFonts w:ascii="Raleway" w:hAnsi="Raleway" w:cstheme="minorHAnsi"/>
          <w:sz w:val="22"/>
          <w:szCs w:val="22"/>
        </w:rPr>
      </w:pPr>
      <w:r w:rsidRPr="001813D6">
        <w:rPr>
          <w:rFonts w:ascii="Raleway" w:hAnsi="Raleway" w:cstheme="minorHAnsi"/>
          <w:sz w:val="22"/>
          <w:szCs w:val="22"/>
        </w:rPr>
        <w:t>Corporate Trustee</w:t>
      </w:r>
      <w:r w:rsidR="00644493" w:rsidRPr="001813D6">
        <w:rPr>
          <w:rFonts w:ascii="Raleway" w:hAnsi="Raleway" w:cstheme="minorHAnsi"/>
          <w:sz w:val="22"/>
          <w:szCs w:val="22"/>
        </w:rPr>
        <w:t xml:space="preserve"> </w:t>
      </w:r>
      <w:r w:rsidR="00D36DE5" w:rsidRPr="001813D6">
        <w:rPr>
          <w:rFonts w:ascii="Raleway" w:hAnsi="Raleway" w:cstheme="minorHAnsi"/>
          <w:sz w:val="22"/>
          <w:szCs w:val="22"/>
        </w:rPr>
        <w:t>–</w:t>
      </w:r>
      <w:r w:rsidRPr="001813D6">
        <w:rPr>
          <w:rFonts w:ascii="Raleway" w:hAnsi="Raleway" w:cstheme="minorHAnsi"/>
          <w:sz w:val="22"/>
          <w:szCs w:val="22"/>
        </w:rPr>
        <w:t xml:space="preserve"> </w:t>
      </w:r>
      <w:r w:rsidR="00D36DE5" w:rsidRPr="001813D6">
        <w:rPr>
          <w:rFonts w:ascii="Raleway" w:hAnsi="Raleway" w:cstheme="minorHAnsi"/>
          <w:sz w:val="22"/>
          <w:szCs w:val="22"/>
        </w:rPr>
        <w:t>a company which is formed to act as a trustee</w:t>
      </w:r>
      <w:r w:rsidR="006B09D3" w:rsidRPr="001813D6">
        <w:rPr>
          <w:rFonts w:ascii="Raleway" w:hAnsi="Raleway" w:cstheme="minorHAnsi"/>
          <w:sz w:val="22"/>
          <w:szCs w:val="22"/>
        </w:rPr>
        <w:t xml:space="preserve"> with its po</w:t>
      </w:r>
      <w:r w:rsidR="006229BA" w:rsidRPr="001813D6">
        <w:rPr>
          <w:rFonts w:ascii="Raleway" w:hAnsi="Raleway" w:cstheme="minorHAnsi"/>
          <w:sz w:val="22"/>
          <w:szCs w:val="22"/>
        </w:rPr>
        <w:t>w</w:t>
      </w:r>
      <w:r w:rsidR="006B09D3" w:rsidRPr="001813D6">
        <w:rPr>
          <w:rFonts w:ascii="Raleway" w:hAnsi="Raleway" w:cstheme="minorHAnsi"/>
          <w:sz w:val="22"/>
          <w:szCs w:val="22"/>
        </w:rPr>
        <w:t>ers in constitutional/governing documents</w:t>
      </w:r>
      <w:r w:rsidR="00890ACF" w:rsidRPr="001813D6">
        <w:rPr>
          <w:rFonts w:ascii="Raleway" w:hAnsi="Raleway" w:cstheme="minorHAnsi"/>
          <w:sz w:val="22"/>
          <w:szCs w:val="22"/>
        </w:rPr>
        <w:t>;</w:t>
      </w:r>
    </w:p>
    <w:p w14:paraId="26479FE9" w14:textId="615D8B15" w:rsidR="000D02BD" w:rsidRPr="001813D6" w:rsidRDefault="006B09D3" w:rsidP="001126AB">
      <w:pPr>
        <w:pStyle w:val="BodyText"/>
        <w:numPr>
          <w:ilvl w:val="0"/>
          <w:numId w:val="22"/>
        </w:numPr>
        <w:rPr>
          <w:rFonts w:ascii="Raleway" w:hAnsi="Raleway" w:cstheme="minorHAnsi"/>
          <w:sz w:val="22"/>
          <w:szCs w:val="22"/>
        </w:rPr>
      </w:pPr>
      <w:r w:rsidRPr="001813D6">
        <w:rPr>
          <w:rFonts w:ascii="Raleway" w:hAnsi="Raleway" w:cstheme="minorHAnsi"/>
          <w:sz w:val="22"/>
          <w:szCs w:val="22"/>
        </w:rPr>
        <w:t>Trust Co</w:t>
      </w:r>
      <w:r w:rsidR="006229BA" w:rsidRPr="001813D6">
        <w:rPr>
          <w:rFonts w:ascii="Raleway" w:hAnsi="Raleway" w:cstheme="minorHAnsi"/>
          <w:sz w:val="22"/>
          <w:szCs w:val="22"/>
        </w:rPr>
        <w:t>rp</w:t>
      </w:r>
      <w:r w:rsidRPr="001813D6">
        <w:rPr>
          <w:rFonts w:ascii="Raleway" w:hAnsi="Raleway" w:cstheme="minorHAnsi"/>
          <w:sz w:val="22"/>
          <w:szCs w:val="22"/>
        </w:rPr>
        <w:t xml:space="preserve">oration </w:t>
      </w:r>
      <w:r w:rsidR="00890ACF" w:rsidRPr="001813D6">
        <w:rPr>
          <w:rFonts w:ascii="Raleway" w:hAnsi="Raleway" w:cstheme="minorHAnsi"/>
          <w:sz w:val="22"/>
          <w:szCs w:val="22"/>
        </w:rPr>
        <w:t xml:space="preserve">– a corporate trustee </w:t>
      </w:r>
      <w:r w:rsidR="00383564" w:rsidRPr="001813D6">
        <w:rPr>
          <w:rFonts w:ascii="Raleway" w:hAnsi="Raleway" w:cstheme="minorHAnsi"/>
          <w:sz w:val="22"/>
          <w:szCs w:val="22"/>
        </w:rPr>
        <w:t xml:space="preserve">formed under UK or EU law, </w:t>
      </w:r>
      <w:r w:rsidR="005D57A7" w:rsidRPr="001813D6">
        <w:rPr>
          <w:rFonts w:ascii="Raleway" w:hAnsi="Raleway" w:cstheme="minorHAnsi"/>
          <w:sz w:val="22"/>
          <w:szCs w:val="22"/>
        </w:rPr>
        <w:t>and meets certain</w:t>
      </w:r>
      <w:r w:rsidR="006229BA" w:rsidRPr="001813D6">
        <w:rPr>
          <w:rFonts w:ascii="Raleway" w:hAnsi="Raleway" w:cstheme="minorHAnsi"/>
          <w:sz w:val="22"/>
          <w:szCs w:val="22"/>
        </w:rPr>
        <w:t xml:space="preserve"> minimum statutory requirements</w:t>
      </w:r>
      <w:r w:rsidR="005D57A7" w:rsidRPr="001813D6">
        <w:rPr>
          <w:rFonts w:ascii="Raleway" w:hAnsi="Raleway" w:cstheme="minorHAnsi"/>
          <w:sz w:val="22"/>
          <w:szCs w:val="22"/>
        </w:rPr>
        <w:t>;</w:t>
      </w:r>
    </w:p>
    <w:p w14:paraId="3FEFB7BF" w14:textId="26273529" w:rsidR="0050325C" w:rsidRPr="001813D6" w:rsidRDefault="005D57A7" w:rsidP="001126AB">
      <w:pPr>
        <w:pStyle w:val="BodyText"/>
        <w:numPr>
          <w:ilvl w:val="0"/>
          <w:numId w:val="22"/>
        </w:numPr>
        <w:rPr>
          <w:rFonts w:ascii="Raleway" w:hAnsi="Raleway" w:cstheme="minorHAnsi"/>
          <w:sz w:val="22"/>
          <w:szCs w:val="22"/>
        </w:rPr>
      </w:pPr>
      <w:r w:rsidRPr="001813D6">
        <w:rPr>
          <w:rFonts w:ascii="Raleway" w:hAnsi="Raleway" w:cstheme="minorHAnsi"/>
          <w:sz w:val="22"/>
          <w:szCs w:val="22"/>
        </w:rPr>
        <w:t xml:space="preserve">Custodian Trustee and Committee of Management </w:t>
      </w:r>
      <w:r w:rsidR="000203F3" w:rsidRPr="001813D6">
        <w:rPr>
          <w:rFonts w:ascii="Raleway" w:hAnsi="Raleway" w:cstheme="minorHAnsi"/>
          <w:sz w:val="22"/>
          <w:szCs w:val="22"/>
        </w:rPr>
        <w:t>–</w:t>
      </w:r>
      <w:r w:rsidRPr="001813D6">
        <w:rPr>
          <w:rFonts w:ascii="Raleway" w:hAnsi="Raleway" w:cstheme="minorHAnsi"/>
          <w:sz w:val="22"/>
          <w:szCs w:val="22"/>
        </w:rPr>
        <w:t xml:space="preserve"> </w:t>
      </w:r>
      <w:r w:rsidR="0030607F" w:rsidRPr="001813D6">
        <w:rPr>
          <w:rFonts w:ascii="Raleway" w:hAnsi="Raleway" w:cstheme="minorHAnsi"/>
          <w:sz w:val="22"/>
          <w:szCs w:val="22"/>
        </w:rPr>
        <w:t xml:space="preserve">trustee functions </w:t>
      </w:r>
      <w:r w:rsidR="00F80F32" w:rsidRPr="001813D6">
        <w:rPr>
          <w:rFonts w:ascii="Raleway" w:hAnsi="Raleway" w:cstheme="minorHAnsi"/>
          <w:sz w:val="22"/>
          <w:szCs w:val="22"/>
        </w:rPr>
        <w:t xml:space="preserve">may be separated and Custodian Trustee holds the scheme assets while </w:t>
      </w:r>
      <w:r w:rsidR="0050325C" w:rsidRPr="001813D6">
        <w:rPr>
          <w:rFonts w:ascii="Raleway" w:hAnsi="Raleway" w:cstheme="minorHAnsi"/>
          <w:sz w:val="22"/>
          <w:szCs w:val="22"/>
        </w:rPr>
        <w:t>a committee of management has responsibility for the administration of the scheme;</w:t>
      </w:r>
    </w:p>
    <w:p w14:paraId="26EB28D5" w14:textId="689BCE2D" w:rsidR="00804E4D" w:rsidRPr="001813D6" w:rsidRDefault="001126AB" w:rsidP="001126AB">
      <w:pPr>
        <w:pStyle w:val="BodyText"/>
        <w:numPr>
          <w:ilvl w:val="0"/>
          <w:numId w:val="22"/>
        </w:numPr>
        <w:rPr>
          <w:rFonts w:ascii="Raleway" w:hAnsi="Raleway" w:cstheme="minorHAnsi"/>
          <w:sz w:val="22"/>
          <w:szCs w:val="22"/>
        </w:rPr>
      </w:pPr>
      <w:r w:rsidRPr="001813D6">
        <w:rPr>
          <w:rFonts w:ascii="Raleway" w:hAnsi="Raleway" w:cstheme="minorHAnsi"/>
          <w:sz w:val="22"/>
          <w:szCs w:val="22"/>
        </w:rPr>
        <w:t>Pensione</w:t>
      </w:r>
      <w:r w:rsidR="00F73AA2">
        <w:rPr>
          <w:rFonts w:ascii="Raleway" w:hAnsi="Raleway" w:cstheme="minorHAnsi"/>
          <w:sz w:val="22"/>
          <w:szCs w:val="22"/>
        </w:rPr>
        <w:t>e</w:t>
      </w:r>
      <w:r w:rsidRPr="001813D6">
        <w:rPr>
          <w:rFonts w:ascii="Raleway" w:hAnsi="Raleway" w:cstheme="minorHAnsi"/>
          <w:sz w:val="22"/>
          <w:szCs w:val="22"/>
        </w:rPr>
        <w:t xml:space="preserve">r Trustee </w:t>
      </w:r>
      <w:r w:rsidR="00685EE9" w:rsidRPr="001813D6">
        <w:rPr>
          <w:rFonts w:ascii="Raleway" w:hAnsi="Raleway" w:cstheme="minorHAnsi"/>
          <w:sz w:val="22"/>
          <w:szCs w:val="22"/>
        </w:rPr>
        <w:t xml:space="preserve">- </w:t>
      </w:r>
      <w:r w:rsidR="0084032C" w:rsidRPr="001813D6">
        <w:rPr>
          <w:rFonts w:ascii="Raleway" w:hAnsi="Raleway" w:cstheme="minorHAnsi"/>
          <w:sz w:val="22"/>
          <w:szCs w:val="22"/>
        </w:rPr>
        <w:t>pre-6 April 2006</w:t>
      </w:r>
      <w:r w:rsidR="00414970" w:rsidRPr="001813D6">
        <w:rPr>
          <w:rFonts w:ascii="Raleway" w:hAnsi="Raleway" w:cstheme="minorHAnsi"/>
          <w:sz w:val="22"/>
          <w:szCs w:val="22"/>
        </w:rPr>
        <w:t xml:space="preserve">, HMRC required </w:t>
      </w:r>
      <w:r w:rsidR="00F640D6" w:rsidRPr="001813D6">
        <w:rPr>
          <w:rFonts w:ascii="Raleway" w:hAnsi="Raleway" w:cstheme="minorHAnsi"/>
          <w:sz w:val="22"/>
          <w:szCs w:val="22"/>
        </w:rPr>
        <w:t>a SSAS to have one pensione</w:t>
      </w:r>
      <w:r w:rsidR="00F73AA2">
        <w:rPr>
          <w:rFonts w:ascii="Raleway" w:hAnsi="Raleway" w:cstheme="minorHAnsi"/>
          <w:sz w:val="22"/>
          <w:szCs w:val="22"/>
        </w:rPr>
        <w:t>e</w:t>
      </w:r>
      <w:r w:rsidR="00F640D6" w:rsidRPr="001813D6">
        <w:rPr>
          <w:rFonts w:ascii="Raleway" w:hAnsi="Raleway" w:cstheme="minorHAnsi"/>
          <w:sz w:val="22"/>
          <w:szCs w:val="22"/>
        </w:rPr>
        <w:t>r trustee</w:t>
      </w:r>
      <w:r w:rsidR="00C8633F" w:rsidRPr="001813D6">
        <w:rPr>
          <w:rFonts w:ascii="Raleway" w:hAnsi="Raleway" w:cstheme="minorHAnsi"/>
          <w:sz w:val="22"/>
          <w:szCs w:val="22"/>
        </w:rPr>
        <w:t>;</w:t>
      </w:r>
    </w:p>
    <w:p w14:paraId="58F1884F" w14:textId="3AB35FFA" w:rsidR="00F640D6" w:rsidRPr="001813D6" w:rsidRDefault="00F640D6" w:rsidP="001126AB">
      <w:pPr>
        <w:pStyle w:val="BodyText"/>
        <w:numPr>
          <w:ilvl w:val="0"/>
          <w:numId w:val="22"/>
        </w:numPr>
        <w:rPr>
          <w:rFonts w:ascii="Raleway" w:hAnsi="Raleway" w:cstheme="minorHAnsi"/>
          <w:sz w:val="22"/>
          <w:szCs w:val="22"/>
        </w:rPr>
      </w:pPr>
      <w:r w:rsidRPr="001813D6">
        <w:rPr>
          <w:rFonts w:ascii="Raleway" w:hAnsi="Raleway" w:cstheme="minorHAnsi"/>
          <w:sz w:val="22"/>
          <w:szCs w:val="22"/>
        </w:rPr>
        <w:t xml:space="preserve">Independent Trustee </w:t>
      </w:r>
      <w:r w:rsidR="00FE43FC" w:rsidRPr="001813D6">
        <w:rPr>
          <w:rFonts w:ascii="Raleway" w:hAnsi="Raleway" w:cstheme="minorHAnsi"/>
          <w:sz w:val="22"/>
          <w:szCs w:val="22"/>
        </w:rPr>
        <w:t xml:space="preserve">– a </w:t>
      </w:r>
      <w:r w:rsidR="00FE3F2C" w:rsidRPr="001813D6">
        <w:rPr>
          <w:rFonts w:ascii="Raleway" w:hAnsi="Raleway" w:cstheme="minorHAnsi"/>
          <w:sz w:val="22"/>
          <w:szCs w:val="22"/>
        </w:rPr>
        <w:t>trustee with no connection with the employer or the scheme</w:t>
      </w:r>
      <w:r w:rsidR="0088345F" w:rsidRPr="001813D6">
        <w:rPr>
          <w:rFonts w:ascii="Raleway" w:hAnsi="Raleway" w:cstheme="minorHAnsi"/>
          <w:sz w:val="22"/>
          <w:szCs w:val="22"/>
        </w:rPr>
        <w:t>;</w:t>
      </w:r>
    </w:p>
    <w:p w14:paraId="0E75DA42" w14:textId="264DDCFB" w:rsidR="0088345F" w:rsidRPr="001813D6" w:rsidRDefault="0088345F" w:rsidP="001126AB">
      <w:pPr>
        <w:pStyle w:val="BodyText"/>
        <w:numPr>
          <w:ilvl w:val="0"/>
          <w:numId w:val="22"/>
        </w:numPr>
        <w:rPr>
          <w:rFonts w:ascii="Raleway" w:hAnsi="Raleway" w:cstheme="minorHAnsi"/>
          <w:sz w:val="22"/>
          <w:szCs w:val="22"/>
        </w:rPr>
      </w:pPr>
      <w:r w:rsidRPr="001813D6">
        <w:rPr>
          <w:rFonts w:ascii="Raleway" w:hAnsi="Raleway" w:cstheme="minorHAnsi"/>
          <w:sz w:val="22"/>
          <w:szCs w:val="22"/>
        </w:rPr>
        <w:t xml:space="preserve">Member-nominated Trustee – </w:t>
      </w:r>
      <w:r w:rsidR="00EA57D5" w:rsidRPr="001813D6">
        <w:rPr>
          <w:rFonts w:ascii="Raleway" w:hAnsi="Raleway" w:cstheme="minorHAnsi"/>
          <w:sz w:val="22"/>
          <w:szCs w:val="22"/>
        </w:rPr>
        <w:t xml:space="preserve">nominated </w:t>
      </w:r>
      <w:r w:rsidR="00AF2036" w:rsidRPr="001813D6">
        <w:rPr>
          <w:rFonts w:ascii="Raleway" w:hAnsi="Raleway" w:cstheme="minorHAnsi"/>
          <w:sz w:val="22"/>
          <w:szCs w:val="22"/>
        </w:rPr>
        <w:t>and selected using a process involving some or all of the scheme members;</w:t>
      </w:r>
    </w:p>
    <w:p w14:paraId="14234ECC" w14:textId="11551181" w:rsidR="00AF2036" w:rsidRPr="001813D6" w:rsidRDefault="00AF2036" w:rsidP="001126AB">
      <w:pPr>
        <w:pStyle w:val="BodyText"/>
        <w:numPr>
          <w:ilvl w:val="0"/>
          <w:numId w:val="22"/>
        </w:numPr>
        <w:rPr>
          <w:rFonts w:ascii="Raleway" w:hAnsi="Raleway" w:cstheme="minorHAnsi"/>
          <w:sz w:val="22"/>
          <w:szCs w:val="22"/>
        </w:rPr>
      </w:pPr>
      <w:r w:rsidRPr="001813D6">
        <w:rPr>
          <w:rFonts w:ascii="Raleway" w:hAnsi="Raleway" w:cstheme="minorHAnsi"/>
          <w:sz w:val="22"/>
          <w:szCs w:val="22"/>
        </w:rPr>
        <w:t xml:space="preserve">Professional Trustee </w:t>
      </w:r>
      <w:r w:rsidR="00385FB6" w:rsidRPr="001813D6">
        <w:rPr>
          <w:rFonts w:ascii="Raleway" w:hAnsi="Raleway" w:cstheme="minorHAnsi"/>
          <w:sz w:val="22"/>
          <w:szCs w:val="22"/>
        </w:rPr>
        <w:t>–</w:t>
      </w:r>
      <w:r w:rsidRPr="001813D6">
        <w:rPr>
          <w:rFonts w:ascii="Raleway" w:hAnsi="Raleway" w:cstheme="minorHAnsi"/>
          <w:sz w:val="22"/>
          <w:szCs w:val="22"/>
        </w:rPr>
        <w:t xml:space="preserve"> </w:t>
      </w:r>
      <w:r w:rsidR="00385FB6" w:rsidRPr="001813D6">
        <w:rPr>
          <w:rFonts w:ascii="Raleway" w:hAnsi="Raleway" w:cstheme="minorHAnsi"/>
          <w:sz w:val="22"/>
          <w:szCs w:val="22"/>
        </w:rPr>
        <w:t xml:space="preserve">an individual who is </w:t>
      </w:r>
      <w:r w:rsidR="00200B03" w:rsidRPr="001813D6">
        <w:rPr>
          <w:rFonts w:ascii="Raleway" w:hAnsi="Raleway" w:cstheme="minorHAnsi"/>
          <w:sz w:val="22"/>
          <w:szCs w:val="22"/>
        </w:rPr>
        <w:t>an expert or considers themselves an expert in general trustee matters, and who is remunerated.</w:t>
      </w:r>
    </w:p>
    <w:p w14:paraId="078D47B3" w14:textId="77777777" w:rsidR="006845FF" w:rsidRPr="001813D6" w:rsidRDefault="006845FF" w:rsidP="006845FF">
      <w:pPr>
        <w:pStyle w:val="BodyText"/>
        <w:ind w:left="1080"/>
        <w:rPr>
          <w:rFonts w:ascii="Raleway" w:hAnsi="Raleway" w:cstheme="minorHAnsi"/>
          <w:sz w:val="22"/>
          <w:szCs w:val="22"/>
        </w:rPr>
      </w:pPr>
    </w:p>
    <w:p w14:paraId="0CA08FC3" w14:textId="4DC41070" w:rsidR="00D64040" w:rsidRPr="001813D6" w:rsidRDefault="00804E4D" w:rsidP="00804E4D">
      <w:pPr>
        <w:tabs>
          <w:tab w:val="left" w:pos="1540"/>
          <w:tab w:val="left" w:pos="1541"/>
        </w:tabs>
        <w:spacing w:line="504" w:lineRule="auto"/>
        <w:ind w:right="3355"/>
        <w:rPr>
          <w:rFonts w:ascii="Raleway" w:hAnsi="Raleway" w:cstheme="minorHAnsi"/>
          <w:spacing w:val="-5"/>
        </w:rPr>
      </w:pPr>
      <w:r w:rsidRPr="001813D6">
        <w:rPr>
          <w:rFonts w:ascii="Raleway" w:hAnsi="Raleway" w:cstheme="minorHAnsi"/>
        </w:rPr>
        <w:t xml:space="preserve">                     </w:t>
      </w:r>
      <w:r w:rsidR="004B42F7" w:rsidRPr="001813D6">
        <w:rPr>
          <w:rFonts w:ascii="Raleway" w:hAnsi="Raleway" w:cstheme="minorHAnsi"/>
        </w:rPr>
        <w:t xml:space="preserve"> </w:t>
      </w:r>
      <w:r w:rsidR="004B42F7" w:rsidRPr="001813D6">
        <w:rPr>
          <w:rFonts w:ascii="Raleway" w:hAnsi="Raleway" w:cstheme="minorHAnsi"/>
          <w:spacing w:val="-6"/>
        </w:rPr>
        <w:t>(Relevant</w:t>
      </w:r>
      <w:r w:rsidR="004B42F7" w:rsidRPr="001813D6">
        <w:rPr>
          <w:rFonts w:ascii="Raleway" w:hAnsi="Raleway" w:cstheme="minorHAnsi"/>
          <w:spacing w:val="-13"/>
        </w:rPr>
        <w:t xml:space="preserve"> </w:t>
      </w:r>
      <w:r w:rsidR="004B42F7" w:rsidRPr="001813D6">
        <w:rPr>
          <w:rFonts w:ascii="Raleway" w:hAnsi="Raleway" w:cstheme="minorHAnsi"/>
          <w:spacing w:val="-6"/>
        </w:rPr>
        <w:t>section</w:t>
      </w:r>
      <w:r w:rsidR="004B42F7" w:rsidRPr="001813D6">
        <w:rPr>
          <w:rFonts w:ascii="Raleway" w:hAnsi="Raleway" w:cstheme="minorHAnsi"/>
          <w:spacing w:val="-12"/>
        </w:rPr>
        <w:t xml:space="preserve"> </w:t>
      </w:r>
      <w:r w:rsidR="004B42F7" w:rsidRPr="001813D6">
        <w:rPr>
          <w:rFonts w:ascii="Raleway" w:hAnsi="Raleway" w:cstheme="minorHAnsi"/>
          <w:spacing w:val="-3"/>
        </w:rPr>
        <w:t>of</w:t>
      </w:r>
      <w:r w:rsidR="004B42F7" w:rsidRPr="001813D6">
        <w:rPr>
          <w:rFonts w:ascii="Raleway" w:hAnsi="Raleway" w:cstheme="minorHAnsi"/>
          <w:spacing w:val="-12"/>
        </w:rPr>
        <w:t xml:space="preserve"> </w:t>
      </w:r>
      <w:r w:rsidR="004B42F7" w:rsidRPr="001813D6">
        <w:rPr>
          <w:rFonts w:ascii="Raleway" w:hAnsi="Raleway" w:cstheme="minorHAnsi"/>
          <w:spacing w:val="-5"/>
        </w:rPr>
        <w:t>the</w:t>
      </w:r>
      <w:r w:rsidR="004B42F7" w:rsidRPr="001813D6">
        <w:rPr>
          <w:rFonts w:ascii="Raleway" w:hAnsi="Raleway" w:cstheme="minorHAnsi"/>
          <w:spacing w:val="-12"/>
        </w:rPr>
        <w:t xml:space="preserve"> </w:t>
      </w:r>
      <w:r w:rsidR="004B42F7" w:rsidRPr="001813D6">
        <w:rPr>
          <w:rFonts w:ascii="Raleway" w:hAnsi="Raleway" w:cstheme="minorHAnsi"/>
          <w:spacing w:val="-5"/>
        </w:rPr>
        <w:t>manual</w:t>
      </w:r>
      <w:r w:rsidR="004B42F7" w:rsidRPr="001813D6">
        <w:rPr>
          <w:rFonts w:ascii="Raleway" w:hAnsi="Raleway" w:cstheme="minorHAnsi"/>
          <w:spacing w:val="-14"/>
        </w:rPr>
        <w:t xml:space="preserve"> </w:t>
      </w:r>
      <w:r w:rsidR="004B42F7" w:rsidRPr="001813D6">
        <w:rPr>
          <w:rFonts w:ascii="Raleway" w:hAnsi="Raleway" w:cstheme="minorHAnsi"/>
          <w:spacing w:val="-4"/>
        </w:rPr>
        <w:t>is</w:t>
      </w:r>
      <w:r w:rsidR="004B42F7" w:rsidRPr="001813D6">
        <w:rPr>
          <w:rFonts w:ascii="Raleway" w:hAnsi="Raleway" w:cstheme="minorHAnsi"/>
          <w:spacing w:val="-11"/>
        </w:rPr>
        <w:t xml:space="preserve"> </w:t>
      </w:r>
      <w:r w:rsidR="004B42F7" w:rsidRPr="001813D6">
        <w:rPr>
          <w:rFonts w:ascii="Raleway" w:hAnsi="Raleway" w:cstheme="minorHAnsi"/>
          <w:spacing w:val="-5"/>
        </w:rPr>
        <w:t>Part</w:t>
      </w:r>
      <w:r w:rsidR="004B42F7" w:rsidRPr="001813D6">
        <w:rPr>
          <w:rFonts w:ascii="Raleway" w:hAnsi="Raleway" w:cstheme="minorHAnsi"/>
          <w:spacing w:val="-12"/>
        </w:rPr>
        <w:t xml:space="preserve"> </w:t>
      </w:r>
      <w:r w:rsidR="004B42F7" w:rsidRPr="001813D6">
        <w:rPr>
          <w:rFonts w:ascii="Raleway" w:hAnsi="Raleway" w:cstheme="minorHAnsi"/>
        </w:rPr>
        <w:t>2</w:t>
      </w:r>
      <w:r w:rsidR="004B42F7" w:rsidRPr="001813D6">
        <w:rPr>
          <w:rFonts w:ascii="Raleway" w:hAnsi="Raleway" w:cstheme="minorHAnsi"/>
          <w:spacing w:val="-10"/>
        </w:rPr>
        <w:t xml:space="preserve"> </w:t>
      </w:r>
      <w:r w:rsidR="004B42F7" w:rsidRPr="001813D6">
        <w:rPr>
          <w:rFonts w:ascii="Raleway" w:hAnsi="Raleway" w:cstheme="minorHAnsi"/>
          <w:spacing w:val="-6"/>
        </w:rPr>
        <w:t>Chapter</w:t>
      </w:r>
      <w:r w:rsidR="004B42F7" w:rsidRPr="001813D6">
        <w:rPr>
          <w:rFonts w:ascii="Raleway" w:hAnsi="Raleway" w:cstheme="minorHAnsi"/>
          <w:spacing w:val="-14"/>
        </w:rPr>
        <w:t xml:space="preserve"> </w:t>
      </w:r>
      <w:r w:rsidR="00314DD9" w:rsidRPr="001813D6">
        <w:rPr>
          <w:rFonts w:ascii="Raleway" w:hAnsi="Raleway" w:cstheme="minorHAnsi"/>
          <w:spacing w:val="-14"/>
        </w:rPr>
        <w:t>2.1</w:t>
      </w:r>
      <w:r w:rsidR="00420364" w:rsidRPr="001813D6">
        <w:rPr>
          <w:rFonts w:ascii="Raleway" w:hAnsi="Raleway" w:cstheme="minorHAnsi"/>
          <w:spacing w:val="-14"/>
        </w:rPr>
        <w:t>)</w:t>
      </w:r>
    </w:p>
    <w:p w14:paraId="0C610066" w14:textId="77777777" w:rsidR="006845FF" w:rsidRPr="001813D6" w:rsidRDefault="006845FF" w:rsidP="00804E4D">
      <w:pPr>
        <w:tabs>
          <w:tab w:val="left" w:pos="1540"/>
          <w:tab w:val="left" w:pos="1541"/>
        </w:tabs>
        <w:spacing w:line="504" w:lineRule="auto"/>
        <w:ind w:right="3355"/>
        <w:rPr>
          <w:rFonts w:ascii="Raleway" w:hAnsi="Raleway" w:cstheme="minorHAnsi"/>
          <w:spacing w:val="-5"/>
        </w:rPr>
      </w:pPr>
    </w:p>
    <w:p w14:paraId="02C836E4" w14:textId="77777777" w:rsidR="006845FF" w:rsidRPr="001813D6" w:rsidRDefault="006845FF" w:rsidP="006845FF">
      <w:pPr>
        <w:pStyle w:val="Heading1"/>
        <w:numPr>
          <w:ilvl w:val="0"/>
          <w:numId w:val="3"/>
        </w:numPr>
        <w:tabs>
          <w:tab w:val="left" w:pos="460"/>
          <w:tab w:val="left" w:pos="461"/>
        </w:tabs>
        <w:ind w:right="291"/>
        <w:rPr>
          <w:rFonts w:ascii="Raleway" w:hAnsi="Raleway"/>
          <w:sz w:val="22"/>
          <w:szCs w:val="22"/>
        </w:rPr>
      </w:pPr>
      <w:r w:rsidRPr="001813D6">
        <w:rPr>
          <w:rFonts w:ascii="Raleway" w:hAnsi="Raleway"/>
          <w:sz w:val="22"/>
          <w:szCs w:val="22"/>
        </w:rPr>
        <w:t>List five provisions relating to the administration of a pension scheme that would typically be found in the Definitive Trust Deed of a scheme, and five categories that would be found in a scheme’s Rules.</w:t>
      </w:r>
    </w:p>
    <w:p w14:paraId="55EE6E24" w14:textId="77777777" w:rsidR="006845FF" w:rsidRPr="001813D6" w:rsidRDefault="006845FF" w:rsidP="006845FF">
      <w:pPr>
        <w:ind w:left="8021"/>
        <w:rPr>
          <w:rFonts w:ascii="Raleway" w:hAnsi="Raleway"/>
          <w:b/>
        </w:rPr>
      </w:pPr>
      <w:r w:rsidRPr="001813D6">
        <w:rPr>
          <w:rFonts w:ascii="Raleway" w:hAnsi="Raleway"/>
          <w:b/>
        </w:rPr>
        <w:t>10 marks</w:t>
      </w:r>
    </w:p>
    <w:p w14:paraId="37044674" w14:textId="77777777" w:rsidR="006845FF" w:rsidRPr="001813D6" w:rsidRDefault="006845FF" w:rsidP="006845FF">
      <w:pPr>
        <w:pStyle w:val="BodyText"/>
        <w:spacing w:before="34"/>
        <w:ind w:left="527"/>
        <w:rPr>
          <w:rFonts w:ascii="Raleway" w:hAnsi="Raleway"/>
          <w:sz w:val="22"/>
          <w:szCs w:val="22"/>
        </w:rPr>
      </w:pPr>
      <w:r w:rsidRPr="001813D6">
        <w:rPr>
          <w:rFonts w:ascii="Raleway" w:hAnsi="Raleway"/>
          <w:sz w:val="22"/>
          <w:szCs w:val="22"/>
        </w:rPr>
        <w:t>Answer should include:</w:t>
      </w:r>
    </w:p>
    <w:p w14:paraId="3A0FA5C9" w14:textId="77777777" w:rsidR="006845FF" w:rsidRPr="001813D6" w:rsidRDefault="006845FF" w:rsidP="006845FF">
      <w:pPr>
        <w:pStyle w:val="BodyText"/>
        <w:numPr>
          <w:ilvl w:val="0"/>
          <w:numId w:val="9"/>
        </w:numPr>
        <w:spacing w:before="34"/>
        <w:rPr>
          <w:rFonts w:ascii="Raleway" w:hAnsi="Raleway"/>
          <w:sz w:val="22"/>
          <w:szCs w:val="22"/>
        </w:rPr>
      </w:pPr>
      <w:r w:rsidRPr="001813D6">
        <w:rPr>
          <w:rFonts w:ascii="Raleway" w:hAnsi="Raleway"/>
          <w:sz w:val="22"/>
          <w:szCs w:val="22"/>
        </w:rPr>
        <w:t>Definitive Trust Deed – administration - any 5 of the following:</w:t>
      </w:r>
    </w:p>
    <w:p w14:paraId="0557DB1A" w14:textId="77777777" w:rsidR="006845FF" w:rsidRPr="001813D6" w:rsidRDefault="006845FF" w:rsidP="006845FF">
      <w:pPr>
        <w:pStyle w:val="BodyText"/>
        <w:numPr>
          <w:ilvl w:val="1"/>
          <w:numId w:val="9"/>
        </w:numPr>
        <w:spacing w:before="33"/>
        <w:rPr>
          <w:rFonts w:ascii="Raleway" w:hAnsi="Raleway" w:cstheme="minorHAnsi"/>
          <w:sz w:val="22"/>
          <w:szCs w:val="22"/>
        </w:rPr>
      </w:pPr>
      <w:r w:rsidRPr="001813D6">
        <w:rPr>
          <w:rFonts w:ascii="Raleway" w:hAnsi="Raleway" w:cstheme="minorHAnsi"/>
          <w:sz w:val="22"/>
          <w:szCs w:val="22"/>
        </w:rPr>
        <w:t>provisions relating to periods of absence;</w:t>
      </w:r>
    </w:p>
    <w:p w14:paraId="167D2813" w14:textId="77777777" w:rsidR="006845FF" w:rsidRPr="001813D6" w:rsidRDefault="006845FF" w:rsidP="006845FF">
      <w:pPr>
        <w:pStyle w:val="BodyText"/>
        <w:numPr>
          <w:ilvl w:val="0"/>
          <w:numId w:val="29"/>
        </w:numPr>
        <w:spacing w:before="33"/>
        <w:ind w:left="1607"/>
        <w:rPr>
          <w:rFonts w:ascii="Raleway" w:hAnsi="Raleway" w:cstheme="minorHAnsi"/>
          <w:sz w:val="22"/>
          <w:szCs w:val="22"/>
        </w:rPr>
      </w:pPr>
      <w:r w:rsidRPr="001813D6">
        <w:rPr>
          <w:rFonts w:ascii="Raleway" w:hAnsi="Raleway" w:cstheme="minorHAnsi"/>
          <w:sz w:val="22"/>
          <w:szCs w:val="22"/>
        </w:rPr>
        <w:t>giving notices to beneficiaries;</w:t>
      </w:r>
    </w:p>
    <w:p w14:paraId="5A771A25" w14:textId="77777777" w:rsidR="006845FF" w:rsidRPr="001813D6" w:rsidRDefault="006845FF" w:rsidP="006845FF">
      <w:pPr>
        <w:pStyle w:val="BodyText"/>
        <w:numPr>
          <w:ilvl w:val="0"/>
          <w:numId w:val="29"/>
        </w:numPr>
        <w:spacing w:before="33"/>
        <w:ind w:left="1607"/>
        <w:rPr>
          <w:rFonts w:ascii="Raleway" w:hAnsi="Raleway" w:cstheme="minorHAnsi"/>
          <w:sz w:val="22"/>
          <w:szCs w:val="22"/>
        </w:rPr>
      </w:pPr>
      <w:r w:rsidRPr="001813D6">
        <w:rPr>
          <w:rFonts w:ascii="Raleway" w:hAnsi="Raleway" w:cstheme="minorHAnsi"/>
          <w:sz w:val="22"/>
          <w:szCs w:val="22"/>
        </w:rPr>
        <w:t>mechanics of payment of benefits;</w:t>
      </w:r>
    </w:p>
    <w:p w14:paraId="2632F4F4" w14:textId="77777777" w:rsidR="006845FF" w:rsidRDefault="006845FF" w:rsidP="006845FF">
      <w:pPr>
        <w:pStyle w:val="BodyText"/>
        <w:numPr>
          <w:ilvl w:val="0"/>
          <w:numId w:val="29"/>
        </w:numPr>
        <w:spacing w:before="33"/>
        <w:ind w:left="1607"/>
        <w:rPr>
          <w:rFonts w:ascii="Raleway" w:hAnsi="Raleway" w:cstheme="minorHAnsi"/>
          <w:sz w:val="22"/>
          <w:szCs w:val="22"/>
        </w:rPr>
      </w:pPr>
      <w:r w:rsidRPr="001813D6">
        <w:rPr>
          <w:rFonts w:ascii="Raleway" w:hAnsi="Raleway" w:cstheme="minorHAnsi"/>
          <w:sz w:val="22"/>
          <w:szCs w:val="22"/>
        </w:rPr>
        <w:t>what happens to unclaimed benefits;</w:t>
      </w:r>
    </w:p>
    <w:p w14:paraId="39D5E371" w14:textId="38D5786A" w:rsidR="00F73AA2" w:rsidRPr="001813D6" w:rsidRDefault="00F73AA2" w:rsidP="006845FF">
      <w:pPr>
        <w:pStyle w:val="BodyText"/>
        <w:numPr>
          <w:ilvl w:val="0"/>
          <w:numId w:val="29"/>
        </w:numPr>
        <w:spacing w:before="33"/>
        <w:ind w:left="1607"/>
        <w:rPr>
          <w:rFonts w:ascii="Raleway" w:hAnsi="Raleway" w:cstheme="minorHAnsi"/>
          <w:sz w:val="22"/>
          <w:szCs w:val="22"/>
        </w:rPr>
      </w:pPr>
      <w:r w:rsidRPr="00F73AA2">
        <w:rPr>
          <w:rFonts w:ascii="Raleway" w:hAnsi="Raleway" w:cstheme="minorHAnsi"/>
          <w:sz w:val="22"/>
          <w:szCs w:val="22"/>
        </w:rPr>
        <w:t>requirement for members to provide trustees with information regarding age/health/marital status, etc.</w:t>
      </w:r>
      <w:r>
        <w:rPr>
          <w:rFonts w:ascii="Raleway" w:hAnsi="Raleway" w:cstheme="minorHAnsi"/>
          <w:sz w:val="22"/>
          <w:szCs w:val="22"/>
        </w:rPr>
        <w:t>;</w:t>
      </w:r>
    </w:p>
    <w:p w14:paraId="0BEC039E" w14:textId="77777777" w:rsidR="006845FF" w:rsidRPr="001813D6" w:rsidRDefault="006845FF" w:rsidP="006845FF">
      <w:pPr>
        <w:pStyle w:val="BodyText"/>
        <w:numPr>
          <w:ilvl w:val="0"/>
          <w:numId w:val="29"/>
        </w:numPr>
        <w:spacing w:before="33"/>
        <w:ind w:left="1607"/>
        <w:rPr>
          <w:rFonts w:ascii="Raleway" w:hAnsi="Raleway" w:cstheme="minorHAnsi"/>
          <w:sz w:val="22"/>
          <w:szCs w:val="22"/>
        </w:rPr>
      </w:pPr>
      <w:r w:rsidRPr="001813D6">
        <w:rPr>
          <w:rFonts w:ascii="Raleway" w:hAnsi="Raleway" w:cstheme="minorHAnsi"/>
          <w:sz w:val="22"/>
          <w:szCs w:val="22"/>
        </w:rPr>
        <w:t>incapacity of beneficiary;</w:t>
      </w:r>
    </w:p>
    <w:p w14:paraId="7853891B" w14:textId="77777777" w:rsidR="006845FF" w:rsidRPr="001813D6" w:rsidRDefault="006845FF" w:rsidP="006845FF">
      <w:pPr>
        <w:pStyle w:val="BodyText"/>
        <w:numPr>
          <w:ilvl w:val="0"/>
          <w:numId w:val="29"/>
        </w:numPr>
        <w:spacing w:before="33"/>
        <w:ind w:left="1607"/>
        <w:rPr>
          <w:rFonts w:ascii="Raleway" w:hAnsi="Raleway" w:cstheme="minorHAnsi"/>
          <w:sz w:val="22"/>
          <w:szCs w:val="22"/>
        </w:rPr>
      </w:pPr>
      <w:r w:rsidRPr="001813D6">
        <w:rPr>
          <w:rFonts w:ascii="Raleway" w:hAnsi="Raleway" w:cstheme="minorHAnsi"/>
          <w:sz w:val="22"/>
          <w:szCs w:val="22"/>
        </w:rPr>
        <w:lastRenderedPageBreak/>
        <w:t xml:space="preserve">employer’s lien or set off (i.e., ability for employer to recover moneys owed to it by a member of the </w:t>
      </w:r>
    </w:p>
    <w:p w14:paraId="37BFC04D" w14:textId="77777777" w:rsidR="006845FF" w:rsidRPr="001813D6" w:rsidRDefault="006845FF" w:rsidP="006845FF">
      <w:pPr>
        <w:pStyle w:val="BodyText"/>
        <w:spacing w:before="33"/>
        <w:ind w:left="720" w:firstLine="720"/>
        <w:rPr>
          <w:rFonts w:ascii="Raleway" w:hAnsi="Raleway" w:cstheme="minorHAnsi"/>
          <w:sz w:val="22"/>
          <w:szCs w:val="22"/>
        </w:rPr>
      </w:pPr>
      <w:r w:rsidRPr="001813D6">
        <w:rPr>
          <w:rFonts w:ascii="Raleway" w:hAnsi="Raleway" w:cstheme="minorHAnsi"/>
          <w:sz w:val="22"/>
          <w:szCs w:val="22"/>
        </w:rPr>
        <w:t xml:space="preserve">    scheme (usually) due to the member’s criminal, negligent or fraudulent act);</w:t>
      </w:r>
    </w:p>
    <w:p w14:paraId="52412E9A" w14:textId="77777777" w:rsidR="006845FF" w:rsidRPr="001813D6" w:rsidRDefault="006845FF" w:rsidP="006845FF">
      <w:pPr>
        <w:pStyle w:val="BodyText"/>
        <w:spacing w:before="34"/>
        <w:ind w:left="527"/>
        <w:rPr>
          <w:rFonts w:ascii="Raleway" w:hAnsi="Raleway"/>
          <w:sz w:val="22"/>
          <w:szCs w:val="22"/>
        </w:rPr>
      </w:pPr>
      <w:r w:rsidRPr="001813D6">
        <w:rPr>
          <w:rFonts w:ascii="Raleway" w:hAnsi="Raleway" w:cstheme="minorHAnsi"/>
          <w:sz w:val="22"/>
          <w:szCs w:val="22"/>
        </w:rPr>
        <w:t>prohibition on the assignment of benefits.</w:t>
      </w:r>
    </w:p>
    <w:p w14:paraId="29A5A19D" w14:textId="77777777" w:rsidR="006845FF" w:rsidRPr="001813D6" w:rsidRDefault="006845FF" w:rsidP="006845FF">
      <w:pPr>
        <w:pStyle w:val="BodyText"/>
        <w:numPr>
          <w:ilvl w:val="0"/>
          <w:numId w:val="30"/>
        </w:numPr>
        <w:spacing w:before="34"/>
        <w:rPr>
          <w:rFonts w:ascii="Raleway" w:hAnsi="Raleway"/>
          <w:sz w:val="22"/>
          <w:szCs w:val="22"/>
        </w:rPr>
      </w:pPr>
      <w:r w:rsidRPr="001813D6">
        <w:rPr>
          <w:rFonts w:ascii="Raleway" w:hAnsi="Raleway"/>
          <w:sz w:val="22"/>
          <w:szCs w:val="22"/>
        </w:rPr>
        <w:t>Categories in the Rules – any 5 of the following:</w:t>
      </w:r>
    </w:p>
    <w:p w14:paraId="5235CB71" w14:textId="77777777" w:rsidR="006845FF" w:rsidRPr="001813D6" w:rsidRDefault="006845FF" w:rsidP="006845FF">
      <w:pPr>
        <w:pStyle w:val="BodyText"/>
        <w:numPr>
          <w:ilvl w:val="1"/>
          <w:numId w:val="30"/>
        </w:numPr>
        <w:spacing w:before="34"/>
        <w:rPr>
          <w:rFonts w:ascii="Raleway" w:hAnsi="Raleway"/>
          <w:sz w:val="22"/>
          <w:szCs w:val="22"/>
        </w:rPr>
      </w:pPr>
      <w:r w:rsidRPr="001813D6">
        <w:rPr>
          <w:rFonts w:ascii="Raleway" w:hAnsi="Raleway"/>
          <w:sz w:val="22"/>
          <w:szCs w:val="22"/>
        </w:rPr>
        <w:t>Membership;</w:t>
      </w:r>
    </w:p>
    <w:p w14:paraId="74CA8BDC" w14:textId="77777777" w:rsidR="006845FF" w:rsidRPr="001813D6" w:rsidRDefault="006845FF" w:rsidP="006845FF">
      <w:pPr>
        <w:pStyle w:val="BodyText"/>
        <w:numPr>
          <w:ilvl w:val="1"/>
          <w:numId w:val="30"/>
        </w:numPr>
        <w:spacing w:before="34"/>
        <w:rPr>
          <w:rFonts w:ascii="Raleway" w:hAnsi="Raleway"/>
          <w:sz w:val="22"/>
          <w:szCs w:val="22"/>
        </w:rPr>
      </w:pPr>
      <w:r w:rsidRPr="001813D6">
        <w:rPr>
          <w:rFonts w:ascii="Raleway" w:hAnsi="Raleway"/>
          <w:sz w:val="22"/>
          <w:szCs w:val="22"/>
        </w:rPr>
        <w:t>Contributions;</w:t>
      </w:r>
    </w:p>
    <w:p w14:paraId="196460A6" w14:textId="77777777" w:rsidR="006845FF" w:rsidRPr="001813D6" w:rsidRDefault="006845FF" w:rsidP="006845FF">
      <w:pPr>
        <w:pStyle w:val="BodyText"/>
        <w:numPr>
          <w:ilvl w:val="1"/>
          <w:numId w:val="30"/>
        </w:numPr>
        <w:spacing w:before="34"/>
        <w:rPr>
          <w:rFonts w:ascii="Raleway" w:hAnsi="Raleway"/>
          <w:sz w:val="22"/>
          <w:szCs w:val="22"/>
        </w:rPr>
      </w:pPr>
      <w:r w:rsidRPr="001813D6">
        <w:rPr>
          <w:rFonts w:ascii="Raleway" w:hAnsi="Raleway"/>
          <w:sz w:val="22"/>
          <w:szCs w:val="22"/>
        </w:rPr>
        <w:t>Benefits on retirement;</w:t>
      </w:r>
    </w:p>
    <w:p w14:paraId="3ADC7F2C" w14:textId="77777777" w:rsidR="006845FF" w:rsidRPr="001813D6" w:rsidRDefault="006845FF" w:rsidP="006845FF">
      <w:pPr>
        <w:pStyle w:val="BodyText"/>
        <w:numPr>
          <w:ilvl w:val="1"/>
          <w:numId w:val="30"/>
        </w:numPr>
        <w:spacing w:before="34"/>
        <w:rPr>
          <w:rFonts w:ascii="Raleway" w:hAnsi="Raleway"/>
          <w:sz w:val="22"/>
          <w:szCs w:val="22"/>
        </w:rPr>
      </w:pPr>
      <w:r w:rsidRPr="001813D6">
        <w:rPr>
          <w:rFonts w:ascii="Raleway" w:hAnsi="Raleway"/>
          <w:sz w:val="22"/>
          <w:szCs w:val="22"/>
        </w:rPr>
        <w:t>Benefits on death;</w:t>
      </w:r>
    </w:p>
    <w:p w14:paraId="38077DAC" w14:textId="77777777" w:rsidR="006845FF" w:rsidRPr="001813D6" w:rsidRDefault="006845FF" w:rsidP="006845FF">
      <w:pPr>
        <w:pStyle w:val="BodyText"/>
        <w:numPr>
          <w:ilvl w:val="1"/>
          <w:numId w:val="30"/>
        </w:numPr>
        <w:spacing w:before="34"/>
        <w:rPr>
          <w:rFonts w:ascii="Raleway" w:hAnsi="Raleway"/>
          <w:sz w:val="22"/>
          <w:szCs w:val="22"/>
        </w:rPr>
      </w:pPr>
      <w:r w:rsidRPr="001813D6">
        <w:rPr>
          <w:rFonts w:ascii="Raleway" w:hAnsi="Raleway"/>
          <w:sz w:val="22"/>
          <w:szCs w:val="22"/>
        </w:rPr>
        <w:t>Leaving service and preservation of benefits;</w:t>
      </w:r>
    </w:p>
    <w:p w14:paraId="126CFC4A" w14:textId="77777777" w:rsidR="006845FF" w:rsidRPr="001813D6" w:rsidRDefault="006845FF" w:rsidP="006845FF">
      <w:pPr>
        <w:pStyle w:val="BodyText"/>
        <w:numPr>
          <w:ilvl w:val="1"/>
          <w:numId w:val="30"/>
        </w:numPr>
        <w:spacing w:before="34"/>
        <w:rPr>
          <w:rFonts w:ascii="Raleway" w:hAnsi="Raleway"/>
          <w:sz w:val="22"/>
          <w:szCs w:val="22"/>
        </w:rPr>
      </w:pPr>
      <w:r w:rsidRPr="001813D6">
        <w:rPr>
          <w:rFonts w:ascii="Raleway" w:hAnsi="Raleway"/>
          <w:sz w:val="22"/>
          <w:szCs w:val="22"/>
        </w:rPr>
        <w:t>Tax issues;</w:t>
      </w:r>
    </w:p>
    <w:p w14:paraId="7A175D53" w14:textId="77777777" w:rsidR="006845FF" w:rsidRPr="001813D6" w:rsidRDefault="006845FF" w:rsidP="006845FF">
      <w:pPr>
        <w:pStyle w:val="BodyText"/>
        <w:numPr>
          <w:ilvl w:val="1"/>
          <w:numId w:val="30"/>
        </w:numPr>
        <w:spacing w:before="34"/>
        <w:rPr>
          <w:rFonts w:ascii="Raleway" w:hAnsi="Raleway"/>
          <w:sz w:val="22"/>
          <w:szCs w:val="22"/>
        </w:rPr>
      </w:pPr>
      <w:r w:rsidRPr="001813D6">
        <w:rPr>
          <w:rFonts w:ascii="Raleway" w:hAnsi="Raleway"/>
          <w:sz w:val="22"/>
          <w:szCs w:val="22"/>
        </w:rPr>
        <w:t>Contracting out;</w:t>
      </w:r>
    </w:p>
    <w:p w14:paraId="6D642D10" w14:textId="35FB684F" w:rsidR="006845FF" w:rsidRPr="001813D6" w:rsidRDefault="006845FF" w:rsidP="006845FF">
      <w:pPr>
        <w:pStyle w:val="BodyText"/>
        <w:numPr>
          <w:ilvl w:val="1"/>
          <w:numId w:val="30"/>
        </w:numPr>
        <w:spacing w:before="34"/>
        <w:rPr>
          <w:rFonts w:ascii="Raleway" w:hAnsi="Raleway"/>
          <w:sz w:val="22"/>
          <w:szCs w:val="22"/>
        </w:rPr>
      </w:pPr>
      <w:r w:rsidRPr="001813D6">
        <w:rPr>
          <w:rFonts w:ascii="Raleway" w:hAnsi="Raleway"/>
          <w:sz w:val="22"/>
          <w:szCs w:val="22"/>
        </w:rPr>
        <w:t>Pension sharing on divorce.</w:t>
      </w:r>
    </w:p>
    <w:p w14:paraId="08DD6B94" w14:textId="419AADF3" w:rsidR="006845FF" w:rsidRPr="001813D6" w:rsidRDefault="006845FF" w:rsidP="006845FF">
      <w:pPr>
        <w:pStyle w:val="BodyText"/>
        <w:spacing w:before="34"/>
        <w:rPr>
          <w:rFonts w:ascii="Raleway" w:hAnsi="Raleway"/>
          <w:sz w:val="22"/>
          <w:szCs w:val="22"/>
        </w:rPr>
      </w:pPr>
    </w:p>
    <w:p w14:paraId="66101300" w14:textId="11B5CB08" w:rsidR="006845FF" w:rsidRPr="001813D6" w:rsidRDefault="006845FF" w:rsidP="006845FF">
      <w:pPr>
        <w:pStyle w:val="BodyText"/>
        <w:spacing w:before="34"/>
        <w:ind w:left="460"/>
        <w:rPr>
          <w:rFonts w:ascii="Raleway" w:hAnsi="Raleway"/>
          <w:sz w:val="22"/>
          <w:szCs w:val="22"/>
        </w:rPr>
      </w:pPr>
      <w:r w:rsidRPr="001813D6">
        <w:rPr>
          <w:rFonts w:ascii="Raleway" w:hAnsi="Raleway"/>
          <w:spacing w:val="-6"/>
          <w:sz w:val="22"/>
          <w:szCs w:val="22"/>
        </w:rPr>
        <w:t>(Relevant</w:t>
      </w:r>
      <w:r w:rsidRPr="001813D6">
        <w:rPr>
          <w:rFonts w:ascii="Raleway" w:hAnsi="Raleway"/>
          <w:spacing w:val="-13"/>
          <w:sz w:val="22"/>
          <w:szCs w:val="22"/>
        </w:rPr>
        <w:t xml:space="preserve"> </w:t>
      </w:r>
      <w:r w:rsidRPr="001813D6">
        <w:rPr>
          <w:rFonts w:ascii="Raleway" w:hAnsi="Raleway"/>
          <w:spacing w:val="-6"/>
          <w:sz w:val="22"/>
          <w:szCs w:val="22"/>
        </w:rPr>
        <w:t>section</w:t>
      </w:r>
      <w:r w:rsidRPr="001813D6">
        <w:rPr>
          <w:rFonts w:ascii="Raleway" w:hAnsi="Raleway"/>
          <w:spacing w:val="-12"/>
          <w:sz w:val="22"/>
          <w:szCs w:val="22"/>
        </w:rPr>
        <w:t xml:space="preserve"> </w:t>
      </w:r>
      <w:r w:rsidRPr="001813D6">
        <w:rPr>
          <w:rFonts w:ascii="Raleway" w:hAnsi="Raleway"/>
          <w:spacing w:val="-3"/>
          <w:sz w:val="22"/>
          <w:szCs w:val="22"/>
        </w:rPr>
        <w:t>of</w:t>
      </w:r>
      <w:r w:rsidRPr="001813D6">
        <w:rPr>
          <w:rFonts w:ascii="Raleway" w:hAnsi="Raleway"/>
          <w:spacing w:val="-12"/>
          <w:sz w:val="22"/>
          <w:szCs w:val="22"/>
        </w:rPr>
        <w:t xml:space="preserve"> </w:t>
      </w:r>
      <w:r w:rsidRPr="001813D6">
        <w:rPr>
          <w:rFonts w:ascii="Raleway" w:hAnsi="Raleway"/>
          <w:spacing w:val="-5"/>
          <w:sz w:val="22"/>
          <w:szCs w:val="22"/>
        </w:rPr>
        <w:t>the</w:t>
      </w:r>
      <w:r w:rsidRPr="001813D6">
        <w:rPr>
          <w:rFonts w:ascii="Raleway" w:hAnsi="Raleway"/>
          <w:spacing w:val="-12"/>
          <w:sz w:val="22"/>
          <w:szCs w:val="22"/>
        </w:rPr>
        <w:t xml:space="preserve"> </w:t>
      </w:r>
      <w:r w:rsidRPr="001813D6">
        <w:rPr>
          <w:rFonts w:ascii="Raleway" w:hAnsi="Raleway"/>
          <w:spacing w:val="-5"/>
          <w:sz w:val="22"/>
          <w:szCs w:val="22"/>
        </w:rPr>
        <w:t>manual</w:t>
      </w:r>
      <w:r w:rsidRPr="001813D6">
        <w:rPr>
          <w:rFonts w:ascii="Raleway" w:hAnsi="Raleway"/>
          <w:spacing w:val="-14"/>
          <w:sz w:val="22"/>
          <w:szCs w:val="22"/>
        </w:rPr>
        <w:t xml:space="preserve"> </w:t>
      </w:r>
      <w:r w:rsidRPr="001813D6">
        <w:rPr>
          <w:rFonts w:ascii="Raleway" w:hAnsi="Raleway"/>
          <w:spacing w:val="-4"/>
          <w:sz w:val="22"/>
          <w:szCs w:val="22"/>
        </w:rPr>
        <w:t>is</w:t>
      </w:r>
      <w:r w:rsidRPr="001813D6">
        <w:rPr>
          <w:rFonts w:ascii="Raleway" w:hAnsi="Raleway"/>
          <w:spacing w:val="-11"/>
          <w:sz w:val="22"/>
          <w:szCs w:val="22"/>
        </w:rPr>
        <w:t xml:space="preserve"> </w:t>
      </w:r>
      <w:r w:rsidRPr="001813D6">
        <w:rPr>
          <w:rFonts w:ascii="Raleway" w:hAnsi="Raleway"/>
          <w:spacing w:val="-5"/>
          <w:sz w:val="22"/>
          <w:szCs w:val="22"/>
        </w:rPr>
        <w:t>Part</w:t>
      </w:r>
      <w:r w:rsidRPr="001813D6">
        <w:rPr>
          <w:rFonts w:ascii="Raleway" w:hAnsi="Raleway"/>
          <w:spacing w:val="-12"/>
          <w:sz w:val="22"/>
          <w:szCs w:val="22"/>
        </w:rPr>
        <w:t xml:space="preserve"> </w:t>
      </w:r>
      <w:r w:rsidRPr="001813D6">
        <w:rPr>
          <w:rFonts w:ascii="Raleway" w:hAnsi="Raleway"/>
          <w:sz w:val="22"/>
          <w:szCs w:val="22"/>
        </w:rPr>
        <w:t>2</w:t>
      </w:r>
      <w:r w:rsidRPr="001813D6">
        <w:rPr>
          <w:rFonts w:ascii="Raleway" w:hAnsi="Raleway"/>
          <w:spacing w:val="-10"/>
          <w:sz w:val="22"/>
          <w:szCs w:val="22"/>
        </w:rPr>
        <w:t xml:space="preserve"> </w:t>
      </w:r>
      <w:r w:rsidRPr="001813D6">
        <w:rPr>
          <w:rFonts w:ascii="Raleway" w:hAnsi="Raleway"/>
          <w:spacing w:val="-6"/>
          <w:sz w:val="22"/>
          <w:szCs w:val="22"/>
        </w:rPr>
        <w:t>Chapter</w:t>
      </w:r>
      <w:r w:rsidRPr="001813D6">
        <w:rPr>
          <w:rFonts w:ascii="Raleway" w:hAnsi="Raleway"/>
          <w:spacing w:val="-14"/>
          <w:sz w:val="22"/>
          <w:szCs w:val="22"/>
        </w:rPr>
        <w:t xml:space="preserve"> 3.1</w:t>
      </w:r>
      <w:r w:rsidRPr="001813D6">
        <w:rPr>
          <w:rFonts w:ascii="Raleway" w:hAnsi="Raleway"/>
          <w:spacing w:val="-5"/>
          <w:sz w:val="22"/>
          <w:szCs w:val="22"/>
        </w:rPr>
        <w:t>)</w:t>
      </w:r>
    </w:p>
    <w:p w14:paraId="3721BF04" w14:textId="1793493E" w:rsidR="006845FF" w:rsidRPr="001813D6" w:rsidRDefault="006845FF" w:rsidP="006845FF">
      <w:pPr>
        <w:pStyle w:val="BodyText"/>
        <w:spacing w:before="33"/>
        <w:rPr>
          <w:rFonts w:ascii="Raleway" w:hAnsi="Raleway"/>
          <w:sz w:val="22"/>
          <w:szCs w:val="22"/>
        </w:rPr>
      </w:pPr>
    </w:p>
    <w:p w14:paraId="086D86C0" w14:textId="6CD72234" w:rsidR="002D05BC" w:rsidRPr="001813D6" w:rsidRDefault="002D05BC" w:rsidP="006845FF">
      <w:pPr>
        <w:pStyle w:val="BodyText"/>
        <w:spacing w:before="33"/>
        <w:rPr>
          <w:rFonts w:ascii="Raleway" w:hAnsi="Raleway"/>
          <w:sz w:val="22"/>
          <w:szCs w:val="22"/>
        </w:rPr>
      </w:pPr>
    </w:p>
    <w:p w14:paraId="14481669" w14:textId="2C9074D1" w:rsidR="002D05BC" w:rsidRPr="001813D6" w:rsidRDefault="002D05BC" w:rsidP="006845FF">
      <w:pPr>
        <w:pStyle w:val="BodyText"/>
        <w:spacing w:before="33"/>
        <w:rPr>
          <w:rFonts w:ascii="Raleway" w:hAnsi="Raleway"/>
          <w:sz w:val="22"/>
          <w:szCs w:val="22"/>
        </w:rPr>
      </w:pPr>
    </w:p>
    <w:p w14:paraId="3CDE3205" w14:textId="3331B738" w:rsidR="002D05BC" w:rsidRPr="001813D6" w:rsidRDefault="002D05BC" w:rsidP="006845FF">
      <w:pPr>
        <w:pStyle w:val="BodyText"/>
        <w:spacing w:before="33"/>
        <w:rPr>
          <w:rFonts w:ascii="Raleway" w:hAnsi="Raleway"/>
          <w:sz w:val="22"/>
          <w:szCs w:val="22"/>
        </w:rPr>
      </w:pPr>
    </w:p>
    <w:p w14:paraId="154EAB2D" w14:textId="060989EF" w:rsidR="002D05BC" w:rsidRPr="001813D6" w:rsidRDefault="002D05BC" w:rsidP="006845FF">
      <w:pPr>
        <w:pStyle w:val="BodyText"/>
        <w:spacing w:before="33"/>
        <w:rPr>
          <w:rFonts w:ascii="Raleway" w:hAnsi="Raleway"/>
          <w:sz w:val="22"/>
          <w:szCs w:val="22"/>
        </w:rPr>
      </w:pPr>
    </w:p>
    <w:p w14:paraId="36FD4C39" w14:textId="2E61FB9A" w:rsidR="002D05BC" w:rsidRPr="001813D6" w:rsidRDefault="002D05BC" w:rsidP="006845FF">
      <w:pPr>
        <w:pStyle w:val="BodyText"/>
        <w:spacing w:before="33"/>
        <w:rPr>
          <w:rFonts w:ascii="Raleway" w:hAnsi="Raleway"/>
          <w:sz w:val="22"/>
          <w:szCs w:val="22"/>
        </w:rPr>
      </w:pPr>
    </w:p>
    <w:p w14:paraId="7FFE1510" w14:textId="517B0A03" w:rsidR="002D05BC" w:rsidRPr="001813D6" w:rsidRDefault="002D05BC" w:rsidP="006845FF">
      <w:pPr>
        <w:pStyle w:val="BodyText"/>
        <w:spacing w:before="33"/>
        <w:rPr>
          <w:rFonts w:ascii="Raleway" w:hAnsi="Raleway"/>
          <w:sz w:val="22"/>
          <w:szCs w:val="22"/>
        </w:rPr>
      </w:pPr>
    </w:p>
    <w:p w14:paraId="783BF106" w14:textId="2E9A6E83" w:rsidR="002D05BC" w:rsidRPr="001813D6" w:rsidRDefault="002D05BC" w:rsidP="006845FF">
      <w:pPr>
        <w:pStyle w:val="BodyText"/>
        <w:spacing w:before="33"/>
        <w:rPr>
          <w:rFonts w:ascii="Raleway" w:hAnsi="Raleway"/>
          <w:sz w:val="22"/>
          <w:szCs w:val="22"/>
        </w:rPr>
      </w:pPr>
    </w:p>
    <w:p w14:paraId="758E70D4" w14:textId="748B5BAA" w:rsidR="002D05BC" w:rsidRPr="001813D6" w:rsidRDefault="002D05BC" w:rsidP="006845FF">
      <w:pPr>
        <w:pStyle w:val="BodyText"/>
        <w:spacing w:before="33"/>
        <w:rPr>
          <w:rFonts w:ascii="Raleway" w:hAnsi="Raleway"/>
          <w:sz w:val="22"/>
          <w:szCs w:val="22"/>
        </w:rPr>
      </w:pPr>
    </w:p>
    <w:p w14:paraId="21488345" w14:textId="77777777" w:rsidR="002D05BC" w:rsidRPr="001813D6" w:rsidRDefault="002D05BC" w:rsidP="006845FF">
      <w:pPr>
        <w:pStyle w:val="BodyText"/>
        <w:spacing w:before="33"/>
        <w:rPr>
          <w:rFonts w:ascii="Raleway" w:hAnsi="Raleway"/>
          <w:sz w:val="22"/>
          <w:szCs w:val="22"/>
        </w:rPr>
      </w:pPr>
    </w:p>
    <w:p w14:paraId="51385AB3" w14:textId="3EEAF858" w:rsidR="006845FF" w:rsidRPr="001813D6" w:rsidRDefault="006845FF" w:rsidP="006845FF">
      <w:pPr>
        <w:pStyle w:val="Heading1"/>
        <w:numPr>
          <w:ilvl w:val="0"/>
          <w:numId w:val="3"/>
        </w:numPr>
        <w:tabs>
          <w:tab w:val="left" w:pos="460"/>
          <w:tab w:val="left" w:pos="461"/>
        </w:tabs>
        <w:ind w:right="291"/>
        <w:rPr>
          <w:rFonts w:ascii="Raleway" w:hAnsi="Raleway"/>
          <w:sz w:val="22"/>
          <w:szCs w:val="22"/>
        </w:rPr>
      </w:pPr>
      <w:r w:rsidRPr="001813D6">
        <w:rPr>
          <w:rFonts w:ascii="Raleway" w:hAnsi="Raleway"/>
          <w:sz w:val="22"/>
          <w:szCs w:val="22"/>
        </w:rPr>
        <w:t>Describe the circumstances where the Participating Employers of a scheme may change and the processes required to admit or remove a Participating Employer from a scheme</w:t>
      </w:r>
      <w:r w:rsidR="001E5882" w:rsidRPr="001813D6">
        <w:rPr>
          <w:rFonts w:ascii="Raleway" w:hAnsi="Raleway"/>
          <w:sz w:val="22"/>
          <w:szCs w:val="22"/>
        </w:rPr>
        <w:t>.</w:t>
      </w:r>
    </w:p>
    <w:p w14:paraId="79FC6CCD" w14:textId="77777777" w:rsidR="006845FF" w:rsidRPr="001813D6" w:rsidRDefault="006845FF" w:rsidP="006845FF">
      <w:pPr>
        <w:ind w:left="8021"/>
        <w:rPr>
          <w:rFonts w:ascii="Raleway" w:hAnsi="Raleway"/>
          <w:b/>
        </w:rPr>
      </w:pPr>
      <w:r w:rsidRPr="001813D6">
        <w:rPr>
          <w:rFonts w:ascii="Raleway" w:hAnsi="Raleway"/>
          <w:b/>
        </w:rPr>
        <w:t>10 marks</w:t>
      </w:r>
    </w:p>
    <w:p w14:paraId="63E6EFBA" w14:textId="77777777" w:rsidR="006845FF" w:rsidRPr="001813D6" w:rsidRDefault="006845FF" w:rsidP="006845FF">
      <w:pPr>
        <w:pStyle w:val="BodyText"/>
        <w:spacing w:before="34"/>
        <w:ind w:left="527"/>
        <w:rPr>
          <w:rFonts w:ascii="Raleway" w:hAnsi="Raleway"/>
          <w:sz w:val="22"/>
          <w:szCs w:val="22"/>
        </w:rPr>
      </w:pPr>
      <w:r w:rsidRPr="001813D6">
        <w:rPr>
          <w:rFonts w:ascii="Raleway" w:hAnsi="Raleway"/>
          <w:sz w:val="22"/>
          <w:szCs w:val="22"/>
        </w:rPr>
        <w:t>Answer should include:</w:t>
      </w:r>
    </w:p>
    <w:p w14:paraId="2D87AB22" w14:textId="77777777" w:rsidR="006845FF" w:rsidRPr="001813D6" w:rsidRDefault="006845FF" w:rsidP="006845FF">
      <w:pPr>
        <w:pStyle w:val="BodyText"/>
        <w:numPr>
          <w:ilvl w:val="0"/>
          <w:numId w:val="9"/>
        </w:numPr>
        <w:spacing w:before="34"/>
        <w:rPr>
          <w:rFonts w:ascii="Raleway" w:hAnsi="Raleway"/>
          <w:sz w:val="22"/>
          <w:szCs w:val="22"/>
        </w:rPr>
      </w:pPr>
      <w:r w:rsidRPr="001813D6">
        <w:rPr>
          <w:rFonts w:ascii="Raleway" w:hAnsi="Raleway"/>
          <w:sz w:val="22"/>
          <w:szCs w:val="22"/>
        </w:rPr>
        <w:t>new participating employer if new company acquired and its employees join the scheme;</w:t>
      </w:r>
    </w:p>
    <w:p w14:paraId="48BCF4CB" w14:textId="77777777" w:rsidR="006845FF" w:rsidRPr="001813D6" w:rsidRDefault="006845FF" w:rsidP="006845FF">
      <w:pPr>
        <w:pStyle w:val="BodyText"/>
        <w:numPr>
          <w:ilvl w:val="0"/>
          <w:numId w:val="9"/>
        </w:numPr>
        <w:spacing w:before="34"/>
        <w:rPr>
          <w:rFonts w:ascii="Raleway" w:hAnsi="Raleway"/>
          <w:sz w:val="22"/>
          <w:szCs w:val="22"/>
        </w:rPr>
      </w:pPr>
      <w:r w:rsidRPr="001813D6">
        <w:rPr>
          <w:rFonts w:ascii="Raleway" w:hAnsi="Raleway"/>
          <w:sz w:val="22"/>
          <w:szCs w:val="22"/>
        </w:rPr>
        <w:t>or if new employer created due to corporate restructuring;</w:t>
      </w:r>
    </w:p>
    <w:p w14:paraId="1407E77D" w14:textId="77777777" w:rsidR="006845FF" w:rsidRPr="001813D6" w:rsidRDefault="006845FF" w:rsidP="006845FF">
      <w:pPr>
        <w:pStyle w:val="BodyText"/>
        <w:numPr>
          <w:ilvl w:val="0"/>
          <w:numId w:val="9"/>
        </w:numPr>
        <w:spacing w:before="34"/>
        <w:rPr>
          <w:rFonts w:ascii="Raleway" w:hAnsi="Raleway"/>
          <w:sz w:val="22"/>
          <w:szCs w:val="22"/>
        </w:rPr>
      </w:pPr>
      <w:r w:rsidRPr="001813D6">
        <w:rPr>
          <w:rFonts w:ascii="Raleway" w:hAnsi="Raleway"/>
          <w:sz w:val="22"/>
          <w:szCs w:val="22"/>
        </w:rPr>
        <w:t>power to admit new employers usually included in the Definitive Trust Deed;</w:t>
      </w:r>
    </w:p>
    <w:p w14:paraId="0E4874CA" w14:textId="77777777" w:rsidR="006845FF" w:rsidRPr="001813D6" w:rsidRDefault="006845FF" w:rsidP="006845FF">
      <w:pPr>
        <w:pStyle w:val="BodyText"/>
        <w:numPr>
          <w:ilvl w:val="0"/>
          <w:numId w:val="9"/>
        </w:numPr>
        <w:spacing w:before="34"/>
        <w:rPr>
          <w:rFonts w:ascii="Raleway" w:hAnsi="Raleway"/>
          <w:sz w:val="22"/>
          <w:szCs w:val="22"/>
          <w:lang w:val="en-GB"/>
        </w:rPr>
      </w:pPr>
      <w:r w:rsidRPr="001813D6">
        <w:rPr>
          <w:rFonts w:ascii="Raleway" w:hAnsi="Raleway"/>
          <w:sz w:val="22"/>
          <w:szCs w:val="22"/>
          <w:lang w:val="en-GB"/>
        </w:rPr>
        <w:t>the Definitive Trust Deed may need to be amended to include such a power;</w:t>
      </w:r>
    </w:p>
    <w:p w14:paraId="0CB51CB6" w14:textId="77777777" w:rsidR="006845FF" w:rsidRPr="001813D6" w:rsidRDefault="006845FF" w:rsidP="006845FF">
      <w:pPr>
        <w:pStyle w:val="BodyText"/>
        <w:numPr>
          <w:ilvl w:val="0"/>
          <w:numId w:val="9"/>
        </w:numPr>
        <w:spacing w:before="34"/>
        <w:rPr>
          <w:rFonts w:ascii="Raleway" w:hAnsi="Raleway"/>
          <w:sz w:val="22"/>
          <w:szCs w:val="22"/>
          <w:lang w:val="en-GB"/>
        </w:rPr>
      </w:pPr>
      <w:r w:rsidRPr="001813D6">
        <w:rPr>
          <w:rFonts w:ascii="Raleway" w:hAnsi="Raleway"/>
          <w:sz w:val="22"/>
          <w:szCs w:val="22"/>
          <w:lang w:val="en-GB"/>
        </w:rPr>
        <w:t>deed of participation - new employer will authorise the principal employer to act and make decisions on its behalf in relation to the scheme, including:</w:t>
      </w:r>
    </w:p>
    <w:p w14:paraId="1B1B35DB" w14:textId="77777777" w:rsidR="006845FF" w:rsidRPr="001813D6" w:rsidRDefault="006845FF" w:rsidP="006845FF">
      <w:pPr>
        <w:pStyle w:val="BodyText"/>
        <w:numPr>
          <w:ilvl w:val="1"/>
          <w:numId w:val="9"/>
        </w:numPr>
        <w:spacing w:before="34"/>
        <w:rPr>
          <w:rFonts w:ascii="Raleway" w:hAnsi="Raleway"/>
          <w:sz w:val="22"/>
          <w:szCs w:val="22"/>
          <w:lang w:val="en-GB"/>
        </w:rPr>
      </w:pPr>
      <w:r w:rsidRPr="001813D6">
        <w:rPr>
          <w:rFonts w:ascii="Raleway" w:hAnsi="Raleway"/>
          <w:sz w:val="22"/>
          <w:szCs w:val="22"/>
          <w:lang w:val="en-GB"/>
        </w:rPr>
        <w:t>decisions regarding member-nominated trustees;</w:t>
      </w:r>
    </w:p>
    <w:p w14:paraId="7DEDCDD3" w14:textId="77777777" w:rsidR="006845FF" w:rsidRPr="001813D6" w:rsidRDefault="006845FF" w:rsidP="006845FF">
      <w:pPr>
        <w:pStyle w:val="BodyText"/>
        <w:numPr>
          <w:ilvl w:val="1"/>
          <w:numId w:val="9"/>
        </w:numPr>
        <w:spacing w:before="34"/>
        <w:rPr>
          <w:rFonts w:ascii="Raleway" w:hAnsi="Raleway"/>
          <w:sz w:val="22"/>
          <w:szCs w:val="22"/>
          <w:lang w:val="en-GB"/>
        </w:rPr>
      </w:pPr>
      <w:r w:rsidRPr="001813D6">
        <w:rPr>
          <w:rFonts w:ascii="Raleway" w:hAnsi="Raleway"/>
          <w:sz w:val="22"/>
          <w:szCs w:val="22"/>
          <w:lang w:val="en-GB"/>
        </w:rPr>
        <w:t xml:space="preserve">funding agreements; </w:t>
      </w:r>
    </w:p>
    <w:p w14:paraId="26FE0B7E" w14:textId="77777777" w:rsidR="006845FF" w:rsidRPr="001813D6" w:rsidRDefault="006845FF" w:rsidP="006845FF">
      <w:pPr>
        <w:pStyle w:val="BodyText"/>
        <w:numPr>
          <w:ilvl w:val="1"/>
          <w:numId w:val="9"/>
        </w:numPr>
        <w:spacing w:before="34"/>
        <w:rPr>
          <w:rFonts w:ascii="Raleway" w:hAnsi="Raleway"/>
          <w:sz w:val="22"/>
          <w:szCs w:val="22"/>
          <w:lang w:val="en-GB"/>
        </w:rPr>
      </w:pPr>
      <w:r w:rsidRPr="001813D6">
        <w:rPr>
          <w:rFonts w:ascii="Raleway" w:hAnsi="Raleway"/>
          <w:sz w:val="22"/>
          <w:szCs w:val="22"/>
          <w:lang w:val="en-GB"/>
        </w:rPr>
        <w:t>consultation on the statement of investment principles.</w:t>
      </w:r>
    </w:p>
    <w:p w14:paraId="7B0BB3B7" w14:textId="77777777" w:rsidR="006845FF" w:rsidRPr="001813D6" w:rsidRDefault="006845FF" w:rsidP="006845FF">
      <w:pPr>
        <w:pStyle w:val="BodyText"/>
        <w:numPr>
          <w:ilvl w:val="0"/>
          <w:numId w:val="9"/>
        </w:numPr>
        <w:spacing w:before="34"/>
        <w:rPr>
          <w:rFonts w:ascii="Raleway" w:hAnsi="Raleway"/>
          <w:sz w:val="22"/>
          <w:szCs w:val="22"/>
          <w:lang w:val="en-GB"/>
        </w:rPr>
      </w:pPr>
      <w:r w:rsidRPr="001813D6">
        <w:rPr>
          <w:rFonts w:ascii="Raleway" w:hAnsi="Raleway"/>
          <w:sz w:val="22"/>
          <w:szCs w:val="22"/>
          <w:lang w:val="en-GB"/>
        </w:rPr>
        <w:t xml:space="preserve">scheme rules may require new employer to be associated in business with the principal employer </w:t>
      </w:r>
    </w:p>
    <w:p w14:paraId="0AFA769C" w14:textId="77777777" w:rsidR="006845FF" w:rsidRPr="001813D6" w:rsidRDefault="006845FF" w:rsidP="006845FF">
      <w:pPr>
        <w:pStyle w:val="BodyText"/>
        <w:numPr>
          <w:ilvl w:val="0"/>
          <w:numId w:val="9"/>
        </w:numPr>
        <w:spacing w:before="34"/>
        <w:rPr>
          <w:rFonts w:ascii="Raleway" w:hAnsi="Raleway"/>
          <w:sz w:val="22"/>
          <w:szCs w:val="22"/>
          <w:lang w:val="en-GB"/>
        </w:rPr>
      </w:pPr>
      <w:r w:rsidRPr="001813D6">
        <w:rPr>
          <w:rFonts w:ascii="Raleway" w:hAnsi="Raleway"/>
          <w:sz w:val="22"/>
          <w:szCs w:val="22"/>
          <w:lang w:val="en-GB"/>
        </w:rPr>
        <w:t>participating employer ceases to participate in a pension scheme  - deed of cessation may be adopted, but this is usually not required under the Definitive Trust Deed;</w:t>
      </w:r>
    </w:p>
    <w:p w14:paraId="45A4ED5A" w14:textId="77777777" w:rsidR="006845FF" w:rsidRPr="001813D6" w:rsidRDefault="006845FF" w:rsidP="006845FF">
      <w:pPr>
        <w:pStyle w:val="BodyText"/>
        <w:numPr>
          <w:ilvl w:val="0"/>
          <w:numId w:val="9"/>
        </w:numPr>
        <w:spacing w:before="34"/>
        <w:rPr>
          <w:rFonts w:ascii="Raleway" w:hAnsi="Raleway"/>
          <w:sz w:val="22"/>
          <w:szCs w:val="22"/>
          <w:lang w:val="en-GB"/>
        </w:rPr>
      </w:pPr>
      <w:r w:rsidRPr="001813D6">
        <w:rPr>
          <w:rFonts w:ascii="Raleway" w:hAnsi="Raleway"/>
          <w:sz w:val="22"/>
          <w:szCs w:val="22"/>
          <w:lang w:val="en-GB"/>
        </w:rPr>
        <w:t>Definitive Trust Deed generally provides that participation ceases on the happening of certain triggering events without the need for a formal deed of cessation;</w:t>
      </w:r>
    </w:p>
    <w:p w14:paraId="633275C0" w14:textId="77777777" w:rsidR="006845FF" w:rsidRPr="001813D6" w:rsidRDefault="006845FF" w:rsidP="006845FF">
      <w:pPr>
        <w:pStyle w:val="BodyText"/>
        <w:numPr>
          <w:ilvl w:val="0"/>
          <w:numId w:val="9"/>
        </w:numPr>
        <w:spacing w:before="34"/>
        <w:rPr>
          <w:rFonts w:ascii="Raleway" w:hAnsi="Raleway"/>
          <w:sz w:val="22"/>
          <w:szCs w:val="22"/>
        </w:rPr>
      </w:pPr>
      <w:r w:rsidRPr="001813D6">
        <w:rPr>
          <w:rFonts w:ascii="Raleway" w:hAnsi="Raleway"/>
          <w:sz w:val="22"/>
          <w:szCs w:val="22"/>
          <w:lang w:val="en-GB"/>
        </w:rPr>
        <w:lastRenderedPageBreak/>
        <w:t>Keep a record of the date from which an employer has ceased to participate.</w:t>
      </w:r>
    </w:p>
    <w:p w14:paraId="21DC41B6" w14:textId="77777777" w:rsidR="006845FF" w:rsidRPr="001813D6" w:rsidRDefault="006845FF" w:rsidP="006845FF">
      <w:pPr>
        <w:pStyle w:val="BodyText"/>
        <w:spacing w:before="33"/>
        <w:rPr>
          <w:rFonts w:ascii="Raleway" w:hAnsi="Raleway"/>
          <w:sz w:val="22"/>
          <w:szCs w:val="22"/>
        </w:rPr>
      </w:pPr>
    </w:p>
    <w:p w14:paraId="7BC55912" w14:textId="0C864F0C" w:rsidR="002D05BC" w:rsidRPr="001813D6" w:rsidRDefault="002D05BC" w:rsidP="002D05BC">
      <w:pPr>
        <w:pStyle w:val="BodyText"/>
        <w:spacing w:before="34"/>
        <w:ind w:left="460"/>
        <w:rPr>
          <w:rFonts w:ascii="Raleway" w:hAnsi="Raleway"/>
          <w:sz w:val="22"/>
          <w:szCs w:val="22"/>
        </w:rPr>
      </w:pPr>
      <w:r w:rsidRPr="001813D6">
        <w:rPr>
          <w:rFonts w:ascii="Raleway" w:hAnsi="Raleway"/>
          <w:spacing w:val="-6"/>
          <w:sz w:val="22"/>
          <w:szCs w:val="22"/>
        </w:rPr>
        <w:t>(Relevant</w:t>
      </w:r>
      <w:r w:rsidRPr="001813D6">
        <w:rPr>
          <w:rFonts w:ascii="Raleway" w:hAnsi="Raleway"/>
          <w:spacing w:val="-13"/>
          <w:sz w:val="22"/>
          <w:szCs w:val="22"/>
        </w:rPr>
        <w:t xml:space="preserve"> </w:t>
      </w:r>
      <w:r w:rsidRPr="001813D6">
        <w:rPr>
          <w:rFonts w:ascii="Raleway" w:hAnsi="Raleway"/>
          <w:spacing w:val="-6"/>
          <w:sz w:val="22"/>
          <w:szCs w:val="22"/>
        </w:rPr>
        <w:t>section</w:t>
      </w:r>
      <w:r w:rsidRPr="001813D6">
        <w:rPr>
          <w:rFonts w:ascii="Raleway" w:hAnsi="Raleway"/>
          <w:spacing w:val="-12"/>
          <w:sz w:val="22"/>
          <w:szCs w:val="22"/>
        </w:rPr>
        <w:t xml:space="preserve"> </w:t>
      </w:r>
      <w:r w:rsidRPr="001813D6">
        <w:rPr>
          <w:rFonts w:ascii="Raleway" w:hAnsi="Raleway"/>
          <w:spacing w:val="-3"/>
          <w:sz w:val="22"/>
          <w:szCs w:val="22"/>
        </w:rPr>
        <w:t>of</w:t>
      </w:r>
      <w:r w:rsidRPr="001813D6">
        <w:rPr>
          <w:rFonts w:ascii="Raleway" w:hAnsi="Raleway"/>
          <w:spacing w:val="-12"/>
          <w:sz w:val="22"/>
          <w:szCs w:val="22"/>
        </w:rPr>
        <w:t xml:space="preserve"> </w:t>
      </w:r>
      <w:r w:rsidRPr="001813D6">
        <w:rPr>
          <w:rFonts w:ascii="Raleway" w:hAnsi="Raleway"/>
          <w:spacing w:val="-5"/>
          <w:sz w:val="22"/>
          <w:szCs w:val="22"/>
        </w:rPr>
        <w:t>the</w:t>
      </w:r>
      <w:r w:rsidRPr="001813D6">
        <w:rPr>
          <w:rFonts w:ascii="Raleway" w:hAnsi="Raleway"/>
          <w:spacing w:val="-12"/>
          <w:sz w:val="22"/>
          <w:szCs w:val="22"/>
        </w:rPr>
        <w:t xml:space="preserve"> </w:t>
      </w:r>
      <w:r w:rsidRPr="001813D6">
        <w:rPr>
          <w:rFonts w:ascii="Raleway" w:hAnsi="Raleway"/>
          <w:spacing w:val="-5"/>
          <w:sz w:val="22"/>
          <w:szCs w:val="22"/>
        </w:rPr>
        <w:t>manual</w:t>
      </w:r>
      <w:r w:rsidRPr="001813D6">
        <w:rPr>
          <w:rFonts w:ascii="Raleway" w:hAnsi="Raleway"/>
          <w:spacing w:val="-14"/>
          <w:sz w:val="22"/>
          <w:szCs w:val="22"/>
        </w:rPr>
        <w:t xml:space="preserve"> </w:t>
      </w:r>
      <w:r w:rsidRPr="001813D6">
        <w:rPr>
          <w:rFonts w:ascii="Raleway" w:hAnsi="Raleway"/>
          <w:spacing w:val="-4"/>
          <w:sz w:val="22"/>
          <w:szCs w:val="22"/>
        </w:rPr>
        <w:t>is</w:t>
      </w:r>
      <w:r w:rsidRPr="001813D6">
        <w:rPr>
          <w:rFonts w:ascii="Raleway" w:hAnsi="Raleway"/>
          <w:spacing w:val="-11"/>
          <w:sz w:val="22"/>
          <w:szCs w:val="22"/>
        </w:rPr>
        <w:t xml:space="preserve"> </w:t>
      </w:r>
      <w:r w:rsidRPr="001813D6">
        <w:rPr>
          <w:rFonts w:ascii="Raleway" w:hAnsi="Raleway"/>
          <w:spacing w:val="-5"/>
          <w:sz w:val="22"/>
          <w:szCs w:val="22"/>
        </w:rPr>
        <w:t>Part</w:t>
      </w:r>
      <w:r w:rsidRPr="001813D6">
        <w:rPr>
          <w:rFonts w:ascii="Raleway" w:hAnsi="Raleway"/>
          <w:spacing w:val="-12"/>
          <w:sz w:val="22"/>
          <w:szCs w:val="22"/>
        </w:rPr>
        <w:t xml:space="preserve"> </w:t>
      </w:r>
      <w:r w:rsidRPr="001813D6">
        <w:rPr>
          <w:rFonts w:ascii="Raleway" w:hAnsi="Raleway"/>
          <w:sz w:val="22"/>
          <w:szCs w:val="22"/>
        </w:rPr>
        <w:t>2</w:t>
      </w:r>
      <w:r w:rsidRPr="001813D6">
        <w:rPr>
          <w:rFonts w:ascii="Raleway" w:hAnsi="Raleway"/>
          <w:spacing w:val="-10"/>
          <w:sz w:val="22"/>
          <w:szCs w:val="22"/>
        </w:rPr>
        <w:t xml:space="preserve"> </w:t>
      </w:r>
      <w:r w:rsidRPr="001813D6">
        <w:rPr>
          <w:rFonts w:ascii="Raleway" w:hAnsi="Raleway"/>
          <w:spacing w:val="-6"/>
          <w:sz w:val="22"/>
          <w:szCs w:val="22"/>
        </w:rPr>
        <w:t>Chapter</w:t>
      </w:r>
      <w:r w:rsidRPr="001813D6">
        <w:rPr>
          <w:rFonts w:ascii="Raleway" w:hAnsi="Raleway"/>
          <w:spacing w:val="-14"/>
          <w:sz w:val="22"/>
          <w:szCs w:val="22"/>
        </w:rPr>
        <w:t xml:space="preserve"> 3.6</w:t>
      </w:r>
      <w:r w:rsidRPr="001813D6">
        <w:rPr>
          <w:rFonts w:ascii="Raleway" w:hAnsi="Raleway"/>
          <w:spacing w:val="-5"/>
          <w:sz w:val="22"/>
          <w:szCs w:val="22"/>
        </w:rPr>
        <w:t>)</w:t>
      </w:r>
    </w:p>
    <w:p w14:paraId="203A4695" w14:textId="77777777" w:rsidR="00D64040" w:rsidRPr="001813D6" w:rsidRDefault="00D64040">
      <w:pPr>
        <w:pStyle w:val="BodyText"/>
        <w:spacing w:before="5"/>
        <w:rPr>
          <w:rFonts w:ascii="Raleway" w:hAnsi="Raleway"/>
          <w:sz w:val="22"/>
          <w:szCs w:val="22"/>
        </w:rPr>
      </w:pPr>
    </w:p>
    <w:p w14:paraId="0B4DC609" w14:textId="77777777" w:rsidR="00D64040" w:rsidRPr="001813D6" w:rsidRDefault="00D64040">
      <w:pPr>
        <w:pStyle w:val="BodyText"/>
        <w:rPr>
          <w:rFonts w:ascii="Raleway" w:hAnsi="Raleway"/>
          <w:sz w:val="22"/>
          <w:szCs w:val="22"/>
        </w:rPr>
      </w:pPr>
    </w:p>
    <w:p w14:paraId="48822EC8" w14:textId="0DB35C3F" w:rsidR="00D64040" w:rsidRPr="001813D6" w:rsidRDefault="00D64040" w:rsidP="00E62ED4">
      <w:pPr>
        <w:pStyle w:val="BodyText"/>
        <w:spacing w:before="33"/>
        <w:ind w:left="527"/>
        <w:rPr>
          <w:rFonts w:ascii="Raleway" w:hAnsi="Raleway"/>
          <w:sz w:val="22"/>
          <w:szCs w:val="22"/>
        </w:rPr>
      </w:pPr>
    </w:p>
    <w:p w14:paraId="7D4C458F" w14:textId="72157C14" w:rsidR="00E62ED4" w:rsidRPr="001813D6" w:rsidRDefault="00E62ED4" w:rsidP="00E62ED4">
      <w:pPr>
        <w:pStyle w:val="BodyText"/>
        <w:spacing w:before="33"/>
        <w:ind w:left="887"/>
        <w:rPr>
          <w:rFonts w:ascii="Raleway" w:hAnsi="Raleway"/>
          <w:spacing w:val="-5"/>
          <w:sz w:val="22"/>
          <w:szCs w:val="22"/>
        </w:rPr>
      </w:pPr>
    </w:p>
    <w:p w14:paraId="3D45F24B" w14:textId="77777777" w:rsidR="00E62ED4" w:rsidRPr="001813D6" w:rsidRDefault="00E62ED4" w:rsidP="00E62ED4">
      <w:pPr>
        <w:pStyle w:val="BodyText"/>
        <w:spacing w:before="33"/>
        <w:ind w:left="887"/>
        <w:rPr>
          <w:rFonts w:ascii="Raleway" w:hAnsi="Raleway"/>
          <w:sz w:val="22"/>
          <w:szCs w:val="22"/>
        </w:rPr>
      </w:pPr>
    </w:p>
    <w:p w14:paraId="0BBA86D9" w14:textId="77777777" w:rsidR="003D6FCD" w:rsidRPr="001813D6" w:rsidRDefault="003D6FCD" w:rsidP="003D6FCD">
      <w:pPr>
        <w:tabs>
          <w:tab w:val="left" w:pos="1540"/>
          <w:tab w:val="left" w:pos="1541"/>
        </w:tabs>
        <w:spacing w:line="506" w:lineRule="auto"/>
        <w:ind w:right="3034"/>
        <w:rPr>
          <w:rFonts w:ascii="Raleway" w:hAnsi="Raleway"/>
        </w:rPr>
      </w:pPr>
    </w:p>
    <w:sectPr w:rsidR="003D6FCD" w:rsidRPr="001813D6">
      <w:headerReference w:type="default" r:id="rId10"/>
      <w:footerReference w:type="even" r:id="rId11"/>
      <w:footerReference w:type="default" r:id="rId12"/>
      <w:footerReference w:type="first" r:id="rId13"/>
      <w:pgSz w:w="11910" w:h="16840"/>
      <w:pgMar w:top="2240" w:right="1600" w:bottom="640" w:left="1340" w:header="205" w:footer="4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FDD05" w14:textId="77777777" w:rsidR="001136C5" w:rsidRDefault="001136C5">
      <w:r>
        <w:separator/>
      </w:r>
    </w:p>
  </w:endnote>
  <w:endnote w:type="continuationSeparator" w:id="0">
    <w:p w14:paraId="33270D53" w14:textId="77777777" w:rsidR="001136C5" w:rsidRDefault="00113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Raleway">
    <w:charset w:val="00"/>
    <w:family w:val="auto"/>
    <w:pitch w:val="variable"/>
    <w:sig w:usb0="A00002FF" w:usb1="5000205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638D" w14:textId="7B8D64AB" w:rsidR="006E377A" w:rsidRDefault="006E377A">
    <w:pPr>
      <w:pStyle w:val="Footer"/>
    </w:pPr>
    <w:r>
      <w:rPr>
        <w:noProof/>
      </w:rPr>
      <mc:AlternateContent>
        <mc:Choice Requires="wps">
          <w:drawing>
            <wp:anchor distT="0" distB="0" distL="0" distR="0" simplePos="0" relativeHeight="251660288" behindDoc="0" locked="0" layoutInCell="1" allowOverlap="1" wp14:anchorId="7A5BED80" wp14:editId="4DFEFA11">
              <wp:simplePos x="635" y="635"/>
              <wp:positionH relativeFrom="leftMargin">
                <wp:align>left</wp:align>
              </wp:positionH>
              <wp:positionV relativeFrom="paragraph">
                <wp:posOffset>635</wp:posOffset>
              </wp:positionV>
              <wp:extent cx="443865" cy="443865"/>
              <wp:effectExtent l="0" t="0" r="13970" b="16510"/>
              <wp:wrapSquare wrapText="bothSides"/>
              <wp:docPr id="3" name="Text Box 3" descr="INTERNAL - Access limited to Weir personnel or by N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2536A4" w14:textId="13AE06C7" w:rsidR="006E377A" w:rsidRPr="006E377A" w:rsidRDefault="006E377A">
                          <w:pPr>
                            <w:rPr>
                              <w:rFonts w:ascii="Calibri" w:eastAsia="Calibri" w:hAnsi="Calibri" w:cs="Calibri"/>
                              <w:noProof/>
                              <w:color w:val="000000"/>
                              <w:sz w:val="20"/>
                              <w:szCs w:val="20"/>
                            </w:rPr>
                          </w:pPr>
                          <w:r w:rsidRPr="006E377A">
                            <w:rPr>
                              <w:rFonts w:ascii="Calibri" w:eastAsia="Calibri" w:hAnsi="Calibri" w:cs="Calibri"/>
                              <w:noProof/>
                              <w:color w:val="000000"/>
                              <w:sz w:val="20"/>
                              <w:szCs w:val="20"/>
                            </w:rPr>
                            <w:t>INTERNAL - Access limited to Weir personnel or by NDA</w:t>
                          </w:r>
                        </w:p>
                      </w:txbxContent>
                    </wps:txbx>
                    <wps:bodyPr rot="0" spcFirstLastPara="0" vertOverflow="overflow" horzOverflow="overflow" vert="horz" wrap="none" lIns="38100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7A5BED80" id="_x0000_t202" coordsize="21600,21600" o:spt="202" path="m,l,21600r21600,l21600,xe">
              <v:stroke joinstyle="miter"/>
              <v:path gradientshapeok="t" o:connecttype="rect"/>
            </v:shapetype>
            <v:shape id="Text Box 3" o:spid="_x0000_s1026" type="#_x0000_t202" alt="INTERNAL - Access limited to Weir personnel or by NDA"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" filled="f" stroked="f">
              <v:textbox style="mso-fit-shape-to-text:t" inset="30pt,0,0,0">
                <w:txbxContent>
                  <w:p w14:paraId="292536A4" w14:textId="13AE06C7" w:rsidR="006E377A" w:rsidRPr="006E377A" w:rsidRDefault="006E377A">
                    <w:pPr>
                      <w:rPr>
                        <w:rFonts w:ascii="Calibri" w:eastAsia="Calibri" w:hAnsi="Calibri" w:cs="Calibri"/>
                        <w:noProof/>
                        <w:color w:val="000000"/>
                        <w:sz w:val="20"/>
                        <w:szCs w:val="20"/>
                      </w:rPr>
                    </w:pPr>
                    <w:r w:rsidRPr="006E377A">
                      <w:rPr>
                        <w:rFonts w:ascii="Calibri" w:eastAsia="Calibri" w:hAnsi="Calibri" w:cs="Calibri"/>
                        <w:noProof/>
                        <w:color w:val="000000"/>
                        <w:sz w:val="20"/>
                        <w:szCs w:val="20"/>
                      </w:rPr>
                      <w:t>INTERNAL - Access limited to Weir personnel or by NDA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4FDA" w14:textId="5A247D98" w:rsidR="00D64040" w:rsidRDefault="00D64040">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B78D" w14:textId="153FB8FD" w:rsidR="006E377A" w:rsidRDefault="006E377A">
    <w:pPr>
      <w:pStyle w:val="Footer"/>
    </w:pPr>
    <w:r>
      <w:rPr>
        <w:noProof/>
      </w:rPr>
      <mc:AlternateContent>
        <mc:Choice Requires="wps">
          <w:drawing>
            <wp:anchor distT="0" distB="0" distL="0" distR="0" simplePos="0" relativeHeight="251659264" behindDoc="0" locked="0" layoutInCell="1" allowOverlap="1" wp14:anchorId="48A890CF" wp14:editId="52E96CFB">
              <wp:simplePos x="635" y="635"/>
              <wp:positionH relativeFrom="leftMargin">
                <wp:align>left</wp:align>
              </wp:positionH>
              <wp:positionV relativeFrom="paragraph">
                <wp:posOffset>635</wp:posOffset>
              </wp:positionV>
              <wp:extent cx="443865" cy="443865"/>
              <wp:effectExtent l="0" t="0" r="13970" b="16510"/>
              <wp:wrapSquare wrapText="bothSides"/>
              <wp:docPr id="2" name="Text Box 2" descr="INTERNAL - Access limited to Weir personnel or by N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E088BE" w14:textId="58EAE2B9" w:rsidR="006E377A" w:rsidRPr="006E377A" w:rsidRDefault="006E377A">
                          <w:pPr>
                            <w:rPr>
                              <w:rFonts w:ascii="Calibri" w:eastAsia="Calibri" w:hAnsi="Calibri" w:cs="Calibri"/>
                              <w:noProof/>
                              <w:color w:val="000000"/>
                              <w:sz w:val="20"/>
                              <w:szCs w:val="20"/>
                            </w:rPr>
                          </w:pPr>
                          <w:r w:rsidRPr="006E377A">
                            <w:rPr>
                              <w:rFonts w:ascii="Calibri" w:eastAsia="Calibri" w:hAnsi="Calibri" w:cs="Calibri"/>
                              <w:noProof/>
                              <w:color w:val="000000"/>
                              <w:sz w:val="20"/>
                              <w:szCs w:val="20"/>
                            </w:rPr>
                            <w:t>INTERNAL - Access limited to Weir personnel or by NDA</w:t>
                          </w:r>
                        </w:p>
                      </w:txbxContent>
                    </wps:txbx>
                    <wps:bodyPr rot="0" spcFirstLastPara="0" vertOverflow="overflow" horzOverflow="overflow" vert="horz" wrap="none" lIns="38100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8A890CF" id="_x0000_t202" coordsize="21600,21600" o:spt="202" path="m,l,21600r21600,l21600,xe">
              <v:stroke joinstyle="miter"/>
              <v:path gradientshapeok="t" o:connecttype="rect"/>
            </v:shapetype>
            <v:shape id="Text Box 2" o:spid="_x0000_s1027" type="#_x0000_t202" alt="INTERNAL - Access limited to Weir personnel or by NDA"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" filled="f" stroked="f">
              <v:textbox style="mso-fit-shape-to-text:t" inset="30pt,0,0,0">
                <w:txbxContent>
                  <w:p w14:paraId="78E088BE" w14:textId="58EAE2B9" w:rsidR="006E377A" w:rsidRPr="006E377A" w:rsidRDefault="006E377A">
                    <w:pPr>
                      <w:rPr>
                        <w:rFonts w:ascii="Calibri" w:eastAsia="Calibri" w:hAnsi="Calibri" w:cs="Calibri"/>
                        <w:noProof/>
                        <w:color w:val="000000"/>
                        <w:sz w:val="20"/>
                        <w:szCs w:val="20"/>
                      </w:rPr>
                    </w:pPr>
                    <w:r w:rsidRPr="006E377A">
                      <w:rPr>
                        <w:rFonts w:ascii="Calibri" w:eastAsia="Calibri" w:hAnsi="Calibri" w:cs="Calibri"/>
                        <w:noProof/>
                        <w:color w:val="000000"/>
                        <w:sz w:val="20"/>
                        <w:szCs w:val="20"/>
                      </w:rPr>
                      <w:t>INTERNAL - Access limited to Weir personnel or by NDA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E747C" w14:textId="77777777" w:rsidR="001136C5" w:rsidRDefault="001136C5">
      <w:r>
        <w:separator/>
      </w:r>
    </w:p>
  </w:footnote>
  <w:footnote w:type="continuationSeparator" w:id="0">
    <w:p w14:paraId="2DEC44B9" w14:textId="77777777" w:rsidR="001136C5" w:rsidRDefault="00113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7392" w14:textId="1634A596" w:rsidR="00D64040" w:rsidRPr="006E377A" w:rsidRDefault="001813D6">
    <w:pPr>
      <w:pStyle w:val="BodyText"/>
      <w:spacing w:line="14" w:lineRule="auto"/>
      <w:rPr>
        <w:sz w:val="20"/>
        <w:lang w:val="de-DE"/>
      </w:rPr>
    </w:pPr>
    <w:r>
      <w:rPr>
        <w:noProof/>
      </w:rPr>
      <w:drawing>
        <wp:anchor distT="0" distB="0" distL="114300" distR="114300" simplePos="0" relativeHeight="251662336" behindDoc="1" locked="0" layoutInCell="1" allowOverlap="1" wp14:anchorId="7CC1270F" wp14:editId="12AD2E5F">
          <wp:simplePos x="0" y="0"/>
          <wp:positionH relativeFrom="column">
            <wp:posOffset>4762500</wp:posOffset>
          </wp:positionH>
          <wp:positionV relativeFrom="paragraph">
            <wp:posOffset>227965</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4FBC"/>
    <w:multiLevelType w:val="hybridMultilevel"/>
    <w:tmpl w:val="3E861B6A"/>
    <w:lvl w:ilvl="0" w:tplc="CFF46014">
      <w:numFmt w:val="bullet"/>
      <w:lvlText w:val=""/>
      <w:lvlJc w:val="left"/>
      <w:pPr>
        <w:ind w:left="460" w:hanging="360"/>
      </w:pPr>
      <w:rPr>
        <w:rFonts w:ascii="Symbol" w:eastAsia="Symbol" w:hAnsi="Symbol" w:cs="Symbol" w:hint="default"/>
        <w:b/>
        <w:bCs/>
        <w:w w:val="99"/>
        <w:sz w:val="19"/>
        <w:szCs w:val="19"/>
        <w:lang w:val="en-US" w:eastAsia="en-US" w:bidi="ar-SA"/>
      </w:rPr>
    </w:lvl>
    <w:lvl w:ilvl="1" w:tplc="08090003">
      <w:start w:val="1"/>
      <w:numFmt w:val="bullet"/>
      <w:lvlText w:val="o"/>
      <w:lvlJc w:val="left"/>
      <w:pPr>
        <w:ind w:left="1540" w:hanging="360"/>
      </w:pPr>
      <w:rPr>
        <w:rFonts w:ascii="Courier New" w:hAnsi="Courier New" w:cs="Courier New" w:hint="default"/>
        <w:w w:val="99"/>
        <w:sz w:val="19"/>
        <w:szCs w:val="19"/>
        <w:lang w:val="en-US" w:eastAsia="en-US" w:bidi="ar-SA"/>
      </w:rPr>
    </w:lvl>
    <w:lvl w:ilvl="2" w:tplc="5AA27B0E">
      <w:numFmt w:val="bullet"/>
      <w:lvlText w:val="•"/>
      <w:lvlJc w:val="left"/>
      <w:pPr>
        <w:ind w:left="1540" w:hanging="360"/>
      </w:pPr>
      <w:rPr>
        <w:rFonts w:hint="default"/>
        <w:lang w:val="en-US" w:eastAsia="en-US" w:bidi="ar-SA"/>
      </w:rPr>
    </w:lvl>
    <w:lvl w:ilvl="3" w:tplc="2C52D476">
      <w:numFmt w:val="bullet"/>
      <w:lvlText w:val="•"/>
      <w:lvlJc w:val="left"/>
      <w:pPr>
        <w:ind w:left="8180" w:hanging="360"/>
      </w:pPr>
      <w:rPr>
        <w:rFonts w:hint="default"/>
        <w:lang w:val="en-US" w:eastAsia="en-US" w:bidi="ar-SA"/>
      </w:rPr>
    </w:lvl>
    <w:lvl w:ilvl="4" w:tplc="6EAE9EE6">
      <w:numFmt w:val="bullet"/>
      <w:lvlText w:val="•"/>
      <w:lvlJc w:val="left"/>
      <w:pPr>
        <w:ind w:left="8292" w:hanging="360"/>
      </w:pPr>
      <w:rPr>
        <w:rFonts w:hint="default"/>
        <w:lang w:val="en-US" w:eastAsia="en-US" w:bidi="ar-SA"/>
      </w:rPr>
    </w:lvl>
    <w:lvl w:ilvl="5" w:tplc="5AD4D054">
      <w:numFmt w:val="bullet"/>
      <w:lvlText w:val="•"/>
      <w:lvlJc w:val="left"/>
      <w:pPr>
        <w:ind w:left="8404" w:hanging="360"/>
      </w:pPr>
      <w:rPr>
        <w:rFonts w:hint="default"/>
        <w:lang w:val="en-US" w:eastAsia="en-US" w:bidi="ar-SA"/>
      </w:rPr>
    </w:lvl>
    <w:lvl w:ilvl="6" w:tplc="D988DEF4">
      <w:numFmt w:val="bullet"/>
      <w:lvlText w:val="•"/>
      <w:lvlJc w:val="left"/>
      <w:pPr>
        <w:ind w:left="8517" w:hanging="360"/>
      </w:pPr>
      <w:rPr>
        <w:rFonts w:hint="default"/>
        <w:lang w:val="en-US" w:eastAsia="en-US" w:bidi="ar-SA"/>
      </w:rPr>
    </w:lvl>
    <w:lvl w:ilvl="7" w:tplc="DDD4B468">
      <w:numFmt w:val="bullet"/>
      <w:lvlText w:val="•"/>
      <w:lvlJc w:val="left"/>
      <w:pPr>
        <w:ind w:left="8629" w:hanging="360"/>
      </w:pPr>
      <w:rPr>
        <w:rFonts w:hint="default"/>
        <w:lang w:val="en-US" w:eastAsia="en-US" w:bidi="ar-SA"/>
      </w:rPr>
    </w:lvl>
    <w:lvl w:ilvl="8" w:tplc="93FCB760">
      <w:numFmt w:val="bullet"/>
      <w:lvlText w:val="•"/>
      <w:lvlJc w:val="left"/>
      <w:pPr>
        <w:ind w:left="8741" w:hanging="360"/>
      </w:pPr>
      <w:rPr>
        <w:rFonts w:hint="default"/>
        <w:lang w:val="en-US" w:eastAsia="en-US" w:bidi="ar-SA"/>
      </w:rPr>
    </w:lvl>
  </w:abstractNum>
  <w:abstractNum w:abstractNumId="1" w15:restartNumberingAfterBreak="0">
    <w:nsid w:val="02FE7F36"/>
    <w:multiLevelType w:val="hybridMultilevel"/>
    <w:tmpl w:val="292A787C"/>
    <w:lvl w:ilvl="0" w:tplc="CFF46014">
      <w:numFmt w:val="bullet"/>
      <w:lvlText w:val=""/>
      <w:lvlJc w:val="left"/>
      <w:pPr>
        <w:ind w:left="1080" w:hanging="360"/>
      </w:pPr>
      <w:rPr>
        <w:rFonts w:ascii="Symbol" w:eastAsia="Symbol" w:hAnsi="Symbol" w:cs="Symbol" w:hint="default"/>
        <w:b/>
        <w:bCs/>
        <w:w w:val="99"/>
        <w:sz w:val="19"/>
        <w:szCs w:val="19"/>
        <w:lang w:val="en-US" w:eastAsia="en-US" w:bidi="ar-SA"/>
      </w:rPr>
    </w:lvl>
    <w:lvl w:ilvl="1" w:tplc="CFF46014">
      <w:numFmt w:val="bullet"/>
      <w:lvlText w:val=""/>
      <w:lvlJc w:val="left"/>
      <w:pPr>
        <w:ind w:left="2160" w:hanging="360"/>
      </w:pPr>
      <w:rPr>
        <w:rFonts w:ascii="Symbol" w:eastAsia="Symbol" w:hAnsi="Symbol" w:cs="Symbol" w:hint="default"/>
        <w:w w:val="99"/>
        <w:sz w:val="19"/>
        <w:szCs w:val="19"/>
        <w:lang w:val="en-US" w:eastAsia="en-US" w:bidi="ar-SA"/>
      </w:rPr>
    </w:lvl>
    <w:lvl w:ilvl="2" w:tplc="5AA27B0E">
      <w:numFmt w:val="bullet"/>
      <w:lvlText w:val="•"/>
      <w:lvlJc w:val="left"/>
      <w:pPr>
        <w:ind w:left="2160" w:hanging="360"/>
      </w:pPr>
      <w:rPr>
        <w:rFonts w:hint="default"/>
        <w:lang w:val="en-US" w:eastAsia="en-US" w:bidi="ar-SA"/>
      </w:rPr>
    </w:lvl>
    <w:lvl w:ilvl="3" w:tplc="2C52D476">
      <w:numFmt w:val="bullet"/>
      <w:lvlText w:val="•"/>
      <w:lvlJc w:val="left"/>
      <w:pPr>
        <w:ind w:left="8800" w:hanging="360"/>
      </w:pPr>
      <w:rPr>
        <w:rFonts w:hint="default"/>
        <w:lang w:val="en-US" w:eastAsia="en-US" w:bidi="ar-SA"/>
      </w:rPr>
    </w:lvl>
    <w:lvl w:ilvl="4" w:tplc="6EAE9EE6">
      <w:numFmt w:val="bullet"/>
      <w:lvlText w:val="•"/>
      <w:lvlJc w:val="left"/>
      <w:pPr>
        <w:ind w:left="8912" w:hanging="360"/>
      </w:pPr>
      <w:rPr>
        <w:rFonts w:hint="default"/>
        <w:lang w:val="en-US" w:eastAsia="en-US" w:bidi="ar-SA"/>
      </w:rPr>
    </w:lvl>
    <w:lvl w:ilvl="5" w:tplc="5AD4D054">
      <w:numFmt w:val="bullet"/>
      <w:lvlText w:val="•"/>
      <w:lvlJc w:val="left"/>
      <w:pPr>
        <w:ind w:left="9024" w:hanging="360"/>
      </w:pPr>
      <w:rPr>
        <w:rFonts w:hint="default"/>
        <w:lang w:val="en-US" w:eastAsia="en-US" w:bidi="ar-SA"/>
      </w:rPr>
    </w:lvl>
    <w:lvl w:ilvl="6" w:tplc="D988DEF4">
      <w:numFmt w:val="bullet"/>
      <w:lvlText w:val="•"/>
      <w:lvlJc w:val="left"/>
      <w:pPr>
        <w:ind w:left="9137" w:hanging="360"/>
      </w:pPr>
      <w:rPr>
        <w:rFonts w:hint="default"/>
        <w:lang w:val="en-US" w:eastAsia="en-US" w:bidi="ar-SA"/>
      </w:rPr>
    </w:lvl>
    <w:lvl w:ilvl="7" w:tplc="DDD4B468">
      <w:numFmt w:val="bullet"/>
      <w:lvlText w:val="•"/>
      <w:lvlJc w:val="left"/>
      <w:pPr>
        <w:ind w:left="9249" w:hanging="360"/>
      </w:pPr>
      <w:rPr>
        <w:rFonts w:hint="default"/>
        <w:lang w:val="en-US" w:eastAsia="en-US" w:bidi="ar-SA"/>
      </w:rPr>
    </w:lvl>
    <w:lvl w:ilvl="8" w:tplc="93FCB760">
      <w:numFmt w:val="bullet"/>
      <w:lvlText w:val="•"/>
      <w:lvlJc w:val="left"/>
      <w:pPr>
        <w:ind w:left="9361" w:hanging="360"/>
      </w:pPr>
      <w:rPr>
        <w:rFonts w:hint="default"/>
        <w:lang w:val="en-US" w:eastAsia="en-US" w:bidi="ar-SA"/>
      </w:rPr>
    </w:lvl>
  </w:abstractNum>
  <w:abstractNum w:abstractNumId="2" w15:restartNumberingAfterBreak="0">
    <w:nsid w:val="079B77D9"/>
    <w:multiLevelType w:val="hybridMultilevel"/>
    <w:tmpl w:val="FF1EBBF2"/>
    <w:lvl w:ilvl="0" w:tplc="D2128664">
      <w:numFmt w:val="bullet"/>
      <w:lvlText w:val=""/>
      <w:lvlJc w:val="left"/>
      <w:pPr>
        <w:ind w:left="1540" w:hanging="360"/>
      </w:pPr>
      <w:rPr>
        <w:rFonts w:ascii="Symbol" w:eastAsia="Symbol" w:hAnsi="Symbol" w:cs="Symbol" w:hint="default"/>
        <w:w w:val="99"/>
        <w:sz w:val="19"/>
        <w:szCs w:val="19"/>
        <w:lang w:val="en-US" w:eastAsia="en-US" w:bidi="ar-SA"/>
      </w:rPr>
    </w:lvl>
    <w:lvl w:ilvl="1" w:tplc="41D84E76">
      <w:numFmt w:val="bullet"/>
      <w:lvlText w:val="•"/>
      <w:lvlJc w:val="left"/>
      <w:pPr>
        <w:ind w:left="2282" w:hanging="360"/>
      </w:pPr>
      <w:rPr>
        <w:rFonts w:hint="default"/>
        <w:lang w:val="en-US" w:eastAsia="en-US" w:bidi="ar-SA"/>
      </w:rPr>
    </w:lvl>
    <w:lvl w:ilvl="2" w:tplc="9CF4C384">
      <w:numFmt w:val="bullet"/>
      <w:lvlText w:val="•"/>
      <w:lvlJc w:val="left"/>
      <w:pPr>
        <w:ind w:left="3025" w:hanging="360"/>
      </w:pPr>
      <w:rPr>
        <w:rFonts w:hint="default"/>
        <w:lang w:val="en-US" w:eastAsia="en-US" w:bidi="ar-SA"/>
      </w:rPr>
    </w:lvl>
    <w:lvl w:ilvl="3" w:tplc="173A5044">
      <w:numFmt w:val="bullet"/>
      <w:lvlText w:val="•"/>
      <w:lvlJc w:val="left"/>
      <w:pPr>
        <w:ind w:left="3767" w:hanging="360"/>
      </w:pPr>
      <w:rPr>
        <w:rFonts w:hint="default"/>
        <w:lang w:val="en-US" w:eastAsia="en-US" w:bidi="ar-SA"/>
      </w:rPr>
    </w:lvl>
    <w:lvl w:ilvl="4" w:tplc="92D6AAF6">
      <w:numFmt w:val="bullet"/>
      <w:lvlText w:val="•"/>
      <w:lvlJc w:val="left"/>
      <w:pPr>
        <w:ind w:left="4510" w:hanging="360"/>
      </w:pPr>
      <w:rPr>
        <w:rFonts w:hint="default"/>
        <w:lang w:val="en-US" w:eastAsia="en-US" w:bidi="ar-SA"/>
      </w:rPr>
    </w:lvl>
    <w:lvl w:ilvl="5" w:tplc="0E007556">
      <w:numFmt w:val="bullet"/>
      <w:lvlText w:val="•"/>
      <w:lvlJc w:val="left"/>
      <w:pPr>
        <w:ind w:left="5253" w:hanging="360"/>
      </w:pPr>
      <w:rPr>
        <w:rFonts w:hint="default"/>
        <w:lang w:val="en-US" w:eastAsia="en-US" w:bidi="ar-SA"/>
      </w:rPr>
    </w:lvl>
    <w:lvl w:ilvl="6" w:tplc="F144521A">
      <w:numFmt w:val="bullet"/>
      <w:lvlText w:val="•"/>
      <w:lvlJc w:val="left"/>
      <w:pPr>
        <w:ind w:left="5995" w:hanging="360"/>
      </w:pPr>
      <w:rPr>
        <w:rFonts w:hint="default"/>
        <w:lang w:val="en-US" w:eastAsia="en-US" w:bidi="ar-SA"/>
      </w:rPr>
    </w:lvl>
    <w:lvl w:ilvl="7" w:tplc="1118482C">
      <w:numFmt w:val="bullet"/>
      <w:lvlText w:val="•"/>
      <w:lvlJc w:val="left"/>
      <w:pPr>
        <w:ind w:left="6738" w:hanging="360"/>
      </w:pPr>
      <w:rPr>
        <w:rFonts w:hint="default"/>
        <w:lang w:val="en-US" w:eastAsia="en-US" w:bidi="ar-SA"/>
      </w:rPr>
    </w:lvl>
    <w:lvl w:ilvl="8" w:tplc="51F0E87C">
      <w:numFmt w:val="bullet"/>
      <w:lvlText w:val="•"/>
      <w:lvlJc w:val="left"/>
      <w:pPr>
        <w:ind w:left="7481" w:hanging="360"/>
      </w:pPr>
      <w:rPr>
        <w:rFonts w:hint="default"/>
        <w:lang w:val="en-US" w:eastAsia="en-US" w:bidi="ar-SA"/>
      </w:rPr>
    </w:lvl>
  </w:abstractNum>
  <w:abstractNum w:abstractNumId="3" w15:restartNumberingAfterBreak="0">
    <w:nsid w:val="0C1D6576"/>
    <w:multiLevelType w:val="hybridMultilevel"/>
    <w:tmpl w:val="202801BE"/>
    <w:lvl w:ilvl="0" w:tplc="08090001">
      <w:start w:val="1"/>
      <w:numFmt w:val="bullet"/>
      <w:lvlText w:val=""/>
      <w:lvlJc w:val="left"/>
      <w:pPr>
        <w:ind w:left="1247" w:hanging="360"/>
      </w:pPr>
      <w:rPr>
        <w:rFonts w:ascii="Symbol" w:hAnsi="Symbol" w:hint="default"/>
      </w:rPr>
    </w:lvl>
    <w:lvl w:ilvl="1" w:tplc="08090003" w:tentative="1">
      <w:start w:val="1"/>
      <w:numFmt w:val="bullet"/>
      <w:lvlText w:val="o"/>
      <w:lvlJc w:val="left"/>
      <w:pPr>
        <w:ind w:left="1967" w:hanging="360"/>
      </w:pPr>
      <w:rPr>
        <w:rFonts w:ascii="Courier New" w:hAnsi="Courier New" w:cs="Courier New" w:hint="default"/>
      </w:rPr>
    </w:lvl>
    <w:lvl w:ilvl="2" w:tplc="08090005" w:tentative="1">
      <w:start w:val="1"/>
      <w:numFmt w:val="bullet"/>
      <w:lvlText w:val=""/>
      <w:lvlJc w:val="left"/>
      <w:pPr>
        <w:ind w:left="2687" w:hanging="360"/>
      </w:pPr>
      <w:rPr>
        <w:rFonts w:ascii="Wingdings" w:hAnsi="Wingdings" w:hint="default"/>
      </w:rPr>
    </w:lvl>
    <w:lvl w:ilvl="3" w:tplc="08090001" w:tentative="1">
      <w:start w:val="1"/>
      <w:numFmt w:val="bullet"/>
      <w:lvlText w:val=""/>
      <w:lvlJc w:val="left"/>
      <w:pPr>
        <w:ind w:left="3407" w:hanging="360"/>
      </w:pPr>
      <w:rPr>
        <w:rFonts w:ascii="Symbol" w:hAnsi="Symbol" w:hint="default"/>
      </w:rPr>
    </w:lvl>
    <w:lvl w:ilvl="4" w:tplc="08090003" w:tentative="1">
      <w:start w:val="1"/>
      <w:numFmt w:val="bullet"/>
      <w:lvlText w:val="o"/>
      <w:lvlJc w:val="left"/>
      <w:pPr>
        <w:ind w:left="4127" w:hanging="360"/>
      </w:pPr>
      <w:rPr>
        <w:rFonts w:ascii="Courier New" w:hAnsi="Courier New" w:cs="Courier New" w:hint="default"/>
      </w:rPr>
    </w:lvl>
    <w:lvl w:ilvl="5" w:tplc="08090005" w:tentative="1">
      <w:start w:val="1"/>
      <w:numFmt w:val="bullet"/>
      <w:lvlText w:val=""/>
      <w:lvlJc w:val="left"/>
      <w:pPr>
        <w:ind w:left="4847" w:hanging="360"/>
      </w:pPr>
      <w:rPr>
        <w:rFonts w:ascii="Wingdings" w:hAnsi="Wingdings" w:hint="default"/>
      </w:rPr>
    </w:lvl>
    <w:lvl w:ilvl="6" w:tplc="08090001" w:tentative="1">
      <w:start w:val="1"/>
      <w:numFmt w:val="bullet"/>
      <w:lvlText w:val=""/>
      <w:lvlJc w:val="left"/>
      <w:pPr>
        <w:ind w:left="5567" w:hanging="360"/>
      </w:pPr>
      <w:rPr>
        <w:rFonts w:ascii="Symbol" w:hAnsi="Symbol" w:hint="default"/>
      </w:rPr>
    </w:lvl>
    <w:lvl w:ilvl="7" w:tplc="08090003" w:tentative="1">
      <w:start w:val="1"/>
      <w:numFmt w:val="bullet"/>
      <w:lvlText w:val="o"/>
      <w:lvlJc w:val="left"/>
      <w:pPr>
        <w:ind w:left="6287" w:hanging="360"/>
      </w:pPr>
      <w:rPr>
        <w:rFonts w:ascii="Courier New" w:hAnsi="Courier New" w:cs="Courier New" w:hint="default"/>
      </w:rPr>
    </w:lvl>
    <w:lvl w:ilvl="8" w:tplc="08090005" w:tentative="1">
      <w:start w:val="1"/>
      <w:numFmt w:val="bullet"/>
      <w:lvlText w:val=""/>
      <w:lvlJc w:val="left"/>
      <w:pPr>
        <w:ind w:left="7007" w:hanging="360"/>
      </w:pPr>
      <w:rPr>
        <w:rFonts w:ascii="Wingdings" w:hAnsi="Wingdings" w:hint="default"/>
      </w:rPr>
    </w:lvl>
  </w:abstractNum>
  <w:abstractNum w:abstractNumId="4" w15:restartNumberingAfterBreak="0">
    <w:nsid w:val="0D1048CD"/>
    <w:multiLevelType w:val="hybridMultilevel"/>
    <w:tmpl w:val="67742E20"/>
    <w:lvl w:ilvl="0" w:tplc="08090001">
      <w:start w:val="1"/>
      <w:numFmt w:val="bullet"/>
      <w:lvlText w:val=""/>
      <w:lvlJc w:val="left"/>
      <w:pPr>
        <w:ind w:left="887" w:hanging="360"/>
      </w:pPr>
      <w:rPr>
        <w:rFonts w:ascii="Symbol" w:hAnsi="Symbol" w:hint="default"/>
        <w:sz w:val="18"/>
      </w:rPr>
    </w:lvl>
    <w:lvl w:ilvl="1" w:tplc="F752B340">
      <w:numFmt w:val="bullet"/>
      <w:lvlText w:val="-"/>
      <w:lvlJc w:val="left"/>
      <w:pPr>
        <w:ind w:left="1607" w:hanging="360"/>
      </w:pPr>
      <w:rPr>
        <w:rFonts w:ascii="Calibri" w:eastAsia="Arial" w:hAnsi="Calibri" w:cs="Calibri"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5" w15:restartNumberingAfterBreak="0">
    <w:nsid w:val="1587223A"/>
    <w:multiLevelType w:val="hybridMultilevel"/>
    <w:tmpl w:val="496C14D0"/>
    <w:lvl w:ilvl="0" w:tplc="0809000F">
      <w:start w:val="1"/>
      <w:numFmt w:val="decimal"/>
      <w:lvlText w:val="%1."/>
      <w:lvlJc w:val="left"/>
      <w:pPr>
        <w:ind w:left="460" w:hanging="360"/>
      </w:pPr>
      <w:rPr>
        <w:rFonts w:hint="default"/>
        <w:b/>
        <w:bCs/>
        <w:w w:val="99"/>
        <w:sz w:val="19"/>
        <w:szCs w:val="19"/>
        <w:lang w:val="en-US" w:eastAsia="en-US" w:bidi="ar-SA"/>
      </w:rPr>
    </w:lvl>
    <w:lvl w:ilvl="1" w:tplc="DAF0AB70">
      <w:start w:val="1"/>
      <w:numFmt w:val="lowerRoman"/>
      <w:lvlText w:val="(%2)"/>
      <w:lvlJc w:val="left"/>
      <w:pPr>
        <w:ind w:left="1540" w:hanging="360"/>
      </w:pPr>
      <w:rPr>
        <w:rFonts w:ascii="Carlito" w:eastAsia="Carlito" w:hAnsi="Carlito" w:cs="Carlito" w:hint="default"/>
        <w:spacing w:val="-2"/>
        <w:w w:val="100"/>
        <w:sz w:val="18"/>
        <w:szCs w:val="18"/>
        <w:lang w:val="en-US" w:eastAsia="en-US" w:bidi="ar-SA"/>
      </w:rPr>
    </w:lvl>
    <w:lvl w:ilvl="2" w:tplc="5AA27B0E">
      <w:numFmt w:val="bullet"/>
      <w:lvlText w:val="•"/>
      <w:lvlJc w:val="left"/>
      <w:pPr>
        <w:ind w:left="1540" w:hanging="360"/>
      </w:pPr>
      <w:rPr>
        <w:rFonts w:hint="default"/>
        <w:lang w:val="en-US" w:eastAsia="en-US" w:bidi="ar-SA"/>
      </w:rPr>
    </w:lvl>
    <w:lvl w:ilvl="3" w:tplc="2C52D476">
      <w:numFmt w:val="bullet"/>
      <w:lvlText w:val="•"/>
      <w:lvlJc w:val="left"/>
      <w:pPr>
        <w:ind w:left="8180" w:hanging="360"/>
      </w:pPr>
      <w:rPr>
        <w:rFonts w:hint="default"/>
        <w:lang w:val="en-US" w:eastAsia="en-US" w:bidi="ar-SA"/>
      </w:rPr>
    </w:lvl>
    <w:lvl w:ilvl="4" w:tplc="6EAE9EE6">
      <w:numFmt w:val="bullet"/>
      <w:lvlText w:val="•"/>
      <w:lvlJc w:val="left"/>
      <w:pPr>
        <w:ind w:left="8292" w:hanging="360"/>
      </w:pPr>
      <w:rPr>
        <w:rFonts w:hint="default"/>
        <w:lang w:val="en-US" w:eastAsia="en-US" w:bidi="ar-SA"/>
      </w:rPr>
    </w:lvl>
    <w:lvl w:ilvl="5" w:tplc="5AD4D054">
      <w:numFmt w:val="bullet"/>
      <w:lvlText w:val="•"/>
      <w:lvlJc w:val="left"/>
      <w:pPr>
        <w:ind w:left="8404" w:hanging="360"/>
      </w:pPr>
      <w:rPr>
        <w:rFonts w:hint="default"/>
        <w:lang w:val="en-US" w:eastAsia="en-US" w:bidi="ar-SA"/>
      </w:rPr>
    </w:lvl>
    <w:lvl w:ilvl="6" w:tplc="D988DEF4">
      <w:numFmt w:val="bullet"/>
      <w:lvlText w:val="•"/>
      <w:lvlJc w:val="left"/>
      <w:pPr>
        <w:ind w:left="8517" w:hanging="360"/>
      </w:pPr>
      <w:rPr>
        <w:rFonts w:hint="default"/>
        <w:lang w:val="en-US" w:eastAsia="en-US" w:bidi="ar-SA"/>
      </w:rPr>
    </w:lvl>
    <w:lvl w:ilvl="7" w:tplc="DDD4B468">
      <w:numFmt w:val="bullet"/>
      <w:lvlText w:val="•"/>
      <w:lvlJc w:val="left"/>
      <w:pPr>
        <w:ind w:left="8629" w:hanging="360"/>
      </w:pPr>
      <w:rPr>
        <w:rFonts w:hint="default"/>
        <w:lang w:val="en-US" w:eastAsia="en-US" w:bidi="ar-SA"/>
      </w:rPr>
    </w:lvl>
    <w:lvl w:ilvl="8" w:tplc="93FCB760">
      <w:numFmt w:val="bullet"/>
      <w:lvlText w:val="•"/>
      <w:lvlJc w:val="left"/>
      <w:pPr>
        <w:ind w:left="8741" w:hanging="360"/>
      </w:pPr>
      <w:rPr>
        <w:rFonts w:hint="default"/>
        <w:lang w:val="en-US" w:eastAsia="en-US" w:bidi="ar-SA"/>
      </w:rPr>
    </w:lvl>
  </w:abstractNum>
  <w:abstractNum w:abstractNumId="6" w15:restartNumberingAfterBreak="0">
    <w:nsid w:val="16586A1D"/>
    <w:multiLevelType w:val="hybridMultilevel"/>
    <w:tmpl w:val="52026710"/>
    <w:lvl w:ilvl="0" w:tplc="CFF46014">
      <w:numFmt w:val="bullet"/>
      <w:lvlText w:val=""/>
      <w:lvlJc w:val="left"/>
      <w:pPr>
        <w:ind w:left="460" w:hanging="360"/>
      </w:pPr>
      <w:rPr>
        <w:rFonts w:ascii="Symbol" w:eastAsia="Symbol" w:hAnsi="Symbol" w:cs="Symbol" w:hint="default"/>
        <w:b/>
        <w:bCs/>
        <w:w w:val="99"/>
        <w:sz w:val="19"/>
        <w:szCs w:val="19"/>
        <w:lang w:val="en-US" w:eastAsia="en-US" w:bidi="ar-SA"/>
      </w:rPr>
    </w:lvl>
    <w:lvl w:ilvl="1" w:tplc="08090003">
      <w:start w:val="1"/>
      <w:numFmt w:val="bullet"/>
      <w:lvlText w:val="o"/>
      <w:lvlJc w:val="left"/>
      <w:pPr>
        <w:ind w:left="1540" w:hanging="360"/>
      </w:pPr>
      <w:rPr>
        <w:rFonts w:ascii="Courier New" w:hAnsi="Courier New" w:cs="Courier New" w:hint="default"/>
        <w:w w:val="99"/>
        <w:sz w:val="19"/>
        <w:szCs w:val="19"/>
        <w:lang w:val="en-US" w:eastAsia="en-US" w:bidi="ar-SA"/>
      </w:rPr>
    </w:lvl>
    <w:lvl w:ilvl="2" w:tplc="5AA27B0E">
      <w:numFmt w:val="bullet"/>
      <w:lvlText w:val="•"/>
      <w:lvlJc w:val="left"/>
      <w:pPr>
        <w:ind w:left="1540" w:hanging="360"/>
      </w:pPr>
      <w:rPr>
        <w:rFonts w:hint="default"/>
        <w:lang w:val="en-US" w:eastAsia="en-US" w:bidi="ar-SA"/>
      </w:rPr>
    </w:lvl>
    <w:lvl w:ilvl="3" w:tplc="2C52D476">
      <w:numFmt w:val="bullet"/>
      <w:lvlText w:val="•"/>
      <w:lvlJc w:val="left"/>
      <w:pPr>
        <w:ind w:left="8180" w:hanging="360"/>
      </w:pPr>
      <w:rPr>
        <w:rFonts w:hint="default"/>
        <w:lang w:val="en-US" w:eastAsia="en-US" w:bidi="ar-SA"/>
      </w:rPr>
    </w:lvl>
    <w:lvl w:ilvl="4" w:tplc="6EAE9EE6">
      <w:numFmt w:val="bullet"/>
      <w:lvlText w:val="•"/>
      <w:lvlJc w:val="left"/>
      <w:pPr>
        <w:ind w:left="8292" w:hanging="360"/>
      </w:pPr>
      <w:rPr>
        <w:rFonts w:hint="default"/>
        <w:lang w:val="en-US" w:eastAsia="en-US" w:bidi="ar-SA"/>
      </w:rPr>
    </w:lvl>
    <w:lvl w:ilvl="5" w:tplc="5AD4D054">
      <w:numFmt w:val="bullet"/>
      <w:lvlText w:val="•"/>
      <w:lvlJc w:val="left"/>
      <w:pPr>
        <w:ind w:left="8404" w:hanging="360"/>
      </w:pPr>
      <w:rPr>
        <w:rFonts w:hint="default"/>
        <w:lang w:val="en-US" w:eastAsia="en-US" w:bidi="ar-SA"/>
      </w:rPr>
    </w:lvl>
    <w:lvl w:ilvl="6" w:tplc="D988DEF4">
      <w:numFmt w:val="bullet"/>
      <w:lvlText w:val="•"/>
      <w:lvlJc w:val="left"/>
      <w:pPr>
        <w:ind w:left="8517" w:hanging="360"/>
      </w:pPr>
      <w:rPr>
        <w:rFonts w:hint="default"/>
        <w:lang w:val="en-US" w:eastAsia="en-US" w:bidi="ar-SA"/>
      </w:rPr>
    </w:lvl>
    <w:lvl w:ilvl="7" w:tplc="DDD4B468">
      <w:numFmt w:val="bullet"/>
      <w:lvlText w:val="•"/>
      <w:lvlJc w:val="left"/>
      <w:pPr>
        <w:ind w:left="8629" w:hanging="360"/>
      </w:pPr>
      <w:rPr>
        <w:rFonts w:hint="default"/>
        <w:lang w:val="en-US" w:eastAsia="en-US" w:bidi="ar-SA"/>
      </w:rPr>
    </w:lvl>
    <w:lvl w:ilvl="8" w:tplc="93FCB760">
      <w:numFmt w:val="bullet"/>
      <w:lvlText w:val="•"/>
      <w:lvlJc w:val="left"/>
      <w:pPr>
        <w:ind w:left="8741" w:hanging="360"/>
      </w:pPr>
      <w:rPr>
        <w:rFonts w:hint="default"/>
        <w:lang w:val="en-US" w:eastAsia="en-US" w:bidi="ar-SA"/>
      </w:rPr>
    </w:lvl>
  </w:abstractNum>
  <w:abstractNum w:abstractNumId="7" w15:restartNumberingAfterBreak="0">
    <w:nsid w:val="1F71704A"/>
    <w:multiLevelType w:val="hybridMultilevel"/>
    <w:tmpl w:val="74126DEA"/>
    <w:lvl w:ilvl="0" w:tplc="08090001">
      <w:start w:val="1"/>
      <w:numFmt w:val="bullet"/>
      <w:lvlText w:val=""/>
      <w:lvlJc w:val="left"/>
      <w:pPr>
        <w:ind w:left="887" w:hanging="360"/>
      </w:pPr>
      <w:rPr>
        <w:rFonts w:ascii="Symbol" w:hAnsi="Symbol" w:hint="default"/>
      </w:rPr>
    </w:lvl>
    <w:lvl w:ilvl="1" w:tplc="08090003">
      <w:start w:val="1"/>
      <w:numFmt w:val="bullet"/>
      <w:lvlText w:val="o"/>
      <w:lvlJc w:val="left"/>
      <w:pPr>
        <w:ind w:left="1607" w:hanging="360"/>
      </w:pPr>
      <w:rPr>
        <w:rFonts w:ascii="Courier New" w:hAnsi="Courier New" w:cs="Courier New" w:hint="default"/>
      </w:rPr>
    </w:lvl>
    <w:lvl w:ilvl="2" w:tplc="08090005">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8" w15:restartNumberingAfterBreak="0">
    <w:nsid w:val="1F774502"/>
    <w:multiLevelType w:val="hybridMultilevel"/>
    <w:tmpl w:val="64DA5800"/>
    <w:lvl w:ilvl="0" w:tplc="08090003">
      <w:start w:val="1"/>
      <w:numFmt w:val="bullet"/>
      <w:lvlText w:val="o"/>
      <w:lvlJc w:val="left"/>
      <w:pPr>
        <w:ind w:left="887" w:hanging="360"/>
      </w:pPr>
      <w:rPr>
        <w:rFonts w:ascii="Courier New" w:hAnsi="Courier New" w:cs="Courier New" w:hint="default"/>
      </w:rPr>
    </w:lvl>
    <w:lvl w:ilvl="1" w:tplc="08090003" w:tentative="1">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9" w15:restartNumberingAfterBreak="0">
    <w:nsid w:val="20C846FD"/>
    <w:multiLevelType w:val="hybridMultilevel"/>
    <w:tmpl w:val="C38ED514"/>
    <w:lvl w:ilvl="0" w:tplc="08090003">
      <w:start w:val="1"/>
      <w:numFmt w:val="bullet"/>
      <w:lvlText w:val="o"/>
      <w:lvlJc w:val="left"/>
      <w:pPr>
        <w:ind w:left="1941" w:hanging="360"/>
      </w:pPr>
      <w:rPr>
        <w:rFonts w:ascii="Courier New" w:hAnsi="Courier New" w:cs="Courier New" w:hint="default"/>
      </w:rPr>
    </w:lvl>
    <w:lvl w:ilvl="1" w:tplc="08090003" w:tentative="1">
      <w:start w:val="1"/>
      <w:numFmt w:val="bullet"/>
      <w:lvlText w:val="o"/>
      <w:lvlJc w:val="left"/>
      <w:pPr>
        <w:ind w:left="2661" w:hanging="360"/>
      </w:pPr>
      <w:rPr>
        <w:rFonts w:ascii="Courier New" w:hAnsi="Courier New" w:cs="Courier New" w:hint="default"/>
      </w:rPr>
    </w:lvl>
    <w:lvl w:ilvl="2" w:tplc="08090005">
      <w:start w:val="1"/>
      <w:numFmt w:val="bullet"/>
      <w:lvlText w:val=""/>
      <w:lvlJc w:val="left"/>
      <w:pPr>
        <w:ind w:left="3381" w:hanging="360"/>
      </w:pPr>
      <w:rPr>
        <w:rFonts w:ascii="Wingdings" w:hAnsi="Wingdings" w:hint="default"/>
      </w:rPr>
    </w:lvl>
    <w:lvl w:ilvl="3" w:tplc="08090001" w:tentative="1">
      <w:start w:val="1"/>
      <w:numFmt w:val="bullet"/>
      <w:lvlText w:val=""/>
      <w:lvlJc w:val="left"/>
      <w:pPr>
        <w:ind w:left="4101" w:hanging="360"/>
      </w:pPr>
      <w:rPr>
        <w:rFonts w:ascii="Symbol" w:hAnsi="Symbol" w:hint="default"/>
      </w:rPr>
    </w:lvl>
    <w:lvl w:ilvl="4" w:tplc="08090003" w:tentative="1">
      <w:start w:val="1"/>
      <w:numFmt w:val="bullet"/>
      <w:lvlText w:val="o"/>
      <w:lvlJc w:val="left"/>
      <w:pPr>
        <w:ind w:left="4821" w:hanging="360"/>
      </w:pPr>
      <w:rPr>
        <w:rFonts w:ascii="Courier New" w:hAnsi="Courier New" w:cs="Courier New" w:hint="default"/>
      </w:rPr>
    </w:lvl>
    <w:lvl w:ilvl="5" w:tplc="08090005" w:tentative="1">
      <w:start w:val="1"/>
      <w:numFmt w:val="bullet"/>
      <w:lvlText w:val=""/>
      <w:lvlJc w:val="left"/>
      <w:pPr>
        <w:ind w:left="5541" w:hanging="360"/>
      </w:pPr>
      <w:rPr>
        <w:rFonts w:ascii="Wingdings" w:hAnsi="Wingdings" w:hint="default"/>
      </w:rPr>
    </w:lvl>
    <w:lvl w:ilvl="6" w:tplc="08090001" w:tentative="1">
      <w:start w:val="1"/>
      <w:numFmt w:val="bullet"/>
      <w:lvlText w:val=""/>
      <w:lvlJc w:val="left"/>
      <w:pPr>
        <w:ind w:left="6261" w:hanging="360"/>
      </w:pPr>
      <w:rPr>
        <w:rFonts w:ascii="Symbol" w:hAnsi="Symbol" w:hint="default"/>
      </w:rPr>
    </w:lvl>
    <w:lvl w:ilvl="7" w:tplc="08090003" w:tentative="1">
      <w:start w:val="1"/>
      <w:numFmt w:val="bullet"/>
      <w:lvlText w:val="o"/>
      <w:lvlJc w:val="left"/>
      <w:pPr>
        <w:ind w:left="6981" w:hanging="360"/>
      </w:pPr>
      <w:rPr>
        <w:rFonts w:ascii="Courier New" w:hAnsi="Courier New" w:cs="Courier New" w:hint="default"/>
      </w:rPr>
    </w:lvl>
    <w:lvl w:ilvl="8" w:tplc="08090005" w:tentative="1">
      <w:start w:val="1"/>
      <w:numFmt w:val="bullet"/>
      <w:lvlText w:val=""/>
      <w:lvlJc w:val="left"/>
      <w:pPr>
        <w:ind w:left="7701" w:hanging="360"/>
      </w:pPr>
      <w:rPr>
        <w:rFonts w:ascii="Wingdings" w:hAnsi="Wingdings" w:hint="default"/>
      </w:rPr>
    </w:lvl>
  </w:abstractNum>
  <w:abstractNum w:abstractNumId="10" w15:restartNumberingAfterBreak="0">
    <w:nsid w:val="2A111A7E"/>
    <w:multiLevelType w:val="hybridMultilevel"/>
    <w:tmpl w:val="19ECC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D582D"/>
    <w:multiLevelType w:val="hybridMultilevel"/>
    <w:tmpl w:val="F2D21B24"/>
    <w:lvl w:ilvl="0" w:tplc="08090001">
      <w:start w:val="1"/>
      <w:numFmt w:val="bullet"/>
      <w:lvlText w:val=""/>
      <w:lvlJc w:val="left"/>
      <w:pPr>
        <w:ind w:left="1247" w:hanging="360"/>
      </w:pPr>
      <w:rPr>
        <w:rFonts w:ascii="Symbol" w:hAnsi="Symbol" w:hint="default"/>
      </w:rPr>
    </w:lvl>
    <w:lvl w:ilvl="1" w:tplc="08090003" w:tentative="1">
      <w:start w:val="1"/>
      <w:numFmt w:val="bullet"/>
      <w:lvlText w:val="o"/>
      <w:lvlJc w:val="left"/>
      <w:pPr>
        <w:ind w:left="1967" w:hanging="360"/>
      </w:pPr>
      <w:rPr>
        <w:rFonts w:ascii="Courier New" w:hAnsi="Courier New" w:cs="Courier New" w:hint="default"/>
      </w:rPr>
    </w:lvl>
    <w:lvl w:ilvl="2" w:tplc="08090005" w:tentative="1">
      <w:start w:val="1"/>
      <w:numFmt w:val="bullet"/>
      <w:lvlText w:val=""/>
      <w:lvlJc w:val="left"/>
      <w:pPr>
        <w:ind w:left="2687" w:hanging="360"/>
      </w:pPr>
      <w:rPr>
        <w:rFonts w:ascii="Wingdings" w:hAnsi="Wingdings" w:hint="default"/>
      </w:rPr>
    </w:lvl>
    <w:lvl w:ilvl="3" w:tplc="08090001" w:tentative="1">
      <w:start w:val="1"/>
      <w:numFmt w:val="bullet"/>
      <w:lvlText w:val=""/>
      <w:lvlJc w:val="left"/>
      <w:pPr>
        <w:ind w:left="3407" w:hanging="360"/>
      </w:pPr>
      <w:rPr>
        <w:rFonts w:ascii="Symbol" w:hAnsi="Symbol" w:hint="default"/>
      </w:rPr>
    </w:lvl>
    <w:lvl w:ilvl="4" w:tplc="08090003" w:tentative="1">
      <w:start w:val="1"/>
      <w:numFmt w:val="bullet"/>
      <w:lvlText w:val="o"/>
      <w:lvlJc w:val="left"/>
      <w:pPr>
        <w:ind w:left="4127" w:hanging="360"/>
      </w:pPr>
      <w:rPr>
        <w:rFonts w:ascii="Courier New" w:hAnsi="Courier New" w:cs="Courier New" w:hint="default"/>
      </w:rPr>
    </w:lvl>
    <w:lvl w:ilvl="5" w:tplc="08090005" w:tentative="1">
      <w:start w:val="1"/>
      <w:numFmt w:val="bullet"/>
      <w:lvlText w:val=""/>
      <w:lvlJc w:val="left"/>
      <w:pPr>
        <w:ind w:left="4847" w:hanging="360"/>
      </w:pPr>
      <w:rPr>
        <w:rFonts w:ascii="Wingdings" w:hAnsi="Wingdings" w:hint="default"/>
      </w:rPr>
    </w:lvl>
    <w:lvl w:ilvl="6" w:tplc="08090001" w:tentative="1">
      <w:start w:val="1"/>
      <w:numFmt w:val="bullet"/>
      <w:lvlText w:val=""/>
      <w:lvlJc w:val="left"/>
      <w:pPr>
        <w:ind w:left="5567" w:hanging="360"/>
      </w:pPr>
      <w:rPr>
        <w:rFonts w:ascii="Symbol" w:hAnsi="Symbol" w:hint="default"/>
      </w:rPr>
    </w:lvl>
    <w:lvl w:ilvl="7" w:tplc="08090003" w:tentative="1">
      <w:start w:val="1"/>
      <w:numFmt w:val="bullet"/>
      <w:lvlText w:val="o"/>
      <w:lvlJc w:val="left"/>
      <w:pPr>
        <w:ind w:left="6287" w:hanging="360"/>
      </w:pPr>
      <w:rPr>
        <w:rFonts w:ascii="Courier New" w:hAnsi="Courier New" w:cs="Courier New" w:hint="default"/>
      </w:rPr>
    </w:lvl>
    <w:lvl w:ilvl="8" w:tplc="08090005" w:tentative="1">
      <w:start w:val="1"/>
      <w:numFmt w:val="bullet"/>
      <w:lvlText w:val=""/>
      <w:lvlJc w:val="left"/>
      <w:pPr>
        <w:ind w:left="7007" w:hanging="360"/>
      </w:pPr>
      <w:rPr>
        <w:rFonts w:ascii="Wingdings" w:hAnsi="Wingdings" w:hint="default"/>
      </w:rPr>
    </w:lvl>
  </w:abstractNum>
  <w:abstractNum w:abstractNumId="12" w15:restartNumberingAfterBreak="0">
    <w:nsid w:val="32E1156E"/>
    <w:multiLevelType w:val="hybridMultilevel"/>
    <w:tmpl w:val="89564EBA"/>
    <w:lvl w:ilvl="0" w:tplc="90DE1DDE">
      <w:start w:val="1"/>
      <w:numFmt w:val="lowerRoman"/>
      <w:lvlText w:val="%1)"/>
      <w:lvlJc w:val="left"/>
      <w:pPr>
        <w:ind w:left="1802" w:hanging="284"/>
      </w:pPr>
      <w:rPr>
        <w:rFonts w:ascii="Arial" w:eastAsia="Arial" w:hAnsi="Arial" w:cs="Arial" w:hint="default"/>
        <w:spacing w:val="0"/>
        <w:w w:val="99"/>
        <w:sz w:val="19"/>
        <w:szCs w:val="19"/>
        <w:lang w:val="en-US" w:eastAsia="en-US" w:bidi="ar-SA"/>
      </w:rPr>
    </w:lvl>
    <w:lvl w:ilvl="1" w:tplc="35F210E6">
      <w:numFmt w:val="bullet"/>
      <w:lvlText w:val="•"/>
      <w:lvlJc w:val="left"/>
      <w:pPr>
        <w:ind w:left="2516" w:hanging="284"/>
      </w:pPr>
      <w:rPr>
        <w:rFonts w:hint="default"/>
        <w:lang w:val="en-US" w:eastAsia="en-US" w:bidi="ar-SA"/>
      </w:rPr>
    </w:lvl>
    <w:lvl w:ilvl="2" w:tplc="93968AE4">
      <w:numFmt w:val="bullet"/>
      <w:lvlText w:val="•"/>
      <w:lvlJc w:val="left"/>
      <w:pPr>
        <w:ind w:left="3233" w:hanging="284"/>
      </w:pPr>
      <w:rPr>
        <w:rFonts w:hint="default"/>
        <w:lang w:val="en-US" w:eastAsia="en-US" w:bidi="ar-SA"/>
      </w:rPr>
    </w:lvl>
    <w:lvl w:ilvl="3" w:tplc="D194CBF8">
      <w:numFmt w:val="bullet"/>
      <w:lvlText w:val="•"/>
      <w:lvlJc w:val="left"/>
      <w:pPr>
        <w:ind w:left="3949" w:hanging="284"/>
      </w:pPr>
      <w:rPr>
        <w:rFonts w:hint="default"/>
        <w:lang w:val="en-US" w:eastAsia="en-US" w:bidi="ar-SA"/>
      </w:rPr>
    </w:lvl>
    <w:lvl w:ilvl="4" w:tplc="62389BC4">
      <w:numFmt w:val="bullet"/>
      <w:lvlText w:val="•"/>
      <w:lvlJc w:val="left"/>
      <w:pPr>
        <w:ind w:left="4666" w:hanging="284"/>
      </w:pPr>
      <w:rPr>
        <w:rFonts w:hint="default"/>
        <w:lang w:val="en-US" w:eastAsia="en-US" w:bidi="ar-SA"/>
      </w:rPr>
    </w:lvl>
    <w:lvl w:ilvl="5" w:tplc="4BDA464E">
      <w:numFmt w:val="bullet"/>
      <w:lvlText w:val="•"/>
      <w:lvlJc w:val="left"/>
      <w:pPr>
        <w:ind w:left="5383" w:hanging="284"/>
      </w:pPr>
      <w:rPr>
        <w:rFonts w:hint="default"/>
        <w:lang w:val="en-US" w:eastAsia="en-US" w:bidi="ar-SA"/>
      </w:rPr>
    </w:lvl>
    <w:lvl w:ilvl="6" w:tplc="7DEE9360">
      <w:numFmt w:val="bullet"/>
      <w:lvlText w:val="•"/>
      <w:lvlJc w:val="left"/>
      <w:pPr>
        <w:ind w:left="6099" w:hanging="284"/>
      </w:pPr>
      <w:rPr>
        <w:rFonts w:hint="default"/>
        <w:lang w:val="en-US" w:eastAsia="en-US" w:bidi="ar-SA"/>
      </w:rPr>
    </w:lvl>
    <w:lvl w:ilvl="7" w:tplc="51C67AAE">
      <w:numFmt w:val="bullet"/>
      <w:lvlText w:val="•"/>
      <w:lvlJc w:val="left"/>
      <w:pPr>
        <w:ind w:left="6816" w:hanging="284"/>
      </w:pPr>
      <w:rPr>
        <w:rFonts w:hint="default"/>
        <w:lang w:val="en-US" w:eastAsia="en-US" w:bidi="ar-SA"/>
      </w:rPr>
    </w:lvl>
    <w:lvl w:ilvl="8" w:tplc="EE8AC228">
      <w:numFmt w:val="bullet"/>
      <w:lvlText w:val="•"/>
      <w:lvlJc w:val="left"/>
      <w:pPr>
        <w:ind w:left="7533" w:hanging="284"/>
      </w:pPr>
      <w:rPr>
        <w:rFonts w:hint="default"/>
        <w:lang w:val="en-US" w:eastAsia="en-US" w:bidi="ar-SA"/>
      </w:rPr>
    </w:lvl>
  </w:abstractNum>
  <w:abstractNum w:abstractNumId="13" w15:restartNumberingAfterBreak="0">
    <w:nsid w:val="37075338"/>
    <w:multiLevelType w:val="hybridMultilevel"/>
    <w:tmpl w:val="57F0FD80"/>
    <w:lvl w:ilvl="0" w:tplc="08090001">
      <w:start w:val="1"/>
      <w:numFmt w:val="bullet"/>
      <w:lvlText w:val=""/>
      <w:lvlJc w:val="left"/>
      <w:pPr>
        <w:ind w:left="887" w:hanging="360"/>
      </w:pPr>
      <w:rPr>
        <w:rFonts w:ascii="Symbol" w:hAnsi="Symbol" w:hint="default"/>
        <w:sz w:val="18"/>
      </w:rPr>
    </w:lvl>
    <w:lvl w:ilvl="1" w:tplc="08090003">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14" w15:restartNumberingAfterBreak="0">
    <w:nsid w:val="3F8E67E1"/>
    <w:multiLevelType w:val="hybridMultilevel"/>
    <w:tmpl w:val="D1C29D14"/>
    <w:lvl w:ilvl="0" w:tplc="08090001">
      <w:start w:val="1"/>
      <w:numFmt w:val="bullet"/>
      <w:lvlText w:val=""/>
      <w:lvlJc w:val="left"/>
      <w:pPr>
        <w:ind w:left="887" w:hanging="360"/>
      </w:pPr>
      <w:rPr>
        <w:rFonts w:ascii="Symbol" w:hAnsi="Symbol" w:hint="default"/>
      </w:rPr>
    </w:lvl>
    <w:lvl w:ilvl="1" w:tplc="08090003">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15" w15:restartNumberingAfterBreak="0">
    <w:nsid w:val="41952536"/>
    <w:multiLevelType w:val="hybridMultilevel"/>
    <w:tmpl w:val="08BEC062"/>
    <w:lvl w:ilvl="0" w:tplc="21A05316">
      <w:numFmt w:val="bullet"/>
      <w:lvlText w:val="-"/>
      <w:lvlJc w:val="left"/>
      <w:pPr>
        <w:ind w:left="887" w:hanging="360"/>
      </w:pPr>
      <w:rPr>
        <w:rFonts w:ascii="Calibri" w:eastAsia="Arial" w:hAnsi="Calibri" w:cs="Calibri" w:hint="default"/>
        <w:sz w:val="18"/>
      </w:rPr>
    </w:lvl>
    <w:lvl w:ilvl="1" w:tplc="08090003" w:tentative="1">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16" w15:restartNumberingAfterBreak="0">
    <w:nsid w:val="42254CFB"/>
    <w:multiLevelType w:val="hybridMultilevel"/>
    <w:tmpl w:val="01AC7602"/>
    <w:lvl w:ilvl="0" w:tplc="9EE2C0D8">
      <w:start w:val="1"/>
      <w:numFmt w:val="decimal"/>
      <w:lvlText w:val="%1."/>
      <w:lvlJc w:val="left"/>
      <w:pPr>
        <w:ind w:left="720" w:hanging="360"/>
      </w:pPr>
    </w:lvl>
    <w:lvl w:ilvl="1" w:tplc="C6B224D6">
      <w:start w:val="1"/>
      <w:numFmt w:val="decimal"/>
      <w:lvlText w:val="%2."/>
      <w:lvlJc w:val="left"/>
      <w:pPr>
        <w:ind w:left="1440" w:hanging="1080"/>
      </w:pPr>
    </w:lvl>
    <w:lvl w:ilvl="2" w:tplc="82BE137C">
      <w:start w:val="1"/>
      <w:numFmt w:val="decimal"/>
      <w:lvlText w:val="%3."/>
      <w:lvlJc w:val="left"/>
      <w:pPr>
        <w:ind w:left="2160" w:hanging="1980"/>
      </w:pPr>
    </w:lvl>
    <w:lvl w:ilvl="3" w:tplc="EFD6AAF2">
      <w:start w:val="1"/>
      <w:numFmt w:val="decimal"/>
      <w:lvlText w:val="%4."/>
      <w:lvlJc w:val="left"/>
      <w:pPr>
        <w:ind w:left="2880" w:hanging="2520"/>
      </w:pPr>
    </w:lvl>
    <w:lvl w:ilvl="4" w:tplc="B1F0B20A">
      <w:start w:val="1"/>
      <w:numFmt w:val="decimal"/>
      <w:lvlText w:val="%5."/>
      <w:lvlJc w:val="left"/>
      <w:pPr>
        <w:ind w:left="3600" w:hanging="3240"/>
      </w:pPr>
    </w:lvl>
    <w:lvl w:ilvl="5" w:tplc="CDD871EE">
      <w:start w:val="1"/>
      <w:numFmt w:val="decimal"/>
      <w:lvlText w:val="%6."/>
      <w:lvlJc w:val="left"/>
      <w:pPr>
        <w:ind w:left="4320" w:hanging="4140"/>
      </w:pPr>
    </w:lvl>
    <w:lvl w:ilvl="6" w:tplc="47DE97E0">
      <w:start w:val="1"/>
      <w:numFmt w:val="decimal"/>
      <w:lvlText w:val="%7."/>
      <w:lvlJc w:val="left"/>
      <w:pPr>
        <w:ind w:left="5040" w:hanging="4680"/>
      </w:pPr>
    </w:lvl>
    <w:lvl w:ilvl="7" w:tplc="DAE630A6">
      <w:start w:val="1"/>
      <w:numFmt w:val="decimal"/>
      <w:lvlText w:val="%8."/>
      <w:lvlJc w:val="left"/>
      <w:pPr>
        <w:ind w:left="5760" w:hanging="5400"/>
      </w:pPr>
    </w:lvl>
    <w:lvl w:ilvl="8" w:tplc="DED40922">
      <w:start w:val="1"/>
      <w:numFmt w:val="decimal"/>
      <w:lvlText w:val="%9."/>
      <w:lvlJc w:val="left"/>
      <w:pPr>
        <w:ind w:left="6480" w:hanging="6300"/>
      </w:pPr>
    </w:lvl>
  </w:abstractNum>
  <w:abstractNum w:abstractNumId="17" w15:restartNumberingAfterBreak="0">
    <w:nsid w:val="46D34ACB"/>
    <w:multiLevelType w:val="hybridMultilevel"/>
    <w:tmpl w:val="F330261E"/>
    <w:lvl w:ilvl="0" w:tplc="08090001">
      <w:start w:val="1"/>
      <w:numFmt w:val="bullet"/>
      <w:lvlText w:val=""/>
      <w:lvlJc w:val="left"/>
      <w:pPr>
        <w:ind w:left="887" w:hanging="360"/>
      </w:pPr>
      <w:rPr>
        <w:rFonts w:ascii="Symbol" w:hAnsi="Symbol" w:hint="default"/>
      </w:rPr>
    </w:lvl>
    <w:lvl w:ilvl="1" w:tplc="08090003">
      <w:start w:val="1"/>
      <w:numFmt w:val="bullet"/>
      <w:lvlText w:val="o"/>
      <w:lvlJc w:val="left"/>
      <w:pPr>
        <w:ind w:left="1607" w:hanging="360"/>
      </w:pPr>
      <w:rPr>
        <w:rFonts w:ascii="Courier New" w:hAnsi="Courier New" w:cs="Courier New" w:hint="default"/>
      </w:rPr>
    </w:lvl>
    <w:lvl w:ilvl="2" w:tplc="08090005">
      <w:start w:val="1"/>
      <w:numFmt w:val="bullet"/>
      <w:lvlText w:val=""/>
      <w:lvlJc w:val="left"/>
      <w:pPr>
        <w:ind w:left="2327" w:hanging="360"/>
      </w:pPr>
      <w:rPr>
        <w:rFonts w:ascii="Wingdings" w:hAnsi="Wingdings" w:hint="default"/>
      </w:rPr>
    </w:lvl>
    <w:lvl w:ilvl="3" w:tplc="0809000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18" w15:restartNumberingAfterBreak="0">
    <w:nsid w:val="4AAD216A"/>
    <w:multiLevelType w:val="hybridMultilevel"/>
    <w:tmpl w:val="45B25030"/>
    <w:lvl w:ilvl="0" w:tplc="08090001">
      <w:start w:val="1"/>
      <w:numFmt w:val="bullet"/>
      <w:lvlText w:val=""/>
      <w:lvlJc w:val="left"/>
      <w:pPr>
        <w:ind w:left="1247" w:hanging="360"/>
      </w:pPr>
      <w:rPr>
        <w:rFonts w:ascii="Symbol" w:hAnsi="Symbol" w:hint="default"/>
      </w:rPr>
    </w:lvl>
    <w:lvl w:ilvl="1" w:tplc="08090003" w:tentative="1">
      <w:start w:val="1"/>
      <w:numFmt w:val="bullet"/>
      <w:lvlText w:val="o"/>
      <w:lvlJc w:val="left"/>
      <w:pPr>
        <w:ind w:left="1967" w:hanging="360"/>
      </w:pPr>
      <w:rPr>
        <w:rFonts w:ascii="Courier New" w:hAnsi="Courier New" w:cs="Courier New" w:hint="default"/>
      </w:rPr>
    </w:lvl>
    <w:lvl w:ilvl="2" w:tplc="08090005" w:tentative="1">
      <w:start w:val="1"/>
      <w:numFmt w:val="bullet"/>
      <w:lvlText w:val=""/>
      <w:lvlJc w:val="left"/>
      <w:pPr>
        <w:ind w:left="2687" w:hanging="360"/>
      </w:pPr>
      <w:rPr>
        <w:rFonts w:ascii="Wingdings" w:hAnsi="Wingdings" w:hint="default"/>
      </w:rPr>
    </w:lvl>
    <w:lvl w:ilvl="3" w:tplc="08090001" w:tentative="1">
      <w:start w:val="1"/>
      <w:numFmt w:val="bullet"/>
      <w:lvlText w:val=""/>
      <w:lvlJc w:val="left"/>
      <w:pPr>
        <w:ind w:left="3407" w:hanging="360"/>
      </w:pPr>
      <w:rPr>
        <w:rFonts w:ascii="Symbol" w:hAnsi="Symbol" w:hint="default"/>
      </w:rPr>
    </w:lvl>
    <w:lvl w:ilvl="4" w:tplc="08090003" w:tentative="1">
      <w:start w:val="1"/>
      <w:numFmt w:val="bullet"/>
      <w:lvlText w:val="o"/>
      <w:lvlJc w:val="left"/>
      <w:pPr>
        <w:ind w:left="4127" w:hanging="360"/>
      </w:pPr>
      <w:rPr>
        <w:rFonts w:ascii="Courier New" w:hAnsi="Courier New" w:cs="Courier New" w:hint="default"/>
      </w:rPr>
    </w:lvl>
    <w:lvl w:ilvl="5" w:tplc="08090005" w:tentative="1">
      <w:start w:val="1"/>
      <w:numFmt w:val="bullet"/>
      <w:lvlText w:val=""/>
      <w:lvlJc w:val="left"/>
      <w:pPr>
        <w:ind w:left="4847" w:hanging="360"/>
      </w:pPr>
      <w:rPr>
        <w:rFonts w:ascii="Wingdings" w:hAnsi="Wingdings" w:hint="default"/>
      </w:rPr>
    </w:lvl>
    <w:lvl w:ilvl="6" w:tplc="08090001" w:tentative="1">
      <w:start w:val="1"/>
      <w:numFmt w:val="bullet"/>
      <w:lvlText w:val=""/>
      <w:lvlJc w:val="left"/>
      <w:pPr>
        <w:ind w:left="5567" w:hanging="360"/>
      </w:pPr>
      <w:rPr>
        <w:rFonts w:ascii="Symbol" w:hAnsi="Symbol" w:hint="default"/>
      </w:rPr>
    </w:lvl>
    <w:lvl w:ilvl="7" w:tplc="08090003" w:tentative="1">
      <w:start w:val="1"/>
      <w:numFmt w:val="bullet"/>
      <w:lvlText w:val="o"/>
      <w:lvlJc w:val="left"/>
      <w:pPr>
        <w:ind w:left="6287" w:hanging="360"/>
      </w:pPr>
      <w:rPr>
        <w:rFonts w:ascii="Courier New" w:hAnsi="Courier New" w:cs="Courier New" w:hint="default"/>
      </w:rPr>
    </w:lvl>
    <w:lvl w:ilvl="8" w:tplc="08090005" w:tentative="1">
      <w:start w:val="1"/>
      <w:numFmt w:val="bullet"/>
      <w:lvlText w:val=""/>
      <w:lvlJc w:val="left"/>
      <w:pPr>
        <w:ind w:left="7007" w:hanging="360"/>
      </w:pPr>
      <w:rPr>
        <w:rFonts w:ascii="Wingdings" w:hAnsi="Wingdings" w:hint="default"/>
      </w:rPr>
    </w:lvl>
  </w:abstractNum>
  <w:abstractNum w:abstractNumId="19" w15:restartNumberingAfterBreak="0">
    <w:nsid w:val="4C8D096C"/>
    <w:multiLevelType w:val="hybridMultilevel"/>
    <w:tmpl w:val="3D229A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44B7DF5"/>
    <w:multiLevelType w:val="hybridMultilevel"/>
    <w:tmpl w:val="1CC2AB3E"/>
    <w:lvl w:ilvl="0" w:tplc="08090001">
      <w:start w:val="1"/>
      <w:numFmt w:val="bullet"/>
      <w:lvlText w:val=""/>
      <w:lvlJc w:val="left"/>
      <w:pPr>
        <w:ind w:left="887" w:hanging="360"/>
      </w:pPr>
      <w:rPr>
        <w:rFonts w:ascii="Symbol" w:hAnsi="Symbol" w:hint="default"/>
      </w:rPr>
    </w:lvl>
    <w:lvl w:ilvl="1" w:tplc="FFFFFFFF">
      <w:start w:val="1"/>
      <w:numFmt w:val="bullet"/>
      <w:lvlText w:val="o"/>
      <w:lvlJc w:val="left"/>
      <w:pPr>
        <w:ind w:left="1607" w:hanging="360"/>
      </w:pPr>
      <w:rPr>
        <w:rFonts w:ascii="Courier New" w:hAnsi="Courier New" w:cs="Courier New" w:hint="default"/>
      </w:rPr>
    </w:lvl>
    <w:lvl w:ilvl="2" w:tplc="FFFFFFFF" w:tentative="1">
      <w:start w:val="1"/>
      <w:numFmt w:val="bullet"/>
      <w:lvlText w:val=""/>
      <w:lvlJc w:val="left"/>
      <w:pPr>
        <w:ind w:left="2327" w:hanging="360"/>
      </w:pPr>
      <w:rPr>
        <w:rFonts w:ascii="Wingdings" w:hAnsi="Wingdings" w:hint="default"/>
      </w:rPr>
    </w:lvl>
    <w:lvl w:ilvl="3" w:tplc="FFFFFFFF" w:tentative="1">
      <w:start w:val="1"/>
      <w:numFmt w:val="bullet"/>
      <w:lvlText w:val=""/>
      <w:lvlJc w:val="left"/>
      <w:pPr>
        <w:ind w:left="3047" w:hanging="360"/>
      </w:pPr>
      <w:rPr>
        <w:rFonts w:ascii="Symbol" w:hAnsi="Symbol" w:hint="default"/>
      </w:rPr>
    </w:lvl>
    <w:lvl w:ilvl="4" w:tplc="FFFFFFFF" w:tentative="1">
      <w:start w:val="1"/>
      <w:numFmt w:val="bullet"/>
      <w:lvlText w:val="o"/>
      <w:lvlJc w:val="left"/>
      <w:pPr>
        <w:ind w:left="3767" w:hanging="360"/>
      </w:pPr>
      <w:rPr>
        <w:rFonts w:ascii="Courier New" w:hAnsi="Courier New" w:cs="Courier New" w:hint="default"/>
      </w:rPr>
    </w:lvl>
    <w:lvl w:ilvl="5" w:tplc="FFFFFFFF" w:tentative="1">
      <w:start w:val="1"/>
      <w:numFmt w:val="bullet"/>
      <w:lvlText w:val=""/>
      <w:lvlJc w:val="left"/>
      <w:pPr>
        <w:ind w:left="4487" w:hanging="360"/>
      </w:pPr>
      <w:rPr>
        <w:rFonts w:ascii="Wingdings" w:hAnsi="Wingdings" w:hint="default"/>
      </w:rPr>
    </w:lvl>
    <w:lvl w:ilvl="6" w:tplc="FFFFFFFF" w:tentative="1">
      <w:start w:val="1"/>
      <w:numFmt w:val="bullet"/>
      <w:lvlText w:val=""/>
      <w:lvlJc w:val="left"/>
      <w:pPr>
        <w:ind w:left="5207" w:hanging="360"/>
      </w:pPr>
      <w:rPr>
        <w:rFonts w:ascii="Symbol" w:hAnsi="Symbol" w:hint="default"/>
      </w:rPr>
    </w:lvl>
    <w:lvl w:ilvl="7" w:tplc="FFFFFFFF" w:tentative="1">
      <w:start w:val="1"/>
      <w:numFmt w:val="bullet"/>
      <w:lvlText w:val="o"/>
      <w:lvlJc w:val="left"/>
      <w:pPr>
        <w:ind w:left="5927" w:hanging="360"/>
      </w:pPr>
      <w:rPr>
        <w:rFonts w:ascii="Courier New" w:hAnsi="Courier New" w:cs="Courier New" w:hint="default"/>
      </w:rPr>
    </w:lvl>
    <w:lvl w:ilvl="8" w:tplc="FFFFFFFF" w:tentative="1">
      <w:start w:val="1"/>
      <w:numFmt w:val="bullet"/>
      <w:lvlText w:val=""/>
      <w:lvlJc w:val="left"/>
      <w:pPr>
        <w:ind w:left="6647" w:hanging="360"/>
      </w:pPr>
      <w:rPr>
        <w:rFonts w:ascii="Wingdings" w:hAnsi="Wingdings" w:hint="default"/>
      </w:rPr>
    </w:lvl>
  </w:abstractNum>
  <w:abstractNum w:abstractNumId="21" w15:restartNumberingAfterBreak="0">
    <w:nsid w:val="549510A8"/>
    <w:multiLevelType w:val="hybridMultilevel"/>
    <w:tmpl w:val="76E81E40"/>
    <w:lvl w:ilvl="0" w:tplc="1B783BA0">
      <w:start w:val="1"/>
      <w:numFmt w:val="decimal"/>
      <w:lvlText w:val="%1."/>
      <w:lvlJc w:val="left"/>
      <w:pPr>
        <w:ind w:left="460" w:hanging="360"/>
      </w:pPr>
      <w:rPr>
        <w:rFonts w:ascii="Arial" w:eastAsia="Arial" w:hAnsi="Arial" w:cs="Arial" w:hint="default"/>
        <w:b/>
        <w:bCs/>
        <w:w w:val="99"/>
        <w:sz w:val="19"/>
        <w:szCs w:val="19"/>
        <w:lang w:val="en-US" w:eastAsia="en-US" w:bidi="ar-SA"/>
      </w:rPr>
    </w:lvl>
    <w:lvl w:ilvl="1" w:tplc="08090003">
      <w:start w:val="1"/>
      <w:numFmt w:val="bullet"/>
      <w:lvlText w:val="o"/>
      <w:lvlJc w:val="left"/>
      <w:pPr>
        <w:ind w:left="1540" w:hanging="360"/>
      </w:pPr>
      <w:rPr>
        <w:rFonts w:ascii="Courier New" w:hAnsi="Courier New" w:cs="Courier New" w:hint="default"/>
        <w:w w:val="99"/>
        <w:sz w:val="19"/>
        <w:szCs w:val="19"/>
        <w:lang w:val="en-US" w:eastAsia="en-US" w:bidi="ar-SA"/>
      </w:rPr>
    </w:lvl>
    <w:lvl w:ilvl="2" w:tplc="5AA27B0E">
      <w:numFmt w:val="bullet"/>
      <w:lvlText w:val="•"/>
      <w:lvlJc w:val="left"/>
      <w:pPr>
        <w:ind w:left="1540" w:hanging="360"/>
      </w:pPr>
      <w:rPr>
        <w:rFonts w:hint="default"/>
        <w:lang w:val="en-US" w:eastAsia="en-US" w:bidi="ar-SA"/>
      </w:rPr>
    </w:lvl>
    <w:lvl w:ilvl="3" w:tplc="2C52D476">
      <w:numFmt w:val="bullet"/>
      <w:lvlText w:val="•"/>
      <w:lvlJc w:val="left"/>
      <w:pPr>
        <w:ind w:left="8180" w:hanging="360"/>
      </w:pPr>
      <w:rPr>
        <w:rFonts w:hint="default"/>
        <w:lang w:val="en-US" w:eastAsia="en-US" w:bidi="ar-SA"/>
      </w:rPr>
    </w:lvl>
    <w:lvl w:ilvl="4" w:tplc="6EAE9EE6">
      <w:numFmt w:val="bullet"/>
      <w:lvlText w:val="•"/>
      <w:lvlJc w:val="left"/>
      <w:pPr>
        <w:ind w:left="8292" w:hanging="360"/>
      </w:pPr>
      <w:rPr>
        <w:rFonts w:hint="default"/>
        <w:lang w:val="en-US" w:eastAsia="en-US" w:bidi="ar-SA"/>
      </w:rPr>
    </w:lvl>
    <w:lvl w:ilvl="5" w:tplc="5AD4D054">
      <w:numFmt w:val="bullet"/>
      <w:lvlText w:val="•"/>
      <w:lvlJc w:val="left"/>
      <w:pPr>
        <w:ind w:left="8404" w:hanging="360"/>
      </w:pPr>
      <w:rPr>
        <w:rFonts w:hint="default"/>
        <w:lang w:val="en-US" w:eastAsia="en-US" w:bidi="ar-SA"/>
      </w:rPr>
    </w:lvl>
    <w:lvl w:ilvl="6" w:tplc="D988DEF4">
      <w:numFmt w:val="bullet"/>
      <w:lvlText w:val="•"/>
      <w:lvlJc w:val="left"/>
      <w:pPr>
        <w:ind w:left="8517" w:hanging="360"/>
      </w:pPr>
      <w:rPr>
        <w:rFonts w:hint="default"/>
        <w:lang w:val="en-US" w:eastAsia="en-US" w:bidi="ar-SA"/>
      </w:rPr>
    </w:lvl>
    <w:lvl w:ilvl="7" w:tplc="DDD4B468">
      <w:numFmt w:val="bullet"/>
      <w:lvlText w:val="•"/>
      <w:lvlJc w:val="left"/>
      <w:pPr>
        <w:ind w:left="8629" w:hanging="360"/>
      </w:pPr>
      <w:rPr>
        <w:rFonts w:hint="default"/>
        <w:lang w:val="en-US" w:eastAsia="en-US" w:bidi="ar-SA"/>
      </w:rPr>
    </w:lvl>
    <w:lvl w:ilvl="8" w:tplc="93FCB760">
      <w:numFmt w:val="bullet"/>
      <w:lvlText w:val="•"/>
      <w:lvlJc w:val="left"/>
      <w:pPr>
        <w:ind w:left="8741" w:hanging="360"/>
      </w:pPr>
      <w:rPr>
        <w:rFonts w:hint="default"/>
        <w:lang w:val="en-US" w:eastAsia="en-US" w:bidi="ar-SA"/>
      </w:rPr>
    </w:lvl>
  </w:abstractNum>
  <w:abstractNum w:abstractNumId="22" w15:restartNumberingAfterBreak="0">
    <w:nsid w:val="57AF230B"/>
    <w:multiLevelType w:val="hybridMultilevel"/>
    <w:tmpl w:val="41E0ACE4"/>
    <w:lvl w:ilvl="0" w:tplc="08090001">
      <w:start w:val="1"/>
      <w:numFmt w:val="bullet"/>
      <w:lvlText w:val=""/>
      <w:lvlJc w:val="left"/>
      <w:pPr>
        <w:ind w:left="887" w:hanging="360"/>
      </w:pPr>
      <w:rPr>
        <w:rFonts w:ascii="Symbol" w:hAnsi="Symbol" w:hint="default"/>
      </w:rPr>
    </w:lvl>
    <w:lvl w:ilvl="1" w:tplc="08090003">
      <w:start w:val="1"/>
      <w:numFmt w:val="bullet"/>
      <w:lvlText w:val="o"/>
      <w:lvlJc w:val="left"/>
      <w:pPr>
        <w:ind w:left="1607" w:hanging="360"/>
      </w:pPr>
      <w:rPr>
        <w:rFonts w:ascii="Courier New" w:hAnsi="Courier New" w:cs="Courier New" w:hint="default"/>
      </w:rPr>
    </w:lvl>
    <w:lvl w:ilvl="2" w:tplc="08090005">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23" w15:restartNumberingAfterBreak="0">
    <w:nsid w:val="614323E9"/>
    <w:multiLevelType w:val="hybridMultilevel"/>
    <w:tmpl w:val="D53287A2"/>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24" w15:restartNumberingAfterBreak="0">
    <w:nsid w:val="61CF19F4"/>
    <w:multiLevelType w:val="hybridMultilevel"/>
    <w:tmpl w:val="964A11F8"/>
    <w:lvl w:ilvl="0" w:tplc="08090001">
      <w:start w:val="1"/>
      <w:numFmt w:val="bullet"/>
      <w:lvlText w:val=""/>
      <w:lvlJc w:val="left"/>
      <w:pPr>
        <w:ind w:left="821" w:hanging="360"/>
      </w:pPr>
      <w:rPr>
        <w:rFonts w:ascii="Symbol" w:hAnsi="Symbol" w:hint="default"/>
      </w:rPr>
    </w:lvl>
    <w:lvl w:ilvl="1" w:tplc="08090003">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25" w15:restartNumberingAfterBreak="0">
    <w:nsid w:val="642533D0"/>
    <w:multiLevelType w:val="hybridMultilevel"/>
    <w:tmpl w:val="FA08B5BC"/>
    <w:lvl w:ilvl="0" w:tplc="08090001">
      <w:start w:val="1"/>
      <w:numFmt w:val="bullet"/>
      <w:lvlText w:val=""/>
      <w:lvlJc w:val="left"/>
      <w:pPr>
        <w:ind w:left="1247" w:hanging="360"/>
      </w:pPr>
      <w:rPr>
        <w:rFonts w:ascii="Symbol" w:hAnsi="Symbol" w:hint="default"/>
      </w:rPr>
    </w:lvl>
    <w:lvl w:ilvl="1" w:tplc="08090003" w:tentative="1">
      <w:start w:val="1"/>
      <w:numFmt w:val="bullet"/>
      <w:lvlText w:val="o"/>
      <w:lvlJc w:val="left"/>
      <w:pPr>
        <w:ind w:left="1967" w:hanging="360"/>
      </w:pPr>
      <w:rPr>
        <w:rFonts w:ascii="Courier New" w:hAnsi="Courier New" w:cs="Courier New" w:hint="default"/>
      </w:rPr>
    </w:lvl>
    <w:lvl w:ilvl="2" w:tplc="08090005" w:tentative="1">
      <w:start w:val="1"/>
      <w:numFmt w:val="bullet"/>
      <w:lvlText w:val=""/>
      <w:lvlJc w:val="left"/>
      <w:pPr>
        <w:ind w:left="2687" w:hanging="360"/>
      </w:pPr>
      <w:rPr>
        <w:rFonts w:ascii="Wingdings" w:hAnsi="Wingdings" w:hint="default"/>
      </w:rPr>
    </w:lvl>
    <w:lvl w:ilvl="3" w:tplc="08090001" w:tentative="1">
      <w:start w:val="1"/>
      <w:numFmt w:val="bullet"/>
      <w:lvlText w:val=""/>
      <w:lvlJc w:val="left"/>
      <w:pPr>
        <w:ind w:left="3407" w:hanging="360"/>
      </w:pPr>
      <w:rPr>
        <w:rFonts w:ascii="Symbol" w:hAnsi="Symbol" w:hint="default"/>
      </w:rPr>
    </w:lvl>
    <w:lvl w:ilvl="4" w:tplc="08090003" w:tentative="1">
      <w:start w:val="1"/>
      <w:numFmt w:val="bullet"/>
      <w:lvlText w:val="o"/>
      <w:lvlJc w:val="left"/>
      <w:pPr>
        <w:ind w:left="4127" w:hanging="360"/>
      </w:pPr>
      <w:rPr>
        <w:rFonts w:ascii="Courier New" w:hAnsi="Courier New" w:cs="Courier New" w:hint="default"/>
      </w:rPr>
    </w:lvl>
    <w:lvl w:ilvl="5" w:tplc="08090005" w:tentative="1">
      <w:start w:val="1"/>
      <w:numFmt w:val="bullet"/>
      <w:lvlText w:val=""/>
      <w:lvlJc w:val="left"/>
      <w:pPr>
        <w:ind w:left="4847" w:hanging="360"/>
      </w:pPr>
      <w:rPr>
        <w:rFonts w:ascii="Wingdings" w:hAnsi="Wingdings" w:hint="default"/>
      </w:rPr>
    </w:lvl>
    <w:lvl w:ilvl="6" w:tplc="08090001" w:tentative="1">
      <w:start w:val="1"/>
      <w:numFmt w:val="bullet"/>
      <w:lvlText w:val=""/>
      <w:lvlJc w:val="left"/>
      <w:pPr>
        <w:ind w:left="5567" w:hanging="360"/>
      </w:pPr>
      <w:rPr>
        <w:rFonts w:ascii="Symbol" w:hAnsi="Symbol" w:hint="default"/>
      </w:rPr>
    </w:lvl>
    <w:lvl w:ilvl="7" w:tplc="08090003" w:tentative="1">
      <w:start w:val="1"/>
      <w:numFmt w:val="bullet"/>
      <w:lvlText w:val="o"/>
      <w:lvlJc w:val="left"/>
      <w:pPr>
        <w:ind w:left="6287" w:hanging="360"/>
      </w:pPr>
      <w:rPr>
        <w:rFonts w:ascii="Courier New" w:hAnsi="Courier New" w:cs="Courier New" w:hint="default"/>
      </w:rPr>
    </w:lvl>
    <w:lvl w:ilvl="8" w:tplc="08090005" w:tentative="1">
      <w:start w:val="1"/>
      <w:numFmt w:val="bullet"/>
      <w:lvlText w:val=""/>
      <w:lvlJc w:val="left"/>
      <w:pPr>
        <w:ind w:left="7007" w:hanging="360"/>
      </w:pPr>
      <w:rPr>
        <w:rFonts w:ascii="Wingdings" w:hAnsi="Wingdings" w:hint="default"/>
      </w:rPr>
    </w:lvl>
  </w:abstractNum>
  <w:abstractNum w:abstractNumId="26" w15:restartNumberingAfterBreak="0">
    <w:nsid w:val="66D96C23"/>
    <w:multiLevelType w:val="hybridMultilevel"/>
    <w:tmpl w:val="905E06A8"/>
    <w:lvl w:ilvl="0" w:tplc="FFFFFFFF">
      <w:start w:val="1"/>
      <w:numFmt w:val="bullet"/>
      <w:lvlText w:val=""/>
      <w:lvlJc w:val="left"/>
      <w:pPr>
        <w:ind w:left="887" w:hanging="360"/>
      </w:pPr>
      <w:rPr>
        <w:rFonts w:ascii="Symbol" w:hAnsi="Symbol" w:hint="default"/>
        <w:sz w:val="18"/>
      </w:rPr>
    </w:lvl>
    <w:lvl w:ilvl="1" w:tplc="08090003">
      <w:start w:val="1"/>
      <w:numFmt w:val="bullet"/>
      <w:lvlText w:val="o"/>
      <w:lvlJc w:val="left"/>
      <w:pPr>
        <w:ind w:left="1607" w:hanging="360"/>
      </w:pPr>
      <w:rPr>
        <w:rFonts w:ascii="Courier New" w:hAnsi="Courier New" w:cs="Courier New" w:hint="default"/>
      </w:rPr>
    </w:lvl>
    <w:lvl w:ilvl="2" w:tplc="FFFFFFFF" w:tentative="1">
      <w:start w:val="1"/>
      <w:numFmt w:val="bullet"/>
      <w:lvlText w:val=""/>
      <w:lvlJc w:val="left"/>
      <w:pPr>
        <w:ind w:left="2327" w:hanging="360"/>
      </w:pPr>
      <w:rPr>
        <w:rFonts w:ascii="Wingdings" w:hAnsi="Wingdings" w:hint="default"/>
      </w:rPr>
    </w:lvl>
    <w:lvl w:ilvl="3" w:tplc="FFFFFFFF" w:tentative="1">
      <w:start w:val="1"/>
      <w:numFmt w:val="bullet"/>
      <w:lvlText w:val=""/>
      <w:lvlJc w:val="left"/>
      <w:pPr>
        <w:ind w:left="3047" w:hanging="360"/>
      </w:pPr>
      <w:rPr>
        <w:rFonts w:ascii="Symbol" w:hAnsi="Symbol" w:hint="default"/>
      </w:rPr>
    </w:lvl>
    <w:lvl w:ilvl="4" w:tplc="FFFFFFFF" w:tentative="1">
      <w:start w:val="1"/>
      <w:numFmt w:val="bullet"/>
      <w:lvlText w:val="o"/>
      <w:lvlJc w:val="left"/>
      <w:pPr>
        <w:ind w:left="3767" w:hanging="360"/>
      </w:pPr>
      <w:rPr>
        <w:rFonts w:ascii="Courier New" w:hAnsi="Courier New" w:cs="Courier New" w:hint="default"/>
      </w:rPr>
    </w:lvl>
    <w:lvl w:ilvl="5" w:tplc="FFFFFFFF" w:tentative="1">
      <w:start w:val="1"/>
      <w:numFmt w:val="bullet"/>
      <w:lvlText w:val=""/>
      <w:lvlJc w:val="left"/>
      <w:pPr>
        <w:ind w:left="4487" w:hanging="360"/>
      </w:pPr>
      <w:rPr>
        <w:rFonts w:ascii="Wingdings" w:hAnsi="Wingdings" w:hint="default"/>
      </w:rPr>
    </w:lvl>
    <w:lvl w:ilvl="6" w:tplc="FFFFFFFF" w:tentative="1">
      <w:start w:val="1"/>
      <w:numFmt w:val="bullet"/>
      <w:lvlText w:val=""/>
      <w:lvlJc w:val="left"/>
      <w:pPr>
        <w:ind w:left="5207" w:hanging="360"/>
      </w:pPr>
      <w:rPr>
        <w:rFonts w:ascii="Symbol" w:hAnsi="Symbol" w:hint="default"/>
      </w:rPr>
    </w:lvl>
    <w:lvl w:ilvl="7" w:tplc="FFFFFFFF" w:tentative="1">
      <w:start w:val="1"/>
      <w:numFmt w:val="bullet"/>
      <w:lvlText w:val="o"/>
      <w:lvlJc w:val="left"/>
      <w:pPr>
        <w:ind w:left="5927" w:hanging="360"/>
      </w:pPr>
      <w:rPr>
        <w:rFonts w:ascii="Courier New" w:hAnsi="Courier New" w:cs="Courier New" w:hint="default"/>
      </w:rPr>
    </w:lvl>
    <w:lvl w:ilvl="8" w:tplc="FFFFFFFF" w:tentative="1">
      <w:start w:val="1"/>
      <w:numFmt w:val="bullet"/>
      <w:lvlText w:val=""/>
      <w:lvlJc w:val="left"/>
      <w:pPr>
        <w:ind w:left="6647" w:hanging="360"/>
      </w:pPr>
      <w:rPr>
        <w:rFonts w:ascii="Wingdings" w:hAnsi="Wingdings" w:hint="default"/>
      </w:rPr>
    </w:lvl>
  </w:abstractNum>
  <w:abstractNum w:abstractNumId="27" w15:restartNumberingAfterBreak="0">
    <w:nsid w:val="6E0C05D5"/>
    <w:multiLevelType w:val="hybridMultilevel"/>
    <w:tmpl w:val="59E401D2"/>
    <w:lvl w:ilvl="0" w:tplc="08090001">
      <w:start w:val="1"/>
      <w:numFmt w:val="bullet"/>
      <w:lvlText w:val=""/>
      <w:lvlJc w:val="left"/>
      <w:pPr>
        <w:ind w:left="887" w:hanging="360"/>
      </w:pPr>
      <w:rPr>
        <w:rFonts w:ascii="Symbol" w:hAnsi="Symbol" w:hint="default"/>
        <w:sz w:val="18"/>
      </w:rPr>
    </w:lvl>
    <w:lvl w:ilvl="1" w:tplc="08090003">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28" w15:restartNumberingAfterBreak="0">
    <w:nsid w:val="718D00A0"/>
    <w:multiLevelType w:val="hybridMultilevel"/>
    <w:tmpl w:val="3FECA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E646A1"/>
    <w:multiLevelType w:val="hybridMultilevel"/>
    <w:tmpl w:val="8AA69190"/>
    <w:lvl w:ilvl="0" w:tplc="08090001">
      <w:start w:val="1"/>
      <w:numFmt w:val="bullet"/>
      <w:lvlText w:val=""/>
      <w:lvlJc w:val="left"/>
      <w:pPr>
        <w:ind w:left="1247" w:hanging="360"/>
      </w:pPr>
      <w:rPr>
        <w:rFonts w:ascii="Symbol" w:hAnsi="Symbol" w:hint="default"/>
      </w:rPr>
    </w:lvl>
    <w:lvl w:ilvl="1" w:tplc="08090003" w:tentative="1">
      <w:start w:val="1"/>
      <w:numFmt w:val="bullet"/>
      <w:lvlText w:val="o"/>
      <w:lvlJc w:val="left"/>
      <w:pPr>
        <w:ind w:left="1967" w:hanging="360"/>
      </w:pPr>
      <w:rPr>
        <w:rFonts w:ascii="Courier New" w:hAnsi="Courier New" w:cs="Courier New" w:hint="default"/>
      </w:rPr>
    </w:lvl>
    <w:lvl w:ilvl="2" w:tplc="08090005" w:tentative="1">
      <w:start w:val="1"/>
      <w:numFmt w:val="bullet"/>
      <w:lvlText w:val=""/>
      <w:lvlJc w:val="left"/>
      <w:pPr>
        <w:ind w:left="2687" w:hanging="360"/>
      </w:pPr>
      <w:rPr>
        <w:rFonts w:ascii="Wingdings" w:hAnsi="Wingdings" w:hint="default"/>
      </w:rPr>
    </w:lvl>
    <w:lvl w:ilvl="3" w:tplc="08090001" w:tentative="1">
      <w:start w:val="1"/>
      <w:numFmt w:val="bullet"/>
      <w:lvlText w:val=""/>
      <w:lvlJc w:val="left"/>
      <w:pPr>
        <w:ind w:left="3407" w:hanging="360"/>
      </w:pPr>
      <w:rPr>
        <w:rFonts w:ascii="Symbol" w:hAnsi="Symbol" w:hint="default"/>
      </w:rPr>
    </w:lvl>
    <w:lvl w:ilvl="4" w:tplc="08090003" w:tentative="1">
      <w:start w:val="1"/>
      <w:numFmt w:val="bullet"/>
      <w:lvlText w:val="o"/>
      <w:lvlJc w:val="left"/>
      <w:pPr>
        <w:ind w:left="4127" w:hanging="360"/>
      </w:pPr>
      <w:rPr>
        <w:rFonts w:ascii="Courier New" w:hAnsi="Courier New" w:cs="Courier New" w:hint="default"/>
      </w:rPr>
    </w:lvl>
    <w:lvl w:ilvl="5" w:tplc="08090005" w:tentative="1">
      <w:start w:val="1"/>
      <w:numFmt w:val="bullet"/>
      <w:lvlText w:val=""/>
      <w:lvlJc w:val="left"/>
      <w:pPr>
        <w:ind w:left="4847" w:hanging="360"/>
      </w:pPr>
      <w:rPr>
        <w:rFonts w:ascii="Wingdings" w:hAnsi="Wingdings" w:hint="default"/>
      </w:rPr>
    </w:lvl>
    <w:lvl w:ilvl="6" w:tplc="08090001" w:tentative="1">
      <w:start w:val="1"/>
      <w:numFmt w:val="bullet"/>
      <w:lvlText w:val=""/>
      <w:lvlJc w:val="left"/>
      <w:pPr>
        <w:ind w:left="5567" w:hanging="360"/>
      </w:pPr>
      <w:rPr>
        <w:rFonts w:ascii="Symbol" w:hAnsi="Symbol" w:hint="default"/>
      </w:rPr>
    </w:lvl>
    <w:lvl w:ilvl="7" w:tplc="08090003" w:tentative="1">
      <w:start w:val="1"/>
      <w:numFmt w:val="bullet"/>
      <w:lvlText w:val="o"/>
      <w:lvlJc w:val="left"/>
      <w:pPr>
        <w:ind w:left="6287" w:hanging="360"/>
      </w:pPr>
      <w:rPr>
        <w:rFonts w:ascii="Courier New" w:hAnsi="Courier New" w:cs="Courier New" w:hint="default"/>
      </w:rPr>
    </w:lvl>
    <w:lvl w:ilvl="8" w:tplc="08090005" w:tentative="1">
      <w:start w:val="1"/>
      <w:numFmt w:val="bullet"/>
      <w:lvlText w:val=""/>
      <w:lvlJc w:val="left"/>
      <w:pPr>
        <w:ind w:left="7007" w:hanging="360"/>
      </w:pPr>
      <w:rPr>
        <w:rFonts w:ascii="Wingdings" w:hAnsi="Wingdings" w:hint="default"/>
      </w:rPr>
    </w:lvl>
  </w:abstractNum>
  <w:num w:numId="1" w16cid:durableId="421882094">
    <w:abstractNumId w:val="2"/>
  </w:num>
  <w:num w:numId="2" w16cid:durableId="2004623905">
    <w:abstractNumId w:val="12"/>
  </w:num>
  <w:num w:numId="3" w16cid:durableId="1418746081">
    <w:abstractNumId w:val="5"/>
  </w:num>
  <w:num w:numId="4" w16cid:durableId="23756727">
    <w:abstractNumId w:val="16"/>
  </w:num>
  <w:num w:numId="5" w16cid:durableId="1193766849">
    <w:abstractNumId w:val="29"/>
  </w:num>
  <w:num w:numId="6" w16cid:durableId="436170494">
    <w:abstractNumId w:val="15"/>
  </w:num>
  <w:num w:numId="7" w16cid:durableId="827283960">
    <w:abstractNumId w:val="4"/>
  </w:num>
  <w:num w:numId="8" w16cid:durableId="1439981861">
    <w:abstractNumId w:val="18"/>
  </w:num>
  <w:num w:numId="9" w16cid:durableId="504176885">
    <w:abstractNumId w:val="27"/>
  </w:num>
  <w:num w:numId="10" w16cid:durableId="151992951">
    <w:abstractNumId w:val="25"/>
  </w:num>
  <w:num w:numId="11" w16cid:durableId="103380409">
    <w:abstractNumId w:val="11"/>
  </w:num>
  <w:num w:numId="12" w16cid:durableId="1531188777">
    <w:abstractNumId w:val="10"/>
  </w:num>
  <w:num w:numId="13" w16cid:durableId="245113513">
    <w:abstractNumId w:val="14"/>
  </w:num>
  <w:num w:numId="14" w16cid:durableId="1742172552">
    <w:abstractNumId w:val="28"/>
  </w:num>
  <w:num w:numId="15" w16cid:durableId="852185432">
    <w:abstractNumId w:val="23"/>
  </w:num>
  <w:num w:numId="16" w16cid:durableId="1017469065">
    <w:abstractNumId w:val="21"/>
  </w:num>
  <w:num w:numId="17" w16cid:durableId="55712893">
    <w:abstractNumId w:val="1"/>
  </w:num>
  <w:num w:numId="18" w16cid:durableId="1373388266">
    <w:abstractNumId w:val="6"/>
  </w:num>
  <w:num w:numId="19" w16cid:durableId="65346051">
    <w:abstractNumId w:val="0"/>
  </w:num>
  <w:num w:numId="20" w16cid:durableId="1268394611">
    <w:abstractNumId w:val="17"/>
  </w:num>
  <w:num w:numId="21" w16cid:durableId="898709414">
    <w:abstractNumId w:val="3"/>
  </w:num>
  <w:num w:numId="22" w16cid:durableId="1391689237">
    <w:abstractNumId w:val="19"/>
  </w:num>
  <w:num w:numId="23" w16cid:durableId="7607094">
    <w:abstractNumId w:val="7"/>
  </w:num>
  <w:num w:numId="24" w16cid:durableId="1441685895">
    <w:abstractNumId w:val="26"/>
  </w:num>
  <w:num w:numId="25" w16cid:durableId="347487718">
    <w:abstractNumId w:val="24"/>
  </w:num>
  <w:num w:numId="26" w16cid:durableId="290987672">
    <w:abstractNumId w:val="22"/>
  </w:num>
  <w:num w:numId="27" w16cid:durableId="271939525">
    <w:abstractNumId w:val="8"/>
  </w:num>
  <w:num w:numId="28" w16cid:durableId="25452120">
    <w:abstractNumId w:val="20"/>
  </w:num>
  <w:num w:numId="29" w16cid:durableId="1140879921">
    <w:abstractNumId w:val="9"/>
  </w:num>
  <w:num w:numId="30" w16cid:durableId="2553303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2B"/>
    <w:rsid w:val="000203F3"/>
    <w:rsid w:val="0002244E"/>
    <w:rsid w:val="00070BD9"/>
    <w:rsid w:val="000C2518"/>
    <w:rsid w:val="000C7810"/>
    <w:rsid w:val="000D02BD"/>
    <w:rsid w:val="001126AB"/>
    <w:rsid w:val="001136C5"/>
    <w:rsid w:val="001218BD"/>
    <w:rsid w:val="00150D64"/>
    <w:rsid w:val="001813D6"/>
    <w:rsid w:val="0019135A"/>
    <w:rsid w:val="001C051E"/>
    <w:rsid w:val="001C6836"/>
    <w:rsid w:val="001E5882"/>
    <w:rsid w:val="00200B03"/>
    <w:rsid w:val="002430E5"/>
    <w:rsid w:val="00255587"/>
    <w:rsid w:val="00293006"/>
    <w:rsid w:val="002B2987"/>
    <w:rsid w:val="002B624F"/>
    <w:rsid w:val="002D05BC"/>
    <w:rsid w:val="0030607F"/>
    <w:rsid w:val="00314DD9"/>
    <w:rsid w:val="003415BC"/>
    <w:rsid w:val="0034793D"/>
    <w:rsid w:val="00383564"/>
    <w:rsid w:val="00385FB6"/>
    <w:rsid w:val="003875B9"/>
    <w:rsid w:val="003D6FCD"/>
    <w:rsid w:val="00414970"/>
    <w:rsid w:val="00420364"/>
    <w:rsid w:val="00420366"/>
    <w:rsid w:val="004832F7"/>
    <w:rsid w:val="004B42F7"/>
    <w:rsid w:val="004B6449"/>
    <w:rsid w:val="004E4C5A"/>
    <w:rsid w:val="0050325C"/>
    <w:rsid w:val="00535742"/>
    <w:rsid w:val="005D57A7"/>
    <w:rsid w:val="006229BA"/>
    <w:rsid w:val="00624C42"/>
    <w:rsid w:val="00633AB4"/>
    <w:rsid w:val="00635E82"/>
    <w:rsid w:val="00644493"/>
    <w:rsid w:val="00644C2A"/>
    <w:rsid w:val="00652254"/>
    <w:rsid w:val="00680F3F"/>
    <w:rsid w:val="006841B7"/>
    <w:rsid w:val="006845FF"/>
    <w:rsid w:val="00685EE9"/>
    <w:rsid w:val="006B09D3"/>
    <w:rsid w:val="006E377A"/>
    <w:rsid w:val="0074668F"/>
    <w:rsid w:val="007618D9"/>
    <w:rsid w:val="00782280"/>
    <w:rsid w:val="007F6533"/>
    <w:rsid w:val="00804E4D"/>
    <w:rsid w:val="0084032C"/>
    <w:rsid w:val="00841C26"/>
    <w:rsid w:val="00846D78"/>
    <w:rsid w:val="00853CCF"/>
    <w:rsid w:val="0088345F"/>
    <w:rsid w:val="00890ACF"/>
    <w:rsid w:val="00893311"/>
    <w:rsid w:val="008A5300"/>
    <w:rsid w:val="00956136"/>
    <w:rsid w:val="009A1F59"/>
    <w:rsid w:val="009A485E"/>
    <w:rsid w:val="009C792B"/>
    <w:rsid w:val="00A132B2"/>
    <w:rsid w:val="00A909D1"/>
    <w:rsid w:val="00A9261D"/>
    <w:rsid w:val="00AA18E5"/>
    <w:rsid w:val="00AC6F30"/>
    <w:rsid w:val="00AD0EC2"/>
    <w:rsid w:val="00AF2036"/>
    <w:rsid w:val="00AF5E9F"/>
    <w:rsid w:val="00B141FE"/>
    <w:rsid w:val="00B57DDA"/>
    <w:rsid w:val="00BB73F8"/>
    <w:rsid w:val="00C00807"/>
    <w:rsid w:val="00C224BB"/>
    <w:rsid w:val="00C45F6E"/>
    <w:rsid w:val="00C5689E"/>
    <w:rsid w:val="00C8633F"/>
    <w:rsid w:val="00C90E21"/>
    <w:rsid w:val="00CB2370"/>
    <w:rsid w:val="00CD75ED"/>
    <w:rsid w:val="00D147AE"/>
    <w:rsid w:val="00D36DE5"/>
    <w:rsid w:val="00D4722F"/>
    <w:rsid w:val="00D64040"/>
    <w:rsid w:val="00D84636"/>
    <w:rsid w:val="00D93399"/>
    <w:rsid w:val="00DA5608"/>
    <w:rsid w:val="00DD6D2F"/>
    <w:rsid w:val="00DE618E"/>
    <w:rsid w:val="00DE6354"/>
    <w:rsid w:val="00E00791"/>
    <w:rsid w:val="00E01910"/>
    <w:rsid w:val="00E4084B"/>
    <w:rsid w:val="00E62ED4"/>
    <w:rsid w:val="00EA57D5"/>
    <w:rsid w:val="00EA6987"/>
    <w:rsid w:val="00EB150C"/>
    <w:rsid w:val="00EC5562"/>
    <w:rsid w:val="00F02024"/>
    <w:rsid w:val="00F04C04"/>
    <w:rsid w:val="00F234EA"/>
    <w:rsid w:val="00F354A5"/>
    <w:rsid w:val="00F53068"/>
    <w:rsid w:val="00F640D6"/>
    <w:rsid w:val="00F73AA2"/>
    <w:rsid w:val="00F80F32"/>
    <w:rsid w:val="00F845D3"/>
    <w:rsid w:val="00FE3F2C"/>
    <w:rsid w:val="00FE43FC"/>
    <w:rsid w:val="00FF7B2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5207C"/>
  <w15:docId w15:val="{C8578D60-960F-49DC-8496-7C0A6CFA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27"/>
      <w:outlineLvl w:val="0"/>
    </w:pPr>
    <w:rPr>
      <w:b/>
      <w:bCs/>
      <w:sz w:val="19"/>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244"/>
      <w:ind w:left="141" w:right="140"/>
      <w:jc w:val="center"/>
    </w:pPr>
    <w:rPr>
      <w:sz w:val="40"/>
      <w:szCs w:val="40"/>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86D77"/>
    <w:pPr>
      <w:tabs>
        <w:tab w:val="center" w:pos="4513"/>
        <w:tab w:val="right" w:pos="9026"/>
      </w:tabs>
    </w:pPr>
  </w:style>
  <w:style w:type="character" w:customStyle="1" w:styleId="HeaderChar">
    <w:name w:val="Header Char"/>
    <w:basedOn w:val="DefaultParagraphFont"/>
    <w:link w:val="Header"/>
    <w:uiPriority w:val="99"/>
    <w:rsid w:val="00E86D77"/>
    <w:rPr>
      <w:rFonts w:ascii="Arial" w:eastAsia="Arial" w:hAnsi="Arial" w:cs="Arial"/>
    </w:rPr>
  </w:style>
  <w:style w:type="paragraph" w:styleId="Footer">
    <w:name w:val="footer"/>
    <w:basedOn w:val="Normal"/>
    <w:link w:val="FooterChar"/>
    <w:uiPriority w:val="99"/>
    <w:unhideWhenUsed/>
    <w:rsid w:val="00E86D77"/>
    <w:pPr>
      <w:tabs>
        <w:tab w:val="center" w:pos="4513"/>
        <w:tab w:val="right" w:pos="9026"/>
      </w:tabs>
    </w:pPr>
  </w:style>
  <w:style w:type="character" w:customStyle="1" w:styleId="FooterChar">
    <w:name w:val="Footer Char"/>
    <w:basedOn w:val="DefaultParagraphFont"/>
    <w:link w:val="Footer"/>
    <w:uiPriority w:val="99"/>
    <w:rsid w:val="00E86D77"/>
    <w:rPr>
      <w:rFonts w:ascii="Arial" w:eastAsia="Arial" w:hAnsi="Arial" w:cs="Arial"/>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19817">
      <w:bodyDiv w:val="1"/>
      <w:marLeft w:val="0"/>
      <w:marRight w:val="0"/>
      <w:marTop w:val="0"/>
      <w:marBottom w:val="0"/>
      <w:divBdr>
        <w:top w:val="none" w:sz="0" w:space="0" w:color="auto"/>
        <w:left w:val="none" w:sz="0" w:space="0" w:color="auto"/>
        <w:bottom w:val="none" w:sz="0" w:space="0" w:color="auto"/>
        <w:right w:val="none" w:sz="0" w:space="0" w:color="auto"/>
      </w:divBdr>
    </w:div>
    <w:div w:id="466121525">
      <w:bodyDiv w:val="1"/>
      <w:marLeft w:val="0"/>
      <w:marRight w:val="0"/>
      <w:marTop w:val="0"/>
      <w:marBottom w:val="0"/>
      <w:divBdr>
        <w:top w:val="none" w:sz="0" w:space="0" w:color="auto"/>
        <w:left w:val="none" w:sz="0" w:space="0" w:color="auto"/>
        <w:bottom w:val="none" w:sz="0" w:space="0" w:color="auto"/>
        <w:right w:val="none" w:sz="0" w:space="0" w:color="auto"/>
      </w:divBdr>
    </w:div>
    <w:div w:id="1516384745">
      <w:bodyDiv w:val="1"/>
      <w:marLeft w:val="0"/>
      <w:marRight w:val="0"/>
      <w:marTop w:val="0"/>
      <w:marBottom w:val="0"/>
      <w:divBdr>
        <w:top w:val="none" w:sz="0" w:space="0" w:color="auto"/>
        <w:left w:val="none" w:sz="0" w:space="0" w:color="auto"/>
        <w:bottom w:val="none" w:sz="0" w:space="0" w:color="auto"/>
        <w:right w:val="none" w:sz="0" w:space="0" w:color="auto"/>
      </w:divBdr>
    </w:div>
    <w:div w:id="1919824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92BFB06E-7EA8-4AC0-B2F3-4ED74EC6AEE8}">
  <ds:schemaRefs>
    <ds:schemaRef ds:uri="http://schemas.microsoft.com/sharepoint/v3/contenttype/forms"/>
  </ds:schemaRefs>
</ds:datastoreItem>
</file>

<file path=customXml/itemProps2.xml><?xml version="1.0" encoding="utf-8"?>
<ds:datastoreItem xmlns:ds="http://schemas.openxmlformats.org/officeDocument/2006/customXml" ds:itemID="{D3B1ADBF-FBFE-444D-B824-73A4DDCA2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E8B77-786E-497E-86BA-94BC9A82C8C5}">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Sanchez</dc:creator>
  <cp:lastModifiedBy>Paula Maguire</cp:lastModifiedBy>
  <cp:revision>2</cp:revision>
  <dcterms:created xsi:type="dcterms:W3CDTF">2024-10-18T13:08:00Z</dcterms:created>
  <dcterms:modified xsi:type="dcterms:W3CDTF">2024-10-18T13:08:00Z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2019-12-22T00:00:00Z</vt:filetime>
  </property>
  <property fmtid="{D5CDD505-2E9C-101B-9397-08002B2CF9AE}" pid="3" name="Creator">
    <vt:lpwstr>Microsoft® Word for Office 365</vt:lpwstr>
  </property>
  <property fmtid="{D5CDD505-2E9C-101B-9397-08002B2CF9AE}" pid="4" name="LastSaved">
    <vt:filetime>2021-01-22T00:00:00Z</vt:filetime>
  </property>
  <property fmtid="{D5CDD505-2E9C-101B-9397-08002B2CF9AE}" pid="5" name="ClassificationContentMarkingFooterShapeIds">
    <vt:lpwstr>2,3,4</vt:lpwstr>
  </property>
  <property fmtid="{D5CDD505-2E9C-101B-9397-08002B2CF9AE}" pid="6" name="ClassificationContentMarkingFooterFontProps">
    <vt:lpwstr>#000000,10,Calibri</vt:lpwstr>
  </property>
  <property fmtid="{D5CDD505-2E9C-101B-9397-08002B2CF9AE}" pid="7" name="ClassificationContentMarkingFooterText">
    <vt:lpwstr>INTERNAL - Access limited to Weir personnel or by NDA</vt:lpwstr>
  </property>
  <property fmtid="{D5CDD505-2E9C-101B-9397-08002B2CF9AE}" pid="8" name="MSIP_Label_7b8a2b0d-81fd-4360-8a37-1ea1f950866b_Enabled">
    <vt:lpwstr>true</vt:lpwstr>
  </property>
  <property fmtid="{D5CDD505-2E9C-101B-9397-08002B2CF9AE}" pid="9" name="MSIP_Label_7b8a2b0d-81fd-4360-8a37-1ea1f950866b_SetDate">
    <vt:lpwstr>2023-04-20T10:26:46Z</vt:lpwstr>
  </property>
  <property fmtid="{D5CDD505-2E9C-101B-9397-08002B2CF9AE}" pid="10" name="MSIP_Label_7b8a2b0d-81fd-4360-8a37-1ea1f950866b_Method">
    <vt:lpwstr>Privileged</vt:lpwstr>
  </property>
  <property fmtid="{D5CDD505-2E9C-101B-9397-08002B2CF9AE}" pid="11" name="MSIP_Label_7b8a2b0d-81fd-4360-8a37-1ea1f950866b_Name">
    <vt:lpwstr>WG002-Internal</vt:lpwstr>
  </property>
  <property fmtid="{D5CDD505-2E9C-101B-9397-08002B2CF9AE}" pid="12" name="MSIP_Label_7b8a2b0d-81fd-4360-8a37-1ea1f950866b_SiteId">
    <vt:lpwstr>b771cb47-279a-4b84-aaeb-14a9b7a71446</vt:lpwstr>
  </property>
  <property fmtid="{D5CDD505-2E9C-101B-9397-08002B2CF9AE}" pid="13" name="MSIP_Label_7b8a2b0d-81fd-4360-8a37-1ea1f950866b_ActionId">
    <vt:lpwstr>0e03af10-c364-4ef0-822f-7deea0b9f556</vt:lpwstr>
  </property>
  <property fmtid="{D5CDD505-2E9C-101B-9397-08002B2CF9AE}" pid="14" name="MSIP_Label_7b8a2b0d-81fd-4360-8a37-1ea1f950866b_ContentBits">
    <vt:lpwstr>2</vt:lpwstr>
  </property>
  <property fmtid="{D5CDD505-2E9C-101B-9397-08002B2CF9AE}" pid="15" name="ContentTypeId">
    <vt:lpwstr>0x010100482A4ED116418245A93493FBB4CD8175</vt:lpwstr>
  </property>
  <property fmtid="{D5CDD505-2E9C-101B-9397-08002B2CF9AE}" pid="16" name="MediaServiceImageTags">
    <vt:lpwstr/>
  </property>
</Properties>
</file>