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3A10" w14:textId="4340410D" w:rsidR="00040C71" w:rsidRPr="00683AE7" w:rsidRDefault="00683AE7">
      <w:pPr>
        <w:rPr>
          <w:b/>
          <w:bCs/>
          <w:u w:val="single"/>
        </w:rPr>
      </w:pPr>
      <w:r w:rsidRPr="00683AE7">
        <w:rPr>
          <w:b/>
          <w:bCs/>
          <w:u w:val="single"/>
        </w:rPr>
        <w:t>Secretary’s Report 202</w:t>
      </w:r>
      <w:r w:rsidR="00CC2CA5">
        <w:rPr>
          <w:b/>
          <w:bCs/>
          <w:u w:val="single"/>
        </w:rPr>
        <w:t>3</w:t>
      </w:r>
      <w:r w:rsidRPr="00683AE7">
        <w:rPr>
          <w:b/>
          <w:bCs/>
          <w:u w:val="single"/>
        </w:rPr>
        <w:t xml:space="preserve"> Season</w:t>
      </w:r>
    </w:p>
    <w:p w14:paraId="2564A47C" w14:textId="3D78921F" w:rsidR="00F7536E" w:rsidRDefault="00CC2CA5">
      <w:r>
        <w:t>2023 season saw us fielding 4 adult league sides, and, a</w:t>
      </w:r>
      <w:r w:rsidR="00C1251A">
        <w:t xml:space="preserve">lthough we sometimes struggled to </w:t>
      </w:r>
      <w:r>
        <w:t>honour matches for the 4</w:t>
      </w:r>
      <w:r w:rsidRPr="00CC2CA5">
        <w:rPr>
          <w:vertAlign w:val="superscript"/>
        </w:rPr>
        <w:t>th</w:t>
      </w:r>
      <w:r>
        <w:t xml:space="preserve"> team l</w:t>
      </w:r>
      <w:r w:rsidR="00C1251A">
        <w:t>ast year</w:t>
      </w:r>
      <w:r>
        <w:t>, with a couple of new players joining,</w:t>
      </w:r>
      <w:r w:rsidR="00C1251A">
        <w:t xml:space="preserve"> we have again entered 4 sides for the 202</w:t>
      </w:r>
      <w:r>
        <w:t>4</w:t>
      </w:r>
      <w:r w:rsidR="00C1251A">
        <w:t xml:space="preserve"> season</w:t>
      </w:r>
      <w:r w:rsidR="008F72DA">
        <w:t>, hopefully the weather will be improved</w:t>
      </w:r>
      <w:r w:rsidR="0089281F">
        <w:t xml:space="preserve">.  There have been </w:t>
      </w:r>
      <w:r w:rsidR="00BA7681">
        <w:t xml:space="preserve">some amendments </w:t>
      </w:r>
      <w:r w:rsidR="0089281F">
        <w:t xml:space="preserve">to the league </w:t>
      </w:r>
      <w:r w:rsidR="004820C2">
        <w:t xml:space="preserve">overs – teams in Division 1 will now bowl 45 overs rather than 50, </w:t>
      </w:r>
      <w:r w:rsidR="00006D2F">
        <w:t>fielding circles have been introduced for League 4</w:t>
      </w:r>
      <w:r w:rsidR="00D06912">
        <w:t xml:space="preserve"> and, in rain affected matches, 20 overs will constitute a game, </w:t>
      </w:r>
      <w:r w:rsidR="00087A19">
        <w:t>there is also sponsorship available for teams travelling to the IOW</w:t>
      </w:r>
      <w:r w:rsidR="00A562B8">
        <w:t xml:space="preserve"> – just need a bit of notice to make sure we apply in time, </w:t>
      </w:r>
      <w:r w:rsidR="004820C2">
        <w:t xml:space="preserve">there are no </w:t>
      </w:r>
      <w:r w:rsidR="00C9765B">
        <w:t>other changes that affect us.</w:t>
      </w:r>
      <w:r w:rsidR="0089281F">
        <w:t xml:space="preserve"> </w:t>
      </w:r>
      <w:r w:rsidR="00C1251A">
        <w:t xml:space="preserve"> </w:t>
      </w:r>
    </w:p>
    <w:p w14:paraId="6023D0D9" w14:textId="794CB9A2" w:rsidR="0089281F" w:rsidRDefault="00C1251A">
      <w:r>
        <w:t>T</w:t>
      </w:r>
      <w:r w:rsidR="00CD1558">
        <w:t xml:space="preserve">he </w:t>
      </w:r>
      <w:r w:rsidR="00172B78">
        <w:t>c</w:t>
      </w:r>
      <w:r w:rsidR="00CD1558">
        <w:t>aptain</w:t>
      </w:r>
      <w:r w:rsidR="00EA7358">
        <w:t>’</w:t>
      </w:r>
      <w:r w:rsidR="00CD1558">
        <w:t xml:space="preserve">s reports </w:t>
      </w:r>
      <w:r>
        <w:t xml:space="preserve">will give you a detailed picture of how the season went </w:t>
      </w:r>
      <w:r w:rsidR="00CD1558">
        <w:t>but in summary - t</w:t>
      </w:r>
      <w:r w:rsidR="00C366BB">
        <w:t xml:space="preserve">he First XI played in </w:t>
      </w:r>
      <w:r>
        <w:t>Hampshire County</w:t>
      </w:r>
      <w:r w:rsidR="00CD7D94">
        <w:t xml:space="preserve"> Division</w:t>
      </w:r>
      <w:r>
        <w:t xml:space="preserve"> 1 with Matt Young </w:t>
      </w:r>
      <w:r w:rsidR="0089281F">
        <w:t>as</w:t>
      </w:r>
      <w:r>
        <w:t xml:space="preserve"> Captain</w:t>
      </w:r>
      <w:r w:rsidR="00184962">
        <w:t>, they finished 15</w:t>
      </w:r>
      <w:r w:rsidR="00184962" w:rsidRPr="00184962">
        <w:rPr>
          <w:vertAlign w:val="superscript"/>
        </w:rPr>
        <w:t>th</w:t>
      </w:r>
      <w:r w:rsidR="00184962">
        <w:t xml:space="preserve"> in the league</w:t>
      </w:r>
      <w:r w:rsidR="00A562B8">
        <w:t xml:space="preserve"> and will continue in this division</w:t>
      </w:r>
      <w:r w:rsidR="00CD7D94">
        <w:t xml:space="preserve">. TJ </w:t>
      </w:r>
      <w:r w:rsidR="00172B78">
        <w:t>captain</w:t>
      </w:r>
      <w:r w:rsidR="00CD7D94">
        <w:t>ed</w:t>
      </w:r>
      <w:r w:rsidR="00172B78">
        <w:t xml:space="preserve"> t</w:t>
      </w:r>
      <w:r w:rsidR="00417851">
        <w:t>he Second XI</w:t>
      </w:r>
      <w:r w:rsidR="00272C35">
        <w:t xml:space="preserve">, </w:t>
      </w:r>
      <w:r w:rsidR="00D3734F">
        <w:t>play</w:t>
      </w:r>
      <w:r w:rsidR="00172B78">
        <w:t>ing</w:t>
      </w:r>
      <w:r w:rsidR="00D3734F">
        <w:t xml:space="preserve"> in HCL Division 4 South</w:t>
      </w:r>
      <w:r w:rsidR="00244A07">
        <w:t>,</w:t>
      </w:r>
      <w:r w:rsidR="00817CD4">
        <w:t xml:space="preserve"> unfortunately, partly due to constant personnel changes, they were relegated </w:t>
      </w:r>
      <w:r w:rsidR="00697149">
        <w:t>and will play in division</w:t>
      </w:r>
      <w:r w:rsidR="004C1909">
        <w:t xml:space="preserve"> 5, </w:t>
      </w:r>
      <w:r w:rsidR="00F775A6">
        <w:t>(</w:t>
      </w:r>
      <w:r w:rsidR="004C1909">
        <w:t>the same</w:t>
      </w:r>
      <w:r w:rsidR="00697149">
        <w:t xml:space="preserve"> as the 3</w:t>
      </w:r>
      <w:r w:rsidR="00697149" w:rsidRPr="00697149">
        <w:rPr>
          <w:vertAlign w:val="superscript"/>
        </w:rPr>
        <w:t>rd</w:t>
      </w:r>
      <w:r w:rsidR="00697149">
        <w:t xml:space="preserve"> team, but in </w:t>
      </w:r>
      <w:r w:rsidR="00EC117A">
        <w:t>South</w:t>
      </w:r>
      <w:r w:rsidR="00F775A6">
        <w:t>)</w:t>
      </w:r>
      <w:r w:rsidR="00EC117A">
        <w:t xml:space="preserve">.  </w:t>
      </w:r>
      <w:r w:rsidR="00D7528D">
        <w:t xml:space="preserve"> </w:t>
      </w:r>
      <w:r w:rsidR="000B76F7">
        <w:t>Our 3</w:t>
      </w:r>
      <w:r w:rsidR="000B76F7" w:rsidRPr="000B76F7">
        <w:rPr>
          <w:vertAlign w:val="superscript"/>
        </w:rPr>
        <w:t>rd</w:t>
      </w:r>
      <w:r w:rsidR="000B76F7">
        <w:t xml:space="preserve"> XI played in </w:t>
      </w:r>
      <w:r w:rsidR="006C3569">
        <w:t xml:space="preserve">Div 5 </w:t>
      </w:r>
      <w:r w:rsidR="00172B78">
        <w:t>South West</w:t>
      </w:r>
      <w:r w:rsidR="006C3569">
        <w:t xml:space="preserve"> with </w:t>
      </w:r>
      <w:r w:rsidR="00EC117A">
        <w:t>Ryan O’Connor</w:t>
      </w:r>
      <w:r w:rsidR="00F054A7">
        <w:t xml:space="preserve"> as captain, </w:t>
      </w:r>
      <w:r w:rsidR="00C703B5">
        <w:t xml:space="preserve">they </w:t>
      </w:r>
      <w:r w:rsidR="0001679E">
        <w:t>finished 12</w:t>
      </w:r>
      <w:r w:rsidR="0001679E" w:rsidRPr="0001679E">
        <w:rPr>
          <w:vertAlign w:val="superscript"/>
        </w:rPr>
        <w:t>th</w:t>
      </w:r>
      <w:r w:rsidR="0001679E">
        <w:t xml:space="preserve"> and </w:t>
      </w:r>
      <w:r w:rsidR="00C703B5">
        <w:t xml:space="preserve">will </w:t>
      </w:r>
      <w:r w:rsidR="00172B78">
        <w:t xml:space="preserve">continue to </w:t>
      </w:r>
      <w:r w:rsidR="00C703B5">
        <w:t xml:space="preserve">play in </w:t>
      </w:r>
      <w:r w:rsidR="0036459C">
        <w:t>Division 5 South West</w:t>
      </w:r>
      <w:r w:rsidR="00AC59D6">
        <w:t xml:space="preserve"> in 202</w:t>
      </w:r>
      <w:r w:rsidR="00AB4147">
        <w:t>4</w:t>
      </w:r>
      <w:r w:rsidR="00172B78">
        <w:t>.  O</w:t>
      </w:r>
      <w:r w:rsidR="00AC59D6">
        <w:t>ur 4</w:t>
      </w:r>
      <w:r w:rsidR="00AC59D6" w:rsidRPr="00AC59D6">
        <w:rPr>
          <w:vertAlign w:val="superscript"/>
        </w:rPr>
        <w:t>th</w:t>
      </w:r>
      <w:r w:rsidR="00AC59D6">
        <w:t xml:space="preserve"> Team</w:t>
      </w:r>
      <w:r w:rsidR="00172B78">
        <w:t xml:space="preserve">, headed up by Jamie Fletcher, </w:t>
      </w:r>
      <w:r w:rsidR="00CF47F0">
        <w:t>played in</w:t>
      </w:r>
      <w:r w:rsidR="00172B78">
        <w:t xml:space="preserve"> Division 6 Central</w:t>
      </w:r>
      <w:r w:rsidR="00CF47F0">
        <w:t>, finishing 12</w:t>
      </w:r>
      <w:r w:rsidR="00CF47F0" w:rsidRPr="00CF47F0">
        <w:rPr>
          <w:vertAlign w:val="superscript"/>
        </w:rPr>
        <w:t>th</w:t>
      </w:r>
      <w:r w:rsidR="00CF47F0">
        <w:t xml:space="preserve"> in the table</w:t>
      </w:r>
      <w:r w:rsidR="00172B78">
        <w:t>.  The 4</w:t>
      </w:r>
      <w:r w:rsidR="00172B78" w:rsidRPr="00172B78">
        <w:rPr>
          <w:vertAlign w:val="superscript"/>
        </w:rPr>
        <w:t>th</w:t>
      </w:r>
      <w:r w:rsidR="00172B78">
        <w:t xml:space="preserve"> team continues to </w:t>
      </w:r>
      <w:r w:rsidR="008F61AF">
        <w:t xml:space="preserve">rely on the introduction of </w:t>
      </w:r>
      <w:r w:rsidR="007054F3">
        <w:t>colts’</w:t>
      </w:r>
      <w:r w:rsidR="00172B78">
        <w:t xml:space="preserve"> </w:t>
      </w:r>
      <w:r w:rsidR="00C70534">
        <w:t xml:space="preserve">into adult cricket </w:t>
      </w:r>
      <w:r w:rsidR="00172B78">
        <w:t>and it is vital that we maintain it</w:t>
      </w:r>
      <w:r w:rsidR="008F61AF">
        <w:t xml:space="preserve"> for </w:t>
      </w:r>
      <w:r w:rsidR="00C70534">
        <w:t>their progression</w:t>
      </w:r>
      <w:r w:rsidR="00AC59D6">
        <w:t xml:space="preserve">.  </w:t>
      </w:r>
    </w:p>
    <w:p w14:paraId="47E3B6AA" w14:textId="5778A733" w:rsidR="00BB55EA" w:rsidRDefault="007054F3" w:rsidP="00540657">
      <w:pPr>
        <w:spacing w:line="240" w:lineRule="auto"/>
      </w:pPr>
      <w:r>
        <w:t xml:space="preserve">Steve </w:t>
      </w:r>
      <w:r w:rsidR="00B81EC0">
        <w:t>Chiverton</w:t>
      </w:r>
      <w:r w:rsidR="00C70534">
        <w:t xml:space="preserve"> continues to ensure that there is a steady string of </w:t>
      </w:r>
      <w:r w:rsidR="008D4FC7">
        <w:t>Sunday, touring and friendly matches during the season, not something that all clubs have</w:t>
      </w:r>
      <w:r w:rsidR="0087527E">
        <w:t xml:space="preserve">, </w:t>
      </w:r>
      <w:r w:rsidR="00C9011C">
        <w:t>t</w:t>
      </w:r>
      <w:r w:rsidR="00990EE0">
        <w:t xml:space="preserve">hanks to </w:t>
      </w:r>
      <w:r>
        <w:t>everyone</w:t>
      </w:r>
      <w:r w:rsidR="00DD74AD">
        <w:t xml:space="preserve"> who stepped up to get these matches on.</w:t>
      </w:r>
      <w:r w:rsidR="00990EE0">
        <w:t xml:space="preserve"> </w:t>
      </w:r>
    </w:p>
    <w:p w14:paraId="64590EB4" w14:textId="2595B2A4" w:rsidR="0083678C" w:rsidRDefault="007054F3">
      <w:r>
        <w:t>T</w:t>
      </w:r>
      <w:r w:rsidR="001E1B5B">
        <w:t>o those of you fulfilling Captain’s roles in 202</w:t>
      </w:r>
      <w:r w:rsidR="0087527E">
        <w:t>4</w:t>
      </w:r>
      <w:r w:rsidR="001E1B5B">
        <w:t xml:space="preserve">, please </w:t>
      </w:r>
      <w:r w:rsidR="003E2811">
        <w:t>get match results, ground reports etc. in on time and to check that your players are registered</w:t>
      </w:r>
      <w:r w:rsidR="00B86758">
        <w:t xml:space="preserve"> – all on Play Cricket</w:t>
      </w:r>
      <w:r w:rsidR="003E2811">
        <w:t>.</w:t>
      </w:r>
      <w:r w:rsidR="00BF2570">
        <w:t xml:space="preserve">  Please ask for further help if you need it.</w:t>
      </w:r>
      <w:r>
        <w:t xml:space="preserve">  The league fines us for every infringement.</w:t>
      </w:r>
    </w:p>
    <w:p w14:paraId="566F683D" w14:textId="2AC51C68" w:rsidR="00685C23" w:rsidRDefault="00685C23">
      <w:r>
        <w:t xml:space="preserve">Earlier this year I </w:t>
      </w:r>
      <w:r w:rsidR="00EE17A1">
        <w:t xml:space="preserve">represented the club at a Sports Conference in Eastleigh, we had one talk on how to put together a good grant bid – what the ECB are looking for, and Solent University </w:t>
      </w:r>
      <w:r w:rsidR="00DF5528">
        <w:t xml:space="preserve">gave a presentation on how amateur sports clubs can utilise their students for projects – which in turn gives the student ‘evidence’ for their </w:t>
      </w:r>
      <w:r w:rsidR="00CF370D">
        <w:t xml:space="preserve">course.  We’re investigating how we can make use of this </w:t>
      </w:r>
      <w:r w:rsidR="00B34737">
        <w:t>link – I’m meeting them on 6</w:t>
      </w:r>
      <w:r w:rsidR="00B34737" w:rsidRPr="00B34737">
        <w:rPr>
          <w:vertAlign w:val="superscript"/>
        </w:rPr>
        <w:t>th</w:t>
      </w:r>
      <w:r w:rsidR="00B34737">
        <w:t xml:space="preserve"> March – so I’ll keep you posted.</w:t>
      </w:r>
    </w:p>
    <w:p w14:paraId="0CA0B6D6" w14:textId="789EE53D" w:rsidR="006A7688" w:rsidRDefault="0039111B">
      <w:r>
        <w:t>This year, w</w:t>
      </w:r>
      <w:r w:rsidR="007054F3">
        <w:t xml:space="preserve">e </w:t>
      </w:r>
      <w:r w:rsidR="00D7328F">
        <w:t xml:space="preserve">are lucky enough to be offered sponsorship ‘in kind’ via Broadsword who will be starting alterations in the club very shortly.  Once they have finished, we </w:t>
      </w:r>
      <w:r>
        <w:t>will</w:t>
      </w:r>
      <w:r w:rsidR="00D7328F">
        <w:t xml:space="preserve"> need to </w:t>
      </w:r>
      <w:r w:rsidR="00EA313F">
        <w:t>have our</w:t>
      </w:r>
      <w:r w:rsidR="007054F3">
        <w:t xml:space="preserve"> ‘get set’ event </w:t>
      </w:r>
      <w:r w:rsidR="00EA313F">
        <w:t xml:space="preserve">in order to do internal refurbishment and make the club useable for the season </w:t>
      </w:r>
      <w:r w:rsidR="00900E37">
        <w:t xml:space="preserve">– </w:t>
      </w:r>
      <w:r>
        <w:t>keep a look out</w:t>
      </w:r>
      <w:r w:rsidR="00763B68">
        <w:t xml:space="preserve"> for the notification.</w:t>
      </w:r>
      <w:r w:rsidR="004B0599">
        <w:t xml:space="preserve">  We’re applying for sponsorship to assist us in </w:t>
      </w:r>
      <w:r w:rsidR="00DF100D">
        <w:t>making the club more attractive for private hire</w:t>
      </w:r>
      <w:r w:rsidR="00766DDA">
        <w:t xml:space="preserve"> – so watch this space.</w:t>
      </w:r>
    </w:p>
    <w:p w14:paraId="23D0AFC5" w14:textId="0357A64F" w:rsidR="0016788B" w:rsidRDefault="0016788B"/>
    <w:p w14:paraId="6D86EB6B" w14:textId="77777777" w:rsidR="00683AE7" w:rsidRDefault="00683AE7"/>
    <w:sectPr w:rsidR="00683AE7" w:rsidSect="00C81D3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E7"/>
    <w:rsid w:val="00006D2F"/>
    <w:rsid w:val="00007C4C"/>
    <w:rsid w:val="000157A3"/>
    <w:rsid w:val="0001679E"/>
    <w:rsid w:val="00040C71"/>
    <w:rsid w:val="00066A67"/>
    <w:rsid w:val="00087A19"/>
    <w:rsid w:val="000977A0"/>
    <w:rsid w:val="000A3763"/>
    <w:rsid w:val="000B76F7"/>
    <w:rsid w:val="000E26C2"/>
    <w:rsid w:val="000E3B09"/>
    <w:rsid w:val="00101E5E"/>
    <w:rsid w:val="00142E9B"/>
    <w:rsid w:val="001660EB"/>
    <w:rsid w:val="0016788B"/>
    <w:rsid w:val="00172B78"/>
    <w:rsid w:val="00175DC8"/>
    <w:rsid w:val="00184962"/>
    <w:rsid w:val="001C5DFA"/>
    <w:rsid w:val="001D6219"/>
    <w:rsid w:val="001E1B5B"/>
    <w:rsid w:val="001E5E9F"/>
    <w:rsid w:val="00231310"/>
    <w:rsid w:val="00244A07"/>
    <w:rsid w:val="00245DEA"/>
    <w:rsid w:val="00254C06"/>
    <w:rsid w:val="00257EBE"/>
    <w:rsid w:val="00272C35"/>
    <w:rsid w:val="002770A7"/>
    <w:rsid w:val="002C45B4"/>
    <w:rsid w:val="00335458"/>
    <w:rsid w:val="003548EF"/>
    <w:rsid w:val="0035711F"/>
    <w:rsid w:val="0036459C"/>
    <w:rsid w:val="0039111B"/>
    <w:rsid w:val="003A14C0"/>
    <w:rsid w:val="003A2EAC"/>
    <w:rsid w:val="003E2811"/>
    <w:rsid w:val="003E4812"/>
    <w:rsid w:val="004140C1"/>
    <w:rsid w:val="00417851"/>
    <w:rsid w:val="004474F3"/>
    <w:rsid w:val="004576F4"/>
    <w:rsid w:val="004820C2"/>
    <w:rsid w:val="004960F1"/>
    <w:rsid w:val="004A222D"/>
    <w:rsid w:val="004B0599"/>
    <w:rsid w:val="004B295F"/>
    <w:rsid w:val="004C1909"/>
    <w:rsid w:val="004E44F9"/>
    <w:rsid w:val="0050636A"/>
    <w:rsid w:val="00512473"/>
    <w:rsid w:val="00540657"/>
    <w:rsid w:val="005439BF"/>
    <w:rsid w:val="00570EFF"/>
    <w:rsid w:val="005A090C"/>
    <w:rsid w:val="005A78AF"/>
    <w:rsid w:val="005B3662"/>
    <w:rsid w:val="005D2811"/>
    <w:rsid w:val="00636C46"/>
    <w:rsid w:val="00683AE7"/>
    <w:rsid w:val="00684753"/>
    <w:rsid w:val="00685C23"/>
    <w:rsid w:val="006903AC"/>
    <w:rsid w:val="00691682"/>
    <w:rsid w:val="00697149"/>
    <w:rsid w:val="006A35A6"/>
    <w:rsid w:val="006A4040"/>
    <w:rsid w:val="006A7688"/>
    <w:rsid w:val="006C3569"/>
    <w:rsid w:val="007054F3"/>
    <w:rsid w:val="00725BEF"/>
    <w:rsid w:val="00763B2A"/>
    <w:rsid w:val="00763B68"/>
    <w:rsid w:val="00766DDA"/>
    <w:rsid w:val="00767283"/>
    <w:rsid w:val="007939A6"/>
    <w:rsid w:val="0079529B"/>
    <w:rsid w:val="008064DD"/>
    <w:rsid w:val="00817CD4"/>
    <w:rsid w:val="0083678C"/>
    <w:rsid w:val="0086000F"/>
    <w:rsid w:val="008744F1"/>
    <w:rsid w:val="0087527E"/>
    <w:rsid w:val="008756DF"/>
    <w:rsid w:val="008759BF"/>
    <w:rsid w:val="00876903"/>
    <w:rsid w:val="0089281F"/>
    <w:rsid w:val="008B3A5E"/>
    <w:rsid w:val="008D4FC7"/>
    <w:rsid w:val="008E451C"/>
    <w:rsid w:val="008F1777"/>
    <w:rsid w:val="008F61AF"/>
    <w:rsid w:val="008F72DA"/>
    <w:rsid w:val="00900E37"/>
    <w:rsid w:val="00913A21"/>
    <w:rsid w:val="00960D02"/>
    <w:rsid w:val="00990EE0"/>
    <w:rsid w:val="009A02E2"/>
    <w:rsid w:val="009A6047"/>
    <w:rsid w:val="009E22F4"/>
    <w:rsid w:val="00A1368D"/>
    <w:rsid w:val="00A562B8"/>
    <w:rsid w:val="00A64A38"/>
    <w:rsid w:val="00A83935"/>
    <w:rsid w:val="00AB4147"/>
    <w:rsid w:val="00AC59D6"/>
    <w:rsid w:val="00AF1375"/>
    <w:rsid w:val="00B33A30"/>
    <w:rsid w:val="00B34737"/>
    <w:rsid w:val="00B40737"/>
    <w:rsid w:val="00B81EC0"/>
    <w:rsid w:val="00B86758"/>
    <w:rsid w:val="00BA7681"/>
    <w:rsid w:val="00BB2F1E"/>
    <w:rsid w:val="00BB55EA"/>
    <w:rsid w:val="00BE4998"/>
    <w:rsid w:val="00BF2570"/>
    <w:rsid w:val="00BF6A73"/>
    <w:rsid w:val="00C01159"/>
    <w:rsid w:val="00C01DFA"/>
    <w:rsid w:val="00C06165"/>
    <w:rsid w:val="00C1251A"/>
    <w:rsid w:val="00C2252C"/>
    <w:rsid w:val="00C366BB"/>
    <w:rsid w:val="00C4203E"/>
    <w:rsid w:val="00C55C9B"/>
    <w:rsid w:val="00C703B5"/>
    <w:rsid w:val="00C70534"/>
    <w:rsid w:val="00C81D3E"/>
    <w:rsid w:val="00C9011C"/>
    <w:rsid w:val="00C9765B"/>
    <w:rsid w:val="00CB5FD4"/>
    <w:rsid w:val="00CC2CA5"/>
    <w:rsid w:val="00CD1558"/>
    <w:rsid w:val="00CD5470"/>
    <w:rsid w:val="00CD7D94"/>
    <w:rsid w:val="00CF370D"/>
    <w:rsid w:val="00CF47F0"/>
    <w:rsid w:val="00D010F0"/>
    <w:rsid w:val="00D02FAE"/>
    <w:rsid w:val="00D05766"/>
    <w:rsid w:val="00D06912"/>
    <w:rsid w:val="00D3734F"/>
    <w:rsid w:val="00D37C9F"/>
    <w:rsid w:val="00D4570B"/>
    <w:rsid w:val="00D72CC7"/>
    <w:rsid w:val="00D72DC7"/>
    <w:rsid w:val="00D7328F"/>
    <w:rsid w:val="00D7528D"/>
    <w:rsid w:val="00DD74AD"/>
    <w:rsid w:val="00DE5C2D"/>
    <w:rsid w:val="00DF100D"/>
    <w:rsid w:val="00DF1DDC"/>
    <w:rsid w:val="00DF321E"/>
    <w:rsid w:val="00DF5528"/>
    <w:rsid w:val="00E1004C"/>
    <w:rsid w:val="00E201FD"/>
    <w:rsid w:val="00E2442F"/>
    <w:rsid w:val="00EA313F"/>
    <w:rsid w:val="00EA7358"/>
    <w:rsid w:val="00EC117A"/>
    <w:rsid w:val="00EE17A1"/>
    <w:rsid w:val="00EE2440"/>
    <w:rsid w:val="00EE4EEF"/>
    <w:rsid w:val="00EF7426"/>
    <w:rsid w:val="00F054A7"/>
    <w:rsid w:val="00F16B47"/>
    <w:rsid w:val="00F7536E"/>
    <w:rsid w:val="00F775A6"/>
    <w:rsid w:val="00F82507"/>
    <w:rsid w:val="00F87FBA"/>
    <w:rsid w:val="00FB3A3A"/>
    <w:rsid w:val="00FB743C"/>
    <w:rsid w:val="00FC7B03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BB75F"/>
  <w15:chartTrackingRefBased/>
  <w15:docId w15:val="{F1C08774-4103-4ECD-B36F-2CDCB15F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4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6C6055D94EC48BEEC586A272994FB" ma:contentTypeVersion="13" ma:contentTypeDescription="Create a new document." ma:contentTypeScope="" ma:versionID="6f590164ecb8e8126dfe7d4ca7b8067c">
  <xsd:schema xmlns:xsd="http://www.w3.org/2001/XMLSchema" xmlns:xs="http://www.w3.org/2001/XMLSchema" xmlns:p="http://schemas.microsoft.com/office/2006/metadata/properties" xmlns:ns3="8be03c70-9839-4bf8-9c46-2552da261ec5" xmlns:ns4="1bf1f76d-c19a-42f2-acd1-dca077606917" targetNamespace="http://schemas.microsoft.com/office/2006/metadata/properties" ma:root="true" ma:fieldsID="4eb448f1a81adaed79668492e4bad898" ns3:_="" ns4:_="">
    <xsd:import namespace="8be03c70-9839-4bf8-9c46-2552da261ec5"/>
    <xsd:import namespace="1bf1f76d-c19a-42f2-acd1-dca0776069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03c70-9839-4bf8-9c46-2552da261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1f76d-c19a-42f2-acd1-dca07760691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e03c70-9839-4bf8-9c46-2552da261ec5" xsi:nil="true"/>
  </documentManagement>
</p:properties>
</file>

<file path=customXml/itemProps1.xml><?xml version="1.0" encoding="utf-8"?>
<ds:datastoreItem xmlns:ds="http://schemas.openxmlformats.org/officeDocument/2006/customXml" ds:itemID="{7A0328B6-C3CF-42ED-8EDC-26D6614D6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03c70-9839-4bf8-9c46-2552da261ec5"/>
    <ds:schemaRef ds:uri="1bf1f76d-c19a-42f2-acd1-dca0776069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CD605A-183E-4AB4-8E5E-7F6435A77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28209C-845D-42BC-8D07-96D714B4CFC8}">
  <ds:schemaRefs>
    <ds:schemaRef ds:uri="http://schemas.microsoft.com/office/2006/metadata/properties"/>
    <ds:schemaRef ds:uri="http://schemas.microsoft.com/office/infopath/2007/PartnerControls"/>
    <ds:schemaRef ds:uri="8be03c70-9839-4bf8-9c46-2552da261e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Froggett</dc:creator>
  <cp:keywords/>
  <dc:description/>
  <cp:lastModifiedBy>Hythe and Dibden Cricket Club</cp:lastModifiedBy>
  <cp:revision>45</cp:revision>
  <dcterms:created xsi:type="dcterms:W3CDTF">2024-02-23T17:33:00Z</dcterms:created>
  <dcterms:modified xsi:type="dcterms:W3CDTF">2024-02-23T18:20:00Z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0x0101007E16C6055D94EC48BEEC586A272994FB</vt:lpwstr>
  </property>
</Properties>
</file>