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59D1" w14:textId="77777777" w:rsidR="00D40D04" w:rsidRDefault="00D40D04">
      <w:pPr>
        <w:pStyle w:val="BodyText"/>
        <w:rPr>
          <w:b/>
        </w:rPr>
      </w:pPr>
    </w:p>
    <w:p w14:paraId="3A732F29" w14:textId="77777777" w:rsidR="0089521D" w:rsidRDefault="0089521D">
      <w:pPr>
        <w:ind w:left="1932" w:right="1929" w:hanging="3"/>
        <w:jc w:val="center"/>
        <w:rPr>
          <w:b/>
          <w:sz w:val="24"/>
        </w:rPr>
      </w:pPr>
    </w:p>
    <w:p w14:paraId="43059E09" w14:textId="5BFFC352" w:rsidR="0089521D" w:rsidRPr="0089521D" w:rsidRDefault="0089521D" w:rsidP="0089521D">
      <w:pPr>
        <w:pStyle w:val="Framecontents"/>
        <w:jc w:val="center"/>
        <w:rPr>
          <w:rFonts w:ascii="Arial Rounded MT Bold" w:hAnsi="Arial Rounded MT Bold"/>
          <w:b/>
          <w:sz w:val="44"/>
          <w:szCs w:val="44"/>
        </w:rPr>
      </w:pPr>
      <w:r w:rsidRPr="0023554B">
        <w:rPr>
          <w:rFonts w:ascii="Arial Rounded MT Bold" w:hAnsi="Arial Rounded MT Bold"/>
          <w:b/>
          <w:sz w:val="44"/>
          <w:szCs w:val="44"/>
        </w:rPr>
        <w:t>Twywell Parish Council</w:t>
      </w:r>
    </w:p>
    <w:p w14:paraId="334A884B" w14:textId="77777777" w:rsidR="0089521D" w:rsidRDefault="0089521D">
      <w:pPr>
        <w:ind w:left="1932" w:right="1929" w:hanging="3"/>
        <w:jc w:val="center"/>
        <w:rPr>
          <w:b/>
          <w:sz w:val="24"/>
        </w:rPr>
      </w:pPr>
    </w:p>
    <w:p w14:paraId="11348B8F" w14:textId="498CA2B3" w:rsidR="00D40D04" w:rsidRDefault="00A913D5">
      <w:pPr>
        <w:ind w:left="1932" w:right="1929" w:hanging="3"/>
        <w:jc w:val="center"/>
        <w:rPr>
          <w:b/>
          <w:sz w:val="24"/>
        </w:rPr>
      </w:pPr>
      <w:r>
        <w:rPr>
          <w:b/>
          <w:sz w:val="24"/>
        </w:rPr>
        <w:t xml:space="preserve">STATEMENT ON INTERNAL CONTROL </w:t>
      </w:r>
    </w:p>
    <w:p w14:paraId="60F96FD9" w14:textId="77777777" w:rsidR="008B3CDE" w:rsidRDefault="008B3CDE" w:rsidP="0023554B">
      <w:pPr>
        <w:jc w:val="both"/>
        <w:rPr>
          <w:b/>
          <w:sz w:val="24"/>
        </w:rPr>
      </w:pPr>
    </w:p>
    <w:p w14:paraId="5C44BCFC" w14:textId="77777777" w:rsidR="00D40D04" w:rsidRDefault="00A913D5">
      <w:pPr>
        <w:ind w:left="118"/>
        <w:jc w:val="both"/>
        <w:rPr>
          <w:b/>
          <w:sz w:val="24"/>
        </w:rPr>
      </w:pPr>
      <w:r>
        <w:rPr>
          <w:b/>
          <w:sz w:val="24"/>
        </w:rPr>
        <w:t>SCOPE OF RESPONSIBILITY</w:t>
      </w:r>
    </w:p>
    <w:p w14:paraId="411A6294" w14:textId="725C2210" w:rsidR="00D40D04" w:rsidRPr="008B3CDE" w:rsidRDefault="0023554B" w:rsidP="0089521D">
      <w:pPr>
        <w:pStyle w:val="BodyText"/>
        <w:ind w:left="118" w:right="112"/>
        <w:jc w:val="both"/>
      </w:pPr>
      <w:r>
        <w:t>Twywell</w:t>
      </w:r>
      <w:r w:rsidR="000F0612" w:rsidRPr="008B3CDE">
        <w:t xml:space="preserve"> </w:t>
      </w:r>
      <w:r w:rsidR="00A913D5" w:rsidRPr="008B3CDE">
        <w:t>Parish Council is a local authority funded by public money, and is responsible for ensuring that its business is conducted in accordance with the law and proper standards, and that public money is safeguarded and properly accounted for, and used economically, efficiently and effectively.</w:t>
      </w:r>
    </w:p>
    <w:p w14:paraId="2C4498EA" w14:textId="77777777" w:rsidR="00D40D04" w:rsidRPr="008B3CDE" w:rsidRDefault="00D40D04" w:rsidP="00941562">
      <w:pPr>
        <w:pStyle w:val="BodyText"/>
        <w:ind w:left="118"/>
        <w:jc w:val="both"/>
      </w:pPr>
    </w:p>
    <w:p w14:paraId="64C3E341" w14:textId="41FEE95A" w:rsidR="00D40D04" w:rsidRPr="008B3CDE" w:rsidRDefault="000F0612" w:rsidP="00941562">
      <w:pPr>
        <w:pStyle w:val="BodyText"/>
        <w:ind w:left="118" w:right="113"/>
        <w:jc w:val="both"/>
      </w:pPr>
      <w:r w:rsidRPr="008B3CDE">
        <w:t xml:space="preserve">The Council has adopted the model </w:t>
      </w:r>
      <w:r w:rsidR="008B3CDE" w:rsidRPr="008B3CDE">
        <w:t xml:space="preserve">NALC </w:t>
      </w:r>
      <w:r w:rsidRPr="008B3CDE">
        <w:t>Financial Regulations 201</w:t>
      </w:r>
      <w:r w:rsidR="0023554B">
        <w:t>8</w:t>
      </w:r>
      <w:r w:rsidRPr="008B3CDE">
        <w:t>, which fully explains procedures</w:t>
      </w:r>
      <w:r w:rsidR="001651A4">
        <w:t>, and sections of such are used through this policy</w:t>
      </w:r>
    </w:p>
    <w:p w14:paraId="49F2241B" w14:textId="77777777" w:rsidR="00D40D04" w:rsidRPr="008B3CDE" w:rsidRDefault="00D40D04" w:rsidP="00941562">
      <w:pPr>
        <w:pStyle w:val="BodyText"/>
        <w:ind w:left="118"/>
        <w:jc w:val="both"/>
      </w:pPr>
    </w:p>
    <w:p w14:paraId="6960046F" w14:textId="77777777" w:rsidR="00D40D04" w:rsidRDefault="00A913D5" w:rsidP="00941562">
      <w:pPr>
        <w:pStyle w:val="Heading1"/>
      </w:pPr>
      <w:r>
        <w:t>THE PURPOSE OF THE SYSTEM OF INTERNAL CONTROL</w:t>
      </w:r>
    </w:p>
    <w:p w14:paraId="2397145B" w14:textId="77777777" w:rsidR="00D40D04" w:rsidRDefault="00D40D04" w:rsidP="00941562">
      <w:pPr>
        <w:pStyle w:val="BodyText"/>
        <w:ind w:left="118"/>
        <w:jc w:val="both"/>
        <w:rPr>
          <w:b/>
        </w:rPr>
      </w:pPr>
    </w:p>
    <w:p w14:paraId="75F4AE76" w14:textId="77777777" w:rsidR="00D40D04" w:rsidRPr="008B3CDE" w:rsidRDefault="00A913D5" w:rsidP="00941562">
      <w:pPr>
        <w:pStyle w:val="BodyText"/>
        <w:ind w:left="118" w:right="116"/>
        <w:jc w:val="both"/>
      </w:pPr>
      <w:r w:rsidRPr="008B3CDE">
        <w:t xml:space="preserve">The system of internal control is designed to manage risk to a </w:t>
      </w:r>
      <w:r w:rsidR="000F0612" w:rsidRPr="008B3CDE">
        <w:t>reasonable level</w:t>
      </w:r>
      <w:r w:rsidRPr="008B3CDE">
        <w:t xml:space="preserve"> rather than to eliminate all risk of failure to achieve policies, aims and objectives; it can therefore only provide reasonable and not absolute assurance of effectiveness. The system of internal control is based on an ongoing process designed to identi</w:t>
      </w:r>
      <w:r w:rsidR="008B3CDE" w:rsidRPr="008B3CDE">
        <w:t xml:space="preserve">fy and prioritise the risks to </w:t>
      </w:r>
      <w:r w:rsidRPr="008B3CDE">
        <w:t>the achievement of the Council’s policies, aims and objectives, to evaluate the likelihood of those risks being realised and the impact should they be realised, and to manage them efficiently, effectively and</w:t>
      </w:r>
      <w:r w:rsidRPr="008B3CDE">
        <w:rPr>
          <w:spacing w:val="-23"/>
        </w:rPr>
        <w:t xml:space="preserve"> </w:t>
      </w:r>
      <w:r w:rsidRPr="008B3CDE">
        <w:t>economically.</w:t>
      </w:r>
    </w:p>
    <w:p w14:paraId="175A0E5C" w14:textId="77777777" w:rsidR="00D40D04" w:rsidRDefault="00D40D04" w:rsidP="0089521D">
      <w:pPr>
        <w:pStyle w:val="BodyText"/>
        <w:spacing w:before="2"/>
        <w:jc w:val="both"/>
      </w:pPr>
    </w:p>
    <w:p w14:paraId="74E59E35" w14:textId="77777777" w:rsidR="00D40D04" w:rsidRDefault="00A913D5" w:rsidP="00941562">
      <w:pPr>
        <w:pStyle w:val="Heading1"/>
      </w:pPr>
      <w:r>
        <w:t>THE INTERNAL CONTROL ENVIRONMENT</w:t>
      </w:r>
    </w:p>
    <w:p w14:paraId="27F35FB3" w14:textId="77777777" w:rsidR="00D40D04" w:rsidRDefault="00D40D04" w:rsidP="00941562">
      <w:pPr>
        <w:pStyle w:val="BodyText"/>
        <w:ind w:left="118"/>
        <w:jc w:val="both"/>
        <w:rPr>
          <w:b/>
        </w:rPr>
      </w:pPr>
    </w:p>
    <w:p w14:paraId="3EAB2706" w14:textId="77777777" w:rsidR="00D40D04" w:rsidRDefault="00A913D5" w:rsidP="00941562">
      <w:pPr>
        <w:ind w:left="118"/>
        <w:jc w:val="both"/>
        <w:rPr>
          <w:b/>
          <w:sz w:val="24"/>
        </w:rPr>
      </w:pPr>
      <w:r>
        <w:rPr>
          <w:b/>
          <w:sz w:val="24"/>
        </w:rPr>
        <w:t>The Council</w:t>
      </w:r>
    </w:p>
    <w:p w14:paraId="24C13915" w14:textId="77777777" w:rsidR="008B3CDE" w:rsidRDefault="00A913D5" w:rsidP="0089521D">
      <w:pPr>
        <w:pStyle w:val="BodyText"/>
        <w:ind w:left="118" w:right="110"/>
        <w:jc w:val="both"/>
      </w:pPr>
      <w:r>
        <w:t xml:space="preserve">The Council reviews its obligations and objectives and approves a budget for the following year at </w:t>
      </w:r>
      <w:r w:rsidR="008B3CDE">
        <w:t xml:space="preserve">its </w:t>
      </w:r>
      <w:r w:rsidR="00941562">
        <w:t xml:space="preserve">November or </w:t>
      </w:r>
      <w:r w:rsidR="008B3CDE">
        <w:t xml:space="preserve">December meeting. </w:t>
      </w:r>
      <w:r w:rsidR="000F0612" w:rsidRPr="000F0612">
        <w:t>The approved annual budget shall form the basis of financial control for the ensuing year.</w:t>
      </w:r>
    </w:p>
    <w:p w14:paraId="56F56F66" w14:textId="57148B2A" w:rsidR="001651A4" w:rsidRDefault="00A913D5" w:rsidP="0089521D">
      <w:pPr>
        <w:pStyle w:val="BodyText"/>
        <w:ind w:right="113" w:firstLine="118"/>
        <w:jc w:val="both"/>
      </w:pPr>
      <w:r>
        <w:t xml:space="preserve">The Council meets </w:t>
      </w:r>
      <w:r w:rsidR="0023554B">
        <w:t xml:space="preserve">6 </w:t>
      </w:r>
      <w:r>
        <w:t xml:space="preserve">times each year. </w:t>
      </w:r>
    </w:p>
    <w:p w14:paraId="6C3482B2" w14:textId="281535AE" w:rsidR="000F0612" w:rsidRDefault="00DC67BE" w:rsidP="0089521D">
      <w:pPr>
        <w:pStyle w:val="BodyText"/>
        <w:ind w:left="118"/>
        <w:jc w:val="both"/>
      </w:pPr>
      <w:r>
        <w:t xml:space="preserve">Once </w:t>
      </w:r>
      <w:r w:rsidR="000F0612" w:rsidRPr="000F0612">
        <w:t xml:space="preserve">a quarter, a member other than the Chairman shall be appointed to </w:t>
      </w:r>
      <w:r w:rsidR="0023554B">
        <w:t>perform an Internal Control. T</w:t>
      </w:r>
      <w:r w:rsidR="0023554B" w:rsidRPr="0023554B">
        <w:t>his member works through the Internal Control Checklist and makes any comments where necessary</w:t>
      </w:r>
      <w:r w:rsidR="0023554B">
        <w:t xml:space="preserve">. </w:t>
      </w:r>
      <w:r w:rsidR="000F0612" w:rsidRPr="000F0612">
        <w:t xml:space="preserve">The member shall sign the reconciliations and the original bank statements (or similar document) as evidence of verification. </w:t>
      </w:r>
      <w:r w:rsidR="0023554B" w:rsidRPr="0023554B">
        <w:t>This activity shall on conclusion be reported, including any exceptions, to and noted by the council.</w:t>
      </w:r>
    </w:p>
    <w:p w14:paraId="049BFD69" w14:textId="77777777" w:rsidR="001651A4" w:rsidRDefault="001651A4">
      <w:pPr>
        <w:pStyle w:val="BodyText"/>
      </w:pPr>
    </w:p>
    <w:p w14:paraId="6F55473C" w14:textId="77777777" w:rsidR="00D40D04" w:rsidRDefault="00A913D5" w:rsidP="00941562">
      <w:pPr>
        <w:pStyle w:val="Heading1"/>
      </w:pPr>
      <w:r>
        <w:t>Clerk to the Council / Responsible Financial Officer</w:t>
      </w:r>
    </w:p>
    <w:p w14:paraId="359ABB70" w14:textId="77777777" w:rsidR="00D40D04" w:rsidRDefault="00D40D04" w:rsidP="00941562">
      <w:pPr>
        <w:pStyle w:val="BodyText"/>
        <w:ind w:left="118"/>
        <w:jc w:val="both"/>
        <w:rPr>
          <w:b/>
        </w:rPr>
      </w:pPr>
    </w:p>
    <w:p w14:paraId="01D347AF" w14:textId="609604D8" w:rsidR="001651A4" w:rsidRDefault="00A913D5" w:rsidP="0023554B">
      <w:pPr>
        <w:pStyle w:val="BodyText"/>
        <w:ind w:left="118" w:right="113"/>
        <w:jc w:val="both"/>
      </w:pPr>
      <w:r>
        <w:t xml:space="preserve">The Council has appointed a Clerk to the Council who acts as the Council’s advisor and administrator. The Clerk is the Council’s Responsible Financial Officer and is responsible for administering the Council’s finances. </w:t>
      </w:r>
    </w:p>
    <w:p w14:paraId="2171C251" w14:textId="77777777" w:rsidR="00D40D04" w:rsidRDefault="00D40D04" w:rsidP="00941562">
      <w:pPr>
        <w:pStyle w:val="BodyText"/>
        <w:ind w:left="118"/>
        <w:jc w:val="both"/>
      </w:pPr>
    </w:p>
    <w:p w14:paraId="24386AAE" w14:textId="6731D1C2" w:rsidR="00DC67BE" w:rsidRDefault="00DC67BE" w:rsidP="00941562">
      <w:pPr>
        <w:pStyle w:val="BodyText"/>
        <w:ind w:left="118"/>
        <w:jc w:val="both"/>
      </w:pPr>
      <w:r w:rsidRPr="00DC67BE">
        <w:t xml:space="preserve">The RFO shall </w:t>
      </w:r>
      <w:r w:rsidR="0023554B">
        <w:t xml:space="preserve">quarterly </w:t>
      </w:r>
      <w:r w:rsidRPr="00DC67BE">
        <w:t xml:space="preserve">provide the council with a </w:t>
      </w:r>
      <w:r>
        <w:t xml:space="preserve"> </w:t>
      </w:r>
      <w:r w:rsidRPr="00DC67BE">
        <w:t xml:space="preserve">statement of receipts and payments to date under each </w:t>
      </w:r>
      <w:r w:rsidR="00941562">
        <w:t>budget heading</w:t>
      </w:r>
      <w:r w:rsidRPr="00DC67BE">
        <w:t>, comparing actual expenditure against that</w:t>
      </w:r>
      <w:r w:rsidR="00941562">
        <w:t xml:space="preserve"> planned as shown in the budget (a budget monitoring document) </w:t>
      </w:r>
      <w:r w:rsidRPr="00DC67BE">
        <w:t>and shall show exp</w:t>
      </w:r>
      <w:r w:rsidR="00941562">
        <w:t>lanations of material variances where over £100</w:t>
      </w:r>
      <w:r w:rsidRPr="00DC67BE">
        <w:t xml:space="preserve"> </w:t>
      </w:r>
      <w:r w:rsidR="00941562">
        <w:t>or 15% of budget.</w:t>
      </w:r>
    </w:p>
    <w:p w14:paraId="23616A1B" w14:textId="77777777" w:rsidR="00DC67BE" w:rsidRDefault="00DC67BE" w:rsidP="00941562">
      <w:pPr>
        <w:pStyle w:val="BodyText"/>
        <w:ind w:left="118"/>
        <w:jc w:val="both"/>
      </w:pPr>
    </w:p>
    <w:p w14:paraId="6B305FED" w14:textId="77777777" w:rsidR="00D40D04" w:rsidRDefault="00A913D5" w:rsidP="00941562">
      <w:pPr>
        <w:pStyle w:val="Heading1"/>
      </w:pPr>
      <w:r>
        <w:t>Payments</w:t>
      </w:r>
    </w:p>
    <w:p w14:paraId="39DD0A4C" w14:textId="77777777" w:rsidR="00D40D04" w:rsidRDefault="00D40D04" w:rsidP="00941562">
      <w:pPr>
        <w:pStyle w:val="BodyText"/>
        <w:ind w:left="118"/>
        <w:jc w:val="both"/>
        <w:rPr>
          <w:b/>
        </w:rPr>
      </w:pPr>
    </w:p>
    <w:p w14:paraId="6FE0E18B" w14:textId="77777777" w:rsidR="000F0612" w:rsidRDefault="00A913D5" w:rsidP="00941562">
      <w:pPr>
        <w:pStyle w:val="BodyText"/>
        <w:ind w:left="118" w:right="117"/>
        <w:jc w:val="both"/>
      </w:pPr>
      <w:r>
        <w:t xml:space="preserve">All expenditure </w:t>
      </w:r>
      <w:r w:rsidR="00DC67BE">
        <w:t xml:space="preserve">over £50 </w:t>
      </w:r>
      <w:r>
        <w:t>mus</w:t>
      </w:r>
      <w:r w:rsidR="001651A4">
        <w:t xml:space="preserve">t be authorised by the Council. </w:t>
      </w:r>
      <w:r w:rsidR="000F0612">
        <w:t xml:space="preserve">Items under £50 may be </w:t>
      </w:r>
      <w:r w:rsidR="001651A4">
        <w:t>authorised</w:t>
      </w:r>
      <w:r w:rsidR="000F0612">
        <w:t xml:space="preserve"> by the Clerk prior to a meeting, </w:t>
      </w:r>
      <w:r w:rsidR="00941562">
        <w:t>if</w:t>
      </w:r>
      <w:r w:rsidR="000F0612">
        <w:t xml:space="preserve"> the invoice is presented for payment at the next meeting. </w:t>
      </w:r>
    </w:p>
    <w:p w14:paraId="21398CD5" w14:textId="77777777" w:rsidR="00D40D04" w:rsidRDefault="001651A4" w:rsidP="00941562">
      <w:pPr>
        <w:pStyle w:val="BodyText"/>
        <w:ind w:left="118"/>
        <w:jc w:val="both"/>
      </w:pPr>
      <w:r>
        <w:t xml:space="preserve">  </w:t>
      </w:r>
    </w:p>
    <w:p w14:paraId="37DC7A42" w14:textId="40101411" w:rsidR="00DC67BE" w:rsidRDefault="00DC67BE" w:rsidP="00941562">
      <w:pPr>
        <w:pStyle w:val="BodyText"/>
        <w:ind w:left="118" w:right="113"/>
        <w:jc w:val="both"/>
        <w:rPr>
          <w:lang w:val="en-GB"/>
        </w:rPr>
      </w:pPr>
      <w:r w:rsidRPr="00DC67BE">
        <w:rPr>
          <w:lang w:val="en-GB"/>
        </w:rPr>
        <w:t xml:space="preserve">The </w:t>
      </w:r>
      <w:r w:rsidR="0023554B">
        <w:rPr>
          <w:lang w:val="en-GB"/>
        </w:rPr>
        <w:t>Clerk</w:t>
      </w:r>
      <w:r w:rsidRPr="00DC67BE">
        <w:rPr>
          <w:lang w:val="en-GB"/>
        </w:rPr>
        <w:t xml:space="preserve">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w:t>
      </w:r>
    </w:p>
    <w:p w14:paraId="204AF644" w14:textId="77777777" w:rsidR="00DC67BE" w:rsidRDefault="00DC67BE" w:rsidP="00941562">
      <w:pPr>
        <w:pStyle w:val="BodyText"/>
        <w:ind w:left="118" w:right="113"/>
        <w:jc w:val="both"/>
        <w:rPr>
          <w:lang w:val="en-GB"/>
        </w:rPr>
      </w:pPr>
    </w:p>
    <w:p w14:paraId="76D662B2" w14:textId="7D48EBF8" w:rsidR="00D40D04" w:rsidRDefault="00A913D5" w:rsidP="00941562">
      <w:pPr>
        <w:pStyle w:val="BodyText"/>
        <w:ind w:left="118" w:right="113"/>
        <w:jc w:val="both"/>
      </w:pPr>
      <w:r>
        <w:t xml:space="preserve">Two members of the Council must </w:t>
      </w:r>
      <w:r w:rsidR="0023554B">
        <w:t xml:space="preserve">authorise every </w:t>
      </w:r>
      <w:r>
        <w:t xml:space="preserve">payment. </w:t>
      </w:r>
      <w:r w:rsidR="0023554B">
        <w:t>Internet banking controls are such that the Clerk may only set up payments, and two councillors can only authorise such payments. For cheques, two members may sign, but i</w:t>
      </w:r>
      <w:r w:rsidR="00DC67BE">
        <w:t xml:space="preserve">f only one signatory is present, the Clerk (as a bank signatory) may sign the cheque. </w:t>
      </w:r>
      <w:r>
        <w:t>The signatories check each cheque against the relevant invoice (which has been signed by the Clerk), sign the invoice and initial the cheque counterfoil. All authorised cheque signatories are members of the Council.</w:t>
      </w:r>
    </w:p>
    <w:p w14:paraId="19953842" w14:textId="77777777" w:rsidR="00DC67BE" w:rsidRDefault="00DC67BE" w:rsidP="00941562">
      <w:pPr>
        <w:pStyle w:val="BodyText"/>
        <w:ind w:left="118" w:right="113"/>
        <w:jc w:val="both"/>
      </w:pPr>
    </w:p>
    <w:p w14:paraId="0C9BFD8B" w14:textId="77777777" w:rsidR="00DC67BE" w:rsidRDefault="00DC67BE" w:rsidP="00941562">
      <w:pPr>
        <w:pStyle w:val="BodyText"/>
        <w:ind w:left="118" w:right="113"/>
        <w:jc w:val="both"/>
      </w:pPr>
      <w:r w:rsidRPr="00DC67BE">
        <w:t>Cheques shall not normally be presented for signature other than at a council meeting</w:t>
      </w:r>
      <w:r>
        <w:t xml:space="preserve">, unless necessary for safety or risk remediation. </w:t>
      </w:r>
      <w:r w:rsidRPr="00DC67BE">
        <w:t xml:space="preserve">Any signatures obtained away from such meetings shall be reported to the council </w:t>
      </w:r>
      <w:r>
        <w:t xml:space="preserve">at the next convenient meeting. </w:t>
      </w:r>
    </w:p>
    <w:p w14:paraId="575A6E80" w14:textId="77777777" w:rsidR="00D40D04" w:rsidRDefault="00D40D04" w:rsidP="00941562">
      <w:pPr>
        <w:pStyle w:val="BodyText"/>
        <w:ind w:left="118"/>
        <w:jc w:val="both"/>
      </w:pPr>
    </w:p>
    <w:p w14:paraId="434DF666" w14:textId="77777777" w:rsidR="00D40D04" w:rsidRDefault="00D40D04" w:rsidP="00941562">
      <w:pPr>
        <w:pStyle w:val="BodyText"/>
        <w:ind w:left="118"/>
        <w:jc w:val="both"/>
      </w:pPr>
    </w:p>
    <w:p w14:paraId="20F26EFD" w14:textId="77777777" w:rsidR="00D40D04" w:rsidRDefault="00A913D5" w:rsidP="00941562">
      <w:pPr>
        <w:pStyle w:val="Heading1"/>
      </w:pPr>
      <w:r>
        <w:t>Internal Audit</w:t>
      </w:r>
    </w:p>
    <w:p w14:paraId="0F98A1C7" w14:textId="77777777" w:rsidR="00D40D04" w:rsidRDefault="00D40D04" w:rsidP="00941562">
      <w:pPr>
        <w:pStyle w:val="BodyText"/>
        <w:spacing w:before="11"/>
        <w:ind w:left="118"/>
        <w:jc w:val="both"/>
        <w:rPr>
          <w:b/>
          <w:sz w:val="23"/>
        </w:rPr>
      </w:pPr>
    </w:p>
    <w:p w14:paraId="6D82F5CE" w14:textId="77777777" w:rsidR="00D40D04" w:rsidRDefault="00A913D5" w:rsidP="00941562">
      <w:pPr>
        <w:pStyle w:val="BodyText"/>
        <w:ind w:left="118" w:right="246"/>
        <w:jc w:val="both"/>
      </w:pPr>
      <w:r>
        <w:t xml:space="preserve">The Council has appointed an Independent internal auditor </w:t>
      </w:r>
      <w:r w:rsidR="001651A4">
        <w:t xml:space="preserve">(NCALC) who will report </w:t>
      </w:r>
      <w:r>
        <w:t>to the Council on the adequacy of its records, procedures, systems, internal control and risk management.</w:t>
      </w:r>
    </w:p>
    <w:p w14:paraId="541CC79C" w14:textId="77777777" w:rsidR="000F0612" w:rsidRDefault="000F0612" w:rsidP="00941562">
      <w:pPr>
        <w:ind w:left="118"/>
        <w:jc w:val="both"/>
      </w:pPr>
    </w:p>
    <w:p w14:paraId="6F229B8A" w14:textId="77777777" w:rsidR="000F0612" w:rsidRDefault="000F0612" w:rsidP="00941562">
      <w:pPr>
        <w:ind w:left="118"/>
        <w:jc w:val="both"/>
      </w:pPr>
    </w:p>
    <w:p w14:paraId="1DB5DE3E" w14:textId="77777777" w:rsidR="00D40D04" w:rsidRDefault="00A913D5" w:rsidP="00941562">
      <w:pPr>
        <w:pStyle w:val="BodyText"/>
        <w:spacing w:before="52"/>
        <w:ind w:left="118"/>
        <w:jc w:val="both"/>
      </w:pPr>
      <w:r>
        <w:t xml:space="preserve">The </w:t>
      </w:r>
      <w:r w:rsidR="00941562">
        <w:t>system of internal control as detailed in this policy will be</w:t>
      </w:r>
      <w:r>
        <w:t xml:space="preserve"> reviewed annually by the Council.</w:t>
      </w:r>
    </w:p>
    <w:p w14:paraId="651BB395" w14:textId="77777777" w:rsidR="00D40D04" w:rsidRDefault="00D40D04" w:rsidP="00941562">
      <w:pPr>
        <w:pStyle w:val="BodyText"/>
        <w:ind w:left="118"/>
        <w:jc w:val="both"/>
      </w:pPr>
    </w:p>
    <w:p w14:paraId="72C54AC5" w14:textId="77777777" w:rsidR="00D40D04" w:rsidRDefault="00D40D04" w:rsidP="00941562">
      <w:pPr>
        <w:pStyle w:val="BodyText"/>
        <w:ind w:left="118"/>
        <w:jc w:val="both"/>
        <w:rPr>
          <w:sz w:val="20"/>
        </w:rPr>
      </w:pPr>
    </w:p>
    <w:p w14:paraId="15D25A22" w14:textId="77777777" w:rsidR="00D40D04" w:rsidRDefault="00D40D04" w:rsidP="00941562">
      <w:pPr>
        <w:pStyle w:val="BodyText"/>
        <w:ind w:left="118"/>
        <w:jc w:val="both"/>
        <w:rPr>
          <w:sz w:val="20"/>
        </w:rPr>
      </w:pPr>
    </w:p>
    <w:p w14:paraId="41D899DA" w14:textId="77777777" w:rsidR="00D40D04" w:rsidRDefault="00D40D04" w:rsidP="00941562">
      <w:pPr>
        <w:pStyle w:val="BodyText"/>
        <w:ind w:left="118"/>
        <w:jc w:val="both"/>
        <w:rPr>
          <w:sz w:val="20"/>
        </w:rPr>
      </w:pPr>
    </w:p>
    <w:p w14:paraId="2D930F52" w14:textId="6529B517" w:rsidR="00D40D04" w:rsidRDefault="00640E85" w:rsidP="00941562">
      <w:pPr>
        <w:pStyle w:val="BodyText"/>
        <w:ind w:left="118"/>
        <w:jc w:val="both"/>
        <w:rPr>
          <w:sz w:val="15"/>
        </w:rPr>
      </w:pPr>
      <w:r>
        <w:rPr>
          <w:noProof/>
        </w:rPr>
        <mc:AlternateContent>
          <mc:Choice Requires="wps">
            <w:drawing>
              <wp:anchor distT="0" distB="0" distL="0" distR="0" simplePos="0" relativeHeight="251657728" behindDoc="0" locked="0" layoutInCell="1" allowOverlap="1" wp14:anchorId="1D062D85" wp14:editId="7C7D1208">
                <wp:simplePos x="0" y="0"/>
                <wp:positionH relativeFrom="page">
                  <wp:posOffset>1141730</wp:posOffset>
                </wp:positionH>
                <wp:positionV relativeFrom="paragraph">
                  <wp:posOffset>139700</wp:posOffset>
                </wp:positionV>
                <wp:extent cx="1440815" cy="0"/>
                <wp:effectExtent l="8255" t="13335" r="8255" b="571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2716"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1pt" to="2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" strokeweight=".26669mm">
                <w10:wrap type="topAndBottom" anchorx="page"/>
              </v:line>
            </w:pict>
          </mc:Fallback>
        </mc:AlternateContent>
      </w:r>
      <w:r>
        <w:rPr>
          <w:noProof/>
        </w:rPr>
        <mc:AlternateContent>
          <mc:Choice Requires="wps">
            <w:drawing>
              <wp:anchor distT="0" distB="0" distL="0" distR="0" simplePos="0" relativeHeight="251658752" behindDoc="0" locked="0" layoutInCell="1" allowOverlap="1" wp14:anchorId="110D0DD4" wp14:editId="1E2F2F85">
                <wp:simplePos x="0" y="0"/>
                <wp:positionH relativeFrom="page">
                  <wp:posOffset>3684270</wp:posOffset>
                </wp:positionH>
                <wp:positionV relativeFrom="paragraph">
                  <wp:posOffset>139700</wp:posOffset>
                </wp:positionV>
                <wp:extent cx="1440815" cy="0"/>
                <wp:effectExtent l="7620" t="13335" r="8890" b="571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ABCD"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0.1pt,11pt" to="40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" strokeweight=".26669mm">
                <w10:wrap type="topAndBottom" anchorx="page"/>
              </v:line>
            </w:pict>
          </mc:Fallback>
        </mc:AlternateContent>
      </w:r>
    </w:p>
    <w:p w14:paraId="7DBF8F6E" w14:textId="77777777" w:rsidR="00D40D04" w:rsidRDefault="00A913D5" w:rsidP="00941562">
      <w:pPr>
        <w:pStyle w:val="BodyText"/>
        <w:tabs>
          <w:tab w:val="left" w:pos="4054"/>
        </w:tabs>
        <w:spacing w:line="250" w:lineRule="exact"/>
        <w:ind w:left="118" w:right="246"/>
        <w:jc w:val="both"/>
      </w:pPr>
      <w:r>
        <w:rPr>
          <w:color w:val="292425"/>
        </w:rPr>
        <w:t>(Chairman)</w:t>
      </w:r>
      <w:r>
        <w:rPr>
          <w:color w:val="292425"/>
        </w:rPr>
        <w:tab/>
        <w:t>(Responsible Financial Officer /</w:t>
      </w:r>
      <w:r>
        <w:rPr>
          <w:color w:val="292425"/>
          <w:spacing w:val="-7"/>
        </w:rPr>
        <w:t xml:space="preserve"> </w:t>
      </w:r>
      <w:r>
        <w:rPr>
          <w:color w:val="292425"/>
        </w:rPr>
        <w:t>Clerk)</w:t>
      </w:r>
    </w:p>
    <w:p w14:paraId="38EE7C94" w14:textId="77777777" w:rsidR="00D40D04" w:rsidRDefault="00D40D04" w:rsidP="00941562">
      <w:pPr>
        <w:pStyle w:val="BodyText"/>
        <w:ind w:left="118"/>
        <w:jc w:val="both"/>
      </w:pPr>
    </w:p>
    <w:p w14:paraId="302DF8EE" w14:textId="4BFB0A05" w:rsidR="00D40D04" w:rsidRDefault="001651A4" w:rsidP="00941562">
      <w:pPr>
        <w:pStyle w:val="BodyText"/>
        <w:spacing w:line="720" w:lineRule="auto"/>
        <w:ind w:left="118" w:right="3328"/>
        <w:jc w:val="both"/>
        <w:rPr>
          <w:color w:val="292425"/>
        </w:rPr>
      </w:pPr>
      <w:r>
        <w:rPr>
          <w:color w:val="292425"/>
        </w:rPr>
        <w:t xml:space="preserve">Approved and adopted by </w:t>
      </w:r>
      <w:r w:rsidR="0023554B">
        <w:rPr>
          <w:color w:val="292425"/>
        </w:rPr>
        <w:t>Twywell</w:t>
      </w:r>
      <w:r w:rsidR="00A913D5">
        <w:rPr>
          <w:color w:val="292425"/>
        </w:rPr>
        <w:t xml:space="preserve"> Parish Council </w:t>
      </w:r>
      <w:r w:rsidR="0023554B">
        <w:rPr>
          <w:color w:val="292425"/>
        </w:rPr>
        <w:t xml:space="preserve">January </w:t>
      </w:r>
      <w:r w:rsidR="000C11EC">
        <w:rPr>
          <w:color w:val="292425"/>
        </w:rPr>
        <w:t xml:space="preserve"> 202</w:t>
      </w:r>
      <w:r w:rsidR="0023554B">
        <w:rPr>
          <w:color w:val="292425"/>
        </w:rPr>
        <w:t>1</w:t>
      </w:r>
    </w:p>
    <w:p w14:paraId="78BC3309" w14:textId="66FEDC93" w:rsidR="0089521D" w:rsidRDefault="0089521D" w:rsidP="00941562">
      <w:pPr>
        <w:pStyle w:val="BodyText"/>
        <w:spacing w:line="720" w:lineRule="auto"/>
        <w:ind w:left="118" w:right="3328"/>
        <w:jc w:val="both"/>
        <w:rPr>
          <w:color w:val="292425"/>
        </w:rPr>
      </w:pPr>
    </w:p>
    <w:p w14:paraId="5A60DA6D" w14:textId="50A87E6F" w:rsidR="0089521D" w:rsidRDefault="0089521D" w:rsidP="00941562">
      <w:pPr>
        <w:pStyle w:val="BodyText"/>
        <w:spacing w:line="720" w:lineRule="auto"/>
        <w:ind w:left="118" w:right="3328"/>
        <w:jc w:val="both"/>
        <w:rPr>
          <w:color w:val="292425"/>
        </w:rPr>
      </w:pPr>
    </w:p>
    <w:tbl>
      <w:tblPr>
        <w:tblStyle w:val="TableGrid"/>
        <w:tblpPr w:leftFromText="180" w:rightFromText="180" w:horzAnchor="margin" w:tblpXSpec="center" w:tblpY="489"/>
        <w:tblW w:w="0" w:type="auto"/>
        <w:tblLook w:val="04A0" w:firstRow="1" w:lastRow="0" w:firstColumn="1" w:lastColumn="0" w:noHBand="0" w:noVBand="1"/>
      </w:tblPr>
      <w:tblGrid>
        <w:gridCol w:w="3379"/>
        <w:gridCol w:w="780"/>
        <w:gridCol w:w="780"/>
        <w:gridCol w:w="3969"/>
        <w:gridCol w:w="1559"/>
        <w:gridCol w:w="1559"/>
        <w:gridCol w:w="1559"/>
      </w:tblGrid>
      <w:tr w:rsidR="0089521D" w:rsidRPr="001B330A" w14:paraId="66C4CCE1" w14:textId="77777777" w:rsidTr="0089521D">
        <w:trPr>
          <w:trHeight w:val="240"/>
        </w:trPr>
        <w:tc>
          <w:tcPr>
            <w:tcW w:w="3379" w:type="dxa"/>
            <w:vMerge w:val="restart"/>
            <w:tcMar>
              <w:top w:w="85" w:type="dxa"/>
              <w:left w:w="85" w:type="dxa"/>
              <w:bottom w:w="85" w:type="dxa"/>
              <w:right w:w="85" w:type="dxa"/>
            </w:tcMar>
            <w:vAlign w:val="center"/>
          </w:tcPr>
          <w:p w14:paraId="2557DFC1" w14:textId="77777777" w:rsidR="0089521D" w:rsidRPr="001B330A" w:rsidRDefault="0089521D" w:rsidP="0089521D">
            <w:pPr>
              <w:jc w:val="center"/>
              <w:rPr>
                <w:b/>
                <w:szCs w:val="20"/>
              </w:rPr>
            </w:pPr>
            <w:r w:rsidRPr="001B330A">
              <w:rPr>
                <w:b/>
                <w:szCs w:val="20"/>
              </w:rPr>
              <w:lastRenderedPageBreak/>
              <w:t>Item</w:t>
            </w:r>
          </w:p>
        </w:tc>
        <w:tc>
          <w:tcPr>
            <w:tcW w:w="1560" w:type="dxa"/>
            <w:gridSpan w:val="2"/>
            <w:tcMar>
              <w:top w:w="85" w:type="dxa"/>
              <w:left w:w="85" w:type="dxa"/>
              <w:bottom w:w="85" w:type="dxa"/>
              <w:right w:w="85" w:type="dxa"/>
            </w:tcMar>
            <w:vAlign w:val="center"/>
          </w:tcPr>
          <w:p w14:paraId="372FC79B" w14:textId="77777777" w:rsidR="0089521D" w:rsidRPr="001B330A" w:rsidRDefault="0089521D" w:rsidP="0089521D">
            <w:pPr>
              <w:jc w:val="center"/>
              <w:rPr>
                <w:b/>
                <w:szCs w:val="20"/>
              </w:rPr>
            </w:pPr>
            <w:r w:rsidRPr="001B330A">
              <w:rPr>
                <w:b/>
                <w:szCs w:val="20"/>
              </w:rPr>
              <w:t>Seen</w:t>
            </w:r>
          </w:p>
        </w:tc>
        <w:tc>
          <w:tcPr>
            <w:tcW w:w="3969" w:type="dxa"/>
            <w:vMerge w:val="restart"/>
            <w:tcMar>
              <w:top w:w="85" w:type="dxa"/>
              <w:left w:w="85" w:type="dxa"/>
              <w:bottom w:w="85" w:type="dxa"/>
              <w:right w:w="85" w:type="dxa"/>
            </w:tcMar>
            <w:vAlign w:val="center"/>
          </w:tcPr>
          <w:p w14:paraId="3F094CA4" w14:textId="77777777" w:rsidR="0089521D" w:rsidRPr="001B330A" w:rsidRDefault="0089521D" w:rsidP="0089521D">
            <w:pPr>
              <w:jc w:val="center"/>
              <w:rPr>
                <w:b/>
                <w:szCs w:val="20"/>
              </w:rPr>
            </w:pPr>
            <w:r w:rsidRPr="001B330A">
              <w:rPr>
                <w:b/>
                <w:szCs w:val="20"/>
              </w:rPr>
              <w:t>Comments</w:t>
            </w:r>
          </w:p>
        </w:tc>
        <w:tc>
          <w:tcPr>
            <w:tcW w:w="1559" w:type="dxa"/>
            <w:vMerge w:val="restart"/>
            <w:vAlign w:val="center"/>
          </w:tcPr>
          <w:p w14:paraId="62CE066B" w14:textId="77777777" w:rsidR="0089521D" w:rsidRPr="001B330A" w:rsidRDefault="0089521D" w:rsidP="0089521D">
            <w:pPr>
              <w:jc w:val="center"/>
              <w:rPr>
                <w:b/>
                <w:szCs w:val="20"/>
              </w:rPr>
            </w:pPr>
            <w:r w:rsidRPr="001B330A">
              <w:rPr>
                <w:b/>
                <w:szCs w:val="20"/>
              </w:rPr>
              <w:t>Action</w:t>
            </w:r>
          </w:p>
          <w:p w14:paraId="14D924B8" w14:textId="77777777" w:rsidR="0089521D" w:rsidRPr="001B330A" w:rsidRDefault="0089521D" w:rsidP="0089521D">
            <w:pPr>
              <w:jc w:val="center"/>
              <w:rPr>
                <w:b/>
                <w:szCs w:val="20"/>
              </w:rPr>
            </w:pPr>
            <w:r w:rsidRPr="001B330A">
              <w:rPr>
                <w:b/>
                <w:szCs w:val="20"/>
              </w:rPr>
              <w:t>(By Who)</w:t>
            </w:r>
          </w:p>
        </w:tc>
        <w:tc>
          <w:tcPr>
            <w:tcW w:w="1559" w:type="dxa"/>
            <w:vMerge w:val="restart"/>
            <w:vAlign w:val="center"/>
          </w:tcPr>
          <w:p w14:paraId="69626542" w14:textId="77777777" w:rsidR="0089521D" w:rsidRPr="001B330A" w:rsidRDefault="0089521D" w:rsidP="0089521D">
            <w:pPr>
              <w:jc w:val="center"/>
              <w:rPr>
                <w:b/>
                <w:szCs w:val="20"/>
              </w:rPr>
            </w:pPr>
            <w:r w:rsidRPr="001B330A">
              <w:rPr>
                <w:b/>
                <w:szCs w:val="20"/>
              </w:rPr>
              <w:t>Action</w:t>
            </w:r>
            <w:r w:rsidRPr="001B330A">
              <w:rPr>
                <w:b/>
                <w:szCs w:val="20"/>
              </w:rPr>
              <w:br/>
              <w:t>(By When)</w:t>
            </w:r>
          </w:p>
        </w:tc>
        <w:tc>
          <w:tcPr>
            <w:tcW w:w="1559" w:type="dxa"/>
            <w:vMerge w:val="restart"/>
            <w:tcMar>
              <w:top w:w="85" w:type="dxa"/>
              <w:left w:w="85" w:type="dxa"/>
              <w:bottom w:w="85" w:type="dxa"/>
              <w:right w:w="85" w:type="dxa"/>
            </w:tcMar>
            <w:vAlign w:val="center"/>
          </w:tcPr>
          <w:p w14:paraId="7ED37A93" w14:textId="77777777" w:rsidR="0089521D" w:rsidRPr="001B330A" w:rsidRDefault="0089521D" w:rsidP="0089521D">
            <w:pPr>
              <w:jc w:val="center"/>
              <w:rPr>
                <w:b/>
                <w:szCs w:val="20"/>
              </w:rPr>
            </w:pPr>
            <w:r w:rsidRPr="001B330A">
              <w:rPr>
                <w:b/>
                <w:szCs w:val="20"/>
              </w:rPr>
              <w:t>Completed</w:t>
            </w:r>
          </w:p>
          <w:p w14:paraId="1212654C" w14:textId="77777777" w:rsidR="0089521D" w:rsidRPr="001B330A" w:rsidRDefault="0089521D" w:rsidP="0089521D">
            <w:pPr>
              <w:jc w:val="center"/>
              <w:rPr>
                <w:b/>
                <w:szCs w:val="20"/>
              </w:rPr>
            </w:pPr>
            <w:r w:rsidRPr="001B330A">
              <w:rPr>
                <w:b/>
                <w:szCs w:val="20"/>
              </w:rPr>
              <w:t>(Date)</w:t>
            </w:r>
          </w:p>
        </w:tc>
      </w:tr>
      <w:tr w:rsidR="0089521D" w:rsidRPr="001B330A" w14:paraId="460B711A" w14:textId="77777777" w:rsidTr="0089521D">
        <w:trPr>
          <w:trHeight w:val="30"/>
        </w:trPr>
        <w:tc>
          <w:tcPr>
            <w:tcW w:w="3379" w:type="dxa"/>
            <w:vMerge/>
            <w:tcMar>
              <w:top w:w="85" w:type="dxa"/>
              <w:left w:w="85" w:type="dxa"/>
              <w:bottom w:w="85" w:type="dxa"/>
              <w:right w:w="85" w:type="dxa"/>
            </w:tcMar>
            <w:vAlign w:val="center"/>
          </w:tcPr>
          <w:p w14:paraId="26F4BD64"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16125D27" w14:textId="77777777" w:rsidR="0089521D" w:rsidRPr="001B330A" w:rsidRDefault="0089521D" w:rsidP="0089521D">
            <w:pPr>
              <w:jc w:val="center"/>
              <w:rPr>
                <w:b/>
                <w:szCs w:val="20"/>
              </w:rPr>
            </w:pPr>
            <w:r w:rsidRPr="001B330A">
              <w:rPr>
                <w:b/>
                <w:szCs w:val="20"/>
              </w:rPr>
              <w:t>Yes</w:t>
            </w:r>
          </w:p>
        </w:tc>
        <w:tc>
          <w:tcPr>
            <w:tcW w:w="780" w:type="dxa"/>
            <w:tcMar>
              <w:top w:w="85" w:type="dxa"/>
              <w:left w:w="85" w:type="dxa"/>
              <w:bottom w:w="85" w:type="dxa"/>
              <w:right w:w="85" w:type="dxa"/>
            </w:tcMar>
            <w:vAlign w:val="center"/>
          </w:tcPr>
          <w:p w14:paraId="598C6101" w14:textId="77777777" w:rsidR="0089521D" w:rsidRPr="001B330A" w:rsidRDefault="0089521D" w:rsidP="0089521D">
            <w:pPr>
              <w:jc w:val="center"/>
              <w:rPr>
                <w:b/>
                <w:szCs w:val="20"/>
              </w:rPr>
            </w:pPr>
            <w:r w:rsidRPr="001B330A">
              <w:rPr>
                <w:b/>
                <w:szCs w:val="20"/>
              </w:rPr>
              <w:t>No</w:t>
            </w:r>
          </w:p>
        </w:tc>
        <w:tc>
          <w:tcPr>
            <w:tcW w:w="3969" w:type="dxa"/>
            <w:vMerge/>
            <w:tcMar>
              <w:top w:w="85" w:type="dxa"/>
              <w:left w:w="85" w:type="dxa"/>
              <w:bottom w:w="85" w:type="dxa"/>
              <w:right w:w="85" w:type="dxa"/>
            </w:tcMar>
            <w:vAlign w:val="center"/>
          </w:tcPr>
          <w:p w14:paraId="79725A45" w14:textId="77777777" w:rsidR="0089521D" w:rsidRPr="001B330A" w:rsidRDefault="0089521D" w:rsidP="0089521D">
            <w:pPr>
              <w:jc w:val="center"/>
              <w:rPr>
                <w:sz w:val="20"/>
                <w:szCs w:val="20"/>
              </w:rPr>
            </w:pPr>
          </w:p>
        </w:tc>
        <w:tc>
          <w:tcPr>
            <w:tcW w:w="1559" w:type="dxa"/>
            <w:vMerge/>
            <w:vAlign w:val="center"/>
          </w:tcPr>
          <w:p w14:paraId="32FE1363" w14:textId="77777777" w:rsidR="0089521D" w:rsidRPr="001B330A" w:rsidRDefault="0089521D" w:rsidP="0089521D">
            <w:pPr>
              <w:jc w:val="center"/>
              <w:rPr>
                <w:sz w:val="20"/>
                <w:szCs w:val="20"/>
              </w:rPr>
            </w:pPr>
          </w:p>
        </w:tc>
        <w:tc>
          <w:tcPr>
            <w:tcW w:w="1559" w:type="dxa"/>
            <w:vMerge/>
            <w:vAlign w:val="center"/>
          </w:tcPr>
          <w:p w14:paraId="583A7C6E" w14:textId="77777777" w:rsidR="0089521D" w:rsidRPr="001B330A" w:rsidRDefault="0089521D" w:rsidP="0089521D">
            <w:pPr>
              <w:jc w:val="center"/>
              <w:rPr>
                <w:sz w:val="20"/>
                <w:szCs w:val="20"/>
              </w:rPr>
            </w:pPr>
          </w:p>
        </w:tc>
        <w:tc>
          <w:tcPr>
            <w:tcW w:w="1559" w:type="dxa"/>
            <w:vMerge/>
            <w:tcMar>
              <w:top w:w="85" w:type="dxa"/>
              <w:left w:w="85" w:type="dxa"/>
              <w:bottom w:w="85" w:type="dxa"/>
              <w:right w:w="85" w:type="dxa"/>
            </w:tcMar>
            <w:vAlign w:val="center"/>
          </w:tcPr>
          <w:p w14:paraId="56C45C08" w14:textId="77777777" w:rsidR="0089521D" w:rsidRPr="001B330A" w:rsidRDefault="0089521D" w:rsidP="0089521D">
            <w:pPr>
              <w:jc w:val="center"/>
              <w:rPr>
                <w:sz w:val="20"/>
                <w:szCs w:val="20"/>
              </w:rPr>
            </w:pPr>
          </w:p>
        </w:tc>
      </w:tr>
      <w:tr w:rsidR="0089521D" w:rsidRPr="001B330A" w14:paraId="2E6E2CFE" w14:textId="77777777" w:rsidTr="0089521D">
        <w:trPr>
          <w:trHeight w:val="30"/>
        </w:trPr>
        <w:tc>
          <w:tcPr>
            <w:tcW w:w="13585" w:type="dxa"/>
            <w:gridSpan w:val="7"/>
            <w:tcMar>
              <w:top w:w="85" w:type="dxa"/>
              <w:left w:w="85" w:type="dxa"/>
              <w:bottom w:w="85" w:type="dxa"/>
              <w:right w:w="85" w:type="dxa"/>
            </w:tcMar>
            <w:vAlign w:val="center"/>
          </w:tcPr>
          <w:p w14:paraId="3FFED640" w14:textId="77777777" w:rsidR="0089521D" w:rsidRPr="001B330A" w:rsidRDefault="0089521D" w:rsidP="0089521D">
            <w:pPr>
              <w:pStyle w:val="ListParagraph"/>
              <w:numPr>
                <w:ilvl w:val="0"/>
                <w:numId w:val="1"/>
              </w:numPr>
              <w:ind w:left="318" w:hanging="284"/>
              <w:contextualSpacing/>
              <w:rPr>
                <w:b/>
                <w:sz w:val="20"/>
                <w:szCs w:val="20"/>
              </w:rPr>
            </w:pPr>
            <w:r w:rsidRPr="001B330A">
              <w:rPr>
                <w:b/>
                <w:sz w:val="20"/>
                <w:szCs w:val="20"/>
              </w:rPr>
              <w:t>Financial</w:t>
            </w:r>
          </w:p>
        </w:tc>
      </w:tr>
      <w:tr w:rsidR="0089521D" w:rsidRPr="001B330A" w14:paraId="16E7A78E" w14:textId="77777777" w:rsidTr="0089521D">
        <w:trPr>
          <w:trHeight w:val="30"/>
        </w:trPr>
        <w:tc>
          <w:tcPr>
            <w:tcW w:w="3379" w:type="dxa"/>
            <w:tcMar>
              <w:top w:w="85" w:type="dxa"/>
              <w:left w:w="85" w:type="dxa"/>
              <w:bottom w:w="85" w:type="dxa"/>
              <w:right w:w="85" w:type="dxa"/>
            </w:tcMar>
            <w:vAlign w:val="center"/>
          </w:tcPr>
          <w:p w14:paraId="53C0DAA6" w14:textId="77777777" w:rsidR="0089521D" w:rsidRPr="001B330A" w:rsidRDefault="0089521D" w:rsidP="0089521D">
            <w:pPr>
              <w:rPr>
                <w:sz w:val="20"/>
                <w:szCs w:val="20"/>
              </w:rPr>
            </w:pPr>
            <w:r w:rsidRPr="001B330A">
              <w:rPr>
                <w:sz w:val="20"/>
                <w:szCs w:val="20"/>
              </w:rPr>
              <w:t>1.1 Bank reconciliation completed for previous month?</w:t>
            </w:r>
          </w:p>
        </w:tc>
        <w:tc>
          <w:tcPr>
            <w:tcW w:w="780" w:type="dxa"/>
            <w:tcMar>
              <w:top w:w="85" w:type="dxa"/>
              <w:left w:w="85" w:type="dxa"/>
              <w:bottom w:w="85" w:type="dxa"/>
              <w:right w:w="85" w:type="dxa"/>
            </w:tcMar>
            <w:vAlign w:val="center"/>
          </w:tcPr>
          <w:p w14:paraId="2890EBFF"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5ABA595F"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3A037325" w14:textId="77777777" w:rsidR="0089521D" w:rsidRPr="001B330A" w:rsidRDefault="0089521D" w:rsidP="0089521D">
            <w:pPr>
              <w:jc w:val="center"/>
              <w:rPr>
                <w:sz w:val="20"/>
                <w:szCs w:val="20"/>
              </w:rPr>
            </w:pPr>
          </w:p>
        </w:tc>
        <w:tc>
          <w:tcPr>
            <w:tcW w:w="1559" w:type="dxa"/>
            <w:vAlign w:val="center"/>
          </w:tcPr>
          <w:p w14:paraId="31651FEB" w14:textId="77777777" w:rsidR="0089521D" w:rsidRPr="001B330A" w:rsidRDefault="0089521D" w:rsidP="0089521D">
            <w:pPr>
              <w:jc w:val="center"/>
              <w:rPr>
                <w:sz w:val="20"/>
                <w:szCs w:val="20"/>
              </w:rPr>
            </w:pPr>
          </w:p>
        </w:tc>
        <w:tc>
          <w:tcPr>
            <w:tcW w:w="1559" w:type="dxa"/>
            <w:vAlign w:val="center"/>
          </w:tcPr>
          <w:p w14:paraId="0F864D2C"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E4B3972" w14:textId="77777777" w:rsidR="0089521D" w:rsidRPr="001B330A" w:rsidRDefault="0089521D" w:rsidP="0089521D">
            <w:pPr>
              <w:jc w:val="center"/>
              <w:rPr>
                <w:sz w:val="20"/>
                <w:szCs w:val="20"/>
              </w:rPr>
            </w:pPr>
          </w:p>
        </w:tc>
      </w:tr>
      <w:tr w:rsidR="0089521D" w:rsidRPr="001B330A" w14:paraId="4E6D3C30" w14:textId="77777777" w:rsidTr="0089521D">
        <w:trPr>
          <w:trHeight w:val="30"/>
        </w:trPr>
        <w:tc>
          <w:tcPr>
            <w:tcW w:w="3379" w:type="dxa"/>
            <w:tcMar>
              <w:top w:w="85" w:type="dxa"/>
              <w:left w:w="85" w:type="dxa"/>
              <w:bottom w:w="85" w:type="dxa"/>
              <w:right w:w="85" w:type="dxa"/>
            </w:tcMar>
            <w:vAlign w:val="center"/>
          </w:tcPr>
          <w:p w14:paraId="50139D98" w14:textId="77777777" w:rsidR="0089521D" w:rsidRPr="001B330A" w:rsidRDefault="0089521D" w:rsidP="0089521D">
            <w:pPr>
              <w:rPr>
                <w:sz w:val="20"/>
                <w:szCs w:val="20"/>
              </w:rPr>
            </w:pPr>
            <w:r w:rsidRPr="001B330A">
              <w:rPr>
                <w:sz w:val="20"/>
                <w:szCs w:val="20"/>
              </w:rPr>
              <w:t>1.2 Invoice fold</w:t>
            </w:r>
            <w:r>
              <w:rPr>
                <w:sz w:val="20"/>
                <w:szCs w:val="20"/>
              </w:rPr>
              <w:t>er completed for previous month &amp; Payments made?</w:t>
            </w:r>
          </w:p>
        </w:tc>
        <w:tc>
          <w:tcPr>
            <w:tcW w:w="780" w:type="dxa"/>
            <w:tcMar>
              <w:top w:w="85" w:type="dxa"/>
              <w:left w:w="85" w:type="dxa"/>
              <w:bottom w:w="85" w:type="dxa"/>
              <w:right w:w="85" w:type="dxa"/>
            </w:tcMar>
            <w:vAlign w:val="center"/>
          </w:tcPr>
          <w:p w14:paraId="1B91B41A"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3FB701CB"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6ACC92FF" w14:textId="77777777" w:rsidR="0089521D" w:rsidRPr="001B330A" w:rsidRDefault="0089521D" w:rsidP="0089521D">
            <w:pPr>
              <w:jc w:val="center"/>
              <w:rPr>
                <w:sz w:val="20"/>
                <w:szCs w:val="20"/>
              </w:rPr>
            </w:pPr>
          </w:p>
        </w:tc>
        <w:tc>
          <w:tcPr>
            <w:tcW w:w="1559" w:type="dxa"/>
            <w:vAlign w:val="center"/>
          </w:tcPr>
          <w:p w14:paraId="45304110" w14:textId="77777777" w:rsidR="0089521D" w:rsidRPr="001B330A" w:rsidRDefault="0089521D" w:rsidP="0089521D">
            <w:pPr>
              <w:jc w:val="center"/>
              <w:rPr>
                <w:sz w:val="20"/>
                <w:szCs w:val="20"/>
              </w:rPr>
            </w:pPr>
          </w:p>
        </w:tc>
        <w:tc>
          <w:tcPr>
            <w:tcW w:w="1559" w:type="dxa"/>
            <w:vAlign w:val="center"/>
          </w:tcPr>
          <w:p w14:paraId="673CE98A"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6D82E19" w14:textId="77777777" w:rsidR="0089521D" w:rsidRPr="001B330A" w:rsidRDefault="0089521D" w:rsidP="0089521D">
            <w:pPr>
              <w:jc w:val="center"/>
              <w:rPr>
                <w:sz w:val="20"/>
                <w:szCs w:val="20"/>
              </w:rPr>
            </w:pPr>
          </w:p>
        </w:tc>
      </w:tr>
      <w:tr w:rsidR="0089521D" w:rsidRPr="001B330A" w14:paraId="34B41D64" w14:textId="77777777" w:rsidTr="0089521D">
        <w:trPr>
          <w:trHeight w:val="30"/>
        </w:trPr>
        <w:tc>
          <w:tcPr>
            <w:tcW w:w="3379" w:type="dxa"/>
            <w:tcMar>
              <w:top w:w="85" w:type="dxa"/>
              <w:left w:w="85" w:type="dxa"/>
              <w:bottom w:w="85" w:type="dxa"/>
              <w:right w:w="85" w:type="dxa"/>
            </w:tcMar>
            <w:vAlign w:val="center"/>
          </w:tcPr>
          <w:p w14:paraId="4FAAE5BD" w14:textId="77777777" w:rsidR="0089521D" w:rsidRPr="001B330A" w:rsidRDefault="0089521D" w:rsidP="0089521D">
            <w:pPr>
              <w:rPr>
                <w:sz w:val="20"/>
                <w:szCs w:val="20"/>
              </w:rPr>
            </w:pPr>
            <w:r w:rsidRPr="001B330A">
              <w:rPr>
                <w:sz w:val="20"/>
                <w:szCs w:val="20"/>
              </w:rPr>
              <w:t>1.3 All bank statements filed correctly (all accounts)?</w:t>
            </w:r>
          </w:p>
        </w:tc>
        <w:tc>
          <w:tcPr>
            <w:tcW w:w="780" w:type="dxa"/>
            <w:tcMar>
              <w:top w:w="85" w:type="dxa"/>
              <w:left w:w="85" w:type="dxa"/>
              <w:bottom w:w="85" w:type="dxa"/>
              <w:right w:w="85" w:type="dxa"/>
            </w:tcMar>
            <w:vAlign w:val="center"/>
          </w:tcPr>
          <w:p w14:paraId="6A3C5781"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27F5D385"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1CC05F20" w14:textId="77777777" w:rsidR="0089521D" w:rsidRPr="001B330A" w:rsidRDefault="0089521D" w:rsidP="0089521D">
            <w:pPr>
              <w:jc w:val="center"/>
              <w:rPr>
                <w:sz w:val="20"/>
                <w:szCs w:val="20"/>
              </w:rPr>
            </w:pPr>
          </w:p>
        </w:tc>
        <w:tc>
          <w:tcPr>
            <w:tcW w:w="1559" w:type="dxa"/>
            <w:vAlign w:val="center"/>
          </w:tcPr>
          <w:p w14:paraId="1B0DFEE2" w14:textId="77777777" w:rsidR="0089521D" w:rsidRPr="001B330A" w:rsidRDefault="0089521D" w:rsidP="0089521D">
            <w:pPr>
              <w:jc w:val="center"/>
              <w:rPr>
                <w:sz w:val="20"/>
                <w:szCs w:val="20"/>
              </w:rPr>
            </w:pPr>
          </w:p>
        </w:tc>
        <w:tc>
          <w:tcPr>
            <w:tcW w:w="1559" w:type="dxa"/>
            <w:vAlign w:val="center"/>
          </w:tcPr>
          <w:p w14:paraId="02F7D6AF"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78F39BFC" w14:textId="77777777" w:rsidR="0089521D" w:rsidRPr="001B330A" w:rsidRDefault="0089521D" w:rsidP="0089521D">
            <w:pPr>
              <w:jc w:val="center"/>
              <w:rPr>
                <w:sz w:val="20"/>
                <w:szCs w:val="20"/>
              </w:rPr>
            </w:pPr>
          </w:p>
        </w:tc>
      </w:tr>
      <w:tr w:rsidR="0089521D" w:rsidRPr="001B330A" w14:paraId="4E435590" w14:textId="77777777" w:rsidTr="0089521D">
        <w:trPr>
          <w:trHeight w:val="30"/>
        </w:trPr>
        <w:tc>
          <w:tcPr>
            <w:tcW w:w="3379" w:type="dxa"/>
            <w:tcMar>
              <w:top w:w="85" w:type="dxa"/>
              <w:left w:w="85" w:type="dxa"/>
              <w:bottom w:w="85" w:type="dxa"/>
              <w:right w:w="85" w:type="dxa"/>
            </w:tcMar>
            <w:vAlign w:val="center"/>
          </w:tcPr>
          <w:p w14:paraId="7CD8660F" w14:textId="77777777" w:rsidR="0089521D" w:rsidRPr="001B330A" w:rsidRDefault="0089521D" w:rsidP="0089521D">
            <w:pPr>
              <w:rPr>
                <w:sz w:val="20"/>
                <w:szCs w:val="20"/>
              </w:rPr>
            </w:pPr>
            <w:r w:rsidRPr="001B330A">
              <w:rPr>
                <w:sz w:val="20"/>
                <w:szCs w:val="20"/>
              </w:rPr>
              <w:t>1.4 Has</w:t>
            </w:r>
            <w:r>
              <w:rPr>
                <w:sz w:val="20"/>
                <w:szCs w:val="20"/>
              </w:rPr>
              <w:t xml:space="preserve"> any </w:t>
            </w:r>
            <w:r w:rsidRPr="001B330A">
              <w:rPr>
                <w:sz w:val="20"/>
                <w:szCs w:val="20"/>
              </w:rPr>
              <w:t>VAT been reclaimed</w:t>
            </w:r>
            <w:r>
              <w:rPr>
                <w:sz w:val="20"/>
                <w:szCs w:val="20"/>
              </w:rPr>
              <w:t xml:space="preserve"> and received</w:t>
            </w:r>
            <w:r w:rsidRPr="001B330A">
              <w:rPr>
                <w:sz w:val="20"/>
                <w:szCs w:val="20"/>
              </w:rPr>
              <w:t>?</w:t>
            </w:r>
          </w:p>
        </w:tc>
        <w:tc>
          <w:tcPr>
            <w:tcW w:w="780" w:type="dxa"/>
            <w:tcMar>
              <w:top w:w="85" w:type="dxa"/>
              <w:left w:w="85" w:type="dxa"/>
              <w:bottom w:w="85" w:type="dxa"/>
              <w:right w:w="85" w:type="dxa"/>
            </w:tcMar>
            <w:vAlign w:val="center"/>
          </w:tcPr>
          <w:p w14:paraId="14D03A66"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135D12BB"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74A441D5" w14:textId="77777777" w:rsidR="0089521D" w:rsidRPr="001B330A" w:rsidRDefault="0089521D" w:rsidP="0089521D">
            <w:pPr>
              <w:jc w:val="center"/>
              <w:rPr>
                <w:sz w:val="20"/>
                <w:szCs w:val="20"/>
              </w:rPr>
            </w:pPr>
          </w:p>
        </w:tc>
        <w:tc>
          <w:tcPr>
            <w:tcW w:w="1559" w:type="dxa"/>
            <w:vAlign w:val="center"/>
          </w:tcPr>
          <w:p w14:paraId="5C7E8788" w14:textId="77777777" w:rsidR="0089521D" w:rsidRPr="001B330A" w:rsidRDefault="0089521D" w:rsidP="0089521D">
            <w:pPr>
              <w:jc w:val="center"/>
              <w:rPr>
                <w:sz w:val="20"/>
                <w:szCs w:val="20"/>
              </w:rPr>
            </w:pPr>
          </w:p>
        </w:tc>
        <w:tc>
          <w:tcPr>
            <w:tcW w:w="1559" w:type="dxa"/>
            <w:vAlign w:val="center"/>
          </w:tcPr>
          <w:p w14:paraId="7D224FAF"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857E044" w14:textId="77777777" w:rsidR="0089521D" w:rsidRPr="001B330A" w:rsidRDefault="0089521D" w:rsidP="0089521D">
            <w:pPr>
              <w:jc w:val="center"/>
              <w:rPr>
                <w:sz w:val="20"/>
                <w:szCs w:val="20"/>
              </w:rPr>
            </w:pPr>
          </w:p>
        </w:tc>
      </w:tr>
      <w:tr w:rsidR="0089521D" w:rsidRPr="001B330A" w14:paraId="420DB673" w14:textId="77777777" w:rsidTr="0089521D">
        <w:trPr>
          <w:trHeight w:val="30"/>
        </w:trPr>
        <w:tc>
          <w:tcPr>
            <w:tcW w:w="3379" w:type="dxa"/>
            <w:tcMar>
              <w:top w:w="85" w:type="dxa"/>
              <w:left w:w="85" w:type="dxa"/>
              <w:bottom w:w="85" w:type="dxa"/>
              <w:right w:w="85" w:type="dxa"/>
            </w:tcMar>
            <w:vAlign w:val="center"/>
          </w:tcPr>
          <w:p w14:paraId="08364C62" w14:textId="77777777" w:rsidR="0089521D" w:rsidRPr="001B330A" w:rsidRDefault="0089521D" w:rsidP="0089521D">
            <w:pPr>
              <w:rPr>
                <w:sz w:val="20"/>
                <w:szCs w:val="20"/>
              </w:rPr>
            </w:pPr>
            <w:r>
              <w:rPr>
                <w:sz w:val="20"/>
                <w:szCs w:val="20"/>
              </w:rPr>
              <w:t>1.5</w:t>
            </w:r>
            <w:r w:rsidRPr="001B330A">
              <w:rPr>
                <w:sz w:val="20"/>
                <w:szCs w:val="20"/>
              </w:rPr>
              <w:t xml:space="preserve"> </w:t>
            </w:r>
            <w:r>
              <w:rPr>
                <w:sz w:val="20"/>
                <w:szCs w:val="20"/>
              </w:rPr>
              <w:t>Audit Trail – take 3 samples – Do they follow through?</w:t>
            </w:r>
          </w:p>
        </w:tc>
        <w:tc>
          <w:tcPr>
            <w:tcW w:w="780" w:type="dxa"/>
            <w:tcMar>
              <w:top w:w="85" w:type="dxa"/>
              <w:left w:w="85" w:type="dxa"/>
              <w:bottom w:w="85" w:type="dxa"/>
              <w:right w:w="85" w:type="dxa"/>
            </w:tcMar>
            <w:vAlign w:val="center"/>
          </w:tcPr>
          <w:p w14:paraId="261D01A0"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41D42F8A"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0430A7DD" w14:textId="77777777" w:rsidR="0089521D" w:rsidRPr="001B330A" w:rsidRDefault="0089521D" w:rsidP="0089521D">
            <w:pPr>
              <w:jc w:val="center"/>
              <w:rPr>
                <w:sz w:val="20"/>
                <w:szCs w:val="20"/>
              </w:rPr>
            </w:pPr>
          </w:p>
        </w:tc>
        <w:tc>
          <w:tcPr>
            <w:tcW w:w="1559" w:type="dxa"/>
            <w:vAlign w:val="center"/>
          </w:tcPr>
          <w:p w14:paraId="59A47DE2" w14:textId="77777777" w:rsidR="0089521D" w:rsidRPr="001B330A" w:rsidRDefault="0089521D" w:rsidP="0089521D">
            <w:pPr>
              <w:jc w:val="center"/>
              <w:rPr>
                <w:sz w:val="20"/>
                <w:szCs w:val="20"/>
              </w:rPr>
            </w:pPr>
          </w:p>
        </w:tc>
        <w:tc>
          <w:tcPr>
            <w:tcW w:w="1559" w:type="dxa"/>
            <w:vAlign w:val="center"/>
          </w:tcPr>
          <w:p w14:paraId="167E3493"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02B3AD58" w14:textId="77777777" w:rsidR="0089521D" w:rsidRPr="001B330A" w:rsidRDefault="0089521D" w:rsidP="0089521D">
            <w:pPr>
              <w:jc w:val="center"/>
              <w:rPr>
                <w:sz w:val="20"/>
                <w:szCs w:val="20"/>
              </w:rPr>
            </w:pPr>
          </w:p>
        </w:tc>
      </w:tr>
      <w:tr w:rsidR="0089521D" w:rsidRPr="001B330A" w14:paraId="33CAAC22" w14:textId="77777777" w:rsidTr="0089521D">
        <w:trPr>
          <w:trHeight w:val="30"/>
        </w:trPr>
        <w:tc>
          <w:tcPr>
            <w:tcW w:w="13585" w:type="dxa"/>
            <w:gridSpan w:val="7"/>
            <w:tcMar>
              <w:top w:w="85" w:type="dxa"/>
              <w:left w:w="85" w:type="dxa"/>
              <w:bottom w:w="85" w:type="dxa"/>
              <w:right w:w="85" w:type="dxa"/>
            </w:tcMar>
            <w:vAlign w:val="center"/>
          </w:tcPr>
          <w:p w14:paraId="231D3D70" w14:textId="77777777" w:rsidR="0089521D" w:rsidRPr="001B330A" w:rsidRDefault="0089521D" w:rsidP="0089521D">
            <w:pPr>
              <w:pStyle w:val="ListParagraph"/>
              <w:numPr>
                <w:ilvl w:val="0"/>
                <w:numId w:val="1"/>
              </w:numPr>
              <w:ind w:left="318" w:hanging="284"/>
              <w:contextualSpacing/>
              <w:rPr>
                <w:b/>
                <w:sz w:val="20"/>
                <w:szCs w:val="20"/>
              </w:rPr>
            </w:pPr>
            <w:r w:rsidRPr="001B330A">
              <w:rPr>
                <w:b/>
                <w:sz w:val="20"/>
                <w:szCs w:val="20"/>
              </w:rPr>
              <w:t>Payroll/Staff</w:t>
            </w:r>
          </w:p>
        </w:tc>
      </w:tr>
      <w:tr w:rsidR="0089521D" w:rsidRPr="001B330A" w14:paraId="509E96B2" w14:textId="77777777" w:rsidTr="0089521D">
        <w:trPr>
          <w:trHeight w:val="30"/>
        </w:trPr>
        <w:tc>
          <w:tcPr>
            <w:tcW w:w="3379" w:type="dxa"/>
            <w:tcMar>
              <w:top w:w="85" w:type="dxa"/>
              <w:left w:w="85" w:type="dxa"/>
              <w:bottom w:w="85" w:type="dxa"/>
              <w:right w:w="85" w:type="dxa"/>
            </w:tcMar>
            <w:vAlign w:val="center"/>
          </w:tcPr>
          <w:p w14:paraId="013A61E8" w14:textId="77777777" w:rsidR="0089521D" w:rsidRPr="001B330A" w:rsidRDefault="0089521D" w:rsidP="0089521D">
            <w:pPr>
              <w:rPr>
                <w:sz w:val="20"/>
                <w:szCs w:val="20"/>
              </w:rPr>
            </w:pPr>
            <w:r w:rsidRPr="001B330A">
              <w:rPr>
                <w:sz w:val="20"/>
                <w:szCs w:val="20"/>
              </w:rPr>
              <w:t>2.1 Contracts of employment due for review?</w:t>
            </w:r>
          </w:p>
        </w:tc>
        <w:tc>
          <w:tcPr>
            <w:tcW w:w="780" w:type="dxa"/>
            <w:tcMar>
              <w:top w:w="85" w:type="dxa"/>
              <w:left w:w="85" w:type="dxa"/>
              <w:bottom w:w="85" w:type="dxa"/>
              <w:right w:w="85" w:type="dxa"/>
            </w:tcMar>
            <w:vAlign w:val="center"/>
          </w:tcPr>
          <w:p w14:paraId="37CAB4AF"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76826847"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03E754C6" w14:textId="77777777" w:rsidR="0089521D" w:rsidRPr="001B330A" w:rsidRDefault="0089521D" w:rsidP="0089521D">
            <w:pPr>
              <w:rPr>
                <w:sz w:val="20"/>
                <w:szCs w:val="20"/>
              </w:rPr>
            </w:pPr>
          </w:p>
        </w:tc>
        <w:tc>
          <w:tcPr>
            <w:tcW w:w="1559" w:type="dxa"/>
            <w:vAlign w:val="center"/>
          </w:tcPr>
          <w:p w14:paraId="5CABCF79" w14:textId="77777777" w:rsidR="0089521D" w:rsidRPr="001B330A" w:rsidRDefault="0089521D" w:rsidP="0089521D">
            <w:pPr>
              <w:jc w:val="center"/>
              <w:rPr>
                <w:sz w:val="20"/>
                <w:szCs w:val="20"/>
              </w:rPr>
            </w:pPr>
            <w:r>
              <w:rPr>
                <w:sz w:val="20"/>
                <w:szCs w:val="20"/>
              </w:rPr>
              <w:t>Chairman</w:t>
            </w:r>
          </w:p>
        </w:tc>
        <w:tc>
          <w:tcPr>
            <w:tcW w:w="1559" w:type="dxa"/>
            <w:vAlign w:val="center"/>
          </w:tcPr>
          <w:p w14:paraId="464340DB"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1D1BDA9E" w14:textId="77777777" w:rsidR="0089521D" w:rsidRPr="001B330A" w:rsidRDefault="0089521D" w:rsidP="0089521D">
            <w:pPr>
              <w:rPr>
                <w:sz w:val="20"/>
                <w:szCs w:val="20"/>
              </w:rPr>
            </w:pPr>
          </w:p>
        </w:tc>
      </w:tr>
      <w:tr w:rsidR="0089521D" w:rsidRPr="001B330A" w14:paraId="3684E76C" w14:textId="77777777" w:rsidTr="0089521D">
        <w:trPr>
          <w:trHeight w:val="30"/>
        </w:trPr>
        <w:tc>
          <w:tcPr>
            <w:tcW w:w="3379" w:type="dxa"/>
            <w:tcMar>
              <w:top w:w="85" w:type="dxa"/>
              <w:left w:w="85" w:type="dxa"/>
              <w:bottom w:w="85" w:type="dxa"/>
              <w:right w:w="85" w:type="dxa"/>
            </w:tcMar>
            <w:vAlign w:val="center"/>
          </w:tcPr>
          <w:p w14:paraId="6F080673" w14:textId="77777777" w:rsidR="0089521D" w:rsidRPr="001B330A" w:rsidRDefault="0089521D" w:rsidP="0089521D">
            <w:pPr>
              <w:rPr>
                <w:sz w:val="20"/>
                <w:szCs w:val="20"/>
              </w:rPr>
            </w:pPr>
            <w:r w:rsidRPr="001B330A">
              <w:rPr>
                <w:sz w:val="20"/>
                <w:szCs w:val="20"/>
              </w:rPr>
              <w:t xml:space="preserve">2.3 </w:t>
            </w:r>
            <w:r>
              <w:rPr>
                <w:sz w:val="20"/>
                <w:szCs w:val="20"/>
              </w:rPr>
              <w:t xml:space="preserve">Payroll, </w:t>
            </w:r>
            <w:r w:rsidRPr="001B330A">
              <w:rPr>
                <w:sz w:val="20"/>
                <w:szCs w:val="20"/>
              </w:rPr>
              <w:t>National Insurance and PAYE employer’s contributions up to date?</w:t>
            </w:r>
          </w:p>
        </w:tc>
        <w:tc>
          <w:tcPr>
            <w:tcW w:w="780" w:type="dxa"/>
            <w:tcMar>
              <w:top w:w="85" w:type="dxa"/>
              <w:left w:w="85" w:type="dxa"/>
              <w:bottom w:w="85" w:type="dxa"/>
              <w:right w:w="85" w:type="dxa"/>
            </w:tcMar>
            <w:vAlign w:val="center"/>
          </w:tcPr>
          <w:p w14:paraId="21EC572D"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02D91452"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5CED3F64" w14:textId="77777777" w:rsidR="0089521D" w:rsidRPr="001B330A" w:rsidRDefault="0089521D" w:rsidP="0089521D">
            <w:pPr>
              <w:jc w:val="center"/>
              <w:rPr>
                <w:sz w:val="20"/>
                <w:szCs w:val="20"/>
              </w:rPr>
            </w:pPr>
          </w:p>
        </w:tc>
        <w:tc>
          <w:tcPr>
            <w:tcW w:w="1559" w:type="dxa"/>
            <w:vAlign w:val="center"/>
          </w:tcPr>
          <w:p w14:paraId="14A5C29D" w14:textId="77777777" w:rsidR="0089521D" w:rsidRPr="001B330A" w:rsidRDefault="0089521D" w:rsidP="0089521D">
            <w:pPr>
              <w:jc w:val="center"/>
              <w:rPr>
                <w:sz w:val="20"/>
                <w:szCs w:val="20"/>
              </w:rPr>
            </w:pPr>
          </w:p>
        </w:tc>
        <w:tc>
          <w:tcPr>
            <w:tcW w:w="1559" w:type="dxa"/>
            <w:vAlign w:val="center"/>
          </w:tcPr>
          <w:p w14:paraId="3627BF00"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DD74528" w14:textId="77777777" w:rsidR="0089521D" w:rsidRPr="001B330A" w:rsidRDefault="0089521D" w:rsidP="0089521D">
            <w:pPr>
              <w:rPr>
                <w:sz w:val="20"/>
                <w:szCs w:val="20"/>
              </w:rPr>
            </w:pPr>
          </w:p>
        </w:tc>
      </w:tr>
      <w:tr w:rsidR="0089521D" w:rsidRPr="001B330A" w14:paraId="0A352A4F" w14:textId="77777777" w:rsidTr="0089521D">
        <w:trPr>
          <w:trHeight w:val="30"/>
        </w:trPr>
        <w:tc>
          <w:tcPr>
            <w:tcW w:w="13585" w:type="dxa"/>
            <w:gridSpan w:val="7"/>
            <w:tcMar>
              <w:top w:w="85" w:type="dxa"/>
              <w:left w:w="85" w:type="dxa"/>
              <w:bottom w:w="85" w:type="dxa"/>
              <w:right w:w="85" w:type="dxa"/>
            </w:tcMar>
            <w:vAlign w:val="center"/>
          </w:tcPr>
          <w:p w14:paraId="23AEF68C" w14:textId="77777777" w:rsidR="0089521D" w:rsidRPr="001B330A" w:rsidRDefault="0089521D" w:rsidP="0089521D">
            <w:pPr>
              <w:rPr>
                <w:b/>
                <w:sz w:val="20"/>
                <w:szCs w:val="20"/>
              </w:rPr>
            </w:pPr>
            <w:r w:rsidRPr="001B330A">
              <w:rPr>
                <w:b/>
                <w:sz w:val="20"/>
                <w:szCs w:val="20"/>
              </w:rPr>
              <w:t>3. Minutes</w:t>
            </w:r>
          </w:p>
        </w:tc>
      </w:tr>
      <w:tr w:rsidR="0089521D" w:rsidRPr="001B330A" w14:paraId="3D69F96C" w14:textId="77777777" w:rsidTr="0089521D">
        <w:trPr>
          <w:trHeight w:val="30"/>
        </w:trPr>
        <w:tc>
          <w:tcPr>
            <w:tcW w:w="3379" w:type="dxa"/>
            <w:tcMar>
              <w:top w:w="85" w:type="dxa"/>
              <w:left w:w="85" w:type="dxa"/>
              <w:bottom w:w="85" w:type="dxa"/>
              <w:right w:w="85" w:type="dxa"/>
            </w:tcMar>
            <w:vAlign w:val="center"/>
          </w:tcPr>
          <w:p w14:paraId="34A4DD2F" w14:textId="77777777" w:rsidR="0089521D" w:rsidRPr="001B330A" w:rsidRDefault="0089521D" w:rsidP="0089521D">
            <w:pPr>
              <w:rPr>
                <w:sz w:val="20"/>
                <w:szCs w:val="20"/>
              </w:rPr>
            </w:pPr>
            <w:r w:rsidRPr="001B330A">
              <w:rPr>
                <w:sz w:val="20"/>
                <w:szCs w:val="20"/>
              </w:rPr>
              <w:t xml:space="preserve">3.1 Minutes initialled, signed, dated and filed? </w:t>
            </w:r>
          </w:p>
        </w:tc>
        <w:tc>
          <w:tcPr>
            <w:tcW w:w="780" w:type="dxa"/>
            <w:tcMar>
              <w:top w:w="85" w:type="dxa"/>
              <w:left w:w="85" w:type="dxa"/>
              <w:bottom w:w="85" w:type="dxa"/>
              <w:right w:w="85" w:type="dxa"/>
            </w:tcMar>
            <w:vAlign w:val="center"/>
          </w:tcPr>
          <w:p w14:paraId="33C62EAA"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54F8FA63"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6EAA7E81" w14:textId="77777777" w:rsidR="0089521D" w:rsidRPr="001B330A" w:rsidRDefault="0089521D" w:rsidP="0089521D">
            <w:pPr>
              <w:jc w:val="center"/>
              <w:rPr>
                <w:sz w:val="20"/>
                <w:szCs w:val="20"/>
              </w:rPr>
            </w:pPr>
          </w:p>
        </w:tc>
        <w:tc>
          <w:tcPr>
            <w:tcW w:w="1559" w:type="dxa"/>
            <w:vAlign w:val="center"/>
          </w:tcPr>
          <w:p w14:paraId="1DC41333" w14:textId="77777777" w:rsidR="0089521D" w:rsidRPr="001B330A" w:rsidRDefault="0089521D" w:rsidP="0089521D">
            <w:pPr>
              <w:jc w:val="center"/>
              <w:rPr>
                <w:sz w:val="20"/>
                <w:szCs w:val="20"/>
              </w:rPr>
            </w:pPr>
          </w:p>
        </w:tc>
        <w:tc>
          <w:tcPr>
            <w:tcW w:w="1559" w:type="dxa"/>
            <w:vAlign w:val="center"/>
          </w:tcPr>
          <w:p w14:paraId="06215A95"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489CAB71" w14:textId="77777777" w:rsidR="0089521D" w:rsidRPr="001B330A" w:rsidRDefault="0089521D" w:rsidP="0089521D">
            <w:pPr>
              <w:rPr>
                <w:sz w:val="20"/>
                <w:szCs w:val="20"/>
              </w:rPr>
            </w:pPr>
          </w:p>
        </w:tc>
      </w:tr>
    </w:tbl>
    <w:p w14:paraId="6B07454F" w14:textId="77777777" w:rsidR="0089521D" w:rsidRDefault="0089521D" w:rsidP="00941562">
      <w:pPr>
        <w:pStyle w:val="BodyText"/>
        <w:spacing w:line="720" w:lineRule="auto"/>
        <w:ind w:left="118" w:right="3328"/>
        <w:jc w:val="both"/>
        <w:rPr>
          <w:color w:val="292425"/>
        </w:rPr>
      </w:pPr>
    </w:p>
    <w:p w14:paraId="3714B420" w14:textId="304EFFCD" w:rsidR="0089521D" w:rsidRDefault="0089521D" w:rsidP="00941562">
      <w:pPr>
        <w:pStyle w:val="BodyText"/>
        <w:spacing w:line="720" w:lineRule="auto"/>
        <w:ind w:left="118" w:right="3328"/>
        <w:jc w:val="both"/>
        <w:rPr>
          <w:color w:val="292425"/>
        </w:rPr>
      </w:pPr>
    </w:p>
    <w:p w14:paraId="61B81C95" w14:textId="07518D1C" w:rsidR="0089521D" w:rsidRDefault="0089521D" w:rsidP="00941562">
      <w:pPr>
        <w:pStyle w:val="BodyText"/>
        <w:spacing w:line="720" w:lineRule="auto"/>
        <w:ind w:left="118" w:right="3328"/>
        <w:jc w:val="both"/>
      </w:pPr>
    </w:p>
    <w:p w14:paraId="5E9F1EDF" w14:textId="19703797" w:rsidR="0089521D" w:rsidRDefault="0089521D" w:rsidP="00941562">
      <w:pPr>
        <w:pStyle w:val="BodyText"/>
        <w:spacing w:line="720" w:lineRule="auto"/>
        <w:ind w:left="118" w:right="3328"/>
        <w:jc w:val="both"/>
      </w:pPr>
    </w:p>
    <w:p w14:paraId="011168E3" w14:textId="13F17574" w:rsidR="0089521D" w:rsidRDefault="0089521D" w:rsidP="00941562">
      <w:pPr>
        <w:pStyle w:val="BodyText"/>
        <w:spacing w:line="720" w:lineRule="auto"/>
        <w:ind w:left="118" w:right="3328"/>
        <w:jc w:val="both"/>
      </w:pPr>
    </w:p>
    <w:p w14:paraId="3133A455" w14:textId="253410E8" w:rsidR="0089521D" w:rsidRDefault="0089521D" w:rsidP="00941562">
      <w:pPr>
        <w:pStyle w:val="BodyText"/>
        <w:spacing w:line="720" w:lineRule="auto"/>
        <w:ind w:left="118" w:right="3328"/>
        <w:jc w:val="both"/>
      </w:pPr>
    </w:p>
    <w:p w14:paraId="59796311" w14:textId="20DA7003" w:rsidR="0089521D" w:rsidRDefault="0089521D" w:rsidP="00941562">
      <w:pPr>
        <w:pStyle w:val="BodyText"/>
        <w:spacing w:line="720" w:lineRule="auto"/>
        <w:ind w:left="118" w:right="3328"/>
        <w:jc w:val="both"/>
      </w:pPr>
    </w:p>
    <w:p w14:paraId="7707E360" w14:textId="04AAD43D" w:rsidR="0089521D" w:rsidRDefault="0089521D" w:rsidP="00941562">
      <w:pPr>
        <w:pStyle w:val="BodyText"/>
        <w:spacing w:line="720" w:lineRule="auto"/>
        <w:ind w:left="118" w:right="3328"/>
        <w:jc w:val="both"/>
      </w:pPr>
    </w:p>
    <w:p w14:paraId="289CCD1A" w14:textId="227526FA" w:rsidR="0089521D" w:rsidRDefault="0089521D" w:rsidP="00941562">
      <w:pPr>
        <w:pStyle w:val="BodyText"/>
        <w:spacing w:line="720" w:lineRule="auto"/>
        <w:ind w:left="118" w:right="3328"/>
        <w:jc w:val="both"/>
      </w:pPr>
    </w:p>
    <w:p w14:paraId="03651812" w14:textId="58591672" w:rsidR="0089521D" w:rsidRDefault="0089521D" w:rsidP="00941562">
      <w:pPr>
        <w:pStyle w:val="BodyText"/>
        <w:spacing w:line="720" w:lineRule="auto"/>
        <w:ind w:left="118" w:right="3328"/>
        <w:jc w:val="both"/>
      </w:pPr>
    </w:p>
    <w:p w14:paraId="6CBEFE2F" w14:textId="57400EBC" w:rsidR="0089521D" w:rsidRDefault="0089521D" w:rsidP="0089521D">
      <w:pPr>
        <w:pStyle w:val="BodyText"/>
        <w:spacing w:line="720" w:lineRule="auto"/>
        <w:ind w:left="720" w:right="3328"/>
        <w:jc w:val="both"/>
      </w:pPr>
      <w:r>
        <w:t xml:space="preserve">        </w:t>
      </w:r>
      <w:r w:rsidRPr="0089521D">
        <w:t>Councillor ………………………………   Clerk ………………………………                Date ……………………..</w:t>
      </w:r>
    </w:p>
    <w:p w14:paraId="4F8E4D33" w14:textId="77777777" w:rsidR="0089521D" w:rsidRDefault="0089521D" w:rsidP="00941562">
      <w:pPr>
        <w:pStyle w:val="BodyText"/>
        <w:spacing w:line="720" w:lineRule="auto"/>
        <w:ind w:left="118" w:right="3328"/>
        <w:jc w:val="both"/>
      </w:pPr>
    </w:p>
    <w:sectPr w:rsidR="0089521D" w:rsidSect="0089521D">
      <w:headerReference w:type="default" r:id="rId7"/>
      <w:pgSz w:w="16840" w:h="11910" w:orient="landscape"/>
      <w:pgMar w:top="425" w:right="425" w:bottom="425" w:left="425" w:header="22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A1FDF" w14:textId="77777777" w:rsidR="00E92A98" w:rsidRDefault="00E92A98" w:rsidP="00945A0B">
      <w:r>
        <w:separator/>
      </w:r>
    </w:p>
  </w:endnote>
  <w:endnote w:type="continuationSeparator" w:id="0">
    <w:p w14:paraId="74C9F3B0" w14:textId="77777777" w:rsidR="00E92A98" w:rsidRDefault="00E92A98" w:rsidP="0094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CAAFF" w14:textId="77777777" w:rsidR="00E92A98" w:rsidRDefault="00E92A98" w:rsidP="00945A0B">
      <w:r>
        <w:separator/>
      </w:r>
    </w:p>
  </w:footnote>
  <w:footnote w:type="continuationSeparator" w:id="0">
    <w:p w14:paraId="3CCC692A" w14:textId="77777777" w:rsidR="00E92A98" w:rsidRDefault="00E92A98" w:rsidP="0094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5F1E" w14:textId="4A21C4C5" w:rsidR="00945A0B" w:rsidRDefault="00E92A98">
    <w:pPr>
      <w:pStyle w:val="Header"/>
    </w:pPr>
    <w:sdt>
      <w:sdtPr>
        <w:rPr>
          <w:rFonts w:ascii="Arial Rounded MT Bold" w:hAnsi="Arial Rounded MT Bold"/>
          <w:b/>
          <w:sz w:val="44"/>
          <w:szCs w:val="44"/>
        </w:rPr>
        <w:id w:val="-1044062695"/>
        <w:docPartObj>
          <w:docPartGallery w:val="Watermarks"/>
          <w:docPartUnique/>
        </w:docPartObj>
      </w:sdtPr>
      <w:sdtEndPr/>
      <w:sdtContent>
        <w:r>
          <w:rPr>
            <w:rFonts w:ascii="Arial Rounded MT Bold" w:hAnsi="Arial Rounded MT Bold"/>
            <w:b/>
            <w:noProof/>
            <w:sz w:val="44"/>
            <w:szCs w:val="44"/>
          </w:rPr>
          <w:pict w14:anchorId="42771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E1E"/>
    <w:multiLevelType w:val="hybridMultilevel"/>
    <w:tmpl w:val="66E84096"/>
    <w:lvl w:ilvl="0" w:tplc="907C7D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04"/>
    <w:rsid w:val="000C11EC"/>
    <w:rsid w:val="000F0612"/>
    <w:rsid w:val="001651A4"/>
    <w:rsid w:val="0023554B"/>
    <w:rsid w:val="00640E85"/>
    <w:rsid w:val="0089521D"/>
    <w:rsid w:val="008B3CDE"/>
    <w:rsid w:val="00941562"/>
    <w:rsid w:val="00945A0B"/>
    <w:rsid w:val="009E13D6"/>
    <w:rsid w:val="00A913D5"/>
    <w:rsid w:val="00AC2CD9"/>
    <w:rsid w:val="00D40D04"/>
    <w:rsid w:val="00DC67BE"/>
    <w:rsid w:val="00E92A98"/>
    <w:rsid w:val="00FA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7F657D"/>
  <w15:docId w15:val="{D7CAF57F-1FC3-42E4-8D7B-BCD36EE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A0B"/>
    <w:pPr>
      <w:tabs>
        <w:tab w:val="center" w:pos="4513"/>
        <w:tab w:val="right" w:pos="9026"/>
      </w:tabs>
    </w:pPr>
  </w:style>
  <w:style w:type="character" w:customStyle="1" w:styleId="HeaderChar">
    <w:name w:val="Header Char"/>
    <w:basedOn w:val="DefaultParagraphFont"/>
    <w:link w:val="Header"/>
    <w:uiPriority w:val="99"/>
    <w:rsid w:val="00945A0B"/>
    <w:rPr>
      <w:rFonts w:ascii="Arial" w:eastAsia="Arial" w:hAnsi="Arial" w:cs="Arial"/>
    </w:rPr>
  </w:style>
  <w:style w:type="paragraph" w:styleId="Footer">
    <w:name w:val="footer"/>
    <w:basedOn w:val="Normal"/>
    <w:link w:val="FooterChar"/>
    <w:uiPriority w:val="99"/>
    <w:unhideWhenUsed/>
    <w:rsid w:val="00945A0B"/>
    <w:pPr>
      <w:tabs>
        <w:tab w:val="center" w:pos="4513"/>
        <w:tab w:val="right" w:pos="9026"/>
      </w:tabs>
    </w:pPr>
  </w:style>
  <w:style w:type="character" w:customStyle="1" w:styleId="FooterChar">
    <w:name w:val="Footer Char"/>
    <w:basedOn w:val="DefaultParagraphFont"/>
    <w:link w:val="Footer"/>
    <w:uiPriority w:val="99"/>
    <w:rsid w:val="00945A0B"/>
    <w:rPr>
      <w:rFonts w:ascii="Arial" w:eastAsia="Arial" w:hAnsi="Arial" w:cs="Arial"/>
    </w:rPr>
  </w:style>
  <w:style w:type="paragraph" w:customStyle="1" w:styleId="Framecontents">
    <w:name w:val="Frame contents"/>
    <w:basedOn w:val="Normal"/>
    <w:rsid w:val="0023554B"/>
    <w:pPr>
      <w:widowControl/>
      <w:suppressAutoHyphens/>
      <w:autoSpaceDN w:val="0"/>
      <w:spacing w:after="200" w:line="276" w:lineRule="auto"/>
      <w:textAlignment w:val="baseline"/>
    </w:pPr>
    <w:rPr>
      <w:rFonts w:ascii="Calibri" w:eastAsia="Calibri" w:hAnsi="Calibri" w:cs="Times New Roman"/>
      <w:lang w:val="en-GB"/>
    </w:rPr>
  </w:style>
  <w:style w:type="character" w:styleId="Hyperlink">
    <w:name w:val="Hyperlink"/>
    <w:uiPriority w:val="99"/>
    <w:unhideWhenUsed/>
    <w:rsid w:val="0023554B"/>
    <w:rPr>
      <w:color w:val="0000FF"/>
      <w:u w:val="single"/>
    </w:rPr>
  </w:style>
  <w:style w:type="paragraph" w:styleId="NoSpacing">
    <w:name w:val="No Spacing"/>
    <w:uiPriority w:val="1"/>
    <w:qFormat/>
    <w:rsid w:val="0023554B"/>
    <w:pPr>
      <w:widowControl/>
    </w:pPr>
    <w:rPr>
      <w:rFonts w:ascii="Calibri" w:eastAsia="Calibri" w:hAnsi="Calibri" w:cs="Times New Roman"/>
      <w:lang w:val="en-GB"/>
    </w:rPr>
  </w:style>
  <w:style w:type="table" w:styleId="TableGrid">
    <w:name w:val="Table Grid"/>
    <w:basedOn w:val="TableNormal"/>
    <w:uiPriority w:val="59"/>
    <w:rsid w:val="0089521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Kevin Funnell</dc:creator>
  <cp:lastModifiedBy>Claire Tilley</cp:lastModifiedBy>
  <cp:revision>4</cp:revision>
  <dcterms:created xsi:type="dcterms:W3CDTF">2021-01-20T13:54:00Z</dcterms:created>
  <dcterms:modified xsi:type="dcterms:W3CDTF">2021-01-20T14:03:00Z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2013-08-27T00:00:00Z</vt:filetime>
  </property>
  <property fmtid="{D5CDD505-2E9C-101B-9397-08002B2CF9AE}" pid="3" name="Creator">
    <vt:lpwstr>Microsoft® Office Word 2007</vt:lpwstr>
  </property>
  <property fmtid="{D5CDD505-2E9C-101B-9397-08002B2CF9AE}" pid="4" name="LastSaved">
    <vt:filetime>2017-06-07T00:00:00Z</vt:filetime>
  </property>
</Properties>
</file>