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BBED" w14:textId="7F0E2A3E" w:rsidR="009354D4" w:rsidRDefault="00DB12CE" w:rsidP="005E1225">
      <w:pPr>
        <w:tabs>
          <w:tab w:val="left" w:pos="8100"/>
        </w:tabs>
        <w:spacing w:before="360" w:after="480"/>
        <w:jc w:val="both"/>
        <w:rPr>
          <w:rFonts w:ascii="Seabird Light SF" w:eastAsia="Calibri" w:hAnsi="Seabird Light SF" w:cs="Calibri"/>
          <w:b/>
          <w:color w:val="5F497A" w:themeColor="accent4" w:themeShade="BF"/>
          <w:sz w:val="44"/>
          <w:szCs w:val="44"/>
          <w:lang w:eastAsia="en-US"/>
        </w:rPr>
      </w:pPr>
      <w:r>
        <w:rPr>
          <w:rFonts w:ascii="Seabird Light SF" w:eastAsia="Calibri" w:hAnsi="Seabird Light SF" w:cs="Calibri"/>
          <w:b/>
          <w:noProof/>
          <w:color w:val="5F497A" w:themeColor="accent4" w:themeShade="BF"/>
          <w:sz w:val="44"/>
          <w:szCs w:val="44"/>
        </w:rPr>
        <w:drawing>
          <wp:anchor distT="0" distB="0" distL="114300" distR="114300" simplePos="0" relativeHeight="251658240" behindDoc="0" locked="0" layoutInCell="1" allowOverlap="1" wp14:anchorId="0BE54C58" wp14:editId="0D39D974">
            <wp:simplePos x="0" y="0"/>
            <wp:positionH relativeFrom="column">
              <wp:posOffset>4797425</wp:posOffset>
            </wp:positionH>
            <wp:positionV relativeFrom="page">
              <wp:posOffset>695325</wp:posOffset>
            </wp:positionV>
            <wp:extent cx="1078230" cy="1238250"/>
            <wp:effectExtent l="0" t="0" r="7620" b="0"/>
            <wp:wrapThrough wrapText="bothSides">
              <wp:wrapPolygon edited="0">
                <wp:start x="0" y="0"/>
                <wp:lineTo x="0" y="21268"/>
                <wp:lineTo x="21371" y="21268"/>
                <wp:lineTo x="2137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ywell ima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230" cy="1238250"/>
                    </a:xfrm>
                    <a:prstGeom prst="rect">
                      <a:avLst/>
                    </a:prstGeom>
                  </pic:spPr>
                </pic:pic>
              </a:graphicData>
            </a:graphic>
            <wp14:sizeRelH relativeFrom="margin">
              <wp14:pctWidth>0</wp14:pctWidth>
            </wp14:sizeRelH>
            <wp14:sizeRelV relativeFrom="margin">
              <wp14:pctHeight>0</wp14:pctHeight>
            </wp14:sizeRelV>
          </wp:anchor>
        </w:drawing>
      </w:r>
      <w:r w:rsidR="00032E9D">
        <w:rPr>
          <w:rFonts w:ascii="Seabird Light SF" w:eastAsia="Calibri" w:hAnsi="Seabird Light SF" w:cs="Calibri"/>
          <w:b/>
          <w:color w:val="5F497A" w:themeColor="accent4" w:themeShade="BF"/>
          <w:sz w:val="44"/>
          <w:szCs w:val="44"/>
          <w:lang w:eastAsia="en-US"/>
        </w:rPr>
        <w:t>Twyw</w:t>
      </w:r>
      <w:r w:rsidR="00207121">
        <w:rPr>
          <w:rFonts w:ascii="Seabird Light SF" w:eastAsia="Calibri" w:hAnsi="Seabird Light SF" w:cs="Calibri"/>
          <w:b/>
          <w:color w:val="5F497A" w:themeColor="accent4" w:themeShade="BF"/>
          <w:sz w:val="44"/>
          <w:szCs w:val="44"/>
          <w:lang w:eastAsia="en-US"/>
        </w:rPr>
        <w:t>ell Parish Council</w:t>
      </w:r>
    </w:p>
    <w:p w14:paraId="597A77DF" w14:textId="77777777" w:rsidR="00D9069A" w:rsidRDefault="00D9069A" w:rsidP="005E1225">
      <w:pPr>
        <w:tabs>
          <w:tab w:val="left" w:pos="8100"/>
        </w:tabs>
        <w:jc w:val="both"/>
        <w:rPr>
          <w:rFonts w:ascii="Seabird Light SF" w:eastAsia="Calibri" w:hAnsi="Seabird Light SF" w:cs="Calibri"/>
          <w:b/>
          <w:color w:val="5F497A" w:themeColor="accent4" w:themeShade="BF"/>
          <w:lang w:eastAsia="en-US"/>
        </w:rPr>
      </w:pPr>
      <w:r w:rsidRPr="00D9069A">
        <w:rPr>
          <w:rFonts w:ascii="Seabird Light SF" w:eastAsia="Calibri" w:hAnsi="Seabird Light SF" w:cs="Calibri"/>
          <w:b/>
          <w:color w:val="5F497A" w:themeColor="accent4" w:themeShade="BF"/>
          <w:lang w:eastAsia="en-US"/>
        </w:rPr>
        <w:t>Parish Clerk</w:t>
      </w:r>
      <w:r>
        <w:rPr>
          <w:rFonts w:ascii="Seabird Light SF" w:eastAsia="Calibri" w:hAnsi="Seabird Light SF" w:cs="Calibri"/>
          <w:b/>
          <w:color w:val="5F497A" w:themeColor="accent4" w:themeShade="BF"/>
          <w:lang w:eastAsia="en-US"/>
        </w:rPr>
        <w:t xml:space="preserve">   </w:t>
      </w:r>
      <w:r w:rsidR="00505A80">
        <w:rPr>
          <w:rFonts w:ascii="Seabird Light SF" w:eastAsia="Calibri" w:hAnsi="Seabird Light SF" w:cs="Calibri"/>
          <w:b/>
          <w:color w:val="5F497A" w:themeColor="accent4" w:themeShade="BF"/>
          <w:lang w:eastAsia="en-US"/>
        </w:rPr>
        <w:t xml:space="preserve">                   </w:t>
      </w:r>
      <w:r>
        <w:rPr>
          <w:rFonts w:ascii="Seabird Light SF" w:eastAsia="Calibri" w:hAnsi="Seabird Light SF" w:cs="Calibri"/>
          <w:b/>
          <w:color w:val="5F497A" w:themeColor="accent4" w:themeShade="BF"/>
          <w:lang w:eastAsia="en-US"/>
        </w:rPr>
        <w:t>Telephone: 07960 214820</w:t>
      </w:r>
    </w:p>
    <w:p w14:paraId="4A557AC1" w14:textId="77777777" w:rsidR="00D9069A" w:rsidRDefault="00D9069A" w:rsidP="005E1225">
      <w:pPr>
        <w:tabs>
          <w:tab w:val="left" w:pos="8100"/>
        </w:tabs>
        <w:jc w:val="both"/>
        <w:rPr>
          <w:rFonts w:ascii="Seabird Light SF" w:eastAsia="Calibri" w:hAnsi="Seabird Light SF" w:cs="Calibri"/>
          <w:b/>
          <w:color w:val="5F497A" w:themeColor="accent4" w:themeShade="BF"/>
          <w:lang w:eastAsia="en-US"/>
        </w:rPr>
      </w:pPr>
      <w:proofErr w:type="gramStart"/>
      <w:r>
        <w:rPr>
          <w:rFonts w:ascii="Seabird Light SF" w:eastAsia="Calibri" w:hAnsi="Seabird Light SF" w:cs="Calibri"/>
          <w:b/>
          <w:color w:val="5F497A" w:themeColor="accent4" w:themeShade="BF"/>
          <w:lang w:eastAsia="en-US"/>
        </w:rPr>
        <w:t>2</w:t>
      </w:r>
      <w:proofErr w:type="gramEnd"/>
      <w:r>
        <w:rPr>
          <w:rFonts w:ascii="Seabird Light SF" w:eastAsia="Calibri" w:hAnsi="Seabird Light SF" w:cs="Calibri"/>
          <w:b/>
          <w:color w:val="5F497A" w:themeColor="accent4" w:themeShade="BF"/>
          <w:lang w:eastAsia="en-US"/>
        </w:rPr>
        <w:t xml:space="preserve"> Gordon Terrace</w:t>
      </w:r>
      <w:r w:rsidR="00BE08BF">
        <w:rPr>
          <w:rFonts w:ascii="Seabird Light SF" w:eastAsia="Calibri" w:hAnsi="Seabird Light SF" w:cs="Calibri"/>
          <w:b/>
          <w:color w:val="5F497A" w:themeColor="accent4" w:themeShade="BF"/>
          <w:lang w:eastAsia="en-US"/>
        </w:rPr>
        <w:t xml:space="preserve">              </w:t>
      </w:r>
      <w:r>
        <w:rPr>
          <w:rFonts w:ascii="Seabird Light SF" w:eastAsia="Calibri" w:hAnsi="Seabird Light SF" w:cs="Calibri"/>
          <w:b/>
          <w:color w:val="5F497A" w:themeColor="accent4" w:themeShade="BF"/>
          <w:lang w:eastAsia="en-US"/>
        </w:rPr>
        <w:t xml:space="preserve">E-mail: </w:t>
      </w:r>
      <w:proofErr w:type="spellStart"/>
      <w:r>
        <w:rPr>
          <w:rFonts w:ascii="Seabird Light SF" w:eastAsia="Calibri" w:hAnsi="Seabird Light SF" w:cs="Calibri"/>
          <w:b/>
          <w:color w:val="5F497A" w:themeColor="accent4" w:themeShade="BF"/>
          <w:lang w:eastAsia="en-US"/>
        </w:rPr>
        <w:t>clerk@twywellparish</w:t>
      </w:r>
      <w:proofErr w:type="spellEnd"/>
      <w:r>
        <w:rPr>
          <w:rFonts w:ascii="Seabird Light SF" w:eastAsia="Calibri" w:hAnsi="Seabird Light SF" w:cs="Calibri"/>
          <w:b/>
          <w:color w:val="5F497A" w:themeColor="accent4" w:themeShade="BF"/>
          <w:lang w:eastAsia="en-US"/>
        </w:rPr>
        <w:t xml:space="preserve"> council.co.uk</w:t>
      </w:r>
    </w:p>
    <w:p w14:paraId="4C5328A9" w14:textId="77777777" w:rsidR="00D9069A" w:rsidRDefault="00D9069A" w:rsidP="005E1225">
      <w:pPr>
        <w:tabs>
          <w:tab w:val="left" w:pos="8100"/>
        </w:tabs>
        <w:jc w:val="both"/>
        <w:rPr>
          <w:rFonts w:ascii="Seabird Light SF" w:eastAsia="Calibri" w:hAnsi="Seabird Light SF" w:cs="Calibri"/>
          <w:b/>
          <w:color w:val="5F497A" w:themeColor="accent4" w:themeShade="BF"/>
          <w:lang w:eastAsia="en-US"/>
        </w:rPr>
      </w:pPr>
      <w:r>
        <w:rPr>
          <w:rFonts w:ascii="Seabird Light SF" w:eastAsia="Calibri" w:hAnsi="Seabird Light SF" w:cs="Calibri"/>
          <w:b/>
          <w:color w:val="5F497A" w:themeColor="accent4" w:themeShade="BF"/>
          <w:lang w:eastAsia="en-US"/>
        </w:rPr>
        <w:t>Twywell</w:t>
      </w:r>
      <w:r w:rsidR="00EC192F">
        <w:rPr>
          <w:rFonts w:ascii="Seabird Light SF" w:eastAsia="Calibri" w:hAnsi="Seabird Light SF" w:cs="Calibri"/>
          <w:b/>
          <w:color w:val="5F497A" w:themeColor="accent4" w:themeShade="BF"/>
          <w:lang w:eastAsia="en-US"/>
        </w:rPr>
        <w:t xml:space="preserve">        </w:t>
      </w:r>
      <w:r w:rsidR="00505A80">
        <w:rPr>
          <w:rFonts w:ascii="Seabird Light SF" w:eastAsia="Calibri" w:hAnsi="Seabird Light SF" w:cs="Calibri"/>
          <w:b/>
          <w:color w:val="5F497A" w:themeColor="accent4" w:themeShade="BF"/>
          <w:lang w:eastAsia="en-US"/>
        </w:rPr>
        <w:t xml:space="preserve">                    </w:t>
      </w:r>
      <w:r w:rsidR="00EC192F">
        <w:rPr>
          <w:rFonts w:ascii="Seabird Light SF" w:eastAsia="Calibri" w:hAnsi="Seabird Light SF" w:cs="Calibri"/>
          <w:b/>
          <w:color w:val="5F497A" w:themeColor="accent4" w:themeShade="BF"/>
          <w:lang w:eastAsia="en-US"/>
        </w:rPr>
        <w:t>Web: www.twywell</w:t>
      </w:r>
      <w:r w:rsidR="00505A80">
        <w:rPr>
          <w:rFonts w:ascii="Seabird Light SF" w:eastAsia="Calibri" w:hAnsi="Seabird Light SF" w:cs="Calibri"/>
          <w:b/>
          <w:color w:val="5F497A" w:themeColor="accent4" w:themeShade="BF"/>
          <w:lang w:eastAsia="en-US"/>
        </w:rPr>
        <w:t>parishcouncil.co.uk</w:t>
      </w:r>
    </w:p>
    <w:p w14:paraId="2D4BC079" w14:textId="77777777" w:rsidR="00D9069A" w:rsidRDefault="00D9069A" w:rsidP="005E1225">
      <w:pPr>
        <w:tabs>
          <w:tab w:val="left" w:pos="8100"/>
        </w:tabs>
        <w:jc w:val="both"/>
        <w:rPr>
          <w:rFonts w:ascii="Seabird Light SF" w:eastAsia="Calibri" w:hAnsi="Seabird Light SF" w:cs="Calibri"/>
          <w:b/>
          <w:color w:val="5F497A" w:themeColor="accent4" w:themeShade="BF"/>
          <w:lang w:eastAsia="en-US"/>
        </w:rPr>
      </w:pPr>
      <w:r>
        <w:rPr>
          <w:rFonts w:ascii="Seabird Light SF" w:eastAsia="Calibri" w:hAnsi="Seabird Light SF" w:cs="Calibri"/>
          <w:b/>
          <w:color w:val="5F497A" w:themeColor="accent4" w:themeShade="BF"/>
          <w:lang w:eastAsia="en-US"/>
        </w:rPr>
        <w:t>Northamptonshire</w:t>
      </w:r>
    </w:p>
    <w:p w14:paraId="4E23BD12" w14:textId="77777777" w:rsidR="00D9069A" w:rsidRDefault="00D9069A" w:rsidP="005E1225">
      <w:pPr>
        <w:tabs>
          <w:tab w:val="left" w:pos="8100"/>
        </w:tabs>
        <w:jc w:val="both"/>
        <w:rPr>
          <w:rFonts w:ascii="Seabird Light SF" w:eastAsia="Calibri" w:hAnsi="Seabird Light SF" w:cs="Calibri"/>
          <w:b/>
          <w:color w:val="5F497A" w:themeColor="accent4" w:themeShade="BF"/>
          <w:lang w:eastAsia="en-US"/>
        </w:rPr>
      </w:pPr>
      <w:r>
        <w:rPr>
          <w:rFonts w:ascii="Seabird Light SF" w:eastAsia="Calibri" w:hAnsi="Seabird Light SF" w:cs="Calibri"/>
          <w:b/>
          <w:color w:val="5F497A" w:themeColor="accent4" w:themeShade="BF"/>
          <w:lang w:eastAsia="en-US"/>
        </w:rPr>
        <w:t>NN14 3AH</w:t>
      </w:r>
    </w:p>
    <w:p w14:paraId="57CA6F8E" w14:textId="68EF0E03" w:rsidR="00711323" w:rsidRDefault="0066724A" w:rsidP="0066724A">
      <w:pPr>
        <w:pBdr>
          <w:top w:val="single" w:sz="2" w:space="1" w:color="660066"/>
          <w:bottom w:val="single" w:sz="2" w:space="1" w:color="660066"/>
        </w:pBdr>
        <w:spacing w:before="240" w:after="200"/>
        <w:jc w:val="center"/>
        <w:rPr>
          <w:rFonts w:ascii="Seabird Light SF" w:eastAsia="Calibri" w:hAnsi="Seabird Light SF" w:cs="Calibri"/>
          <w:bCs/>
          <w:color w:val="5F497A" w:themeColor="accent4" w:themeShade="BF"/>
          <w:sz w:val="40"/>
          <w:szCs w:val="40"/>
        </w:rPr>
      </w:pPr>
      <w:r>
        <w:rPr>
          <w:rFonts w:asciiTheme="minorHAnsi" w:hAnsiTheme="minorHAnsi" w:cstheme="minorHAnsi"/>
          <w:b/>
          <w:color w:val="660066"/>
          <w:sz w:val="44"/>
          <w:szCs w:val="44"/>
        </w:rPr>
        <w:t>PRIVACY NOTICE FOR ALLOTMENT HOLDERS</w:t>
      </w:r>
    </w:p>
    <w:p w14:paraId="675238C9" w14:textId="77777777" w:rsidR="00C71EE1" w:rsidRDefault="00C71EE1" w:rsidP="005E1225">
      <w:pPr>
        <w:pStyle w:val="BodyText"/>
        <w:rPr>
          <w:color w:val="00B050"/>
          <w:sz w:val="22"/>
          <w:szCs w:val="22"/>
        </w:rPr>
      </w:pPr>
    </w:p>
    <w:p w14:paraId="5D839646" w14:textId="77777777" w:rsidR="0066724A" w:rsidRPr="00AD0348" w:rsidRDefault="0066724A" w:rsidP="0066724A">
      <w:pPr>
        <w:jc w:val="center"/>
        <w:rPr>
          <w:rFonts w:ascii="Century Gothic" w:hAnsi="Century Gothic"/>
          <w:b/>
        </w:rPr>
      </w:pPr>
    </w:p>
    <w:p w14:paraId="1C28E348" w14:textId="150195E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Twywell Parish Council are in charge of your</w:t>
      </w:r>
      <w:r w:rsidRPr="00F155B0">
        <w:rPr>
          <w:rFonts w:ascii="Century Gothic" w:hAnsi="Century Gothic"/>
          <w:sz w:val="28"/>
          <w:szCs w:val="28"/>
        </w:rPr>
        <w:t xml:space="preserve"> </w:t>
      </w:r>
      <w:r w:rsidRPr="00F155B0">
        <w:rPr>
          <w:rFonts w:ascii="Franklin Gothic Book" w:hAnsi="Franklin Gothic Book"/>
          <w:bCs/>
          <w:color w:val="002060"/>
          <w:sz w:val="28"/>
          <w:szCs w:val="28"/>
          <w:lang w:eastAsia="en-US"/>
        </w:rPr>
        <w:t>personal information (or personal data).</w:t>
      </w:r>
      <w:r w:rsidRPr="00F155B0">
        <w:rPr>
          <w:rFonts w:ascii="Century Gothic" w:hAnsi="Century Gothic"/>
          <w:sz w:val="28"/>
          <w:szCs w:val="28"/>
        </w:rPr>
        <w:t xml:space="preserve">  </w:t>
      </w:r>
      <w:r w:rsidRPr="00F155B0">
        <w:rPr>
          <w:rFonts w:ascii="Franklin Gothic Book" w:hAnsi="Franklin Gothic Book"/>
          <w:bCs/>
          <w:color w:val="002060"/>
          <w:sz w:val="28"/>
          <w:szCs w:val="28"/>
          <w:lang w:eastAsia="en-US"/>
        </w:rPr>
        <w:t xml:space="preserve">This means the Parish Council </w:t>
      </w:r>
      <w:proofErr w:type="gramStart"/>
      <w:r w:rsidRPr="00F155B0">
        <w:rPr>
          <w:rFonts w:ascii="Franklin Gothic Book" w:hAnsi="Franklin Gothic Book"/>
          <w:bCs/>
          <w:color w:val="002060"/>
          <w:sz w:val="28"/>
          <w:szCs w:val="28"/>
          <w:lang w:eastAsia="en-US"/>
        </w:rPr>
        <w:t>is called</w:t>
      </w:r>
      <w:proofErr w:type="gramEnd"/>
      <w:r w:rsidRPr="00F155B0">
        <w:rPr>
          <w:rFonts w:ascii="Franklin Gothic Book" w:hAnsi="Franklin Gothic Book"/>
          <w:bCs/>
          <w:color w:val="002060"/>
          <w:sz w:val="28"/>
          <w:szCs w:val="28"/>
          <w:lang w:eastAsia="en-US"/>
        </w:rPr>
        <w:t xml:space="preserve"> the Data Controller.</w:t>
      </w:r>
    </w:p>
    <w:p w14:paraId="67A4118D" w14:textId="77777777" w:rsidR="0066724A" w:rsidRPr="00F155B0" w:rsidRDefault="0066724A" w:rsidP="0066724A">
      <w:pPr>
        <w:jc w:val="both"/>
        <w:rPr>
          <w:rFonts w:ascii="Century Gothic" w:hAnsi="Century Gothic"/>
          <w:sz w:val="28"/>
          <w:szCs w:val="28"/>
        </w:rPr>
      </w:pPr>
    </w:p>
    <w:p w14:paraId="1C424A9B" w14:textId="3060BF91" w:rsidR="0066724A" w:rsidRPr="00F155B0" w:rsidRDefault="0066724A" w:rsidP="0066724A">
      <w:pPr>
        <w:jc w:val="both"/>
        <w:rPr>
          <w:rFonts w:ascii="Franklin Gothic Book" w:hAnsi="Franklin Gothic Book"/>
          <w:b/>
          <w:bCs/>
          <w:color w:val="002060"/>
          <w:sz w:val="28"/>
          <w:szCs w:val="28"/>
          <w:lang w:eastAsia="en-US"/>
        </w:rPr>
      </w:pPr>
      <w:r w:rsidRPr="00F155B0">
        <w:rPr>
          <w:rFonts w:ascii="Franklin Gothic Book" w:hAnsi="Franklin Gothic Book"/>
          <w:b/>
          <w:bCs/>
          <w:color w:val="002060"/>
          <w:sz w:val="28"/>
          <w:szCs w:val="28"/>
          <w:lang w:eastAsia="en-US"/>
        </w:rPr>
        <w:t xml:space="preserve">The postal address of the Parish Council is </w:t>
      </w:r>
      <w:proofErr w:type="gramStart"/>
      <w:r w:rsidRPr="00F155B0">
        <w:rPr>
          <w:rFonts w:ascii="Franklin Gothic Book" w:hAnsi="Franklin Gothic Book"/>
          <w:b/>
          <w:bCs/>
          <w:color w:val="002060"/>
          <w:sz w:val="28"/>
          <w:szCs w:val="28"/>
          <w:lang w:eastAsia="en-US"/>
        </w:rPr>
        <w:t>above :</w:t>
      </w:r>
      <w:proofErr w:type="gramEnd"/>
    </w:p>
    <w:p w14:paraId="6383F903" w14:textId="0AA1E7EF" w:rsidR="0066724A" w:rsidRPr="00F155B0" w:rsidRDefault="0066724A" w:rsidP="0066724A">
      <w:pPr>
        <w:jc w:val="both"/>
        <w:rPr>
          <w:rFonts w:ascii="Century Gothic" w:hAnsi="Century Gothic"/>
          <w:b/>
          <w:sz w:val="28"/>
          <w:szCs w:val="28"/>
        </w:rPr>
      </w:pPr>
    </w:p>
    <w:p w14:paraId="424D4749" w14:textId="77777777" w:rsidR="0066724A" w:rsidRPr="00F155B0" w:rsidRDefault="0066724A" w:rsidP="0066724A">
      <w:pPr>
        <w:jc w:val="both"/>
        <w:rPr>
          <w:rFonts w:ascii="Century Gothic" w:hAnsi="Century Gothic"/>
          <w:sz w:val="28"/>
          <w:szCs w:val="28"/>
        </w:rPr>
      </w:pPr>
      <w:r w:rsidRPr="00F155B0">
        <w:rPr>
          <w:rFonts w:ascii="Franklin Gothic Book" w:hAnsi="Franklin Gothic Book"/>
          <w:bCs/>
          <w:color w:val="002060"/>
          <w:sz w:val="28"/>
          <w:szCs w:val="28"/>
          <w:lang w:eastAsia="en-US"/>
        </w:rPr>
        <w:t>If you would like to contact us about the personal data and information, we hold on your behalf please contact our Parish Clerk</w:t>
      </w:r>
      <w:r w:rsidRPr="00F155B0">
        <w:rPr>
          <w:rFonts w:ascii="Century Gothic" w:hAnsi="Century Gothic"/>
          <w:sz w:val="28"/>
          <w:szCs w:val="28"/>
        </w:rPr>
        <w:t>.</w:t>
      </w:r>
    </w:p>
    <w:p w14:paraId="29B49BA7" w14:textId="77777777" w:rsidR="0066724A" w:rsidRPr="00F155B0" w:rsidRDefault="0066724A" w:rsidP="0066724A">
      <w:pPr>
        <w:jc w:val="both"/>
        <w:rPr>
          <w:rFonts w:ascii="Century Gothic" w:hAnsi="Century Gothic"/>
          <w:sz w:val="28"/>
          <w:szCs w:val="28"/>
        </w:rPr>
      </w:pPr>
    </w:p>
    <w:p w14:paraId="4D49AD81" w14:textId="6682D06D" w:rsidR="00F155B0" w:rsidRDefault="00F155B0" w:rsidP="0066724A">
      <w:pPr>
        <w:jc w:val="both"/>
        <w:rPr>
          <w:rFonts w:ascii="Franklin Gothic Book" w:hAnsi="Franklin Gothic Book"/>
          <w:b/>
          <w:bCs/>
          <w:color w:val="002060"/>
          <w:sz w:val="28"/>
          <w:szCs w:val="28"/>
          <w:lang w:eastAsia="en-US"/>
        </w:rPr>
      </w:pPr>
      <w:r>
        <w:rPr>
          <w:rFonts w:ascii="Franklin Gothic Book" w:hAnsi="Franklin Gothic Book"/>
          <w:b/>
          <w:bCs/>
          <w:color w:val="002060"/>
          <w:sz w:val="28"/>
          <w:szCs w:val="28"/>
          <w:lang w:eastAsia="en-US"/>
        </w:rPr>
        <w:t xml:space="preserve">Clerk: Helen Keech </w:t>
      </w:r>
    </w:p>
    <w:p w14:paraId="653B4C16" w14:textId="1E921D82" w:rsidR="00F155B0" w:rsidRDefault="00F155B0" w:rsidP="0066724A">
      <w:pPr>
        <w:jc w:val="both"/>
        <w:rPr>
          <w:rFonts w:ascii="Franklin Gothic Book" w:hAnsi="Franklin Gothic Book"/>
          <w:b/>
          <w:bCs/>
          <w:color w:val="002060"/>
          <w:sz w:val="28"/>
          <w:szCs w:val="28"/>
          <w:lang w:eastAsia="en-US"/>
        </w:rPr>
      </w:pPr>
      <w:r>
        <w:rPr>
          <w:rFonts w:ascii="Franklin Gothic Book" w:hAnsi="Franklin Gothic Book"/>
          <w:b/>
          <w:bCs/>
          <w:color w:val="002060"/>
          <w:sz w:val="28"/>
          <w:szCs w:val="28"/>
          <w:lang w:eastAsia="en-US"/>
        </w:rPr>
        <w:t xml:space="preserve">Tel: </w:t>
      </w:r>
      <w:r w:rsidR="0066724A" w:rsidRPr="00F155B0">
        <w:rPr>
          <w:rFonts w:ascii="Franklin Gothic Book" w:hAnsi="Franklin Gothic Book"/>
          <w:b/>
          <w:bCs/>
          <w:color w:val="002060"/>
          <w:sz w:val="28"/>
          <w:szCs w:val="28"/>
          <w:lang w:eastAsia="en-US"/>
        </w:rPr>
        <w:t>07960 214820</w:t>
      </w:r>
      <w:r>
        <w:rPr>
          <w:rFonts w:ascii="Franklin Gothic Book" w:hAnsi="Franklin Gothic Book"/>
          <w:b/>
          <w:bCs/>
          <w:color w:val="002060"/>
          <w:sz w:val="28"/>
          <w:szCs w:val="28"/>
          <w:lang w:eastAsia="en-US"/>
        </w:rPr>
        <w:t xml:space="preserve">. </w:t>
      </w:r>
    </w:p>
    <w:p w14:paraId="10C4313C" w14:textId="39329999" w:rsidR="0066724A" w:rsidRPr="00F155B0" w:rsidRDefault="0066724A" w:rsidP="0066724A">
      <w:pPr>
        <w:jc w:val="both"/>
        <w:rPr>
          <w:rFonts w:ascii="Franklin Gothic Book" w:hAnsi="Franklin Gothic Book"/>
          <w:b/>
          <w:bCs/>
          <w:color w:val="002060"/>
          <w:sz w:val="28"/>
          <w:szCs w:val="28"/>
          <w:lang w:eastAsia="en-US"/>
        </w:rPr>
      </w:pPr>
      <w:r w:rsidRPr="00F155B0">
        <w:rPr>
          <w:rFonts w:ascii="Franklin Gothic Book" w:hAnsi="Franklin Gothic Book"/>
          <w:b/>
          <w:bCs/>
          <w:color w:val="002060"/>
          <w:sz w:val="28"/>
          <w:szCs w:val="28"/>
          <w:lang w:eastAsia="en-US"/>
        </w:rPr>
        <w:t xml:space="preserve">Email:    clerk@twywellparishcouncil.co.uk </w:t>
      </w:r>
    </w:p>
    <w:p w14:paraId="51A17CEC" w14:textId="77777777" w:rsidR="0066724A" w:rsidRPr="00F155B0" w:rsidRDefault="0066724A" w:rsidP="0066724A">
      <w:pPr>
        <w:jc w:val="both"/>
        <w:rPr>
          <w:rFonts w:ascii="Franklin Gothic Book" w:hAnsi="Franklin Gothic Book"/>
          <w:b/>
          <w:bCs/>
          <w:color w:val="002060"/>
          <w:sz w:val="28"/>
          <w:szCs w:val="28"/>
          <w:lang w:eastAsia="en-US"/>
        </w:rPr>
      </w:pPr>
      <w:proofErr w:type="gramStart"/>
      <w:r w:rsidRPr="00F155B0">
        <w:rPr>
          <w:rFonts w:ascii="Franklin Gothic Book" w:hAnsi="Franklin Gothic Book"/>
          <w:b/>
          <w:bCs/>
          <w:color w:val="002060"/>
          <w:sz w:val="28"/>
          <w:szCs w:val="28"/>
          <w:lang w:eastAsia="en-US"/>
        </w:rPr>
        <w:t>Or</w:t>
      </w:r>
      <w:proofErr w:type="gramEnd"/>
      <w:r w:rsidRPr="00F155B0">
        <w:rPr>
          <w:rFonts w:ascii="Franklin Gothic Book" w:hAnsi="Franklin Gothic Book"/>
          <w:b/>
          <w:bCs/>
          <w:color w:val="002060"/>
          <w:sz w:val="28"/>
          <w:szCs w:val="28"/>
          <w:lang w:eastAsia="en-US"/>
        </w:rPr>
        <w:t xml:space="preserve"> send a letter to the above address.</w:t>
      </w:r>
    </w:p>
    <w:p w14:paraId="3B42576E" w14:textId="77777777" w:rsidR="0066724A" w:rsidRPr="00F155B0" w:rsidRDefault="0066724A" w:rsidP="0066724A">
      <w:pPr>
        <w:jc w:val="both"/>
        <w:rPr>
          <w:rFonts w:ascii="Century Gothic" w:hAnsi="Century Gothic"/>
          <w:sz w:val="28"/>
          <w:szCs w:val="28"/>
        </w:rPr>
      </w:pPr>
    </w:p>
    <w:p w14:paraId="7B20EDCD"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Under data protection law, individuals have a right to </w:t>
      </w:r>
      <w:proofErr w:type="gramStart"/>
      <w:r w:rsidRPr="00F155B0">
        <w:rPr>
          <w:rFonts w:ascii="Franklin Gothic Book" w:hAnsi="Franklin Gothic Book"/>
          <w:bCs/>
          <w:color w:val="002060"/>
          <w:sz w:val="28"/>
          <w:szCs w:val="28"/>
          <w:lang w:eastAsia="en-US"/>
        </w:rPr>
        <w:t>be informed</w:t>
      </w:r>
      <w:proofErr w:type="gramEnd"/>
      <w:r w:rsidRPr="00F155B0">
        <w:rPr>
          <w:rFonts w:ascii="Franklin Gothic Book" w:hAnsi="Franklin Gothic Book"/>
          <w:bCs/>
          <w:color w:val="002060"/>
          <w:sz w:val="28"/>
          <w:szCs w:val="28"/>
          <w:lang w:eastAsia="en-US"/>
        </w:rPr>
        <w:t xml:space="preserve"> about how the Parish Council uses any personal data that we hold about them. We comply with this right by providing ‘privacy notices’ to individuals where we are processing their personal data.  This privacy notice explains how we collect, store and use personal data about parents/carers.</w:t>
      </w:r>
    </w:p>
    <w:p w14:paraId="394FBF51" w14:textId="77777777" w:rsidR="0066724A" w:rsidRPr="00AD0348" w:rsidRDefault="0066724A" w:rsidP="0066724A">
      <w:pPr>
        <w:jc w:val="both"/>
        <w:rPr>
          <w:rFonts w:ascii="Century Gothic" w:hAnsi="Century Gothic"/>
          <w:b/>
        </w:rPr>
      </w:pPr>
    </w:p>
    <w:p w14:paraId="436B6B5B" w14:textId="77777777" w:rsidR="0066724A" w:rsidRPr="00BD7880" w:rsidRDefault="0066724A" w:rsidP="0066724A">
      <w:pPr>
        <w:jc w:val="both"/>
        <w:rPr>
          <w:rFonts w:ascii="Seabird Light SF" w:eastAsia="Calibri" w:hAnsi="Seabird Light SF" w:cs="Calibri"/>
          <w:b/>
          <w:color w:val="5F497A" w:themeColor="accent4" w:themeShade="BF"/>
          <w:sz w:val="32"/>
          <w:szCs w:val="32"/>
          <w:lang w:eastAsia="en-US"/>
        </w:rPr>
      </w:pPr>
      <w:r w:rsidRPr="00BD7880">
        <w:rPr>
          <w:rFonts w:ascii="Seabird Light SF" w:eastAsia="Calibri" w:hAnsi="Seabird Light SF" w:cs="Calibri"/>
          <w:b/>
          <w:color w:val="5F497A" w:themeColor="accent4" w:themeShade="BF"/>
          <w:sz w:val="32"/>
          <w:szCs w:val="32"/>
          <w:lang w:eastAsia="en-US"/>
        </w:rPr>
        <w:t xml:space="preserve">What is personal </w:t>
      </w:r>
      <w:proofErr w:type="gramStart"/>
      <w:r w:rsidRPr="00BD7880">
        <w:rPr>
          <w:rFonts w:ascii="Seabird Light SF" w:eastAsia="Calibri" w:hAnsi="Seabird Light SF" w:cs="Calibri"/>
          <w:b/>
          <w:color w:val="5F497A" w:themeColor="accent4" w:themeShade="BF"/>
          <w:sz w:val="32"/>
          <w:szCs w:val="32"/>
          <w:lang w:eastAsia="en-US"/>
        </w:rPr>
        <w:t>data</w:t>
      </w:r>
      <w:proofErr w:type="gramEnd"/>
    </w:p>
    <w:p w14:paraId="0B024F3D" w14:textId="77777777" w:rsidR="0066724A" w:rsidRPr="00AD0348" w:rsidRDefault="0066724A" w:rsidP="0066724A">
      <w:pPr>
        <w:jc w:val="both"/>
        <w:rPr>
          <w:rFonts w:ascii="Century Gothic" w:hAnsi="Century Gothic"/>
          <w:b/>
        </w:rPr>
      </w:pPr>
    </w:p>
    <w:p w14:paraId="72A68E14"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Is any information about a living individual, which allows them to be identified from that data (for example a name, photographs, videos, email address, or address)</w:t>
      </w:r>
      <w:proofErr w:type="gramStart"/>
      <w:r w:rsidRPr="00F155B0">
        <w:rPr>
          <w:rFonts w:ascii="Franklin Gothic Book" w:hAnsi="Franklin Gothic Book"/>
          <w:bCs/>
          <w:color w:val="002060"/>
          <w:sz w:val="28"/>
          <w:szCs w:val="28"/>
          <w:lang w:eastAsia="en-US"/>
        </w:rPr>
        <w:t>.</w:t>
      </w:r>
      <w:proofErr w:type="gramEnd"/>
    </w:p>
    <w:p w14:paraId="7AA59AEF" w14:textId="77777777" w:rsidR="0066724A" w:rsidRPr="00F155B0" w:rsidRDefault="0066724A" w:rsidP="0066724A">
      <w:pPr>
        <w:jc w:val="both"/>
        <w:rPr>
          <w:rFonts w:ascii="Franklin Gothic Book" w:hAnsi="Franklin Gothic Book"/>
          <w:bCs/>
          <w:color w:val="002060"/>
          <w:sz w:val="28"/>
          <w:szCs w:val="28"/>
          <w:lang w:eastAsia="en-US"/>
        </w:rPr>
      </w:pPr>
    </w:p>
    <w:p w14:paraId="3E35C4D3"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Identification can be by directly using the personal data itself or by combining it with other </w:t>
      </w:r>
      <w:proofErr w:type="gramStart"/>
      <w:r w:rsidRPr="00F155B0">
        <w:rPr>
          <w:rFonts w:ascii="Franklin Gothic Book" w:hAnsi="Franklin Gothic Book"/>
          <w:bCs/>
          <w:color w:val="002060"/>
          <w:sz w:val="28"/>
          <w:szCs w:val="28"/>
          <w:lang w:eastAsia="en-US"/>
        </w:rPr>
        <w:t>information which</w:t>
      </w:r>
      <w:proofErr w:type="gramEnd"/>
      <w:r w:rsidRPr="00F155B0">
        <w:rPr>
          <w:rFonts w:ascii="Franklin Gothic Book" w:hAnsi="Franklin Gothic Book"/>
          <w:bCs/>
          <w:color w:val="002060"/>
          <w:sz w:val="28"/>
          <w:szCs w:val="28"/>
          <w:lang w:eastAsia="en-US"/>
        </w:rPr>
        <w:t xml:space="preserve"> helps to identify a living individual. </w:t>
      </w:r>
    </w:p>
    <w:p w14:paraId="2FCCB230" w14:textId="77777777" w:rsidR="0066724A" w:rsidRPr="00AD0348" w:rsidRDefault="0066724A" w:rsidP="0066724A">
      <w:pPr>
        <w:jc w:val="both"/>
        <w:rPr>
          <w:rFonts w:ascii="Century Gothic" w:hAnsi="Century Gothic"/>
        </w:rPr>
      </w:pPr>
    </w:p>
    <w:p w14:paraId="5ADCA59D" w14:textId="77777777" w:rsidR="0066724A" w:rsidRPr="00BD7880" w:rsidRDefault="0066724A" w:rsidP="0066724A">
      <w:pPr>
        <w:jc w:val="both"/>
        <w:rPr>
          <w:rFonts w:ascii="Seabird Light SF" w:eastAsia="Calibri" w:hAnsi="Seabird Light SF" w:cs="Calibri"/>
          <w:b/>
          <w:color w:val="5F497A" w:themeColor="accent4" w:themeShade="BF"/>
          <w:sz w:val="32"/>
          <w:szCs w:val="32"/>
          <w:lang w:eastAsia="en-US"/>
        </w:rPr>
      </w:pPr>
      <w:bookmarkStart w:id="0" w:name="_Toc15574407"/>
      <w:r w:rsidRPr="00BD7880">
        <w:rPr>
          <w:rFonts w:ascii="Seabird Light SF" w:eastAsia="Calibri" w:hAnsi="Seabird Light SF" w:cs="Calibri"/>
          <w:b/>
          <w:color w:val="5F497A" w:themeColor="accent4" w:themeShade="BF"/>
          <w:sz w:val="32"/>
          <w:szCs w:val="32"/>
          <w:lang w:eastAsia="en-US"/>
        </w:rPr>
        <w:t>The personal data we hold</w:t>
      </w:r>
      <w:bookmarkEnd w:id="0"/>
    </w:p>
    <w:p w14:paraId="5DCA717E" w14:textId="77777777" w:rsidR="0066724A" w:rsidRPr="00F155B0" w:rsidRDefault="0066724A" w:rsidP="0066724A">
      <w:pPr>
        <w:pStyle w:val="1bodycopy10pt"/>
        <w:spacing w:after="0"/>
        <w:jc w:val="both"/>
        <w:rPr>
          <w:rFonts w:ascii="Century Gothic" w:hAnsi="Century Gothic"/>
          <w:sz w:val="28"/>
          <w:szCs w:val="28"/>
        </w:rPr>
      </w:pPr>
    </w:p>
    <w:p w14:paraId="3A70D979"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Personal data that we may collect, use, store and share (when appropriate) about you includes, but is not restricted </w:t>
      </w:r>
      <w:proofErr w:type="gramStart"/>
      <w:r w:rsidRPr="00F155B0">
        <w:rPr>
          <w:rFonts w:ascii="Franklin Gothic Book" w:hAnsi="Franklin Gothic Book"/>
          <w:bCs/>
          <w:color w:val="002060"/>
          <w:sz w:val="28"/>
          <w:szCs w:val="28"/>
          <w:lang w:eastAsia="en-US"/>
        </w:rPr>
        <w:t>to</w:t>
      </w:r>
      <w:proofErr w:type="gramEnd"/>
      <w:r w:rsidRPr="00F155B0">
        <w:rPr>
          <w:rFonts w:ascii="Franklin Gothic Book" w:hAnsi="Franklin Gothic Book"/>
          <w:bCs/>
          <w:color w:val="002060"/>
          <w:sz w:val="28"/>
          <w:szCs w:val="28"/>
          <w:lang w:eastAsia="en-US"/>
        </w:rPr>
        <w:t>:</w:t>
      </w:r>
    </w:p>
    <w:p w14:paraId="1653C39D" w14:textId="77777777" w:rsidR="0066724A" w:rsidRPr="00F155B0" w:rsidRDefault="0066724A" w:rsidP="0066724A">
      <w:pPr>
        <w:jc w:val="both"/>
        <w:rPr>
          <w:rFonts w:ascii="Franklin Gothic Book" w:hAnsi="Franklin Gothic Book"/>
          <w:bCs/>
          <w:color w:val="002060"/>
          <w:sz w:val="28"/>
          <w:szCs w:val="28"/>
          <w:lang w:eastAsia="en-US"/>
        </w:rPr>
      </w:pPr>
    </w:p>
    <w:p w14:paraId="26840A8B" w14:textId="77777777" w:rsidR="0066724A" w:rsidRPr="00F155B0" w:rsidRDefault="0066724A" w:rsidP="0066724A">
      <w:pPr>
        <w:pStyle w:val="ListParagraph"/>
        <w:numPr>
          <w:ilvl w:val="0"/>
          <w:numId w:val="41"/>
        </w:num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Contact details</w:t>
      </w:r>
    </w:p>
    <w:p w14:paraId="32954C4A" w14:textId="77777777" w:rsidR="0066724A" w:rsidRPr="00F155B0" w:rsidRDefault="0066724A" w:rsidP="0066724A">
      <w:pPr>
        <w:pStyle w:val="ListParagraph"/>
        <w:numPr>
          <w:ilvl w:val="0"/>
          <w:numId w:val="41"/>
        </w:num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Contact preferences (such as your name, address, email address and telephone numbers)</w:t>
      </w:r>
    </w:p>
    <w:p w14:paraId="249C8BE6" w14:textId="77777777" w:rsidR="0066724A" w:rsidRPr="00F155B0" w:rsidRDefault="0066724A" w:rsidP="0066724A">
      <w:pPr>
        <w:pStyle w:val="ListParagraph"/>
        <w:numPr>
          <w:ilvl w:val="0"/>
          <w:numId w:val="41"/>
        </w:num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Completed signed tenancy agreement</w:t>
      </w:r>
    </w:p>
    <w:p w14:paraId="24AFC84E" w14:textId="77777777" w:rsidR="0066724A" w:rsidRPr="00F155B0" w:rsidRDefault="0066724A" w:rsidP="0066724A">
      <w:pPr>
        <w:pStyle w:val="ListParagraph"/>
        <w:numPr>
          <w:ilvl w:val="0"/>
          <w:numId w:val="41"/>
        </w:num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Details of any complaints you have made</w:t>
      </w:r>
    </w:p>
    <w:p w14:paraId="06A41256" w14:textId="77777777" w:rsidR="0066724A" w:rsidRPr="00F155B0" w:rsidRDefault="0066724A" w:rsidP="0066724A">
      <w:pPr>
        <w:jc w:val="both"/>
        <w:rPr>
          <w:rFonts w:ascii="Century Gothic" w:hAnsi="Century Gothic"/>
          <w:sz w:val="28"/>
          <w:szCs w:val="28"/>
        </w:rPr>
      </w:pPr>
    </w:p>
    <w:p w14:paraId="5F6010FB" w14:textId="77777777" w:rsidR="0066724A" w:rsidRPr="00BD7880" w:rsidRDefault="0066724A" w:rsidP="0066724A">
      <w:pPr>
        <w:jc w:val="both"/>
        <w:rPr>
          <w:rFonts w:ascii="Seabird Light SF" w:eastAsia="Calibri" w:hAnsi="Seabird Light SF" w:cs="Calibri"/>
          <w:b/>
          <w:color w:val="5F497A" w:themeColor="accent4" w:themeShade="BF"/>
          <w:sz w:val="32"/>
          <w:szCs w:val="32"/>
          <w:lang w:eastAsia="en-US"/>
        </w:rPr>
      </w:pPr>
      <w:r w:rsidRPr="00BD7880">
        <w:rPr>
          <w:rFonts w:ascii="Seabird Light SF" w:eastAsia="Calibri" w:hAnsi="Seabird Light SF" w:cs="Calibri"/>
          <w:b/>
          <w:color w:val="5F497A" w:themeColor="accent4" w:themeShade="BF"/>
          <w:sz w:val="32"/>
          <w:szCs w:val="32"/>
          <w:lang w:eastAsia="en-US"/>
        </w:rPr>
        <w:t>Why we use this data</w:t>
      </w:r>
    </w:p>
    <w:p w14:paraId="03785FAE" w14:textId="77777777" w:rsidR="0066724A" w:rsidRPr="00F155B0" w:rsidRDefault="0066724A" w:rsidP="0066724A">
      <w:pPr>
        <w:jc w:val="both"/>
        <w:rPr>
          <w:rFonts w:ascii="Seabird Light SF" w:eastAsia="Calibri" w:hAnsi="Seabird Light SF" w:cs="Calibri"/>
          <w:b/>
          <w:color w:val="5F497A" w:themeColor="accent4" w:themeShade="BF"/>
          <w:sz w:val="28"/>
          <w:szCs w:val="28"/>
          <w:lang w:eastAsia="en-US"/>
        </w:rPr>
      </w:pPr>
    </w:p>
    <w:p w14:paraId="3BFB384E" w14:textId="1F87A86F"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We use this data to:</w:t>
      </w:r>
    </w:p>
    <w:p w14:paraId="32556D16" w14:textId="77777777" w:rsidR="001553DD" w:rsidRPr="00F155B0" w:rsidRDefault="001553DD" w:rsidP="0066724A">
      <w:pPr>
        <w:jc w:val="both"/>
        <w:rPr>
          <w:rFonts w:ascii="Franklin Gothic Book" w:hAnsi="Franklin Gothic Book"/>
          <w:bCs/>
          <w:color w:val="002060"/>
          <w:sz w:val="28"/>
          <w:szCs w:val="28"/>
          <w:lang w:eastAsia="en-US"/>
        </w:rPr>
      </w:pPr>
    </w:p>
    <w:p w14:paraId="2FABD49D"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Record your name and other identifying particulars to register you as an allotment holder and to enable the council to communicate with you regarding the allotment, including invoices, and letters in relation to your tenancy agreement.</w:t>
      </w:r>
    </w:p>
    <w:p w14:paraId="6E08616D" w14:textId="77777777" w:rsidR="0066724A" w:rsidRPr="00F155B0" w:rsidRDefault="0066724A" w:rsidP="0066724A">
      <w:pPr>
        <w:jc w:val="both"/>
        <w:rPr>
          <w:rFonts w:ascii="Century Gothic" w:hAnsi="Century Gothic"/>
          <w:sz w:val="28"/>
          <w:szCs w:val="28"/>
        </w:rPr>
      </w:pPr>
    </w:p>
    <w:p w14:paraId="528E7CFF" w14:textId="77777777" w:rsidR="0066724A" w:rsidRPr="00BD7880" w:rsidRDefault="0066724A" w:rsidP="0066724A">
      <w:pPr>
        <w:jc w:val="both"/>
        <w:rPr>
          <w:rFonts w:ascii="Seabird Light SF" w:eastAsia="Calibri" w:hAnsi="Seabird Light SF" w:cs="Calibri"/>
          <w:b/>
          <w:color w:val="5F497A" w:themeColor="accent4" w:themeShade="BF"/>
          <w:sz w:val="32"/>
          <w:szCs w:val="32"/>
          <w:lang w:eastAsia="en-US"/>
        </w:rPr>
      </w:pPr>
      <w:r w:rsidRPr="00BD7880">
        <w:rPr>
          <w:rFonts w:ascii="Seabird Light SF" w:eastAsia="Calibri" w:hAnsi="Seabird Light SF" w:cs="Calibri"/>
          <w:b/>
          <w:color w:val="5F497A" w:themeColor="accent4" w:themeShade="BF"/>
          <w:sz w:val="32"/>
          <w:szCs w:val="32"/>
          <w:lang w:eastAsia="en-US"/>
        </w:rPr>
        <w:t>Our lawful basis for using this data</w:t>
      </w:r>
    </w:p>
    <w:p w14:paraId="3F5E19C7" w14:textId="77777777" w:rsidR="0066724A" w:rsidRPr="00F155B0" w:rsidRDefault="0066724A" w:rsidP="0066724A">
      <w:pPr>
        <w:jc w:val="both"/>
        <w:rPr>
          <w:rFonts w:ascii="Century Gothic" w:hAnsi="Century Gothic"/>
          <w:sz w:val="28"/>
          <w:szCs w:val="28"/>
        </w:rPr>
      </w:pPr>
    </w:p>
    <w:p w14:paraId="180FCAA7"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The use of your data is lawful for the following reasons: </w:t>
      </w:r>
    </w:p>
    <w:p w14:paraId="30DE169A"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 </w:t>
      </w:r>
    </w:p>
    <w:p w14:paraId="5315D2AF" w14:textId="77777777" w:rsidR="0066724A" w:rsidRPr="00F155B0" w:rsidRDefault="0066724A" w:rsidP="0066724A">
      <w:pPr>
        <w:pStyle w:val="ListParagraph"/>
        <w:numPr>
          <w:ilvl w:val="0"/>
          <w:numId w:val="39"/>
        </w:num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We have obtained consent to use it in a certain way</w:t>
      </w:r>
    </w:p>
    <w:p w14:paraId="07405B05" w14:textId="77777777" w:rsidR="0066724A" w:rsidRPr="00F155B0" w:rsidRDefault="0066724A" w:rsidP="0066724A">
      <w:pPr>
        <w:jc w:val="both"/>
        <w:rPr>
          <w:rFonts w:ascii="Franklin Gothic Book" w:hAnsi="Franklin Gothic Book"/>
          <w:bCs/>
          <w:color w:val="002060"/>
          <w:sz w:val="28"/>
          <w:szCs w:val="28"/>
          <w:lang w:eastAsia="en-US"/>
        </w:rPr>
      </w:pPr>
    </w:p>
    <w:p w14:paraId="4AF08151"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Whilst the majority of processing of personal data we hold about you will not require your consent, we will inform you if your consent is required and seek that consent before any processing takes place.</w:t>
      </w:r>
    </w:p>
    <w:p w14:paraId="079DEA9A" w14:textId="77777777" w:rsidR="0066724A" w:rsidRPr="00F155B0" w:rsidRDefault="0066724A" w:rsidP="0066724A">
      <w:pPr>
        <w:jc w:val="both"/>
        <w:rPr>
          <w:rFonts w:ascii="Century Gothic" w:hAnsi="Century Gothic" w:cs="Arial"/>
          <w:b/>
          <w:color w:val="000000"/>
          <w:sz w:val="28"/>
          <w:szCs w:val="28"/>
        </w:rPr>
      </w:pPr>
    </w:p>
    <w:p w14:paraId="503DD82E" w14:textId="617E5AD6" w:rsidR="0066724A" w:rsidRPr="00BD7880" w:rsidRDefault="001553DD" w:rsidP="0066724A">
      <w:pPr>
        <w:jc w:val="both"/>
        <w:rPr>
          <w:rFonts w:ascii="Seabird Light SF" w:eastAsia="Calibri" w:hAnsi="Seabird Light SF" w:cs="Calibri"/>
          <w:b/>
          <w:color w:val="5F497A" w:themeColor="accent4" w:themeShade="BF"/>
          <w:sz w:val="32"/>
          <w:szCs w:val="32"/>
          <w:lang w:eastAsia="en-US"/>
        </w:rPr>
      </w:pPr>
      <w:r w:rsidRPr="00BD7880">
        <w:rPr>
          <w:rFonts w:ascii="Seabird Light SF" w:eastAsia="Calibri" w:hAnsi="Seabird Light SF" w:cs="Calibri"/>
          <w:b/>
          <w:color w:val="5F497A" w:themeColor="accent4" w:themeShade="BF"/>
          <w:sz w:val="32"/>
          <w:szCs w:val="32"/>
          <w:lang w:eastAsia="en-US"/>
        </w:rPr>
        <w:t>Special Category D</w:t>
      </w:r>
      <w:r w:rsidR="0066724A" w:rsidRPr="00BD7880">
        <w:rPr>
          <w:rFonts w:ascii="Seabird Light SF" w:eastAsia="Calibri" w:hAnsi="Seabird Light SF" w:cs="Calibri"/>
          <w:b/>
          <w:color w:val="5F497A" w:themeColor="accent4" w:themeShade="BF"/>
          <w:sz w:val="32"/>
          <w:szCs w:val="32"/>
          <w:lang w:eastAsia="en-US"/>
        </w:rPr>
        <w:t>ata</w:t>
      </w:r>
    </w:p>
    <w:p w14:paraId="476FB303" w14:textId="77777777" w:rsidR="001553DD" w:rsidRPr="00F155B0" w:rsidRDefault="001553DD" w:rsidP="0066724A">
      <w:pPr>
        <w:jc w:val="both"/>
        <w:rPr>
          <w:rFonts w:ascii="Seabird Light SF" w:eastAsia="Calibri" w:hAnsi="Seabird Light SF" w:cs="Calibri"/>
          <w:b/>
          <w:color w:val="5F497A" w:themeColor="accent4" w:themeShade="BF"/>
          <w:sz w:val="28"/>
          <w:szCs w:val="28"/>
          <w:lang w:eastAsia="en-US"/>
        </w:rPr>
      </w:pPr>
    </w:p>
    <w:p w14:paraId="6F9B4C6D" w14:textId="77777777" w:rsidR="0066724A" w:rsidRPr="00F155B0" w:rsidRDefault="0066724A" w:rsidP="0066724A">
      <w:pPr>
        <w:jc w:val="both"/>
        <w:rPr>
          <w:rFonts w:ascii="Century Gothic" w:hAnsi="Century Gothic" w:cs="Arial"/>
          <w:bCs/>
          <w:color w:val="000000"/>
          <w:sz w:val="28"/>
          <w:szCs w:val="28"/>
        </w:rPr>
      </w:pPr>
      <w:r w:rsidRPr="00F155B0">
        <w:rPr>
          <w:rFonts w:ascii="Franklin Gothic Book" w:hAnsi="Franklin Gothic Book"/>
          <w:bCs/>
          <w:color w:val="002060"/>
          <w:sz w:val="28"/>
          <w:szCs w:val="28"/>
          <w:lang w:eastAsia="en-US"/>
        </w:rPr>
        <w:t>We do not request or hold data information within this category</w:t>
      </w:r>
      <w:r w:rsidRPr="00F155B0">
        <w:rPr>
          <w:rFonts w:ascii="Century Gothic" w:hAnsi="Century Gothic" w:cs="Arial"/>
          <w:bCs/>
          <w:color w:val="000000"/>
          <w:sz w:val="28"/>
          <w:szCs w:val="28"/>
        </w:rPr>
        <w:t>.</w:t>
      </w:r>
    </w:p>
    <w:p w14:paraId="33CFEB22" w14:textId="77777777" w:rsidR="0066724A" w:rsidRPr="00F155B0" w:rsidRDefault="0066724A" w:rsidP="0066724A">
      <w:pPr>
        <w:jc w:val="both"/>
        <w:rPr>
          <w:rFonts w:ascii="Century Gothic" w:hAnsi="Century Gothic"/>
          <w:b/>
          <w:sz w:val="28"/>
          <w:szCs w:val="28"/>
        </w:rPr>
      </w:pPr>
    </w:p>
    <w:p w14:paraId="4A7C42CE" w14:textId="77777777" w:rsidR="0066724A" w:rsidRPr="00BD7880" w:rsidRDefault="0066724A" w:rsidP="0066724A">
      <w:pPr>
        <w:jc w:val="both"/>
        <w:rPr>
          <w:rFonts w:ascii="Seabird Light SF" w:eastAsia="Calibri" w:hAnsi="Seabird Light SF" w:cs="Calibri"/>
          <w:b/>
          <w:color w:val="5F497A" w:themeColor="accent4" w:themeShade="BF"/>
          <w:sz w:val="32"/>
          <w:szCs w:val="32"/>
          <w:lang w:eastAsia="en-US"/>
        </w:rPr>
      </w:pPr>
      <w:r w:rsidRPr="00BD7880">
        <w:rPr>
          <w:rFonts w:ascii="Seabird Light SF" w:eastAsia="Calibri" w:hAnsi="Seabird Light SF" w:cs="Calibri"/>
          <w:b/>
          <w:color w:val="5F497A" w:themeColor="accent4" w:themeShade="BF"/>
          <w:sz w:val="32"/>
          <w:szCs w:val="32"/>
          <w:lang w:eastAsia="en-US"/>
        </w:rPr>
        <w:t>How we store this data and what we do with it</w:t>
      </w:r>
    </w:p>
    <w:p w14:paraId="1C1BAF4E" w14:textId="77777777" w:rsidR="0066724A" w:rsidRPr="00F155B0" w:rsidRDefault="0066724A" w:rsidP="0066724A">
      <w:pPr>
        <w:jc w:val="both"/>
        <w:rPr>
          <w:rFonts w:ascii="Century Gothic" w:hAnsi="Century Gothic"/>
          <w:sz w:val="28"/>
          <w:szCs w:val="28"/>
        </w:rPr>
      </w:pPr>
    </w:p>
    <w:p w14:paraId="451EBA66" w14:textId="0F4E67E0" w:rsidR="001553DD"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The information that you have provided the </w:t>
      </w:r>
      <w:r w:rsidR="001553DD" w:rsidRPr="00F155B0">
        <w:rPr>
          <w:rFonts w:ascii="Franklin Gothic Book" w:hAnsi="Franklin Gothic Book"/>
          <w:bCs/>
          <w:color w:val="002060"/>
          <w:sz w:val="28"/>
          <w:szCs w:val="28"/>
          <w:lang w:eastAsia="en-US"/>
        </w:rPr>
        <w:t xml:space="preserve">Twywell </w:t>
      </w:r>
      <w:r w:rsidRPr="00F155B0">
        <w:rPr>
          <w:rFonts w:ascii="Franklin Gothic Book" w:hAnsi="Franklin Gothic Book"/>
          <w:bCs/>
          <w:color w:val="002060"/>
          <w:sz w:val="28"/>
          <w:szCs w:val="28"/>
          <w:lang w:eastAsia="en-US"/>
        </w:rPr>
        <w:t xml:space="preserve">Parish Council will </w:t>
      </w:r>
      <w:proofErr w:type="gramStart"/>
      <w:r w:rsidRPr="00F155B0">
        <w:rPr>
          <w:rFonts w:ascii="Franklin Gothic Book" w:hAnsi="Franklin Gothic Book"/>
          <w:bCs/>
          <w:color w:val="002060"/>
          <w:sz w:val="28"/>
          <w:szCs w:val="28"/>
          <w:lang w:eastAsia="en-US"/>
        </w:rPr>
        <w:t>be held</w:t>
      </w:r>
      <w:proofErr w:type="gramEnd"/>
      <w:r w:rsidRPr="00F155B0">
        <w:rPr>
          <w:rFonts w:ascii="Franklin Gothic Book" w:hAnsi="Franklin Gothic Book"/>
          <w:bCs/>
          <w:color w:val="002060"/>
          <w:sz w:val="28"/>
          <w:szCs w:val="28"/>
          <w:lang w:eastAsia="en-US"/>
        </w:rPr>
        <w:t xml:space="preserve"> by the </w:t>
      </w:r>
      <w:r w:rsidR="001553DD" w:rsidRPr="00F155B0">
        <w:rPr>
          <w:rFonts w:ascii="Franklin Gothic Book" w:hAnsi="Franklin Gothic Book"/>
          <w:bCs/>
          <w:color w:val="002060"/>
          <w:sz w:val="28"/>
          <w:szCs w:val="28"/>
          <w:lang w:eastAsia="en-US"/>
        </w:rPr>
        <w:t xml:space="preserve">Twywell </w:t>
      </w:r>
      <w:r w:rsidRPr="00F155B0">
        <w:rPr>
          <w:rFonts w:ascii="Franklin Gothic Book" w:hAnsi="Franklin Gothic Book"/>
          <w:bCs/>
          <w:color w:val="002060"/>
          <w:sz w:val="28"/>
          <w:szCs w:val="28"/>
          <w:lang w:eastAsia="en-US"/>
        </w:rPr>
        <w:t xml:space="preserve">Parish </w:t>
      </w:r>
      <w:r w:rsidR="00BD7880">
        <w:rPr>
          <w:rFonts w:ascii="Franklin Gothic Book" w:hAnsi="Franklin Gothic Book"/>
          <w:bCs/>
          <w:color w:val="002060"/>
          <w:sz w:val="28"/>
          <w:szCs w:val="28"/>
          <w:lang w:eastAsia="en-US"/>
        </w:rPr>
        <w:t>C</w:t>
      </w:r>
      <w:r w:rsidRPr="00F155B0">
        <w:rPr>
          <w:rFonts w:ascii="Franklin Gothic Book" w:hAnsi="Franklin Gothic Book"/>
          <w:bCs/>
          <w:color w:val="002060"/>
          <w:sz w:val="28"/>
          <w:szCs w:val="28"/>
          <w:lang w:eastAsia="en-US"/>
        </w:rPr>
        <w:t xml:space="preserve">ouncil and will only be accessed by the </w:t>
      </w:r>
      <w:r w:rsidR="001553DD" w:rsidRPr="00F155B0">
        <w:rPr>
          <w:rFonts w:ascii="Franklin Gothic Book" w:hAnsi="Franklin Gothic Book"/>
          <w:bCs/>
          <w:color w:val="002060"/>
          <w:sz w:val="28"/>
          <w:szCs w:val="28"/>
          <w:lang w:eastAsia="en-US"/>
        </w:rPr>
        <w:t xml:space="preserve">Twywell </w:t>
      </w:r>
      <w:r w:rsidRPr="00F155B0">
        <w:rPr>
          <w:rFonts w:ascii="Franklin Gothic Book" w:hAnsi="Franklin Gothic Book"/>
          <w:bCs/>
          <w:color w:val="002060"/>
          <w:sz w:val="28"/>
          <w:szCs w:val="28"/>
          <w:lang w:eastAsia="en-US"/>
        </w:rPr>
        <w:t xml:space="preserve">Parish Council. We will only use the information that you have provided for the purpose of your application for an allotment, for correspondence on allotment matters such as; rent invoices, and inspection notices and for any letters related to allotments. We will not use it for any other </w:t>
      </w:r>
      <w:r w:rsidR="001553DD" w:rsidRPr="00F155B0">
        <w:rPr>
          <w:rFonts w:ascii="Franklin Gothic Book" w:hAnsi="Franklin Gothic Book"/>
          <w:bCs/>
          <w:color w:val="002060"/>
          <w:sz w:val="28"/>
          <w:szCs w:val="28"/>
          <w:lang w:eastAsia="en-US"/>
        </w:rPr>
        <w:t xml:space="preserve">Twywell </w:t>
      </w:r>
      <w:r w:rsidRPr="00F155B0">
        <w:rPr>
          <w:rFonts w:ascii="Franklin Gothic Book" w:hAnsi="Franklin Gothic Book"/>
          <w:bCs/>
          <w:color w:val="002060"/>
          <w:sz w:val="28"/>
          <w:szCs w:val="28"/>
          <w:lang w:eastAsia="en-US"/>
        </w:rPr>
        <w:t xml:space="preserve">Parish Council purpose, unless we have your consent, or </w:t>
      </w:r>
      <w:proofErr w:type="gramStart"/>
      <w:r w:rsidRPr="00F155B0">
        <w:rPr>
          <w:rFonts w:ascii="Franklin Gothic Book" w:hAnsi="Franklin Gothic Book"/>
          <w:bCs/>
          <w:color w:val="002060"/>
          <w:sz w:val="28"/>
          <w:szCs w:val="28"/>
          <w:lang w:eastAsia="en-US"/>
        </w:rPr>
        <w:t>this is provided by law</w:t>
      </w:r>
      <w:proofErr w:type="gramEnd"/>
      <w:r w:rsidRPr="00F155B0">
        <w:rPr>
          <w:rFonts w:ascii="Franklin Gothic Book" w:hAnsi="Franklin Gothic Book"/>
          <w:bCs/>
          <w:color w:val="002060"/>
          <w:sz w:val="28"/>
          <w:szCs w:val="28"/>
          <w:lang w:eastAsia="en-US"/>
        </w:rPr>
        <w:t>.</w:t>
      </w:r>
    </w:p>
    <w:p w14:paraId="6D210E56" w14:textId="30443E81"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 </w:t>
      </w:r>
    </w:p>
    <w:p w14:paraId="282FF2A1" w14:textId="2FF8DFB8"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The </w:t>
      </w:r>
      <w:r w:rsidR="001553DD" w:rsidRPr="00F155B0">
        <w:rPr>
          <w:rFonts w:ascii="Franklin Gothic Book" w:hAnsi="Franklin Gothic Book"/>
          <w:bCs/>
          <w:color w:val="002060"/>
          <w:sz w:val="28"/>
          <w:szCs w:val="28"/>
          <w:lang w:eastAsia="en-US"/>
        </w:rPr>
        <w:t xml:space="preserve">Twywell </w:t>
      </w:r>
      <w:r w:rsidRPr="00F155B0">
        <w:rPr>
          <w:rFonts w:ascii="Franklin Gothic Book" w:hAnsi="Franklin Gothic Book"/>
          <w:bCs/>
          <w:color w:val="002060"/>
          <w:sz w:val="28"/>
          <w:szCs w:val="28"/>
          <w:lang w:eastAsia="en-US"/>
        </w:rPr>
        <w:t>Parish Council will keep hold of your information in accordance with the following rules:</w:t>
      </w:r>
    </w:p>
    <w:p w14:paraId="598CC1E4" w14:textId="77777777" w:rsidR="001553DD" w:rsidRPr="00F155B0" w:rsidRDefault="001553DD" w:rsidP="0066724A">
      <w:pPr>
        <w:jc w:val="both"/>
        <w:rPr>
          <w:rFonts w:ascii="Franklin Gothic Book" w:hAnsi="Franklin Gothic Book"/>
          <w:bCs/>
          <w:color w:val="002060"/>
          <w:sz w:val="28"/>
          <w:szCs w:val="28"/>
          <w:lang w:eastAsia="en-US"/>
        </w:rPr>
      </w:pPr>
    </w:p>
    <w:p w14:paraId="527BC7DB" w14:textId="27192E1E" w:rsidR="0066724A" w:rsidRPr="00F155B0" w:rsidRDefault="0066724A" w:rsidP="00BD7880">
      <w:pPr>
        <w:spacing w:after="120"/>
        <w:ind w:left="851"/>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lastRenderedPageBreak/>
        <w:sym w:font="Symbol" w:char="F0B7"/>
      </w:r>
      <w:r w:rsidRPr="00F155B0">
        <w:rPr>
          <w:rFonts w:ascii="Franklin Gothic Book" w:hAnsi="Franklin Gothic Book"/>
          <w:bCs/>
          <w:color w:val="002060"/>
          <w:sz w:val="28"/>
          <w:szCs w:val="28"/>
          <w:lang w:eastAsia="en-US"/>
        </w:rPr>
        <w:t xml:space="preserve"> In case of queries, or application to go onto the waiting list, for as long as is necessary </w:t>
      </w:r>
    </w:p>
    <w:p w14:paraId="71AEED54" w14:textId="77777777" w:rsidR="0066724A" w:rsidRPr="00F155B0" w:rsidRDefault="0066724A" w:rsidP="00BD7880">
      <w:pPr>
        <w:spacing w:after="120"/>
        <w:ind w:left="851"/>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sym w:font="Symbol" w:char="F0B7"/>
      </w:r>
      <w:r w:rsidRPr="00F155B0">
        <w:rPr>
          <w:rFonts w:ascii="Franklin Gothic Book" w:hAnsi="Franklin Gothic Book"/>
          <w:bCs/>
          <w:color w:val="002060"/>
          <w:sz w:val="28"/>
          <w:szCs w:val="28"/>
          <w:lang w:eastAsia="en-US"/>
        </w:rPr>
        <w:t xml:space="preserve"> For the duration that you hold the allotment </w:t>
      </w:r>
    </w:p>
    <w:p w14:paraId="5ED3A860" w14:textId="0C0B0F91" w:rsidR="0066724A" w:rsidRPr="00F155B0" w:rsidRDefault="0066724A" w:rsidP="00BD7880">
      <w:pPr>
        <w:spacing w:after="120"/>
        <w:ind w:left="851"/>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sym w:font="Symbol" w:char="F0B7"/>
      </w:r>
      <w:r w:rsidRPr="00F155B0">
        <w:rPr>
          <w:rFonts w:ascii="Franklin Gothic Book" w:hAnsi="Franklin Gothic Book"/>
          <w:bCs/>
          <w:color w:val="002060"/>
          <w:sz w:val="28"/>
          <w:szCs w:val="28"/>
          <w:lang w:eastAsia="en-US"/>
        </w:rPr>
        <w:t xml:space="preserve"> Once you have ended your allotment agreement</w:t>
      </w:r>
      <w:r w:rsidR="00183203">
        <w:rPr>
          <w:rFonts w:ascii="Franklin Gothic Book" w:hAnsi="Franklin Gothic Book"/>
          <w:bCs/>
          <w:color w:val="002060"/>
          <w:sz w:val="28"/>
          <w:szCs w:val="28"/>
          <w:lang w:eastAsia="en-US"/>
        </w:rPr>
        <w:t>,</w:t>
      </w:r>
      <w:r w:rsidRPr="00F155B0">
        <w:rPr>
          <w:rFonts w:ascii="Franklin Gothic Book" w:hAnsi="Franklin Gothic Book"/>
          <w:bCs/>
          <w:color w:val="002060"/>
          <w:sz w:val="28"/>
          <w:szCs w:val="28"/>
          <w:lang w:eastAsia="en-US"/>
        </w:rPr>
        <w:t xml:space="preserve"> a</w:t>
      </w:r>
      <w:bookmarkStart w:id="1" w:name="_GoBack"/>
      <w:bookmarkEnd w:id="1"/>
      <w:r w:rsidRPr="00F155B0">
        <w:rPr>
          <w:rFonts w:ascii="Franklin Gothic Book" w:hAnsi="Franklin Gothic Book"/>
          <w:bCs/>
          <w:color w:val="002060"/>
          <w:sz w:val="28"/>
          <w:szCs w:val="28"/>
          <w:lang w:eastAsia="en-US"/>
        </w:rPr>
        <w:t xml:space="preserve">ny data we hold will be destroyed. </w:t>
      </w:r>
    </w:p>
    <w:p w14:paraId="78EF4443" w14:textId="77777777" w:rsidR="0066724A" w:rsidRPr="00F155B0" w:rsidRDefault="0066724A" w:rsidP="0066724A">
      <w:pPr>
        <w:jc w:val="both"/>
        <w:rPr>
          <w:rFonts w:ascii="Franklin Gothic Book" w:hAnsi="Franklin Gothic Book"/>
          <w:bCs/>
          <w:color w:val="002060"/>
          <w:sz w:val="28"/>
          <w:szCs w:val="28"/>
          <w:lang w:eastAsia="en-US"/>
        </w:rPr>
      </w:pPr>
    </w:p>
    <w:p w14:paraId="0E1AB2EE" w14:textId="77777777" w:rsidR="0066724A" w:rsidRPr="00F155B0" w:rsidRDefault="0066724A" w:rsidP="0066724A">
      <w:pPr>
        <w:pStyle w:val="1bodycopy10pt"/>
        <w:jc w:val="both"/>
        <w:rPr>
          <w:rFonts w:ascii="Franklin Gothic Book" w:eastAsia="Times New Roman" w:hAnsi="Franklin Gothic Book"/>
          <w:bCs/>
          <w:color w:val="002060"/>
          <w:sz w:val="28"/>
          <w:szCs w:val="28"/>
          <w:lang w:val="en-GB"/>
        </w:rPr>
      </w:pPr>
      <w:r w:rsidRPr="00F155B0">
        <w:rPr>
          <w:rFonts w:ascii="Franklin Gothic Book" w:eastAsia="Times New Roman" w:hAnsi="Franklin Gothic Book"/>
          <w:bCs/>
          <w:color w:val="002060"/>
          <w:sz w:val="28"/>
          <w:szCs w:val="28"/>
          <w:lang w:val="en-GB"/>
        </w:rPr>
        <w:t>We have put in place appropriate security measures to prevent your personal information being accidentally lost, used or accessed in an unauthorised way, altered or disclosed.</w:t>
      </w:r>
    </w:p>
    <w:p w14:paraId="314F2037" w14:textId="29A0910F" w:rsidR="0066724A" w:rsidRDefault="0066724A" w:rsidP="0066724A">
      <w:pPr>
        <w:pStyle w:val="1bodycopy10pt"/>
        <w:jc w:val="both"/>
        <w:rPr>
          <w:rFonts w:ascii="Century Gothic" w:hAnsi="Century Gothic"/>
          <w:sz w:val="28"/>
          <w:szCs w:val="28"/>
          <w:lang w:val="en-GB"/>
        </w:rPr>
      </w:pPr>
      <w:r w:rsidRPr="00F155B0">
        <w:rPr>
          <w:rFonts w:ascii="Franklin Gothic Book" w:eastAsia="Times New Roman" w:hAnsi="Franklin Gothic Book"/>
          <w:bCs/>
          <w:color w:val="002060"/>
          <w:sz w:val="28"/>
          <w:szCs w:val="28"/>
          <w:lang w:val="en-GB"/>
        </w:rPr>
        <w:t>We will dispose of your personal data securely when we no longer need it</w:t>
      </w:r>
      <w:r w:rsidRPr="00F155B0">
        <w:rPr>
          <w:rFonts w:ascii="Century Gothic" w:hAnsi="Century Gothic"/>
          <w:sz w:val="28"/>
          <w:szCs w:val="28"/>
          <w:lang w:val="en-GB"/>
        </w:rPr>
        <w:t>.</w:t>
      </w:r>
    </w:p>
    <w:p w14:paraId="0FE9AA7E" w14:textId="77777777" w:rsidR="00BD7880" w:rsidRPr="00F155B0" w:rsidRDefault="00BD7880" w:rsidP="0066724A">
      <w:pPr>
        <w:pStyle w:val="1bodycopy10pt"/>
        <w:jc w:val="both"/>
        <w:rPr>
          <w:rFonts w:ascii="Century Gothic" w:hAnsi="Century Gothic"/>
          <w:sz w:val="28"/>
          <w:szCs w:val="28"/>
          <w:lang w:val="en-GB"/>
        </w:rPr>
      </w:pPr>
    </w:p>
    <w:p w14:paraId="4393A9F5" w14:textId="77777777" w:rsidR="0066724A" w:rsidRPr="00BD7880" w:rsidRDefault="0066724A" w:rsidP="0066724A">
      <w:pPr>
        <w:jc w:val="both"/>
        <w:rPr>
          <w:rFonts w:ascii="Seabird Light SF" w:eastAsia="Calibri" w:hAnsi="Seabird Light SF" w:cs="Calibri"/>
          <w:b/>
          <w:color w:val="5F497A" w:themeColor="accent4" w:themeShade="BF"/>
          <w:sz w:val="32"/>
          <w:szCs w:val="32"/>
          <w:lang w:eastAsia="en-US"/>
        </w:rPr>
      </w:pPr>
      <w:r w:rsidRPr="00BD7880">
        <w:rPr>
          <w:rFonts w:ascii="Seabird Light SF" w:eastAsia="Calibri" w:hAnsi="Seabird Light SF" w:cs="Calibri"/>
          <w:b/>
          <w:color w:val="5F497A" w:themeColor="accent4" w:themeShade="BF"/>
          <w:sz w:val="32"/>
          <w:szCs w:val="32"/>
          <w:lang w:eastAsia="en-US"/>
        </w:rPr>
        <w:t>Data sharing</w:t>
      </w:r>
    </w:p>
    <w:p w14:paraId="12EBFCE4" w14:textId="77777777" w:rsidR="0066724A" w:rsidRPr="00F155B0" w:rsidRDefault="0066724A" w:rsidP="0066724A">
      <w:pPr>
        <w:jc w:val="both"/>
        <w:rPr>
          <w:rFonts w:ascii="Century Gothic" w:hAnsi="Century Gothic"/>
          <w:sz w:val="28"/>
          <w:szCs w:val="28"/>
        </w:rPr>
      </w:pPr>
    </w:p>
    <w:p w14:paraId="025164FD"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We do not share information about allotment holders with any third party without consent.</w:t>
      </w:r>
    </w:p>
    <w:p w14:paraId="079BED32" w14:textId="77777777" w:rsidR="0066724A" w:rsidRPr="00F155B0" w:rsidRDefault="0066724A" w:rsidP="0066724A">
      <w:pPr>
        <w:jc w:val="both"/>
        <w:rPr>
          <w:rFonts w:ascii="Century Gothic" w:hAnsi="Century Gothic"/>
          <w:sz w:val="28"/>
          <w:szCs w:val="28"/>
        </w:rPr>
      </w:pPr>
    </w:p>
    <w:p w14:paraId="03E73BE3" w14:textId="77777777" w:rsidR="0066724A" w:rsidRPr="00BD7880" w:rsidRDefault="0066724A" w:rsidP="0066724A">
      <w:pPr>
        <w:jc w:val="both"/>
        <w:rPr>
          <w:rFonts w:ascii="Seabird Light SF" w:eastAsia="Calibri" w:hAnsi="Seabird Light SF" w:cs="Calibri"/>
          <w:b/>
          <w:color w:val="5F497A" w:themeColor="accent4" w:themeShade="BF"/>
          <w:sz w:val="32"/>
          <w:szCs w:val="32"/>
          <w:lang w:eastAsia="en-US"/>
        </w:rPr>
      </w:pPr>
      <w:r w:rsidRPr="00BD7880">
        <w:rPr>
          <w:rFonts w:ascii="Seabird Light SF" w:eastAsia="Calibri" w:hAnsi="Seabird Light SF" w:cs="Calibri"/>
          <w:b/>
          <w:color w:val="5F497A" w:themeColor="accent4" w:themeShade="BF"/>
          <w:sz w:val="32"/>
          <w:szCs w:val="32"/>
          <w:lang w:eastAsia="en-US"/>
        </w:rPr>
        <w:t>Allotment holders’ rights regarding personal data</w:t>
      </w:r>
    </w:p>
    <w:p w14:paraId="58F117B8" w14:textId="77777777" w:rsidR="0066724A" w:rsidRPr="00F155B0" w:rsidRDefault="0066724A" w:rsidP="0066724A">
      <w:pPr>
        <w:jc w:val="both"/>
        <w:rPr>
          <w:rFonts w:ascii="Century Gothic" w:hAnsi="Century Gothic"/>
          <w:b/>
          <w:sz w:val="28"/>
          <w:szCs w:val="28"/>
        </w:rPr>
      </w:pPr>
    </w:p>
    <w:p w14:paraId="3427DB7E"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Individuals have a right to make a ‘subject access request’ to gain access to personal information that the Parish Council holds about them.  </w:t>
      </w:r>
    </w:p>
    <w:p w14:paraId="781C4810" w14:textId="77777777" w:rsidR="0066724A" w:rsidRPr="00F155B0" w:rsidRDefault="0066724A" w:rsidP="0066724A">
      <w:pPr>
        <w:jc w:val="both"/>
        <w:rPr>
          <w:rFonts w:ascii="Franklin Gothic Book" w:hAnsi="Franklin Gothic Book"/>
          <w:bCs/>
          <w:color w:val="002060"/>
          <w:sz w:val="28"/>
          <w:szCs w:val="28"/>
          <w:lang w:eastAsia="en-US"/>
        </w:rPr>
      </w:pPr>
    </w:p>
    <w:p w14:paraId="70057F1A" w14:textId="7FA7EE0E" w:rsidR="0066724A" w:rsidRPr="00F155B0" w:rsidRDefault="0066724A" w:rsidP="00F155B0">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If you make a subject access request, and if we do hold information about you, we will (subject to any exemptions that may apply):</w:t>
      </w:r>
    </w:p>
    <w:p w14:paraId="68648CBD" w14:textId="77777777" w:rsidR="00F155B0" w:rsidRPr="00F155B0" w:rsidRDefault="00F155B0" w:rsidP="00F155B0">
      <w:pPr>
        <w:jc w:val="both"/>
        <w:rPr>
          <w:rFonts w:ascii="Franklin Gothic Book" w:hAnsi="Franklin Gothic Book"/>
          <w:bCs/>
          <w:color w:val="002060"/>
          <w:sz w:val="28"/>
          <w:szCs w:val="28"/>
          <w:lang w:eastAsia="en-US"/>
        </w:rPr>
      </w:pPr>
    </w:p>
    <w:p w14:paraId="1DE9FADD" w14:textId="74782006" w:rsidR="0066724A" w:rsidRPr="00F155B0" w:rsidRDefault="0066724A" w:rsidP="00F155B0">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Give you a description of it</w:t>
      </w:r>
    </w:p>
    <w:p w14:paraId="3F717F90" w14:textId="77777777" w:rsidR="00F155B0" w:rsidRPr="00F155B0" w:rsidRDefault="00F155B0" w:rsidP="00F155B0">
      <w:pPr>
        <w:jc w:val="both"/>
        <w:rPr>
          <w:rFonts w:ascii="Franklin Gothic Book" w:hAnsi="Franklin Gothic Book"/>
          <w:bCs/>
          <w:color w:val="002060"/>
          <w:sz w:val="28"/>
          <w:szCs w:val="28"/>
          <w:lang w:eastAsia="en-US"/>
        </w:rPr>
      </w:pPr>
    </w:p>
    <w:p w14:paraId="3449B1D9" w14:textId="00379B0C" w:rsidR="0066724A" w:rsidRPr="00F155B0" w:rsidRDefault="0066724A" w:rsidP="00F155B0">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Tell you why we are holding and processing it, and how long we will keep it for</w:t>
      </w:r>
    </w:p>
    <w:p w14:paraId="7043C5C4" w14:textId="77777777" w:rsidR="00F155B0" w:rsidRPr="00F155B0" w:rsidRDefault="00F155B0" w:rsidP="00F155B0">
      <w:pPr>
        <w:jc w:val="both"/>
        <w:rPr>
          <w:rFonts w:ascii="Franklin Gothic Book" w:hAnsi="Franklin Gothic Book"/>
          <w:bCs/>
          <w:color w:val="002060"/>
          <w:sz w:val="28"/>
          <w:szCs w:val="28"/>
          <w:lang w:eastAsia="en-US"/>
        </w:rPr>
      </w:pPr>
    </w:p>
    <w:p w14:paraId="0A38A934" w14:textId="2A0080EE" w:rsidR="0066724A" w:rsidRPr="00F155B0" w:rsidRDefault="0066724A" w:rsidP="00F155B0">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Explain where we got it from, if not from you</w:t>
      </w:r>
    </w:p>
    <w:p w14:paraId="705F008D" w14:textId="77777777" w:rsidR="00F155B0" w:rsidRPr="00F155B0" w:rsidRDefault="00F155B0" w:rsidP="00F155B0">
      <w:pPr>
        <w:jc w:val="both"/>
        <w:rPr>
          <w:rFonts w:ascii="Franklin Gothic Book" w:hAnsi="Franklin Gothic Book"/>
          <w:bCs/>
          <w:color w:val="002060"/>
          <w:sz w:val="28"/>
          <w:szCs w:val="28"/>
          <w:lang w:eastAsia="en-US"/>
        </w:rPr>
      </w:pPr>
    </w:p>
    <w:p w14:paraId="3ABFDB6D" w14:textId="77777777" w:rsidR="0066724A" w:rsidRPr="00F155B0" w:rsidRDefault="0066724A" w:rsidP="0066724A">
      <w:pPr>
        <w:pStyle w:val="4Bulletedcopyblue"/>
        <w:numPr>
          <w:ilvl w:val="0"/>
          <w:numId w:val="39"/>
        </w:numPr>
        <w:jc w:val="both"/>
        <w:rPr>
          <w:rFonts w:ascii="Franklin Gothic Book" w:eastAsia="Times New Roman" w:hAnsi="Franklin Gothic Book" w:cs="Times New Roman"/>
          <w:bCs/>
          <w:color w:val="002060"/>
          <w:sz w:val="28"/>
          <w:szCs w:val="28"/>
          <w:lang w:val="en-GB"/>
        </w:rPr>
      </w:pPr>
      <w:r w:rsidRPr="00F155B0">
        <w:rPr>
          <w:rFonts w:ascii="Franklin Gothic Book" w:eastAsia="Times New Roman" w:hAnsi="Franklin Gothic Book" w:cs="Times New Roman"/>
          <w:bCs/>
          <w:color w:val="002060"/>
          <w:sz w:val="28"/>
          <w:szCs w:val="28"/>
          <w:lang w:val="en-GB"/>
        </w:rPr>
        <w:t>Tell you who it has been, or will be, shared with</w:t>
      </w:r>
    </w:p>
    <w:p w14:paraId="6D51AC87" w14:textId="77777777" w:rsidR="0066724A" w:rsidRPr="00F155B0" w:rsidRDefault="0066724A" w:rsidP="0066724A">
      <w:pPr>
        <w:pStyle w:val="4Bulletedcopyblue"/>
        <w:numPr>
          <w:ilvl w:val="0"/>
          <w:numId w:val="39"/>
        </w:numPr>
        <w:jc w:val="both"/>
        <w:rPr>
          <w:rFonts w:ascii="Franklin Gothic Book" w:eastAsia="Times New Roman" w:hAnsi="Franklin Gothic Book" w:cs="Times New Roman"/>
          <w:bCs/>
          <w:color w:val="002060"/>
          <w:sz w:val="28"/>
          <w:szCs w:val="28"/>
          <w:lang w:val="en-GB"/>
        </w:rPr>
      </w:pPr>
      <w:r w:rsidRPr="00F155B0">
        <w:rPr>
          <w:rFonts w:ascii="Franklin Gothic Book" w:eastAsia="Times New Roman" w:hAnsi="Franklin Gothic Book" w:cs="Times New Roman"/>
          <w:bCs/>
          <w:color w:val="002060"/>
          <w:sz w:val="28"/>
          <w:szCs w:val="28"/>
          <w:lang w:val="en-GB"/>
        </w:rPr>
        <w:t>Let you know whether any automated decision-making is being applied to the data, and any consequences of this</w:t>
      </w:r>
    </w:p>
    <w:p w14:paraId="71549F44" w14:textId="2CF7912C" w:rsidR="0066724A" w:rsidRDefault="0066724A" w:rsidP="0066724A">
      <w:pPr>
        <w:pStyle w:val="4Bulletedcopyblue"/>
        <w:numPr>
          <w:ilvl w:val="0"/>
          <w:numId w:val="39"/>
        </w:numPr>
        <w:jc w:val="both"/>
        <w:rPr>
          <w:rFonts w:ascii="Franklin Gothic Book" w:eastAsia="Times New Roman" w:hAnsi="Franklin Gothic Book" w:cs="Times New Roman"/>
          <w:bCs/>
          <w:color w:val="002060"/>
          <w:sz w:val="28"/>
          <w:szCs w:val="28"/>
          <w:lang w:val="en-GB"/>
        </w:rPr>
      </w:pPr>
      <w:r w:rsidRPr="00F155B0">
        <w:rPr>
          <w:rFonts w:ascii="Franklin Gothic Book" w:eastAsia="Times New Roman" w:hAnsi="Franklin Gothic Book" w:cs="Times New Roman"/>
          <w:bCs/>
          <w:color w:val="002060"/>
          <w:sz w:val="28"/>
          <w:szCs w:val="28"/>
          <w:lang w:val="en-GB"/>
        </w:rPr>
        <w:t>Give you a copy of the information in an intelligible form</w:t>
      </w:r>
    </w:p>
    <w:p w14:paraId="30890DD1" w14:textId="77777777" w:rsidR="00BD7880" w:rsidRPr="00F155B0" w:rsidRDefault="00BD7880" w:rsidP="00BD7880">
      <w:pPr>
        <w:pStyle w:val="4Bulletedcopyblue"/>
        <w:numPr>
          <w:ilvl w:val="0"/>
          <w:numId w:val="0"/>
        </w:numPr>
        <w:ind w:left="786"/>
        <w:jc w:val="both"/>
        <w:rPr>
          <w:rFonts w:ascii="Franklin Gothic Book" w:eastAsia="Times New Roman" w:hAnsi="Franklin Gothic Book" w:cs="Times New Roman"/>
          <w:bCs/>
          <w:color w:val="002060"/>
          <w:sz w:val="28"/>
          <w:szCs w:val="28"/>
          <w:lang w:val="en-GB"/>
        </w:rPr>
      </w:pPr>
    </w:p>
    <w:p w14:paraId="566EE704" w14:textId="14E3D3AF" w:rsidR="0066724A" w:rsidRDefault="0066724A" w:rsidP="0066724A">
      <w:pPr>
        <w:pStyle w:val="1bodycopy10pt"/>
        <w:jc w:val="both"/>
        <w:rPr>
          <w:rFonts w:ascii="Franklin Gothic Book" w:eastAsia="Times New Roman" w:hAnsi="Franklin Gothic Book"/>
          <w:bCs/>
          <w:color w:val="002060"/>
          <w:sz w:val="28"/>
          <w:szCs w:val="28"/>
          <w:lang w:val="en-GB"/>
        </w:rPr>
      </w:pPr>
      <w:r w:rsidRPr="00F155B0">
        <w:rPr>
          <w:rFonts w:ascii="Franklin Gothic Book" w:eastAsia="Times New Roman" w:hAnsi="Franklin Gothic Book"/>
          <w:bCs/>
          <w:color w:val="002060"/>
          <w:sz w:val="28"/>
          <w:szCs w:val="28"/>
          <w:lang w:val="en-GB"/>
        </w:rPr>
        <w:t>If you would like to make a request, please contact the Parish Clerk.</w:t>
      </w:r>
    </w:p>
    <w:p w14:paraId="033CA25E" w14:textId="77777777" w:rsidR="00BD7880" w:rsidRPr="00F155B0" w:rsidRDefault="00BD7880" w:rsidP="0066724A">
      <w:pPr>
        <w:pStyle w:val="1bodycopy10pt"/>
        <w:jc w:val="both"/>
        <w:rPr>
          <w:rFonts w:ascii="Franklin Gothic Book" w:eastAsia="Times New Roman" w:hAnsi="Franklin Gothic Book"/>
          <w:bCs/>
          <w:color w:val="002060"/>
          <w:sz w:val="28"/>
          <w:szCs w:val="28"/>
          <w:lang w:val="en-GB"/>
        </w:rPr>
      </w:pPr>
    </w:p>
    <w:p w14:paraId="77A17345"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You also have the following rights under data protection law:-</w:t>
      </w:r>
    </w:p>
    <w:p w14:paraId="07D010B6" w14:textId="77777777" w:rsidR="0066724A" w:rsidRPr="00F155B0" w:rsidRDefault="0066724A" w:rsidP="0066724A">
      <w:pPr>
        <w:rPr>
          <w:rFonts w:ascii="Franklin Gothic Book" w:hAnsi="Franklin Gothic Book"/>
          <w:bCs/>
          <w:color w:val="002060"/>
          <w:sz w:val="28"/>
          <w:szCs w:val="28"/>
          <w:lang w:eastAsia="en-US"/>
        </w:rPr>
      </w:pPr>
    </w:p>
    <w:p w14:paraId="61A0BAA6" w14:textId="79FFCFD3" w:rsidR="00F155B0" w:rsidRDefault="0066724A" w:rsidP="00BD7880">
      <w:pPr>
        <w:pStyle w:val="ListParagraph"/>
        <w:numPr>
          <w:ilvl w:val="0"/>
          <w:numId w:val="40"/>
        </w:numPr>
        <w:spacing w:after="120" w:line="259" w:lineRule="auto"/>
        <w:ind w:left="1134" w:hanging="425"/>
        <w:jc w:val="both"/>
        <w:rPr>
          <w:rFonts w:ascii="Franklin Gothic Book" w:hAnsi="Franklin Gothic Book"/>
          <w:bCs/>
          <w:color w:val="002060"/>
          <w:sz w:val="28"/>
          <w:szCs w:val="28"/>
          <w:lang w:eastAsia="en-US"/>
        </w:rPr>
      </w:pPr>
      <w:r w:rsidRPr="00BD7880">
        <w:rPr>
          <w:rFonts w:ascii="Franklin Gothic Book" w:hAnsi="Franklin Gothic Book"/>
          <w:bCs/>
          <w:color w:val="002060"/>
          <w:sz w:val="28"/>
          <w:szCs w:val="28"/>
          <w:lang w:eastAsia="en-US"/>
        </w:rPr>
        <w:lastRenderedPageBreak/>
        <w:t>The right to correct and update the personal data we hold on you. If the data we hold about you is out of date, incomplete or incorrect you can</w:t>
      </w:r>
      <w:r w:rsidR="00F155B0" w:rsidRPr="00BD7880">
        <w:rPr>
          <w:rFonts w:ascii="Franklin Gothic Book" w:hAnsi="Franklin Gothic Book"/>
          <w:bCs/>
          <w:color w:val="002060"/>
          <w:sz w:val="28"/>
          <w:szCs w:val="28"/>
          <w:lang w:eastAsia="en-US"/>
        </w:rPr>
        <w:t xml:space="preserve"> inform us and we will update. </w:t>
      </w:r>
    </w:p>
    <w:p w14:paraId="65D4C231" w14:textId="77777777" w:rsidR="00BD7880" w:rsidRPr="00BD7880" w:rsidRDefault="00BD7880" w:rsidP="00BD7880">
      <w:pPr>
        <w:pStyle w:val="ListParagraph"/>
        <w:spacing w:after="120" w:line="259" w:lineRule="auto"/>
        <w:ind w:left="1134"/>
        <w:jc w:val="both"/>
        <w:rPr>
          <w:rFonts w:ascii="Franklin Gothic Book" w:hAnsi="Franklin Gothic Book"/>
          <w:bCs/>
          <w:color w:val="002060"/>
          <w:sz w:val="28"/>
          <w:szCs w:val="28"/>
          <w:lang w:eastAsia="en-US"/>
        </w:rPr>
      </w:pPr>
    </w:p>
    <w:p w14:paraId="76AF82AB" w14:textId="5B2D4E2D" w:rsidR="00BD7880" w:rsidRDefault="0066724A" w:rsidP="00BD7880">
      <w:pPr>
        <w:pStyle w:val="ListParagraph"/>
        <w:numPr>
          <w:ilvl w:val="0"/>
          <w:numId w:val="40"/>
        </w:numPr>
        <w:spacing w:after="120" w:line="259" w:lineRule="auto"/>
        <w:ind w:left="1134" w:hanging="425"/>
        <w:jc w:val="both"/>
        <w:rPr>
          <w:rFonts w:ascii="Franklin Gothic Book" w:hAnsi="Franklin Gothic Book"/>
          <w:bCs/>
          <w:color w:val="002060"/>
          <w:sz w:val="28"/>
          <w:szCs w:val="28"/>
          <w:lang w:eastAsia="en-US"/>
        </w:rPr>
      </w:pPr>
      <w:r w:rsidRPr="00BD7880">
        <w:rPr>
          <w:rFonts w:ascii="Franklin Gothic Book" w:hAnsi="Franklin Gothic Book"/>
          <w:bCs/>
          <w:color w:val="002060"/>
          <w:sz w:val="28"/>
          <w:szCs w:val="28"/>
          <w:lang w:eastAsia="en-US"/>
        </w:rPr>
        <w:t xml:space="preserve">The right to have your personal data erased if you feel we should no longer be using it or are using it unlawfully. When we </w:t>
      </w:r>
      <w:proofErr w:type="gramStart"/>
      <w:r w:rsidRPr="00BD7880">
        <w:rPr>
          <w:rFonts w:ascii="Franklin Gothic Book" w:hAnsi="Franklin Gothic Book"/>
          <w:bCs/>
          <w:color w:val="002060"/>
          <w:sz w:val="28"/>
          <w:szCs w:val="28"/>
          <w:lang w:eastAsia="en-US"/>
        </w:rPr>
        <w:t>receive your request we will then either</w:t>
      </w:r>
      <w:proofErr w:type="gramEnd"/>
      <w:r w:rsidRPr="00BD7880">
        <w:rPr>
          <w:rFonts w:ascii="Franklin Gothic Book" w:hAnsi="Franklin Gothic Book"/>
          <w:bCs/>
          <w:color w:val="002060"/>
          <w:sz w:val="28"/>
          <w:szCs w:val="28"/>
          <w:lang w:eastAsia="en-US"/>
        </w:rPr>
        <w:t xml:space="preserve"> confirm that it has been deleted or explain why it cannot be deleted. </w:t>
      </w:r>
      <w:proofErr w:type="gramStart"/>
      <w:r w:rsidRPr="00BD7880">
        <w:rPr>
          <w:rFonts w:ascii="Franklin Gothic Book" w:hAnsi="Franklin Gothic Book"/>
          <w:bCs/>
          <w:color w:val="002060"/>
          <w:sz w:val="28"/>
          <w:szCs w:val="28"/>
          <w:lang w:eastAsia="en-US"/>
        </w:rPr>
        <w:t>e.g</w:t>
      </w:r>
      <w:proofErr w:type="gramEnd"/>
      <w:r w:rsidRPr="00BD7880">
        <w:rPr>
          <w:rFonts w:ascii="Franklin Gothic Book" w:hAnsi="Franklin Gothic Book"/>
          <w:bCs/>
          <w:color w:val="002060"/>
          <w:sz w:val="28"/>
          <w:szCs w:val="28"/>
          <w:lang w:eastAsia="en-US"/>
        </w:rPr>
        <w:t xml:space="preserve">. because we need it to </w:t>
      </w:r>
      <w:r w:rsidR="00BD7880">
        <w:rPr>
          <w:rFonts w:ascii="Franklin Gothic Book" w:hAnsi="Franklin Gothic Book"/>
          <w:bCs/>
          <w:color w:val="002060"/>
          <w:sz w:val="28"/>
          <w:szCs w:val="28"/>
          <w:lang w:eastAsia="en-US"/>
        </w:rPr>
        <w:t>comply with a legal obligation.</w:t>
      </w:r>
    </w:p>
    <w:p w14:paraId="741D06AF" w14:textId="77777777" w:rsidR="00BD7880" w:rsidRPr="00BD7880" w:rsidRDefault="00BD7880" w:rsidP="00BD7880">
      <w:pPr>
        <w:pStyle w:val="ListParagraph"/>
        <w:spacing w:after="120" w:line="259" w:lineRule="auto"/>
        <w:ind w:left="1134"/>
        <w:jc w:val="both"/>
        <w:rPr>
          <w:rFonts w:ascii="Franklin Gothic Book" w:hAnsi="Franklin Gothic Book"/>
          <w:bCs/>
          <w:color w:val="002060"/>
          <w:sz w:val="28"/>
          <w:szCs w:val="28"/>
          <w:lang w:eastAsia="en-US"/>
        </w:rPr>
      </w:pPr>
    </w:p>
    <w:p w14:paraId="683A29C6" w14:textId="6881EB50" w:rsidR="00F155B0" w:rsidRDefault="0066724A" w:rsidP="00BD7880">
      <w:pPr>
        <w:pStyle w:val="ListParagraph"/>
        <w:numPr>
          <w:ilvl w:val="0"/>
          <w:numId w:val="40"/>
        </w:numPr>
        <w:spacing w:after="120" w:line="259" w:lineRule="auto"/>
        <w:ind w:left="1134" w:hanging="425"/>
        <w:jc w:val="both"/>
        <w:rPr>
          <w:rFonts w:ascii="Franklin Gothic Book" w:hAnsi="Franklin Gothic Book"/>
          <w:bCs/>
          <w:color w:val="002060"/>
          <w:sz w:val="28"/>
          <w:szCs w:val="28"/>
          <w:lang w:eastAsia="en-US"/>
        </w:rPr>
      </w:pPr>
      <w:r w:rsidRPr="00BD7880">
        <w:rPr>
          <w:rFonts w:ascii="Franklin Gothic Book" w:hAnsi="Franklin Gothic Book"/>
          <w:bCs/>
          <w:color w:val="002060"/>
          <w:sz w:val="28"/>
          <w:szCs w:val="28"/>
          <w:lang w:eastAsia="en-US"/>
        </w:rPr>
        <w:t xml:space="preserve">The right to object to processing of your personal data or to restrict it to certain purposes only. You can request us to stop processing your data or ask us to restrict what we do with it. When we receive your </w:t>
      </w:r>
      <w:proofErr w:type="gramStart"/>
      <w:r w:rsidRPr="00BD7880">
        <w:rPr>
          <w:rFonts w:ascii="Franklin Gothic Book" w:hAnsi="Franklin Gothic Book"/>
          <w:bCs/>
          <w:color w:val="002060"/>
          <w:sz w:val="28"/>
          <w:szCs w:val="28"/>
          <w:lang w:eastAsia="en-US"/>
        </w:rPr>
        <w:t>request</w:t>
      </w:r>
      <w:proofErr w:type="gramEnd"/>
      <w:r w:rsidRPr="00BD7880">
        <w:rPr>
          <w:rFonts w:ascii="Franklin Gothic Book" w:hAnsi="Franklin Gothic Book"/>
          <w:bCs/>
          <w:color w:val="002060"/>
          <w:sz w:val="28"/>
          <w:szCs w:val="28"/>
          <w:lang w:eastAsia="en-US"/>
        </w:rPr>
        <w:t xml:space="preserve"> we will let you know if we are able to comply or if we have a legal obligation to continue.</w:t>
      </w:r>
    </w:p>
    <w:p w14:paraId="65DF1B9E" w14:textId="77777777" w:rsidR="00BD7880" w:rsidRPr="00BD7880" w:rsidRDefault="00BD7880" w:rsidP="00BD7880">
      <w:pPr>
        <w:pStyle w:val="ListParagraph"/>
        <w:spacing w:after="120" w:line="259" w:lineRule="auto"/>
        <w:ind w:left="1134"/>
        <w:jc w:val="both"/>
        <w:rPr>
          <w:rFonts w:ascii="Franklin Gothic Book" w:hAnsi="Franklin Gothic Book"/>
          <w:bCs/>
          <w:color w:val="002060"/>
          <w:sz w:val="28"/>
          <w:szCs w:val="28"/>
          <w:lang w:eastAsia="en-US"/>
        </w:rPr>
      </w:pPr>
    </w:p>
    <w:p w14:paraId="2E22840D" w14:textId="7CD6EE5F" w:rsidR="00BD7880" w:rsidRDefault="0066724A" w:rsidP="00BD7880">
      <w:pPr>
        <w:pStyle w:val="ListParagraph"/>
        <w:numPr>
          <w:ilvl w:val="0"/>
          <w:numId w:val="40"/>
        </w:numPr>
        <w:spacing w:line="259" w:lineRule="auto"/>
        <w:ind w:left="1134" w:hanging="425"/>
        <w:jc w:val="both"/>
        <w:rPr>
          <w:rFonts w:ascii="Franklin Gothic Book" w:hAnsi="Franklin Gothic Book"/>
          <w:bCs/>
          <w:color w:val="002060"/>
          <w:sz w:val="28"/>
          <w:szCs w:val="28"/>
          <w:lang w:eastAsia="en-US"/>
        </w:rPr>
      </w:pPr>
      <w:r w:rsidRPr="00BD7880">
        <w:rPr>
          <w:rFonts w:ascii="Franklin Gothic Book" w:hAnsi="Franklin Gothic Book"/>
          <w:bCs/>
          <w:color w:val="002060"/>
          <w:sz w:val="28"/>
          <w:szCs w:val="28"/>
          <w:lang w:eastAsia="en-US"/>
        </w:rPr>
        <w:t xml:space="preserve">The right to data portability – You can request that we transfer data to another controller. Where this is </w:t>
      </w:r>
      <w:proofErr w:type="gramStart"/>
      <w:r w:rsidRPr="00BD7880">
        <w:rPr>
          <w:rFonts w:ascii="Franklin Gothic Book" w:hAnsi="Franklin Gothic Book"/>
          <w:bCs/>
          <w:color w:val="002060"/>
          <w:sz w:val="28"/>
          <w:szCs w:val="28"/>
          <w:lang w:eastAsia="en-US"/>
        </w:rPr>
        <w:t>feasible</w:t>
      </w:r>
      <w:proofErr w:type="gramEnd"/>
      <w:r w:rsidRPr="00BD7880">
        <w:rPr>
          <w:rFonts w:ascii="Franklin Gothic Book" w:hAnsi="Franklin Gothic Book"/>
          <w:bCs/>
          <w:color w:val="002060"/>
          <w:sz w:val="28"/>
          <w:szCs w:val="28"/>
          <w:lang w:eastAsia="en-US"/>
        </w:rPr>
        <w:t xml:space="preserve"> we will do this within one month of receiving your request.</w:t>
      </w:r>
    </w:p>
    <w:p w14:paraId="5C83AD8B" w14:textId="77777777" w:rsidR="00BD7880" w:rsidRPr="00BD7880" w:rsidRDefault="00BD7880" w:rsidP="00BD7880">
      <w:pPr>
        <w:pStyle w:val="ListParagraph"/>
        <w:spacing w:line="259" w:lineRule="auto"/>
        <w:ind w:left="1134"/>
        <w:jc w:val="both"/>
        <w:rPr>
          <w:rFonts w:ascii="Franklin Gothic Book" w:hAnsi="Franklin Gothic Book"/>
          <w:bCs/>
          <w:color w:val="002060"/>
          <w:sz w:val="28"/>
          <w:szCs w:val="28"/>
          <w:lang w:eastAsia="en-US"/>
        </w:rPr>
      </w:pPr>
    </w:p>
    <w:p w14:paraId="48B7B6EA" w14:textId="03CD02EC" w:rsidR="0066724A" w:rsidRDefault="0066724A" w:rsidP="00BD7880">
      <w:pPr>
        <w:pStyle w:val="ListParagraph"/>
        <w:numPr>
          <w:ilvl w:val="0"/>
          <w:numId w:val="40"/>
        </w:numPr>
        <w:spacing w:line="259" w:lineRule="auto"/>
        <w:ind w:left="1134" w:hanging="425"/>
        <w:jc w:val="both"/>
        <w:rPr>
          <w:rFonts w:ascii="Franklin Gothic Book" w:hAnsi="Franklin Gothic Book"/>
          <w:bCs/>
          <w:color w:val="002060"/>
          <w:sz w:val="28"/>
          <w:szCs w:val="28"/>
        </w:rPr>
      </w:pPr>
      <w:r w:rsidRPr="00BD7880">
        <w:rPr>
          <w:rFonts w:ascii="Franklin Gothic Book" w:hAnsi="Franklin Gothic Book"/>
          <w:bCs/>
          <w:color w:val="002060"/>
          <w:sz w:val="28"/>
          <w:szCs w:val="28"/>
          <w:lang w:eastAsia="en-US"/>
        </w:rPr>
        <w:t xml:space="preserve">The right to withdraw your consent to the processing at any time for any processing of data to which consent </w:t>
      </w:r>
      <w:proofErr w:type="gramStart"/>
      <w:r w:rsidRPr="00BD7880">
        <w:rPr>
          <w:rFonts w:ascii="Franklin Gothic Book" w:hAnsi="Franklin Gothic Book"/>
          <w:bCs/>
          <w:color w:val="002060"/>
          <w:sz w:val="28"/>
          <w:szCs w:val="28"/>
          <w:lang w:eastAsia="en-US"/>
        </w:rPr>
        <w:t>was obtained</w:t>
      </w:r>
      <w:proofErr w:type="gramEnd"/>
      <w:r w:rsidRPr="00BD7880">
        <w:rPr>
          <w:rFonts w:ascii="Franklin Gothic Book" w:hAnsi="Franklin Gothic Book"/>
          <w:bCs/>
          <w:color w:val="002060"/>
          <w:sz w:val="28"/>
          <w:szCs w:val="28"/>
          <w:lang w:eastAsia="en-US"/>
        </w:rPr>
        <w:t xml:space="preserve">. </w:t>
      </w:r>
      <w:r w:rsidRPr="00BD7880">
        <w:rPr>
          <w:rFonts w:ascii="Franklin Gothic Book" w:hAnsi="Franklin Gothic Book"/>
          <w:bCs/>
          <w:color w:val="002060"/>
          <w:sz w:val="28"/>
          <w:szCs w:val="28"/>
        </w:rPr>
        <w:t>In certain circumstances, be notified of a data breach</w:t>
      </w:r>
    </w:p>
    <w:p w14:paraId="6AF5CE34" w14:textId="77777777" w:rsidR="00BD7880" w:rsidRPr="00BD7880" w:rsidRDefault="00BD7880" w:rsidP="00BD7880">
      <w:pPr>
        <w:pStyle w:val="ListParagraph"/>
        <w:spacing w:after="120" w:line="259" w:lineRule="auto"/>
        <w:ind w:left="1134"/>
        <w:jc w:val="both"/>
        <w:rPr>
          <w:rFonts w:ascii="Franklin Gothic Book" w:hAnsi="Franklin Gothic Book"/>
          <w:bCs/>
          <w:color w:val="002060"/>
          <w:sz w:val="28"/>
          <w:szCs w:val="28"/>
        </w:rPr>
      </w:pPr>
    </w:p>
    <w:p w14:paraId="4AF1112A" w14:textId="4DF3BE63" w:rsidR="0066724A" w:rsidRDefault="0066724A" w:rsidP="00BD7880">
      <w:pPr>
        <w:pStyle w:val="ListParagraph"/>
        <w:numPr>
          <w:ilvl w:val="0"/>
          <w:numId w:val="40"/>
        </w:numPr>
        <w:spacing w:after="120" w:line="259" w:lineRule="auto"/>
        <w:ind w:left="1134" w:hanging="425"/>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The right to lodge a complaint with the Information Commissioner’s Office. </w:t>
      </w:r>
    </w:p>
    <w:p w14:paraId="1ADBB6C8" w14:textId="77777777" w:rsidR="00BD7880" w:rsidRPr="00F155B0" w:rsidRDefault="00BD7880" w:rsidP="00BD7880">
      <w:pPr>
        <w:pStyle w:val="ListParagraph"/>
        <w:spacing w:line="259" w:lineRule="auto"/>
        <w:ind w:left="1134"/>
        <w:jc w:val="both"/>
        <w:rPr>
          <w:rFonts w:ascii="Franklin Gothic Book" w:hAnsi="Franklin Gothic Book"/>
          <w:bCs/>
          <w:color w:val="002060"/>
          <w:sz w:val="28"/>
          <w:szCs w:val="28"/>
          <w:lang w:eastAsia="en-US"/>
        </w:rPr>
      </w:pPr>
    </w:p>
    <w:p w14:paraId="1D2C5027" w14:textId="062629DC" w:rsidR="0066724A" w:rsidRDefault="0066724A" w:rsidP="0066724A">
      <w:pPr>
        <w:pStyle w:val="1bodycopy10pt"/>
        <w:jc w:val="both"/>
        <w:rPr>
          <w:rFonts w:ascii="Franklin Gothic Book" w:eastAsia="Times New Roman" w:hAnsi="Franklin Gothic Book"/>
          <w:bCs/>
          <w:color w:val="002060"/>
          <w:sz w:val="28"/>
          <w:szCs w:val="28"/>
          <w:lang w:val="en-GB"/>
        </w:rPr>
      </w:pPr>
      <w:r w:rsidRPr="00F155B0">
        <w:rPr>
          <w:rFonts w:ascii="Franklin Gothic Book" w:eastAsia="Times New Roman" w:hAnsi="Franklin Gothic Book"/>
          <w:bCs/>
          <w:color w:val="002060"/>
          <w:sz w:val="28"/>
          <w:szCs w:val="28"/>
          <w:lang w:val="en-GB"/>
        </w:rPr>
        <w:t>To exercise any of these rights, please contact the Parish Clerk.</w:t>
      </w:r>
    </w:p>
    <w:p w14:paraId="01209B7E" w14:textId="77777777" w:rsidR="00BD7880" w:rsidRPr="00F155B0" w:rsidRDefault="00BD7880" w:rsidP="0066724A">
      <w:pPr>
        <w:pStyle w:val="1bodycopy10pt"/>
        <w:jc w:val="both"/>
        <w:rPr>
          <w:rFonts w:ascii="Franklin Gothic Book" w:eastAsia="Times New Roman" w:hAnsi="Franklin Gothic Book"/>
          <w:bCs/>
          <w:color w:val="002060"/>
          <w:sz w:val="28"/>
          <w:szCs w:val="28"/>
          <w:lang w:val="en-GB"/>
        </w:rPr>
      </w:pPr>
    </w:p>
    <w:p w14:paraId="480B9E1E" w14:textId="77777777" w:rsidR="0066724A" w:rsidRPr="00BD7880" w:rsidRDefault="0066724A" w:rsidP="0066724A">
      <w:pPr>
        <w:jc w:val="both"/>
        <w:rPr>
          <w:rFonts w:ascii="Seabird Light SF" w:eastAsia="Calibri" w:hAnsi="Seabird Light SF" w:cs="Calibri"/>
          <w:b/>
          <w:color w:val="5F497A" w:themeColor="accent4" w:themeShade="BF"/>
          <w:sz w:val="32"/>
          <w:szCs w:val="32"/>
          <w:lang w:eastAsia="en-US"/>
        </w:rPr>
      </w:pPr>
      <w:r w:rsidRPr="00BD7880">
        <w:rPr>
          <w:rFonts w:ascii="Seabird Light SF" w:eastAsia="Calibri" w:hAnsi="Seabird Light SF" w:cs="Calibri"/>
          <w:b/>
          <w:color w:val="5F497A" w:themeColor="accent4" w:themeShade="BF"/>
          <w:sz w:val="32"/>
          <w:szCs w:val="32"/>
          <w:lang w:eastAsia="en-US"/>
        </w:rPr>
        <w:t>Complaints</w:t>
      </w:r>
    </w:p>
    <w:p w14:paraId="00BDB65A" w14:textId="77777777" w:rsidR="0066724A" w:rsidRPr="00F155B0" w:rsidRDefault="0066724A" w:rsidP="0066724A">
      <w:pPr>
        <w:jc w:val="both"/>
        <w:rPr>
          <w:rFonts w:ascii="Century Gothic" w:hAnsi="Century Gothic"/>
          <w:b/>
          <w:sz w:val="28"/>
          <w:szCs w:val="28"/>
        </w:rPr>
      </w:pPr>
    </w:p>
    <w:p w14:paraId="090938D2"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We take any complaints about our collection and use of personal information very seriously.</w:t>
      </w:r>
    </w:p>
    <w:p w14:paraId="41D58484" w14:textId="77777777" w:rsidR="0066724A" w:rsidRPr="00F155B0" w:rsidRDefault="0066724A" w:rsidP="0066724A">
      <w:pPr>
        <w:jc w:val="both"/>
        <w:rPr>
          <w:rFonts w:ascii="Franklin Gothic Book" w:hAnsi="Franklin Gothic Book"/>
          <w:bCs/>
          <w:color w:val="002060"/>
          <w:sz w:val="28"/>
          <w:szCs w:val="28"/>
          <w:lang w:eastAsia="en-US"/>
        </w:rPr>
      </w:pPr>
    </w:p>
    <w:p w14:paraId="37499216"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 xml:space="preserve">If you think </w:t>
      </w:r>
      <w:proofErr w:type="gramStart"/>
      <w:r w:rsidRPr="00F155B0">
        <w:rPr>
          <w:rFonts w:ascii="Franklin Gothic Book" w:hAnsi="Franklin Gothic Book"/>
          <w:bCs/>
          <w:color w:val="002060"/>
          <w:sz w:val="28"/>
          <w:szCs w:val="28"/>
          <w:lang w:eastAsia="en-US"/>
        </w:rPr>
        <w:t>that</w:t>
      </w:r>
      <w:proofErr w:type="gramEnd"/>
      <w:r w:rsidRPr="00F155B0">
        <w:rPr>
          <w:rFonts w:ascii="Franklin Gothic Book" w:hAnsi="Franklin Gothic Book"/>
          <w:bCs/>
          <w:color w:val="002060"/>
          <w:sz w:val="28"/>
          <w:szCs w:val="28"/>
          <w:lang w:eastAsia="en-US"/>
        </w:rPr>
        <w:t xml:space="preserve"> our collection or use of personal information is unfair, misleading or inappropriate, or have any other concern about our data processing, please raise this with us in the first instance.</w:t>
      </w:r>
    </w:p>
    <w:p w14:paraId="1C7614C9" w14:textId="77777777" w:rsidR="0066724A" w:rsidRPr="00F155B0" w:rsidRDefault="0066724A" w:rsidP="0066724A">
      <w:pPr>
        <w:jc w:val="both"/>
        <w:rPr>
          <w:rFonts w:ascii="Franklin Gothic Book" w:hAnsi="Franklin Gothic Book"/>
          <w:bCs/>
          <w:color w:val="002060"/>
          <w:sz w:val="28"/>
          <w:szCs w:val="28"/>
          <w:lang w:eastAsia="en-US"/>
        </w:rPr>
      </w:pPr>
    </w:p>
    <w:p w14:paraId="79081EBC"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To make a complaint, please contact the Parish Clerk.</w:t>
      </w:r>
    </w:p>
    <w:p w14:paraId="47900995" w14:textId="77777777" w:rsidR="0066724A" w:rsidRPr="00F155B0" w:rsidRDefault="0066724A" w:rsidP="0066724A">
      <w:pPr>
        <w:jc w:val="both"/>
        <w:rPr>
          <w:rFonts w:ascii="Franklin Gothic Book" w:hAnsi="Franklin Gothic Book"/>
          <w:bCs/>
          <w:color w:val="002060"/>
          <w:sz w:val="28"/>
          <w:szCs w:val="28"/>
          <w:lang w:eastAsia="en-US"/>
        </w:rPr>
      </w:pPr>
    </w:p>
    <w:p w14:paraId="7BCC798F" w14:textId="77777777"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Alternatively, you can make a complaint to the Information Commissioner’s Office:</w:t>
      </w:r>
    </w:p>
    <w:p w14:paraId="6E605A62" w14:textId="77777777" w:rsidR="0066724A" w:rsidRPr="00F155B0" w:rsidRDefault="0066724A" w:rsidP="0066724A">
      <w:pPr>
        <w:jc w:val="both"/>
        <w:rPr>
          <w:rFonts w:ascii="Century Gothic" w:hAnsi="Century Gothic"/>
          <w:sz w:val="28"/>
          <w:szCs w:val="28"/>
        </w:rPr>
      </w:pPr>
    </w:p>
    <w:p w14:paraId="01785020" w14:textId="7C54E1D5" w:rsidR="0066724A" w:rsidRPr="00F155B0" w:rsidRDefault="0066724A" w:rsidP="0066724A">
      <w:pPr>
        <w:jc w:val="both"/>
        <w:rPr>
          <w:rFonts w:ascii="Franklin Gothic Book" w:hAnsi="Franklin Gothic Book"/>
          <w:bCs/>
          <w:color w:val="002060"/>
          <w:sz w:val="28"/>
          <w:szCs w:val="28"/>
          <w:lang w:eastAsia="en-US"/>
        </w:rPr>
      </w:pPr>
      <w:r w:rsidRPr="00F155B0">
        <w:rPr>
          <w:rFonts w:ascii="Century Gothic" w:hAnsi="Century Gothic"/>
          <w:sz w:val="28"/>
          <w:szCs w:val="28"/>
        </w:rPr>
        <w:t>•</w:t>
      </w:r>
      <w:r w:rsidRPr="00F155B0">
        <w:rPr>
          <w:rFonts w:ascii="Century Gothic" w:hAnsi="Century Gothic"/>
          <w:sz w:val="28"/>
          <w:szCs w:val="28"/>
        </w:rPr>
        <w:tab/>
      </w:r>
      <w:r w:rsidRPr="00F155B0">
        <w:rPr>
          <w:rFonts w:ascii="Franklin Gothic Book" w:hAnsi="Franklin Gothic Book"/>
          <w:bCs/>
          <w:color w:val="002060"/>
          <w:sz w:val="28"/>
          <w:szCs w:val="28"/>
          <w:lang w:eastAsia="en-US"/>
        </w:rPr>
        <w:t xml:space="preserve">Report a concern online at </w:t>
      </w:r>
      <w:hyperlink r:id="rId9" w:history="1">
        <w:r w:rsidR="00F155B0" w:rsidRPr="00F155B0">
          <w:rPr>
            <w:rStyle w:val="Hyperlink"/>
            <w:rFonts w:ascii="Franklin Gothic Book" w:hAnsi="Franklin Gothic Book"/>
            <w:bCs/>
            <w:sz w:val="28"/>
            <w:szCs w:val="28"/>
            <w:lang w:eastAsia="en-US"/>
          </w:rPr>
          <w:t>https://ico.org.uk/concerns/</w:t>
        </w:r>
      </w:hyperlink>
    </w:p>
    <w:p w14:paraId="3401F7FE" w14:textId="77777777" w:rsidR="00F155B0" w:rsidRPr="00F155B0" w:rsidRDefault="00F155B0" w:rsidP="0066724A">
      <w:pPr>
        <w:jc w:val="both"/>
        <w:rPr>
          <w:rFonts w:ascii="Franklin Gothic Book" w:hAnsi="Franklin Gothic Book"/>
          <w:bCs/>
          <w:color w:val="002060"/>
          <w:sz w:val="28"/>
          <w:szCs w:val="28"/>
          <w:lang w:eastAsia="en-US"/>
        </w:rPr>
      </w:pPr>
    </w:p>
    <w:p w14:paraId="7FA68C1A" w14:textId="5F68A702" w:rsidR="0066724A" w:rsidRPr="00F155B0" w:rsidRDefault="0066724A" w:rsidP="0066724A">
      <w:pPr>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w:t>
      </w:r>
      <w:r w:rsidRPr="00F155B0">
        <w:rPr>
          <w:rFonts w:ascii="Franklin Gothic Book" w:hAnsi="Franklin Gothic Book"/>
          <w:bCs/>
          <w:color w:val="002060"/>
          <w:sz w:val="28"/>
          <w:szCs w:val="28"/>
          <w:lang w:eastAsia="en-US"/>
        </w:rPr>
        <w:tab/>
        <w:t>Call 0303 123 1113</w:t>
      </w:r>
    </w:p>
    <w:p w14:paraId="4CDBD0AA" w14:textId="77777777" w:rsidR="00F155B0" w:rsidRPr="00F155B0" w:rsidRDefault="00F155B0" w:rsidP="0066724A">
      <w:pPr>
        <w:jc w:val="both"/>
        <w:rPr>
          <w:rFonts w:ascii="Franklin Gothic Book" w:hAnsi="Franklin Gothic Book"/>
          <w:bCs/>
          <w:color w:val="002060"/>
          <w:sz w:val="28"/>
          <w:szCs w:val="28"/>
          <w:lang w:eastAsia="en-US"/>
        </w:rPr>
      </w:pPr>
    </w:p>
    <w:p w14:paraId="3359AF4B" w14:textId="77777777" w:rsidR="0066724A" w:rsidRPr="00F155B0" w:rsidRDefault="0066724A" w:rsidP="00F155B0">
      <w:pPr>
        <w:ind w:left="1134" w:hanging="1134"/>
        <w:jc w:val="both"/>
        <w:rPr>
          <w:rFonts w:ascii="Franklin Gothic Book" w:hAnsi="Franklin Gothic Book"/>
          <w:bCs/>
          <w:color w:val="002060"/>
          <w:sz w:val="28"/>
          <w:szCs w:val="28"/>
          <w:lang w:eastAsia="en-US"/>
        </w:rPr>
      </w:pPr>
      <w:r w:rsidRPr="00F155B0">
        <w:rPr>
          <w:rFonts w:ascii="Franklin Gothic Book" w:hAnsi="Franklin Gothic Book"/>
          <w:bCs/>
          <w:color w:val="002060"/>
          <w:sz w:val="28"/>
          <w:szCs w:val="28"/>
          <w:lang w:eastAsia="en-US"/>
        </w:rPr>
        <w:t>•</w:t>
      </w:r>
      <w:r w:rsidRPr="00F155B0">
        <w:rPr>
          <w:rFonts w:ascii="Franklin Gothic Book" w:hAnsi="Franklin Gothic Book"/>
          <w:bCs/>
          <w:color w:val="002060"/>
          <w:sz w:val="28"/>
          <w:szCs w:val="28"/>
          <w:lang w:eastAsia="en-US"/>
        </w:rPr>
        <w:tab/>
        <w:t xml:space="preserve">Or write </w:t>
      </w:r>
      <w:proofErr w:type="gramStart"/>
      <w:r w:rsidRPr="00F155B0">
        <w:rPr>
          <w:rFonts w:ascii="Franklin Gothic Book" w:hAnsi="Franklin Gothic Book"/>
          <w:bCs/>
          <w:color w:val="002060"/>
          <w:sz w:val="28"/>
          <w:szCs w:val="28"/>
          <w:lang w:eastAsia="en-US"/>
        </w:rPr>
        <w:t>to:</w:t>
      </w:r>
      <w:proofErr w:type="gramEnd"/>
      <w:r w:rsidRPr="00F155B0">
        <w:rPr>
          <w:rFonts w:ascii="Franklin Gothic Book" w:hAnsi="Franklin Gothic Book"/>
          <w:bCs/>
          <w:color w:val="002060"/>
          <w:sz w:val="28"/>
          <w:szCs w:val="28"/>
          <w:lang w:eastAsia="en-US"/>
        </w:rPr>
        <w:t xml:space="preserve"> Information Commissioner’s Office, Wycliffe House, Water Lane, Wilmslow, Cheshire, SK9 5AF</w:t>
      </w:r>
    </w:p>
    <w:p w14:paraId="6277621D" w14:textId="74ACA7DB" w:rsidR="00C71EE1" w:rsidRPr="00C71EE1" w:rsidRDefault="00C71EE1" w:rsidP="000E2F6B">
      <w:pPr>
        <w:pStyle w:val="Body"/>
        <w:spacing w:line="240" w:lineRule="auto"/>
        <w:jc w:val="both"/>
        <w:rPr>
          <w:rFonts w:ascii="Franklin Gothic Book" w:hAnsi="Franklin Gothic Book"/>
          <w:bCs/>
          <w:noProof w:val="0"/>
          <w:color w:val="002060"/>
          <w:sz w:val="22"/>
          <w:szCs w:val="22"/>
          <w:lang w:eastAsia="en-US"/>
        </w:rPr>
      </w:pPr>
      <w:r w:rsidRPr="00C71EE1">
        <w:rPr>
          <w:rFonts w:ascii="Franklin Gothic Book" w:hAnsi="Franklin Gothic Book"/>
          <w:bCs/>
          <w:noProof w:val="0"/>
          <w:color w:val="002060"/>
          <w:sz w:val="22"/>
          <w:szCs w:val="22"/>
          <w:lang w:eastAsia="en-US"/>
        </w:rPr>
        <w:t xml:space="preserve">                                         </w:t>
      </w:r>
    </w:p>
    <w:p w14:paraId="6FF22F93" w14:textId="771E9398" w:rsidR="00BB77D4" w:rsidRDefault="00BB77D4" w:rsidP="005E1225">
      <w:pPr>
        <w:jc w:val="both"/>
        <w:rPr>
          <w:color w:val="002060"/>
        </w:rPr>
      </w:pPr>
    </w:p>
    <w:p w14:paraId="6B112E0B" w14:textId="20F85F05" w:rsidR="005372C2" w:rsidRDefault="005372C2" w:rsidP="005E1225">
      <w:pPr>
        <w:jc w:val="both"/>
        <w:rPr>
          <w:color w:val="002060"/>
        </w:rPr>
      </w:pPr>
    </w:p>
    <w:p w14:paraId="3C7C90E8" w14:textId="77777777" w:rsidR="005372C2" w:rsidRDefault="005372C2" w:rsidP="005E1225">
      <w:pPr>
        <w:jc w:val="both"/>
        <w:rPr>
          <w:rFonts w:ascii="Arial Narrow" w:hAnsi="Arial Narrow" w:cs="Arial"/>
          <w:color w:val="808080"/>
        </w:rPr>
      </w:pPr>
      <w:r>
        <w:rPr>
          <w:rFonts w:ascii="Arial Narrow" w:hAnsi="Arial Narrow" w:cs="Arial"/>
          <w:color w:val="808080"/>
        </w:rPr>
        <w:t>Policy Control Sheet</w:t>
      </w:r>
    </w:p>
    <w:tbl>
      <w:tblPr>
        <w:tblStyle w:val="TableGrid"/>
        <w:tblW w:w="0" w:type="auto"/>
        <w:tblInd w:w="137" w:type="dxa"/>
        <w:tblLook w:val="04A0" w:firstRow="1" w:lastRow="0" w:firstColumn="1" w:lastColumn="0" w:noHBand="0" w:noVBand="1"/>
      </w:tblPr>
      <w:tblGrid>
        <w:gridCol w:w="1843"/>
        <w:gridCol w:w="3260"/>
      </w:tblGrid>
      <w:tr w:rsidR="005372C2" w14:paraId="215AA51D" w14:textId="77777777" w:rsidTr="008D3072">
        <w:tc>
          <w:tcPr>
            <w:tcW w:w="1843" w:type="dxa"/>
          </w:tcPr>
          <w:p w14:paraId="11CFDBB1" w14:textId="77777777" w:rsidR="005372C2" w:rsidRDefault="005372C2" w:rsidP="005E1225">
            <w:pPr>
              <w:jc w:val="both"/>
              <w:rPr>
                <w:rFonts w:ascii="Arial Narrow" w:hAnsi="Arial Narrow" w:cs="Arial"/>
                <w:color w:val="808080"/>
              </w:rPr>
            </w:pPr>
            <w:r>
              <w:rPr>
                <w:rFonts w:ascii="Arial Narrow" w:hAnsi="Arial Narrow" w:cs="Arial"/>
                <w:color w:val="808080"/>
              </w:rPr>
              <w:t>Version:</w:t>
            </w:r>
          </w:p>
        </w:tc>
        <w:tc>
          <w:tcPr>
            <w:tcW w:w="3260" w:type="dxa"/>
          </w:tcPr>
          <w:p w14:paraId="6E2BCCBF" w14:textId="77777777" w:rsidR="005372C2" w:rsidRDefault="005372C2" w:rsidP="005E1225">
            <w:pPr>
              <w:jc w:val="both"/>
              <w:rPr>
                <w:rFonts w:ascii="Arial Narrow" w:hAnsi="Arial Narrow" w:cs="Arial"/>
                <w:color w:val="808080"/>
              </w:rPr>
            </w:pPr>
            <w:r>
              <w:rPr>
                <w:rFonts w:ascii="Arial Narrow" w:hAnsi="Arial Narrow" w:cs="Arial"/>
                <w:color w:val="808080"/>
              </w:rPr>
              <w:t>01</w:t>
            </w:r>
          </w:p>
        </w:tc>
      </w:tr>
      <w:tr w:rsidR="005372C2" w14:paraId="21CE4A9D" w14:textId="77777777" w:rsidTr="008D3072">
        <w:tc>
          <w:tcPr>
            <w:tcW w:w="1843" w:type="dxa"/>
          </w:tcPr>
          <w:p w14:paraId="2D7D0867" w14:textId="77777777" w:rsidR="005372C2" w:rsidRDefault="005372C2" w:rsidP="005E1225">
            <w:pPr>
              <w:jc w:val="both"/>
              <w:rPr>
                <w:rFonts w:ascii="Arial Narrow" w:hAnsi="Arial Narrow" w:cs="Arial"/>
                <w:color w:val="808080"/>
              </w:rPr>
            </w:pPr>
            <w:r>
              <w:rPr>
                <w:rFonts w:ascii="Arial Narrow" w:hAnsi="Arial Narrow" w:cs="Arial"/>
                <w:color w:val="808080"/>
              </w:rPr>
              <w:t>Approved by:</w:t>
            </w:r>
          </w:p>
        </w:tc>
        <w:tc>
          <w:tcPr>
            <w:tcW w:w="3260" w:type="dxa"/>
          </w:tcPr>
          <w:p w14:paraId="30B81A1B" w14:textId="77777777" w:rsidR="005372C2" w:rsidRDefault="005372C2" w:rsidP="005E1225">
            <w:pPr>
              <w:jc w:val="both"/>
              <w:rPr>
                <w:rFonts w:ascii="Arial Narrow" w:hAnsi="Arial Narrow" w:cs="Arial"/>
                <w:color w:val="808080"/>
              </w:rPr>
            </w:pPr>
            <w:r>
              <w:rPr>
                <w:rFonts w:ascii="Arial Narrow" w:hAnsi="Arial Narrow" w:cs="Arial"/>
                <w:color w:val="808080"/>
              </w:rPr>
              <w:t>Twywell Parish Council</w:t>
            </w:r>
          </w:p>
        </w:tc>
      </w:tr>
      <w:tr w:rsidR="005372C2" w14:paraId="7BA21E8F" w14:textId="77777777" w:rsidTr="008D3072">
        <w:tc>
          <w:tcPr>
            <w:tcW w:w="1843" w:type="dxa"/>
          </w:tcPr>
          <w:p w14:paraId="0211237C" w14:textId="77777777" w:rsidR="005372C2" w:rsidRDefault="005372C2" w:rsidP="005E1225">
            <w:pPr>
              <w:jc w:val="both"/>
              <w:rPr>
                <w:rFonts w:ascii="Arial Narrow" w:hAnsi="Arial Narrow" w:cs="Arial"/>
                <w:color w:val="808080"/>
              </w:rPr>
            </w:pPr>
            <w:r>
              <w:rPr>
                <w:rFonts w:ascii="Arial Narrow" w:hAnsi="Arial Narrow" w:cs="Arial"/>
                <w:color w:val="808080"/>
              </w:rPr>
              <w:t>Date Approved:</w:t>
            </w:r>
          </w:p>
        </w:tc>
        <w:tc>
          <w:tcPr>
            <w:tcW w:w="3260" w:type="dxa"/>
          </w:tcPr>
          <w:p w14:paraId="668AF33B" w14:textId="7DDAB851" w:rsidR="005372C2" w:rsidRDefault="000E2F6B" w:rsidP="005E1225">
            <w:pPr>
              <w:jc w:val="both"/>
              <w:rPr>
                <w:rFonts w:ascii="Arial Narrow" w:hAnsi="Arial Narrow" w:cs="Arial"/>
                <w:color w:val="808080"/>
              </w:rPr>
            </w:pPr>
            <w:r>
              <w:rPr>
                <w:rFonts w:ascii="Arial Narrow" w:hAnsi="Arial Narrow" w:cs="Arial"/>
                <w:color w:val="808080"/>
              </w:rPr>
              <w:t>June</w:t>
            </w:r>
            <w:r w:rsidR="00A34A8E">
              <w:rPr>
                <w:rFonts w:ascii="Arial Narrow" w:hAnsi="Arial Narrow" w:cs="Arial"/>
                <w:color w:val="808080"/>
              </w:rPr>
              <w:t xml:space="preserve"> 2024</w:t>
            </w:r>
          </w:p>
        </w:tc>
      </w:tr>
      <w:tr w:rsidR="005372C2" w14:paraId="07C4D905" w14:textId="77777777" w:rsidTr="008D3072">
        <w:tc>
          <w:tcPr>
            <w:tcW w:w="1843" w:type="dxa"/>
          </w:tcPr>
          <w:p w14:paraId="157B5C06" w14:textId="77777777" w:rsidR="005372C2" w:rsidRDefault="005372C2" w:rsidP="005E1225">
            <w:pPr>
              <w:jc w:val="both"/>
              <w:rPr>
                <w:rFonts w:ascii="Arial Narrow" w:hAnsi="Arial Narrow" w:cs="Arial"/>
                <w:color w:val="808080"/>
              </w:rPr>
            </w:pPr>
            <w:r>
              <w:rPr>
                <w:rFonts w:ascii="Arial Narrow" w:hAnsi="Arial Narrow" w:cs="Arial"/>
                <w:color w:val="808080"/>
              </w:rPr>
              <w:t>Date of next review:</w:t>
            </w:r>
          </w:p>
        </w:tc>
        <w:tc>
          <w:tcPr>
            <w:tcW w:w="3260" w:type="dxa"/>
          </w:tcPr>
          <w:p w14:paraId="38860043" w14:textId="09E0BDBE" w:rsidR="005372C2" w:rsidRDefault="000E2F6B" w:rsidP="005E1225">
            <w:pPr>
              <w:jc w:val="both"/>
              <w:rPr>
                <w:rFonts w:ascii="Arial Narrow" w:hAnsi="Arial Narrow" w:cs="Arial"/>
                <w:color w:val="808080"/>
              </w:rPr>
            </w:pPr>
            <w:r>
              <w:rPr>
                <w:rFonts w:ascii="Arial Narrow" w:hAnsi="Arial Narrow" w:cs="Arial"/>
                <w:color w:val="808080"/>
              </w:rPr>
              <w:t>June 2025</w:t>
            </w:r>
          </w:p>
        </w:tc>
      </w:tr>
      <w:tr w:rsidR="005372C2" w14:paraId="1DC8F24A" w14:textId="77777777" w:rsidTr="008D3072">
        <w:tc>
          <w:tcPr>
            <w:tcW w:w="1843" w:type="dxa"/>
          </w:tcPr>
          <w:p w14:paraId="25C63DA7" w14:textId="77777777" w:rsidR="005372C2" w:rsidRDefault="005372C2" w:rsidP="005E1225">
            <w:pPr>
              <w:jc w:val="both"/>
              <w:rPr>
                <w:rFonts w:ascii="Arial Narrow" w:hAnsi="Arial Narrow" w:cs="Arial"/>
                <w:color w:val="808080"/>
              </w:rPr>
            </w:pPr>
            <w:r>
              <w:rPr>
                <w:rFonts w:ascii="Arial Narrow" w:hAnsi="Arial Narrow" w:cs="Arial"/>
                <w:color w:val="808080"/>
              </w:rPr>
              <w:t xml:space="preserve">Policy Owner: </w:t>
            </w:r>
          </w:p>
        </w:tc>
        <w:tc>
          <w:tcPr>
            <w:tcW w:w="3260" w:type="dxa"/>
          </w:tcPr>
          <w:p w14:paraId="41380948" w14:textId="77777777" w:rsidR="005372C2" w:rsidRDefault="005372C2" w:rsidP="005E1225">
            <w:pPr>
              <w:jc w:val="both"/>
              <w:rPr>
                <w:rFonts w:ascii="Arial Narrow" w:hAnsi="Arial Narrow" w:cs="Arial"/>
                <w:color w:val="808080"/>
              </w:rPr>
            </w:pPr>
            <w:r>
              <w:rPr>
                <w:rFonts w:ascii="Arial Narrow" w:hAnsi="Arial Narrow" w:cs="Arial"/>
                <w:color w:val="808080"/>
              </w:rPr>
              <w:t>Clerk - Helen Keech</w:t>
            </w:r>
          </w:p>
        </w:tc>
      </w:tr>
    </w:tbl>
    <w:p w14:paraId="4103C046" w14:textId="77777777" w:rsidR="005372C2" w:rsidRDefault="005372C2" w:rsidP="005E1225">
      <w:pPr>
        <w:jc w:val="both"/>
        <w:rPr>
          <w:rFonts w:ascii="Arial Narrow" w:hAnsi="Arial Narrow" w:cs="Arial"/>
          <w:color w:val="808080"/>
        </w:rPr>
      </w:pPr>
    </w:p>
    <w:tbl>
      <w:tblPr>
        <w:tblW w:w="31680" w:type="dxa"/>
        <w:tblLook w:val="04A0" w:firstRow="1" w:lastRow="0" w:firstColumn="1" w:lastColumn="0" w:noHBand="0" w:noVBand="1"/>
      </w:tblPr>
      <w:tblGrid>
        <w:gridCol w:w="19068"/>
        <w:gridCol w:w="7973"/>
        <w:gridCol w:w="1299"/>
        <w:gridCol w:w="737"/>
        <w:gridCol w:w="611"/>
        <w:gridCol w:w="611"/>
        <w:gridCol w:w="798"/>
        <w:gridCol w:w="583"/>
      </w:tblGrid>
      <w:tr w:rsidR="005372C2" w:rsidRPr="006B691B" w14:paraId="40236B78" w14:textId="77777777" w:rsidTr="008D3072">
        <w:trPr>
          <w:trHeight w:val="475"/>
        </w:trPr>
        <w:tc>
          <w:tcPr>
            <w:tcW w:w="19068" w:type="dxa"/>
            <w:tcBorders>
              <w:top w:val="nil"/>
              <w:left w:val="nil"/>
              <w:bottom w:val="nil"/>
              <w:right w:val="nil"/>
            </w:tcBorders>
          </w:tcPr>
          <w:tbl>
            <w:tblPr>
              <w:tblStyle w:val="TableGrid"/>
              <w:tblW w:w="0" w:type="auto"/>
              <w:tblLook w:val="04A0" w:firstRow="1" w:lastRow="0" w:firstColumn="1" w:lastColumn="0" w:noHBand="0" w:noVBand="1"/>
            </w:tblPr>
            <w:tblGrid>
              <w:gridCol w:w="2878"/>
              <w:gridCol w:w="1701"/>
              <w:gridCol w:w="1276"/>
              <w:gridCol w:w="3969"/>
            </w:tblGrid>
            <w:tr w:rsidR="005372C2" w14:paraId="7844D9B8" w14:textId="77777777" w:rsidTr="008D3072">
              <w:tc>
                <w:tcPr>
                  <w:tcW w:w="9824" w:type="dxa"/>
                  <w:gridSpan w:val="4"/>
                  <w:vAlign w:val="center"/>
                </w:tcPr>
                <w:p w14:paraId="47F40A88" w14:textId="77777777" w:rsidR="005372C2" w:rsidRPr="002A41CA" w:rsidRDefault="005372C2" w:rsidP="005E1225">
                  <w:pPr>
                    <w:jc w:val="both"/>
                    <w:rPr>
                      <w:rFonts w:ascii="Arial Narrow" w:hAnsi="Arial Narrow" w:cs="Arial"/>
                      <w:color w:val="808080"/>
                    </w:rPr>
                  </w:pPr>
                  <w:r w:rsidRPr="002A41CA">
                    <w:rPr>
                      <w:rFonts w:ascii="Arial Narrow" w:hAnsi="Arial Narrow" w:cs="Arial"/>
                      <w:color w:val="808080"/>
                    </w:rPr>
                    <w:t>Document History</w:t>
                  </w:r>
                </w:p>
              </w:tc>
            </w:tr>
            <w:tr w:rsidR="005372C2" w14:paraId="5FEF13ED" w14:textId="77777777" w:rsidTr="008D3072">
              <w:tc>
                <w:tcPr>
                  <w:tcW w:w="2878" w:type="dxa"/>
                </w:tcPr>
                <w:p w14:paraId="046171A4" w14:textId="77777777" w:rsidR="005372C2" w:rsidRPr="002A41CA" w:rsidRDefault="005372C2" w:rsidP="005E1225">
                  <w:pPr>
                    <w:jc w:val="both"/>
                    <w:rPr>
                      <w:rFonts w:ascii="Arial Narrow" w:hAnsi="Arial Narrow" w:cs="Arial"/>
                      <w:color w:val="808080"/>
                    </w:rPr>
                  </w:pPr>
                  <w:r w:rsidRPr="002A41CA">
                    <w:rPr>
                      <w:rFonts w:ascii="Arial Narrow" w:hAnsi="Arial Narrow" w:cs="Arial"/>
                      <w:color w:val="808080"/>
                    </w:rPr>
                    <w:t>Version</w:t>
                  </w:r>
                </w:p>
              </w:tc>
              <w:tc>
                <w:tcPr>
                  <w:tcW w:w="1701" w:type="dxa"/>
                </w:tcPr>
                <w:p w14:paraId="2951558E" w14:textId="77777777" w:rsidR="005372C2" w:rsidRPr="002A41CA" w:rsidRDefault="005372C2" w:rsidP="005E1225">
                  <w:pPr>
                    <w:jc w:val="both"/>
                    <w:rPr>
                      <w:rFonts w:ascii="Arial Narrow" w:hAnsi="Arial Narrow" w:cs="Arial"/>
                      <w:color w:val="808080"/>
                    </w:rPr>
                  </w:pPr>
                  <w:r w:rsidRPr="002A41CA">
                    <w:rPr>
                      <w:rFonts w:ascii="Arial Narrow" w:hAnsi="Arial Narrow" w:cs="Arial"/>
                      <w:color w:val="808080"/>
                    </w:rPr>
                    <w:t>Date of Review</w:t>
                  </w:r>
                </w:p>
              </w:tc>
              <w:tc>
                <w:tcPr>
                  <w:tcW w:w="1276" w:type="dxa"/>
                  <w:vAlign w:val="center"/>
                </w:tcPr>
                <w:p w14:paraId="304BEC2C" w14:textId="77777777" w:rsidR="005372C2" w:rsidRPr="002A41CA" w:rsidRDefault="005372C2" w:rsidP="005E1225">
                  <w:pPr>
                    <w:jc w:val="both"/>
                    <w:rPr>
                      <w:rFonts w:ascii="Arial Narrow" w:hAnsi="Arial Narrow" w:cs="Arial"/>
                      <w:color w:val="808080"/>
                    </w:rPr>
                  </w:pPr>
                  <w:r w:rsidRPr="002A41CA">
                    <w:rPr>
                      <w:rFonts w:ascii="Arial Narrow" w:hAnsi="Arial Narrow" w:cs="Arial"/>
                      <w:color w:val="808080"/>
                    </w:rPr>
                    <w:t>Author</w:t>
                  </w:r>
                </w:p>
              </w:tc>
              <w:tc>
                <w:tcPr>
                  <w:tcW w:w="3969" w:type="dxa"/>
                  <w:vAlign w:val="center"/>
                </w:tcPr>
                <w:p w14:paraId="6BB027AD" w14:textId="77777777" w:rsidR="005372C2" w:rsidRPr="002A41CA" w:rsidRDefault="005372C2" w:rsidP="005E1225">
                  <w:pPr>
                    <w:jc w:val="both"/>
                    <w:rPr>
                      <w:rFonts w:ascii="Arial Narrow" w:hAnsi="Arial Narrow" w:cs="Arial"/>
                      <w:color w:val="808080"/>
                    </w:rPr>
                  </w:pPr>
                  <w:r w:rsidRPr="002A41CA">
                    <w:rPr>
                      <w:rFonts w:ascii="Arial Narrow" w:hAnsi="Arial Narrow" w:cs="Arial"/>
                      <w:color w:val="808080"/>
                    </w:rPr>
                    <w:t>Note of revisions</w:t>
                  </w:r>
                </w:p>
              </w:tc>
            </w:tr>
            <w:tr w:rsidR="005372C2" w14:paraId="37C938F8" w14:textId="77777777" w:rsidTr="008D3072">
              <w:tc>
                <w:tcPr>
                  <w:tcW w:w="2878" w:type="dxa"/>
                </w:tcPr>
                <w:p w14:paraId="71DC6381" w14:textId="77777777" w:rsidR="005372C2" w:rsidRPr="002A41CA" w:rsidRDefault="005372C2" w:rsidP="005E1225">
                  <w:pPr>
                    <w:jc w:val="both"/>
                    <w:rPr>
                      <w:rFonts w:ascii="Arial Narrow" w:hAnsi="Arial Narrow" w:cs="Arial"/>
                      <w:color w:val="808080"/>
                    </w:rPr>
                  </w:pPr>
                  <w:r w:rsidRPr="002A41CA">
                    <w:rPr>
                      <w:rFonts w:ascii="Arial Narrow" w:hAnsi="Arial Narrow" w:cs="Arial"/>
                      <w:color w:val="808080"/>
                    </w:rPr>
                    <w:t>01</w:t>
                  </w:r>
                </w:p>
              </w:tc>
              <w:tc>
                <w:tcPr>
                  <w:tcW w:w="1701" w:type="dxa"/>
                </w:tcPr>
                <w:p w14:paraId="2EE24819" w14:textId="6245208D" w:rsidR="005372C2" w:rsidRPr="002A41CA" w:rsidRDefault="000E2F6B" w:rsidP="005E1225">
                  <w:pPr>
                    <w:jc w:val="both"/>
                    <w:rPr>
                      <w:rFonts w:ascii="Arial Narrow" w:hAnsi="Arial Narrow" w:cs="Arial"/>
                      <w:color w:val="808080"/>
                    </w:rPr>
                  </w:pPr>
                  <w:r>
                    <w:rPr>
                      <w:rFonts w:ascii="Arial Narrow" w:hAnsi="Arial Narrow" w:cs="Arial"/>
                      <w:color w:val="808080"/>
                    </w:rPr>
                    <w:t>June</w:t>
                  </w:r>
                  <w:r w:rsidR="00A34A8E">
                    <w:rPr>
                      <w:rFonts w:ascii="Arial Narrow" w:hAnsi="Arial Narrow" w:cs="Arial"/>
                      <w:color w:val="808080"/>
                    </w:rPr>
                    <w:t xml:space="preserve"> 2024</w:t>
                  </w:r>
                </w:p>
              </w:tc>
              <w:tc>
                <w:tcPr>
                  <w:tcW w:w="1276" w:type="dxa"/>
                </w:tcPr>
                <w:p w14:paraId="39F4A0DA" w14:textId="77777777" w:rsidR="005372C2" w:rsidRPr="002A41CA" w:rsidRDefault="005372C2" w:rsidP="005E1225">
                  <w:pPr>
                    <w:jc w:val="both"/>
                    <w:rPr>
                      <w:rFonts w:ascii="Arial Narrow" w:hAnsi="Arial Narrow" w:cs="Arial"/>
                      <w:color w:val="808080"/>
                    </w:rPr>
                  </w:pPr>
                  <w:r w:rsidRPr="002A41CA">
                    <w:rPr>
                      <w:rFonts w:ascii="Arial Narrow" w:hAnsi="Arial Narrow" w:cs="Arial"/>
                      <w:color w:val="808080"/>
                    </w:rPr>
                    <w:t>Clerk - HK</w:t>
                  </w:r>
                </w:p>
              </w:tc>
              <w:tc>
                <w:tcPr>
                  <w:tcW w:w="3969" w:type="dxa"/>
                </w:tcPr>
                <w:p w14:paraId="78CBA6C1" w14:textId="3B4BE384" w:rsidR="005372C2" w:rsidRPr="002A41CA" w:rsidRDefault="000E2F6B" w:rsidP="005E1225">
                  <w:pPr>
                    <w:jc w:val="both"/>
                    <w:rPr>
                      <w:rFonts w:ascii="Arial Narrow" w:hAnsi="Arial Narrow" w:cs="Arial"/>
                      <w:color w:val="808080"/>
                    </w:rPr>
                  </w:pPr>
                  <w:r>
                    <w:rPr>
                      <w:rFonts w:ascii="Arial Narrow" w:hAnsi="Arial Narrow" w:cs="Arial"/>
                      <w:color w:val="808080"/>
                    </w:rPr>
                    <w:t>Adopted in Meeting July</w:t>
                  </w:r>
                  <w:r w:rsidR="00A34A8E">
                    <w:rPr>
                      <w:rFonts w:ascii="Arial Narrow" w:hAnsi="Arial Narrow" w:cs="Arial"/>
                      <w:color w:val="808080"/>
                    </w:rPr>
                    <w:t xml:space="preserve"> 2024 (0324.20)</w:t>
                  </w:r>
                </w:p>
              </w:tc>
            </w:tr>
          </w:tbl>
          <w:p w14:paraId="3D9B4980" w14:textId="77777777" w:rsidR="005372C2" w:rsidRPr="006B691B" w:rsidRDefault="005372C2" w:rsidP="005E1225">
            <w:pPr>
              <w:jc w:val="both"/>
              <w:rPr>
                <w:rFonts w:ascii="Arial" w:hAnsi="Arial" w:cs="Arial"/>
                <w:b/>
                <w:bCs/>
                <w:sz w:val="20"/>
                <w:szCs w:val="20"/>
              </w:rPr>
            </w:pPr>
          </w:p>
        </w:tc>
        <w:tc>
          <w:tcPr>
            <w:tcW w:w="7973" w:type="dxa"/>
            <w:tcBorders>
              <w:top w:val="nil"/>
              <w:left w:val="nil"/>
              <w:bottom w:val="nil"/>
              <w:right w:val="nil"/>
            </w:tcBorders>
            <w:shd w:val="clear" w:color="auto" w:fill="auto"/>
            <w:noWrap/>
            <w:vAlign w:val="bottom"/>
          </w:tcPr>
          <w:p w14:paraId="095F9150" w14:textId="77777777" w:rsidR="005372C2" w:rsidRPr="006B691B" w:rsidRDefault="005372C2" w:rsidP="005E1225">
            <w:pPr>
              <w:jc w:val="both"/>
              <w:rPr>
                <w:rFonts w:ascii="Arial" w:hAnsi="Arial" w:cs="Arial"/>
                <w:b/>
                <w:bCs/>
                <w:sz w:val="20"/>
                <w:szCs w:val="20"/>
              </w:rPr>
            </w:pPr>
          </w:p>
        </w:tc>
        <w:tc>
          <w:tcPr>
            <w:tcW w:w="1299" w:type="dxa"/>
            <w:tcBorders>
              <w:top w:val="nil"/>
              <w:left w:val="nil"/>
              <w:bottom w:val="nil"/>
              <w:right w:val="nil"/>
            </w:tcBorders>
            <w:shd w:val="clear" w:color="auto" w:fill="auto"/>
            <w:noWrap/>
            <w:vAlign w:val="bottom"/>
          </w:tcPr>
          <w:p w14:paraId="32566D6D" w14:textId="77777777" w:rsidR="005372C2" w:rsidRPr="006B691B" w:rsidRDefault="005372C2" w:rsidP="005E1225">
            <w:pPr>
              <w:jc w:val="both"/>
              <w:rPr>
                <w:rFonts w:ascii="Arial" w:hAnsi="Arial" w:cs="Arial"/>
                <w:b/>
                <w:bCs/>
                <w:sz w:val="20"/>
                <w:szCs w:val="20"/>
              </w:rPr>
            </w:pPr>
          </w:p>
        </w:tc>
        <w:tc>
          <w:tcPr>
            <w:tcW w:w="737" w:type="dxa"/>
            <w:tcBorders>
              <w:top w:val="nil"/>
              <w:left w:val="nil"/>
              <w:bottom w:val="nil"/>
              <w:right w:val="nil"/>
            </w:tcBorders>
            <w:shd w:val="clear" w:color="auto" w:fill="auto"/>
            <w:noWrap/>
            <w:vAlign w:val="bottom"/>
          </w:tcPr>
          <w:p w14:paraId="38B0AD63" w14:textId="77777777" w:rsidR="005372C2" w:rsidRPr="006B691B" w:rsidRDefault="005372C2" w:rsidP="005E1225">
            <w:pPr>
              <w:jc w:val="both"/>
              <w:rPr>
                <w:rFonts w:ascii="Times New Roman" w:hAnsi="Times New Roman"/>
                <w:sz w:val="20"/>
                <w:szCs w:val="20"/>
              </w:rPr>
            </w:pPr>
          </w:p>
        </w:tc>
        <w:tc>
          <w:tcPr>
            <w:tcW w:w="611" w:type="dxa"/>
            <w:tcBorders>
              <w:top w:val="nil"/>
              <w:left w:val="nil"/>
              <w:bottom w:val="nil"/>
              <w:right w:val="nil"/>
            </w:tcBorders>
            <w:shd w:val="clear" w:color="auto" w:fill="auto"/>
            <w:noWrap/>
            <w:vAlign w:val="bottom"/>
          </w:tcPr>
          <w:p w14:paraId="6CF8910B" w14:textId="77777777" w:rsidR="005372C2" w:rsidRPr="006B691B" w:rsidRDefault="005372C2" w:rsidP="005E1225">
            <w:pPr>
              <w:jc w:val="both"/>
              <w:rPr>
                <w:rFonts w:ascii="Times New Roman" w:hAnsi="Times New Roman"/>
                <w:sz w:val="20"/>
                <w:szCs w:val="20"/>
              </w:rPr>
            </w:pPr>
          </w:p>
        </w:tc>
        <w:tc>
          <w:tcPr>
            <w:tcW w:w="611" w:type="dxa"/>
            <w:tcBorders>
              <w:top w:val="nil"/>
              <w:left w:val="nil"/>
              <w:bottom w:val="nil"/>
              <w:right w:val="nil"/>
            </w:tcBorders>
            <w:shd w:val="clear" w:color="auto" w:fill="auto"/>
            <w:noWrap/>
            <w:vAlign w:val="bottom"/>
          </w:tcPr>
          <w:p w14:paraId="16E14A49" w14:textId="77777777" w:rsidR="005372C2" w:rsidRPr="006B691B" w:rsidRDefault="005372C2" w:rsidP="005E1225">
            <w:pPr>
              <w:jc w:val="both"/>
              <w:rPr>
                <w:rFonts w:ascii="Times New Roman" w:hAnsi="Times New Roman"/>
                <w:sz w:val="20"/>
                <w:szCs w:val="20"/>
              </w:rPr>
            </w:pPr>
          </w:p>
        </w:tc>
        <w:tc>
          <w:tcPr>
            <w:tcW w:w="798" w:type="dxa"/>
            <w:tcBorders>
              <w:top w:val="nil"/>
              <w:left w:val="nil"/>
              <w:bottom w:val="nil"/>
              <w:right w:val="nil"/>
            </w:tcBorders>
            <w:shd w:val="clear" w:color="auto" w:fill="auto"/>
            <w:noWrap/>
            <w:vAlign w:val="bottom"/>
          </w:tcPr>
          <w:p w14:paraId="5BEB8C96" w14:textId="77777777" w:rsidR="005372C2" w:rsidRPr="006B691B" w:rsidRDefault="005372C2" w:rsidP="005E1225">
            <w:pPr>
              <w:jc w:val="both"/>
              <w:rPr>
                <w:rFonts w:ascii="Times New Roman" w:hAnsi="Times New Roman"/>
                <w:sz w:val="20"/>
                <w:szCs w:val="20"/>
              </w:rPr>
            </w:pPr>
          </w:p>
        </w:tc>
        <w:tc>
          <w:tcPr>
            <w:tcW w:w="583" w:type="dxa"/>
            <w:tcBorders>
              <w:top w:val="nil"/>
              <w:left w:val="nil"/>
              <w:bottom w:val="nil"/>
              <w:right w:val="nil"/>
            </w:tcBorders>
            <w:shd w:val="clear" w:color="auto" w:fill="auto"/>
            <w:noWrap/>
            <w:vAlign w:val="center"/>
          </w:tcPr>
          <w:p w14:paraId="767D4DED" w14:textId="77777777" w:rsidR="005372C2" w:rsidRPr="006B691B" w:rsidRDefault="005372C2" w:rsidP="005E1225">
            <w:pPr>
              <w:jc w:val="both"/>
              <w:rPr>
                <w:rFonts w:ascii="Times New Roman" w:hAnsi="Times New Roman"/>
                <w:sz w:val="20"/>
                <w:szCs w:val="20"/>
              </w:rPr>
            </w:pPr>
          </w:p>
        </w:tc>
      </w:tr>
    </w:tbl>
    <w:p w14:paraId="7362122A" w14:textId="77777777" w:rsidR="005372C2" w:rsidRDefault="005372C2" w:rsidP="005E1225">
      <w:pPr>
        <w:jc w:val="both"/>
        <w:rPr>
          <w:color w:val="002060"/>
        </w:rPr>
      </w:pPr>
    </w:p>
    <w:sectPr w:rsidR="005372C2" w:rsidSect="00053679">
      <w:headerReference w:type="default" r:id="rId10"/>
      <w:footerReference w:type="even" r:id="rId11"/>
      <w:footerReference w:type="default" r:id="rId12"/>
      <w:footerReference w:type="first" r:id="rId13"/>
      <w:pgSz w:w="11906" w:h="16838" w:code="9"/>
      <w:pgMar w:top="851" w:right="1151" w:bottom="448" w:left="1440" w:header="360" w:footer="49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95DE9" w16cid:durableId="28A95B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7D2DC" w14:textId="77777777" w:rsidR="00906420" w:rsidRDefault="00906420">
      <w:r>
        <w:separator/>
      </w:r>
    </w:p>
  </w:endnote>
  <w:endnote w:type="continuationSeparator" w:id="0">
    <w:p w14:paraId="67F27C57" w14:textId="77777777" w:rsidR="00906420" w:rsidRDefault="009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abird Light SF">
    <w:panose1 w:val="000000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5A90" w14:textId="37E926E5" w:rsidR="00BA415D" w:rsidRDefault="00BA415D" w:rsidP="00D15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332C84" w14:textId="77777777" w:rsidR="00BA415D" w:rsidRDefault="00BA415D" w:rsidP="00FC459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3292" w14:textId="7F9805DF" w:rsidR="00BA415D" w:rsidRPr="00B84380" w:rsidRDefault="00906420" w:rsidP="00053679">
    <w:pPr>
      <w:pStyle w:val="Header"/>
      <w:jc w:val="right"/>
      <w:rPr>
        <w:color w:val="7F7F7F" w:themeColor="text1" w:themeTint="80"/>
        <w:sz w:val="20"/>
        <w:szCs w:val="20"/>
      </w:rPr>
    </w:pPr>
    <w:sdt>
      <w:sdtPr>
        <w:id w:val="810593832"/>
        <w:docPartObj>
          <w:docPartGallery w:val="Page Numbers (Bottom of Page)"/>
          <w:docPartUnique/>
        </w:docPartObj>
      </w:sdtPr>
      <w:sdtEndPr>
        <w:rPr>
          <w:color w:val="7F7F7F" w:themeColor="background1" w:themeShade="7F"/>
          <w:spacing w:val="60"/>
        </w:rPr>
      </w:sdtEndPr>
      <w:sdtContent>
        <w:r w:rsidR="00BD7880">
          <w:t xml:space="preserve">5 </w:t>
        </w:r>
        <w:r w:rsidR="00BA415D">
          <w:rPr>
            <w:b/>
            <w:bCs/>
          </w:rPr>
          <w:t xml:space="preserve">| </w:t>
        </w:r>
        <w:r w:rsidR="00BA415D">
          <w:rPr>
            <w:color w:val="7F7F7F" w:themeColor="background1" w:themeShade="7F"/>
            <w:spacing w:val="60"/>
          </w:rPr>
          <w:t xml:space="preserve">Page     </w:t>
        </w:r>
      </w:sdtContent>
    </w:sdt>
    <w:r w:rsidR="00BD7880">
      <w:rPr>
        <w:color w:val="7F7F7F" w:themeColor="text1" w:themeTint="80"/>
        <w:sz w:val="20"/>
        <w:szCs w:val="20"/>
      </w:rPr>
      <w:t xml:space="preserve">                                                    Privacy Notice for Allotment holders | May 2024</w:t>
    </w:r>
  </w:p>
  <w:p w14:paraId="15C56EEE" w14:textId="10D090C2" w:rsidR="00BA415D" w:rsidRDefault="00BA415D" w:rsidP="00022BBC">
    <w:pPr>
      <w:pStyle w:val="Footer"/>
    </w:pPr>
  </w:p>
  <w:p w14:paraId="2C4E1548" w14:textId="77777777" w:rsidR="00BA415D" w:rsidRPr="00022BBC" w:rsidRDefault="00BA415D" w:rsidP="00022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34B8" w14:textId="4E45127C" w:rsidR="00BD7880" w:rsidRPr="00B84380" w:rsidRDefault="00906420" w:rsidP="00BD7880">
    <w:pPr>
      <w:pStyle w:val="Header"/>
      <w:jc w:val="right"/>
      <w:rPr>
        <w:color w:val="7F7F7F" w:themeColor="text1" w:themeTint="80"/>
        <w:sz w:val="20"/>
        <w:szCs w:val="20"/>
      </w:rPr>
    </w:pPr>
    <w:sdt>
      <w:sdtPr>
        <w:id w:val="-1509517416"/>
        <w:docPartObj>
          <w:docPartGallery w:val="Page Numbers (Bottom of Page)"/>
          <w:docPartUnique/>
        </w:docPartObj>
      </w:sdtPr>
      <w:sdtEndPr>
        <w:rPr>
          <w:color w:val="7F7F7F" w:themeColor="background1" w:themeShade="7F"/>
          <w:spacing w:val="60"/>
        </w:rPr>
      </w:sdtEndPr>
      <w:sdtContent>
        <w:r w:rsidR="00BD7880">
          <w:t>1</w:t>
        </w:r>
        <w:r w:rsidR="00BD7880">
          <w:rPr>
            <w:b/>
            <w:bCs/>
          </w:rPr>
          <w:t xml:space="preserve"> | </w:t>
        </w:r>
        <w:r w:rsidR="00BD7880">
          <w:rPr>
            <w:color w:val="7F7F7F" w:themeColor="background1" w:themeShade="7F"/>
            <w:spacing w:val="60"/>
          </w:rPr>
          <w:t xml:space="preserve">Page     </w:t>
        </w:r>
      </w:sdtContent>
    </w:sdt>
    <w:r w:rsidR="00BD7880">
      <w:rPr>
        <w:color w:val="7F7F7F" w:themeColor="text1" w:themeTint="80"/>
        <w:sz w:val="20"/>
        <w:szCs w:val="20"/>
      </w:rPr>
      <w:t xml:space="preserve">                                                    Privacy Notice for Allotment holders | May 2024</w:t>
    </w:r>
  </w:p>
  <w:p w14:paraId="4699D06E" w14:textId="77777777" w:rsidR="00BD7880" w:rsidRDefault="00BD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58830" w14:textId="77777777" w:rsidR="00906420" w:rsidRDefault="00906420">
      <w:r>
        <w:separator/>
      </w:r>
    </w:p>
  </w:footnote>
  <w:footnote w:type="continuationSeparator" w:id="0">
    <w:p w14:paraId="692F6A28" w14:textId="77777777" w:rsidR="00906420" w:rsidRDefault="0090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74BFB" w14:textId="1968092D" w:rsidR="00BA415D" w:rsidRDefault="00BA415D">
    <w:pPr>
      <w:pStyle w:val="Header"/>
    </w:pPr>
  </w:p>
  <w:p w14:paraId="4734B8FF" w14:textId="77777777" w:rsidR="00BA415D" w:rsidRDefault="00BA4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9.25pt;height:332.25pt" o:bullet="t">
        <v:imagedata r:id="rId1" o:title="TK_LOGO_POINTER_RGB_bullet_blue"/>
      </v:shape>
    </w:pict>
  </w:numPicBullet>
  <w:abstractNum w:abstractNumId="0" w15:restartNumberingAfterBreak="0">
    <w:nsid w:val="000E46E6"/>
    <w:multiLevelType w:val="hybridMultilevel"/>
    <w:tmpl w:val="62C24938"/>
    <w:lvl w:ilvl="0" w:tplc="4BEAA1CC">
      <w:start w:val="1"/>
      <w:numFmt w:val="lowerLetter"/>
      <w:lvlText w:val="(%1)"/>
      <w:lvlJc w:val="left"/>
      <w:pPr>
        <w:ind w:left="534" w:hanging="428"/>
      </w:pPr>
      <w:rPr>
        <w:rFonts w:ascii="Arial" w:eastAsia="Arial" w:hAnsi="Arial" w:cs="Arial" w:hint="default"/>
        <w:spacing w:val="-1"/>
        <w:w w:val="99"/>
        <w:sz w:val="24"/>
        <w:szCs w:val="24"/>
      </w:rPr>
    </w:lvl>
    <w:lvl w:ilvl="1" w:tplc="C1D6D870">
      <w:start w:val="1"/>
      <w:numFmt w:val="lowerRoman"/>
      <w:lvlText w:val="(%2)"/>
      <w:lvlJc w:val="left"/>
      <w:pPr>
        <w:ind w:left="827" w:hanging="361"/>
      </w:pPr>
      <w:rPr>
        <w:rFonts w:ascii="Arial" w:eastAsia="Arial" w:hAnsi="Arial" w:cs="Arial" w:hint="default"/>
        <w:spacing w:val="-1"/>
        <w:w w:val="99"/>
        <w:sz w:val="24"/>
        <w:szCs w:val="24"/>
      </w:rPr>
    </w:lvl>
    <w:lvl w:ilvl="2" w:tplc="F810140A">
      <w:numFmt w:val="bullet"/>
      <w:lvlText w:val="•"/>
      <w:lvlJc w:val="left"/>
      <w:pPr>
        <w:ind w:left="1347" w:hanging="361"/>
      </w:pPr>
      <w:rPr>
        <w:rFonts w:hint="default"/>
      </w:rPr>
    </w:lvl>
    <w:lvl w:ilvl="3" w:tplc="3F421BFA">
      <w:numFmt w:val="bullet"/>
      <w:lvlText w:val="•"/>
      <w:lvlJc w:val="left"/>
      <w:pPr>
        <w:ind w:left="1875" w:hanging="361"/>
      </w:pPr>
      <w:rPr>
        <w:rFonts w:hint="default"/>
      </w:rPr>
    </w:lvl>
    <w:lvl w:ilvl="4" w:tplc="B82CF83E">
      <w:numFmt w:val="bullet"/>
      <w:lvlText w:val="•"/>
      <w:lvlJc w:val="left"/>
      <w:pPr>
        <w:ind w:left="2402" w:hanging="361"/>
      </w:pPr>
      <w:rPr>
        <w:rFonts w:hint="default"/>
      </w:rPr>
    </w:lvl>
    <w:lvl w:ilvl="5" w:tplc="EFFC15FA">
      <w:numFmt w:val="bullet"/>
      <w:lvlText w:val="•"/>
      <w:lvlJc w:val="left"/>
      <w:pPr>
        <w:ind w:left="2930" w:hanging="361"/>
      </w:pPr>
      <w:rPr>
        <w:rFonts w:hint="default"/>
      </w:rPr>
    </w:lvl>
    <w:lvl w:ilvl="6" w:tplc="91BA2DC0">
      <w:numFmt w:val="bullet"/>
      <w:lvlText w:val="•"/>
      <w:lvlJc w:val="left"/>
      <w:pPr>
        <w:ind w:left="3457" w:hanging="361"/>
      </w:pPr>
      <w:rPr>
        <w:rFonts w:hint="default"/>
      </w:rPr>
    </w:lvl>
    <w:lvl w:ilvl="7" w:tplc="6B262660">
      <w:numFmt w:val="bullet"/>
      <w:lvlText w:val="•"/>
      <w:lvlJc w:val="left"/>
      <w:pPr>
        <w:ind w:left="3985" w:hanging="361"/>
      </w:pPr>
      <w:rPr>
        <w:rFonts w:hint="default"/>
      </w:rPr>
    </w:lvl>
    <w:lvl w:ilvl="8" w:tplc="7834E0E8">
      <w:numFmt w:val="bullet"/>
      <w:lvlText w:val="•"/>
      <w:lvlJc w:val="left"/>
      <w:pPr>
        <w:ind w:left="4512" w:hanging="361"/>
      </w:pPr>
      <w:rPr>
        <w:rFonts w:hint="default"/>
      </w:rPr>
    </w:lvl>
  </w:abstractNum>
  <w:abstractNum w:abstractNumId="1" w15:restartNumberingAfterBreak="0">
    <w:nsid w:val="020773E8"/>
    <w:multiLevelType w:val="multilevel"/>
    <w:tmpl w:val="6694AECE"/>
    <w:lvl w:ilvl="0">
      <w:start w:val="1"/>
      <w:numFmt w:val="decimal"/>
      <w:lvlText w:val="%1."/>
      <w:lvlJc w:val="left"/>
      <w:pPr>
        <w:ind w:left="580" w:hanging="361"/>
      </w:pPr>
      <w:rPr>
        <w:rFonts w:ascii="Arial" w:eastAsia="Arial" w:hAnsi="Arial" w:cs="Arial" w:hint="default"/>
        <w:b/>
        <w:bCs/>
        <w:spacing w:val="0"/>
        <w:w w:val="99"/>
        <w:sz w:val="24"/>
        <w:szCs w:val="24"/>
      </w:rPr>
    </w:lvl>
    <w:lvl w:ilvl="1">
      <w:start w:val="1"/>
      <w:numFmt w:val="decimal"/>
      <w:lvlText w:val="%1.%2"/>
      <w:lvlJc w:val="left"/>
      <w:pPr>
        <w:ind w:left="1660" w:hanging="1081"/>
      </w:pPr>
      <w:rPr>
        <w:rFonts w:ascii="Arial" w:eastAsia="Arial" w:hAnsi="Arial" w:cs="Arial" w:hint="default"/>
        <w:b/>
        <w:bCs/>
        <w:spacing w:val="0"/>
        <w:w w:val="99"/>
        <w:sz w:val="24"/>
        <w:szCs w:val="24"/>
      </w:rPr>
    </w:lvl>
    <w:lvl w:ilvl="2">
      <w:numFmt w:val="bullet"/>
      <w:lvlText w:val="•"/>
      <w:lvlJc w:val="left"/>
      <w:pPr>
        <w:ind w:left="1660" w:hanging="1081"/>
      </w:pPr>
      <w:rPr>
        <w:rFonts w:hint="default"/>
      </w:rPr>
    </w:lvl>
    <w:lvl w:ilvl="3">
      <w:numFmt w:val="bullet"/>
      <w:lvlText w:val="•"/>
      <w:lvlJc w:val="left"/>
      <w:pPr>
        <w:ind w:left="2637" w:hanging="1081"/>
      </w:pPr>
      <w:rPr>
        <w:rFonts w:hint="default"/>
      </w:rPr>
    </w:lvl>
    <w:lvl w:ilvl="4">
      <w:numFmt w:val="bullet"/>
      <w:lvlText w:val="•"/>
      <w:lvlJc w:val="left"/>
      <w:pPr>
        <w:ind w:left="3615" w:hanging="1081"/>
      </w:pPr>
      <w:rPr>
        <w:rFonts w:hint="default"/>
      </w:rPr>
    </w:lvl>
    <w:lvl w:ilvl="5">
      <w:numFmt w:val="bullet"/>
      <w:lvlText w:val="•"/>
      <w:lvlJc w:val="left"/>
      <w:pPr>
        <w:ind w:left="4592" w:hanging="1081"/>
      </w:pPr>
      <w:rPr>
        <w:rFonts w:hint="default"/>
      </w:rPr>
    </w:lvl>
    <w:lvl w:ilvl="6">
      <w:numFmt w:val="bullet"/>
      <w:lvlText w:val="•"/>
      <w:lvlJc w:val="left"/>
      <w:pPr>
        <w:ind w:left="5570" w:hanging="1081"/>
      </w:pPr>
      <w:rPr>
        <w:rFonts w:hint="default"/>
      </w:rPr>
    </w:lvl>
    <w:lvl w:ilvl="7">
      <w:numFmt w:val="bullet"/>
      <w:lvlText w:val="•"/>
      <w:lvlJc w:val="left"/>
      <w:pPr>
        <w:ind w:left="6547" w:hanging="1081"/>
      </w:pPr>
      <w:rPr>
        <w:rFonts w:hint="default"/>
      </w:rPr>
    </w:lvl>
    <w:lvl w:ilvl="8">
      <w:numFmt w:val="bullet"/>
      <w:lvlText w:val="•"/>
      <w:lvlJc w:val="left"/>
      <w:pPr>
        <w:ind w:left="7525" w:hanging="1081"/>
      </w:pPr>
      <w:rPr>
        <w:rFonts w:hint="default"/>
      </w:rPr>
    </w:lvl>
  </w:abstractNum>
  <w:abstractNum w:abstractNumId="2" w15:restartNumberingAfterBreak="0">
    <w:nsid w:val="06B61790"/>
    <w:multiLevelType w:val="hybridMultilevel"/>
    <w:tmpl w:val="ADC2829E"/>
    <w:lvl w:ilvl="0" w:tplc="46EC60CA">
      <w:start w:val="23"/>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B1C6EBF"/>
    <w:multiLevelType w:val="hybridMultilevel"/>
    <w:tmpl w:val="873A4F42"/>
    <w:lvl w:ilvl="0" w:tplc="102E031C">
      <w:start w:val="9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C543F"/>
    <w:multiLevelType w:val="hybridMultilevel"/>
    <w:tmpl w:val="22B4BB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8400684"/>
    <w:multiLevelType w:val="multilevel"/>
    <w:tmpl w:val="CA083D56"/>
    <w:lvl w:ilvl="0">
      <w:start w:val="3"/>
      <w:numFmt w:val="decimal"/>
      <w:lvlText w:val="%1"/>
      <w:lvlJc w:val="left"/>
      <w:pPr>
        <w:ind w:left="220" w:hanging="360"/>
      </w:pPr>
      <w:rPr>
        <w:rFonts w:ascii="Arial" w:eastAsia="Arial" w:hAnsi="Arial" w:cs="Arial" w:hint="default"/>
        <w:b/>
        <w:bCs/>
        <w:w w:val="99"/>
        <w:sz w:val="24"/>
        <w:szCs w:val="24"/>
      </w:rPr>
    </w:lvl>
    <w:lvl w:ilvl="1">
      <w:start w:val="1"/>
      <w:numFmt w:val="decimal"/>
      <w:lvlText w:val="%1.%2"/>
      <w:lvlJc w:val="left"/>
      <w:pPr>
        <w:ind w:left="1660" w:hanging="1035"/>
      </w:pPr>
      <w:rPr>
        <w:rFonts w:ascii="Arial" w:eastAsia="Arial" w:hAnsi="Arial" w:cs="Arial" w:hint="default"/>
        <w:b/>
        <w:bCs/>
        <w:spacing w:val="0"/>
        <w:w w:val="99"/>
        <w:sz w:val="24"/>
        <w:szCs w:val="24"/>
      </w:rPr>
    </w:lvl>
    <w:lvl w:ilvl="2">
      <w:start w:val="1"/>
      <w:numFmt w:val="lowerLetter"/>
      <w:lvlText w:val="%3."/>
      <w:lvlJc w:val="left"/>
      <w:pPr>
        <w:ind w:left="1732" w:hanging="361"/>
      </w:pPr>
      <w:rPr>
        <w:rFonts w:ascii="Arial" w:eastAsia="Arial" w:hAnsi="Arial" w:cs="Arial" w:hint="default"/>
        <w:b/>
        <w:bCs/>
        <w:spacing w:val="0"/>
        <w:w w:val="99"/>
        <w:sz w:val="24"/>
        <w:szCs w:val="24"/>
      </w:rPr>
    </w:lvl>
    <w:lvl w:ilvl="3">
      <w:start w:val="1"/>
      <w:numFmt w:val="lowerRoman"/>
      <w:lvlText w:val="%4."/>
      <w:lvlJc w:val="left"/>
      <w:pPr>
        <w:ind w:left="2451" w:hanging="495"/>
        <w:jc w:val="right"/>
      </w:pPr>
      <w:rPr>
        <w:rFonts w:ascii="Arial" w:eastAsia="Arial" w:hAnsi="Arial" w:cs="Arial" w:hint="default"/>
        <w:b/>
        <w:bCs/>
        <w:w w:val="99"/>
        <w:sz w:val="24"/>
        <w:szCs w:val="24"/>
      </w:rPr>
    </w:lvl>
    <w:lvl w:ilvl="4">
      <w:start w:val="1"/>
      <w:numFmt w:val="decimal"/>
      <w:lvlText w:val="%5."/>
      <w:lvlJc w:val="left"/>
      <w:pPr>
        <w:ind w:left="2912" w:hanging="361"/>
      </w:pPr>
      <w:rPr>
        <w:rFonts w:ascii="Arial" w:eastAsia="Arial" w:hAnsi="Arial" w:cs="Arial" w:hint="default"/>
        <w:b/>
        <w:bCs/>
        <w:spacing w:val="0"/>
        <w:w w:val="99"/>
        <w:sz w:val="24"/>
        <w:szCs w:val="24"/>
      </w:rPr>
    </w:lvl>
    <w:lvl w:ilvl="5">
      <w:numFmt w:val="bullet"/>
      <w:lvlText w:val="•"/>
      <w:lvlJc w:val="left"/>
      <w:pPr>
        <w:ind w:left="1640" w:hanging="361"/>
      </w:pPr>
      <w:rPr>
        <w:rFonts w:hint="default"/>
      </w:rPr>
    </w:lvl>
    <w:lvl w:ilvl="6">
      <w:numFmt w:val="bullet"/>
      <w:lvlText w:val="•"/>
      <w:lvlJc w:val="left"/>
      <w:pPr>
        <w:ind w:left="1660" w:hanging="361"/>
      </w:pPr>
      <w:rPr>
        <w:rFonts w:hint="default"/>
      </w:rPr>
    </w:lvl>
    <w:lvl w:ilvl="7">
      <w:numFmt w:val="bullet"/>
      <w:lvlText w:val="•"/>
      <w:lvlJc w:val="left"/>
      <w:pPr>
        <w:ind w:left="1740" w:hanging="361"/>
      </w:pPr>
      <w:rPr>
        <w:rFonts w:hint="default"/>
      </w:rPr>
    </w:lvl>
    <w:lvl w:ilvl="8">
      <w:numFmt w:val="bullet"/>
      <w:lvlText w:val="•"/>
      <w:lvlJc w:val="left"/>
      <w:pPr>
        <w:ind w:left="1920" w:hanging="361"/>
      </w:pPr>
      <w:rPr>
        <w:rFonts w:hint="default"/>
      </w:rPr>
    </w:lvl>
  </w:abstractNum>
  <w:abstractNum w:abstractNumId="6" w15:restartNumberingAfterBreak="0">
    <w:nsid w:val="245F0070"/>
    <w:multiLevelType w:val="multilevel"/>
    <w:tmpl w:val="0A7C821A"/>
    <w:lvl w:ilvl="0">
      <w:start w:val="3"/>
      <w:numFmt w:val="decimal"/>
      <w:lvlText w:val="%1"/>
      <w:lvlJc w:val="left"/>
      <w:pPr>
        <w:ind w:left="220" w:hanging="360"/>
      </w:pPr>
      <w:rPr>
        <w:rFonts w:ascii="Arial" w:eastAsia="Arial" w:hAnsi="Arial" w:cs="Arial" w:hint="default"/>
        <w:b/>
        <w:bCs/>
        <w:w w:val="99"/>
        <w:sz w:val="24"/>
        <w:szCs w:val="24"/>
      </w:rPr>
    </w:lvl>
    <w:lvl w:ilvl="1">
      <w:start w:val="1"/>
      <w:numFmt w:val="decimal"/>
      <w:lvlText w:val="%1.%2"/>
      <w:lvlJc w:val="left"/>
      <w:pPr>
        <w:ind w:left="1660" w:hanging="1035"/>
      </w:pPr>
      <w:rPr>
        <w:rFonts w:ascii="Arial" w:eastAsia="Arial" w:hAnsi="Arial" w:cs="Arial" w:hint="default"/>
        <w:b/>
        <w:bCs/>
        <w:spacing w:val="0"/>
        <w:w w:val="99"/>
        <w:sz w:val="24"/>
        <w:szCs w:val="24"/>
      </w:rPr>
    </w:lvl>
    <w:lvl w:ilvl="2">
      <w:start w:val="1"/>
      <w:numFmt w:val="lowerLetter"/>
      <w:lvlText w:val="%3."/>
      <w:lvlJc w:val="left"/>
      <w:pPr>
        <w:ind w:left="1732" w:hanging="361"/>
      </w:pPr>
      <w:rPr>
        <w:rFonts w:ascii="Arial" w:eastAsia="Arial" w:hAnsi="Arial" w:cs="Arial" w:hint="default"/>
        <w:b/>
        <w:bCs/>
        <w:spacing w:val="0"/>
        <w:w w:val="99"/>
        <w:sz w:val="24"/>
        <w:szCs w:val="24"/>
      </w:rPr>
    </w:lvl>
    <w:lvl w:ilvl="3">
      <w:start w:val="1"/>
      <w:numFmt w:val="decimal"/>
      <w:lvlText w:val="%4."/>
      <w:lvlJc w:val="left"/>
      <w:pPr>
        <w:ind w:left="2451" w:hanging="495"/>
        <w:jc w:val="right"/>
      </w:pPr>
      <w:rPr>
        <w:rFonts w:hint="default"/>
        <w:b/>
        <w:bCs/>
        <w:w w:val="99"/>
        <w:sz w:val="24"/>
        <w:szCs w:val="24"/>
      </w:rPr>
    </w:lvl>
    <w:lvl w:ilvl="4">
      <w:start w:val="1"/>
      <w:numFmt w:val="decimal"/>
      <w:lvlText w:val="%5."/>
      <w:lvlJc w:val="left"/>
      <w:pPr>
        <w:ind w:left="2912" w:hanging="361"/>
      </w:pPr>
      <w:rPr>
        <w:rFonts w:ascii="Arial" w:eastAsia="Arial" w:hAnsi="Arial" w:cs="Arial" w:hint="default"/>
        <w:b/>
        <w:bCs/>
        <w:spacing w:val="0"/>
        <w:w w:val="99"/>
        <w:sz w:val="24"/>
        <w:szCs w:val="24"/>
      </w:rPr>
    </w:lvl>
    <w:lvl w:ilvl="5">
      <w:numFmt w:val="bullet"/>
      <w:lvlText w:val="•"/>
      <w:lvlJc w:val="left"/>
      <w:pPr>
        <w:ind w:left="1640" w:hanging="361"/>
      </w:pPr>
      <w:rPr>
        <w:rFonts w:hint="default"/>
      </w:rPr>
    </w:lvl>
    <w:lvl w:ilvl="6">
      <w:numFmt w:val="bullet"/>
      <w:lvlText w:val="•"/>
      <w:lvlJc w:val="left"/>
      <w:pPr>
        <w:ind w:left="1660" w:hanging="361"/>
      </w:pPr>
      <w:rPr>
        <w:rFonts w:hint="default"/>
      </w:rPr>
    </w:lvl>
    <w:lvl w:ilvl="7">
      <w:numFmt w:val="bullet"/>
      <w:lvlText w:val="•"/>
      <w:lvlJc w:val="left"/>
      <w:pPr>
        <w:ind w:left="1740" w:hanging="361"/>
      </w:pPr>
      <w:rPr>
        <w:rFonts w:hint="default"/>
      </w:rPr>
    </w:lvl>
    <w:lvl w:ilvl="8">
      <w:numFmt w:val="bullet"/>
      <w:lvlText w:val="•"/>
      <w:lvlJc w:val="left"/>
      <w:pPr>
        <w:ind w:left="1920" w:hanging="361"/>
      </w:pPr>
      <w:rPr>
        <w:rFonts w:hint="default"/>
      </w:rPr>
    </w:lvl>
  </w:abstractNum>
  <w:abstractNum w:abstractNumId="7" w15:restartNumberingAfterBreak="0">
    <w:nsid w:val="278977F7"/>
    <w:multiLevelType w:val="hybridMultilevel"/>
    <w:tmpl w:val="3C94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F10BF"/>
    <w:multiLevelType w:val="hybridMultilevel"/>
    <w:tmpl w:val="94A28116"/>
    <w:lvl w:ilvl="0" w:tplc="37CE2576">
      <w:start w:val="1"/>
      <w:numFmt w:val="lowerLetter"/>
      <w:lvlText w:val="%1)"/>
      <w:lvlJc w:val="left"/>
      <w:pPr>
        <w:ind w:left="1671" w:hanging="360"/>
      </w:pPr>
      <w:rPr>
        <w:rFonts w:hint="default"/>
      </w:rPr>
    </w:lvl>
    <w:lvl w:ilvl="1" w:tplc="08090019" w:tentative="1">
      <w:start w:val="1"/>
      <w:numFmt w:val="lowerLetter"/>
      <w:lvlText w:val="%2."/>
      <w:lvlJc w:val="left"/>
      <w:pPr>
        <w:ind w:left="2391" w:hanging="360"/>
      </w:pPr>
    </w:lvl>
    <w:lvl w:ilvl="2" w:tplc="0809001B" w:tentative="1">
      <w:start w:val="1"/>
      <w:numFmt w:val="lowerRoman"/>
      <w:lvlText w:val="%3."/>
      <w:lvlJc w:val="right"/>
      <w:pPr>
        <w:ind w:left="3111" w:hanging="180"/>
      </w:pPr>
    </w:lvl>
    <w:lvl w:ilvl="3" w:tplc="0809000F" w:tentative="1">
      <w:start w:val="1"/>
      <w:numFmt w:val="decimal"/>
      <w:lvlText w:val="%4."/>
      <w:lvlJc w:val="left"/>
      <w:pPr>
        <w:ind w:left="3831" w:hanging="360"/>
      </w:pPr>
    </w:lvl>
    <w:lvl w:ilvl="4" w:tplc="08090019" w:tentative="1">
      <w:start w:val="1"/>
      <w:numFmt w:val="lowerLetter"/>
      <w:lvlText w:val="%5."/>
      <w:lvlJc w:val="left"/>
      <w:pPr>
        <w:ind w:left="4551" w:hanging="360"/>
      </w:pPr>
    </w:lvl>
    <w:lvl w:ilvl="5" w:tplc="0809001B" w:tentative="1">
      <w:start w:val="1"/>
      <w:numFmt w:val="lowerRoman"/>
      <w:lvlText w:val="%6."/>
      <w:lvlJc w:val="right"/>
      <w:pPr>
        <w:ind w:left="5271" w:hanging="180"/>
      </w:pPr>
    </w:lvl>
    <w:lvl w:ilvl="6" w:tplc="0809000F" w:tentative="1">
      <w:start w:val="1"/>
      <w:numFmt w:val="decimal"/>
      <w:lvlText w:val="%7."/>
      <w:lvlJc w:val="left"/>
      <w:pPr>
        <w:ind w:left="5991" w:hanging="360"/>
      </w:pPr>
    </w:lvl>
    <w:lvl w:ilvl="7" w:tplc="08090019" w:tentative="1">
      <w:start w:val="1"/>
      <w:numFmt w:val="lowerLetter"/>
      <w:lvlText w:val="%8."/>
      <w:lvlJc w:val="left"/>
      <w:pPr>
        <w:ind w:left="6711" w:hanging="360"/>
      </w:pPr>
    </w:lvl>
    <w:lvl w:ilvl="8" w:tplc="0809001B" w:tentative="1">
      <w:start w:val="1"/>
      <w:numFmt w:val="lowerRoman"/>
      <w:lvlText w:val="%9."/>
      <w:lvlJc w:val="right"/>
      <w:pPr>
        <w:ind w:left="7431" w:hanging="180"/>
      </w:pPr>
    </w:lvl>
  </w:abstractNum>
  <w:abstractNum w:abstractNumId="9" w15:restartNumberingAfterBreak="0">
    <w:nsid w:val="2A070E95"/>
    <w:multiLevelType w:val="multilevel"/>
    <w:tmpl w:val="CB422C2A"/>
    <w:lvl w:ilvl="0">
      <w:start w:val="1"/>
      <w:numFmt w:val="decimal"/>
      <w:suff w:val="space"/>
      <w:lvlText w:val="%1."/>
      <w:lvlJc w:val="right"/>
      <w:pPr>
        <w:ind w:left="600"/>
      </w:pPr>
      <w:rPr>
        <w:rFonts w:ascii="Times New Roman" w:hAnsi="Times New Roman" w:cs="Times New Roman" w:hint="default"/>
        <w:sz w:val="20"/>
        <w:szCs w:val="20"/>
      </w:rPr>
    </w:lvl>
    <w:lvl w:ilvl="1">
      <w:start w:val="1"/>
      <w:numFmt w:val="decimal"/>
      <w:suff w:val="space"/>
      <w:lvlText w:val="%2."/>
      <w:lvlJc w:val="right"/>
      <w:pPr>
        <w:ind w:left="600"/>
      </w:pPr>
      <w:rPr>
        <w:rFonts w:hint="default"/>
      </w:rPr>
    </w:lvl>
    <w:lvl w:ilvl="2">
      <w:start w:val="1"/>
      <w:numFmt w:val="decimal"/>
      <w:suff w:val="space"/>
      <w:lvlText w:val="%3."/>
      <w:lvlJc w:val="right"/>
      <w:pPr>
        <w:ind w:left="600"/>
      </w:pPr>
      <w:rPr>
        <w:rFonts w:hint="default"/>
      </w:rPr>
    </w:lvl>
    <w:lvl w:ilvl="3">
      <w:start w:val="1"/>
      <w:numFmt w:val="decimal"/>
      <w:suff w:val="space"/>
      <w:lvlText w:val="%4."/>
      <w:lvlJc w:val="right"/>
      <w:pPr>
        <w:ind w:left="600"/>
      </w:pPr>
      <w:rPr>
        <w:rFonts w:hint="default"/>
      </w:rPr>
    </w:lvl>
    <w:lvl w:ilvl="4">
      <w:start w:val="1"/>
      <w:numFmt w:val="decimal"/>
      <w:suff w:val="space"/>
      <w:lvlText w:val="%5."/>
      <w:lvlJc w:val="right"/>
      <w:pPr>
        <w:ind w:left="600"/>
      </w:pPr>
      <w:rPr>
        <w:rFonts w:hint="default"/>
      </w:rPr>
    </w:lvl>
    <w:lvl w:ilvl="5">
      <w:start w:val="1"/>
      <w:numFmt w:val="decimal"/>
      <w:suff w:val="space"/>
      <w:lvlText w:val="%6."/>
      <w:lvlJc w:val="right"/>
      <w:pPr>
        <w:ind w:left="600"/>
      </w:pPr>
      <w:rPr>
        <w:rFonts w:hint="default"/>
      </w:rPr>
    </w:lvl>
    <w:lvl w:ilvl="6">
      <w:start w:val="1"/>
      <w:numFmt w:val="decimal"/>
      <w:suff w:val="space"/>
      <w:lvlText w:val="%7."/>
      <w:lvlJc w:val="right"/>
      <w:pPr>
        <w:ind w:left="600"/>
      </w:pPr>
      <w:rPr>
        <w:rFonts w:hint="default"/>
      </w:rPr>
    </w:lvl>
    <w:lvl w:ilvl="7">
      <w:start w:val="1"/>
      <w:numFmt w:val="decimal"/>
      <w:suff w:val="space"/>
      <w:lvlText w:val="%8."/>
      <w:lvlJc w:val="right"/>
      <w:pPr>
        <w:ind w:left="600"/>
      </w:pPr>
      <w:rPr>
        <w:rFonts w:hint="default"/>
      </w:rPr>
    </w:lvl>
    <w:lvl w:ilvl="8">
      <w:start w:val="1"/>
      <w:numFmt w:val="decimal"/>
      <w:suff w:val="space"/>
      <w:lvlText w:val="%9."/>
      <w:lvlJc w:val="right"/>
      <w:pPr>
        <w:ind w:left="600"/>
      </w:pPr>
      <w:rPr>
        <w:rFonts w:hint="default"/>
      </w:rPr>
    </w:lvl>
  </w:abstractNum>
  <w:abstractNum w:abstractNumId="10" w15:restartNumberingAfterBreak="0">
    <w:nsid w:val="2B93709F"/>
    <w:multiLevelType w:val="multilevel"/>
    <w:tmpl w:val="CB422C2A"/>
    <w:lvl w:ilvl="0">
      <w:start w:val="1"/>
      <w:numFmt w:val="decimal"/>
      <w:suff w:val="space"/>
      <w:lvlText w:val="%1."/>
      <w:lvlJc w:val="right"/>
      <w:pPr>
        <w:ind w:left="600"/>
      </w:pPr>
      <w:rPr>
        <w:rFonts w:ascii="Times New Roman" w:hAnsi="Times New Roman" w:cs="Times New Roman" w:hint="default"/>
        <w:sz w:val="20"/>
        <w:szCs w:val="20"/>
      </w:rPr>
    </w:lvl>
    <w:lvl w:ilvl="1">
      <w:start w:val="1"/>
      <w:numFmt w:val="decimal"/>
      <w:suff w:val="space"/>
      <w:lvlText w:val="%2."/>
      <w:lvlJc w:val="right"/>
      <w:pPr>
        <w:ind w:left="600"/>
      </w:pPr>
      <w:rPr>
        <w:rFonts w:hint="default"/>
      </w:rPr>
    </w:lvl>
    <w:lvl w:ilvl="2">
      <w:start w:val="1"/>
      <w:numFmt w:val="decimal"/>
      <w:suff w:val="space"/>
      <w:lvlText w:val="%3."/>
      <w:lvlJc w:val="right"/>
      <w:pPr>
        <w:ind w:left="600"/>
      </w:pPr>
      <w:rPr>
        <w:rFonts w:hint="default"/>
      </w:rPr>
    </w:lvl>
    <w:lvl w:ilvl="3">
      <w:start w:val="1"/>
      <w:numFmt w:val="decimal"/>
      <w:suff w:val="space"/>
      <w:lvlText w:val="%4."/>
      <w:lvlJc w:val="right"/>
      <w:pPr>
        <w:ind w:left="600"/>
      </w:pPr>
      <w:rPr>
        <w:rFonts w:hint="default"/>
      </w:rPr>
    </w:lvl>
    <w:lvl w:ilvl="4">
      <w:start w:val="1"/>
      <w:numFmt w:val="decimal"/>
      <w:suff w:val="space"/>
      <w:lvlText w:val="%5."/>
      <w:lvlJc w:val="right"/>
      <w:pPr>
        <w:ind w:left="600"/>
      </w:pPr>
      <w:rPr>
        <w:rFonts w:hint="default"/>
      </w:rPr>
    </w:lvl>
    <w:lvl w:ilvl="5">
      <w:start w:val="1"/>
      <w:numFmt w:val="decimal"/>
      <w:suff w:val="space"/>
      <w:lvlText w:val="%6."/>
      <w:lvlJc w:val="right"/>
      <w:pPr>
        <w:ind w:left="600"/>
      </w:pPr>
      <w:rPr>
        <w:rFonts w:hint="default"/>
      </w:rPr>
    </w:lvl>
    <w:lvl w:ilvl="6">
      <w:start w:val="1"/>
      <w:numFmt w:val="decimal"/>
      <w:suff w:val="space"/>
      <w:lvlText w:val="%7."/>
      <w:lvlJc w:val="right"/>
      <w:pPr>
        <w:ind w:left="600"/>
      </w:pPr>
      <w:rPr>
        <w:rFonts w:hint="default"/>
      </w:rPr>
    </w:lvl>
    <w:lvl w:ilvl="7">
      <w:start w:val="1"/>
      <w:numFmt w:val="decimal"/>
      <w:suff w:val="space"/>
      <w:lvlText w:val="%8."/>
      <w:lvlJc w:val="right"/>
      <w:pPr>
        <w:ind w:left="600"/>
      </w:pPr>
      <w:rPr>
        <w:rFonts w:hint="default"/>
      </w:rPr>
    </w:lvl>
    <w:lvl w:ilvl="8">
      <w:start w:val="1"/>
      <w:numFmt w:val="decimal"/>
      <w:suff w:val="space"/>
      <w:lvlText w:val="%9."/>
      <w:lvlJc w:val="right"/>
      <w:pPr>
        <w:ind w:left="600"/>
      </w:pPr>
      <w:rPr>
        <w:rFonts w:hint="default"/>
      </w:rPr>
    </w:lvl>
  </w:abstractNum>
  <w:abstractNum w:abstractNumId="11" w15:restartNumberingAfterBreak="0">
    <w:nsid w:val="2D747F86"/>
    <w:multiLevelType w:val="hybridMultilevel"/>
    <w:tmpl w:val="3A38E6BE"/>
    <w:lvl w:ilvl="0" w:tplc="1020FF8E">
      <w:start w:val="1"/>
      <w:numFmt w:val="bullet"/>
      <w:lvlText w:val=""/>
      <w:lvlJc w:val="left"/>
      <w:pPr>
        <w:tabs>
          <w:tab w:val="num" w:pos="648"/>
        </w:tabs>
        <w:ind w:left="648" w:hanging="288"/>
      </w:pPr>
      <w:rPr>
        <w:rFonts w:ascii="Wingdings" w:hAnsi="Wingdings" w:hint="default"/>
        <w:color w:val="CA32DA"/>
        <w:sz w:val="32"/>
        <w:szCs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3F0582"/>
    <w:multiLevelType w:val="multilevel"/>
    <w:tmpl w:val="CB422C2A"/>
    <w:lvl w:ilvl="0">
      <w:start w:val="1"/>
      <w:numFmt w:val="decimal"/>
      <w:suff w:val="space"/>
      <w:lvlText w:val="%1."/>
      <w:lvlJc w:val="right"/>
      <w:pPr>
        <w:ind w:left="600"/>
      </w:pPr>
      <w:rPr>
        <w:rFonts w:ascii="Times New Roman" w:hAnsi="Times New Roman" w:cs="Times New Roman" w:hint="default"/>
        <w:sz w:val="20"/>
        <w:szCs w:val="20"/>
      </w:rPr>
    </w:lvl>
    <w:lvl w:ilvl="1">
      <w:start w:val="1"/>
      <w:numFmt w:val="decimal"/>
      <w:suff w:val="space"/>
      <w:lvlText w:val="%2."/>
      <w:lvlJc w:val="right"/>
      <w:pPr>
        <w:ind w:left="600"/>
      </w:pPr>
      <w:rPr>
        <w:rFonts w:hint="default"/>
      </w:rPr>
    </w:lvl>
    <w:lvl w:ilvl="2">
      <w:start w:val="1"/>
      <w:numFmt w:val="decimal"/>
      <w:suff w:val="space"/>
      <w:lvlText w:val="%3."/>
      <w:lvlJc w:val="right"/>
      <w:pPr>
        <w:ind w:left="600"/>
      </w:pPr>
      <w:rPr>
        <w:rFonts w:hint="default"/>
      </w:rPr>
    </w:lvl>
    <w:lvl w:ilvl="3">
      <w:start w:val="1"/>
      <w:numFmt w:val="decimal"/>
      <w:suff w:val="space"/>
      <w:lvlText w:val="%4."/>
      <w:lvlJc w:val="right"/>
      <w:pPr>
        <w:ind w:left="600"/>
      </w:pPr>
      <w:rPr>
        <w:rFonts w:hint="default"/>
      </w:rPr>
    </w:lvl>
    <w:lvl w:ilvl="4">
      <w:start w:val="1"/>
      <w:numFmt w:val="decimal"/>
      <w:suff w:val="space"/>
      <w:lvlText w:val="%5."/>
      <w:lvlJc w:val="right"/>
      <w:pPr>
        <w:ind w:left="600"/>
      </w:pPr>
      <w:rPr>
        <w:rFonts w:hint="default"/>
      </w:rPr>
    </w:lvl>
    <w:lvl w:ilvl="5">
      <w:start w:val="1"/>
      <w:numFmt w:val="decimal"/>
      <w:suff w:val="space"/>
      <w:lvlText w:val="%6."/>
      <w:lvlJc w:val="right"/>
      <w:pPr>
        <w:ind w:left="600"/>
      </w:pPr>
      <w:rPr>
        <w:rFonts w:hint="default"/>
      </w:rPr>
    </w:lvl>
    <w:lvl w:ilvl="6">
      <w:start w:val="1"/>
      <w:numFmt w:val="decimal"/>
      <w:suff w:val="space"/>
      <w:lvlText w:val="%7."/>
      <w:lvlJc w:val="right"/>
      <w:pPr>
        <w:ind w:left="600"/>
      </w:pPr>
      <w:rPr>
        <w:rFonts w:hint="default"/>
      </w:rPr>
    </w:lvl>
    <w:lvl w:ilvl="7">
      <w:start w:val="1"/>
      <w:numFmt w:val="decimal"/>
      <w:suff w:val="space"/>
      <w:lvlText w:val="%8."/>
      <w:lvlJc w:val="right"/>
      <w:pPr>
        <w:ind w:left="600"/>
      </w:pPr>
      <w:rPr>
        <w:rFonts w:hint="default"/>
      </w:rPr>
    </w:lvl>
    <w:lvl w:ilvl="8">
      <w:start w:val="1"/>
      <w:numFmt w:val="decimal"/>
      <w:suff w:val="space"/>
      <w:lvlText w:val="%9."/>
      <w:lvlJc w:val="right"/>
      <w:pPr>
        <w:ind w:left="600"/>
      </w:pPr>
      <w:rPr>
        <w:rFonts w:hint="default"/>
      </w:rPr>
    </w:lvl>
  </w:abstractNum>
  <w:abstractNum w:abstractNumId="13" w15:restartNumberingAfterBreak="0">
    <w:nsid w:val="35FC3B61"/>
    <w:multiLevelType w:val="multilevel"/>
    <w:tmpl w:val="CB422C2A"/>
    <w:lvl w:ilvl="0">
      <w:start w:val="1"/>
      <w:numFmt w:val="decimal"/>
      <w:suff w:val="space"/>
      <w:lvlText w:val="%1."/>
      <w:lvlJc w:val="right"/>
      <w:pPr>
        <w:ind w:left="600"/>
      </w:pPr>
      <w:rPr>
        <w:rFonts w:ascii="Times New Roman" w:hAnsi="Times New Roman" w:cs="Times New Roman" w:hint="default"/>
        <w:sz w:val="20"/>
        <w:szCs w:val="20"/>
      </w:rPr>
    </w:lvl>
    <w:lvl w:ilvl="1">
      <w:start w:val="1"/>
      <w:numFmt w:val="decimal"/>
      <w:suff w:val="space"/>
      <w:lvlText w:val="%2."/>
      <w:lvlJc w:val="right"/>
      <w:pPr>
        <w:ind w:left="600"/>
      </w:pPr>
      <w:rPr>
        <w:rFonts w:hint="default"/>
      </w:rPr>
    </w:lvl>
    <w:lvl w:ilvl="2">
      <w:start w:val="1"/>
      <w:numFmt w:val="decimal"/>
      <w:suff w:val="space"/>
      <w:lvlText w:val="%3."/>
      <w:lvlJc w:val="right"/>
      <w:pPr>
        <w:ind w:left="600"/>
      </w:pPr>
      <w:rPr>
        <w:rFonts w:hint="default"/>
      </w:rPr>
    </w:lvl>
    <w:lvl w:ilvl="3">
      <w:start w:val="1"/>
      <w:numFmt w:val="decimal"/>
      <w:suff w:val="space"/>
      <w:lvlText w:val="%4."/>
      <w:lvlJc w:val="right"/>
      <w:pPr>
        <w:ind w:left="600"/>
      </w:pPr>
      <w:rPr>
        <w:rFonts w:hint="default"/>
      </w:rPr>
    </w:lvl>
    <w:lvl w:ilvl="4">
      <w:start w:val="1"/>
      <w:numFmt w:val="decimal"/>
      <w:suff w:val="space"/>
      <w:lvlText w:val="%5."/>
      <w:lvlJc w:val="right"/>
      <w:pPr>
        <w:ind w:left="600"/>
      </w:pPr>
      <w:rPr>
        <w:rFonts w:hint="default"/>
      </w:rPr>
    </w:lvl>
    <w:lvl w:ilvl="5">
      <w:start w:val="1"/>
      <w:numFmt w:val="decimal"/>
      <w:suff w:val="space"/>
      <w:lvlText w:val="%6."/>
      <w:lvlJc w:val="right"/>
      <w:pPr>
        <w:ind w:left="600"/>
      </w:pPr>
      <w:rPr>
        <w:rFonts w:hint="default"/>
      </w:rPr>
    </w:lvl>
    <w:lvl w:ilvl="6">
      <w:start w:val="1"/>
      <w:numFmt w:val="decimal"/>
      <w:suff w:val="space"/>
      <w:lvlText w:val="%7."/>
      <w:lvlJc w:val="right"/>
      <w:pPr>
        <w:ind w:left="600"/>
      </w:pPr>
      <w:rPr>
        <w:rFonts w:hint="default"/>
      </w:rPr>
    </w:lvl>
    <w:lvl w:ilvl="7">
      <w:start w:val="1"/>
      <w:numFmt w:val="decimal"/>
      <w:suff w:val="space"/>
      <w:lvlText w:val="%8."/>
      <w:lvlJc w:val="right"/>
      <w:pPr>
        <w:ind w:left="600"/>
      </w:pPr>
      <w:rPr>
        <w:rFonts w:hint="default"/>
      </w:rPr>
    </w:lvl>
    <w:lvl w:ilvl="8">
      <w:start w:val="1"/>
      <w:numFmt w:val="decimal"/>
      <w:suff w:val="space"/>
      <w:lvlText w:val="%9."/>
      <w:lvlJc w:val="right"/>
      <w:pPr>
        <w:ind w:left="600"/>
      </w:pPr>
      <w:rPr>
        <w:rFonts w:hint="default"/>
      </w:rPr>
    </w:lvl>
  </w:abstractNum>
  <w:abstractNum w:abstractNumId="14" w15:restartNumberingAfterBreak="0">
    <w:nsid w:val="39041BB0"/>
    <w:multiLevelType w:val="hybridMultilevel"/>
    <w:tmpl w:val="E2F20EBA"/>
    <w:lvl w:ilvl="0" w:tplc="3E383C3A">
      <w:numFmt w:val="bullet"/>
      <w:lvlText w:val="•"/>
      <w:lvlJc w:val="left"/>
      <w:pPr>
        <w:ind w:left="1300" w:hanging="361"/>
      </w:pPr>
      <w:rPr>
        <w:rFonts w:ascii="Arial" w:eastAsia="Arial" w:hAnsi="Arial" w:cs="Arial" w:hint="default"/>
        <w:w w:val="131"/>
        <w:sz w:val="24"/>
        <w:szCs w:val="24"/>
      </w:rPr>
    </w:lvl>
    <w:lvl w:ilvl="1" w:tplc="FDF6691A">
      <w:numFmt w:val="bullet"/>
      <w:lvlText w:val="•"/>
      <w:lvlJc w:val="left"/>
      <w:pPr>
        <w:ind w:left="2118" w:hanging="361"/>
      </w:pPr>
      <w:rPr>
        <w:rFonts w:hint="default"/>
      </w:rPr>
    </w:lvl>
    <w:lvl w:ilvl="2" w:tplc="644AD822">
      <w:numFmt w:val="bullet"/>
      <w:lvlText w:val="•"/>
      <w:lvlJc w:val="left"/>
      <w:pPr>
        <w:ind w:left="2936" w:hanging="361"/>
      </w:pPr>
      <w:rPr>
        <w:rFonts w:hint="default"/>
      </w:rPr>
    </w:lvl>
    <w:lvl w:ilvl="3" w:tplc="0ED8E894">
      <w:numFmt w:val="bullet"/>
      <w:lvlText w:val="•"/>
      <w:lvlJc w:val="left"/>
      <w:pPr>
        <w:ind w:left="3754" w:hanging="361"/>
      </w:pPr>
      <w:rPr>
        <w:rFonts w:hint="default"/>
      </w:rPr>
    </w:lvl>
    <w:lvl w:ilvl="4" w:tplc="3D4A921C">
      <w:numFmt w:val="bullet"/>
      <w:lvlText w:val="•"/>
      <w:lvlJc w:val="left"/>
      <w:pPr>
        <w:ind w:left="4572" w:hanging="361"/>
      </w:pPr>
      <w:rPr>
        <w:rFonts w:hint="default"/>
      </w:rPr>
    </w:lvl>
    <w:lvl w:ilvl="5" w:tplc="CCAA184A">
      <w:numFmt w:val="bullet"/>
      <w:lvlText w:val="•"/>
      <w:lvlJc w:val="left"/>
      <w:pPr>
        <w:ind w:left="5390" w:hanging="361"/>
      </w:pPr>
      <w:rPr>
        <w:rFonts w:hint="default"/>
      </w:rPr>
    </w:lvl>
    <w:lvl w:ilvl="6" w:tplc="3EBACDAA">
      <w:numFmt w:val="bullet"/>
      <w:lvlText w:val="•"/>
      <w:lvlJc w:val="left"/>
      <w:pPr>
        <w:ind w:left="6208" w:hanging="361"/>
      </w:pPr>
      <w:rPr>
        <w:rFonts w:hint="default"/>
      </w:rPr>
    </w:lvl>
    <w:lvl w:ilvl="7" w:tplc="78049C58">
      <w:numFmt w:val="bullet"/>
      <w:lvlText w:val="•"/>
      <w:lvlJc w:val="left"/>
      <w:pPr>
        <w:ind w:left="7026" w:hanging="361"/>
      </w:pPr>
      <w:rPr>
        <w:rFonts w:hint="default"/>
      </w:rPr>
    </w:lvl>
    <w:lvl w:ilvl="8" w:tplc="4CD049B0">
      <w:numFmt w:val="bullet"/>
      <w:lvlText w:val="•"/>
      <w:lvlJc w:val="left"/>
      <w:pPr>
        <w:ind w:left="7844" w:hanging="361"/>
      </w:pPr>
      <w:rPr>
        <w:rFonts w:hint="default"/>
      </w:rPr>
    </w:lvl>
  </w:abstractNum>
  <w:abstractNum w:abstractNumId="15" w15:restartNumberingAfterBreak="0">
    <w:nsid w:val="433F0F29"/>
    <w:multiLevelType w:val="hybridMultilevel"/>
    <w:tmpl w:val="A9B8802E"/>
    <w:lvl w:ilvl="0" w:tplc="8300F4C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44C5023E"/>
    <w:multiLevelType w:val="hybridMultilevel"/>
    <w:tmpl w:val="5FF2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A028B"/>
    <w:multiLevelType w:val="hybridMultilevel"/>
    <w:tmpl w:val="155A7BC6"/>
    <w:lvl w:ilvl="0" w:tplc="CBD085EC">
      <w:start w:val="1"/>
      <w:numFmt w:val="lowerLetter"/>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76431"/>
    <w:multiLevelType w:val="multilevel"/>
    <w:tmpl w:val="CB422C2A"/>
    <w:lvl w:ilvl="0">
      <w:start w:val="1"/>
      <w:numFmt w:val="decimal"/>
      <w:suff w:val="space"/>
      <w:lvlText w:val="%1."/>
      <w:lvlJc w:val="right"/>
      <w:pPr>
        <w:ind w:left="600"/>
      </w:pPr>
      <w:rPr>
        <w:rFonts w:ascii="Times New Roman" w:hAnsi="Times New Roman" w:cs="Times New Roman" w:hint="default"/>
        <w:sz w:val="20"/>
        <w:szCs w:val="20"/>
      </w:rPr>
    </w:lvl>
    <w:lvl w:ilvl="1">
      <w:start w:val="1"/>
      <w:numFmt w:val="decimal"/>
      <w:suff w:val="space"/>
      <w:lvlText w:val="%2."/>
      <w:lvlJc w:val="right"/>
      <w:pPr>
        <w:ind w:left="600"/>
      </w:pPr>
      <w:rPr>
        <w:rFonts w:hint="default"/>
      </w:rPr>
    </w:lvl>
    <w:lvl w:ilvl="2">
      <w:start w:val="1"/>
      <w:numFmt w:val="decimal"/>
      <w:suff w:val="space"/>
      <w:lvlText w:val="%3."/>
      <w:lvlJc w:val="right"/>
      <w:pPr>
        <w:ind w:left="600"/>
      </w:pPr>
      <w:rPr>
        <w:rFonts w:hint="default"/>
      </w:rPr>
    </w:lvl>
    <w:lvl w:ilvl="3">
      <w:start w:val="1"/>
      <w:numFmt w:val="decimal"/>
      <w:suff w:val="space"/>
      <w:lvlText w:val="%4."/>
      <w:lvlJc w:val="right"/>
      <w:pPr>
        <w:ind w:left="600"/>
      </w:pPr>
      <w:rPr>
        <w:rFonts w:hint="default"/>
      </w:rPr>
    </w:lvl>
    <w:lvl w:ilvl="4">
      <w:start w:val="1"/>
      <w:numFmt w:val="decimal"/>
      <w:suff w:val="space"/>
      <w:lvlText w:val="%5."/>
      <w:lvlJc w:val="right"/>
      <w:pPr>
        <w:ind w:left="600"/>
      </w:pPr>
      <w:rPr>
        <w:rFonts w:hint="default"/>
      </w:rPr>
    </w:lvl>
    <w:lvl w:ilvl="5">
      <w:start w:val="1"/>
      <w:numFmt w:val="decimal"/>
      <w:suff w:val="space"/>
      <w:lvlText w:val="%6."/>
      <w:lvlJc w:val="right"/>
      <w:pPr>
        <w:ind w:left="600"/>
      </w:pPr>
      <w:rPr>
        <w:rFonts w:hint="default"/>
      </w:rPr>
    </w:lvl>
    <w:lvl w:ilvl="6">
      <w:start w:val="1"/>
      <w:numFmt w:val="decimal"/>
      <w:suff w:val="space"/>
      <w:lvlText w:val="%7."/>
      <w:lvlJc w:val="right"/>
      <w:pPr>
        <w:ind w:left="600"/>
      </w:pPr>
      <w:rPr>
        <w:rFonts w:hint="default"/>
      </w:rPr>
    </w:lvl>
    <w:lvl w:ilvl="7">
      <w:start w:val="1"/>
      <w:numFmt w:val="decimal"/>
      <w:suff w:val="space"/>
      <w:lvlText w:val="%8."/>
      <w:lvlJc w:val="right"/>
      <w:pPr>
        <w:ind w:left="600"/>
      </w:pPr>
      <w:rPr>
        <w:rFonts w:hint="default"/>
      </w:rPr>
    </w:lvl>
    <w:lvl w:ilvl="8">
      <w:start w:val="1"/>
      <w:numFmt w:val="decimal"/>
      <w:suff w:val="space"/>
      <w:lvlText w:val="%9."/>
      <w:lvlJc w:val="right"/>
      <w:pPr>
        <w:ind w:left="600"/>
      </w:pPr>
      <w:rPr>
        <w:rFonts w:hint="default"/>
      </w:rPr>
    </w:lvl>
  </w:abstractNum>
  <w:abstractNum w:abstractNumId="19" w15:restartNumberingAfterBreak="0">
    <w:nsid w:val="4E310669"/>
    <w:multiLevelType w:val="multilevel"/>
    <w:tmpl w:val="CB422C2A"/>
    <w:lvl w:ilvl="0">
      <w:start w:val="1"/>
      <w:numFmt w:val="decimal"/>
      <w:suff w:val="space"/>
      <w:lvlText w:val="%1."/>
      <w:lvlJc w:val="right"/>
      <w:pPr>
        <w:ind w:left="600"/>
      </w:pPr>
      <w:rPr>
        <w:rFonts w:ascii="Times New Roman" w:hAnsi="Times New Roman" w:cs="Times New Roman" w:hint="default"/>
        <w:sz w:val="20"/>
        <w:szCs w:val="20"/>
      </w:rPr>
    </w:lvl>
    <w:lvl w:ilvl="1">
      <w:start w:val="1"/>
      <w:numFmt w:val="decimal"/>
      <w:suff w:val="space"/>
      <w:lvlText w:val="%2."/>
      <w:lvlJc w:val="right"/>
      <w:pPr>
        <w:ind w:left="600"/>
      </w:pPr>
      <w:rPr>
        <w:rFonts w:hint="default"/>
      </w:rPr>
    </w:lvl>
    <w:lvl w:ilvl="2">
      <w:start w:val="1"/>
      <w:numFmt w:val="decimal"/>
      <w:suff w:val="space"/>
      <w:lvlText w:val="%3."/>
      <w:lvlJc w:val="right"/>
      <w:pPr>
        <w:ind w:left="600"/>
      </w:pPr>
      <w:rPr>
        <w:rFonts w:hint="default"/>
      </w:rPr>
    </w:lvl>
    <w:lvl w:ilvl="3">
      <w:start w:val="1"/>
      <w:numFmt w:val="decimal"/>
      <w:suff w:val="space"/>
      <w:lvlText w:val="%4."/>
      <w:lvlJc w:val="right"/>
      <w:pPr>
        <w:ind w:left="600"/>
      </w:pPr>
      <w:rPr>
        <w:rFonts w:hint="default"/>
      </w:rPr>
    </w:lvl>
    <w:lvl w:ilvl="4">
      <w:start w:val="1"/>
      <w:numFmt w:val="decimal"/>
      <w:suff w:val="space"/>
      <w:lvlText w:val="%5."/>
      <w:lvlJc w:val="right"/>
      <w:pPr>
        <w:ind w:left="600"/>
      </w:pPr>
      <w:rPr>
        <w:rFonts w:hint="default"/>
      </w:rPr>
    </w:lvl>
    <w:lvl w:ilvl="5">
      <w:start w:val="1"/>
      <w:numFmt w:val="decimal"/>
      <w:suff w:val="space"/>
      <w:lvlText w:val="%6."/>
      <w:lvlJc w:val="right"/>
      <w:pPr>
        <w:ind w:left="600"/>
      </w:pPr>
      <w:rPr>
        <w:rFonts w:hint="default"/>
      </w:rPr>
    </w:lvl>
    <w:lvl w:ilvl="6">
      <w:start w:val="1"/>
      <w:numFmt w:val="decimal"/>
      <w:suff w:val="space"/>
      <w:lvlText w:val="%7."/>
      <w:lvlJc w:val="right"/>
      <w:pPr>
        <w:ind w:left="600"/>
      </w:pPr>
      <w:rPr>
        <w:rFonts w:hint="default"/>
      </w:rPr>
    </w:lvl>
    <w:lvl w:ilvl="7">
      <w:start w:val="1"/>
      <w:numFmt w:val="decimal"/>
      <w:suff w:val="space"/>
      <w:lvlText w:val="%8."/>
      <w:lvlJc w:val="right"/>
      <w:pPr>
        <w:ind w:left="600"/>
      </w:pPr>
      <w:rPr>
        <w:rFonts w:hint="default"/>
      </w:rPr>
    </w:lvl>
    <w:lvl w:ilvl="8">
      <w:start w:val="1"/>
      <w:numFmt w:val="decimal"/>
      <w:suff w:val="space"/>
      <w:lvlText w:val="%9."/>
      <w:lvlJc w:val="right"/>
      <w:pPr>
        <w:ind w:left="600"/>
      </w:pPr>
      <w:rPr>
        <w:rFonts w:hint="default"/>
      </w:rPr>
    </w:lvl>
  </w:abstractNum>
  <w:abstractNum w:abstractNumId="20" w15:restartNumberingAfterBreak="0">
    <w:nsid w:val="4EAB3AE5"/>
    <w:multiLevelType w:val="hybridMultilevel"/>
    <w:tmpl w:val="682AA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3B3BE1"/>
    <w:multiLevelType w:val="hybridMultilevel"/>
    <w:tmpl w:val="CEAE9252"/>
    <w:lvl w:ilvl="0" w:tplc="C5EED23A">
      <w:start w:val="1"/>
      <w:numFmt w:val="lowerLetter"/>
      <w:lvlText w:val="(%1)"/>
      <w:lvlJc w:val="left"/>
      <w:pPr>
        <w:ind w:left="534" w:hanging="425"/>
      </w:pPr>
      <w:rPr>
        <w:rFonts w:ascii="Arial" w:eastAsia="Arial" w:hAnsi="Arial" w:cs="Arial" w:hint="default"/>
        <w:spacing w:val="-1"/>
        <w:w w:val="99"/>
        <w:sz w:val="24"/>
        <w:szCs w:val="24"/>
      </w:rPr>
    </w:lvl>
    <w:lvl w:ilvl="1" w:tplc="B0D8DAEC">
      <w:numFmt w:val="bullet"/>
      <w:lvlText w:val="•"/>
      <w:lvlJc w:val="left"/>
      <w:pPr>
        <w:ind w:left="1042" w:hanging="425"/>
      </w:pPr>
      <w:rPr>
        <w:rFonts w:hint="default"/>
      </w:rPr>
    </w:lvl>
    <w:lvl w:ilvl="2" w:tplc="489E6164">
      <w:numFmt w:val="bullet"/>
      <w:lvlText w:val="•"/>
      <w:lvlJc w:val="left"/>
      <w:pPr>
        <w:ind w:left="1545" w:hanging="425"/>
      </w:pPr>
      <w:rPr>
        <w:rFonts w:hint="default"/>
      </w:rPr>
    </w:lvl>
    <w:lvl w:ilvl="3" w:tplc="9746BE66">
      <w:numFmt w:val="bullet"/>
      <w:lvlText w:val="•"/>
      <w:lvlJc w:val="left"/>
      <w:pPr>
        <w:ind w:left="2048" w:hanging="425"/>
      </w:pPr>
      <w:rPr>
        <w:rFonts w:hint="default"/>
      </w:rPr>
    </w:lvl>
    <w:lvl w:ilvl="4" w:tplc="D8609C66">
      <w:numFmt w:val="bullet"/>
      <w:lvlText w:val="•"/>
      <w:lvlJc w:val="left"/>
      <w:pPr>
        <w:ind w:left="2551" w:hanging="425"/>
      </w:pPr>
      <w:rPr>
        <w:rFonts w:hint="default"/>
      </w:rPr>
    </w:lvl>
    <w:lvl w:ilvl="5" w:tplc="7BA8470C">
      <w:numFmt w:val="bullet"/>
      <w:lvlText w:val="•"/>
      <w:lvlJc w:val="left"/>
      <w:pPr>
        <w:ind w:left="3054" w:hanging="425"/>
      </w:pPr>
      <w:rPr>
        <w:rFonts w:hint="default"/>
      </w:rPr>
    </w:lvl>
    <w:lvl w:ilvl="6" w:tplc="2EA49D3E">
      <w:numFmt w:val="bullet"/>
      <w:lvlText w:val="•"/>
      <w:lvlJc w:val="left"/>
      <w:pPr>
        <w:ind w:left="3556" w:hanging="425"/>
      </w:pPr>
      <w:rPr>
        <w:rFonts w:hint="default"/>
      </w:rPr>
    </w:lvl>
    <w:lvl w:ilvl="7" w:tplc="FFEA6980">
      <w:numFmt w:val="bullet"/>
      <w:lvlText w:val="•"/>
      <w:lvlJc w:val="left"/>
      <w:pPr>
        <w:ind w:left="4059" w:hanging="425"/>
      </w:pPr>
      <w:rPr>
        <w:rFonts w:hint="default"/>
      </w:rPr>
    </w:lvl>
    <w:lvl w:ilvl="8" w:tplc="AC46994E">
      <w:numFmt w:val="bullet"/>
      <w:lvlText w:val="•"/>
      <w:lvlJc w:val="left"/>
      <w:pPr>
        <w:ind w:left="4562" w:hanging="425"/>
      </w:pPr>
      <w:rPr>
        <w:rFonts w:hint="default"/>
      </w:rPr>
    </w:lvl>
  </w:abstractNum>
  <w:abstractNum w:abstractNumId="22" w15:restartNumberingAfterBreak="0">
    <w:nsid w:val="50520D7B"/>
    <w:multiLevelType w:val="hybridMultilevel"/>
    <w:tmpl w:val="D8D03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13110E"/>
    <w:multiLevelType w:val="hybridMultilevel"/>
    <w:tmpl w:val="F88A77CC"/>
    <w:lvl w:ilvl="0" w:tplc="E55A5A5A">
      <w:start w:val="1"/>
      <w:numFmt w:val="bullet"/>
      <w:lvlText w:val=""/>
      <w:lvlJc w:val="left"/>
      <w:pPr>
        <w:tabs>
          <w:tab w:val="num" w:pos="648"/>
        </w:tabs>
        <w:ind w:left="648" w:hanging="288"/>
      </w:pPr>
      <w:rPr>
        <w:rFonts w:ascii="Wingdings" w:hAnsi="Wingdings" w:hint="default"/>
        <w:color w:val="800080"/>
        <w:sz w:val="32"/>
        <w:szCs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A49F0"/>
    <w:multiLevelType w:val="multilevel"/>
    <w:tmpl w:val="CB422C2A"/>
    <w:lvl w:ilvl="0">
      <w:start w:val="1"/>
      <w:numFmt w:val="decimal"/>
      <w:suff w:val="space"/>
      <w:lvlText w:val="%1."/>
      <w:lvlJc w:val="right"/>
      <w:pPr>
        <w:ind w:left="600"/>
      </w:pPr>
      <w:rPr>
        <w:rFonts w:ascii="Times New Roman" w:hAnsi="Times New Roman" w:cs="Times New Roman" w:hint="default"/>
        <w:sz w:val="20"/>
        <w:szCs w:val="20"/>
      </w:rPr>
    </w:lvl>
    <w:lvl w:ilvl="1">
      <w:start w:val="1"/>
      <w:numFmt w:val="decimal"/>
      <w:suff w:val="space"/>
      <w:lvlText w:val="%2."/>
      <w:lvlJc w:val="right"/>
      <w:pPr>
        <w:ind w:left="600"/>
      </w:pPr>
      <w:rPr>
        <w:rFonts w:hint="default"/>
      </w:rPr>
    </w:lvl>
    <w:lvl w:ilvl="2">
      <w:start w:val="1"/>
      <w:numFmt w:val="decimal"/>
      <w:suff w:val="space"/>
      <w:lvlText w:val="%3."/>
      <w:lvlJc w:val="right"/>
      <w:pPr>
        <w:ind w:left="600"/>
      </w:pPr>
      <w:rPr>
        <w:rFonts w:hint="default"/>
      </w:rPr>
    </w:lvl>
    <w:lvl w:ilvl="3">
      <w:start w:val="1"/>
      <w:numFmt w:val="decimal"/>
      <w:suff w:val="space"/>
      <w:lvlText w:val="%4."/>
      <w:lvlJc w:val="right"/>
      <w:pPr>
        <w:ind w:left="600"/>
      </w:pPr>
      <w:rPr>
        <w:rFonts w:hint="default"/>
      </w:rPr>
    </w:lvl>
    <w:lvl w:ilvl="4">
      <w:start w:val="1"/>
      <w:numFmt w:val="decimal"/>
      <w:suff w:val="space"/>
      <w:lvlText w:val="%5."/>
      <w:lvlJc w:val="right"/>
      <w:pPr>
        <w:ind w:left="600"/>
      </w:pPr>
      <w:rPr>
        <w:rFonts w:hint="default"/>
      </w:rPr>
    </w:lvl>
    <w:lvl w:ilvl="5">
      <w:start w:val="1"/>
      <w:numFmt w:val="decimal"/>
      <w:suff w:val="space"/>
      <w:lvlText w:val="%6."/>
      <w:lvlJc w:val="right"/>
      <w:pPr>
        <w:ind w:left="600"/>
      </w:pPr>
      <w:rPr>
        <w:rFonts w:hint="default"/>
      </w:rPr>
    </w:lvl>
    <w:lvl w:ilvl="6">
      <w:start w:val="1"/>
      <w:numFmt w:val="decimal"/>
      <w:suff w:val="space"/>
      <w:lvlText w:val="%7."/>
      <w:lvlJc w:val="right"/>
      <w:pPr>
        <w:ind w:left="600"/>
      </w:pPr>
      <w:rPr>
        <w:rFonts w:hint="default"/>
      </w:rPr>
    </w:lvl>
    <w:lvl w:ilvl="7">
      <w:start w:val="1"/>
      <w:numFmt w:val="decimal"/>
      <w:suff w:val="space"/>
      <w:lvlText w:val="%8."/>
      <w:lvlJc w:val="right"/>
      <w:pPr>
        <w:ind w:left="600"/>
      </w:pPr>
      <w:rPr>
        <w:rFonts w:hint="default"/>
      </w:rPr>
    </w:lvl>
    <w:lvl w:ilvl="8">
      <w:start w:val="1"/>
      <w:numFmt w:val="decimal"/>
      <w:suff w:val="space"/>
      <w:lvlText w:val="%9."/>
      <w:lvlJc w:val="right"/>
      <w:pPr>
        <w:ind w:left="600"/>
      </w:pPr>
      <w:rPr>
        <w:rFonts w:hint="default"/>
      </w:rPr>
    </w:lvl>
  </w:abstractNum>
  <w:abstractNum w:abstractNumId="25" w15:restartNumberingAfterBreak="0">
    <w:nsid w:val="58B4338B"/>
    <w:multiLevelType w:val="hybridMultilevel"/>
    <w:tmpl w:val="4148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B628C"/>
    <w:multiLevelType w:val="hybridMultilevel"/>
    <w:tmpl w:val="BB122818"/>
    <w:lvl w:ilvl="0" w:tplc="64741CAE">
      <w:start w:val="1"/>
      <w:numFmt w:val="decimal"/>
      <w:lvlText w:val="%1."/>
      <w:lvlJc w:val="left"/>
      <w:pPr>
        <w:ind w:left="940" w:hanging="361"/>
      </w:pPr>
      <w:rPr>
        <w:rFonts w:ascii="Arial" w:eastAsia="Arial" w:hAnsi="Arial" w:cs="Arial" w:hint="default"/>
        <w:spacing w:val="0"/>
        <w:w w:val="99"/>
        <w:sz w:val="24"/>
        <w:szCs w:val="24"/>
      </w:rPr>
    </w:lvl>
    <w:lvl w:ilvl="1" w:tplc="94DE93AC">
      <w:start w:val="1"/>
      <w:numFmt w:val="lowerLetter"/>
      <w:lvlText w:val="%2."/>
      <w:lvlJc w:val="left"/>
      <w:pPr>
        <w:ind w:left="1660" w:hanging="361"/>
      </w:pPr>
      <w:rPr>
        <w:rFonts w:ascii="Arial" w:eastAsia="Arial" w:hAnsi="Arial" w:cs="Arial" w:hint="default"/>
        <w:spacing w:val="0"/>
        <w:w w:val="99"/>
        <w:sz w:val="24"/>
        <w:szCs w:val="24"/>
      </w:rPr>
    </w:lvl>
    <w:lvl w:ilvl="2" w:tplc="A9304782">
      <w:numFmt w:val="bullet"/>
      <w:lvlText w:val="•"/>
      <w:lvlJc w:val="left"/>
      <w:pPr>
        <w:ind w:left="2528" w:hanging="361"/>
      </w:pPr>
      <w:rPr>
        <w:rFonts w:hint="default"/>
      </w:rPr>
    </w:lvl>
    <w:lvl w:ilvl="3" w:tplc="D8B6539A">
      <w:numFmt w:val="bullet"/>
      <w:lvlText w:val="•"/>
      <w:lvlJc w:val="left"/>
      <w:pPr>
        <w:ind w:left="3397" w:hanging="361"/>
      </w:pPr>
      <w:rPr>
        <w:rFonts w:hint="default"/>
      </w:rPr>
    </w:lvl>
    <w:lvl w:ilvl="4" w:tplc="9CF63832">
      <w:numFmt w:val="bullet"/>
      <w:lvlText w:val="•"/>
      <w:lvlJc w:val="left"/>
      <w:pPr>
        <w:ind w:left="4266" w:hanging="361"/>
      </w:pPr>
      <w:rPr>
        <w:rFonts w:hint="default"/>
      </w:rPr>
    </w:lvl>
    <w:lvl w:ilvl="5" w:tplc="388E1D7C">
      <w:numFmt w:val="bullet"/>
      <w:lvlText w:val="•"/>
      <w:lvlJc w:val="left"/>
      <w:pPr>
        <w:ind w:left="5135" w:hanging="361"/>
      </w:pPr>
      <w:rPr>
        <w:rFonts w:hint="default"/>
      </w:rPr>
    </w:lvl>
    <w:lvl w:ilvl="6" w:tplc="80AA5D14">
      <w:numFmt w:val="bullet"/>
      <w:lvlText w:val="•"/>
      <w:lvlJc w:val="left"/>
      <w:pPr>
        <w:ind w:left="6004" w:hanging="361"/>
      </w:pPr>
      <w:rPr>
        <w:rFonts w:hint="default"/>
      </w:rPr>
    </w:lvl>
    <w:lvl w:ilvl="7" w:tplc="4170CF0A">
      <w:numFmt w:val="bullet"/>
      <w:lvlText w:val="•"/>
      <w:lvlJc w:val="left"/>
      <w:pPr>
        <w:ind w:left="6873" w:hanging="361"/>
      </w:pPr>
      <w:rPr>
        <w:rFonts w:hint="default"/>
      </w:rPr>
    </w:lvl>
    <w:lvl w:ilvl="8" w:tplc="5EE277A2">
      <w:numFmt w:val="bullet"/>
      <w:lvlText w:val="•"/>
      <w:lvlJc w:val="left"/>
      <w:pPr>
        <w:ind w:left="7742" w:hanging="361"/>
      </w:pPr>
      <w:rPr>
        <w:rFonts w:hint="default"/>
      </w:rPr>
    </w:lvl>
  </w:abstractNum>
  <w:abstractNum w:abstractNumId="27" w15:restartNumberingAfterBreak="0">
    <w:nsid w:val="5C3D481F"/>
    <w:multiLevelType w:val="hybridMultilevel"/>
    <w:tmpl w:val="138E82AC"/>
    <w:lvl w:ilvl="0" w:tplc="76C020C4">
      <w:start w:val="1"/>
      <w:numFmt w:val="lowerLetter"/>
      <w:lvlText w:val="%1."/>
      <w:lvlJc w:val="left"/>
      <w:pPr>
        <w:ind w:left="823" w:hanging="361"/>
      </w:pPr>
      <w:rPr>
        <w:rFonts w:ascii="Arial" w:eastAsia="Arial" w:hAnsi="Arial" w:cs="Arial" w:hint="default"/>
        <w:spacing w:val="0"/>
        <w:w w:val="99"/>
        <w:sz w:val="24"/>
        <w:szCs w:val="24"/>
      </w:rPr>
    </w:lvl>
    <w:lvl w:ilvl="1" w:tplc="688E6A28">
      <w:start w:val="1"/>
      <w:numFmt w:val="lowerRoman"/>
      <w:lvlText w:val="(%2)"/>
      <w:lvlJc w:val="left"/>
      <w:pPr>
        <w:ind w:left="1543" w:hanging="361"/>
      </w:pPr>
      <w:rPr>
        <w:rFonts w:ascii="Arial" w:eastAsia="Arial" w:hAnsi="Arial" w:cs="Arial" w:hint="default"/>
        <w:spacing w:val="-1"/>
        <w:w w:val="99"/>
        <w:sz w:val="24"/>
        <w:szCs w:val="24"/>
      </w:rPr>
    </w:lvl>
    <w:lvl w:ilvl="2" w:tplc="178A47CE">
      <w:numFmt w:val="bullet"/>
      <w:lvlText w:val="•"/>
      <w:lvlJc w:val="left"/>
      <w:pPr>
        <w:ind w:left="2376" w:hanging="361"/>
      </w:pPr>
      <w:rPr>
        <w:rFonts w:hint="default"/>
      </w:rPr>
    </w:lvl>
    <w:lvl w:ilvl="3" w:tplc="26D41402">
      <w:numFmt w:val="bullet"/>
      <w:lvlText w:val="•"/>
      <w:lvlJc w:val="left"/>
      <w:pPr>
        <w:ind w:left="3212" w:hanging="361"/>
      </w:pPr>
      <w:rPr>
        <w:rFonts w:hint="default"/>
      </w:rPr>
    </w:lvl>
    <w:lvl w:ilvl="4" w:tplc="001C6CBC">
      <w:numFmt w:val="bullet"/>
      <w:lvlText w:val="•"/>
      <w:lvlJc w:val="left"/>
      <w:pPr>
        <w:ind w:left="4048" w:hanging="361"/>
      </w:pPr>
      <w:rPr>
        <w:rFonts w:hint="default"/>
      </w:rPr>
    </w:lvl>
    <w:lvl w:ilvl="5" w:tplc="D910ED8E">
      <w:numFmt w:val="bullet"/>
      <w:lvlText w:val="•"/>
      <w:lvlJc w:val="left"/>
      <w:pPr>
        <w:ind w:left="4884" w:hanging="361"/>
      </w:pPr>
      <w:rPr>
        <w:rFonts w:hint="default"/>
      </w:rPr>
    </w:lvl>
    <w:lvl w:ilvl="6" w:tplc="FF46D1B8">
      <w:numFmt w:val="bullet"/>
      <w:lvlText w:val="•"/>
      <w:lvlJc w:val="left"/>
      <w:pPr>
        <w:ind w:left="5720" w:hanging="361"/>
      </w:pPr>
      <w:rPr>
        <w:rFonts w:hint="default"/>
      </w:rPr>
    </w:lvl>
    <w:lvl w:ilvl="7" w:tplc="FE40AC32">
      <w:numFmt w:val="bullet"/>
      <w:lvlText w:val="•"/>
      <w:lvlJc w:val="left"/>
      <w:pPr>
        <w:ind w:left="6556" w:hanging="361"/>
      </w:pPr>
      <w:rPr>
        <w:rFonts w:hint="default"/>
      </w:rPr>
    </w:lvl>
    <w:lvl w:ilvl="8" w:tplc="83B8ABCA">
      <w:numFmt w:val="bullet"/>
      <w:lvlText w:val="•"/>
      <w:lvlJc w:val="left"/>
      <w:pPr>
        <w:ind w:left="7392" w:hanging="361"/>
      </w:pPr>
      <w:rPr>
        <w:rFonts w:hint="default"/>
      </w:rPr>
    </w:lvl>
  </w:abstractNum>
  <w:abstractNum w:abstractNumId="28" w15:restartNumberingAfterBreak="0">
    <w:nsid w:val="5FCF4E6B"/>
    <w:multiLevelType w:val="hybridMultilevel"/>
    <w:tmpl w:val="36BE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E3FE4"/>
    <w:multiLevelType w:val="hybridMultilevel"/>
    <w:tmpl w:val="9F32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F0C3C"/>
    <w:multiLevelType w:val="hybridMultilevel"/>
    <w:tmpl w:val="35A0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63095"/>
    <w:multiLevelType w:val="multilevel"/>
    <w:tmpl w:val="F1747628"/>
    <w:lvl w:ilvl="0">
      <w:start w:val="1"/>
      <w:numFmt w:val="upperRoman"/>
      <w:lvlText w:val="%1."/>
      <w:lvlJc w:val="right"/>
      <w:pPr>
        <w:ind w:left="1134"/>
      </w:pPr>
      <w:rPr>
        <w:rFonts w:hint="default"/>
        <w:sz w:val="20"/>
        <w:szCs w:val="20"/>
      </w:rPr>
    </w:lvl>
    <w:lvl w:ilvl="1">
      <w:start w:val="1"/>
      <w:numFmt w:val="decimal"/>
      <w:suff w:val="space"/>
      <w:lvlText w:val="%2."/>
      <w:lvlJc w:val="right"/>
      <w:pPr>
        <w:ind w:left="1134"/>
      </w:pPr>
      <w:rPr>
        <w:rFonts w:hint="default"/>
      </w:rPr>
    </w:lvl>
    <w:lvl w:ilvl="2">
      <w:start w:val="1"/>
      <w:numFmt w:val="decimal"/>
      <w:suff w:val="space"/>
      <w:lvlText w:val="%3."/>
      <w:lvlJc w:val="right"/>
      <w:pPr>
        <w:ind w:left="1134"/>
      </w:pPr>
      <w:rPr>
        <w:rFonts w:hint="default"/>
      </w:rPr>
    </w:lvl>
    <w:lvl w:ilvl="3">
      <w:start w:val="1"/>
      <w:numFmt w:val="decimal"/>
      <w:suff w:val="space"/>
      <w:lvlText w:val="%4."/>
      <w:lvlJc w:val="right"/>
      <w:pPr>
        <w:ind w:left="1134"/>
      </w:pPr>
      <w:rPr>
        <w:rFonts w:hint="default"/>
      </w:rPr>
    </w:lvl>
    <w:lvl w:ilvl="4">
      <w:start w:val="1"/>
      <w:numFmt w:val="decimal"/>
      <w:suff w:val="space"/>
      <w:lvlText w:val="%5."/>
      <w:lvlJc w:val="right"/>
      <w:pPr>
        <w:ind w:left="1134"/>
      </w:pPr>
      <w:rPr>
        <w:rFonts w:hint="default"/>
      </w:rPr>
    </w:lvl>
    <w:lvl w:ilvl="5">
      <w:start w:val="1"/>
      <w:numFmt w:val="decimal"/>
      <w:suff w:val="space"/>
      <w:lvlText w:val="%6."/>
      <w:lvlJc w:val="right"/>
      <w:pPr>
        <w:ind w:left="1134"/>
      </w:pPr>
      <w:rPr>
        <w:rFonts w:hint="default"/>
      </w:rPr>
    </w:lvl>
    <w:lvl w:ilvl="6">
      <w:start w:val="1"/>
      <w:numFmt w:val="decimal"/>
      <w:suff w:val="space"/>
      <w:lvlText w:val="%7."/>
      <w:lvlJc w:val="right"/>
      <w:pPr>
        <w:ind w:left="1134"/>
      </w:pPr>
      <w:rPr>
        <w:rFonts w:hint="default"/>
      </w:rPr>
    </w:lvl>
    <w:lvl w:ilvl="7">
      <w:start w:val="1"/>
      <w:numFmt w:val="decimal"/>
      <w:suff w:val="space"/>
      <w:lvlText w:val="%8."/>
      <w:lvlJc w:val="right"/>
      <w:pPr>
        <w:ind w:left="1134"/>
      </w:pPr>
      <w:rPr>
        <w:rFonts w:hint="default"/>
      </w:rPr>
    </w:lvl>
    <w:lvl w:ilvl="8">
      <w:start w:val="1"/>
      <w:numFmt w:val="decimal"/>
      <w:suff w:val="space"/>
      <w:lvlText w:val="%9."/>
      <w:lvlJc w:val="right"/>
      <w:pPr>
        <w:ind w:left="1134"/>
      </w:pPr>
      <w:rPr>
        <w:rFonts w:hint="default"/>
      </w:rPr>
    </w:lvl>
  </w:abstractNum>
  <w:abstractNum w:abstractNumId="32" w15:restartNumberingAfterBreak="0">
    <w:nsid w:val="69C86531"/>
    <w:multiLevelType w:val="hybridMultilevel"/>
    <w:tmpl w:val="2646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AC17AA"/>
    <w:multiLevelType w:val="hybridMultilevel"/>
    <w:tmpl w:val="32A2FA66"/>
    <w:lvl w:ilvl="0" w:tplc="08090013">
      <w:start w:val="1"/>
      <w:numFmt w:val="upperRoman"/>
      <w:lvlText w:val="%1."/>
      <w:lvlJc w:val="right"/>
      <w:pPr>
        <w:ind w:left="1671" w:hanging="360"/>
      </w:pPr>
      <w:rPr>
        <w:rFonts w:hint="default"/>
      </w:rPr>
    </w:lvl>
    <w:lvl w:ilvl="1" w:tplc="08090019" w:tentative="1">
      <w:start w:val="1"/>
      <w:numFmt w:val="lowerLetter"/>
      <w:lvlText w:val="%2."/>
      <w:lvlJc w:val="left"/>
      <w:pPr>
        <w:ind w:left="2391" w:hanging="360"/>
      </w:pPr>
    </w:lvl>
    <w:lvl w:ilvl="2" w:tplc="0809001B" w:tentative="1">
      <w:start w:val="1"/>
      <w:numFmt w:val="lowerRoman"/>
      <w:lvlText w:val="%3."/>
      <w:lvlJc w:val="right"/>
      <w:pPr>
        <w:ind w:left="3111" w:hanging="180"/>
      </w:pPr>
    </w:lvl>
    <w:lvl w:ilvl="3" w:tplc="0809000F" w:tentative="1">
      <w:start w:val="1"/>
      <w:numFmt w:val="decimal"/>
      <w:lvlText w:val="%4."/>
      <w:lvlJc w:val="left"/>
      <w:pPr>
        <w:ind w:left="3831" w:hanging="360"/>
      </w:pPr>
    </w:lvl>
    <w:lvl w:ilvl="4" w:tplc="08090019" w:tentative="1">
      <w:start w:val="1"/>
      <w:numFmt w:val="lowerLetter"/>
      <w:lvlText w:val="%5."/>
      <w:lvlJc w:val="left"/>
      <w:pPr>
        <w:ind w:left="4551" w:hanging="360"/>
      </w:pPr>
    </w:lvl>
    <w:lvl w:ilvl="5" w:tplc="0809001B" w:tentative="1">
      <w:start w:val="1"/>
      <w:numFmt w:val="lowerRoman"/>
      <w:lvlText w:val="%6."/>
      <w:lvlJc w:val="right"/>
      <w:pPr>
        <w:ind w:left="5271" w:hanging="180"/>
      </w:pPr>
    </w:lvl>
    <w:lvl w:ilvl="6" w:tplc="0809000F" w:tentative="1">
      <w:start w:val="1"/>
      <w:numFmt w:val="decimal"/>
      <w:lvlText w:val="%7."/>
      <w:lvlJc w:val="left"/>
      <w:pPr>
        <w:ind w:left="5991" w:hanging="360"/>
      </w:pPr>
    </w:lvl>
    <w:lvl w:ilvl="7" w:tplc="08090019" w:tentative="1">
      <w:start w:val="1"/>
      <w:numFmt w:val="lowerLetter"/>
      <w:lvlText w:val="%8."/>
      <w:lvlJc w:val="left"/>
      <w:pPr>
        <w:ind w:left="6711" w:hanging="360"/>
      </w:pPr>
    </w:lvl>
    <w:lvl w:ilvl="8" w:tplc="0809001B" w:tentative="1">
      <w:start w:val="1"/>
      <w:numFmt w:val="lowerRoman"/>
      <w:lvlText w:val="%9."/>
      <w:lvlJc w:val="right"/>
      <w:pPr>
        <w:ind w:left="7431" w:hanging="180"/>
      </w:pPr>
    </w:lvl>
  </w:abstractNum>
  <w:abstractNum w:abstractNumId="34" w15:restartNumberingAfterBreak="0">
    <w:nsid w:val="6D743ED7"/>
    <w:multiLevelType w:val="hybridMultilevel"/>
    <w:tmpl w:val="E6E2133A"/>
    <w:lvl w:ilvl="0" w:tplc="D5ACC4C0">
      <w:start w:val="1"/>
      <w:numFmt w:val="lowerLetter"/>
      <w:lvlText w:val="(%1)"/>
      <w:lvlJc w:val="left"/>
      <w:pPr>
        <w:ind w:left="534" w:hanging="428"/>
      </w:pPr>
      <w:rPr>
        <w:rFonts w:ascii="Arial" w:eastAsia="Arial" w:hAnsi="Arial" w:cs="Arial" w:hint="default"/>
        <w:spacing w:val="-1"/>
        <w:w w:val="99"/>
        <w:sz w:val="24"/>
        <w:szCs w:val="24"/>
      </w:rPr>
    </w:lvl>
    <w:lvl w:ilvl="1" w:tplc="9662BCFA">
      <w:numFmt w:val="bullet"/>
      <w:lvlText w:val="•"/>
      <w:lvlJc w:val="left"/>
      <w:pPr>
        <w:ind w:left="1042" w:hanging="428"/>
      </w:pPr>
      <w:rPr>
        <w:rFonts w:hint="default"/>
      </w:rPr>
    </w:lvl>
    <w:lvl w:ilvl="2" w:tplc="5088E64C">
      <w:numFmt w:val="bullet"/>
      <w:lvlText w:val="•"/>
      <w:lvlJc w:val="left"/>
      <w:pPr>
        <w:ind w:left="1545" w:hanging="428"/>
      </w:pPr>
      <w:rPr>
        <w:rFonts w:hint="default"/>
      </w:rPr>
    </w:lvl>
    <w:lvl w:ilvl="3" w:tplc="7F148DEC">
      <w:numFmt w:val="bullet"/>
      <w:lvlText w:val="•"/>
      <w:lvlJc w:val="left"/>
      <w:pPr>
        <w:ind w:left="2048" w:hanging="428"/>
      </w:pPr>
      <w:rPr>
        <w:rFonts w:hint="default"/>
      </w:rPr>
    </w:lvl>
    <w:lvl w:ilvl="4" w:tplc="FB12811C">
      <w:numFmt w:val="bullet"/>
      <w:lvlText w:val="•"/>
      <w:lvlJc w:val="left"/>
      <w:pPr>
        <w:ind w:left="2551" w:hanging="428"/>
      </w:pPr>
      <w:rPr>
        <w:rFonts w:hint="default"/>
      </w:rPr>
    </w:lvl>
    <w:lvl w:ilvl="5" w:tplc="8C3A2938">
      <w:numFmt w:val="bullet"/>
      <w:lvlText w:val="•"/>
      <w:lvlJc w:val="left"/>
      <w:pPr>
        <w:ind w:left="3054" w:hanging="428"/>
      </w:pPr>
      <w:rPr>
        <w:rFonts w:hint="default"/>
      </w:rPr>
    </w:lvl>
    <w:lvl w:ilvl="6" w:tplc="ABC40416">
      <w:numFmt w:val="bullet"/>
      <w:lvlText w:val="•"/>
      <w:lvlJc w:val="left"/>
      <w:pPr>
        <w:ind w:left="3556" w:hanging="428"/>
      </w:pPr>
      <w:rPr>
        <w:rFonts w:hint="default"/>
      </w:rPr>
    </w:lvl>
    <w:lvl w:ilvl="7" w:tplc="2F60D8DC">
      <w:numFmt w:val="bullet"/>
      <w:lvlText w:val="•"/>
      <w:lvlJc w:val="left"/>
      <w:pPr>
        <w:ind w:left="4059" w:hanging="428"/>
      </w:pPr>
      <w:rPr>
        <w:rFonts w:hint="default"/>
      </w:rPr>
    </w:lvl>
    <w:lvl w:ilvl="8" w:tplc="E7A661F0">
      <w:numFmt w:val="bullet"/>
      <w:lvlText w:val="•"/>
      <w:lvlJc w:val="left"/>
      <w:pPr>
        <w:ind w:left="4562" w:hanging="428"/>
      </w:pPr>
      <w:rPr>
        <w:rFonts w:hint="default"/>
      </w:rPr>
    </w:lvl>
  </w:abstractNum>
  <w:abstractNum w:abstractNumId="35" w15:restartNumberingAfterBreak="0">
    <w:nsid w:val="6F4C061C"/>
    <w:multiLevelType w:val="hybridMultilevel"/>
    <w:tmpl w:val="2E78FDD2"/>
    <w:lvl w:ilvl="0" w:tplc="E44E2CA8">
      <w:numFmt w:val="bullet"/>
      <w:lvlText w:val="•"/>
      <w:lvlJc w:val="left"/>
      <w:pPr>
        <w:ind w:left="1300" w:hanging="361"/>
      </w:pPr>
      <w:rPr>
        <w:rFonts w:ascii="Arial" w:eastAsia="Arial" w:hAnsi="Arial" w:cs="Arial" w:hint="default"/>
        <w:w w:val="131"/>
        <w:sz w:val="24"/>
        <w:szCs w:val="24"/>
      </w:rPr>
    </w:lvl>
    <w:lvl w:ilvl="1" w:tplc="7B806D9E">
      <w:numFmt w:val="bullet"/>
      <w:lvlText w:val="•"/>
      <w:lvlJc w:val="left"/>
      <w:pPr>
        <w:ind w:left="2118" w:hanging="361"/>
      </w:pPr>
      <w:rPr>
        <w:rFonts w:hint="default"/>
      </w:rPr>
    </w:lvl>
    <w:lvl w:ilvl="2" w:tplc="DC4E189A">
      <w:numFmt w:val="bullet"/>
      <w:lvlText w:val="•"/>
      <w:lvlJc w:val="left"/>
      <w:pPr>
        <w:ind w:left="2936" w:hanging="361"/>
      </w:pPr>
      <w:rPr>
        <w:rFonts w:hint="default"/>
      </w:rPr>
    </w:lvl>
    <w:lvl w:ilvl="3" w:tplc="343653EE">
      <w:numFmt w:val="bullet"/>
      <w:lvlText w:val="•"/>
      <w:lvlJc w:val="left"/>
      <w:pPr>
        <w:ind w:left="3754" w:hanging="361"/>
      </w:pPr>
      <w:rPr>
        <w:rFonts w:hint="default"/>
      </w:rPr>
    </w:lvl>
    <w:lvl w:ilvl="4" w:tplc="65B678E4">
      <w:numFmt w:val="bullet"/>
      <w:lvlText w:val="•"/>
      <w:lvlJc w:val="left"/>
      <w:pPr>
        <w:ind w:left="4572" w:hanging="361"/>
      </w:pPr>
      <w:rPr>
        <w:rFonts w:hint="default"/>
      </w:rPr>
    </w:lvl>
    <w:lvl w:ilvl="5" w:tplc="2DF0C406">
      <w:numFmt w:val="bullet"/>
      <w:lvlText w:val="•"/>
      <w:lvlJc w:val="left"/>
      <w:pPr>
        <w:ind w:left="5390" w:hanging="361"/>
      </w:pPr>
      <w:rPr>
        <w:rFonts w:hint="default"/>
      </w:rPr>
    </w:lvl>
    <w:lvl w:ilvl="6" w:tplc="912A9E9C">
      <w:numFmt w:val="bullet"/>
      <w:lvlText w:val="•"/>
      <w:lvlJc w:val="left"/>
      <w:pPr>
        <w:ind w:left="6208" w:hanging="361"/>
      </w:pPr>
      <w:rPr>
        <w:rFonts w:hint="default"/>
      </w:rPr>
    </w:lvl>
    <w:lvl w:ilvl="7" w:tplc="45647D3C">
      <w:numFmt w:val="bullet"/>
      <w:lvlText w:val="•"/>
      <w:lvlJc w:val="left"/>
      <w:pPr>
        <w:ind w:left="7026" w:hanging="361"/>
      </w:pPr>
      <w:rPr>
        <w:rFonts w:hint="default"/>
      </w:rPr>
    </w:lvl>
    <w:lvl w:ilvl="8" w:tplc="F7E0F986">
      <w:numFmt w:val="bullet"/>
      <w:lvlText w:val="•"/>
      <w:lvlJc w:val="left"/>
      <w:pPr>
        <w:ind w:left="7844" w:hanging="361"/>
      </w:pPr>
      <w:rPr>
        <w:rFonts w:hint="default"/>
      </w:rPr>
    </w:lvl>
  </w:abstractNum>
  <w:abstractNum w:abstractNumId="36" w15:restartNumberingAfterBreak="0">
    <w:nsid w:val="784C40DB"/>
    <w:multiLevelType w:val="multilevel"/>
    <w:tmpl w:val="CB422C2A"/>
    <w:lvl w:ilvl="0">
      <w:start w:val="1"/>
      <w:numFmt w:val="decimal"/>
      <w:suff w:val="space"/>
      <w:lvlText w:val="%1."/>
      <w:lvlJc w:val="right"/>
      <w:pPr>
        <w:ind w:left="600"/>
      </w:pPr>
      <w:rPr>
        <w:rFonts w:ascii="Times New Roman" w:hAnsi="Times New Roman" w:cs="Times New Roman" w:hint="default"/>
        <w:sz w:val="20"/>
        <w:szCs w:val="20"/>
      </w:rPr>
    </w:lvl>
    <w:lvl w:ilvl="1">
      <w:start w:val="1"/>
      <w:numFmt w:val="decimal"/>
      <w:suff w:val="space"/>
      <w:lvlText w:val="%2."/>
      <w:lvlJc w:val="right"/>
      <w:pPr>
        <w:ind w:left="600"/>
      </w:pPr>
      <w:rPr>
        <w:rFonts w:hint="default"/>
      </w:rPr>
    </w:lvl>
    <w:lvl w:ilvl="2">
      <w:start w:val="1"/>
      <w:numFmt w:val="decimal"/>
      <w:suff w:val="space"/>
      <w:lvlText w:val="%3."/>
      <w:lvlJc w:val="right"/>
      <w:pPr>
        <w:ind w:left="600"/>
      </w:pPr>
      <w:rPr>
        <w:rFonts w:hint="default"/>
      </w:rPr>
    </w:lvl>
    <w:lvl w:ilvl="3">
      <w:start w:val="1"/>
      <w:numFmt w:val="decimal"/>
      <w:suff w:val="space"/>
      <w:lvlText w:val="%4."/>
      <w:lvlJc w:val="right"/>
      <w:pPr>
        <w:ind w:left="600"/>
      </w:pPr>
      <w:rPr>
        <w:rFonts w:hint="default"/>
      </w:rPr>
    </w:lvl>
    <w:lvl w:ilvl="4">
      <w:start w:val="1"/>
      <w:numFmt w:val="decimal"/>
      <w:suff w:val="space"/>
      <w:lvlText w:val="%5."/>
      <w:lvlJc w:val="right"/>
      <w:pPr>
        <w:ind w:left="600"/>
      </w:pPr>
      <w:rPr>
        <w:rFonts w:hint="default"/>
      </w:rPr>
    </w:lvl>
    <w:lvl w:ilvl="5">
      <w:start w:val="1"/>
      <w:numFmt w:val="decimal"/>
      <w:suff w:val="space"/>
      <w:lvlText w:val="%6."/>
      <w:lvlJc w:val="right"/>
      <w:pPr>
        <w:ind w:left="600"/>
      </w:pPr>
      <w:rPr>
        <w:rFonts w:hint="default"/>
      </w:rPr>
    </w:lvl>
    <w:lvl w:ilvl="6">
      <w:start w:val="1"/>
      <w:numFmt w:val="decimal"/>
      <w:suff w:val="space"/>
      <w:lvlText w:val="%7."/>
      <w:lvlJc w:val="right"/>
      <w:pPr>
        <w:ind w:left="600"/>
      </w:pPr>
      <w:rPr>
        <w:rFonts w:hint="default"/>
      </w:rPr>
    </w:lvl>
    <w:lvl w:ilvl="7">
      <w:start w:val="1"/>
      <w:numFmt w:val="decimal"/>
      <w:suff w:val="space"/>
      <w:lvlText w:val="%8."/>
      <w:lvlJc w:val="right"/>
      <w:pPr>
        <w:ind w:left="600"/>
      </w:pPr>
      <w:rPr>
        <w:rFonts w:hint="default"/>
      </w:rPr>
    </w:lvl>
    <w:lvl w:ilvl="8">
      <w:start w:val="1"/>
      <w:numFmt w:val="decimal"/>
      <w:suff w:val="space"/>
      <w:lvlText w:val="%9."/>
      <w:lvlJc w:val="right"/>
      <w:pPr>
        <w:ind w:left="600"/>
      </w:pPr>
      <w:rPr>
        <w:rFonts w:hint="default"/>
      </w:rPr>
    </w:lvl>
  </w:abstractNum>
  <w:abstractNum w:abstractNumId="37" w15:restartNumberingAfterBreak="0">
    <w:nsid w:val="788B3FBA"/>
    <w:multiLevelType w:val="hybridMultilevel"/>
    <w:tmpl w:val="1676EF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1F567E"/>
    <w:multiLevelType w:val="hybridMultilevel"/>
    <w:tmpl w:val="BBC64EBC"/>
    <w:lvl w:ilvl="0" w:tplc="08090013">
      <w:start w:val="1"/>
      <w:numFmt w:val="upperRoman"/>
      <w:lvlText w:val="%1."/>
      <w:lvlJc w:val="right"/>
      <w:pPr>
        <w:ind w:left="2421" w:hanging="360"/>
      </w:p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9"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F540071"/>
    <w:multiLevelType w:val="multilevel"/>
    <w:tmpl w:val="CB422C2A"/>
    <w:lvl w:ilvl="0">
      <w:start w:val="1"/>
      <w:numFmt w:val="decimal"/>
      <w:suff w:val="space"/>
      <w:lvlText w:val="%1."/>
      <w:lvlJc w:val="right"/>
      <w:pPr>
        <w:ind w:left="600"/>
      </w:pPr>
      <w:rPr>
        <w:rFonts w:ascii="Times New Roman" w:hAnsi="Times New Roman" w:cs="Times New Roman" w:hint="default"/>
        <w:sz w:val="20"/>
        <w:szCs w:val="20"/>
      </w:rPr>
    </w:lvl>
    <w:lvl w:ilvl="1">
      <w:start w:val="1"/>
      <w:numFmt w:val="decimal"/>
      <w:suff w:val="space"/>
      <w:lvlText w:val="%2."/>
      <w:lvlJc w:val="right"/>
      <w:pPr>
        <w:ind w:left="600"/>
      </w:pPr>
      <w:rPr>
        <w:rFonts w:hint="default"/>
      </w:rPr>
    </w:lvl>
    <w:lvl w:ilvl="2">
      <w:start w:val="1"/>
      <w:numFmt w:val="decimal"/>
      <w:suff w:val="space"/>
      <w:lvlText w:val="%3."/>
      <w:lvlJc w:val="right"/>
      <w:pPr>
        <w:ind w:left="600"/>
      </w:pPr>
      <w:rPr>
        <w:rFonts w:hint="default"/>
      </w:rPr>
    </w:lvl>
    <w:lvl w:ilvl="3">
      <w:start w:val="1"/>
      <w:numFmt w:val="decimal"/>
      <w:suff w:val="space"/>
      <w:lvlText w:val="%4."/>
      <w:lvlJc w:val="right"/>
      <w:pPr>
        <w:ind w:left="600"/>
      </w:pPr>
      <w:rPr>
        <w:rFonts w:hint="default"/>
      </w:rPr>
    </w:lvl>
    <w:lvl w:ilvl="4">
      <w:start w:val="1"/>
      <w:numFmt w:val="decimal"/>
      <w:suff w:val="space"/>
      <w:lvlText w:val="%5."/>
      <w:lvlJc w:val="right"/>
      <w:pPr>
        <w:ind w:left="600"/>
      </w:pPr>
      <w:rPr>
        <w:rFonts w:hint="default"/>
      </w:rPr>
    </w:lvl>
    <w:lvl w:ilvl="5">
      <w:start w:val="1"/>
      <w:numFmt w:val="decimal"/>
      <w:suff w:val="space"/>
      <w:lvlText w:val="%6."/>
      <w:lvlJc w:val="right"/>
      <w:pPr>
        <w:ind w:left="600"/>
      </w:pPr>
      <w:rPr>
        <w:rFonts w:hint="default"/>
      </w:rPr>
    </w:lvl>
    <w:lvl w:ilvl="6">
      <w:start w:val="1"/>
      <w:numFmt w:val="decimal"/>
      <w:suff w:val="space"/>
      <w:lvlText w:val="%7."/>
      <w:lvlJc w:val="right"/>
      <w:pPr>
        <w:ind w:left="600"/>
      </w:pPr>
      <w:rPr>
        <w:rFonts w:hint="default"/>
      </w:rPr>
    </w:lvl>
    <w:lvl w:ilvl="7">
      <w:start w:val="1"/>
      <w:numFmt w:val="decimal"/>
      <w:suff w:val="space"/>
      <w:lvlText w:val="%8."/>
      <w:lvlJc w:val="right"/>
      <w:pPr>
        <w:ind w:left="600"/>
      </w:pPr>
      <w:rPr>
        <w:rFonts w:hint="default"/>
      </w:rPr>
    </w:lvl>
    <w:lvl w:ilvl="8">
      <w:start w:val="1"/>
      <w:numFmt w:val="decimal"/>
      <w:suff w:val="space"/>
      <w:lvlText w:val="%9."/>
      <w:lvlJc w:val="right"/>
      <w:pPr>
        <w:ind w:left="600"/>
      </w:pPr>
      <w:rPr>
        <w:rFonts w:hint="default"/>
      </w:rPr>
    </w:lvl>
  </w:abstractNum>
  <w:num w:numId="1">
    <w:abstractNumId w:val="11"/>
  </w:num>
  <w:num w:numId="2">
    <w:abstractNumId w:val="23"/>
  </w:num>
  <w:num w:numId="3">
    <w:abstractNumId w:val="2"/>
  </w:num>
  <w:num w:numId="4">
    <w:abstractNumId w:val="3"/>
  </w:num>
  <w:num w:numId="5">
    <w:abstractNumId w:val="27"/>
  </w:num>
  <w:num w:numId="6">
    <w:abstractNumId w:val="0"/>
  </w:num>
  <w:num w:numId="7">
    <w:abstractNumId w:val="34"/>
  </w:num>
  <w:num w:numId="8">
    <w:abstractNumId w:val="21"/>
  </w:num>
  <w:num w:numId="9">
    <w:abstractNumId w:val="26"/>
  </w:num>
  <w:num w:numId="10">
    <w:abstractNumId w:val="35"/>
  </w:num>
  <w:num w:numId="11">
    <w:abstractNumId w:val="5"/>
  </w:num>
  <w:num w:numId="12">
    <w:abstractNumId w:val="1"/>
  </w:num>
  <w:num w:numId="13">
    <w:abstractNumId w:val="14"/>
  </w:num>
  <w:num w:numId="14">
    <w:abstractNumId w:val="22"/>
  </w:num>
  <w:num w:numId="15">
    <w:abstractNumId w:val="6"/>
  </w:num>
  <w:num w:numId="16">
    <w:abstractNumId w:val="37"/>
  </w:num>
  <w:num w:numId="17">
    <w:abstractNumId w:val="20"/>
  </w:num>
  <w:num w:numId="18">
    <w:abstractNumId w:val="32"/>
  </w:num>
  <w:num w:numId="19">
    <w:abstractNumId w:val="25"/>
  </w:num>
  <w:num w:numId="20">
    <w:abstractNumId w:val="16"/>
  </w:num>
  <w:num w:numId="21">
    <w:abstractNumId w:val="28"/>
  </w:num>
  <w:num w:numId="22">
    <w:abstractNumId w:val="7"/>
  </w:num>
  <w:num w:numId="23">
    <w:abstractNumId w:val="15"/>
  </w:num>
  <w:num w:numId="24">
    <w:abstractNumId w:val="9"/>
  </w:num>
  <w:num w:numId="25">
    <w:abstractNumId w:val="10"/>
  </w:num>
  <w:num w:numId="26">
    <w:abstractNumId w:val="17"/>
  </w:num>
  <w:num w:numId="27">
    <w:abstractNumId w:val="38"/>
  </w:num>
  <w:num w:numId="28">
    <w:abstractNumId w:val="31"/>
  </w:num>
  <w:num w:numId="29">
    <w:abstractNumId w:val="36"/>
  </w:num>
  <w:num w:numId="30">
    <w:abstractNumId w:val="8"/>
  </w:num>
  <w:num w:numId="31">
    <w:abstractNumId w:val="33"/>
  </w:num>
  <w:num w:numId="32">
    <w:abstractNumId w:val="24"/>
  </w:num>
  <w:num w:numId="33">
    <w:abstractNumId w:val="13"/>
  </w:num>
  <w:num w:numId="34">
    <w:abstractNumId w:val="18"/>
  </w:num>
  <w:num w:numId="35">
    <w:abstractNumId w:val="19"/>
  </w:num>
  <w:num w:numId="36">
    <w:abstractNumId w:val="12"/>
  </w:num>
  <w:num w:numId="37">
    <w:abstractNumId w:val="40"/>
  </w:num>
  <w:num w:numId="38">
    <w:abstractNumId w:val="39"/>
  </w:num>
  <w:num w:numId="39">
    <w:abstractNumId w:val="4"/>
  </w:num>
  <w:num w:numId="40">
    <w:abstractNumId w:val="2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characterSpacingControl w:val="doNotCompress"/>
  <w:hdrShapeDefaults>
    <o:shapedefaults v:ext="edit" spidmax="2049">
      <o:colormru v:ext="edit" colors="#c337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52"/>
    <w:rsid w:val="00010C39"/>
    <w:rsid w:val="00016118"/>
    <w:rsid w:val="00021109"/>
    <w:rsid w:val="00022BBC"/>
    <w:rsid w:val="00030508"/>
    <w:rsid w:val="00032E9D"/>
    <w:rsid w:val="00037F04"/>
    <w:rsid w:val="0004197C"/>
    <w:rsid w:val="00043C2C"/>
    <w:rsid w:val="000522EA"/>
    <w:rsid w:val="00053679"/>
    <w:rsid w:val="0005369B"/>
    <w:rsid w:val="0005583B"/>
    <w:rsid w:val="00055F7F"/>
    <w:rsid w:val="000653F3"/>
    <w:rsid w:val="000667AC"/>
    <w:rsid w:val="00067211"/>
    <w:rsid w:val="00076509"/>
    <w:rsid w:val="0007750B"/>
    <w:rsid w:val="00077E61"/>
    <w:rsid w:val="0008535D"/>
    <w:rsid w:val="0009248E"/>
    <w:rsid w:val="00092955"/>
    <w:rsid w:val="00092970"/>
    <w:rsid w:val="00097C8A"/>
    <w:rsid w:val="000A2D70"/>
    <w:rsid w:val="000A4FAA"/>
    <w:rsid w:val="000C7F94"/>
    <w:rsid w:val="000D0592"/>
    <w:rsid w:val="000E2F6B"/>
    <w:rsid w:val="000E5512"/>
    <w:rsid w:val="000E5C7F"/>
    <w:rsid w:val="000E619D"/>
    <w:rsid w:val="000F1000"/>
    <w:rsid w:val="00100352"/>
    <w:rsid w:val="001037A9"/>
    <w:rsid w:val="001207D3"/>
    <w:rsid w:val="00121885"/>
    <w:rsid w:val="00127AB5"/>
    <w:rsid w:val="00143608"/>
    <w:rsid w:val="00145EB9"/>
    <w:rsid w:val="001553DD"/>
    <w:rsid w:val="0017489D"/>
    <w:rsid w:val="00183203"/>
    <w:rsid w:val="001A653D"/>
    <w:rsid w:val="001B6C7D"/>
    <w:rsid w:val="001C70C2"/>
    <w:rsid w:val="001D4674"/>
    <w:rsid w:val="001E0BBA"/>
    <w:rsid w:val="001E1322"/>
    <w:rsid w:val="001E1553"/>
    <w:rsid w:val="001F0A61"/>
    <w:rsid w:val="001F751F"/>
    <w:rsid w:val="002042CC"/>
    <w:rsid w:val="0020475E"/>
    <w:rsid w:val="00207121"/>
    <w:rsid w:val="00207498"/>
    <w:rsid w:val="00216DAA"/>
    <w:rsid w:val="00223718"/>
    <w:rsid w:val="002237D3"/>
    <w:rsid w:val="00237385"/>
    <w:rsid w:val="002424D3"/>
    <w:rsid w:val="00247C68"/>
    <w:rsid w:val="002516DF"/>
    <w:rsid w:val="0025359D"/>
    <w:rsid w:val="00270461"/>
    <w:rsid w:val="00286488"/>
    <w:rsid w:val="002959CA"/>
    <w:rsid w:val="00297FB4"/>
    <w:rsid w:val="002A0A1F"/>
    <w:rsid w:val="002B4904"/>
    <w:rsid w:val="002B7963"/>
    <w:rsid w:val="002D25AF"/>
    <w:rsid w:val="002D5C7C"/>
    <w:rsid w:val="002E05D1"/>
    <w:rsid w:val="002F5080"/>
    <w:rsid w:val="002F61D0"/>
    <w:rsid w:val="003044BF"/>
    <w:rsid w:val="00316483"/>
    <w:rsid w:val="003205C0"/>
    <w:rsid w:val="00331600"/>
    <w:rsid w:val="00332665"/>
    <w:rsid w:val="0034109A"/>
    <w:rsid w:val="00341759"/>
    <w:rsid w:val="00350B9B"/>
    <w:rsid w:val="00352730"/>
    <w:rsid w:val="003718B0"/>
    <w:rsid w:val="003813CB"/>
    <w:rsid w:val="00382CC0"/>
    <w:rsid w:val="00383C7A"/>
    <w:rsid w:val="00390FB2"/>
    <w:rsid w:val="0039468A"/>
    <w:rsid w:val="003A03AE"/>
    <w:rsid w:val="003C5239"/>
    <w:rsid w:val="003D5B57"/>
    <w:rsid w:val="003D6434"/>
    <w:rsid w:val="003E46F2"/>
    <w:rsid w:val="003E5D42"/>
    <w:rsid w:val="00403320"/>
    <w:rsid w:val="00404D8E"/>
    <w:rsid w:val="00411211"/>
    <w:rsid w:val="0041536E"/>
    <w:rsid w:val="00415769"/>
    <w:rsid w:val="004165A6"/>
    <w:rsid w:val="00447A09"/>
    <w:rsid w:val="00447B00"/>
    <w:rsid w:val="00453493"/>
    <w:rsid w:val="004576B8"/>
    <w:rsid w:val="00470D46"/>
    <w:rsid w:val="0047393B"/>
    <w:rsid w:val="00480302"/>
    <w:rsid w:val="004A3D5D"/>
    <w:rsid w:val="004A4039"/>
    <w:rsid w:val="004B2418"/>
    <w:rsid w:val="004C165E"/>
    <w:rsid w:val="004D2A91"/>
    <w:rsid w:val="004E2103"/>
    <w:rsid w:val="00500225"/>
    <w:rsid w:val="005029E5"/>
    <w:rsid w:val="00505A80"/>
    <w:rsid w:val="00515793"/>
    <w:rsid w:val="005225EC"/>
    <w:rsid w:val="005277FA"/>
    <w:rsid w:val="00527CEB"/>
    <w:rsid w:val="00530AE3"/>
    <w:rsid w:val="005372C2"/>
    <w:rsid w:val="0054106E"/>
    <w:rsid w:val="00547BA0"/>
    <w:rsid w:val="005560E2"/>
    <w:rsid w:val="005571D4"/>
    <w:rsid w:val="00566920"/>
    <w:rsid w:val="00571630"/>
    <w:rsid w:val="00576043"/>
    <w:rsid w:val="00586507"/>
    <w:rsid w:val="00592421"/>
    <w:rsid w:val="005942E9"/>
    <w:rsid w:val="005A1090"/>
    <w:rsid w:val="005C2635"/>
    <w:rsid w:val="005C33A1"/>
    <w:rsid w:val="005C371B"/>
    <w:rsid w:val="005C5DE3"/>
    <w:rsid w:val="005E1225"/>
    <w:rsid w:val="005E1535"/>
    <w:rsid w:val="005E4383"/>
    <w:rsid w:val="005E458D"/>
    <w:rsid w:val="005E5E6B"/>
    <w:rsid w:val="005F10A9"/>
    <w:rsid w:val="005F33A1"/>
    <w:rsid w:val="005F4AF0"/>
    <w:rsid w:val="005F4D3E"/>
    <w:rsid w:val="006004AA"/>
    <w:rsid w:val="00605AE7"/>
    <w:rsid w:val="00607ACA"/>
    <w:rsid w:val="006103B3"/>
    <w:rsid w:val="006211F8"/>
    <w:rsid w:val="00624F5C"/>
    <w:rsid w:val="006251E0"/>
    <w:rsid w:val="00627CCF"/>
    <w:rsid w:val="006439CF"/>
    <w:rsid w:val="00666EA7"/>
    <w:rsid w:val="0066724A"/>
    <w:rsid w:val="006718A3"/>
    <w:rsid w:val="0067292B"/>
    <w:rsid w:val="0067678E"/>
    <w:rsid w:val="0067766E"/>
    <w:rsid w:val="00681170"/>
    <w:rsid w:val="00694467"/>
    <w:rsid w:val="00696864"/>
    <w:rsid w:val="006A00F2"/>
    <w:rsid w:val="006B0AB6"/>
    <w:rsid w:val="006B0B0C"/>
    <w:rsid w:val="006B49F6"/>
    <w:rsid w:val="006C63BF"/>
    <w:rsid w:val="006D3B56"/>
    <w:rsid w:val="006D43B0"/>
    <w:rsid w:val="006F087E"/>
    <w:rsid w:val="0070312D"/>
    <w:rsid w:val="0070506C"/>
    <w:rsid w:val="00711323"/>
    <w:rsid w:val="00713AAA"/>
    <w:rsid w:val="00727761"/>
    <w:rsid w:val="0073511B"/>
    <w:rsid w:val="00747F07"/>
    <w:rsid w:val="00764E71"/>
    <w:rsid w:val="007667DC"/>
    <w:rsid w:val="00766E6F"/>
    <w:rsid w:val="00770B37"/>
    <w:rsid w:val="00783A04"/>
    <w:rsid w:val="00796B03"/>
    <w:rsid w:val="007A09BE"/>
    <w:rsid w:val="007A30F1"/>
    <w:rsid w:val="007A630C"/>
    <w:rsid w:val="007A668A"/>
    <w:rsid w:val="007B5777"/>
    <w:rsid w:val="007E426E"/>
    <w:rsid w:val="007E4D4C"/>
    <w:rsid w:val="007E7DBE"/>
    <w:rsid w:val="007F084E"/>
    <w:rsid w:val="007F2AE8"/>
    <w:rsid w:val="007F499F"/>
    <w:rsid w:val="0080259E"/>
    <w:rsid w:val="00805A60"/>
    <w:rsid w:val="00806A93"/>
    <w:rsid w:val="008103EA"/>
    <w:rsid w:val="00810782"/>
    <w:rsid w:val="00812AAB"/>
    <w:rsid w:val="00812D64"/>
    <w:rsid w:val="00815731"/>
    <w:rsid w:val="00816254"/>
    <w:rsid w:val="008229BE"/>
    <w:rsid w:val="0083120F"/>
    <w:rsid w:val="00835BB6"/>
    <w:rsid w:val="00836335"/>
    <w:rsid w:val="0083739B"/>
    <w:rsid w:val="00851654"/>
    <w:rsid w:val="008556F2"/>
    <w:rsid w:val="00866117"/>
    <w:rsid w:val="0089654F"/>
    <w:rsid w:val="008A3F38"/>
    <w:rsid w:val="008B549C"/>
    <w:rsid w:val="008C041A"/>
    <w:rsid w:val="008D2665"/>
    <w:rsid w:val="008D2681"/>
    <w:rsid w:val="008D3072"/>
    <w:rsid w:val="008D63A0"/>
    <w:rsid w:val="008E3A1E"/>
    <w:rsid w:val="008E6EFB"/>
    <w:rsid w:val="008F36F1"/>
    <w:rsid w:val="00906420"/>
    <w:rsid w:val="009178B6"/>
    <w:rsid w:val="00924FBC"/>
    <w:rsid w:val="00926904"/>
    <w:rsid w:val="00930715"/>
    <w:rsid w:val="009317FB"/>
    <w:rsid w:val="009354D4"/>
    <w:rsid w:val="00946E4F"/>
    <w:rsid w:val="00947D7D"/>
    <w:rsid w:val="00954801"/>
    <w:rsid w:val="0095657A"/>
    <w:rsid w:val="009565EB"/>
    <w:rsid w:val="009769B2"/>
    <w:rsid w:val="00990AE6"/>
    <w:rsid w:val="00991625"/>
    <w:rsid w:val="0099280E"/>
    <w:rsid w:val="009A0A0F"/>
    <w:rsid w:val="009A638C"/>
    <w:rsid w:val="009B57E1"/>
    <w:rsid w:val="009D4417"/>
    <w:rsid w:val="009D4B00"/>
    <w:rsid w:val="009E7982"/>
    <w:rsid w:val="009F726E"/>
    <w:rsid w:val="009F77D6"/>
    <w:rsid w:val="00A05AF8"/>
    <w:rsid w:val="00A10F52"/>
    <w:rsid w:val="00A12815"/>
    <w:rsid w:val="00A34A8E"/>
    <w:rsid w:val="00A4573D"/>
    <w:rsid w:val="00A52CAF"/>
    <w:rsid w:val="00A60602"/>
    <w:rsid w:val="00A6273A"/>
    <w:rsid w:val="00A65841"/>
    <w:rsid w:val="00A700B8"/>
    <w:rsid w:val="00A74E01"/>
    <w:rsid w:val="00A81DDA"/>
    <w:rsid w:val="00A861FC"/>
    <w:rsid w:val="00AB239A"/>
    <w:rsid w:val="00AB278C"/>
    <w:rsid w:val="00AB6028"/>
    <w:rsid w:val="00AC3BA6"/>
    <w:rsid w:val="00AD078E"/>
    <w:rsid w:val="00AD2B85"/>
    <w:rsid w:val="00AF2233"/>
    <w:rsid w:val="00AF2EAC"/>
    <w:rsid w:val="00AF4DC8"/>
    <w:rsid w:val="00B12FC1"/>
    <w:rsid w:val="00B20688"/>
    <w:rsid w:val="00B24AAE"/>
    <w:rsid w:val="00B51ADD"/>
    <w:rsid w:val="00B52B29"/>
    <w:rsid w:val="00B52F02"/>
    <w:rsid w:val="00B64C0B"/>
    <w:rsid w:val="00B66F2C"/>
    <w:rsid w:val="00B90ECE"/>
    <w:rsid w:val="00BA415D"/>
    <w:rsid w:val="00BA71F2"/>
    <w:rsid w:val="00BB77D4"/>
    <w:rsid w:val="00BC2399"/>
    <w:rsid w:val="00BD7880"/>
    <w:rsid w:val="00BE08BF"/>
    <w:rsid w:val="00BE2CAE"/>
    <w:rsid w:val="00BF4C18"/>
    <w:rsid w:val="00BF6A56"/>
    <w:rsid w:val="00C02918"/>
    <w:rsid w:val="00C04E1D"/>
    <w:rsid w:val="00C22999"/>
    <w:rsid w:val="00C435DA"/>
    <w:rsid w:val="00C56EB8"/>
    <w:rsid w:val="00C643AC"/>
    <w:rsid w:val="00C67434"/>
    <w:rsid w:val="00C71EE1"/>
    <w:rsid w:val="00C725E0"/>
    <w:rsid w:val="00C72DF7"/>
    <w:rsid w:val="00C7313F"/>
    <w:rsid w:val="00C73371"/>
    <w:rsid w:val="00C76646"/>
    <w:rsid w:val="00C8561A"/>
    <w:rsid w:val="00C96B81"/>
    <w:rsid w:val="00CA4432"/>
    <w:rsid w:val="00CA64E4"/>
    <w:rsid w:val="00CD2C75"/>
    <w:rsid w:val="00CD2EF6"/>
    <w:rsid w:val="00CE1424"/>
    <w:rsid w:val="00CE6A4B"/>
    <w:rsid w:val="00CF20F5"/>
    <w:rsid w:val="00CF4EA4"/>
    <w:rsid w:val="00D04533"/>
    <w:rsid w:val="00D15F16"/>
    <w:rsid w:val="00D30214"/>
    <w:rsid w:val="00D40A03"/>
    <w:rsid w:val="00D42193"/>
    <w:rsid w:val="00D51971"/>
    <w:rsid w:val="00D64FF5"/>
    <w:rsid w:val="00D67668"/>
    <w:rsid w:val="00D73E78"/>
    <w:rsid w:val="00D752BB"/>
    <w:rsid w:val="00D77663"/>
    <w:rsid w:val="00D87353"/>
    <w:rsid w:val="00D9069A"/>
    <w:rsid w:val="00D90BC5"/>
    <w:rsid w:val="00D951F3"/>
    <w:rsid w:val="00DA1BCA"/>
    <w:rsid w:val="00DA254C"/>
    <w:rsid w:val="00DA5EC4"/>
    <w:rsid w:val="00DA7DBC"/>
    <w:rsid w:val="00DB12CE"/>
    <w:rsid w:val="00DB6D64"/>
    <w:rsid w:val="00DB787F"/>
    <w:rsid w:val="00DC6B11"/>
    <w:rsid w:val="00DC7D9B"/>
    <w:rsid w:val="00DD182C"/>
    <w:rsid w:val="00DD403B"/>
    <w:rsid w:val="00E02C80"/>
    <w:rsid w:val="00E06232"/>
    <w:rsid w:val="00E43365"/>
    <w:rsid w:val="00E45FF9"/>
    <w:rsid w:val="00E53C15"/>
    <w:rsid w:val="00E547D9"/>
    <w:rsid w:val="00E56524"/>
    <w:rsid w:val="00E57215"/>
    <w:rsid w:val="00E617DF"/>
    <w:rsid w:val="00E652F8"/>
    <w:rsid w:val="00E65776"/>
    <w:rsid w:val="00E72D57"/>
    <w:rsid w:val="00E83DBD"/>
    <w:rsid w:val="00E84544"/>
    <w:rsid w:val="00EA23EA"/>
    <w:rsid w:val="00EB1302"/>
    <w:rsid w:val="00EB3634"/>
    <w:rsid w:val="00EB3EB3"/>
    <w:rsid w:val="00EB6EF6"/>
    <w:rsid w:val="00EC192F"/>
    <w:rsid w:val="00EC4B2A"/>
    <w:rsid w:val="00EC56D4"/>
    <w:rsid w:val="00EC5B58"/>
    <w:rsid w:val="00EC7304"/>
    <w:rsid w:val="00ED057D"/>
    <w:rsid w:val="00EE649D"/>
    <w:rsid w:val="00F05A4D"/>
    <w:rsid w:val="00F062E4"/>
    <w:rsid w:val="00F1413D"/>
    <w:rsid w:val="00F155B0"/>
    <w:rsid w:val="00F17F80"/>
    <w:rsid w:val="00F36834"/>
    <w:rsid w:val="00F5382E"/>
    <w:rsid w:val="00F5655A"/>
    <w:rsid w:val="00F6179C"/>
    <w:rsid w:val="00F700BE"/>
    <w:rsid w:val="00F80CE9"/>
    <w:rsid w:val="00F91637"/>
    <w:rsid w:val="00FA059E"/>
    <w:rsid w:val="00FA6C54"/>
    <w:rsid w:val="00FB3C51"/>
    <w:rsid w:val="00FB536E"/>
    <w:rsid w:val="00FC459A"/>
    <w:rsid w:val="00FD3812"/>
    <w:rsid w:val="00FD7CB3"/>
    <w:rsid w:val="00FE384E"/>
    <w:rsid w:val="00FE3EA9"/>
    <w:rsid w:val="00FE406A"/>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337b6"/>
    </o:shapedefaults>
    <o:shapelayout v:ext="edit">
      <o:idmap v:ext="edit" data="1"/>
    </o:shapelayout>
  </w:shapeDefaults>
  <w:decimalSymbol w:val="."/>
  <w:listSeparator w:val=","/>
  <w14:docId w14:val="23086BA3"/>
  <w15:docId w15:val="{C747D444-E308-449D-A20A-5B356753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sz w:val="24"/>
      <w:szCs w:val="24"/>
    </w:rPr>
  </w:style>
  <w:style w:type="paragraph" w:styleId="Heading1">
    <w:name w:val="heading 1"/>
    <w:basedOn w:val="Normal"/>
    <w:link w:val="Heading1Char"/>
    <w:uiPriority w:val="9"/>
    <w:qFormat/>
    <w:rsid w:val="00BB77D4"/>
    <w:pPr>
      <w:widowControl w:val="0"/>
      <w:autoSpaceDE w:val="0"/>
      <w:autoSpaceDN w:val="0"/>
      <w:ind w:left="220"/>
      <w:outlineLvl w:val="0"/>
    </w:pPr>
    <w:rPr>
      <w:rFonts w:ascii="Arial" w:eastAsia="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7D4"/>
    <w:rPr>
      <w:rFonts w:ascii="Arial" w:eastAsia="Arial" w:hAnsi="Arial" w:cs="Arial"/>
      <w:b/>
      <w:bCs/>
      <w:sz w:val="24"/>
      <w:szCs w:val="24"/>
      <w:lang w:val="en-US" w:eastAsia="en-US"/>
    </w:rPr>
  </w:style>
  <w:style w:type="paragraph" w:styleId="EnvelopeAddress">
    <w:name w:val="envelope address"/>
    <w:basedOn w:val="Normal"/>
    <w:rsid w:val="003A03AE"/>
    <w:pPr>
      <w:framePr w:w="7920" w:h="1980" w:hRule="exact" w:hSpace="180" w:wrap="auto" w:hAnchor="page" w:xAlign="center" w:yAlign="bottom"/>
      <w:ind w:left="2880"/>
    </w:pPr>
    <w:rPr>
      <w:rFonts w:ascii="Candara" w:hAnsi="Candara" w:cs="Arial"/>
    </w:rPr>
  </w:style>
  <w:style w:type="table" w:styleId="TableGrid">
    <w:name w:val="Table Grid"/>
    <w:basedOn w:val="TableNormal"/>
    <w:rsid w:val="0052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16118"/>
    <w:pPr>
      <w:tabs>
        <w:tab w:val="center" w:pos="4153"/>
        <w:tab w:val="right" w:pos="8306"/>
      </w:tabs>
    </w:pPr>
  </w:style>
  <w:style w:type="character" w:customStyle="1" w:styleId="HeaderChar">
    <w:name w:val="Header Char"/>
    <w:basedOn w:val="DefaultParagraphFont"/>
    <w:link w:val="Header"/>
    <w:uiPriority w:val="99"/>
    <w:rsid w:val="001A653D"/>
    <w:rPr>
      <w:rFonts w:ascii="Trebuchet MS" w:hAnsi="Trebuchet MS"/>
      <w:sz w:val="24"/>
      <w:szCs w:val="24"/>
    </w:rPr>
  </w:style>
  <w:style w:type="paragraph" w:styleId="Footer">
    <w:name w:val="footer"/>
    <w:basedOn w:val="Normal"/>
    <w:link w:val="FooterChar"/>
    <w:uiPriority w:val="99"/>
    <w:rsid w:val="00016118"/>
    <w:pPr>
      <w:tabs>
        <w:tab w:val="center" w:pos="4153"/>
        <w:tab w:val="right" w:pos="8306"/>
      </w:tabs>
    </w:pPr>
  </w:style>
  <w:style w:type="character" w:customStyle="1" w:styleId="FooterChar">
    <w:name w:val="Footer Char"/>
    <w:basedOn w:val="DefaultParagraphFont"/>
    <w:link w:val="Footer"/>
    <w:uiPriority w:val="99"/>
    <w:rsid w:val="00BB77D4"/>
    <w:rPr>
      <w:rFonts w:ascii="Trebuchet MS" w:hAnsi="Trebuchet MS"/>
      <w:sz w:val="24"/>
      <w:szCs w:val="24"/>
    </w:rPr>
  </w:style>
  <w:style w:type="character" w:styleId="PageNumber">
    <w:name w:val="page number"/>
    <w:basedOn w:val="DefaultParagraphFont"/>
    <w:rsid w:val="00696864"/>
  </w:style>
  <w:style w:type="table" w:customStyle="1" w:styleId="TableCEforms">
    <w:name w:val="Table CE forms"/>
    <w:basedOn w:val="TableGrid"/>
    <w:rsid w:val="00316483"/>
    <w:rPr>
      <w:rFonts w:ascii="Trebuchet MS" w:hAnsi="Trebuchet MS"/>
      <w:sz w:val="24"/>
    </w:rPr>
    <w:tblPr>
      <w:tblStyleRowBandSize w:val="1"/>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E8A7EF"/>
      <w:vAlign w:val="center"/>
    </w:tcPr>
    <w:tblStylePr w:type="band1Horz">
      <w:tblPr/>
      <w:tcPr>
        <w:shd w:val="clear" w:color="auto" w:fill="ECB4F2"/>
      </w:tcPr>
    </w:tblStylePr>
    <w:tblStylePr w:type="band2Horz">
      <w:tblPr/>
      <w:tcPr>
        <w:shd w:val="clear" w:color="auto" w:fill="FFFFFF"/>
      </w:tcPr>
    </w:tblStylePr>
  </w:style>
  <w:style w:type="paragraph" w:customStyle="1" w:styleId="MainHeadings">
    <w:name w:val="Main Headings"/>
    <w:basedOn w:val="Normal"/>
    <w:autoRedefine/>
    <w:rsid w:val="00B51ADD"/>
    <w:pPr>
      <w:pBdr>
        <w:top w:val="single" w:sz="2" w:space="1" w:color="800080"/>
        <w:bottom w:val="single" w:sz="2" w:space="1" w:color="800080"/>
      </w:pBdr>
      <w:spacing w:before="120"/>
    </w:pPr>
    <w:rPr>
      <w:rFonts w:asciiTheme="minorHAnsi" w:hAnsiTheme="minorHAnsi" w:cstheme="minorHAnsi"/>
      <w:b/>
      <w:color w:val="660066"/>
      <w:sz w:val="32"/>
      <w:szCs w:val="32"/>
      <w14:shadow w14:blurRad="50800" w14:dist="38100" w14:dir="2700000" w14:sx="100000" w14:sy="100000" w14:kx="0" w14:ky="0" w14:algn="tl">
        <w14:srgbClr w14:val="000000">
          <w14:alpha w14:val="60000"/>
        </w14:srgbClr>
      </w14:shadow>
    </w:rPr>
  </w:style>
  <w:style w:type="paragraph" w:customStyle="1" w:styleId="BlockText1">
    <w:name w:val="Block Text1"/>
    <w:basedOn w:val="Normal"/>
    <w:autoRedefine/>
    <w:rsid w:val="006211F8"/>
    <w:pPr>
      <w:spacing w:after="160"/>
      <w:ind w:left="567"/>
    </w:pPr>
  </w:style>
  <w:style w:type="paragraph" w:customStyle="1" w:styleId="SubHeading">
    <w:name w:val="Sub Heading"/>
    <w:basedOn w:val="Normal"/>
    <w:autoRedefine/>
    <w:rsid w:val="006211F8"/>
    <w:pPr>
      <w:tabs>
        <w:tab w:val="left" w:pos="8100"/>
      </w:tabs>
    </w:pPr>
    <w:rPr>
      <w:rFonts w:ascii="Mangal" w:hAnsi="Mangal" w:cs="Mangal"/>
      <w:b/>
      <w:bCs/>
      <w:iCs/>
      <w:color w:val="808080"/>
      <w:sz w:val="28"/>
      <w:lang w:eastAsia="en-US"/>
    </w:rPr>
  </w:style>
  <w:style w:type="paragraph" w:styleId="TOC1">
    <w:name w:val="toc 1"/>
    <w:basedOn w:val="Normal"/>
    <w:next w:val="Normal"/>
    <w:autoRedefine/>
    <w:semiHidden/>
    <w:rsid w:val="00F1413D"/>
    <w:rPr>
      <w:rFonts w:ascii="Mangal" w:hAnsi="Mangal"/>
    </w:rPr>
  </w:style>
  <w:style w:type="paragraph" w:styleId="BodyText">
    <w:name w:val="Body Text"/>
    <w:basedOn w:val="Normal"/>
    <w:uiPriority w:val="1"/>
    <w:qFormat/>
    <w:rsid w:val="00D64FF5"/>
    <w:pPr>
      <w:jc w:val="both"/>
    </w:pPr>
    <w:rPr>
      <w:rFonts w:ascii="Franklin Gothic Book" w:hAnsi="Franklin Gothic Book"/>
      <w:bCs/>
      <w:lang w:eastAsia="en-US"/>
    </w:rPr>
  </w:style>
  <w:style w:type="paragraph" w:styleId="BodyTextIndent2">
    <w:name w:val="Body Text Indent 2"/>
    <w:basedOn w:val="Normal"/>
    <w:rsid w:val="00D64FF5"/>
    <w:pPr>
      <w:ind w:left="720"/>
    </w:pPr>
    <w:rPr>
      <w:rFonts w:ascii="Franklin Gothic Book" w:hAnsi="Franklin Gothic Book"/>
      <w:bCs/>
      <w:lang w:eastAsia="en-US"/>
    </w:rPr>
  </w:style>
  <w:style w:type="paragraph" w:styleId="BalloonText">
    <w:name w:val="Balloon Text"/>
    <w:basedOn w:val="Normal"/>
    <w:link w:val="BalloonTextChar"/>
    <w:rsid w:val="00CE6A4B"/>
    <w:rPr>
      <w:rFonts w:ascii="Tahoma" w:hAnsi="Tahoma" w:cs="Tahoma"/>
      <w:sz w:val="16"/>
      <w:szCs w:val="16"/>
    </w:rPr>
  </w:style>
  <w:style w:type="character" w:customStyle="1" w:styleId="BalloonTextChar">
    <w:name w:val="Balloon Text Char"/>
    <w:basedOn w:val="DefaultParagraphFont"/>
    <w:link w:val="BalloonText"/>
    <w:rsid w:val="00CE6A4B"/>
    <w:rPr>
      <w:rFonts w:ascii="Tahoma" w:hAnsi="Tahoma" w:cs="Tahoma"/>
      <w:sz w:val="16"/>
      <w:szCs w:val="16"/>
    </w:rPr>
  </w:style>
  <w:style w:type="paragraph" w:styleId="ListParagraph">
    <w:name w:val="List Paragraph"/>
    <w:basedOn w:val="Normal"/>
    <w:uiPriority w:val="34"/>
    <w:qFormat/>
    <w:rsid w:val="00954801"/>
    <w:pPr>
      <w:ind w:left="720"/>
      <w:contextualSpacing/>
    </w:pPr>
  </w:style>
  <w:style w:type="character" w:styleId="Hyperlink">
    <w:name w:val="Hyperlink"/>
    <w:basedOn w:val="DefaultParagraphFont"/>
    <w:uiPriority w:val="99"/>
    <w:unhideWhenUsed/>
    <w:rsid w:val="00747F07"/>
    <w:rPr>
      <w:color w:val="0000FF" w:themeColor="hyperlink"/>
      <w:u w:val="single"/>
    </w:rPr>
  </w:style>
  <w:style w:type="character" w:styleId="CommentReference">
    <w:name w:val="annotation reference"/>
    <w:basedOn w:val="DefaultParagraphFont"/>
    <w:semiHidden/>
    <w:unhideWhenUsed/>
    <w:rsid w:val="002516DF"/>
    <w:rPr>
      <w:sz w:val="16"/>
      <w:szCs w:val="16"/>
    </w:rPr>
  </w:style>
  <w:style w:type="paragraph" w:styleId="CommentText">
    <w:name w:val="annotation text"/>
    <w:basedOn w:val="Normal"/>
    <w:link w:val="CommentTextChar"/>
    <w:semiHidden/>
    <w:unhideWhenUsed/>
    <w:rsid w:val="002516DF"/>
    <w:rPr>
      <w:sz w:val="20"/>
      <w:szCs w:val="20"/>
    </w:rPr>
  </w:style>
  <w:style w:type="character" w:customStyle="1" w:styleId="CommentTextChar">
    <w:name w:val="Comment Text Char"/>
    <w:basedOn w:val="DefaultParagraphFont"/>
    <w:link w:val="CommentText"/>
    <w:semiHidden/>
    <w:rsid w:val="002516DF"/>
    <w:rPr>
      <w:rFonts w:ascii="Trebuchet MS" w:hAnsi="Trebuchet MS"/>
    </w:rPr>
  </w:style>
  <w:style w:type="paragraph" w:styleId="CommentSubject">
    <w:name w:val="annotation subject"/>
    <w:basedOn w:val="CommentText"/>
    <w:next w:val="CommentText"/>
    <w:link w:val="CommentSubjectChar"/>
    <w:semiHidden/>
    <w:unhideWhenUsed/>
    <w:rsid w:val="002516DF"/>
    <w:rPr>
      <w:b/>
      <w:bCs/>
    </w:rPr>
  </w:style>
  <w:style w:type="character" w:customStyle="1" w:styleId="CommentSubjectChar">
    <w:name w:val="Comment Subject Char"/>
    <w:basedOn w:val="CommentTextChar"/>
    <w:link w:val="CommentSubject"/>
    <w:semiHidden/>
    <w:rsid w:val="002516DF"/>
    <w:rPr>
      <w:rFonts w:ascii="Trebuchet MS" w:hAnsi="Trebuchet MS"/>
      <w:b/>
      <w:bCs/>
    </w:rPr>
  </w:style>
  <w:style w:type="paragraph" w:styleId="Title">
    <w:name w:val="Title"/>
    <w:basedOn w:val="Normal"/>
    <w:link w:val="TitleChar"/>
    <w:uiPriority w:val="10"/>
    <w:qFormat/>
    <w:rsid w:val="00BB77D4"/>
    <w:pPr>
      <w:widowControl w:val="0"/>
      <w:autoSpaceDE w:val="0"/>
      <w:autoSpaceDN w:val="0"/>
      <w:spacing w:before="83"/>
      <w:ind w:left="220"/>
    </w:pPr>
    <w:rPr>
      <w:rFonts w:ascii="Arial" w:eastAsia="Arial" w:hAnsi="Arial" w:cs="Arial"/>
      <w:b/>
      <w:bCs/>
      <w:sz w:val="52"/>
      <w:szCs w:val="52"/>
      <w:lang w:val="en-US" w:eastAsia="en-US"/>
    </w:rPr>
  </w:style>
  <w:style w:type="character" w:customStyle="1" w:styleId="TitleChar">
    <w:name w:val="Title Char"/>
    <w:basedOn w:val="DefaultParagraphFont"/>
    <w:link w:val="Title"/>
    <w:uiPriority w:val="10"/>
    <w:rsid w:val="00BB77D4"/>
    <w:rPr>
      <w:rFonts w:ascii="Arial" w:eastAsia="Arial" w:hAnsi="Arial" w:cs="Arial"/>
      <w:b/>
      <w:bCs/>
      <w:sz w:val="52"/>
      <w:szCs w:val="52"/>
      <w:lang w:val="en-US" w:eastAsia="en-US"/>
    </w:rPr>
  </w:style>
  <w:style w:type="paragraph" w:customStyle="1" w:styleId="TableParagraph">
    <w:name w:val="Table Paragraph"/>
    <w:basedOn w:val="Normal"/>
    <w:uiPriority w:val="1"/>
    <w:qFormat/>
    <w:rsid w:val="00BB77D4"/>
    <w:pPr>
      <w:widowControl w:val="0"/>
      <w:autoSpaceDE w:val="0"/>
      <w:autoSpaceDN w:val="0"/>
      <w:ind w:left="107"/>
    </w:pPr>
    <w:rPr>
      <w:rFonts w:ascii="Arial" w:eastAsia="Arial" w:hAnsi="Arial" w:cs="Arial"/>
      <w:sz w:val="22"/>
      <w:szCs w:val="22"/>
      <w:lang w:val="en-US" w:eastAsia="en-US"/>
    </w:rPr>
  </w:style>
  <w:style w:type="paragraph" w:customStyle="1" w:styleId="Body">
    <w:name w:val="Body"/>
    <w:rsid w:val="00C71EE1"/>
    <w:pPr>
      <w:widowControl w:val="0"/>
      <w:autoSpaceDE w:val="0"/>
      <w:autoSpaceDN w:val="0"/>
      <w:adjustRightInd w:val="0"/>
      <w:spacing w:line="240" w:lineRule="atLeast"/>
    </w:pPr>
    <w:rPr>
      <w:rFonts w:ascii="Palatino" w:hAnsi="Palatino"/>
      <w:noProof/>
      <w:color w:val="000000"/>
      <w:sz w:val="24"/>
    </w:rPr>
  </w:style>
  <w:style w:type="character" w:styleId="Strong">
    <w:name w:val="Strong"/>
    <w:uiPriority w:val="22"/>
    <w:qFormat/>
    <w:rsid w:val="00796B03"/>
    <w:rPr>
      <w:b/>
      <w:bCs/>
    </w:rPr>
  </w:style>
  <w:style w:type="character" w:customStyle="1" w:styleId="apple-tab-span">
    <w:name w:val="apple-tab-span"/>
    <w:rsid w:val="00796B03"/>
  </w:style>
  <w:style w:type="paragraph" w:customStyle="1" w:styleId="4Bulletedcopyblue">
    <w:name w:val="4 Bulleted copy blue"/>
    <w:basedOn w:val="Normal"/>
    <w:qFormat/>
    <w:rsid w:val="0066724A"/>
    <w:pPr>
      <w:numPr>
        <w:numId w:val="38"/>
      </w:numPr>
      <w:spacing w:after="120"/>
    </w:pPr>
    <w:rPr>
      <w:rFonts w:ascii="Arial" w:eastAsia="MS Mincho" w:hAnsi="Arial" w:cs="Arial"/>
      <w:sz w:val="20"/>
      <w:szCs w:val="20"/>
      <w:lang w:val="en-US" w:eastAsia="en-US"/>
    </w:rPr>
  </w:style>
  <w:style w:type="paragraph" w:customStyle="1" w:styleId="1bodycopy10pt">
    <w:name w:val="1 body copy 10pt"/>
    <w:basedOn w:val="Normal"/>
    <w:link w:val="1bodycopy10ptChar"/>
    <w:qFormat/>
    <w:rsid w:val="0066724A"/>
    <w:pPr>
      <w:spacing w:after="120"/>
    </w:pPr>
    <w:rPr>
      <w:rFonts w:ascii="Arial" w:eastAsia="MS Mincho" w:hAnsi="Arial"/>
      <w:sz w:val="20"/>
      <w:lang w:val="en-US" w:eastAsia="en-US"/>
    </w:rPr>
  </w:style>
  <w:style w:type="character" w:customStyle="1" w:styleId="1bodycopy10ptChar">
    <w:name w:val="1 body copy 10pt Char"/>
    <w:link w:val="1bodycopy10pt"/>
    <w:rsid w:val="0066724A"/>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229877">
      <w:bodyDiv w:val="1"/>
      <w:marLeft w:val="0"/>
      <w:marRight w:val="0"/>
      <w:marTop w:val="0"/>
      <w:marBottom w:val="0"/>
      <w:divBdr>
        <w:top w:val="none" w:sz="0" w:space="0" w:color="auto"/>
        <w:left w:val="none" w:sz="0" w:space="0" w:color="auto"/>
        <w:bottom w:val="none" w:sz="0" w:space="0" w:color="auto"/>
        <w:right w:val="none" w:sz="0" w:space="0" w:color="auto"/>
      </w:divBdr>
      <w:divsChild>
        <w:div w:id="540674206">
          <w:marLeft w:val="0"/>
          <w:marRight w:val="0"/>
          <w:marTop w:val="0"/>
          <w:marBottom w:val="0"/>
          <w:divBdr>
            <w:top w:val="none" w:sz="0" w:space="0" w:color="auto"/>
            <w:left w:val="none" w:sz="0" w:space="0" w:color="auto"/>
            <w:bottom w:val="none" w:sz="0" w:space="0" w:color="auto"/>
            <w:right w:val="none" w:sz="0" w:space="0" w:color="auto"/>
          </w:divBdr>
        </w:div>
        <w:div w:id="74384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The%20CE%20Academy\CEA%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5D8B6-4E0D-44AE-A052-3BA0A962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 Form Template.dotx</Template>
  <TotalTime>32</TotalTime>
  <Pages>5</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Children and Young People’s Service</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People’s Service</dc:title>
  <dc:creator>Admin</dc:creator>
  <cp:lastModifiedBy>Fairlawn</cp:lastModifiedBy>
  <cp:revision>5</cp:revision>
  <cp:lastPrinted>2024-03-12T19:56:00Z</cp:lastPrinted>
  <dcterms:created xsi:type="dcterms:W3CDTF">2024-06-03T20:56:00Z</dcterms:created>
  <dcterms:modified xsi:type="dcterms:W3CDTF">2024-06-04T19:18:00Z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2023-09-12T09:12:13Z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e14cbad2-3038-4a87-9a2b-baff9f86a742</vt:lpwstr>
  </property>
  <property fmtid="{D5CDD505-2E9C-101B-9397-08002B2CF9AE}" pid="8" name="MSIP_Label_de6ec094-42b0-4a3f-84e1-779791d08481_ContentBits">
    <vt:lpwstr>0</vt:lpwstr>
  </property>
</Properties>
</file>