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B9AF" w14:textId="77777777" w:rsidR="00B65090" w:rsidRPr="00B65090" w:rsidRDefault="00B65090" w:rsidP="00B6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97743FE" w14:textId="77777777" w:rsidR="00B65090" w:rsidRPr="00B65090" w:rsidRDefault="00B65090" w:rsidP="00B6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7843CE" w14:textId="77777777" w:rsidR="00B65090" w:rsidRPr="00B65090" w:rsidRDefault="00B65090" w:rsidP="00B650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B65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Start it Up</w:t>
      </w:r>
    </w:p>
    <w:p w14:paraId="43CE428D" w14:textId="3DB13569" w:rsidR="00B65090" w:rsidRDefault="00B65090" w:rsidP="00B650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>The classic fluorescent lamp design, use</w:t>
      </w:r>
      <w:r w:rsidR="00FF150F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a special starter switch mechanism to light up the tube. You can see how this system works in the diagram below. </w:t>
      </w:r>
    </w:p>
    <w:p w14:paraId="5ADBF9DB" w14:textId="77777777" w:rsidR="00E7572A" w:rsidRDefault="00E7572A" w:rsidP="00B650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40D3035" w14:textId="77777777" w:rsidR="00E7572A" w:rsidRPr="00E7572A" w:rsidRDefault="00E7572A" w:rsidP="00B650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6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0"/>
      </w:tblGrid>
      <w:tr w:rsidR="00B65090" w:rsidRPr="00E7572A" w14:paraId="033191E5" w14:textId="77777777" w:rsidTr="00B650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FF3F70" w14:textId="77777777" w:rsidR="00B65090" w:rsidRPr="00E7572A" w:rsidRDefault="00B65090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7572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D4E47E3" wp14:editId="4F28B1C5">
                  <wp:extent cx="3816350" cy="2267585"/>
                  <wp:effectExtent l="19050" t="0" r="0" b="0"/>
                  <wp:docPr id="6" name="Picture 6" descr="http://static.howstuffworks.com/gif/fluorescent-lamp-star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howstuffworks.com/gif/fluorescent-lamp-star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26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6A861" w14:textId="77777777" w:rsidR="00E7572A" w:rsidRDefault="00E7572A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D664ED5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When the lamp first turns on, the path of least resistance is through the bypass circuit, and across the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starter switch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</w:p>
    <w:p w14:paraId="18EB17B3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In this circuit, the current passes through the electrodes on both ends of the tube. </w:t>
      </w:r>
    </w:p>
    <w:p w14:paraId="0DF8EB19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These electrodes are simple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filaments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, like you would find in an incandescent light bulb. </w:t>
      </w:r>
    </w:p>
    <w:p w14:paraId="215FD2FC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When the current runs through the bypass circuit, electricity heats up the filaments. </w:t>
      </w:r>
    </w:p>
    <w:p w14:paraId="742DCA29" w14:textId="77777777" w:rsidR="00B65090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>This boils off electrons from the metal surface, sending them</w:t>
      </w:r>
      <w:r w:rsidR="008B22E6"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into the gas tube, ionizing the gas. </w:t>
      </w:r>
    </w:p>
    <w:p w14:paraId="1BB18514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At the same time, the electrical current sets off an interesting sequence of events in the starter switch. </w:t>
      </w:r>
    </w:p>
    <w:p w14:paraId="044AFF40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conventional starter switch is a small discharge bulb, containing neon or some other gas. </w:t>
      </w:r>
    </w:p>
    <w:p w14:paraId="4C2EE974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bulb has two electrodes positioned right next to each other. </w:t>
      </w:r>
    </w:p>
    <w:p w14:paraId="3EBEF19D" w14:textId="77777777" w:rsidR="00E7572A" w:rsidRDefault="00E7572A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E47F225" w14:textId="77777777" w:rsidR="00E7572A" w:rsidRDefault="00E7572A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92154AC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When electricity is initially passed through the bypass circuit, an </w:t>
      </w:r>
      <w:r w:rsidR="00E7572A">
        <w:rPr>
          <w:rFonts w:ascii="Arial" w:eastAsia="Times New Roman" w:hAnsi="Arial" w:cs="Arial"/>
          <w:sz w:val="24"/>
          <w:szCs w:val="24"/>
          <w:lang w:eastAsia="en-AU"/>
        </w:rPr>
        <w:t xml:space="preserve">electrical arc, 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(essentially, a flow of charged particles) jumps between these electrodes to make a connection. </w:t>
      </w:r>
    </w:p>
    <w:p w14:paraId="3EBA4584" w14:textId="77777777" w:rsidR="00B65090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This arc lights the bulb in the same way a larger arc lights a fluorescent bulb. </w:t>
      </w:r>
    </w:p>
    <w:p w14:paraId="0B09BC89" w14:textId="77777777" w:rsidR="00E7572A" w:rsidRPr="00E7572A" w:rsidRDefault="00E7572A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6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0"/>
      </w:tblGrid>
      <w:tr w:rsidR="00B65090" w:rsidRPr="00E7572A" w14:paraId="05A8930D" w14:textId="77777777" w:rsidTr="00B650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92969C" w14:textId="77777777" w:rsidR="00B65090" w:rsidRPr="00E7572A" w:rsidRDefault="00B65090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7572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738B864" wp14:editId="0606CEC4">
                  <wp:extent cx="3816350" cy="2145665"/>
                  <wp:effectExtent l="19050" t="0" r="0" b="0"/>
                  <wp:docPr id="7" name="Picture 7" descr="http://static.howstuffworks.com/gif/fluorescent-lamp-sw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howstuffworks.com/gif/fluorescent-lamp-sw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14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E0BED" w14:textId="77777777" w:rsidR="00E7572A" w:rsidRDefault="00E7572A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EBC5166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One of the electrodes is a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bimetallic strip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that bends when it is heated. </w:t>
      </w:r>
    </w:p>
    <w:p w14:paraId="098B88C7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>The small amount of</w:t>
      </w:r>
      <w:r w:rsidR="008B22E6"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heat from the lit bulb bends the bimetallic strip so it makes contact with the other electrode. </w:t>
      </w:r>
    </w:p>
    <w:p w14:paraId="490B0226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With the two electrodes touching each other, the current doesn't need to jump as an arc anymore. </w:t>
      </w:r>
    </w:p>
    <w:p w14:paraId="465E4D10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Consequently, there are no charged particles flowing through the gas, and the light goes out. </w:t>
      </w:r>
    </w:p>
    <w:p w14:paraId="2ABF2FD0" w14:textId="77777777" w:rsidR="00B65090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Without the heat from the light, the bimetallic strip cools, bending away from the other electrode. This opens the circuit. </w:t>
      </w:r>
    </w:p>
    <w:p w14:paraId="0399FF9B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5EF83E6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0A3D6F0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8797A7E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75D34A6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DB9AE53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761A72E" w14:textId="77777777" w:rsidR="00924771" w:rsidRPr="00E7572A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6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0"/>
      </w:tblGrid>
      <w:tr w:rsidR="00B65090" w:rsidRPr="00E7572A" w14:paraId="4F6E59F5" w14:textId="77777777" w:rsidTr="00B650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576175" w14:textId="77777777" w:rsidR="00B65090" w:rsidRDefault="00B65090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7572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E36E109" wp14:editId="2A63FA13">
                  <wp:extent cx="3816350" cy="2633345"/>
                  <wp:effectExtent l="19050" t="0" r="0" b="0"/>
                  <wp:docPr id="8" name="Picture 8" descr="http://static.howstuffworks.com/gif/fluorescent-lamp-starter-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ic.howstuffworks.com/gif/fluorescent-lamp-starter-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63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7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E75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Inside the casing of a conventional fluorescent starter there is a small gas discharge lamp.</w:t>
            </w:r>
          </w:p>
          <w:p w14:paraId="2B42A5DD" w14:textId="77777777" w:rsidR="00924771" w:rsidRDefault="00924771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  <w:p w14:paraId="36E1D964" w14:textId="77777777" w:rsidR="00924771" w:rsidRDefault="00924771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  <w:p w14:paraId="115D9D75" w14:textId="77777777" w:rsidR="00924771" w:rsidRPr="00E7572A" w:rsidRDefault="00924771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577DFEA5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By the time this happens, the filaments have already ionized the gas in the fluorescent tube, creating an electrically conductive medium. </w:t>
      </w:r>
    </w:p>
    <w:p w14:paraId="179ED656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tube just needs a voltage kick across the electrodes to establish an electrical arc. </w:t>
      </w:r>
    </w:p>
    <w:p w14:paraId="43916547" w14:textId="77777777" w:rsidR="00B65090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This kick is provided by the lamp's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ballast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, a special sort of transformer wired into the circuit. </w:t>
      </w:r>
    </w:p>
    <w:p w14:paraId="3BE72BEF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When the current flows through the bypass circuit, it establishes a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magnetic field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in part of the ballast. </w:t>
      </w:r>
    </w:p>
    <w:p w14:paraId="2E8D532E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This magnetic field is maintained by the flowing current. </w:t>
      </w:r>
    </w:p>
    <w:p w14:paraId="7EBCE000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When the starter switch is opened, the current is briefly cut off from the ballast. </w:t>
      </w:r>
    </w:p>
    <w:p w14:paraId="2EEA6D77" w14:textId="77777777" w:rsidR="00B65090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magnetic field collapses, which creates a sudden jump in current -- the ballast releases its stored energy. </w:t>
      </w:r>
    </w:p>
    <w:p w14:paraId="727645AB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E5BB05A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E8930A7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01C6D34" w14:textId="77777777" w:rsidR="00924771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D964B5D" w14:textId="77777777" w:rsidR="00924771" w:rsidRPr="00E7572A" w:rsidRDefault="00924771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6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60"/>
      </w:tblGrid>
      <w:tr w:rsidR="00B65090" w:rsidRPr="00E7572A" w14:paraId="5E0C0E86" w14:textId="77777777" w:rsidTr="00B650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D62912" w14:textId="77777777" w:rsidR="00B65090" w:rsidRDefault="00B65090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7572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87D82A4" wp14:editId="6209C251">
                  <wp:extent cx="3767455" cy="2853055"/>
                  <wp:effectExtent l="19050" t="0" r="4445" b="0"/>
                  <wp:docPr id="9" name="Picture 9" descr="http://static.howstuffworks.com/gif/fluorescent-lamp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howstuffworks.com/gif/fluorescent-lamp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455" cy="285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7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E75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The ballast, starter switch and fluorescent bulb are all wired together in a simple circuit.</w:t>
            </w:r>
          </w:p>
          <w:p w14:paraId="67F25BCC" w14:textId="77777777" w:rsidR="00924771" w:rsidRDefault="00924771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  <w:p w14:paraId="57B88D28" w14:textId="77777777" w:rsidR="00924771" w:rsidRPr="00E7572A" w:rsidRDefault="00924771" w:rsidP="00B6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0F96001A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This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surge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 in current helps build the initial voltage needed to establish the electrical arc through the gas. </w:t>
      </w:r>
    </w:p>
    <w:p w14:paraId="088E9B9F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Instead of flowing through the bypass circuit and jumping across the gap in the starter switch, the electrical current flows through the tube. </w:t>
      </w:r>
    </w:p>
    <w:p w14:paraId="61F4E2C0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>The free electrons collide with the atoms</w:t>
      </w:r>
      <w:r w:rsidR="00924771">
        <w:rPr>
          <w:rFonts w:ascii="Arial" w:eastAsia="Times New Roman" w:hAnsi="Arial" w:cs="Arial"/>
          <w:sz w:val="24"/>
          <w:szCs w:val="24"/>
          <w:lang w:eastAsia="en-AU"/>
        </w:rPr>
        <w:t xml:space="preserve"> knocking loose other electrons’, 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which creates ions. </w:t>
      </w:r>
    </w:p>
    <w:p w14:paraId="0AABBE3D" w14:textId="77777777" w:rsidR="008B22E6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result is a </w:t>
      </w:r>
      <w:r w:rsidRPr="00E757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plasma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, a gas composed largely of </w:t>
      </w:r>
      <w:r w:rsidR="00924771">
        <w:rPr>
          <w:rFonts w:ascii="Arial" w:eastAsia="Times New Roman" w:hAnsi="Arial" w:cs="Arial"/>
          <w:sz w:val="24"/>
          <w:szCs w:val="24"/>
          <w:lang w:eastAsia="en-AU"/>
        </w:rPr>
        <w:t>i</w:t>
      </w: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ons and free electrons, all moving freely. </w:t>
      </w:r>
    </w:p>
    <w:p w14:paraId="79ADDF82" w14:textId="77777777" w:rsidR="00B65090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This creates a path for an electrical current. </w:t>
      </w:r>
    </w:p>
    <w:p w14:paraId="1E6464A8" w14:textId="77777777" w:rsidR="00E7572A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The impact of flying electrons keeps the two filaments warm, so they continue to emit new electrons into the plasma. </w:t>
      </w:r>
    </w:p>
    <w:p w14:paraId="0C764033" w14:textId="77777777" w:rsidR="00B65090" w:rsidRPr="00E7572A" w:rsidRDefault="00B65090" w:rsidP="00B650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E7572A">
        <w:rPr>
          <w:rFonts w:ascii="Arial" w:eastAsia="Times New Roman" w:hAnsi="Arial" w:cs="Arial"/>
          <w:sz w:val="24"/>
          <w:szCs w:val="24"/>
          <w:lang w:eastAsia="en-AU"/>
        </w:rPr>
        <w:t xml:space="preserve">As long as there is AC current, and the filaments aren't worn out, current will continue to flow through the tube. </w:t>
      </w:r>
    </w:p>
    <w:p w14:paraId="2F899CBA" w14:textId="77777777" w:rsidR="005E033C" w:rsidRPr="00E7572A" w:rsidRDefault="005E033C">
      <w:pPr>
        <w:rPr>
          <w:rFonts w:ascii="Arial" w:hAnsi="Arial" w:cs="Arial"/>
          <w:sz w:val="24"/>
          <w:szCs w:val="24"/>
        </w:rPr>
      </w:pPr>
    </w:p>
    <w:sectPr w:rsidR="005E033C" w:rsidRPr="00E7572A" w:rsidSect="005E0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B062" w14:textId="77777777" w:rsidR="0063726F" w:rsidRDefault="0063726F" w:rsidP="008B22E6">
      <w:pPr>
        <w:spacing w:after="0" w:line="240" w:lineRule="auto"/>
      </w:pPr>
      <w:r>
        <w:separator/>
      </w:r>
    </w:p>
  </w:endnote>
  <w:endnote w:type="continuationSeparator" w:id="0">
    <w:p w14:paraId="7A309165" w14:textId="77777777" w:rsidR="0063726F" w:rsidRDefault="0063726F" w:rsidP="008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F9" w14:textId="77777777" w:rsidR="00A516DE" w:rsidRDefault="00A51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F846" w14:textId="77777777" w:rsidR="00A516DE" w:rsidRPr="00A516DE" w:rsidRDefault="00A516DE">
    <w:pPr>
      <w:pStyle w:val="Footer"/>
      <w:rPr>
        <w:lang w:val="en-US"/>
      </w:rPr>
    </w:pPr>
    <w:r>
      <w:rPr>
        <w:lang w:val="en-US"/>
      </w:rPr>
      <w:t xml:space="preserve">JD 2010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6F0B9" w14:textId="77777777" w:rsidR="00A516DE" w:rsidRDefault="00A5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66165" w14:textId="77777777" w:rsidR="0063726F" w:rsidRDefault="0063726F" w:rsidP="008B22E6">
      <w:pPr>
        <w:spacing w:after="0" w:line="240" w:lineRule="auto"/>
      </w:pPr>
      <w:r>
        <w:separator/>
      </w:r>
    </w:p>
  </w:footnote>
  <w:footnote w:type="continuationSeparator" w:id="0">
    <w:p w14:paraId="32340632" w14:textId="77777777" w:rsidR="0063726F" w:rsidRDefault="0063726F" w:rsidP="008B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05C3" w14:textId="77777777" w:rsidR="00A516DE" w:rsidRDefault="00A51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D661" w14:textId="77777777" w:rsidR="008B22E6" w:rsidRPr="008B22E6" w:rsidRDefault="008B22E6">
    <w:pPr>
      <w:pStyle w:val="Header"/>
      <w:rPr>
        <w:rFonts w:ascii="Arial" w:hAnsi="Arial" w:cs="Arial"/>
        <w:sz w:val="72"/>
        <w:szCs w:val="72"/>
      </w:rPr>
    </w:pPr>
    <w:r>
      <w:rPr>
        <w:rFonts w:ascii="Arial" w:hAnsi="Arial" w:cs="Arial"/>
        <w:sz w:val="72"/>
        <w:szCs w:val="72"/>
      </w:rPr>
      <w:t>Fluorescent tube o</w:t>
    </w:r>
    <w:r w:rsidRPr="008B22E6">
      <w:rPr>
        <w:rFonts w:ascii="Arial" w:hAnsi="Arial" w:cs="Arial"/>
        <w:sz w:val="72"/>
        <w:szCs w:val="72"/>
      </w:rPr>
      <w:t>peration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8965" w14:textId="77777777" w:rsidR="00A516DE" w:rsidRDefault="00A5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C85"/>
    <w:multiLevelType w:val="multilevel"/>
    <w:tmpl w:val="C3B0E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21F93"/>
    <w:multiLevelType w:val="multilevel"/>
    <w:tmpl w:val="9F5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C18E5"/>
    <w:multiLevelType w:val="multilevel"/>
    <w:tmpl w:val="623A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97EF1"/>
    <w:multiLevelType w:val="multilevel"/>
    <w:tmpl w:val="6A0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090"/>
    <w:rsid w:val="003835D7"/>
    <w:rsid w:val="005E033C"/>
    <w:rsid w:val="0063726F"/>
    <w:rsid w:val="008B22E6"/>
    <w:rsid w:val="00924771"/>
    <w:rsid w:val="009752B8"/>
    <w:rsid w:val="00A516DE"/>
    <w:rsid w:val="00B65090"/>
    <w:rsid w:val="00CB3EA9"/>
    <w:rsid w:val="00D1036F"/>
    <w:rsid w:val="00E7572A"/>
    <w:rsid w:val="00FA060D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B162"/>
  <w15:docId w15:val="{25503A4F-F9FA-4623-B391-9E2141F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3C"/>
  </w:style>
  <w:style w:type="paragraph" w:styleId="Heading1">
    <w:name w:val="heading 1"/>
    <w:basedOn w:val="Normal"/>
    <w:link w:val="Heading1Char"/>
    <w:uiPriority w:val="9"/>
    <w:qFormat/>
    <w:rsid w:val="00B6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65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09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6509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65090"/>
    <w:rPr>
      <w:color w:val="0000FF"/>
      <w:u w:val="single"/>
    </w:rPr>
  </w:style>
  <w:style w:type="character" w:customStyle="1" w:styleId="articletitle">
    <w:name w:val="articletitle"/>
    <w:basedOn w:val="DefaultParagraphFont"/>
    <w:rsid w:val="00B65090"/>
  </w:style>
  <w:style w:type="paragraph" w:customStyle="1" w:styleId="articlebyline">
    <w:name w:val="articlebyline"/>
    <w:basedOn w:val="Normal"/>
    <w:rsid w:val="00B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2E6"/>
  </w:style>
  <w:style w:type="paragraph" w:styleId="Footer">
    <w:name w:val="footer"/>
    <w:basedOn w:val="Normal"/>
    <w:link w:val="FooterChar"/>
    <w:uiPriority w:val="99"/>
    <w:semiHidden/>
    <w:unhideWhenUsed/>
    <w:rsid w:val="008B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9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4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9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6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Geoff Fielding</cp:lastModifiedBy>
  <cp:revision>5</cp:revision>
  <dcterms:created xsi:type="dcterms:W3CDTF">2010-11-01T22:14:00Z</dcterms:created>
  <dcterms:modified xsi:type="dcterms:W3CDTF">2020-05-11T06:57:00Z</dcterms:modified>
</cp:coreProperties>
</file>