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85D" w:rsidRPr="00D70250" w:rsidRDefault="00D77B3A" w:rsidP="00D25ED1">
      <w:pPr>
        <w:spacing w:after="80" w:line="360" w:lineRule="auto"/>
        <w:jc w:val="center"/>
        <w:rPr>
          <w:rFonts w:ascii="Arial" w:hAnsi="Arial" w:cs="Arial"/>
          <w:b/>
          <w:sz w:val="40"/>
          <w:szCs w:val="28"/>
        </w:rPr>
      </w:pPr>
      <w:r>
        <w:rPr>
          <w:rFonts w:ascii="Arial" w:hAnsi="Arial" w:cs="Arial"/>
          <w:b/>
          <w:sz w:val="40"/>
          <w:szCs w:val="28"/>
        </w:rPr>
        <w:t xml:space="preserve">Anbetung - Teil </w:t>
      </w:r>
      <w:r w:rsidR="007436A6">
        <w:rPr>
          <w:rFonts w:ascii="Arial" w:hAnsi="Arial" w:cs="Arial"/>
          <w:b/>
          <w:sz w:val="40"/>
          <w:szCs w:val="28"/>
        </w:rPr>
        <w:t>2</w:t>
      </w:r>
    </w:p>
    <w:p w:rsidR="009B3D17" w:rsidRPr="00D70250" w:rsidRDefault="007436A6" w:rsidP="003F158F">
      <w:pPr>
        <w:spacing w:after="80"/>
        <w:rPr>
          <w:rFonts w:ascii="Arial" w:hAnsi="Arial" w:cs="Arial"/>
          <w:b/>
          <w:sz w:val="24"/>
          <w:szCs w:val="26"/>
        </w:rPr>
      </w:pPr>
      <w:r>
        <w:rPr>
          <w:rFonts w:ascii="Arial" w:hAnsi="Arial" w:cs="Arial"/>
          <w:b/>
          <w:sz w:val="24"/>
          <w:szCs w:val="26"/>
        </w:rPr>
        <w:t>Anbetung in Geist und Wahrheit</w:t>
      </w:r>
    </w:p>
    <w:p w:rsidR="00130EE2" w:rsidRDefault="007436A6" w:rsidP="003F158F">
      <w:pPr>
        <w:pStyle w:val="Listenabsatz"/>
        <w:numPr>
          <w:ilvl w:val="0"/>
          <w:numId w:val="1"/>
        </w:numPr>
        <w:spacing w:after="160"/>
        <w:ind w:left="567" w:right="-23" w:hanging="283"/>
        <w:rPr>
          <w:rFonts w:ascii="Arial" w:hAnsi="Arial" w:cs="Arial"/>
          <w:sz w:val="24"/>
          <w:szCs w:val="24"/>
        </w:rPr>
      </w:pPr>
      <w:r>
        <w:rPr>
          <w:rFonts w:ascii="Arial" w:hAnsi="Arial" w:cs="Arial"/>
          <w:sz w:val="24"/>
          <w:szCs w:val="24"/>
        </w:rPr>
        <w:t>Mit dem Kommen des Herrn Jesus hat Anbetung eine grundlegende Veränderung erhalten</w:t>
      </w:r>
      <w:r w:rsidR="00D77B3A">
        <w:rPr>
          <w:rFonts w:ascii="Arial" w:hAnsi="Arial" w:cs="Arial"/>
          <w:sz w:val="24"/>
          <w:szCs w:val="24"/>
        </w:rPr>
        <w:t>.</w:t>
      </w:r>
    </w:p>
    <w:p w:rsidR="00D77B3A" w:rsidRDefault="007436A6" w:rsidP="003F158F">
      <w:pPr>
        <w:pStyle w:val="Listenabsatz"/>
        <w:numPr>
          <w:ilvl w:val="0"/>
          <w:numId w:val="1"/>
        </w:numPr>
        <w:spacing w:after="160"/>
        <w:ind w:left="567" w:right="-23" w:hanging="283"/>
        <w:rPr>
          <w:rFonts w:ascii="Arial" w:hAnsi="Arial" w:cs="Arial"/>
          <w:sz w:val="24"/>
          <w:szCs w:val="24"/>
        </w:rPr>
      </w:pPr>
      <w:r w:rsidRPr="00B25335">
        <w:rPr>
          <w:rFonts w:ascii="Arial" w:hAnsi="Arial" w:cs="Arial"/>
          <w:b/>
          <w:sz w:val="24"/>
          <w:szCs w:val="24"/>
        </w:rPr>
        <w:t>Die Schlüsselstelle:</w:t>
      </w:r>
      <w:r>
        <w:rPr>
          <w:rFonts w:ascii="Arial" w:hAnsi="Arial" w:cs="Arial"/>
          <w:sz w:val="24"/>
          <w:szCs w:val="24"/>
        </w:rPr>
        <w:t xml:space="preserve"> Johannes 4</w:t>
      </w:r>
      <w:proofErr w:type="gramStart"/>
      <w:r>
        <w:rPr>
          <w:rFonts w:ascii="Arial" w:hAnsi="Arial" w:cs="Arial"/>
          <w:sz w:val="24"/>
          <w:szCs w:val="24"/>
        </w:rPr>
        <w:t>,19</w:t>
      </w:r>
      <w:proofErr w:type="gramEnd"/>
      <w:r>
        <w:rPr>
          <w:rFonts w:ascii="Arial" w:hAnsi="Arial" w:cs="Arial"/>
          <w:sz w:val="24"/>
          <w:szCs w:val="24"/>
        </w:rPr>
        <w:t>-26!</w:t>
      </w:r>
    </w:p>
    <w:p w:rsidR="007436A6" w:rsidRDefault="007436A6" w:rsidP="003F158F">
      <w:pPr>
        <w:pStyle w:val="Listenabsatz"/>
        <w:numPr>
          <w:ilvl w:val="0"/>
          <w:numId w:val="1"/>
        </w:numPr>
        <w:spacing w:after="160"/>
        <w:ind w:left="567" w:right="-23" w:hanging="283"/>
        <w:rPr>
          <w:rFonts w:ascii="Arial" w:hAnsi="Arial" w:cs="Arial"/>
          <w:sz w:val="24"/>
          <w:szCs w:val="24"/>
        </w:rPr>
      </w:pPr>
      <w:r w:rsidRPr="00B25335">
        <w:rPr>
          <w:rFonts w:ascii="Arial" w:hAnsi="Arial" w:cs="Arial"/>
          <w:b/>
          <w:sz w:val="24"/>
          <w:szCs w:val="24"/>
        </w:rPr>
        <w:t>Der Zusammenhang:</w:t>
      </w:r>
      <w:r w:rsidRPr="007436A6">
        <w:rPr>
          <w:rFonts w:ascii="Arial" w:hAnsi="Arial" w:cs="Arial"/>
          <w:sz w:val="24"/>
          <w:szCs w:val="24"/>
        </w:rPr>
        <w:t xml:space="preserve"> Kapitel 3: Wiedergeburt; Kapitel 4: Anbetung. </w:t>
      </w:r>
      <w:r>
        <w:rPr>
          <w:rFonts w:ascii="Arial" w:hAnsi="Arial" w:cs="Arial"/>
          <w:sz w:val="24"/>
          <w:szCs w:val="24"/>
        </w:rPr>
        <w:t xml:space="preserve">Der Herr </w:t>
      </w:r>
      <w:r w:rsidRPr="007436A6">
        <w:rPr>
          <w:rFonts w:ascii="Arial" w:hAnsi="Arial" w:cs="Arial"/>
          <w:sz w:val="24"/>
          <w:szCs w:val="24"/>
        </w:rPr>
        <w:t>Jesus sprach</w:t>
      </w:r>
      <w:r>
        <w:rPr>
          <w:rFonts w:ascii="Arial" w:hAnsi="Arial" w:cs="Arial"/>
          <w:sz w:val="24"/>
          <w:szCs w:val="24"/>
        </w:rPr>
        <w:t xml:space="preserve"> nicht mit dem Priester Nikodemus über Anbetung, sondern mit einer Samariterin. =&gt; </w:t>
      </w:r>
      <w:proofErr w:type="gramStart"/>
      <w:r>
        <w:rPr>
          <w:rFonts w:ascii="Arial" w:hAnsi="Arial" w:cs="Arial"/>
          <w:sz w:val="24"/>
          <w:szCs w:val="24"/>
        </w:rPr>
        <w:t>alle</w:t>
      </w:r>
      <w:proofErr w:type="gramEnd"/>
      <w:r>
        <w:rPr>
          <w:rFonts w:ascii="Arial" w:hAnsi="Arial" w:cs="Arial"/>
          <w:sz w:val="24"/>
          <w:szCs w:val="24"/>
        </w:rPr>
        <w:t xml:space="preserve"> Menschen - Männer &amp; Frauen, Juden &amp; Heiden - können Anbeter werden (vgl. 1. Petr. 2</w:t>
      </w:r>
      <w:proofErr w:type="gramStart"/>
      <w:r>
        <w:rPr>
          <w:rFonts w:ascii="Arial" w:hAnsi="Arial" w:cs="Arial"/>
          <w:sz w:val="24"/>
          <w:szCs w:val="24"/>
        </w:rPr>
        <w:t>,9</w:t>
      </w:r>
      <w:proofErr w:type="gramEnd"/>
      <w:r>
        <w:rPr>
          <w:rFonts w:ascii="Arial" w:hAnsi="Arial" w:cs="Arial"/>
          <w:sz w:val="24"/>
          <w:szCs w:val="24"/>
        </w:rPr>
        <w:t>).</w:t>
      </w:r>
    </w:p>
    <w:p w:rsidR="007436A6" w:rsidRDefault="007436A6" w:rsidP="003F158F">
      <w:pPr>
        <w:pStyle w:val="Listenabsatz"/>
        <w:numPr>
          <w:ilvl w:val="0"/>
          <w:numId w:val="1"/>
        </w:numPr>
        <w:spacing w:after="160"/>
        <w:ind w:left="567" w:right="-23" w:hanging="283"/>
        <w:rPr>
          <w:rFonts w:ascii="Arial" w:hAnsi="Arial" w:cs="Arial"/>
          <w:sz w:val="24"/>
          <w:szCs w:val="24"/>
        </w:rPr>
      </w:pPr>
      <w:r w:rsidRPr="00B25335">
        <w:rPr>
          <w:rFonts w:ascii="Arial" w:hAnsi="Arial" w:cs="Arial"/>
          <w:b/>
          <w:sz w:val="24"/>
          <w:szCs w:val="24"/>
        </w:rPr>
        <w:t>Der Ort:</w:t>
      </w:r>
      <w:r>
        <w:rPr>
          <w:rFonts w:ascii="Arial" w:hAnsi="Arial" w:cs="Arial"/>
          <w:sz w:val="24"/>
          <w:szCs w:val="24"/>
        </w:rPr>
        <w:t xml:space="preserve"> Bis zu diesem Zeitpunkt war Anbetung an einen Ort gebunden. Hier wird eine ortsunabhängige Anbetung eingeführt, mit der Geistausgiessung wurde </w:t>
      </w:r>
      <w:r w:rsidR="00754058">
        <w:rPr>
          <w:rFonts w:ascii="Arial" w:hAnsi="Arial" w:cs="Arial"/>
          <w:sz w:val="24"/>
          <w:szCs w:val="24"/>
        </w:rPr>
        <w:t>diese</w:t>
      </w:r>
      <w:r>
        <w:rPr>
          <w:rFonts w:ascii="Arial" w:hAnsi="Arial" w:cs="Arial"/>
          <w:sz w:val="24"/>
          <w:szCs w:val="24"/>
        </w:rPr>
        <w:t xml:space="preserve"> Realität</w:t>
      </w:r>
      <w:r w:rsidR="00754058">
        <w:rPr>
          <w:rFonts w:ascii="Arial" w:hAnsi="Arial" w:cs="Arial"/>
          <w:sz w:val="24"/>
          <w:szCs w:val="24"/>
        </w:rPr>
        <w:t xml:space="preserve"> und</w:t>
      </w:r>
      <w:r>
        <w:rPr>
          <w:rFonts w:ascii="Arial" w:hAnsi="Arial" w:cs="Arial"/>
          <w:sz w:val="24"/>
          <w:szCs w:val="24"/>
        </w:rPr>
        <w:t xml:space="preserve"> mit der Zerstörung des Tempels verschwand der Ort der alttestamentlichen Anbetung.</w:t>
      </w:r>
    </w:p>
    <w:p w:rsidR="007436A6" w:rsidRPr="007436A6" w:rsidRDefault="007436A6" w:rsidP="003F158F">
      <w:pPr>
        <w:pStyle w:val="Listenabsatz"/>
        <w:numPr>
          <w:ilvl w:val="0"/>
          <w:numId w:val="1"/>
        </w:numPr>
        <w:spacing w:after="160"/>
        <w:ind w:left="567" w:right="-23" w:hanging="283"/>
        <w:rPr>
          <w:rFonts w:ascii="Arial" w:hAnsi="Arial" w:cs="Arial"/>
          <w:sz w:val="24"/>
          <w:szCs w:val="24"/>
        </w:rPr>
      </w:pPr>
      <w:r w:rsidRPr="00B25335">
        <w:rPr>
          <w:rFonts w:ascii="Arial" w:hAnsi="Arial" w:cs="Arial"/>
          <w:b/>
          <w:sz w:val="24"/>
          <w:szCs w:val="24"/>
        </w:rPr>
        <w:t>Die Schlüsselworte:</w:t>
      </w:r>
      <w:r>
        <w:rPr>
          <w:rFonts w:ascii="Arial" w:hAnsi="Arial" w:cs="Arial"/>
          <w:sz w:val="24"/>
          <w:szCs w:val="24"/>
        </w:rPr>
        <w:t xml:space="preserve"> In Geist und Wahrheit! Der Heilige Geist leitet uns in die Wahrheit (Joh. 16</w:t>
      </w:r>
      <w:proofErr w:type="gramStart"/>
      <w:r>
        <w:rPr>
          <w:rFonts w:ascii="Arial" w:hAnsi="Arial" w:cs="Arial"/>
          <w:sz w:val="24"/>
          <w:szCs w:val="24"/>
        </w:rPr>
        <w:t>,13</w:t>
      </w:r>
      <w:proofErr w:type="gramEnd"/>
      <w:r>
        <w:rPr>
          <w:rFonts w:ascii="Arial" w:hAnsi="Arial" w:cs="Arial"/>
          <w:sz w:val="24"/>
          <w:szCs w:val="24"/>
        </w:rPr>
        <w:t>-14), er hilft uns Christus als Herr</w:t>
      </w:r>
      <w:r w:rsidR="00754058">
        <w:rPr>
          <w:rFonts w:ascii="Arial" w:hAnsi="Arial" w:cs="Arial"/>
          <w:sz w:val="24"/>
          <w:szCs w:val="24"/>
        </w:rPr>
        <w:t>n</w:t>
      </w:r>
      <w:r>
        <w:rPr>
          <w:rFonts w:ascii="Arial" w:hAnsi="Arial" w:cs="Arial"/>
          <w:sz w:val="24"/>
          <w:szCs w:val="24"/>
        </w:rPr>
        <w:t xml:space="preserve"> (1. Kor. 12</w:t>
      </w:r>
      <w:proofErr w:type="gramStart"/>
      <w:r>
        <w:rPr>
          <w:rFonts w:ascii="Arial" w:hAnsi="Arial" w:cs="Arial"/>
          <w:sz w:val="24"/>
          <w:szCs w:val="24"/>
        </w:rPr>
        <w:t>,3</w:t>
      </w:r>
      <w:proofErr w:type="gramEnd"/>
      <w:r>
        <w:rPr>
          <w:rFonts w:ascii="Arial" w:hAnsi="Arial" w:cs="Arial"/>
          <w:sz w:val="24"/>
          <w:szCs w:val="24"/>
        </w:rPr>
        <w:t>), die Liebe Gottes (Röm. 5,5), den Vat</w:t>
      </w:r>
      <w:r w:rsidR="00B25335">
        <w:rPr>
          <w:rFonts w:ascii="Arial" w:hAnsi="Arial" w:cs="Arial"/>
          <w:sz w:val="24"/>
          <w:szCs w:val="24"/>
        </w:rPr>
        <w:t>er und unsere Gotteskindschaft (Röm. 8,15-16) zu erkennen. Alles verdanken wir dem Vater und dem Sohn! Die Wahrheit meint das Wort Gottes (Joh. 17</w:t>
      </w:r>
      <w:proofErr w:type="gramStart"/>
      <w:r w:rsidR="00B25335">
        <w:rPr>
          <w:rFonts w:ascii="Arial" w:hAnsi="Arial" w:cs="Arial"/>
          <w:sz w:val="24"/>
          <w:szCs w:val="24"/>
        </w:rPr>
        <w:t>,17</w:t>
      </w:r>
      <w:proofErr w:type="gramEnd"/>
      <w:r w:rsidR="00B25335">
        <w:rPr>
          <w:rFonts w:ascii="Arial" w:hAnsi="Arial" w:cs="Arial"/>
          <w:sz w:val="24"/>
          <w:szCs w:val="24"/>
        </w:rPr>
        <w:t xml:space="preserve">). Gottes Geist wirkt immer im Zusammenhang mit Gottes Wort. =&gt; Willst du dem Geist Raum geben? Dann fülle dein Herz </w:t>
      </w:r>
      <w:r w:rsidR="00754058">
        <w:rPr>
          <w:rFonts w:ascii="Arial" w:hAnsi="Arial" w:cs="Arial"/>
          <w:sz w:val="24"/>
          <w:szCs w:val="24"/>
        </w:rPr>
        <w:t>und dein</w:t>
      </w:r>
      <w:r w:rsidR="00B25335">
        <w:rPr>
          <w:rFonts w:ascii="Arial" w:hAnsi="Arial" w:cs="Arial"/>
          <w:sz w:val="24"/>
          <w:szCs w:val="24"/>
        </w:rPr>
        <w:t xml:space="preserve"> Denken mit dem Wort Gottes! Wovon </w:t>
      </w:r>
      <w:proofErr w:type="gramStart"/>
      <w:r w:rsidR="00B25335">
        <w:rPr>
          <w:rFonts w:ascii="Arial" w:hAnsi="Arial" w:cs="Arial"/>
          <w:sz w:val="24"/>
          <w:szCs w:val="24"/>
        </w:rPr>
        <w:t>ist</w:t>
      </w:r>
      <w:proofErr w:type="gramEnd"/>
      <w:r w:rsidR="00B25335">
        <w:rPr>
          <w:rFonts w:ascii="Arial" w:hAnsi="Arial" w:cs="Arial"/>
          <w:sz w:val="24"/>
          <w:szCs w:val="24"/>
        </w:rPr>
        <w:t xml:space="preserve"> dein Herz </w:t>
      </w:r>
      <w:r w:rsidR="00754058">
        <w:rPr>
          <w:rFonts w:ascii="Arial" w:hAnsi="Arial" w:cs="Arial"/>
          <w:sz w:val="24"/>
          <w:szCs w:val="24"/>
        </w:rPr>
        <w:t xml:space="preserve">und dein Denken </w:t>
      </w:r>
      <w:r w:rsidR="00B25335">
        <w:rPr>
          <w:rFonts w:ascii="Arial" w:hAnsi="Arial" w:cs="Arial"/>
          <w:sz w:val="24"/>
          <w:szCs w:val="24"/>
        </w:rPr>
        <w:t>erfüllt?</w:t>
      </w:r>
    </w:p>
    <w:p w:rsidR="00D77B3A" w:rsidRPr="00B25335" w:rsidRDefault="00B25335" w:rsidP="003F158F">
      <w:pPr>
        <w:pStyle w:val="Listenabsatz"/>
        <w:numPr>
          <w:ilvl w:val="0"/>
          <w:numId w:val="1"/>
        </w:numPr>
        <w:spacing w:after="160"/>
        <w:ind w:left="567" w:right="-23" w:hanging="283"/>
        <w:rPr>
          <w:rFonts w:ascii="Arial" w:hAnsi="Arial" w:cs="Arial"/>
          <w:sz w:val="24"/>
          <w:szCs w:val="24"/>
        </w:rPr>
      </w:pPr>
      <w:r w:rsidRPr="00B25335">
        <w:rPr>
          <w:rFonts w:ascii="Arial" w:hAnsi="Arial" w:cs="Arial"/>
          <w:b/>
          <w:sz w:val="24"/>
          <w:szCs w:val="24"/>
        </w:rPr>
        <w:t xml:space="preserve">Unsere Bestimmung: </w:t>
      </w:r>
      <w:r w:rsidRPr="00B25335">
        <w:rPr>
          <w:rFonts w:ascii="Arial" w:hAnsi="Arial" w:cs="Arial"/>
          <w:sz w:val="24"/>
          <w:szCs w:val="24"/>
        </w:rPr>
        <w:t xml:space="preserve">Der Vater sucht solche Anbeter. Solche, die erkennen, wie gross Er </w:t>
      </w:r>
      <w:proofErr w:type="gramStart"/>
      <w:r w:rsidRPr="00B25335">
        <w:rPr>
          <w:rFonts w:ascii="Arial" w:hAnsi="Arial" w:cs="Arial"/>
          <w:sz w:val="24"/>
          <w:szCs w:val="24"/>
        </w:rPr>
        <w:t>ist</w:t>
      </w:r>
      <w:proofErr w:type="gramEnd"/>
      <w:r w:rsidRPr="00B25335">
        <w:rPr>
          <w:rFonts w:ascii="Arial" w:hAnsi="Arial" w:cs="Arial"/>
          <w:sz w:val="24"/>
          <w:szCs w:val="24"/>
        </w:rPr>
        <w:t>, wie unwürdig wir sind und welches Geschenk es ist, von Ihm begnadigt zu sein. Für Anbetung braucht es keine besondere Gabe. Jeder Gläubige kann ein Anbeter sein!</w:t>
      </w:r>
    </w:p>
    <w:p w:rsidR="00153582" w:rsidRPr="00D70250" w:rsidRDefault="007436A6" w:rsidP="003F158F">
      <w:pPr>
        <w:spacing w:after="80"/>
        <w:rPr>
          <w:rFonts w:ascii="Arial" w:hAnsi="Arial" w:cs="Arial"/>
          <w:b/>
          <w:sz w:val="24"/>
          <w:szCs w:val="26"/>
        </w:rPr>
      </w:pPr>
      <w:r>
        <w:rPr>
          <w:rFonts w:ascii="Arial" w:hAnsi="Arial" w:cs="Arial"/>
          <w:b/>
          <w:sz w:val="24"/>
          <w:szCs w:val="26"/>
        </w:rPr>
        <w:t>Anbetung im Neuen Testament</w:t>
      </w:r>
      <w:r w:rsidR="00B25335">
        <w:rPr>
          <w:rFonts w:ascii="Arial" w:hAnsi="Arial" w:cs="Arial"/>
          <w:b/>
          <w:sz w:val="24"/>
          <w:szCs w:val="26"/>
        </w:rPr>
        <w:t xml:space="preserve"> (Vorkommen der Worte Anbeten und </w:t>
      </w:r>
      <w:proofErr w:type="gramStart"/>
      <w:r w:rsidR="00B25335">
        <w:rPr>
          <w:rFonts w:ascii="Arial" w:hAnsi="Arial" w:cs="Arial"/>
          <w:b/>
          <w:sz w:val="24"/>
          <w:szCs w:val="26"/>
        </w:rPr>
        <w:t>lob(</w:t>
      </w:r>
      <w:proofErr w:type="gramEnd"/>
      <w:r w:rsidR="00B25335">
        <w:rPr>
          <w:rFonts w:ascii="Arial" w:hAnsi="Arial" w:cs="Arial"/>
          <w:b/>
          <w:sz w:val="24"/>
          <w:szCs w:val="26"/>
        </w:rPr>
        <w:t>sing)en</w:t>
      </w:r>
    </w:p>
    <w:p w:rsidR="002C688C" w:rsidRDefault="007436A6" w:rsidP="003F158F">
      <w:pPr>
        <w:pStyle w:val="Listenabsatz"/>
        <w:numPr>
          <w:ilvl w:val="0"/>
          <w:numId w:val="1"/>
        </w:numPr>
        <w:spacing w:after="160"/>
        <w:ind w:left="567" w:right="-23" w:hanging="283"/>
        <w:rPr>
          <w:rFonts w:ascii="Arial" w:hAnsi="Arial" w:cs="Arial"/>
          <w:sz w:val="24"/>
          <w:szCs w:val="24"/>
        </w:rPr>
      </w:pPr>
      <w:r>
        <w:rPr>
          <w:rFonts w:ascii="Arial" w:hAnsi="Arial" w:cs="Arial"/>
          <w:sz w:val="24"/>
          <w:szCs w:val="24"/>
        </w:rPr>
        <w:t>In der Schlachter-Übersetzung: 46 Verse mit dem Wort Anbet</w:t>
      </w:r>
      <w:r w:rsidR="00754058">
        <w:rPr>
          <w:rFonts w:ascii="Arial" w:hAnsi="Arial" w:cs="Arial"/>
          <w:sz w:val="24"/>
          <w:szCs w:val="24"/>
        </w:rPr>
        <w:t>en</w:t>
      </w:r>
      <w:r>
        <w:rPr>
          <w:rFonts w:ascii="Arial" w:hAnsi="Arial" w:cs="Arial"/>
          <w:sz w:val="24"/>
          <w:szCs w:val="24"/>
        </w:rPr>
        <w:t xml:space="preserve"> (18 in den Evangelien, 3 in der Apostelgeschichte, 3 in den Briefen, 22 in der Offenbarung); im Griechischen: 55 Verse, teilweise wird das Wort auch mit "niederfallen" oder "niederwerfen" übersetzt.</w:t>
      </w:r>
    </w:p>
    <w:p w:rsidR="007436A6" w:rsidRDefault="00B25335" w:rsidP="003F158F">
      <w:pPr>
        <w:pStyle w:val="Listenabsatz"/>
        <w:numPr>
          <w:ilvl w:val="0"/>
          <w:numId w:val="1"/>
        </w:numPr>
        <w:spacing w:after="160"/>
        <w:ind w:left="567" w:right="-23" w:hanging="283"/>
        <w:rPr>
          <w:rFonts w:ascii="Arial" w:hAnsi="Arial" w:cs="Arial"/>
          <w:sz w:val="24"/>
          <w:szCs w:val="24"/>
        </w:rPr>
      </w:pPr>
      <w:r w:rsidRPr="00CB04C9">
        <w:rPr>
          <w:rFonts w:ascii="Arial" w:hAnsi="Arial" w:cs="Arial"/>
          <w:b/>
          <w:sz w:val="24"/>
          <w:szCs w:val="24"/>
        </w:rPr>
        <w:t>Die Evangelien:</w:t>
      </w:r>
      <w:r>
        <w:rPr>
          <w:rFonts w:ascii="Arial" w:hAnsi="Arial" w:cs="Arial"/>
          <w:sz w:val="24"/>
          <w:szCs w:val="24"/>
        </w:rPr>
        <w:t xml:space="preserve"> Angebetet wurde der Herr Jesus. Beispiele: Die Weisen </w:t>
      </w:r>
      <w:r w:rsidR="00CB04C9">
        <w:rPr>
          <w:rFonts w:ascii="Arial" w:hAnsi="Arial" w:cs="Arial"/>
          <w:sz w:val="24"/>
          <w:szCs w:val="24"/>
        </w:rPr>
        <w:t>nach Jesu Geburt</w:t>
      </w:r>
      <w:r>
        <w:rPr>
          <w:rFonts w:ascii="Arial" w:hAnsi="Arial" w:cs="Arial"/>
          <w:sz w:val="24"/>
          <w:szCs w:val="24"/>
        </w:rPr>
        <w:t xml:space="preserve"> (Heiden; Matth. 2,11); Kranke (z.B. der Aussätzige; Matth. 8,2 =&gt; "wenn du willst", Jesu Wille stand über seinem Willen; Joh. 9,35-38 =&gt; der Blindgeborene, der äusserlich und innerlich sehend wurde); die Jünger (z.B. Matth. 14,33 nach der Stillung des Sturmes)</w:t>
      </w:r>
      <w:r w:rsidR="00CB04C9">
        <w:rPr>
          <w:rFonts w:ascii="Arial" w:hAnsi="Arial" w:cs="Arial"/>
          <w:sz w:val="24"/>
          <w:szCs w:val="24"/>
        </w:rPr>
        <w:t>; der Schalks</w:t>
      </w:r>
      <w:r w:rsidR="00754058">
        <w:rPr>
          <w:rFonts w:ascii="Arial" w:hAnsi="Arial" w:cs="Arial"/>
          <w:sz w:val="24"/>
          <w:szCs w:val="24"/>
        </w:rPr>
        <w:t>-</w:t>
      </w:r>
      <w:r w:rsidR="00CB04C9">
        <w:rPr>
          <w:rFonts w:ascii="Arial" w:hAnsi="Arial" w:cs="Arial"/>
          <w:sz w:val="24"/>
          <w:szCs w:val="24"/>
        </w:rPr>
        <w:t xml:space="preserve">knecht (Matth. 18,26-27 =&gt; er drückte seine Abhängigkeit von der Gnade seines Herrn aus); die Frauen </w:t>
      </w:r>
      <w:r w:rsidR="00754058">
        <w:rPr>
          <w:rFonts w:ascii="Arial" w:hAnsi="Arial" w:cs="Arial"/>
          <w:sz w:val="24"/>
          <w:szCs w:val="24"/>
        </w:rPr>
        <w:t>und</w:t>
      </w:r>
      <w:r w:rsidR="00CB04C9">
        <w:rPr>
          <w:rFonts w:ascii="Arial" w:hAnsi="Arial" w:cs="Arial"/>
          <w:sz w:val="24"/>
          <w:szCs w:val="24"/>
        </w:rPr>
        <w:t xml:space="preserve"> die Jünger nach der Auferstehung und nach der Himmelfahrt (Matth. 28,9+17; Luk. 24,52 =&gt; Christus hat den Tod überwunden</w:t>
      </w:r>
      <w:r w:rsidR="00754058">
        <w:rPr>
          <w:rFonts w:ascii="Arial" w:hAnsi="Arial" w:cs="Arial"/>
          <w:sz w:val="24"/>
          <w:szCs w:val="24"/>
        </w:rPr>
        <w:t xml:space="preserve"> und</w:t>
      </w:r>
      <w:r w:rsidR="00CB04C9">
        <w:rPr>
          <w:rFonts w:ascii="Arial" w:hAnsi="Arial" w:cs="Arial"/>
          <w:sz w:val="24"/>
          <w:szCs w:val="24"/>
        </w:rPr>
        <w:t xml:space="preserve"> sitzt zur Rechten Gottes).</w:t>
      </w:r>
    </w:p>
    <w:p w:rsidR="00CB04C9" w:rsidRDefault="00CB04C9" w:rsidP="003F158F">
      <w:pPr>
        <w:pStyle w:val="Listenabsatz"/>
        <w:numPr>
          <w:ilvl w:val="0"/>
          <w:numId w:val="1"/>
        </w:numPr>
        <w:spacing w:after="160"/>
        <w:ind w:left="567" w:right="-23" w:hanging="283"/>
        <w:rPr>
          <w:rFonts w:ascii="Arial" w:hAnsi="Arial" w:cs="Arial"/>
          <w:sz w:val="24"/>
          <w:szCs w:val="24"/>
        </w:rPr>
      </w:pPr>
      <w:r w:rsidRPr="00CB04C9">
        <w:rPr>
          <w:rFonts w:ascii="Arial" w:hAnsi="Arial" w:cs="Arial"/>
          <w:b/>
          <w:sz w:val="24"/>
          <w:szCs w:val="24"/>
        </w:rPr>
        <w:t>Die Apostelgeschichte:</w:t>
      </w:r>
      <w:r>
        <w:rPr>
          <w:rFonts w:ascii="Arial" w:hAnsi="Arial" w:cs="Arial"/>
          <w:sz w:val="24"/>
          <w:szCs w:val="24"/>
        </w:rPr>
        <w:t xml:space="preserve"> Anbeten als Zeichen der Suche Gottes (der Äthiopier in Apg. 8</w:t>
      </w:r>
      <w:proofErr w:type="gramStart"/>
      <w:r>
        <w:rPr>
          <w:rFonts w:ascii="Arial" w:hAnsi="Arial" w:cs="Arial"/>
          <w:sz w:val="24"/>
          <w:szCs w:val="24"/>
        </w:rPr>
        <w:t>,27</w:t>
      </w:r>
      <w:proofErr w:type="gramEnd"/>
      <w:r>
        <w:rPr>
          <w:rFonts w:ascii="Arial" w:hAnsi="Arial" w:cs="Arial"/>
          <w:sz w:val="24"/>
          <w:szCs w:val="24"/>
        </w:rPr>
        <w:t>); Lobsingen als Bestimmung der Gemeinde von Beginn weg (Apg. 2,47), sogar im Gefängnis wurde Gott gelobt (Apg. 16,25 =&gt; Anbetung ist unabhängig von Umständen &amp; Wohlergehen).</w:t>
      </w:r>
    </w:p>
    <w:p w:rsidR="00CB04C9" w:rsidRDefault="00CB04C9" w:rsidP="003F158F">
      <w:pPr>
        <w:pStyle w:val="Listenabsatz"/>
        <w:numPr>
          <w:ilvl w:val="0"/>
          <w:numId w:val="1"/>
        </w:numPr>
        <w:spacing w:after="160"/>
        <w:ind w:left="567" w:right="-23" w:hanging="283"/>
        <w:rPr>
          <w:rFonts w:ascii="Arial" w:hAnsi="Arial" w:cs="Arial"/>
          <w:sz w:val="24"/>
          <w:szCs w:val="24"/>
        </w:rPr>
      </w:pPr>
      <w:r w:rsidRPr="00CB04C9">
        <w:rPr>
          <w:rFonts w:ascii="Arial" w:hAnsi="Arial" w:cs="Arial"/>
          <w:b/>
          <w:sz w:val="24"/>
          <w:szCs w:val="24"/>
        </w:rPr>
        <w:t>Die Briefe:</w:t>
      </w:r>
      <w:r>
        <w:rPr>
          <w:rFonts w:ascii="Arial" w:hAnsi="Arial" w:cs="Arial"/>
          <w:sz w:val="24"/>
          <w:szCs w:val="24"/>
        </w:rPr>
        <w:t xml:space="preserve"> Anbetung </w:t>
      </w:r>
      <w:proofErr w:type="gramStart"/>
      <w:r>
        <w:rPr>
          <w:rFonts w:ascii="Arial" w:hAnsi="Arial" w:cs="Arial"/>
          <w:sz w:val="24"/>
          <w:szCs w:val="24"/>
        </w:rPr>
        <w:t>als</w:t>
      </w:r>
      <w:proofErr w:type="gramEnd"/>
      <w:r>
        <w:rPr>
          <w:rFonts w:ascii="Arial" w:hAnsi="Arial" w:cs="Arial"/>
          <w:sz w:val="24"/>
          <w:szCs w:val="24"/>
        </w:rPr>
        <w:t xml:space="preserve"> Folge der Überführung (1. Kor. 14</w:t>
      </w:r>
      <w:proofErr w:type="gramStart"/>
      <w:r>
        <w:rPr>
          <w:rFonts w:ascii="Arial" w:hAnsi="Arial" w:cs="Arial"/>
          <w:sz w:val="24"/>
          <w:szCs w:val="24"/>
        </w:rPr>
        <w:t>,25</w:t>
      </w:r>
      <w:proofErr w:type="gramEnd"/>
      <w:r>
        <w:rPr>
          <w:rFonts w:ascii="Arial" w:hAnsi="Arial" w:cs="Arial"/>
          <w:sz w:val="24"/>
          <w:szCs w:val="24"/>
        </w:rPr>
        <w:t>); Engel beten Christus an (Hebr. 1,6)</w:t>
      </w:r>
      <w:r w:rsidR="00754058">
        <w:rPr>
          <w:rFonts w:ascii="Arial" w:hAnsi="Arial" w:cs="Arial"/>
          <w:sz w:val="24"/>
          <w:szCs w:val="24"/>
        </w:rPr>
        <w:t>, Jakob am Ende des Lebens (Hebr. 11,21)</w:t>
      </w:r>
      <w:r>
        <w:rPr>
          <w:rFonts w:ascii="Arial" w:hAnsi="Arial" w:cs="Arial"/>
          <w:sz w:val="24"/>
          <w:szCs w:val="24"/>
        </w:rPr>
        <w:t xml:space="preserve">. Stellen über </w:t>
      </w:r>
      <w:r w:rsidR="00754058">
        <w:rPr>
          <w:rFonts w:ascii="Arial" w:hAnsi="Arial" w:cs="Arial"/>
          <w:sz w:val="24"/>
          <w:szCs w:val="24"/>
        </w:rPr>
        <w:t>das Lobsingen</w:t>
      </w:r>
      <w:r>
        <w:rPr>
          <w:rFonts w:ascii="Arial" w:hAnsi="Arial" w:cs="Arial"/>
          <w:sz w:val="24"/>
          <w:szCs w:val="24"/>
        </w:rPr>
        <w:t>: Eph. 5</w:t>
      </w:r>
      <w:proofErr w:type="gramStart"/>
      <w:r>
        <w:rPr>
          <w:rFonts w:ascii="Arial" w:hAnsi="Arial" w:cs="Arial"/>
          <w:sz w:val="24"/>
          <w:szCs w:val="24"/>
        </w:rPr>
        <w:t>,17</w:t>
      </w:r>
      <w:proofErr w:type="gramEnd"/>
      <w:r>
        <w:rPr>
          <w:rFonts w:ascii="Arial" w:hAnsi="Arial" w:cs="Arial"/>
          <w:sz w:val="24"/>
          <w:szCs w:val="24"/>
        </w:rPr>
        <w:t>-21 (Lieder reden =&gt; Zentralität des Inhaltes; Anbetung geschieht im Herzen; Zusammen</w:t>
      </w:r>
      <w:r w:rsidR="00754058">
        <w:rPr>
          <w:rFonts w:ascii="Arial" w:hAnsi="Arial" w:cs="Arial"/>
          <w:sz w:val="24"/>
          <w:szCs w:val="24"/>
        </w:rPr>
        <w:t>-</w:t>
      </w:r>
      <w:r>
        <w:rPr>
          <w:rFonts w:ascii="Arial" w:hAnsi="Arial" w:cs="Arial"/>
          <w:sz w:val="24"/>
          <w:szCs w:val="24"/>
        </w:rPr>
        <w:t>hang: voll Geistes sein, Dankbarkeit, Unterordnung); Kol. 3</w:t>
      </w:r>
      <w:proofErr w:type="gramStart"/>
      <w:r>
        <w:rPr>
          <w:rFonts w:ascii="Arial" w:hAnsi="Arial" w:cs="Arial"/>
          <w:sz w:val="24"/>
          <w:szCs w:val="24"/>
        </w:rPr>
        <w:t>,15</w:t>
      </w:r>
      <w:proofErr w:type="gramEnd"/>
      <w:r>
        <w:rPr>
          <w:rFonts w:ascii="Arial" w:hAnsi="Arial" w:cs="Arial"/>
          <w:sz w:val="24"/>
          <w:szCs w:val="24"/>
        </w:rPr>
        <w:t>-17 (auch hier: stilles Singen im Herzen; Zusammenhang: Liebe, Dankbarkeit, voll Wort Gottes sein); Hebr. 13,15 (Thema des Hebräerbriefes: das Opfer des Herrn Jesus; am Ende: unser Opfer = Gott loben, unabhängig von unserem Empfinden, von unseren Umständen, beständig und ausdauernd).</w:t>
      </w:r>
    </w:p>
    <w:p w:rsidR="00CB04C9" w:rsidRDefault="00CB04C9" w:rsidP="003F158F">
      <w:pPr>
        <w:pStyle w:val="Listenabsatz"/>
        <w:numPr>
          <w:ilvl w:val="0"/>
          <w:numId w:val="1"/>
        </w:numPr>
        <w:spacing w:after="160"/>
        <w:ind w:left="567" w:right="-23" w:hanging="283"/>
        <w:rPr>
          <w:rFonts w:ascii="Arial" w:hAnsi="Arial" w:cs="Arial"/>
          <w:sz w:val="24"/>
          <w:szCs w:val="24"/>
        </w:rPr>
      </w:pPr>
      <w:r w:rsidRPr="00F26D73">
        <w:rPr>
          <w:rFonts w:ascii="Arial" w:hAnsi="Arial" w:cs="Arial"/>
          <w:b/>
          <w:sz w:val="24"/>
          <w:szCs w:val="24"/>
        </w:rPr>
        <w:t>Die Offenbarung:</w:t>
      </w:r>
      <w:r>
        <w:rPr>
          <w:rFonts w:ascii="Arial" w:hAnsi="Arial" w:cs="Arial"/>
          <w:sz w:val="24"/>
          <w:szCs w:val="24"/>
        </w:rPr>
        <w:t xml:space="preserve"> Insgesamt 12 Anbetungslieder (die meisten im Himmel); die Vollendung der Anbetung (AT- und NT-Anbetung kommen zusammen</w:t>
      </w:r>
      <w:r w:rsidR="00F26D73">
        <w:rPr>
          <w:rFonts w:ascii="Arial" w:hAnsi="Arial" w:cs="Arial"/>
          <w:sz w:val="24"/>
          <w:szCs w:val="24"/>
        </w:rPr>
        <w:t>, Vater &amp; Sohn werden angebetet</w:t>
      </w:r>
      <w:r>
        <w:rPr>
          <w:rFonts w:ascii="Arial" w:hAnsi="Arial" w:cs="Arial"/>
          <w:sz w:val="24"/>
          <w:szCs w:val="24"/>
        </w:rPr>
        <w:t>)</w:t>
      </w:r>
      <w:r w:rsidR="00F26D73">
        <w:rPr>
          <w:rFonts w:ascii="Arial" w:hAnsi="Arial" w:cs="Arial"/>
          <w:sz w:val="24"/>
          <w:szCs w:val="24"/>
        </w:rPr>
        <w:t>;</w:t>
      </w:r>
      <w:r>
        <w:rPr>
          <w:rFonts w:ascii="Arial" w:hAnsi="Arial" w:cs="Arial"/>
          <w:sz w:val="24"/>
          <w:szCs w:val="24"/>
        </w:rPr>
        <w:t xml:space="preserve"> Anbetung sowohl für die Erlösung (5,8-10) als auch für die Königsherrschaft Gottes (19,4-6)</w:t>
      </w:r>
      <w:r w:rsidR="00F26D73">
        <w:rPr>
          <w:rFonts w:ascii="Arial" w:hAnsi="Arial" w:cs="Arial"/>
          <w:sz w:val="24"/>
          <w:szCs w:val="24"/>
        </w:rPr>
        <w:t xml:space="preserve">, dazu Anbetung </w:t>
      </w:r>
      <w:r w:rsidR="00754058">
        <w:rPr>
          <w:rFonts w:ascii="Arial" w:hAnsi="Arial" w:cs="Arial"/>
          <w:sz w:val="24"/>
          <w:szCs w:val="24"/>
        </w:rPr>
        <w:t xml:space="preserve">Gottes </w:t>
      </w:r>
      <w:r w:rsidR="00F26D73">
        <w:rPr>
          <w:rFonts w:ascii="Arial" w:hAnsi="Arial" w:cs="Arial"/>
          <w:sz w:val="24"/>
          <w:szCs w:val="24"/>
        </w:rPr>
        <w:t>als Schöpfer und gerechter Richter. Auch auf der Erde wird angebetet: Einige werden Gott anbeten, die gerichtsreife Welt wird den Antichrist anbeten</w:t>
      </w:r>
      <w:r w:rsidR="00754058">
        <w:rPr>
          <w:rFonts w:ascii="Arial" w:hAnsi="Arial" w:cs="Arial"/>
          <w:sz w:val="24"/>
          <w:szCs w:val="24"/>
        </w:rPr>
        <w:t xml:space="preserve"> (13</w:t>
      </w:r>
      <w:proofErr w:type="gramStart"/>
      <w:r w:rsidR="00754058">
        <w:rPr>
          <w:rFonts w:ascii="Arial" w:hAnsi="Arial" w:cs="Arial"/>
          <w:sz w:val="24"/>
          <w:szCs w:val="24"/>
        </w:rPr>
        <w:t>,8</w:t>
      </w:r>
      <w:proofErr w:type="gramEnd"/>
      <w:r w:rsidR="00754058">
        <w:rPr>
          <w:rFonts w:ascii="Arial" w:hAnsi="Arial" w:cs="Arial"/>
          <w:sz w:val="24"/>
          <w:szCs w:val="24"/>
        </w:rPr>
        <w:t>)</w:t>
      </w:r>
      <w:r w:rsidR="00F26D73">
        <w:rPr>
          <w:rFonts w:ascii="Arial" w:hAnsi="Arial" w:cs="Arial"/>
          <w:sz w:val="24"/>
          <w:szCs w:val="24"/>
        </w:rPr>
        <w:t>, jeder wird sich entscheiden müssen (vgl. 14,7-9), zuletzt werden alle Völker Gott anbeten (15,4).</w:t>
      </w:r>
    </w:p>
    <w:p w:rsidR="009B0528" w:rsidRPr="00D70250" w:rsidRDefault="007436A6" w:rsidP="003F158F">
      <w:pPr>
        <w:spacing w:after="80"/>
        <w:rPr>
          <w:rFonts w:ascii="Arial" w:hAnsi="Arial" w:cs="Arial"/>
          <w:b/>
          <w:sz w:val="24"/>
          <w:szCs w:val="26"/>
        </w:rPr>
      </w:pPr>
      <w:proofErr w:type="gramStart"/>
      <w:r>
        <w:rPr>
          <w:rFonts w:ascii="Arial" w:hAnsi="Arial" w:cs="Arial"/>
          <w:b/>
          <w:sz w:val="24"/>
          <w:szCs w:val="26"/>
        </w:rPr>
        <w:lastRenderedPageBreak/>
        <w:t>Weshalb beten wir an</w:t>
      </w:r>
      <w:r w:rsidR="00D77B3A">
        <w:rPr>
          <w:rFonts w:ascii="Arial" w:hAnsi="Arial" w:cs="Arial"/>
          <w:b/>
          <w:sz w:val="24"/>
          <w:szCs w:val="26"/>
        </w:rPr>
        <w:t>?</w:t>
      </w:r>
      <w:proofErr w:type="gramEnd"/>
    </w:p>
    <w:p w:rsidR="00162E46" w:rsidRDefault="00754058" w:rsidP="003F158F">
      <w:pPr>
        <w:pStyle w:val="Listenabsatz"/>
        <w:numPr>
          <w:ilvl w:val="0"/>
          <w:numId w:val="1"/>
        </w:numPr>
        <w:spacing w:after="160"/>
        <w:ind w:left="567" w:right="-23" w:hanging="283"/>
        <w:rPr>
          <w:rFonts w:ascii="Arial" w:hAnsi="Arial" w:cs="Arial"/>
          <w:sz w:val="24"/>
          <w:szCs w:val="24"/>
        </w:rPr>
      </w:pPr>
      <w:r>
        <w:rPr>
          <w:rFonts w:ascii="Arial" w:hAnsi="Arial" w:cs="Arial"/>
          <w:sz w:val="24"/>
          <w:szCs w:val="24"/>
        </w:rPr>
        <w:t>Der Vater sucht Anbeter in Geist und Wahrheit (Joh. 4</w:t>
      </w:r>
      <w:proofErr w:type="gramStart"/>
      <w:r>
        <w:rPr>
          <w:rFonts w:ascii="Arial" w:hAnsi="Arial" w:cs="Arial"/>
          <w:sz w:val="24"/>
          <w:szCs w:val="24"/>
        </w:rPr>
        <w:t>,23</w:t>
      </w:r>
      <w:proofErr w:type="gramEnd"/>
      <w:r>
        <w:rPr>
          <w:rFonts w:ascii="Arial" w:hAnsi="Arial" w:cs="Arial"/>
          <w:sz w:val="24"/>
          <w:szCs w:val="24"/>
        </w:rPr>
        <w:t>; 1. Petr. 2</w:t>
      </w:r>
      <w:proofErr w:type="gramStart"/>
      <w:r>
        <w:rPr>
          <w:rFonts w:ascii="Arial" w:hAnsi="Arial" w:cs="Arial"/>
          <w:sz w:val="24"/>
          <w:szCs w:val="24"/>
        </w:rPr>
        <w:t>,9</w:t>
      </w:r>
      <w:proofErr w:type="gramEnd"/>
      <w:r>
        <w:rPr>
          <w:rFonts w:ascii="Arial" w:hAnsi="Arial" w:cs="Arial"/>
          <w:sz w:val="24"/>
          <w:szCs w:val="24"/>
        </w:rPr>
        <w:t>; Offb. 1</w:t>
      </w:r>
      <w:proofErr w:type="gramStart"/>
      <w:r>
        <w:rPr>
          <w:rFonts w:ascii="Arial" w:hAnsi="Arial" w:cs="Arial"/>
          <w:sz w:val="24"/>
          <w:szCs w:val="24"/>
        </w:rPr>
        <w:t>,5</w:t>
      </w:r>
      <w:proofErr w:type="gramEnd"/>
      <w:r>
        <w:rPr>
          <w:rFonts w:ascii="Arial" w:hAnsi="Arial" w:cs="Arial"/>
          <w:sz w:val="24"/>
          <w:szCs w:val="24"/>
        </w:rPr>
        <w:t>)</w:t>
      </w:r>
      <w:r w:rsidR="007379B9">
        <w:rPr>
          <w:rFonts w:ascii="Arial" w:hAnsi="Arial" w:cs="Arial"/>
          <w:sz w:val="24"/>
          <w:szCs w:val="24"/>
        </w:rPr>
        <w:t xml:space="preserve">! Gott zu verherrlichen in Gedanken, Worten und Wandel </w:t>
      </w:r>
      <w:proofErr w:type="gramStart"/>
      <w:r w:rsidR="007379B9">
        <w:rPr>
          <w:rFonts w:ascii="Arial" w:hAnsi="Arial" w:cs="Arial"/>
          <w:sz w:val="24"/>
          <w:szCs w:val="24"/>
        </w:rPr>
        <w:t>ist</w:t>
      </w:r>
      <w:proofErr w:type="gramEnd"/>
      <w:r w:rsidR="007379B9">
        <w:rPr>
          <w:rFonts w:ascii="Arial" w:hAnsi="Arial" w:cs="Arial"/>
          <w:sz w:val="24"/>
          <w:szCs w:val="24"/>
        </w:rPr>
        <w:t xml:space="preserve"> unsere höchste Bestimmung</w:t>
      </w:r>
      <w:r w:rsidR="004B55DA">
        <w:rPr>
          <w:rFonts w:ascii="Arial" w:hAnsi="Arial" w:cs="Arial"/>
          <w:sz w:val="24"/>
          <w:szCs w:val="24"/>
        </w:rPr>
        <w:t>;</w:t>
      </w:r>
      <w:r w:rsidR="007379B9">
        <w:rPr>
          <w:rFonts w:ascii="Arial" w:hAnsi="Arial" w:cs="Arial"/>
          <w:sz w:val="24"/>
          <w:szCs w:val="24"/>
        </w:rPr>
        <w:t xml:space="preserve"> </w:t>
      </w:r>
      <w:r w:rsidR="004B55DA">
        <w:rPr>
          <w:rFonts w:ascii="Arial" w:hAnsi="Arial" w:cs="Arial"/>
          <w:sz w:val="24"/>
          <w:szCs w:val="24"/>
        </w:rPr>
        <w:t>v</w:t>
      </w:r>
      <w:r w:rsidR="007379B9">
        <w:rPr>
          <w:rFonts w:ascii="Arial" w:hAnsi="Arial" w:cs="Arial"/>
          <w:sz w:val="24"/>
          <w:szCs w:val="24"/>
        </w:rPr>
        <w:t xml:space="preserve">gl. die Beispiele von Abraham </w:t>
      </w:r>
      <w:r w:rsidR="004B55DA">
        <w:rPr>
          <w:rFonts w:ascii="Arial" w:hAnsi="Arial" w:cs="Arial"/>
          <w:sz w:val="24"/>
          <w:szCs w:val="24"/>
        </w:rPr>
        <w:t>und</w:t>
      </w:r>
      <w:r w:rsidR="007379B9">
        <w:rPr>
          <w:rFonts w:ascii="Arial" w:hAnsi="Arial" w:cs="Arial"/>
          <w:sz w:val="24"/>
          <w:szCs w:val="24"/>
        </w:rPr>
        <w:t xml:space="preserve"> Jakob (Höhepunkt ihres Lebens war ihre</w:t>
      </w:r>
      <w:r w:rsidR="004B55DA">
        <w:rPr>
          <w:rFonts w:ascii="Arial" w:hAnsi="Arial" w:cs="Arial"/>
          <w:sz w:val="24"/>
          <w:szCs w:val="24"/>
        </w:rPr>
        <w:t xml:space="preserve"> </w:t>
      </w:r>
      <w:r w:rsidR="007379B9">
        <w:rPr>
          <w:rFonts w:ascii="Arial" w:hAnsi="Arial" w:cs="Arial"/>
          <w:sz w:val="24"/>
          <w:szCs w:val="24"/>
        </w:rPr>
        <w:t>Anbetung).</w:t>
      </w:r>
    </w:p>
    <w:p w:rsidR="00754058" w:rsidRDefault="007379B9" w:rsidP="003F158F">
      <w:pPr>
        <w:pStyle w:val="Listenabsatz"/>
        <w:numPr>
          <w:ilvl w:val="0"/>
          <w:numId w:val="1"/>
        </w:numPr>
        <w:spacing w:after="160"/>
        <w:ind w:left="567" w:right="-23" w:hanging="283"/>
        <w:rPr>
          <w:rFonts w:ascii="Arial" w:hAnsi="Arial" w:cs="Arial"/>
          <w:sz w:val="24"/>
          <w:szCs w:val="24"/>
        </w:rPr>
      </w:pPr>
      <w:r>
        <w:rPr>
          <w:rFonts w:ascii="Arial" w:hAnsi="Arial" w:cs="Arial"/>
          <w:sz w:val="24"/>
          <w:szCs w:val="24"/>
        </w:rPr>
        <w:t>Wir sind zur Anbetung Gottes erschaffen (Offb. 4</w:t>
      </w:r>
      <w:proofErr w:type="gramStart"/>
      <w:r>
        <w:rPr>
          <w:rFonts w:ascii="Arial" w:hAnsi="Arial" w:cs="Arial"/>
          <w:sz w:val="24"/>
          <w:szCs w:val="24"/>
        </w:rPr>
        <w:t>,11</w:t>
      </w:r>
      <w:proofErr w:type="gramEnd"/>
      <w:r>
        <w:rPr>
          <w:rFonts w:ascii="Arial" w:hAnsi="Arial" w:cs="Arial"/>
          <w:sz w:val="24"/>
          <w:szCs w:val="24"/>
        </w:rPr>
        <w:t>; Ps. 103,22; Negativ-Bsp. Röm. 1,19-21).</w:t>
      </w:r>
    </w:p>
    <w:p w:rsidR="007379B9" w:rsidRDefault="007379B9" w:rsidP="003F158F">
      <w:pPr>
        <w:pStyle w:val="Listenabsatz"/>
        <w:numPr>
          <w:ilvl w:val="0"/>
          <w:numId w:val="1"/>
        </w:numPr>
        <w:spacing w:after="160"/>
        <w:ind w:left="567" w:right="-23" w:hanging="283"/>
        <w:rPr>
          <w:rFonts w:ascii="Arial" w:hAnsi="Arial" w:cs="Arial"/>
          <w:sz w:val="24"/>
          <w:szCs w:val="24"/>
        </w:rPr>
      </w:pPr>
      <w:r>
        <w:rPr>
          <w:rFonts w:ascii="Arial" w:hAnsi="Arial" w:cs="Arial"/>
          <w:sz w:val="24"/>
          <w:szCs w:val="24"/>
        </w:rPr>
        <w:t>Anbetung ist die logische Reaktion auf unsere Erlösung (Offb. 5</w:t>
      </w:r>
      <w:proofErr w:type="gramStart"/>
      <w:r>
        <w:rPr>
          <w:rFonts w:ascii="Arial" w:hAnsi="Arial" w:cs="Arial"/>
          <w:sz w:val="24"/>
          <w:szCs w:val="24"/>
        </w:rPr>
        <w:t>,9</w:t>
      </w:r>
      <w:proofErr w:type="gramEnd"/>
      <w:r>
        <w:rPr>
          <w:rFonts w:ascii="Arial" w:hAnsi="Arial" w:cs="Arial"/>
          <w:sz w:val="24"/>
          <w:szCs w:val="24"/>
        </w:rPr>
        <w:t xml:space="preserve">); vgl. </w:t>
      </w:r>
      <w:proofErr w:type="gramStart"/>
      <w:r>
        <w:rPr>
          <w:rFonts w:ascii="Arial" w:hAnsi="Arial" w:cs="Arial"/>
          <w:sz w:val="24"/>
          <w:szCs w:val="24"/>
        </w:rPr>
        <w:t>die</w:t>
      </w:r>
      <w:proofErr w:type="gramEnd"/>
      <w:r>
        <w:rPr>
          <w:rFonts w:ascii="Arial" w:hAnsi="Arial" w:cs="Arial"/>
          <w:sz w:val="24"/>
          <w:szCs w:val="24"/>
        </w:rPr>
        <w:t xml:space="preserve"> Reihenfolge in Joh. 3+4 (Kapitel der Wiedergeburt =&gt; Kapitel der Anbetung) und von 2. Mose 12-15 (</w:t>
      </w:r>
      <w:r w:rsidR="004B55DA">
        <w:rPr>
          <w:rFonts w:ascii="Arial" w:hAnsi="Arial" w:cs="Arial"/>
          <w:sz w:val="24"/>
          <w:szCs w:val="24"/>
        </w:rPr>
        <w:t>Erlösung</w:t>
      </w:r>
      <w:r>
        <w:rPr>
          <w:rFonts w:ascii="Arial" w:hAnsi="Arial" w:cs="Arial"/>
          <w:sz w:val="24"/>
          <w:szCs w:val="24"/>
        </w:rPr>
        <w:t xml:space="preserve"> Israels aus der Sklaverei =&gt; Anbetung).</w:t>
      </w:r>
    </w:p>
    <w:p w:rsidR="007379B9" w:rsidRDefault="007379B9" w:rsidP="003F158F">
      <w:pPr>
        <w:pStyle w:val="Listenabsatz"/>
        <w:numPr>
          <w:ilvl w:val="0"/>
          <w:numId w:val="1"/>
        </w:numPr>
        <w:spacing w:after="160"/>
        <w:ind w:left="567" w:right="-23" w:hanging="283"/>
        <w:rPr>
          <w:rFonts w:ascii="Arial" w:hAnsi="Arial" w:cs="Arial"/>
          <w:sz w:val="24"/>
          <w:szCs w:val="24"/>
        </w:rPr>
      </w:pPr>
      <w:r>
        <w:rPr>
          <w:rFonts w:ascii="Arial" w:hAnsi="Arial" w:cs="Arial"/>
          <w:sz w:val="24"/>
          <w:szCs w:val="24"/>
        </w:rPr>
        <w:t>Der Vater und der Sohn erhalten in der Anbetung den gebührenden Platz (</w:t>
      </w:r>
      <w:r w:rsidR="004B55DA">
        <w:rPr>
          <w:rFonts w:ascii="Arial" w:hAnsi="Arial" w:cs="Arial"/>
          <w:sz w:val="24"/>
          <w:szCs w:val="24"/>
        </w:rPr>
        <w:t xml:space="preserve">wir fallen </w:t>
      </w:r>
      <w:r>
        <w:rPr>
          <w:rFonts w:ascii="Arial" w:hAnsi="Arial" w:cs="Arial"/>
          <w:sz w:val="24"/>
          <w:szCs w:val="24"/>
        </w:rPr>
        <w:t xml:space="preserve">nieder). Wir erkennen, dass alles von Ihm kommt, wir bringen uns selbst in die richtige Stellung, geben Ihm alles zurück, was wir empfangen haben (Bsp. </w:t>
      </w:r>
      <w:r w:rsidR="002C0753">
        <w:rPr>
          <w:rFonts w:ascii="Arial" w:hAnsi="Arial" w:cs="Arial"/>
          <w:sz w:val="24"/>
          <w:szCs w:val="24"/>
        </w:rPr>
        <w:t xml:space="preserve">David in </w:t>
      </w:r>
      <w:r>
        <w:rPr>
          <w:rFonts w:ascii="Arial" w:hAnsi="Arial" w:cs="Arial"/>
          <w:sz w:val="24"/>
          <w:szCs w:val="24"/>
        </w:rPr>
        <w:t>1. Chr. 29</w:t>
      </w:r>
      <w:proofErr w:type="gramStart"/>
      <w:r>
        <w:rPr>
          <w:rFonts w:ascii="Arial" w:hAnsi="Arial" w:cs="Arial"/>
          <w:sz w:val="24"/>
          <w:szCs w:val="24"/>
        </w:rPr>
        <w:t>,10</w:t>
      </w:r>
      <w:proofErr w:type="gramEnd"/>
      <w:r>
        <w:rPr>
          <w:rFonts w:ascii="Arial" w:hAnsi="Arial" w:cs="Arial"/>
          <w:sz w:val="24"/>
          <w:szCs w:val="24"/>
        </w:rPr>
        <w:t>-14).</w:t>
      </w:r>
    </w:p>
    <w:p w:rsidR="002C688C" w:rsidRPr="00D70250" w:rsidRDefault="007436A6" w:rsidP="003F158F">
      <w:pPr>
        <w:spacing w:after="80"/>
        <w:rPr>
          <w:rFonts w:ascii="Arial" w:hAnsi="Arial" w:cs="Arial"/>
          <w:b/>
          <w:sz w:val="24"/>
          <w:szCs w:val="26"/>
        </w:rPr>
      </w:pPr>
      <w:proofErr w:type="gramStart"/>
      <w:r>
        <w:rPr>
          <w:rFonts w:ascii="Arial" w:hAnsi="Arial" w:cs="Arial"/>
          <w:b/>
          <w:sz w:val="24"/>
          <w:szCs w:val="26"/>
        </w:rPr>
        <w:t>In welcher Haltung beten wir an?</w:t>
      </w:r>
      <w:proofErr w:type="gramEnd"/>
    </w:p>
    <w:p w:rsidR="00C03B81" w:rsidRDefault="007379B9" w:rsidP="003F158F">
      <w:pPr>
        <w:pStyle w:val="Listenabsatz"/>
        <w:numPr>
          <w:ilvl w:val="0"/>
          <w:numId w:val="1"/>
        </w:numPr>
        <w:spacing w:after="160"/>
        <w:ind w:left="567" w:right="-23" w:hanging="283"/>
        <w:rPr>
          <w:rFonts w:ascii="Arial" w:hAnsi="Arial" w:cs="Arial"/>
          <w:sz w:val="24"/>
          <w:szCs w:val="24"/>
        </w:rPr>
      </w:pPr>
      <w:r w:rsidRPr="007379B9">
        <w:rPr>
          <w:rFonts w:ascii="Arial" w:hAnsi="Arial" w:cs="Arial"/>
          <w:b/>
          <w:sz w:val="24"/>
          <w:szCs w:val="24"/>
        </w:rPr>
        <w:t>Vom Ego befreit:</w:t>
      </w:r>
      <w:r>
        <w:rPr>
          <w:rFonts w:ascii="Arial" w:hAnsi="Arial" w:cs="Arial"/>
          <w:sz w:val="24"/>
          <w:szCs w:val="24"/>
        </w:rPr>
        <w:t xml:space="preserve"> Ein Anbeter kann niemals von sich selbst eingenommen sein</w:t>
      </w:r>
      <w:r w:rsidR="002C0753">
        <w:rPr>
          <w:rFonts w:ascii="Arial" w:hAnsi="Arial" w:cs="Arial"/>
          <w:sz w:val="24"/>
          <w:szCs w:val="24"/>
        </w:rPr>
        <w:t>.</w:t>
      </w:r>
      <w:r>
        <w:rPr>
          <w:rFonts w:ascii="Arial" w:hAnsi="Arial" w:cs="Arial"/>
          <w:sz w:val="24"/>
          <w:szCs w:val="24"/>
        </w:rPr>
        <w:t xml:space="preserve"> Stolz und Selbstsucht haben keinen Platz in der Anbetung</w:t>
      </w:r>
      <w:r w:rsidR="002C0753">
        <w:rPr>
          <w:rFonts w:ascii="Arial" w:hAnsi="Arial" w:cs="Arial"/>
          <w:sz w:val="24"/>
          <w:szCs w:val="24"/>
        </w:rPr>
        <w:t>.</w:t>
      </w:r>
      <w:r>
        <w:rPr>
          <w:rFonts w:ascii="Arial" w:hAnsi="Arial" w:cs="Arial"/>
          <w:sz w:val="24"/>
          <w:szCs w:val="24"/>
        </w:rPr>
        <w:t xml:space="preserve"> </w:t>
      </w:r>
      <w:r w:rsidR="002C0753">
        <w:rPr>
          <w:rFonts w:ascii="Arial" w:hAnsi="Arial" w:cs="Arial"/>
          <w:sz w:val="24"/>
          <w:szCs w:val="24"/>
        </w:rPr>
        <w:t>D</w:t>
      </w:r>
      <w:r>
        <w:rPr>
          <w:rFonts w:ascii="Arial" w:hAnsi="Arial" w:cs="Arial"/>
          <w:sz w:val="24"/>
          <w:szCs w:val="24"/>
        </w:rPr>
        <w:t>as Ego und seine Wünsche muss entthront werden, wir müssen uns</w:t>
      </w:r>
      <w:r w:rsidR="004B55DA">
        <w:rPr>
          <w:rFonts w:ascii="Arial" w:hAnsi="Arial" w:cs="Arial"/>
          <w:sz w:val="24"/>
          <w:szCs w:val="24"/>
        </w:rPr>
        <w:t xml:space="preserve"> in Allem</w:t>
      </w:r>
      <w:r>
        <w:rPr>
          <w:rFonts w:ascii="Arial" w:hAnsi="Arial" w:cs="Arial"/>
          <w:sz w:val="24"/>
          <w:szCs w:val="24"/>
        </w:rPr>
        <w:t xml:space="preserve"> ganz Gott unterwerfen.</w:t>
      </w:r>
    </w:p>
    <w:p w:rsidR="007379B9" w:rsidRDefault="007379B9" w:rsidP="003F158F">
      <w:pPr>
        <w:pStyle w:val="Listenabsatz"/>
        <w:numPr>
          <w:ilvl w:val="0"/>
          <w:numId w:val="1"/>
        </w:numPr>
        <w:spacing w:after="160"/>
        <w:ind w:left="567" w:right="-23" w:hanging="283"/>
        <w:rPr>
          <w:rFonts w:ascii="Arial" w:hAnsi="Arial" w:cs="Arial"/>
          <w:sz w:val="24"/>
          <w:szCs w:val="24"/>
        </w:rPr>
      </w:pPr>
      <w:r w:rsidRPr="007379B9">
        <w:rPr>
          <w:rFonts w:ascii="Arial" w:hAnsi="Arial" w:cs="Arial"/>
          <w:b/>
          <w:sz w:val="24"/>
          <w:szCs w:val="24"/>
        </w:rPr>
        <w:t>Von Heuchelei befreit:</w:t>
      </w:r>
      <w:r>
        <w:rPr>
          <w:rFonts w:ascii="Arial" w:hAnsi="Arial" w:cs="Arial"/>
          <w:sz w:val="24"/>
          <w:szCs w:val="24"/>
        </w:rPr>
        <w:t xml:space="preserve"> Es geht nicht um schöne Worte und Formen, sondern um das Herz und um den Wandel (Matth. 15</w:t>
      </w:r>
      <w:proofErr w:type="gramStart"/>
      <w:r>
        <w:rPr>
          <w:rFonts w:ascii="Arial" w:hAnsi="Arial" w:cs="Arial"/>
          <w:sz w:val="24"/>
          <w:szCs w:val="24"/>
        </w:rPr>
        <w:t>,8</w:t>
      </w:r>
      <w:proofErr w:type="gramEnd"/>
      <w:r>
        <w:rPr>
          <w:rFonts w:ascii="Arial" w:hAnsi="Arial" w:cs="Arial"/>
          <w:sz w:val="24"/>
          <w:szCs w:val="24"/>
        </w:rPr>
        <w:t>-9; Am</w:t>
      </w:r>
      <w:r w:rsidR="004B55DA">
        <w:rPr>
          <w:rFonts w:ascii="Arial" w:hAnsi="Arial" w:cs="Arial"/>
          <w:sz w:val="24"/>
          <w:szCs w:val="24"/>
        </w:rPr>
        <w:t>.</w:t>
      </w:r>
      <w:r>
        <w:rPr>
          <w:rFonts w:ascii="Arial" w:hAnsi="Arial" w:cs="Arial"/>
          <w:sz w:val="24"/>
          <w:szCs w:val="24"/>
        </w:rPr>
        <w:t xml:space="preserve"> 5,23). Das Lobsingen beginnt im Herzen (Eph. 5</w:t>
      </w:r>
      <w:proofErr w:type="gramStart"/>
      <w:r w:rsidR="004B55DA">
        <w:rPr>
          <w:rFonts w:ascii="Arial" w:hAnsi="Arial" w:cs="Arial"/>
          <w:sz w:val="24"/>
          <w:szCs w:val="24"/>
        </w:rPr>
        <w:t>,19</w:t>
      </w:r>
      <w:proofErr w:type="gramEnd"/>
      <w:r>
        <w:rPr>
          <w:rFonts w:ascii="Arial" w:hAnsi="Arial" w:cs="Arial"/>
          <w:sz w:val="24"/>
          <w:szCs w:val="24"/>
        </w:rPr>
        <w:t xml:space="preserve">). Die Echtheit des Herzens </w:t>
      </w:r>
      <w:proofErr w:type="gramStart"/>
      <w:r>
        <w:rPr>
          <w:rFonts w:ascii="Arial" w:hAnsi="Arial" w:cs="Arial"/>
          <w:sz w:val="24"/>
          <w:szCs w:val="24"/>
        </w:rPr>
        <w:t>ist</w:t>
      </w:r>
      <w:proofErr w:type="gramEnd"/>
      <w:r>
        <w:rPr>
          <w:rFonts w:ascii="Arial" w:hAnsi="Arial" w:cs="Arial"/>
          <w:sz w:val="24"/>
          <w:szCs w:val="24"/>
        </w:rPr>
        <w:t xml:space="preserve"> die zentrale Voraussetzung für Anbetung.</w:t>
      </w:r>
    </w:p>
    <w:p w:rsidR="007379B9" w:rsidRDefault="007379B9" w:rsidP="003F158F">
      <w:pPr>
        <w:pStyle w:val="Listenabsatz"/>
        <w:numPr>
          <w:ilvl w:val="0"/>
          <w:numId w:val="1"/>
        </w:numPr>
        <w:spacing w:after="160"/>
        <w:ind w:left="567" w:right="-23" w:hanging="283"/>
        <w:rPr>
          <w:rFonts w:ascii="Arial" w:hAnsi="Arial" w:cs="Arial"/>
          <w:sz w:val="24"/>
          <w:szCs w:val="24"/>
        </w:rPr>
      </w:pPr>
      <w:r w:rsidRPr="007379B9">
        <w:rPr>
          <w:rFonts w:ascii="Arial" w:hAnsi="Arial" w:cs="Arial"/>
          <w:b/>
          <w:sz w:val="24"/>
          <w:szCs w:val="24"/>
        </w:rPr>
        <w:t xml:space="preserve">Von der Welt befreit: </w:t>
      </w:r>
      <w:r>
        <w:rPr>
          <w:rFonts w:ascii="Arial" w:hAnsi="Arial" w:cs="Arial"/>
          <w:sz w:val="24"/>
          <w:szCs w:val="24"/>
        </w:rPr>
        <w:t xml:space="preserve">Wer erfüllt </w:t>
      </w:r>
      <w:proofErr w:type="gramStart"/>
      <w:r>
        <w:rPr>
          <w:rFonts w:ascii="Arial" w:hAnsi="Arial" w:cs="Arial"/>
          <w:sz w:val="24"/>
          <w:szCs w:val="24"/>
        </w:rPr>
        <w:t>ist</w:t>
      </w:r>
      <w:proofErr w:type="gramEnd"/>
      <w:r>
        <w:rPr>
          <w:rFonts w:ascii="Arial" w:hAnsi="Arial" w:cs="Arial"/>
          <w:sz w:val="24"/>
          <w:szCs w:val="24"/>
        </w:rPr>
        <w:t xml:space="preserve"> von den Themen dieser Welt, kann nicht gleichzeitig vom Geist Gottes geprägt </w:t>
      </w:r>
      <w:r w:rsidR="004B55DA">
        <w:rPr>
          <w:rFonts w:ascii="Arial" w:hAnsi="Arial" w:cs="Arial"/>
          <w:sz w:val="24"/>
          <w:szCs w:val="24"/>
        </w:rPr>
        <w:t>sein</w:t>
      </w:r>
      <w:r>
        <w:rPr>
          <w:rFonts w:ascii="Arial" w:hAnsi="Arial" w:cs="Arial"/>
          <w:sz w:val="24"/>
          <w:szCs w:val="24"/>
        </w:rPr>
        <w:t xml:space="preserve">. Womit ich </w:t>
      </w:r>
      <w:proofErr w:type="gramStart"/>
      <w:r>
        <w:rPr>
          <w:rFonts w:ascii="Arial" w:hAnsi="Arial" w:cs="Arial"/>
          <w:sz w:val="24"/>
          <w:szCs w:val="24"/>
        </w:rPr>
        <w:t>mich</w:t>
      </w:r>
      <w:proofErr w:type="gramEnd"/>
      <w:r>
        <w:rPr>
          <w:rFonts w:ascii="Arial" w:hAnsi="Arial" w:cs="Arial"/>
          <w:sz w:val="24"/>
          <w:szCs w:val="24"/>
        </w:rPr>
        <w:t xml:space="preserve"> fülle, bestimmt, was ich denke, rede </w:t>
      </w:r>
      <w:r w:rsidR="004B55DA">
        <w:rPr>
          <w:rFonts w:ascii="Arial" w:hAnsi="Arial" w:cs="Arial"/>
          <w:sz w:val="24"/>
          <w:szCs w:val="24"/>
        </w:rPr>
        <w:t>&amp;</w:t>
      </w:r>
      <w:r>
        <w:rPr>
          <w:rFonts w:ascii="Arial" w:hAnsi="Arial" w:cs="Arial"/>
          <w:sz w:val="24"/>
          <w:szCs w:val="24"/>
        </w:rPr>
        <w:t xml:space="preserve"> handle. </w:t>
      </w:r>
      <w:r w:rsidR="004B55DA">
        <w:rPr>
          <w:rFonts w:ascii="Arial" w:hAnsi="Arial" w:cs="Arial"/>
          <w:sz w:val="24"/>
          <w:szCs w:val="24"/>
        </w:rPr>
        <w:br/>
      </w:r>
      <w:r>
        <w:rPr>
          <w:rFonts w:ascii="Arial" w:hAnsi="Arial" w:cs="Arial"/>
          <w:sz w:val="24"/>
          <w:szCs w:val="24"/>
        </w:rPr>
        <w:t>Vgl. Israel konnte Gott nicht in Ägypten (Bild für den alten Menschen/die Welt) anbeten</w:t>
      </w:r>
      <w:r w:rsidR="004B55DA">
        <w:rPr>
          <w:rFonts w:ascii="Arial" w:hAnsi="Arial" w:cs="Arial"/>
          <w:sz w:val="24"/>
          <w:szCs w:val="24"/>
        </w:rPr>
        <w:t>.</w:t>
      </w:r>
    </w:p>
    <w:p w:rsidR="004B55DA" w:rsidRDefault="004B55DA" w:rsidP="003F158F">
      <w:pPr>
        <w:pStyle w:val="Listenabsatz"/>
        <w:numPr>
          <w:ilvl w:val="0"/>
          <w:numId w:val="1"/>
        </w:numPr>
        <w:spacing w:after="160"/>
        <w:ind w:left="567" w:right="-23" w:hanging="283"/>
        <w:rPr>
          <w:rFonts w:ascii="Arial" w:hAnsi="Arial" w:cs="Arial"/>
          <w:sz w:val="24"/>
          <w:szCs w:val="24"/>
        </w:rPr>
      </w:pPr>
      <w:r w:rsidRPr="004B55DA">
        <w:rPr>
          <w:rFonts w:ascii="Arial" w:hAnsi="Arial" w:cs="Arial"/>
          <w:b/>
          <w:sz w:val="24"/>
          <w:szCs w:val="24"/>
        </w:rPr>
        <w:t xml:space="preserve">In Nöten bewährt: </w:t>
      </w:r>
      <w:r>
        <w:rPr>
          <w:rFonts w:ascii="Arial" w:hAnsi="Arial" w:cs="Arial"/>
          <w:sz w:val="24"/>
          <w:szCs w:val="24"/>
        </w:rPr>
        <w:t>Anbetung folgt oft auf Nöte (vgl. Abraham, Hiob, Israel nach seiner Bedrängnis am Schilfmeer, die Kranken zur Zeit Jesu). In Schwierigkeiten und Nöten bewährt sich der Glaube, indem wir in solchen Situationen alles Christus überlassen.</w:t>
      </w:r>
    </w:p>
    <w:p w:rsidR="004B55DA" w:rsidRDefault="004B55DA" w:rsidP="003F158F">
      <w:pPr>
        <w:pStyle w:val="Listenabsatz"/>
        <w:numPr>
          <w:ilvl w:val="0"/>
          <w:numId w:val="1"/>
        </w:numPr>
        <w:spacing w:after="160"/>
        <w:ind w:left="567" w:right="-23" w:hanging="283"/>
        <w:rPr>
          <w:rFonts w:ascii="Arial" w:hAnsi="Arial" w:cs="Arial"/>
          <w:sz w:val="24"/>
          <w:szCs w:val="24"/>
        </w:rPr>
      </w:pPr>
      <w:r w:rsidRPr="004B55DA">
        <w:rPr>
          <w:rFonts w:ascii="Arial" w:hAnsi="Arial" w:cs="Arial"/>
          <w:b/>
          <w:sz w:val="24"/>
          <w:szCs w:val="24"/>
        </w:rPr>
        <w:t xml:space="preserve">Hingabe: </w:t>
      </w:r>
      <w:r>
        <w:rPr>
          <w:rFonts w:ascii="Arial" w:hAnsi="Arial" w:cs="Arial"/>
          <w:sz w:val="24"/>
          <w:szCs w:val="24"/>
        </w:rPr>
        <w:t>Die höchste Form von Anbetung ist die Hingabe des Lebens (Röm. 12</w:t>
      </w:r>
      <w:proofErr w:type="gramStart"/>
      <w:r>
        <w:rPr>
          <w:rFonts w:ascii="Arial" w:hAnsi="Arial" w:cs="Arial"/>
          <w:sz w:val="24"/>
          <w:szCs w:val="24"/>
        </w:rPr>
        <w:t>,1</w:t>
      </w:r>
      <w:proofErr w:type="gramEnd"/>
      <w:r>
        <w:rPr>
          <w:rFonts w:ascii="Arial" w:hAnsi="Arial" w:cs="Arial"/>
          <w:sz w:val="24"/>
          <w:szCs w:val="24"/>
        </w:rPr>
        <w:t>). Wenn wir das tun, werden auch unsere Worte der Anbetung lebendig, heilig und Gott wohlgefällig sein!</w:t>
      </w:r>
    </w:p>
    <w:p w:rsidR="002C688C" w:rsidRPr="00D70250" w:rsidRDefault="007436A6" w:rsidP="00D37706">
      <w:pPr>
        <w:spacing w:after="80" w:line="274" w:lineRule="auto"/>
        <w:rPr>
          <w:rFonts w:ascii="Arial" w:hAnsi="Arial" w:cs="Arial"/>
          <w:b/>
          <w:sz w:val="24"/>
          <w:szCs w:val="26"/>
        </w:rPr>
      </w:pPr>
      <w:proofErr w:type="gramStart"/>
      <w:r>
        <w:rPr>
          <w:rFonts w:ascii="Arial" w:hAnsi="Arial" w:cs="Arial"/>
          <w:b/>
          <w:sz w:val="24"/>
          <w:szCs w:val="26"/>
        </w:rPr>
        <w:t>Wofür beten wir an?</w:t>
      </w:r>
      <w:proofErr w:type="gramEnd"/>
    </w:p>
    <w:p w:rsidR="002C688C" w:rsidRDefault="004B55DA" w:rsidP="00D37706">
      <w:pPr>
        <w:pStyle w:val="Listenabsatz"/>
        <w:numPr>
          <w:ilvl w:val="0"/>
          <w:numId w:val="1"/>
        </w:numPr>
        <w:spacing w:after="160" w:line="274" w:lineRule="auto"/>
        <w:ind w:left="567" w:right="-23" w:hanging="283"/>
        <w:rPr>
          <w:rFonts w:ascii="Arial" w:hAnsi="Arial" w:cs="Arial"/>
          <w:sz w:val="24"/>
          <w:szCs w:val="24"/>
        </w:rPr>
      </w:pPr>
      <w:r w:rsidRPr="004B55DA">
        <w:rPr>
          <w:rFonts w:ascii="Arial" w:hAnsi="Arial" w:cs="Arial"/>
          <w:b/>
          <w:sz w:val="24"/>
          <w:szCs w:val="24"/>
        </w:rPr>
        <w:t>Zentrales Thema:</w:t>
      </w:r>
      <w:r>
        <w:rPr>
          <w:rFonts w:ascii="Arial" w:hAnsi="Arial" w:cs="Arial"/>
          <w:sz w:val="24"/>
          <w:szCs w:val="24"/>
        </w:rPr>
        <w:t xml:space="preserve"> Die Erlösung; wir denken </w:t>
      </w:r>
      <w:proofErr w:type="gramStart"/>
      <w:r>
        <w:rPr>
          <w:rFonts w:ascii="Arial" w:hAnsi="Arial" w:cs="Arial"/>
          <w:sz w:val="24"/>
          <w:szCs w:val="24"/>
        </w:rPr>
        <w:t>an</w:t>
      </w:r>
      <w:proofErr w:type="gramEnd"/>
      <w:r>
        <w:rPr>
          <w:rFonts w:ascii="Arial" w:hAnsi="Arial" w:cs="Arial"/>
          <w:sz w:val="24"/>
          <w:szCs w:val="24"/>
        </w:rPr>
        <w:t xml:space="preserve"> die Grösse des Retters, an die Grösse der Rettung und an die Grösse der Verlorenheit, aus der wir befreit wurden. Weitere Themen: Gottes Weisheit, Wege, Liebe und Schöpferkraft. Letztendlich geht es immer um Gottes Ehre.</w:t>
      </w:r>
    </w:p>
    <w:p w:rsidR="00386591" w:rsidRDefault="004B55DA" w:rsidP="00D37706">
      <w:pPr>
        <w:pStyle w:val="Listenabsatz"/>
        <w:numPr>
          <w:ilvl w:val="0"/>
          <w:numId w:val="1"/>
        </w:numPr>
        <w:spacing w:after="160" w:line="274" w:lineRule="auto"/>
        <w:ind w:left="567" w:right="-23" w:hanging="283"/>
        <w:rPr>
          <w:rFonts w:ascii="Arial" w:hAnsi="Arial" w:cs="Arial"/>
          <w:sz w:val="24"/>
          <w:szCs w:val="24"/>
        </w:rPr>
      </w:pPr>
      <w:r w:rsidRPr="002C0753">
        <w:rPr>
          <w:rFonts w:ascii="Arial" w:hAnsi="Arial" w:cs="Arial"/>
          <w:b/>
          <w:sz w:val="24"/>
          <w:szCs w:val="24"/>
        </w:rPr>
        <w:t>Beispiele</w:t>
      </w:r>
      <w:r w:rsidR="00386591" w:rsidRPr="002C0753">
        <w:rPr>
          <w:rFonts w:ascii="Arial" w:hAnsi="Arial" w:cs="Arial"/>
          <w:b/>
          <w:sz w:val="24"/>
          <w:szCs w:val="24"/>
        </w:rPr>
        <w:t xml:space="preserve"> der Anbetung</w:t>
      </w:r>
      <w:r w:rsidR="00F94930">
        <w:rPr>
          <w:rFonts w:ascii="Arial" w:hAnsi="Arial" w:cs="Arial"/>
          <w:sz w:val="24"/>
          <w:szCs w:val="24"/>
        </w:rPr>
        <w:t xml:space="preserve"> (als Inspiration für die eigene Anbetung)</w:t>
      </w:r>
      <w:r w:rsidRPr="002C0753">
        <w:rPr>
          <w:rFonts w:ascii="Arial" w:hAnsi="Arial" w:cs="Arial"/>
          <w:b/>
          <w:sz w:val="24"/>
          <w:szCs w:val="24"/>
        </w:rPr>
        <w:t>:</w:t>
      </w:r>
      <w:r>
        <w:rPr>
          <w:rFonts w:ascii="Arial" w:hAnsi="Arial" w:cs="Arial"/>
          <w:sz w:val="24"/>
          <w:szCs w:val="24"/>
        </w:rPr>
        <w:t xml:space="preserve"> </w:t>
      </w:r>
    </w:p>
    <w:p w:rsidR="00386591" w:rsidRDefault="004B55DA" w:rsidP="00386591">
      <w:pPr>
        <w:pStyle w:val="Listenabsatz"/>
        <w:numPr>
          <w:ilvl w:val="1"/>
          <w:numId w:val="1"/>
        </w:numPr>
        <w:spacing w:after="160" w:line="274" w:lineRule="auto"/>
        <w:ind w:left="1134" w:right="-23"/>
        <w:rPr>
          <w:rFonts w:ascii="Arial" w:hAnsi="Arial" w:cs="Arial"/>
          <w:sz w:val="24"/>
          <w:szCs w:val="24"/>
        </w:rPr>
      </w:pPr>
      <w:r>
        <w:rPr>
          <w:rFonts w:ascii="Arial" w:hAnsi="Arial" w:cs="Arial"/>
          <w:sz w:val="24"/>
          <w:szCs w:val="24"/>
        </w:rPr>
        <w:t>Röm</w:t>
      </w:r>
      <w:r w:rsidR="002C0753">
        <w:rPr>
          <w:rFonts w:ascii="Arial" w:hAnsi="Arial" w:cs="Arial"/>
          <w:sz w:val="24"/>
          <w:szCs w:val="24"/>
        </w:rPr>
        <w:t>.</w:t>
      </w:r>
      <w:r>
        <w:rPr>
          <w:rFonts w:ascii="Arial" w:hAnsi="Arial" w:cs="Arial"/>
          <w:sz w:val="24"/>
          <w:szCs w:val="24"/>
        </w:rPr>
        <w:t xml:space="preserve"> 11,33-36 (Erklärung des Evangeliums</w:t>
      </w:r>
      <w:r w:rsidR="00386591">
        <w:rPr>
          <w:rFonts w:ascii="Arial" w:hAnsi="Arial" w:cs="Arial"/>
          <w:sz w:val="24"/>
          <w:szCs w:val="24"/>
        </w:rPr>
        <w:t xml:space="preserve"> =&gt; Anbetung für Gottes Erhabenheit, Weisheit, Pläne, Gerichte und Wege; alles ist von Ihm, durch Ihn und für Ihn)</w:t>
      </w:r>
    </w:p>
    <w:p w:rsidR="004B55DA" w:rsidRDefault="00386591" w:rsidP="00386591">
      <w:pPr>
        <w:pStyle w:val="Listenabsatz"/>
        <w:numPr>
          <w:ilvl w:val="1"/>
          <w:numId w:val="1"/>
        </w:numPr>
        <w:spacing w:after="160" w:line="274" w:lineRule="auto"/>
        <w:ind w:left="1134" w:right="-23"/>
        <w:rPr>
          <w:rFonts w:ascii="Arial" w:hAnsi="Arial" w:cs="Arial"/>
          <w:sz w:val="24"/>
          <w:szCs w:val="24"/>
        </w:rPr>
      </w:pPr>
      <w:r>
        <w:rPr>
          <w:rFonts w:ascii="Arial" w:hAnsi="Arial" w:cs="Arial"/>
          <w:sz w:val="24"/>
          <w:szCs w:val="24"/>
        </w:rPr>
        <w:t>Eph. 1,3-14 (Segnungen in Christus, alle geistlichen Reichtümer kommen von Gott und wurden uns in Christus gegeben)</w:t>
      </w:r>
    </w:p>
    <w:p w:rsidR="00386591" w:rsidRDefault="00386591" w:rsidP="00386591">
      <w:pPr>
        <w:pStyle w:val="Listenabsatz"/>
        <w:numPr>
          <w:ilvl w:val="1"/>
          <w:numId w:val="1"/>
        </w:numPr>
        <w:spacing w:after="160" w:line="274" w:lineRule="auto"/>
        <w:ind w:left="1134" w:right="-23"/>
        <w:rPr>
          <w:rFonts w:ascii="Arial" w:hAnsi="Arial" w:cs="Arial"/>
          <w:sz w:val="24"/>
          <w:szCs w:val="24"/>
        </w:rPr>
      </w:pPr>
      <w:r>
        <w:rPr>
          <w:rFonts w:ascii="Arial" w:hAnsi="Arial" w:cs="Arial"/>
          <w:sz w:val="24"/>
          <w:szCs w:val="24"/>
        </w:rPr>
        <w:t>1. Petr. 1,3-5 (</w:t>
      </w:r>
      <w:r w:rsidR="00F94930">
        <w:rPr>
          <w:rFonts w:ascii="Arial" w:hAnsi="Arial" w:cs="Arial"/>
          <w:sz w:val="24"/>
          <w:szCs w:val="24"/>
        </w:rPr>
        <w:t>Anbetung für die Erlösung, die Wiedergeburt, die Hoffnung der Auferstehung und der Ewigkeit</w:t>
      </w:r>
      <w:r w:rsidR="002C0753">
        <w:rPr>
          <w:rFonts w:ascii="Arial" w:hAnsi="Arial" w:cs="Arial"/>
          <w:sz w:val="24"/>
          <w:szCs w:val="24"/>
        </w:rPr>
        <w:t xml:space="preserve"> bei Christus</w:t>
      </w:r>
      <w:r w:rsidR="00F94930">
        <w:rPr>
          <w:rFonts w:ascii="Arial" w:hAnsi="Arial" w:cs="Arial"/>
          <w:sz w:val="24"/>
          <w:szCs w:val="24"/>
        </w:rPr>
        <w:t>)</w:t>
      </w:r>
    </w:p>
    <w:p w:rsidR="00F94930" w:rsidRDefault="00F94930" w:rsidP="00386591">
      <w:pPr>
        <w:pStyle w:val="Listenabsatz"/>
        <w:numPr>
          <w:ilvl w:val="1"/>
          <w:numId w:val="1"/>
        </w:numPr>
        <w:spacing w:after="160" w:line="274" w:lineRule="auto"/>
        <w:ind w:left="1134" w:right="-23"/>
        <w:rPr>
          <w:rFonts w:ascii="Arial" w:hAnsi="Arial" w:cs="Arial"/>
          <w:sz w:val="24"/>
          <w:szCs w:val="24"/>
        </w:rPr>
      </w:pPr>
      <w:r>
        <w:rPr>
          <w:rFonts w:ascii="Arial" w:hAnsi="Arial" w:cs="Arial"/>
          <w:sz w:val="24"/>
          <w:szCs w:val="24"/>
        </w:rPr>
        <w:t xml:space="preserve">Weitere Stellen: </w:t>
      </w:r>
      <w:r w:rsidRPr="00F94930">
        <w:rPr>
          <w:rFonts w:ascii="Arial" w:hAnsi="Arial" w:cs="Arial"/>
          <w:sz w:val="24"/>
          <w:szCs w:val="24"/>
        </w:rPr>
        <w:t>Luk. 1,46</w:t>
      </w:r>
      <w:r>
        <w:rPr>
          <w:rFonts w:ascii="Arial" w:hAnsi="Arial" w:cs="Arial"/>
          <w:sz w:val="24"/>
          <w:szCs w:val="24"/>
        </w:rPr>
        <w:t>ff</w:t>
      </w:r>
      <w:r w:rsidRPr="00F94930">
        <w:rPr>
          <w:rFonts w:ascii="Arial" w:hAnsi="Arial" w:cs="Arial"/>
          <w:sz w:val="24"/>
          <w:szCs w:val="24"/>
        </w:rPr>
        <w:t>; 1,68</w:t>
      </w:r>
      <w:r>
        <w:rPr>
          <w:rFonts w:ascii="Arial" w:hAnsi="Arial" w:cs="Arial"/>
          <w:sz w:val="24"/>
          <w:szCs w:val="24"/>
        </w:rPr>
        <w:t>ff</w:t>
      </w:r>
      <w:r w:rsidRPr="00F94930">
        <w:rPr>
          <w:rFonts w:ascii="Arial" w:hAnsi="Arial" w:cs="Arial"/>
          <w:sz w:val="24"/>
          <w:szCs w:val="24"/>
        </w:rPr>
        <w:t>; 2,29</w:t>
      </w:r>
      <w:r>
        <w:rPr>
          <w:rFonts w:ascii="Arial" w:hAnsi="Arial" w:cs="Arial"/>
          <w:sz w:val="24"/>
          <w:szCs w:val="24"/>
        </w:rPr>
        <w:t>ff</w:t>
      </w:r>
      <w:r w:rsidRPr="00F94930">
        <w:rPr>
          <w:rFonts w:ascii="Arial" w:hAnsi="Arial" w:cs="Arial"/>
          <w:sz w:val="24"/>
          <w:szCs w:val="24"/>
        </w:rPr>
        <w:t>; Apg. 4,24</w:t>
      </w:r>
      <w:r>
        <w:rPr>
          <w:rFonts w:ascii="Arial" w:hAnsi="Arial" w:cs="Arial"/>
          <w:sz w:val="24"/>
          <w:szCs w:val="24"/>
        </w:rPr>
        <w:t>ff</w:t>
      </w:r>
      <w:r w:rsidRPr="00F94930">
        <w:rPr>
          <w:rFonts w:ascii="Arial" w:hAnsi="Arial" w:cs="Arial"/>
          <w:sz w:val="24"/>
          <w:szCs w:val="24"/>
        </w:rPr>
        <w:t>; 1. Kor. 1,4</w:t>
      </w:r>
      <w:r>
        <w:rPr>
          <w:rFonts w:ascii="Arial" w:hAnsi="Arial" w:cs="Arial"/>
          <w:sz w:val="24"/>
          <w:szCs w:val="24"/>
        </w:rPr>
        <w:t>ff</w:t>
      </w:r>
      <w:r w:rsidRPr="00F94930">
        <w:rPr>
          <w:rFonts w:ascii="Arial" w:hAnsi="Arial" w:cs="Arial"/>
          <w:sz w:val="24"/>
          <w:szCs w:val="24"/>
        </w:rPr>
        <w:t>; Eph. 3</w:t>
      </w:r>
      <w:proofErr w:type="gramStart"/>
      <w:r w:rsidRPr="00F94930">
        <w:rPr>
          <w:rFonts w:ascii="Arial" w:hAnsi="Arial" w:cs="Arial"/>
          <w:sz w:val="24"/>
          <w:szCs w:val="24"/>
        </w:rPr>
        <w:t>,20</w:t>
      </w:r>
      <w:proofErr w:type="gramEnd"/>
      <w:r w:rsidRPr="00F94930">
        <w:rPr>
          <w:rFonts w:ascii="Arial" w:hAnsi="Arial" w:cs="Arial"/>
          <w:sz w:val="24"/>
          <w:szCs w:val="24"/>
        </w:rPr>
        <w:t>-21; 1. Tim. 1</w:t>
      </w:r>
      <w:proofErr w:type="gramStart"/>
      <w:r w:rsidRPr="00F94930">
        <w:rPr>
          <w:rFonts w:ascii="Arial" w:hAnsi="Arial" w:cs="Arial"/>
          <w:sz w:val="24"/>
          <w:szCs w:val="24"/>
        </w:rPr>
        <w:t>,17</w:t>
      </w:r>
      <w:proofErr w:type="gramEnd"/>
      <w:r w:rsidRPr="00F94930">
        <w:rPr>
          <w:rFonts w:ascii="Arial" w:hAnsi="Arial" w:cs="Arial"/>
          <w:sz w:val="24"/>
          <w:szCs w:val="24"/>
        </w:rPr>
        <w:t>; 1. Petr. 5</w:t>
      </w:r>
      <w:proofErr w:type="gramStart"/>
      <w:r w:rsidRPr="00F94930">
        <w:rPr>
          <w:rFonts w:ascii="Arial" w:hAnsi="Arial" w:cs="Arial"/>
          <w:sz w:val="24"/>
          <w:szCs w:val="24"/>
        </w:rPr>
        <w:t>,10</w:t>
      </w:r>
      <w:proofErr w:type="gramEnd"/>
      <w:r w:rsidRPr="00F94930">
        <w:rPr>
          <w:rFonts w:ascii="Arial" w:hAnsi="Arial" w:cs="Arial"/>
          <w:sz w:val="24"/>
          <w:szCs w:val="24"/>
        </w:rPr>
        <w:t>-11; Judas 1,25; Offb. 4,8</w:t>
      </w:r>
      <w:r>
        <w:rPr>
          <w:rFonts w:ascii="Arial" w:hAnsi="Arial" w:cs="Arial"/>
          <w:sz w:val="24"/>
          <w:szCs w:val="24"/>
        </w:rPr>
        <w:t>ff</w:t>
      </w:r>
      <w:r w:rsidRPr="00F94930">
        <w:rPr>
          <w:rFonts w:ascii="Arial" w:hAnsi="Arial" w:cs="Arial"/>
          <w:sz w:val="24"/>
          <w:szCs w:val="24"/>
        </w:rPr>
        <w:t>; 5,9</w:t>
      </w:r>
      <w:r>
        <w:rPr>
          <w:rFonts w:ascii="Arial" w:hAnsi="Arial" w:cs="Arial"/>
          <w:sz w:val="24"/>
          <w:szCs w:val="24"/>
        </w:rPr>
        <w:t>ff</w:t>
      </w:r>
      <w:r w:rsidRPr="00F94930">
        <w:rPr>
          <w:rFonts w:ascii="Arial" w:hAnsi="Arial" w:cs="Arial"/>
          <w:sz w:val="24"/>
          <w:szCs w:val="24"/>
        </w:rPr>
        <w:t>; 7</w:t>
      </w:r>
      <w:proofErr w:type="gramStart"/>
      <w:r w:rsidRPr="00F94930">
        <w:rPr>
          <w:rFonts w:ascii="Arial" w:hAnsi="Arial" w:cs="Arial"/>
          <w:sz w:val="24"/>
          <w:szCs w:val="24"/>
        </w:rPr>
        <w:t>,11</w:t>
      </w:r>
      <w:proofErr w:type="gramEnd"/>
      <w:r w:rsidRPr="00F94930">
        <w:rPr>
          <w:rFonts w:ascii="Arial" w:hAnsi="Arial" w:cs="Arial"/>
          <w:sz w:val="24"/>
          <w:szCs w:val="24"/>
        </w:rPr>
        <w:t>-12; 11,16</w:t>
      </w:r>
      <w:r>
        <w:rPr>
          <w:rFonts w:ascii="Arial" w:hAnsi="Arial" w:cs="Arial"/>
          <w:sz w:val="24"/>
          <w:szCs w:val="24"/>
        </w:rPr>
        <w:t>ff</w:t>
      </w:r>
      <w:r w:rsidRPr="00F94930">
        <w:rPr>
          <w:rFonts w:ascii="Arial" w:hAnsi="Arial" w:cs="Arial"/>
          <w:sz w:val="24"/>
          <w:szCs w:val="24"/>
        </w:rPr>
        <w:t>; 15,3-4; 16,5</w:t>
      </w:r>
      <w:r>
        <w:rPr>
          <w:rFonts w:ascii="Arial" w:hAnsi="Arial" w:cs="Arial"/>
          <w:sz w:val="24"/>
          <w:szCs w:val="24"/>
        </w:rPr>
        <w:t>ff</w:t>
      </w:r>
      <w:r w:rsidRPr="00F94930">
        <w:rPr>
          <w:rFonts w:ascii="Arial" w:hAnsi="Arial" w:cs="Arial"/>
          <w:sz w:val="24"/>
          <w:szCs w:val="24"/>
        </w:rPr>
        <w:t>; 19,</w:t>
      </w:r>
      <w:r>
        <w:rPr>
          <w:rFonts w:ascii="Arial" w:hAnsi="Arial" w:cs="Arial"/>
          <w:sz w:val="24"/>
          <w:szCs w:val="24"/>
        </w:rPr>
        <w:t>ff.</w:t>
      </w:r>
    </w:p>
    <w:p w:rsidR="00F94930" w:rsidRPr="00F94930" w:rsidRDefault="00F94930" w:rsidP="00386591">
      <w:pPr>
        <w:pStyle w:val="Listenabsatz"/>
        <w:numPr>
          <w:ilvl w:val="1"/>
          <w:numId w:val="1"/>
        </w:numPr>
        <w:spacing w:after="160" w:line="274" w:lineRule="auto"/>
        <w:ind w:left="1134" w:right="-23"/>
        <w:rPr>
          <w:rFonts w:ascii="Arial" w:hAnsi="Arial" w:cs="Arial"/>
          <w:sz w:val="24"/>
          <w:szCs w:val="24"/>
        </w:rPr>
      </w:pPr>
      <w:r>
        <w:rPr>
          <w:rFonts w:ascii="Arial" w:hAnsi="Arial" w:cs="Arial"/>
          <w:sz w:val="24"/>
          <w:szCs w:val="24"/>
        </w:rPr>
        <w:t xml:space="preserve">Viele </w:t>
      </w:r>
      <w:r w:rsidRPr="00F94930">
        <w:rPr>
          <w:rFonts w:ascii="Arial" w:hAnsi="Arial" w:cs="Arial"/>
          <w:sz w:val="24"/>
          <w:szCs w:val="24"/>
        </w:rPr>
        <w:t>Passagen aus dem NT wurden in der Anfangszeit der Gemeinde als Lieder gesungen, z.B. Phil. 2</w:t>
      </w:r>
      <w:proofErr w:type="gramStart"/>
      <w:r w:rsidRPr="00F94930">
        <w:rPr>
          <w:rFonts w:ascii="Arial" w:hAnsi="Arial" w:cs="Arial"/>
          <w:sz w:val="24"/>
          <w:szCs w:val="24"/>
        </w:rPr>
        <w:t>,6</w:t>
      </w:r>
      <w:proofErr w:type="gramEnd"/>
      <w:r w:rsidRPr="00F94930">
        <w:rPr>
          <w:rFonts w:ascii="Arial" w:hAnsi="Arial" w:cs="Arial"/>
          <w:sz w:val="24"/>
          <w:szCs w:val="24"/>
        </w:rPr>
        <w:t>-11 (Jesu Erniedrigung &amp; Erhöhung) oder Kol. 1</w:t>
      </w:r>
      <w:proofErr w:type="gramStart"/>
      <w:r w:rsidRPr="00F94930">
        <w:rPr>
          <w:rFonts w:ascii="Arial" w:hAnsi="Arial" w:cs="Arial"/>
          <w:sz w:val="24"/>
          <w:szCs w:val="24"/>
        </w:rPr>
        <w:t>,15</w:t>
      </w:r>
      <w:proofErr w:type="gramEnd"/>
      <w:r w:rsidRPr="00F94930">
        <w:rPr>
          <w:rFonts w:ascii="Arial" w:hAnsi="Arial" w:cs="Arial"/>
          <w:sz w:val="24"/>
          <w:szCs w:val="24"/>
        </w:rPr>
        <w:t>-20 (alles wurde in Christus geschaffen - das Irdische und das Geistliche, alle Fülle wohnt in Ihm).</w:t>
      </w:r>
    </w:p>
    <w:p w:rsidR="001C0C09" w:rsidRDefault="00F94930" w:rsidP="00D37706">
      <w:pPr>
        <w:pStyle w:val="Listenabsatz"/>
        <w:numPr>
          <w:ilvl w:val="0"/>
          <w:numId w:val="1"/>
        </w:numPr>
        <w:spacing w:after="160" w:line="274" w:lineRule="auto"/>
        <w:ind w:left="567" w:right="-23" w:hanging="283"/>
        <w:rPr>
          <w:rFonts w:ascii="Arial" w:hAnsi="Arial" w:cs="Arial"/>
          <w:sz w:val="24"/>
          <w:szCs w:val="24"/>
        </w:rPr>
      </w:pPr>
      <w:r w:rsidRPr="002C0753">
        <w:rPr>
          <w:rFonts w:ascii="Arial" w:hAnsi="Arial" w:cs="Arial"/>
          <w:b/>
          <w:sz w:val="24"/>
          <w:szCs w:val="24"/>
        </w:rPr>
        <w:t xml:space="preserve">Entwicklung der Lieder im NT: </w:t>
      </w:r>
      <w:r>
        <w:rPr>
          <w:rFonts w:ascii="Arial" w:hAnsi="Arial" w:cs="Arial"/>
          <w:sz w:val="24"/>
          <w:szCs w:val="24"/>
        </w:rPr>
        <w:t xml:space="preserve">Die Anbetungslieder in den Evangelien befinden sich alle in Lukas 1+2, sie </w:t>
      </w:r>
      <w:proofErr w:type="gramStart"/>
      <w:r>
        <w:rPr>
          <w:rFonts w:ascii="Arial" w:hAnsi="Arial" w:cs="Arial"/>
          <w:sz w:val="24"/>
          <w:szCs w:val="24"/>
        </w:rPr>
        <w:t>sind</w:t>
      </w:r>
      <w:proofErr w:type="gramEnd"/>
      <w:r>
        <w:rPr>
          <w:rFonts w:ascii="Arial" w:hAnsi="Arial" w:cs="Arial"/>
          <w:sz w:val="24"/>
          <w:szCs w:val="24"/>
        </w:rPr>
        <w:t xml:space="preserve"> alttestamentlich geprägt (Themen wie Errettung von Feinden, Bund mit Abraham). In den Briefen rücken die Errettung und die geistlichen Segnungen in Christus in den Fokus. In der Offenbarung geht es sowohl um die Erlösung </w:t>
      </w:r>
      <w:proofErr w:type="gramStart"/>
      <w:r>
        <w:rPr>
          <w:rFonts w:ascii="Arial" w:hAnsi="Arial" w:cs="Arial"/>
          <w:sz w:val="24"/>
          <w:szCs w:val="24"/>
        </w:rPr>
        <w:t>als</w:t>
      </w:r>
      <w:proofErr w:type="gramEnd"/>
      <w:r>
        <w:rPr>
          <w:rFonts w:ascii="Arial" w:hAnsi="Arial" w:cs="Arial"/>
          <w:sz w:val="24"/>
          <w:szCs w:val="24"/>
        </w:rPr>
        <w:t xml:space="preserve"> auch um das Aufrichten der Königsherrschaft und des Reiches Gottes (Kombination Anbetung aus AT </w:t>
      </w:r>
      <w:r w:rsidR="002C0753">
        <w:rPr>
          <w:rFonts w:ascii="Arial" w:hAnsi="Arial" w:cs="Arial"/>
          <w:sz w:val="24"/>
          <w:szCs w:val="24"/>
        </w:rPr>
        <w:t>und</w:t>
      </w:r>
      <w:r>
        <w:rPr>
          <w:rFonts w:ascii="Arial" w:hAnsi="Arial" w:cs="Arial"/>
          <w:sz w:val="24"/>
          <w:szCs w:val="24"/>
        </w:rPr>
        <w:t xml:space="preserve"> NT).</w:t>
      </w:r>
    </w:p>
    <w:sectPr w:rsidR="001C0C09" w:rsidSect="00162E46">
      <w:pgSz w:w="11907" w:h="16839" w:code="9"/>
      <w:pgMar w:top="680" w:right="652" w:bottom="567" w:left="709"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45C7D"/>
    <w:multiLevelType w:val="hybridMultilevel"/>
    <w:tmpl w:val="CF241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E831F10"/>
    <w:multiLevelType w:val="hybridMultilevel"/>
    <w:tmpl w:val="CCA0B9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7FB5FCE"/>
    <w:multiLevelType w:val="hybridMultilevel"/>
    <w:tmpl w:val="42307E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3C7526DB"/>
    <w:multiLevelType w:val="hybridMultilevel"/>
    <w:tmpl w:val="A36ABB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CEC3D30"/>
    <w:multiLevelType w:val="hybridMultilevel"/>
    <w:tmpl w:val="41C6B4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0EE7580"/>
    <w:multiLevelType w:val="hybridMultilevel"/>
    <w:tmpl w:val="11F8AA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BC14339"/>
    <w:multiLevelType w:val="hybridMultilevel"/>
    <w:tmpl w:val="688886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B47416B"/>
    <w:multiLevelType w:val="hybridMultilevel"/>
    <w:tmpl w:val="F182A0BA"/>
    <w:lvl w:ilvl="0" w:tplc="B65C5628">
      <w:start w:val="182"/>
      <w:numFmt w:val="bullet"/>
      <w:lvlText w:val=""/>
      <w:lvlJc w:val="left"/>
      <w:pPr>
        <w:tabs>
          <w:tab w:val="num" w:pos="720"/>
        </w:tabs>
        <w:ind w:left="720" w:hanging="360"/>
      </w:pPr>
      <w:rPr>
        <w:rFonts w:ascii="Wingdings" w:eastAsia="Times New Roman" w:hAnsi="Wingdings" w:cs="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4"/>
  </w:num>
  <w:num w:numId="6">
    <w:abstractNumId w:val="1"/>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B3D17"/>
    <w:rsid w:val="00001700"/>
    <w:rsid w:val="00002102"/>
    <w:rsid w:val="00015E82"/>
    <w:rsid w:val="00052DEE"/>
    <w:rsid w:val="000765A0"/>
    <w:rsid w:val="000A5611"/>
    <w:rsid w:val="000B550A"/>
    <w:rsid w:val="000F165B"/>
    <w:rsid w:val="000F4B78"/>
    <w:rsid w:val="00111CA0"/>
    <w:rsid w:val="00116199"/>
    <w:rsid w:val="00130EE2"/>
    <w:rsid w:val="001328A1"/>
    <w:rsid w:val="00153582"/>
    <w:rsid w:val="001617B5"/>
    <w:rsid w:val="00162E46"/>
    <w:rsid w:val="00186C4A"/>
    <w:rsid w:val="001C0C09"/>
    <w:rsid w:val="001E0B58"/>
    <w:rsid w:val="0021647F"/>
    <w:rsid w:val="00224204"/>
    <w:rsid w:val="0026491E"/>
    <w:rsid w:val="002747CB"/>
    <w:rsid w:val="002834FE"/>
    <w:rsid w:val="002C0753"/>
    <w:rsid w:val="002C688C"/>
    <w:rsid w:val="002D1A72"/>
    <w:rsid w:val="003249AE"/>
    <w:rsid w:val="00386591"/>
    <w:rsid w:val="0039146D"/>
    <w:rsid w:val="003924A2"/>
    <w:rsid w:val="00392A71"/>
    <w:rsid w:val="003B2603"/>
    <w:rsid w:val="003C3447"/>
    <w:rsid w:val="003D551A"/>
    <w:rsid w:val="003E0244"/>
    <w:rsid w:val="003E458E"/>
    <w:rsid w:val="003F158F"/>
    <w:rsid w:val="00420D2B"/>
    <w:rsid w:val="004213A5"/>
    <w:rsid w:val="004377F7"/>
    <w:rsid w:val="00437B30"/>
    <w:rsid w:val="00444111"/>
    <w:rsid w:val="0044677C"/>
    <w:rsid w:val="004731BF"/>
    <w:rsid w:val="00490402"/>
    <w:rsid w:val="00491BD2"/>
    <w:rsid w:val="004B55DA"/>
    <w:rsid w:val="004E53C3"/>
    <w:rsid w:val="0050473E"/>
    <w:rsid w:val="00532BF4"/>
    <w:rsid w:val="00551E7D"/>
    <w:rsid w:val="00552FDC"/>
    <w:rsid w:val="00554597"/>
    <w:rsid w:val="0056369E"/>
    <w:rsid w:val="00563D93"/>
    <w:rsid w:val="00576943"/>
    <w:rsid w:val="00576C01"/>
    <w:rsid w:val="005A2DA1"/>
    <w:rsid w:val="005B20D2"/>
    <w:rsid w:val="005C1FFE"/>
    <w:rsid w:val="005D1C56"/>
    <w:rsid w:val="00642745"/>
    <w:rsid w:val="0065149B"/>
    <w:rsid w:val="00651D21"/>
    <w:rsid w:val="00675FB5"/>
    <w:rsid w:val="006915FC"/>
    <w:rsid w:val="006A0AFE"/>
    <w:rsid w:val="006A1AF0"/>
    <w:rsid w:val="006A3EEC"/>
    <w:rsid w:val="006B753B"/>
    <w:rsid w:val="007000B7"/>
    <w:rsid w:val="00712069"/>
    <w:rsid w:val="007379B9"/>
    <w:rsid w:val="007436A6"/>
    <w:rsid w:val="00754058"/>
    <w:rsid w:val="00762809"/>
    <w:rsid w:val="00780765"/>
    <w:rsid w:val="0078166B"/>
    <w:rsid w:val="007D1259"/>
    <w:rsid w:val="007E2ADF"/>
    <w:rsid w:val="007E2BCA"/>
    <w:rsid w:val="007F248D"/>
    <w:rsid w:val="00845CF1"/>
    <w:rsid w:val="008A290C"/>
    <w:rsid w:val="008D138E"/>
    <w:rsid w:val="008D5C01"/>
    <w:rsid w:val="008F7150"/>
    <w:rsid w:val="00904808"/>
    <w:rsid w:val="00926AC6"/>
    <w:rsid w:val="009271B3"/>
    <w:rsid w:val="00930AFD"/>
    <w:rsid w:val="0094169B"/>
    <w:rsid w:val="00964B0B"/>
    <w:rsid w:val="00967FBA"/>
    <w:rsid w:val="009B0528"/>
    <w:rsid w:val="009B1C56"/>
    <w:rsid w:val="009B3D17"/>
    <w:rsid w:val="009B4AC7"/>
    <w:rsid w:val="009B70BB"/>
    <w:rsid w:val="009C7282"/>
    <w:rsid w:val="009C77A2"/>
    <w:rsid w:val="009D0FA0"/>
    <w:rsid w:val="009F220B"/>
    <w:rsid w:val="009F58D4"/>
    <w:rsid w:val="00A03B69"/>
    <w:rsid w:val="00A06AB1"/>
    <w:rsid w:val="00A11253"/>
    <w:rsid w:val="00A4191B"/>
    <w:rsid w:val="00A43713"/>
    <w:rsid w:val="00A85BAE"/>
    <w:rsid w:val="00AB05C4"/>
    <w:rsid w:val="00AF4943"/>
    <w:rsid w:val="00B20BEA"/>
    <w:rsid w:val="00B25335"/>
    <w:rsid w:val="00B26B28"/>
    <w:rsid w:val="00B33575"/>
    <w:rsid w:val="00B34DFF"/>
    <w:rsid w:val="00B73680"/>
    <w:rsid w:val="00B97FFB"/>
    <w:rsid w:val="00BA32AE"/>
    <w:rsid w:val="00BC04CE"/>
    <w:rsid w:val="00BC6D9C"/>
    <w:rsid w:val="00BE1336"/>
    <w:rsid w:val="00BE5AE0"/>
    <w:rsid w:val="00BF1779"/>
    <w:rsid w:val="00BF2748"/>
    <w:rsid w:val="00C03B81"/>
    <w:rsid w:val="00C16303"/>
    <w:rsid w:val="00C32D7C"/>
    <w:rsid w:val="00C32EAC"/>
    <w:rsid w:val="00C354E1"/>
    <w:rsid w:val="00C37D80"/>
    <w:rsid w:val="00C41D2F"/>
    <w:rsid w:val="00C42577"/>
    <w:rsid w:val="00C56472"/>
    <w:rsid w:val="00C914C6"/>
    <w:rsid w:val="00C92C3C"/>
    <w:rsid w:val="00C9720D"/>
    <w:rsid w:val="00CA1F34"/>
    <w:rsid w:val="00CA2237"/>
    <w:rsid w:val="00CB04C9"/>
    <w:rsid w:val="00D03A1F"/>
    <w:rsid w:val="00D15DE8"/>
    <w:rsid w:val="00D24CA7"/>
    <w:rsid w:val="00D25ED1"/>
    <w:rsid w:val="00D37706"/>
    <w:rsid w:val="00D4507F"/>
    <w:rsid w:val="00D61619"/>
    <w:rsid w:val="00D70250"/>
    <w:rsid w:val="00D77B3A"/>
    <w:rsid w:val="00DA25C2"/>
    <w:rsid w:val="00DB0392"/>
    <w:rsid w:val="00DE42EF"/>
    <w:rsid w:val="00DE570F"/>
    <w:rsid w:val="00DF3B0C"/>
    <w:rsid w:val="00E01C95"/>
    <w:rsid w:val="00E169A4"/>
    <w:rsid w:val="00E22176"/>
    <w:rsid w:val="00E741B5"/>
    <w:rsid w:val="00EC1E16"/>
    <w:rsid w:val="00EC400B"/>
    <w:rsid w:val="00EC41AF"/>
    <w:rsid w:val="00ED743E"/>
    <w:rsid w:val="00F23C23"/>
    <w:rsid w:val="00F26D73"/>
    <w:rsid w:val="00F56277"/>
    <w:rsid w:val="00F62A0B"/>
    <w:rsid w:val="00F75B49"/>
    <w:rsid w:val="00F94930"/>
    <w:rsid w:val="00F95F6F"/>
    <w:rsid w:val="00FA5122"/>
    <w:rsid w:val="00FC58BC"/>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253"/>
  </w:style>
  <w:style w:type="paragraph" w:styleId="berschrift1">
    <w:name w:val="heading 1"/>
    <w:basedOn w:val="Standard"/>
    <w:next w:val="Standard"/>
    <w:link w:val="berschrift1Zchn"/>
    <w:qFormat/>
    <w:rsid w:val="00651D21"/>
    <w:pPr>
      <w:keepNext/>
      <w:spacing w:after="0" w:line="240" w:lineRule="auto"/>
      <w:outlineLvl w:val="0"/>
    </w:pPr>
    <w:rPr>
      <w:rFonts w:ascii="Arial" w:eastAsia="Times New Roman" w:hAnsi="Arial" w:cs="Times New Roman"/>
      <w:b/>
      <w:bCs/>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2ADF"/>
    <w:pPr>
      <w:ind w:left="720"/>
      <w:contextualSpacing/>
    </w:pPr>
  </w:style>
  <w:style w:type="paragraph" w:styleId="Sprechblasentext">
    <w:name w:val="Balloon Text"/>
    <w:basedOn w:val="Standard"/>
    <w:link w:val="SprechblasentextZchn"/>
    <w:uiPriority w:val="99"/>
    <w:semiHidden/>
    <w:unhideWhenUsed/>
    <w:rsid w:val="005A2D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DA1"/>
    <w:rPr>
      <w:rFonts w:ascii="Tahoma" w:hAnsi="Tahoma" w:cs="Tahoma"/>
      <w:sz w:val="16"/>
      <w:szCs w:val="16"/>
    </w:rPr>
  </w:style>
  <w:style w:type="character" w:customStyle="1" w:styleId="berschrift1Zchn">
    <w:name w:val="Überschrift 1 Zchn"/>
    <w:basedOn w:val="Absatz-Standardschriftart"/>
    <w:link w:val="berschrift1"/>
    <w:rsid w:val="00651D21"/>
    <w:rPr>
      <w:rFonts w:ascii="Arial" w:eastAsia="Times New Roman" w:hAnsi="Arial" w:cs="Times New Roman"/>
      <w:b/>
      <w:bCs/>
      <w:sz w:val="32"/>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AD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D3F10-7B6C-46EE-99B5-0FF2FC0D5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6505</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BESJ</cp:lastModifiedBy>
  <cp:revision>20</cp:revision>
  <dcterms:created xsi:type="dcterms:W3CDTF">2019-06-08T13:40:00Z</dcterms:created>
  <dcterms:modified xsi:type="dcterms:W3CDTF">2020-02-05T05:31:00Z</dcterms:modified>
</cp:coreProperties>
</file>