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8038D" w14:textId="704CF458" w:rsidR="00A42DA4" w:rsidRDefault="0059428B" w:rsidP="0059428B">
      <w:pPr>
        <w:rPr>
          <w:b/>
          <w:noProof/>
          <w:sz w:val="36"/>
          <w:szCs w:val="36"/>
          <w:lang w:eastAsia="en-GB"/>
        </w:rPr>
      </w:pPr>
      <w:r>
        <w:rPr>
          <w:b/>
          <w:noProof/>
          <w:sz w:val="36"/>
          <w:szCs w:val="36"/>
          <w:lang w:eastAsia="en-GB"/>
        </w:rPr>
        <w:t xml:space="preserve">  </w:t>
      </w:r>
      <w:r w:rsidR="00CA6AE3">
        <w:rPr>
          <w:b/>
          <w:noProof/>
          <w:sz w:val="36"/>
          <w:szCs w:val="36"/>
          <w:lang w:eastAsia="en-GB"/>
        </w:rPr>
        <w:t xml:space="preserve">    </w:t>
      </w:r>
      <w:r>
        <w:rPr>
          <w:b/>
          <w:noProof/>
          <w:sz w:val="36"/>
          <w:szCs w:val="36"/>
          <w:lang w:eastAsia="en-GB"/>
        </w:rPr>
        <w:t xml:space="preserve">  </w:t>
      </w:r>
      <w:r w:rsidR="00A42DA4">
        <w:rPr>
          <w:b/>
          <w:noProof/>
          <w:sz w:val="36"/>
          <w:szCs w:val="36"/>
          <w:lang w:eastAsia="en-GB"/>
        </w:rPr>
        <w:drawing>
          <wp:inline distT="0" distB="0" distL="0" distR="0" wp14:anchorId="2A2C7816" wp14:editId="5F7C8758">
            <wp:extent cx="1790700" cy="966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 Res Balance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0974" cy="1004918"/>
                    </a:xfrm>
                    <a:prstGeom prst="rect">
                      <a:avLst/>
                    </a:prstGeom>
                  </pic:spPr>
                </pic:pic>
              </a:graphicData>
            </a:graphic>
          </wp:inline>
        </w:drawing>
      </w:r>
      <w:r w:rsidR="00CA6AE3">
        <w:rPr>
          <w:b/>
          <w:noProof/>
          <w:sz w:val="36"/>
          <w:szCs w:val="36"/>
          <w:lang w:eastAsia="en-GB"/>
        </w:rPr>
        <w:t xml:space="preserve">   </w:t>
      </w:r>
      <w:r w:rsidR="00CA6AE3">
        <w:rPr>
          <w:b/>
          <w:noProof/>
          <w:sz w:val="36"/>
          <w:szCs w:val="36"/>
          <w:lang w:eastAsia="en-GB"/>
        </w:rPr>
        <w:drawing>
          <wp:inline distT="0" distB="0" distL="0" distR="0" wp14:anchorId="3C8BE5BA" wp14:editId="5754F577">
            <wp:extent cx="1884460" cy="851957"/>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s.png"/>
                    <pic:cNvPicPr/>
                  </pic:nvPicPr>
                  <pic:blipFill>
                    <a:blip r:embed="rId9">
                      <a:extLst>
                        <a:ext uri="{28A0092B-C50C-407E-A947-70E740481C1C}">
                          <a14:useLocalDpi xmlns:a14="http://schemas.microsoft.com/office/drawing/2010/main" val="0"/>
                        </a:ext>
                      </a:extLst>
                    </a:blip>
                    <a:stretch>
                      <a:fillRect/>
                    </a:stretch>
                  </pic:blipFill>
                  <pic:spPr>
                    <a:xfrm>
                      <a:off x="0" y="0"/>
                      <a:ext cx="1902401" cy="860068"/>
                    </a:xfrm>
                    <a:prstGeom prst="rect">
                      <a:avLst/>
                    </a:prstGeom>
                  </pic:spPr>
                </pic:pic>
              </a:graphicData>
            </a:graphic>
          </wp:inline>
        </w:drawing>
      </w:r>
    </w:p>
    <w:p w14:paraId="59E58F4A" w14:textId="66576C0F" w:rsidR="00AB4985" w:rsidRPr="0008687B" w:rsidRDefault="00495955" w:rsidP="003A1AA7">
      <w:pPr>
        <w:spacing w:line="240" w:lineRule="auto"/>
        <w:rPr>
          <w:b/>
          <w:color w:val="00B050"/>
          <w:sz w:val="36"/>
          <w:szCs w:val="36"/>
        </w:rPr>
      </w:pPr>
      <w:r w:rsidRPr="0008687B">
        <w:rPr>
          <w:b/>
          <w:color w:val="00B050"/>
          <w:sz w:val="36"/>
          <w:szCs w:val="36"/>
        </w:rPr>
        <w:t xml:space="preserve">Alcohol </w:t>
      </w:r>
      <w:r w:rsidR="002E44AE" w:rsidRPr="0008687B">
        <w:rPr>
          <w:b/>
          <w:color w:val="00B050"/>
          <w:sz w:val="36"/>
          <w:szCs w:val="36"/>
        </w:rPr>
        <w:t>Causes Cancer</w:t>
      </w:r>
      <w:r w:rsidR="00CA6AE3" w:rsidRPr="0008687B">
        <w:rPr>
          <w:b/>
          <w:color w:val="00B050"/>
          <w:sz w:val="36"/>
          <w:szCs w:val="36"/>
        </w:rPr>
        <w:t xml:space="preserve"> </w:t>
      </w:r>
      <w:r w:rsidRPr="0008687B">
        <w:rPr>
          <w:b/>
          <w:color w:val="00B050"/>
          <w:sz w:val="36"/>
          <w:szCs w:val="36"/>
        </w:rPr>
        <w:t>med</w:t>
      </w:r>
      <w:r w:rsidR="00B059D6" w:rsidRPr="0008687B">
        <w:rPr>
          <w:b/>
          <w:color w:val="00B050"/>
          <w:sz w:val="36"/>
          <w:szCs w:val="36"/>
        </w:rPr>
        <w:t xml:space="preserve">ia campaign </w:t>
      </w:r>
      <w:r w:rsidR="00836538">
        <w:rPr>
          <w:b/>
          <w:color w:val="00B050"/>
          <w:sz w:val="36"/>
          <w:szCs w:val="36"/>
        </w:rPr>
        <w:t>October</w:t>
      </w:r>
      <w:r w:rsidR="00BF5887" w:rsidRPr="0008687B">
        <w:rPr>
          <w:b/>
          <w:color w:val="00B050"/>
          <w:sz w:val="36"/>
          <w:szCs w:val="36"/>
        </w:rPr>
        <w:t xml:space="preserve"> </w:t>
      </w:r>
      <w:r w:rsidR="003A1AA7">
        <w:rPr>
          <w:b/>
          <w:color w:val="00B050"/>
          <w:sz w:val="36"/>
          <w:szCs w:val="36"/>
        </w:rPr>
        <w:t xml:space="preserve">– Nov </w:t>
      </w:r>
      <w:r w:rsidR="00BF5887" w:rsidRPr="0008687B">
        <w:rPr>
          <w:b/>
          <w:color w:val="00B050"/>
          <w:sz w:val="36"/>
          <w:szCs w:val="36"/>
        </w:rPr>
        <w:t>2022</w:t>
      </w:r>
    </w:p>
    <w:p w14:paraId="461B4ACD" w14:textId="77E4F994" w:rsidR="00CA6AE3" w:rsidRDefault="00531CBA" w:rsidP="00796E92">
      <w:pPr>
        <w:spacing w:line="240" w:lineRule="auto"/>
        <w:ind w:left="720"/>
        <w:rPr>
          <w:b/>
          <w:sz w:val="36"/>
          <w:szCs w:val="36"/>
        </w:rPr>
      </w:pPr>
      <w:r>
        <w:rPr>
          <w:b/>
          <w:sz w:val="36"/>
          <w:szCs w:val="36"/>
        </w:rPr>
        <w:t>Campaign PR and communications toolkit</w:t>
      </w:r>
    </w:p>
    <w:p w14:paraId="1FAB9190" w14:textId="3CAE01BE" w:rsidR="000816B4" w:rsidRDefault="003A1AA7" w:rsidP="00495955">
      <w:pPr>
        <w:rPr>
          <w:b/>
          <w:sz w:val="36"/>
          <w:szCs w:val="36"/>
        </w:rPr>
      </w:pPr>
      <w:r w:rsidRPr="003A1AA7">
        <w:rPr>
          <w:b/>
          <w:noProof/>
          <w:sz w:val="36"/>
          <w:szCs w:val="36"/>
          <w:lang w:eastAsia="en-GB"/>
        </w:rPr>
        <w:drawing>
          <wp:inline distT="0" distB="0" distL="0" distR="0" wp14:anchorId="48160714" wp14:editId="0720AB12">
            <wp:extent cx="5731510" cy="1910503"/>
            <wp:effectExtent l="0" t="0" r="2540" b="0"/>
            <wp:docPr id="4" name="Picture 4" descr="G:\Balance NorthEast\Shared\Communications\Campaigns\Tumour 2021\ALL ARTWORK AND RESOURCES\Alcohol Tumour Assets\Alcohol Tumour Assets\Twitter Header\Alcohol Tumour Twitter Header 1500x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alance NorthEast\Shared\Communications\Campaigns\Tumour 2021\ALL ARTWORK AND RESOURCES\Alcohol Tumour Assets\Alcohol Tumour Assets\Twitter Header\Alcohol Tumour Twitter Header 1500x500p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910503"/>
                    </a:xfrm>
                    <a:prstGeom prst="rect">
                      <a:avLst/>
                    </a:prstGeom>
                    <a:noFill/>
                    <a:ln>
                      <a:noFill/>
                    </a:ln>
                  </pic:spPr>
                </pic:pic>
              </a:graphicData>
            </a:graphic>
          </wp:inline>
        </w:drawing>
      </w:r>
    </w:p>
    <w:p w14:paraId="5ACA64EA" w14:textId="77777777" w:rsidR="009856D1" w:rsidRDefault="009856D1" w:rsidP="00DE01DB">
      <w:pPr>
        <w:pStyle w:val="ListParagraph"/>
        <w:numPr>
          <w:ilvl w:val="0"/>
          <w:numId w:val="10"/>
        </w:numPr>
        <w:spacing w:after="0" w:line="240" w:lineRule="auto"/>
        <w:rPr>
          <w:rFonts w:ascii="Arial" w:hAnsi="Arial" w:cs="Arial"/>
          <w:b/>
          <w:bCs/>
          <w:color w:val="00B050"/>
          <w:sz w:val="28"/>
          <w:szCs w:val="28"/>
        </w:rPr>
      </w:pPr>
      <w:r w:rsidRPr="007A3D15">
        <w:rPr>
          <w:rFonts w:ascii="Arial" w:hAnsi="Arial" w:cs="Arial"/>
          <w:b/>
          <w:bCs/>
          <w:color w:val="00B050"/>
          <w:sz w:val="28"/>
          <w:szCs w:val="28"/>
        </w:rPr>
        <w:t>Introduction</w:t>
      </w:r>
    </w:p>
    <w:p w14:paraId="218E4DE9" w14:textId="2A32FAC1" w:rsidR="009856D1" w:rsidRPr="007A3D15" w:rsidRDefault="00E12D4D" w:rsidP="00DE01DB">
      <w:pPr>
        <w:pStyle w:val="ListParagraph"/>
        <w:numPr>
          <w:ilvl w:val="0"/>
          <w:numId w:val="10"/>
        </w:numPr>
        <w:spacing w:after="0" w:line="240" w:lineRule="auto"/>
        <w:rPr>
          <w:rFonts w:ascii="Arial" w:hAnsi="Arial" w:cs="Arial"/>
          <w:b/>
          <w:bCs/>
          <w:color w:val="00B050"/>
          <w:sz w:val="28"/>
          <w:szCs w:val="28"/>
        </w:rPr>
      </w:pPr>
      <w:r>
        <w:rPr>
          <w:rFonts w:ascii="Arial" w:hAnsi="Arial" w:cs="Arial"/>
          <w:b/>
          <w:bCs/>
          <w:color w:val="00B050"/>
          <w:sz w:val="28"/>
          <w:szCs w:val="28"/>
        </w:rPr>
        <w:t>Supporting the campaign</w:t>
      </w:r>
    </w:p>
    <w:p w14:paraId="6B4FA282" w14:textId="7F564E2B" w:rsidR="009856D1" w:rsidRDefault="00E12D4D" w:rsidP="00DE01DB">
      <w:pPr>
        <w:pStyle w:val="ListParagraph"/>
        <w:numPr>
          <w:ilvl w:val="0"/>
          <w:numId w:val="10"/>
        </w:numPr>
        <w:spacing w:after="0" w:line="240" w:lineRule="auto"/>
        <w:rPr>
          <w:rFonts w:ascii="Arial" w:hAnsi="Arial" w:cs="Arial"/>
          <w:b/>
          <w:bCs/>
          <w:color w:val="00B050"/>
          <w:sz w:val="28"/>
          <w:szCs w:val="28"/>
        </w:rPr>
      </w:pPr>
      <w:r>
        <w:rPr>
          <w:rFonts w:ascii="Arial" w:hAnsi="Arial" w:cs="Arial"/>
          <w:b/>
          <w:bCs/>
          <w:color w:val="00B050"/>
          <w:sz w:val="28"/>
          <w:szCs w:val="28"/>
        </w:rPr>
        <w:t>Health risks</w:t>
      </w:r>
    </w:p>
    <w:p w14:paraId="664D88D1" w14:textId="2A32F10D" w:rsidR="00E12D4D" w:rsidRPr="007A3D15" w:rsidRDefault="00E12D4D" w:rsidP="00DE01DB">
      <w:pPr>
        <w:pStyle w:val="ListParagraph"/>
        <w:numPr>
          <w:ilvl w:val="0"/>
          <w:numId w:val="10"/>
        </w:numPr>
        <w:spacing w:after="0" w:line="240" w:lineRule="auto"/>
        <w:rPr>
          <w:rFonts w:ascii="Arial" w:hAnsi="Arial" w:cs="Arial"/>
          <w:b/>
          <w:bCs/>
          <w:color w:val="00B050"/>
          <w:sz w:val="28"/>
          <w:szCs w:val="28"/>
        </w:rPr>
      </w:pPr>
      <w:r>
        <w:rPr>
          <w:rFonts w:ascii="Arial" w:hAnsi="Arial" w:cs="Arial"/>
          <w:b/>
          <w:bCs/>
          <w:color w:val="00B050"/>
          <w:sz w:val="28"/>
          <w:szCs w:val="28"/>
        </w:rPr>
        <w:t>Statistics – death, illness, consumption</w:t>
      </w:r>
    </w:p>
    <w:p w14:paraId="691A3E46" w14:textId="653B9C55" w:rsidR="009856D1" w:rsidRDefault="00E12D4D" w:rsidP="00DE01DB">
      <w:pPr>
        <w:pStyle w:val="ListParagraph"/>
        <w:numPr>
          <w:ilvl w:val="0"/>
          <w:numId w:val="10"/>
        </w:numPr>
        <w:spacing w:after="0" w:line="240" w:lineRule="auto"/>
        <w:rPr>
          <w:rFonts w:ascii="Arial" w:hAnsi="Arial" w:cs="Arial"/>
          <w:b/>
          <w:bCs/>
          <w:color w:val="00B050"/>
          <w:sz w:val="28"/>
          <w:szCs w:val="28"/>
        </w:rPr>
      </w:pPr>
      <w:r>
        <w:rPr>
          <w:rFonts w:ascii="Arial" w:hAnsi="Arial" w:cs="Arial"/>
          <w:b/>
          <w:bCs/>
          <w:color w:val="00B050"/>
          <w:sz w:val="28"/>
          <w:szCs w:val="28"/>
        </w:rPr>
        <w:t>Alcohol Causes Cancer – t</w:t>
      </w:r>
      <w:r w:rsidR="009856D1" w:rsidRPr="007A3D15">
        <w:rPr>
          <w:rFonts w:ascii="Arial" w:hAnsi="Arial" w:cs="Arial"/>
          <w:b/>
          <w:bCs/>
          <w:color w:val="00B050"/>
          <w:sz w:val="28"/>
          <w:szCs w:val="28"/>
        </w:rPr>
        <w:t>he Campaign</w:t>
      </w:r>
    </w:p>
    <w:p w14:paraId="3AE950F4" w14:textId="70FBA706" w:rsidR="00E12D4D" w:rsidRPr="007A3D15" w:rsidRDefault="00E12D4D" w:rsidP="00DE01DB">
      <w:pPr>
        <w:pStyle w:val="ListParagraph"/>
        <w:numPr>
          <w:ilvl w:val="0"/>
          <w:numId w:val="10"/>
        </w:numPr>
        <w:spacing w:after="0" w:line="240" w:lineRule="auto"/>
        <w:rPr>
          <w:rFonts w:ascii="Arial" w:hAnsi="Arial" w:cs="Arial"/>
          <w:b/>
          <w:bCs/>
          <w:color w:val="00B050"/>
          <w:sz w:val="28"/>
          <w:szCs w:val="28"/>
        </w:rPr>
      </w:pPr>
      <w:r>
        <w:rPr>
          <w:rFonts w:ascii="Arial" w:hAnsi="Arial" w:cs="Arial"/>
          <w:b/>
          <w:bCs/>
          <w:color w:val="00B050"/>
          <w:sz w:val="28"/>
          <w:szCs w:val="28"/>
        </w:rPr>
        <w:t xml:space="preserve">Reduce my Risk website </w:t>
      </w:r>
    </w:p>
    <w:p w14:paraId="2ED3F6BF" w14:textId="0A65A863" w:rsidR="009856D1" w:rsidRPr="007A3D15" w:rsidRDefault="009856D1" w:rsidP="00DE01DB">
      <w:pPr>
        <w:pStyle w:val="ListParagraph"/>
        <w:numPr>
          <w:ilvl w:val="0"/>
          <w:numId w:val="10"/>
        </w:numPr>
        <w:spacing w:after="0" w:line="240" w:lineRule="auto"/>
        <w:rPr>
          <w:rFonts w:ascii="Arial" w:hAnsi="Arial" w:cs="Arial"/>
          <w:b/>
          <w:bCs/>
          <w:color w:val="00B050"/>
          <w:sz w:val="28"/>
          <w:szCs w:val="28"/>
        </w:rPr>
      </w:pPr>
      <w:r w:rsidRPr="007A3D15">
        <w:rPr>
          <w:rFonts w:ascii="Arial" w:hAnsi="Arial" w:cs="Arial"/>
          <w:b/>
          <w:bCs/>
          <w:color w:val="00B050"/>
          <w:sz w:val="28"/>
          <w:szCs w:val="28"/>
        </w:rPr>
        <w:t>Resources for partners</w:t>
      </w:r>
    </w:p>
    <w:p w14:paraId="14ADC5C5" w14:textId="192DCF26" w:rsidR="009856D1" w:rsidRDefault="009856D1" w:rsidP="00DE01DB">
      <w:pPr>
        <w:pStyle w:val="ListParagraph"/>
        <w:numPr>
          <w:ilvl w:val="0"/>
          <w:numId w:val="10"/>
        </w:numPr>
        <w:spacing w:after="0" w:line="240" w:lineRule="auto"/>
        <w:rPr>
          <w:rFonts w:ascii="Arial" w:hAnsi="Arial" w:cs="Arial"/>
          <w:b/>
          <w:bCs/>
          <w:color w:val="00B050"/>
          <w:sz w:val="28"/>
          <w:szCs w:val="28"/>
        </w:rPr>
      </w:pPr>
      <w:r w:rsidRPr="007A3D15">
        <w:rPr>
          <w:rFonts w:ascii="Arial" w:hAnsi="Arial" w:cs="Arial"/>
          <w:b/>
          <w:bCs/>
          <w:color w:val="00B050"/>
          <w:sz w:val="28"/>
          <w:szCs w:val="28"/>
        </w:rPr>
        <w:t>Template article</w:t>
      </w:r>
    </w:p>
    <w:p w14:paraId="6C1AE85A" w14:textId="6C137BA3" w:rsidR="00E12D4D" w:rsidRDefault="00E12D4D" w:rsidP="00E12D4D">
      <w:pPr>
        <w:pStyle w:val="ListParagraph"/>
        <w:numPr>
          <w:ilvl w:val="0"/>
          <w:numId w:val="10"/>
        </w:numPr>
        <w:spacing w:after="0" w:line="240" w:lineRule="auto"/>
        <w:rPr>
          <w:rFonts w:ascii="Arial" w:hAnsi="Arial" w:cs="Arial"/>
          <w:b/>
          <w:bCs/>
          <w:color w:val="00B050"/>
          <w:sz w:val="28"/>
          <w:szCs w:val="28"/>
        </w:rPr>
      </w:pPr>
      <w:r>
        <w:rPr>
          <w:rFonts w:ascii="Arial" w:hAnsi="Arial" w:cs="Arial"/>
          <w:b/>
          <w:bCs/>
          <w:color w:val="00B050"/>
          <w:sz w:val="28"/>
          <w:szCs w:val="28"/>
        </w:rPr>
        <w:t>Social posts</w:t>
      </w:r>
    </w:p>
    <w:p w14:paraId="54A90A8B" w14:textId="72DC670A" w:rsidR="00E12D4D" w:rsidRPr="00E12D4D" w:rsidRDefault="00E12D4D" w:rsidP="00102AC0">
      <w:pPr>
        <w:pStyle w:val="ListParagraph"/>
        <w:numPr>
          <w:ilvl w:val="0"/>
          <w:numId w:val="10"/>
        </w:numPr>
        <w:spacing w:after="0" w:line="240" w:lineRule="auto"/>
        <w:rPr>
          <w:rFonts w:ascii="Arial" w:hAnsi="Arial" w:cs="Arial"/>
          <w:b/>
          <w:bCs/>
          <w:color w:val="00B050"/>
          <w:sz w:val="28"/>
          <w:szCs w:val="28"/>
        </w:rPr>
      </w:pPr>
      <w:r w:rsidRPr="00E12D4D">
        <w:rPr>
          <w:rFonts w:ascii="Arial" w:hAnsi="Arial" w:cs="Arial"/>
          <w:b/>
          <w:bCs/>
          <w:color w:val="00B050"/>
          <w:sz w:val="28"/>
          <w:szCs w:val="28"/>
        </w:rPr>
        <w:t xml:space="preserve">Ways to support </w:t>
      </w:r>
    </w:p>
    <w:p w14:paraId="2CB3E6D3" w14:textId="062D30EB" w:rsidR="00E12D4D" w:rsidRDefault="00E12D4D" w:rsidP="00E12D4D">
      <w:pPr>
        <w:pStyle w:val="ListParagraph"/>
        <w:numPr>
          <w:ilvl w:val="0"/>
          <w:numId w:val="10"/>
        </w:numPr>
        <w:spacing w:after="0" w:line="240" w:lineRule="auto"/>
        <w:rPr>
          <w:rFonts w:ascii="Arial" w:hAnsi="Arial" w:cs="Arial"/>
          <w:b/>
          <w:bCs/>
          <w:color w:val="00B050"/>
          <w:sz w:val="28"/>
          <w:szCs w:val="28"/>
        </w:rPr>
      </w:pPr>
      <w:r>
        <w:rPr>
          <w:rFonts w:ascii="Arial" w:hAnsi="Arial" w:cs="Arial"/>
          <w:b/>
          <w:bCs/>
          <w:color w:val="00B050"/>
          <w:sz w:val="28"/>
          <w:szCs w:val="28"/>
        </w:rPr>
        <w:t>Evaluation</w:t>
      </w:r>
    </w:p>
    <w:p w14:paraId="5315CB83" w14:textId="1C9E1B21" w:rsidR="00E12D4D" w:rsidRPr="00E12D4D" w:rsidRDefault="00E12D4D" w:rsidP="00E12D4D">
      <w:pPr>
        <w:pStyle w:val="ListParagraph"/>
        <w:numPr>
          <w:ilvl w:val="0"/>
          <w:numId w:val="10"/>
        </w:numPr>
        <w:spacing w:after="0" w:line="240" w:lineRule="auto"/>
        <w:rPr>
          <w:rFonts w:ascii="Arial" w:hAnsi="Arial" w:cs="Arial"/>
          <w:b/>
          <w:bCs/>
          <w:color w:val="00B050"/>
          <w:sz w:val="28"/>
          <w:szCs w:val="28"/>
        </w:rPr>
      </w:pPr>
      <w:r>
        <w:rPr>
          <w:rFonts w:ascii="Arial" w:hAnsi="Arial" w:cs="Arial"/>
          <w:b/>
          <w:bCs/>
          <w:color w:val="00B050"/>
          <w:sz w:val="28"/>
          <w:szCs w:val="28"/>
        </w:rPr>
        <w:t>Q&amp;A</w:t>
      </w:r>
    </w:p>
    <w:p w14:paraId="2AA8BF56" w14:textId="77777777" w:rsidR="005F1BC8" w:rsidRDefault="005F1BC8" w:rsidP="004A5425">
      <w:pPr>
        <w:spacing w:after="0" w:line="360" w:lineRule="auto"/>
        <w:rPr>
          <w:rFonts w:ascii="Arial" w:hAnsi="Arial" w:cs="Arial"/>
          <w:b/>
          <w:caps/>
          <w:color w:val="00B050"/>
          <w:sz w:val="28"/>
          <w:szCs w:val="28"/>
        </w:rPr>
      </w:pPr>
    </w:p>
    <w:p w14:paraId="75AE933A" w14:textId="27CF9C16" w:rsidR="007103B7" w:rsidRPr="005F1BC8" w:rsidRDefault="009856D1" w:rsidP="004A5425">
      <w:pPr>
        <w:spacing w:after="0" w:line="360" w:lineRule="auto"/>
        <w:rPr>
          <w:rFonts w:ascii="Arial" w:hAnsi="Arial" w:cs="Arial"/>
          <w:b/>
          <w:caps/>
          <w:color w:val="00B050"/>
          <w:sz w:val="32"/>
          <w:szCs w:val="32"/>
        </w:rPr>
      </w:pPr>
      <w:r>
        <w:rPr>
          <w:rFonts w:ascii="Arial" w:hAnsi="Arial" w:cs="Arial"/>
          <w:b/>
          <w:caps/>
          <w:color w:val="00B050"/>
          <w:sz w:val="32"/>
          <w:szCs w:val="32"/>
        </w:rPr>
        <w:t xml:space="preserve">1/ </w:t>
      </w:r>
      <w:r w:rsidR="007103B7" w:rsidRPr="005F1BC8">
        <w:rPr>
          <w:rFonts w:ascii="Arial" w:hAnsi="Arial" w:cs="Arial"/>
          <w:b/>
          <w:caps/>
          <w:color w:val="00B050"/>
          <w:sz w:val="32"/>
          <w:szCs w:val="32"/>
        </w:rPr>
        <w:t>Introduction</w:t>
      </w:r>
    </w:p>
    <w:p w14:paraId="31005651" w14:textId="0B4F7522" w:rsidR="000176C0" w:rsidRDefault="00531CBA" w:rsidP="004A5425">
      <w:pPr>
        <w:spacing w:after="0" w:line="360" w:lineRule="auto"/>
        <w:rPr>
          <w:rFonts w:ascii="Arial" w:hAnsi="Arial" w:cs="Arial"/>
          <w:b/>
          <w:sz w:val="24"/>
          <w:szCs w:val="24"/>
        </w:rPr>
      </w:pPr>
      <w:r w:rsidRPr="001422AF">
        <w:rPr>
          <w:rFonts w:ascii="Arial" w:hAnsi="Arial" w:cs="Arial"/>
          <w:b/>
          <w:sz w:val="24"/>
          <w:szCs w:val="24"/>
        </w:rPr>
        <w:t xml:space="preserve">On Monday, </w:t>
      </w:r>
      <w:r w:rsidR="00836538">
        <w:rPr>
          <w:rFonts w:ascii="Arial" w:hAnsi="Arial" w:cs="Arial"/>
          <w:b/>
          <w:sz w:val="24"/>
          <w:szCs w:val="24"/>
        </w:rPr>
        <w:t>October</w:t>
      </w:r>
      <w:r w:rsidR="00BF5887">
        <w:rPr>
          <w:rFonts w:ascii="Arial" w:hAnsi="Arial" w:cs="Arial"/>
          <w:b/>
          <w:sz w:val="24"/>
          <w:szCs w:val="24"/>
        </w:rPr>
        <w:t xml:space="preserve"> </w:t>
      </w:r>
      <w:r w:rsidR="00836538">
        <w:rPr>
          <w:rFonts w:ascii="Arial" w:hAnsi="Arial" w:cs="Arial"/>
          <w:b/>
          <w:sz w:val="24"/>
          <w:szCs w:val="24"/>
        </w:rPr>
        <w:t>17</w:t>
      </w:r>
      <w:r w:rsidR="005F1BC8" w:rsidRPr="001422AF">
        <w:rPr>
          <w:rFonts w:ascii="Arial" w:hAnsi="Arial" w:cs="Arial"/>
          <w:b/>
          <w:sz w:val="24"/>
          <w:szCs w:val="24"/>
        </w:rPr>
        <w:t>,</w:t>
      </w:r>
      <w:r w:rsidRPr="001422AF">
        <w:rPr>
          <w:rFonts w:ascii="Arial" w:hAnsi="Arial" w:cs="Arial"/>
          <w:b/>
          <w:sz w:val="24"/>
          <w:szCs w:val="24"/>
        </w:rPr>
        <w:t xml:space="preserve"> Balance will be launching </w:t>
      </w:r>
      <w:r w:rsidR="00BF5887">
        <w:rPr>
          <w:rFonts w:ascii="Arial" w:hAnsi="Arial" w:cs="Arial"/>
          <w:b/>
          <w:sz w:val="24"/>
          <w:szCs w:val="24"/>
        </w:rPr>
        <w:t xml:space="preserve">the next phase of </w:t>
      </w:r>
      <w:r w:rsidR="000176C0">
        <w:rPr>
          <w:rFonts w:ascii="Arial" w:hAnsi="Arial" w:cs="Arial"/>
          <w:b/>
          <w:sz w:val="24"/>
          <w:szCs w:val="24"/>
        </w:rPr>
        <w:t xml:space="preserve">our </w:t>
      </w:r>
      <w:r w:rsidR="007B1068">
        <w:rPr>
          <w:rFonts w:ascii="Arial" w:hAnsi="Arial" w:cs="Arial"/>
          <w:b/>
          <w:sz w:val="24"/>
          <w:szCs w:val="24"/>
        </w:rPr>
        <w:t>“</w:t>
      </w:r>
      <w:r w:rsidR="000176C0">
        <w:rPr>
          <w:rFonts w:ascii="Arial" w:hAnsi="Arial" w:cs="Arial"/>
          <w:b/>
          <w:sz w:val="24"/>
          <w:szCs w:val="24"/>
        </w:rPr>
        <w:t>Alcohol Causes Cancer</w:t>
      </w:r>
      <w:r w:rsidR="007B1068">
        <w:rPr>
          <w:rFonts w:ascii="Arial" w:hAnsi="Arial" w:cs="Arial"/>
          <w:b/>
          <w:sz w:val="24"/>
          <w:szCs w:val="24"/>
        </w:rPr>
        <w:t>”</w:t>
      </w:r>
      <w:r w:rsidR="000176C0">
        <w:rPr>
          <w:rFonts w:ascii="Arial" w:hAnsi="Arial" w:cs="Arial"/>
          <w:b/>
          <w:sz w:val="24"/>
          <w:szCs w:val="24"/>
        </w:rPr>
        <w:t xml:space="preserve"> campaign.</w:t>
      </w:r>
    </w:p>
    <w:p w14:paraId="58450B1B" w14:textId="77777777" w:rsidR="000176C0" w:rsidRDefault="000176C0" w:rsidP="004A5425">
      <w:pPr>
        <w:spacing w:after="0" w:line="360" w:lineRule="auto"/>
        <w:rPr>
          <w:rFonts w:ascii="Arial" w:hAnsi="Arial" w:cs="Arial"/>
          <w:b/>
          <w:sz w:val="24"/>
          <w:szCs w:val="24"/>
        </w:rPr>
      </w:pPr>
    </w:p>
    <w:p w14:paraId="04563DC8" w14:textId="3E8774DA" w:rsidR="007B1068" w:rsidRDefault="007B1068" w:rsidP="000176C0">
      <w:pPr>
        <w:spacing w:after="0" w:line="360" w:lineRule="auto"/>
        <w:rPr>
          <w:rFonts w:ascii="Arial" w:hAnsi="Arial" w:cs="Arial"/>
          <w:b/>
          <w:sz w:val="24"/>
          <w:szCs w:val="24"/>
        </w:rPr>
      </w:pPr>
      <w:r>
        <w:rPr>
          <w:rFonts w:ascii="Arial" w:hAnsi="Arial" w:cs="Arial"/>
          <w:b/>
          <w:sz w:val="24"/>
          <w:szCs w:val="24"/>
        </w:rPr>
        <w:t>We know most people think of alcohol problems as only affecting a small minority of people. But the fact is that any regular drinking increases the risk of cancer – including breast, bowel, mouth and throat cancer.</w:t>
      </w:r>
    </w:p>
    <w:p w14:paraId="6594229E" w14:textId="77777777" w:rsidR="007B1068" w:rsidRDefault="007B1068" w:rsidP="000176C0">
      <w:pPr>
        <w:spacing w:after="0" w:line="360" w:lineRule="auto"/>
        <w:rPr>
          <w:rFonts w:ascii="Arial" w:hAnsi="Arial" w:cs="Arial"/>
          <w:b/>
          <w:sz w:val="24"/>
          <w:szCs w:val="24"/>
        </w:rPr>
      </w:pPr>
    </w:p>
    <w:p w14:paraId="0895C020" w14:textId="54015FF8" w:rsidR="000176C0" w:rsidRDefault="000176C0" w:rsidP="004A5425">
      <w:pPr>
        <w:spacing w:after="0" w:line="360" w:lineRule="auto"/>
        <w:rPr>
          <w:rFonts w:ascii="Arial" w:hAnsi="Arial" w:cs="Arial"/>
          <w:b/>
          <w:sz w:val="24"/>
          <w:szCs w:val="24"/>
        </w:rPr>
      </w:pPr>
      <w:r>
        <w:rPr>
          <w:rFonts w:ascii="Arial" w:hAnsi="Arial" w:cs="Arial"/>
          <w:b/>
          <w:sz w:val="24"/>
          <w:szCs w:val="24"/>
        </w:rPr>
        <w:lastRenderedPageBreak/>
        <w:t>“</w:t>
      </w:r>
      <w:r w:rsidRPr="001422AF">
        <w:rPr>
          <w:rFonts w:ascii="Arial" w:hAnsi="Arial" w:cs="Arial"/>
          <w:b/>
          <w:sz w:val="24"/>
          <w:szCs w:val="24"/>
        </w:rPr>
        <w:t xml:space="preserve">Alcohol Causes Cancer” </w:t>
      </w:r>
      <w:r>
        <w:rPr>
          <w:rFonts w:ascii="Arial" w:hAnsi="Arial" w:cs="Arial"/>
          <w:b/>
          <w:sz w:val="24"/>
          <w:szCs w:val="24"/>
        </w:rPr>
        <w:t xml:space="preserve">is part of a long term strategy to raise awareness of the risks from </w:t>
      </w:r>
      <w:r w:rsidR="007B1068">
        <w:rPr>
          <w:rFonts w:ascii="Arial" w:hAnsi="Arial" w:cs="Arial"/>
          <w:b/>
          <w:sz w:val="24"/>
          <w:szCs w:val="24"/>
        </w:rPr>
        <w:t xml:space="preserve">alcohol as a product and a substance, </w:t>
      </w:r>
      <w:r>
        <w:rPr>
          <w:rFonts w:ascii="Arial" w:hAnsi="Arial" w:cs="Arial"/>
          <w:b/>
          <w:sz w:val="24"/>
          <w:szCs w:val="24"/>
        </w:rPr>
        <w:t xml:space="preserve">to make people think about their drinking patterns and take steps to cut down. </w:t>
      </w:r>
    </w:p>
    <w:p w14:paraId="34C44A03" w14:textId="77777777" w:rsidR="00DE4622" w:rsidRDefault="00DE4622" w:rsidP="005F1BC8">
      <w:pPr>
        <w:spacing w:after="0" w:line="360" w:lineRule="auto"/>
        <w:rPr>
          <w:rFonts w:ascii="Arial" w:hAnsi="Arial" w:cs="Arial"/>
          <w:b/>
          <w:sz w:val="24"/>
          <w:szCs w:val="24"/>
        </w:rPr>
      </w:pPr>
    </w:p>
    <w:p w14:paraId="2DCB9AED" w14:textId="6D9AA476" w:rsidR="004B1086" w:rsidRDefault="00BD5EE2" w:rsidP="005F1BC8">
      <w:pPr>
        <w:spacing w:after="0" w:line="360" w:lineRule="auto"/>
        <w:rPr>
          <w:rFonts w:ascii="Arial" w:hAnsi="Arial" w:cs="Arial"/>
          <w:b/>
          <w:sz w:val="24"/>
          <w:szCs w:val="24"/>
        </w:rPr>
      </w:pPr>
      <w:r>
        <w:rPr>
          <w:rFonts w:ascii="Arial" w:hAnsi="Arial" w:cs="Arial"/>
          <w:b/>
          <w:sz w:val="24"/>
          <w:szCs w:val="24"/>
        </w:rPr>
        <w:t xml:space="preserve">This phase </w:t>
      </w:r>
      <w:r w:rsidR="000176C0">
        <w:rPr>
          <w:rFonts w:ascii="Arial" w:hAnsi="Arial" w:cs="Arial"/>
          <w:b/>
          <w:sz w:val="24"/>
          <w:szCs w:val="24"/>
        </w:rPr>
        <w:t xml:space="preserve">of the campaign </w:t>
      </w:r>
      <w:r>
        <w:rPr>
          <w:rFonts w:ascii="Arial" w:hAnsi="Arial" w:cs="Arial"/>
          <w:b/>
          <w:sz w:val="24"/>
          <w:szCs w:val="24"/>
        </w:rPr>
        <w:t>will be running in</w:t>
      </w:r>
      <w:r w:rsidR="000176C0">
        <w:rPr>
          <w:rFonts w:ascii="Arial" w:hAnsi="Arial" w:cs="Arial"/>
          <w:b/>
          <w:sz w:val="24"/>
          <w:szCs w:val="24"/>
        </w:rPr>
        <w:t xml:space="preserve"> the LA7 area of</w:t>
      </w:r>
      <w:r>
        <w:rPr>
          <w:rFonts w:ascii="Arial" w:hAnsi="Arial" w:cs="Arial"/>
          <w:b/>
          <w:sz w:val="24"/>
          <w:szCs w:val="24"/>
        </w:rPr>
        <w:t xml:space="preserve"> Northumberland, Tyne and Wear and County Durham</w:t>
      </w:r>
      <w:r w:rsidR="004B1086">
        <w:rPr>
          <w:rFonts w:ascii="Arial" w:hAnsi="Arial" w:cs="Arial"/>
          <w:b/>
          <w:sz w:val="24"/>
          <w:szCs w:val="24"/>
        </w:rPr>
        <w:t xml:space="preserve"> and is </w:t>
      </w:r>
      <w:r w:rsidR="005F1BC8" w:rsidRPr="001422AF">
        <w:rPr>
          <w:rFonts w:ascii="Arial" w:hAnsi="Arial" w:cs="Arial"/>
          <w:b/>
          <w:sz w:val="24"/>
          <w:szCs w:val="24"/>
        </w:rPr>
        <w:t>branded with the Balance, NHS and “Supported by Cancer Research UK” logos.</w:t>
      </w:r>
      <w:r w:rsidR="00B944B8" w:rsidRPr="001422AF">
        <w:rPr>
          <w:rFonts w:ascii="Arial" w:hAnsi="Arial" w:cs="Arial"/>
          <w:b/>
          <w:sz w:val="24"/>
          <w:szCs w:val="24"/>
        </w:rPr>
        <w:t xml:space="preserve"> </w:t>
      </w:r>
    </w:p>
    <w:p w14:paraId="3502A297" w14:textId="77777777" w:rsidR="00173731" w:rsidRDefault="00173731" w:rsidP="005F1BC8">
      <w:pPr>
        <w:spacing w:after="0" w:line="360" w:lineRule="auto"/>
        <w:rPr>
          <w:rFonts w:ascii="Arial" w:hAnsi="Arial" w:cs="Arial"/>
          <w:b/>
          <w:sz w:val="24"/>
          <w:szCs w:val="24"/>
        </w:rPr>
      </w:pPr>
    </w:p>
    <w:p w14:paraId="4B735730" w14:textId="024D578C" w:rsidR="001334DE" w:rsidRDefault="00173731" w:rsidP="005F1BC8">
      <w:pPr>
        <w:spacing w:after="0" w:line="360" w:lineRule="auto"/>
        <w:rPr>
          <w:rFonts w:ascii="Arial" w:hAnsi="Arial" w:cs="Arial"/>
          <w:b/>
          <w:sz w:val="24"/>
          <w:szCs w:val="24"/>
        </w:rPr>
      </w:pPr>
      <w:r>
        <w:rPr>
          <w:rFonts w:ascii="Arial" w:hAnsi="Arial" w:cs="Arial"/>
          <w:b/>
          <w:sz w:val="24"/>
          <w:szCs w:val="24"/>
        </w:rPr>
        <w:t>Despite the risks, public a</w:t>
      </w:r>
      <w:r w:rsidRPr="001422AF">
        <w:rPr>
          <w:rFonts w:ascii="Arial" w:hAnsi="Arial" w:cs="Arial"/>
          <w:b/>
          <w:sz w:val="24"/>
          <w:szCs w:val="24"/>
        </w:rPr>
        <w:t>wa</w:t>
      </w:r>
      <w:r>
        <w:rPr>
          <w:rFonts w:ascii="Arial" w:hAnsi="Arial" w:cs="Arial"/>
          <w:b/>
          <w:sz w:val="24"/>
          <w:szCs w:val="24"/>
        </w:rPr>
        <w:t>reness about the health risks associated with alcohol is</w:t>
      </w:r>
      <w:r w:rsidRPr="001422AF">
        <w:rPr>
          <w:rFonts w:ascii="Arial" w:hAnsi="Arial" w:cs="Arial"/>
          <w:b/>
          <w:sz w:val="24"/>
          <w:szCs w:val="24"/>
        </w:rPr>
        <w:t xml:space="preserve"> </w:t>
      </w:r>
      <w:r>
        <w:rPr>
          <w:rFonts w:ascii="Arial" w:hAnsi="Arial" w:cs="Arial"/>
          <w:b/>
          <w:sz w:val="24"/>
          <w:szCs w:val="24"/>
        </w:rPr>
        <w:t xml:space="preserve">still </w:t>
      </w:r>
      <w:r w:rsidRPr="001422AF">
        <w:rPr>
          <w:rFonts w:ascii="Arial" w:hAnsi="Arial" w:cs="Arial"/>
          <w:b/>
          <w:sz w:val="24"/>
          <w:szCs w:val="24"/>
        </w:rPr>
        <w:t>low</w:t>
      </w:r>
      <w:r>
        <w:rPr>
          <w:rFonts w:ascii="Arial" w:hAnsi="Arial" w:cs="Arial"/>
          <w:b/>
          <w:sz w:val="24"/>
          <w:szCs w:val="24"/>
        </w:rPr>
        <w:t>.  In 2020, o</w:t>
      </w:r>
      <w:r w:rsidRPr="001422AF">
        <w:rPr>
          <w:rFonts w:ascii="Arial" w:hAnsi="Arial" w:cs="Arial"/>
          <w:b/>
          <w:sz w:val="24"/>
          <w:szCs w:val="24"/>
        </w:rPr>
        <w:t xml:space="preserve">nly </w:t>
      </w:r>
      <w:r>
        <w:rPr>
          <w:rFonts w:ascii="Arial" w:hAnsi="Arial" w:cs="Arial"/>
          <w:b/>
          <w:sz w:val="24"/>
          <w:szCs w:val="24"/>
        </w:rPr>
        <w:t xml:space="preserve">1 in 3 (33%) North East adults were </w:t>
      </w:r>
      <w:r w:rsidRPr="001422AF">
        <w:rPr>
          <w:rFonts w:ascii="Arial" w:hAnsi="Arial" w:cs="Arial"/>
          <w:b/>
          <w:sz w:val="24"/>
          <w:szCs w:val="24"/>
        </w:rPr>
        <w:t>aware alcohol can cause cance</w:t>
      </w:r>
      <w:r>
        <w:rPr>
          <w:rFonts w:ascii="Arial" w:hAnsi="Arial" w:cs="Arial"/>
          <w:b/>
          <w:sz w:val="24"/>
          <w:szCs w:val="24"/>
        </w:rPr>
        <w:t>r</w:t>
      </w:r>
      <w:r w:rsidRPr="001422AF">
        <w:rPr>
          <w:rFonts w:ascii="Arial" w:hAnsi="Arial" w:cs="Arial"/>
          <w:b/>
          <w:sz w:val="24"/>
          <w:szCs w:val="24"/>
        </w:rPr>
        <w:t>.</w:t>
      </w:r>
      <w:r>
        <w:rPr>
          <w:rFonts w:ascii="Arial" w:hAnsi="Arial" w:cs="Arial"/>
          <w:b/>
          <w:sz w:val="24"/>
          <w:szCs w:val="24"/>
        </w:rPr>
        <w:t xml:space="preserve"> </w:t>
      </w:r>
      <w:r w:rsidR="00D479C7">
        <w:rPr>
          <w:rFonts w:ascii="Arial" w:hAnsi="Arial" w:cs="Arial"/>
          <w:b/>
          <w:sz w:val="24"/>
          <w:szCs w:val="24"/>
        </w:rPr>
        <w:t xml:space="preserve">Partners have called for </w:t>
      </w:r>
      <w:r w:rsidR="00A9410A">
        <w:rPr>
          <w:rFonts w:ascii="Arial" w:hAnsi="Arial" w:cs="Arial"/>
          <w:b/>
          <w:sz w:val="24"/>
          <w:szCs w:val="24"/>
        </w:rPr>
        <w:t>Balance campaigns in the North East</w:t>
      </w:r>
      <w:r>
        <w:rPr>
          <w:rFonts w:ascii="Arial" w:hAnsi="Arial" w:cs="Arial"/>
          <w:b/>
          <w:sz w:val="24"/>
          <w:szCs w:val="24"/>
        </w:rPr>
        <w:t xml:space="preserve"> to be rolled out nationwide. </w:t>
      </w:r>
      <w:r w:rsidR="007B1068">
        <w:rPr>
          <w:rFonts w:ascii="Arial" w:hAnsi="Arial" w:cs="Arial"/>
          <w:b/>
          <w:sz w:val="24"/>
          <w:szCs w:val="24"/>
        </w:rPr>
        <w:t xml:space="preserve">See </w:t>
      </w:r>
      <w:hyperlink r:id="rId11" w:history="1">
        <w:r w:rsidR="001334DE" w:rsidRPr="00574445">
          <w:rPr>
            <w:rStyle w:val="Hyperlink"/>
            <w:rFonts w:ascii="Arial" w:hAnsi="Arial" w:cs="Arial"/>
            <w:b/>
            <w:sz w:val="24"/>
            <w:szCs w:val="24"/>
          </w:rPr>
          <w:t>http://www.balancenortheast.co.uk/latest-news/calls-for-hard-hitting-alcohol-campaigns-to-be-rolled-out-nationally-</w:t>
        </w:r>
      </w:hyperlink>
    </w:p>
    <w:p w14:paraId="2C0A743D" w14:textId="77777777" w:rsidR="00D42E28" w:rsidRDefault="00D42E28" w:rsidP="005F1BC8">
      <w:pPr>
        <w:spacing w:after="0" w:line="360" w:lineRule="auto"/>
        <w:rPr>
          <w:rFonts w:ascii="Arial" w:hAnsi="Arial" w:cs="Arial"/>
          <w:b/>
        </w:rPr>
      </w:pPr>
    </w:p>
    <w:p w14:paraId="1F75DACD" w14:textId="2DBC160D" w:rsidR="00D42E28" w:rsidRPr="00D42E28" w:rsidRDefault="00990DBC" w:rsidP="00D42E28">
      <w:pPr>
        <w:pStyle w:val="Balancesubtitle"/>
        <w:spacing w:line="360" w:lineRule="auto"/>
        <w:rPr>
          <w:rFonts w:cs="Arial"/>
          <w:b/>
          <w:color w:val="00B050"/>
          <w:sz w:val="32"/>
          <w:szCs w:val="32"/>
        </w:rPr>
      </w:pPr>
      <w:r>
        <w:rPr>
          <w:rFonts w:cs="Arial"/>
          <w:b/>
          <w:color w:val="00B050"/>
          <w:sz w:val="32"/>
          <w:szCs w:val="32"/>
        </w:rPr>
        <w:t>2</w:t>
      </w:r>
      <w:r w:rsidR="0008687B">
        <w:rPr>
          <w:rFonts w:cs="Arial"/>
          <w:b/>
          <w:color w:val="00B050"/>
          <w:sz w:val="32"/>
          <w:szCs w:val="32"/>
        </w:rPr>
        <w:t xml:space="preserve">/ </w:t>
      </w:r>
      <w:r>
        <w:rPr>
          <w:rFonts w:cs="Arial"/>
          <w:b/>
          <w:color w:val="00B050"/>
          <w:sz w:val="32"/>
          <w:szCs w:val="32"/>
        </w:rPr>
        <w:t>SUPPORTING THE CAMPAIGN</w:t>
      </w:r>
    </w:p>
    <w:p w14:paraId="10EF0904" w14:textId="26436E85" w:rsidR="00D42E28" w:rsidRPr="001422AF" w:rsidRDefault="00D42E28" w:rsidP="00D42E28">
      <w:pPr>
        <w:spacing w:after="0" w:line="360" w:lineRule="auto"/>
        <w:rPr>
          <w:rFonts w:ascii="Arial" w:hAnsi="Arial" w:cs="Arial"/>
          <w:sz w:val="24"/>
          <w:szCs w:val="24"/>
        </w:rPr>
      </w:pPr>
      <w:r w:rsidRPr="001422AF">
        <w:rPr>
          <w:rFonts w:ascii="Arial" w:hAnsi="Arial" w:cs="Arial"/>
          <w:sz w:val="24"/>
          <w:szCs w:val="24"/>
        </w:rPr>
        <w:t xml:space="preserve">We’re </w:t>
      </w:r>
      <w:r w:rsidR="00E35625">
        <w:rPr>
          <w:rFonts w:ascii="Arial" w:hAnsi="Arial" w:cs="Arial"/>
          <w:sz w:val="24"/>
          <w:szCs w:val="24"/>
        </w:rPr>
        <w:t xml:space="preserve">encouraging partners to </w:t>
      </w:r>
      <w:r w:rsidRPr="001422AF">
        <w:rPr>
          <w:rFonts w:ascii="Arial" w:hAnsi="Arial" w:cs="Arial"/>
          <w:sz w:val="24"/>
          <w:szCs w:val="24"/>
        </w:rPr>
        <w:t xml:space="preserve">share </w:t>
      </w:r>
      <w:r w:rsidR="00B944B8" w:rsidRPr="001422AF">
        <w:rPr>
          <w:rFonts w:ascii="Arial" w:hAnsi="Arial" w:cs="Arial"/>
          <w:sz w:val="24"/>
          <w:szCs w:val="24"/>
        </w:rPr>
        <w:t>the campaign around</w:t>
      </w:r>
      <w:r w:rsidRPr="001422AF">
        <w:rPr>
          <w:rFonts w:ascii="Arial" w:hAnsi="Arial" w:cs="Arial"/>
          <w:sz w:val="24"/>
          <w:szCs w:val="24"/>
        </w:rPr>
        <w:t xml:space="preserve"> your locality</w:t>
      </w:r>
      <w:r w:rsidR="003A1AA7">
        <w:rPr>
          <w:rFonts w:ascii="Arial" w:hAnsi="Arial" w:cs="Arial"/>
          <w:sz w:val="24"/>
          <w:szCs w:val="24"/>
        </w:rPr>
        <w:t xml:space="preserve"> within the LA7 area of Northumberland, Tyne and Wear and County Durham</w:t>
      </w:r>
      <w:r w:rsidRPr="001422AF">
        <w:rPr>
          <w:rFonts w:ascii="Arial" w:hAnsi="Arial" w:cs="Arial"/>
          <w:sz w:val="24"/>
          <w:szCs w:val="24"/>
        </w:rPr>
        <w:t>. To support you</w:t>
      </w:r>
      <w:r w:rsidR="00967E37">
        <w:rPr>
          <w:rFonts w:ascii="Arial" w:hAnsi="Arial" w:cs="Arial"/>
          <w:sz w:val="24"/>
          <w:szCs w:val="24"/>
        </w:rPr>
        <w:t>,</w:t>
      </w:r>
      <w:r w:rsidRPr="001422AF">
        <w:rPr>
          <w:rFonts w:ascii="Arial" w:hAnsi="Arial" w:cs="Arial"/>
          <w:sz w:val="24"/>
          <w:szCs w:val="24"/>
        </w:rPr>
        <w:t xml:space="preserve"> we’ve prepared this toolkit which contains: </w:t>
      </w:r>
    </w:p>
    <w:p w14:paraId="3D399394" w14:textId="77777777" w:rsidR="00D42E28" w:rsidRPr="001422AF" w:rsidRDefault="00D42E28" w:rsidP="00DE01DB">
      <w:pPr>
        <w:numPr>
          <w:ilvl w:val="0"/>
          <w:numId w:val="6"/>
        </w:numPr>
        <w:spacing w:after="0" w:line="360" w:lineRule="auto"/>
        <w:ind w:left="714" w:hanging="357"/>
        <w:rPr>
          <w:rFonts w:ascii="Arial" w:hAnsi="Arial" w:cs="Arial"/>
          <w:sz w:val="24"/>
          <w:szCs w:val="24"/>
        </w:rPr>
      </w:pPr>
      <w:r w:rsidRPr="001422AF">
        <w:rPr>
          <w:rFonts w:ascii="Arial" w:hAnsi="Arial" w:cs="Arial"/>
          <w:sz w:val="24"/>
          <w:szCs w:val="24"/>
        </w:rPr>
        <w:t>Aims and an overview of the campaign.</w:t>
      </w:r>
    </w:p>
    <w:p w14:paraId="64DF6649" w14:textId="1FF8A7D6" w:rsidR="00D42E28" w:rsidRPr="001422AF" w:rsidRDefault="00D42E28" w:rsidP="00DE01DB">
      <w:pPr>
        <w:numPr>
          <w:ilvl w:val="0"/>
          <w:numId w:val="6"/>
        </w:numPr>
        <w:spacing w:after="0" w:line="360" w:lineRule="auto"/>
        <w:ind w:left="714" w:hanging="357"/>
        <w:rPr>
          <w:rFonts w:ascii="Arial" w:hAnsi="Arial" w:cs="Arial"/>
          <w:sz w:val="24"/>
          <w:szCs w:val="24"/>
        </w:rPr>
      </w:pPr>
      <w:r w:rsidRPr="001422AF">
        <w:rPr>
          <w:rFonts w:ascii="Arial" w:hAnsi="Arial" w:cs="Arial"/>
          <w:sz w:val="24"/>
          <w:szCs w:val="24"/>
        </w:rPr>
        <w:t>Key messages and facts</w:t>
      </w:r>
      <w:r w:rsidR="00AC65F9">
        <w:rPr>
          <w:rFonts w:ascii="Arial" w:hAnsi="Arial" w:cs="Arial"/>
          <w:sz w:val="24"/>
          <w:szCs w:val="24"/>
        </w:rPr>
        <w:t>.</w:t>
      </w:r>
    </w:p>
    <w:p w14:paraId="6963F055" w14:textId="1308B750" w:rsidR="00D42E28" w:rsidRPr="001422AF" w:rsidRDefault="00D42E28" w:rsidP="00DE01DB">
      <w:pPr>
        <w:numPr>
          <w:ilvl w:val="0"/>
          <w:numId w:val="6"/>
        </w:numPr>
        <w:spacing w:after="0" w:line="360" w:lineRule="auto"/>
        <w:ind w:left="714" w:hanging="357"/>
        <w:rPr>
          <w:rFonts w:ascii="Arial" w:hAnsi="Arial" w:cs="Arial"/>
          <w:sz w:val="24"/>
          <w:szCs w:val="24"/>
        </w:rPr>
      </w:pPr>
      <w:r w:rsidRPr="001422AF">
        <w:rPr>
          <w:rFonts w:ascii="Arial" w:hAnsi="Arial" w:cs="Arial"/>
          <w:sz w:val="24"/>
          <w:szCs w:val="24"/>
        </w:rPr>
        <w:t>Campaign copy for channels such as newsletters, intranet and websites.</w:t>
      </w:r>
    </w:p>
    <w:p w14:paraId="3A07E9B6" w14:textId="70275BDB" w:rsidR="00D42E28" w:rsidRPr="001422AF" w:rsidRDefault="00B944B8" w:rsidP="00DE01DB">
      <w:pPr>
        <w:numPr>
          <w:ilvl w:val="0"/>
          <w:numId w:val="6"/>
        </w:numPr>
        <w:spacing w:after="0" w:line="360" w:lineRule="auto"/>
        <w:ind w:left="714" w:hanging="357"/>
        <w:rPr>
          <w:rFonts w:ascii="Arial" w:hAnsi="Arial" w:cs="Arial"/>
          <w:sz w:val="24"/>
          <w:szCs w:val="24"/>
        </w:rPr>
      </w:pPr>
      <w:r w:rsidRPr="001422AF">
        <w:rPr>
          <w:rFonts w:ascii="Arial" w:hAnsi="Arial" w:cs="Arial"/>
          <w:sz w:val="24"/>
          <w:szCs w:val="24"/>
        </w:rPr>
        <w:t xml:space="preserve">Suggested </w:t>
      </w:r>
      <w:r w:rsidR="00D42E28" w:rsidRPr="001422AF">
        <w:rPr>
          <w:rFonts w:ascii="Arial" w:hAnsi="Arial" w:cs="Arial"/>
          <w:sz w:val="24"/>
          <w:szCs w:val="24"/>
        </w:rPr>
        <w:t xml:space="preserve">Tweets and Facebook posts to share on social media. </w:t>
      </w:r>
    </w:p>
    <w:p w14:paraId="5C9DB61E" w14:textId="149B2C21" w:rsidR="00D42E28" w:rsidRPr="001422AF" w:rsidRDefault="00D42E28" w:rsidP="00DE01DB">
      <w:pPr>
        <w:numPr>
          <w:ilvl w:val="0"/>
          <w:numId w:val="6"/>
        </w:numPr>
        <w:spacing w:after="0" w:line="360" w:lineRule="auto"/>
        <w:ind w:left="714" w:hanging="357"/>
        <w:rPr>
          <w:rFonts w:ascii="Arial" w:hAnsi="Arial" w:cs="Arial"/>
          <w:sz w:val="24"/>
          <w:szCs w:val="24"/>
        </w:rPr>
      </w:pPr>
      <w:r w:rsidRPr="001422AF">
        <w:rPr>
          <w:rFonts w:ascii="Arial" w:hAnsi="Arial" w:cs="Arial"/>
          <w:sz w:val="24"/>
          <w:szCs w:val="24"/>
        </w:rPr>
        <w:t xml:space="preserve">A guide to additional </w:t>
      </w:r>
      <w:r w:rsidR="001422AF" w:rsidRPr="001422AF">
        <w:rPr>
          <w:rFonts w:ascii="Arial" w:hAnsi="Arial" w:cs="Arial"/>
          <w:sz w:val="24"/>
          <w:szCs w:val="24"/>
        </w:rPr>
        <w:t xml:space="preserve">printed and digital </w:t>
      </w:r>
      <w:r w:rsidRPr="001422AF">
        <w:rPr>
          <w:rFonts w:ascii="Arial" w:hAnsi="Arial" w:cs="Arial"/>
          <w:sz w:val="24"/>
          <w:szCs w:val="24"/>
        </w:rPr>
        <w:t>support material</w:t>
      </w:r>
      <w:r w:rsidR="00B944B8" w:rsidRPr="001422AF">
        <w:rPr>
          <w:rFonts w:ascii="Arial" w:hAnsi="Arial" w:cs="Arial"/>
          <w:sz w:val="24"/>
          <w:szCs w:val="24"/>
        </w:rPr>
        <w:t>s</w:t>
      </w:r>
      <w:r w:rsidR="00AC65F9">
        <w:rPr>
          <w:rFonts w:ascii="Arial" w:hAnsi="Arial" w:cs="Arial"/>
          <w:sz w:val="24"/>
          <w:szCs w:val="24"/>
        </w:rPr>
        <w:t>.</w:t>
      </w:r>
    </w:p>
    <w:p w14:paraId="2B0E9A67" w14:textId="77777777" w:rsidR="004A5425" w:rsidRPr="00521E43" w:rsidRDefault="004A5425" w:rsidP="004A5425">
      <w:pPr>
        <w:spacing w:after="0" w:line="360" w:lineRule="auto"/>
        <w:rPr>
          <w:rFonts w:ascii="Arial" w:hAnsi="Arial" w:cs="Arial"/>
          <w:b/>
        </w:rPr>
      </w:pPr>
    </w:p>
    <w:p w14:paraId="1714C404" w14:textId="2D01CEA5" w:rsidR="00C32D1C" w:rsidRPr="005F1BC8" w:rsidRDefault="00990DBC" w:rsidP="004A5425">
      <w:pPr>
        <w:spacing w:after="0" w:line="360" w:lineRule="auto"/>
        <w:rPr>
          <w:rFonts w:ascii="Arial" w:hAnsi="Arial" w:cs="Arial"/>
          <w:b/>
          <w:caps/>
          <w:color w:val="00B050"/>
          <w:sz w:val="32"/>
          <w:szCs w:val="32"/>
        </w:rPr>
      </w:pPr>
      <w:r>
        <w:rPr>
          <w:rFonts w:ascii="Arial" w:hAnsi="Arial" w:cs="Arial"/>
          <w:b/>
          <w:caps/>
          <w:color w:val="00B050"/>
          <w:sz w:val="32"/>
          <w:szCs w:val="32"/>
        </w:rPr>
        <w:t>3</w:t>
      </w:r>
      <w:r w:rsidR="009856D1">
        <w:rPr>
          <w:rFonts w:ascii="Arial" w:hAnsi="Arial" w:cs="Arial"/>
          <w:b/>
          <w:caps/>
          <w:color w:val="00B050"/>
          <w:sz w:val="32"/>
          <w:szCs w:val="32"/>
        </w:rPr>
        <w:t xml:space="preserve">/ </w:t>
      </w:r>
      <w:r w:rsidR="00E35625">
        <w:rPr>
          <w:rFonts w:ascii="Arial" w:hAnsi="Arial" w:cs="Arial"/>
          <w:b/>
          <w:caps/>
          <w:color w:val="00B050"/>
          <w:sz w:val="32"/>
          <w:szCs w:val="32"/>
        </w:rPr>
        <w:t>HEALTH</w:t>
      </w:r>
      <w:r w:rsidR="009601D4" w:rsidRPr="005F1BC8">
        <w:rPr>
          <w:rFonts w:ascii="Arial" w:hAnsi="Arial" w:cs="Arial"/>
          <w:b/>
          <w:caps/>
          <w:color w:val="00B050"/>
          <w:sz w:val="32"/>
          <w:szCs w:val="32"/>
        </w:rPr>
        <w:t xml:space="preserve"> </w:t>
      </w:r>
      <w:r w:rsidR="00E12D4D">
        <w:rPr>
          <w:rFonts w:ascii="Arial" w:hAnsi="Arial" w:cs="Arial"/>
          <w:b/>
          <w:caps/>
          <w:color w:val="00B050"/>
          <w:sz w:val="32"/>
          <w:szCs w:val="32"/>
        </w:rPr>
        <w:t xml:space="preserve">RISKS </w:t>
      </w:r>
    </w:p>
    <w:p w14:paraId="07956EB6" w14:textId="12AAB415" w:rsidR="007E07D4" w:rsidRDefault="007E07D4" w:rsidP="007A4CEB">
      <w:pPr>
        <w:spacing w:after="0" w:line="240" w:lineRule="auto"/>
        <w:rPr>
          <w:rFonts w:ascii="Arial" w:hAnsi="Arial" w:cs="Arial"/>
          <w:b/>
          <w:sz w:val="24"/>
          <w:szCs w:val="24"/>
        </w:rPr>
      </w:pPr>
      <w:r w:rsidRPr="007E07D4">
        <w:rPr>
          <w:rFonts w:ascii="Arial" w:hAnsi="Arial" w:cs="Arial"/>
          <w:b/>
          <w:sz w:val="24"/>
          <w:szCs w:val="24"/>
        </w:rPr>
        <w:t xml:space="preserve">Alcohol </w:t>
      </w:r>
      <w:r w:rsidR="00E35625">
        <w:rPr>
          <w:rFonts w:ascii="Arial" w:hAnsi="Arial" w:cs="Arial"/>
          <w:b/>
          <w:sz w:val="24"/>
          <w:szCs w:val="24"/>
        </w:rPr>
        <w:t>raises the risk of</w:t>
      </w:r>
      <w:r w:rsidRPr="007E07D4">
        <w:rPr>
          <w:rFonts w:ascii="Arial" w:hAnsi="Arial" w:cs="Arial"/>
          <w:b/>
          <w:sz w:val="24"/>
          <w:szCs w:val="24"/>
        </w:rPr>
        <w:t xml:space="preserve"> more than 60 medical conditions</w:t>
      </w:r>
      <w:r w:rsidR="00990DBC">
        <w:rPr>
          <w:rFonts w:ascii="Arial" w:hAnsi="Arial" w:cs="Arial"/>
          <w:b/>
          <w:sz w:val="24"/>
          <w:szCs w:val="24"/>
        </w:rPr>
        <w:t xml:space="preserve">: </w:t>
      </w:r>
    </w:p>
    <w:p w14:paraId="7184C89F" w14:textId="77777777" w:rsidR="007A4CEB" w:rsidRDefault="007A4CEB" w:rsidP="007A4CEB">
      <w:pPr>
        <w:spacing w:after="0" w:line="240" w:lineRule="auto"/>
        <w:rPr>
          <w:rFonts w:ascii="Arial" w:hAnsi="Arial" w:cs="Arial"/>
          <w:b/>
          <w:sz w:val="24"/>
          <w:szCs w:val="24"/>
        </w:rPr>
      </w:pPr>
    </w:p>
    <w:p w14:paraId="703E1454" w14:textId="3847C1BB" w:rsidR="004B3076" w:rsidRDefault="004B3076" w:rsidP="007A4CEB">
      <w:pPr>
        <w:spacing w:after="0" w:line="240" w:lineRule="auto"/>
        <w:rPr>
          <w:rFonts w:ascii="Arial" w:hAnsi="Arial" w:cs="Arial"/>
          <w:b/>
          <w:sz w:val="24"/>
          <w:szCs w:val="24"/>
        </w:rPr>
      </w:pPr>
      <w:r>
        <w:rPr>
          <w:rFonts w:ascii="Arial" w:hAnsi="Arial" w:cs="Arial"/>
          <w:b/>
          <w:sz w:val="24"/>
          <w:szCs w:val="24"/>
        </w:rPr>
        <w:t>Alcohol and cancer</w:t>
      </w:r>
    </w:p>
    <w:p w14:paraId="549029FC" w14:textId="4413D091" w:rsidR="007E07D4" w:rsidRPr="007125F1" w:rsidRDefault="007A4CEB" w:rsidP="00DE01DB">
      <w:pPr>
        <w:pStyle w:val="ListParagraph"/>
        <w:numPr>
          <w:ilvl w:val="0"/>
          <w:numId w:val="9"/>
        </w:numPr>
        <w:spacing w:after="0" w:line="360" w:lineRule="auto"/>
        <w:rPr>
          <w:rFonts w:ascii="Arial" w:hAnsi="Arial" w:cs="Arial"/>
          <w:b/>
          <w:sz w:val="24"/>
          <w:szCs w:val="24"/>
        </w:rPr>
      </w:pPr>
      <w:r>
        <w:rPr>
          <w:rFonts w:ascii="Arial" w:hAnsi="Arial" w:cs="Arial"/>
          <w:color w:val="000000" w:themeColor="text1"/>
          <w:sz w:val="24"/>
          <w:szCs w:val="24"/>
        </w:rPr>
        <w:t xml:space="preserve">Regular drinking </w:t>
      </w:r>
      <w:r w:rsidR="004B3076" w:rsidRPr="004B3076">
        <w:rPr>
          <w:rFonts w:ascii="Arial" w:hAnsi="Arial" w:cs="Arial"/>
          <w:color w:val="000000" w:themeColor="text1"/>
          <w:sz w:val="24"/>
          <w:szCs w:val="24"/>
        </w:rPr>
        <w:t xml:space="preserve">increases the risk of at least seven types of cancer </w:t>
      </w:r>
      <w:r w:rsidR="004B3076" w:rsidRPr="001422AF">
        <w:rPr>
          <w:rStyle w:val="EndnoteReference"/>
          <w:rFonts w:ascii="Arial" w:hAnsi="Arial" w:cs="Arial"/>
          <w:color w:val="000000" w:themeColor="text1"/>
          <w:sz w:val="24"/>
          <w:szCs w:val="24"/>
        </w:rPr>
        <w:endnoteReference w:id="1"/>
      </w:r>
      <w:r w:rsidR="00990DBC">
        <w:rPr>
          <w:rFonts w:ascii="Arial" w:hAnsi="Arial" w:cs="Arial"/>
          <w:color w:val="000000" w:themeColor="text1"/>
          <w:sz w:val="24"/>
          <w:szCs w:val="24"/>
        </w:rPr>
        <w:t xml:space="preserve"> - </w:t>
      </w:r>
      <w:r>
        <w:rPr>
          <w:rFonts w:ascii="Arial" w:hAnsi="Arial" w:cs="Arial"/>
          <w:color w:val="000000" w:themeColor="text1"/>
          <w:sz w:val="24"/>
          <w:szCs w:val="24"/>
        </w:rPr>
        <w:t xml:space="preserve">cancers of the bowel, </w:t>
      </w:r>
      <w:r w:rsidR="004B3076" w:rsidRPr="004B3076">
        <w:rPr>
          <w:rFonts w:ascii="Arial" w:hAnsi="Arial" w:cs="Arial"/>
          <w:color w:val="000000" w:themeColor="text1"/>
          <w:sz w:val="24"/>
          <w:szCs w:val="24"/>
        </w:rPr>
        <w:t xml:space="preserve">breast, mouth and throat, </w:t>
      </w:r>
      <w:r>
        <w:rPr>
          <w:rFonts w:ascii="Arial" w:hAnsi="Arial" w:cs="Arial"/>
          <w:color w:val="000000" w:themeColor="text1"/>
          <w:sz w:val="24"/>
          <w:szCs w:val="24"/>
        </w:rPr>
        <w:t xml:space="preserve">voice box, oesophagus and liver. </w:t>
      </w:r>
      <w:hyperlink r:id="rId12" w:history="1">
        <w:r w:rsidR="004B3076" w:rsidRPr="004B3076">
          <w:rPr>
            <w:rStyle w:val="Hyperlink"/>
            <w:rFonts w:ascii="Arial" w:hAnsi="Arial" w:cs="Arial"/>
            <w:sz w:val="24"/>
            <w:szCs w:val="24"/>
          </w:rPr>
          <w:t>UK Chief Medical Officers</w:t>
        </w:r>
        <w:r w:rsidR="00990DBC">
          <w:rPr>
            <w:rStyle w:val="Hyperlink"/>
            <w:rFonts w:ascii="Arial" w:hAnsi="Arial" w:cs="Arial"/>
            <w:sz w:val="24"/>
            <w:szCs w:val="24"/>
          </w:rPr>
          <w:t>’</w:t>
        </w:r>
        <w:r w:rsidR="004B3076" w:rsidRPr="004B3076">
          <w:rPr>
            <w:rStyle w:val="Hyperlink"/>
            <w:rFonts w:ascii="Arial" w:hAnsi="Arial" w:cs="Arial"/>
            <w:sz w:val="24"/>
            <w:szCs w:val="24"/>
          </w:rPr>
          <w:t xml:space="preserve"> Low Risk Alcohol Guidelines</w:t>
        </w:r>
      </w:hyperlink>
      <w:r w:rsidR="004B3076" w:rsidRPr="001422AF">
        <w:rPr>
          <w:rStyle w:val="EndnoteReference"/>
          <w:rFonts w:ascii="Arial" w:hAnsi="Arial" w:cs="Arial"/>
          <w:color w:val="000000" w:themeColor="text1"/>
          <w:sz w:val="24"/>
          <w:szCs w:val="24"/>
        </w:rPr>
        <w:endnoteReference w:id="2"/>
      </w:r>
      <w:r w:rsidR="004B3076" w:rsidRPr="004B3076">
        <w:rPr>
          <w:rFonts w:ascii="Arial" w:hAnsi="Arial" w:cs="Arial"/>
          <w:color w:val="000000" w:themeColor="text1"/>
          <w:sz w:val="24"/>
          <w:szCs w:val="24"/>
        </w:rPr>
        <w:t xml:space="preserve"> </w:t>
      </w:r>
      <w:r w:rsidR="00E35625">
        <w:rPr>
          <w:rFonts w:ascii="Arial" w:hAnsi="Arial" w:cs="Arial"/>
          <w:color w:val="000000" w:themeColor="text1"/>
          <w:sz w:val="24"/>
          <w:szCs w:val="24"/>
        </w:rPr>
        <w:t>state</w:t>
      </w:r>
      <w:r w:rsidR="00990DBC">
        <w:rPr>
          <w:rFonts w:ascii="Arial" w:hAnsi="Arial" w:cs="Arial"/>
          <w:color w:val="000000" w:themeColor="text1"/>
          <w:sz w:val="24"/>
          <w:szCs w:val="24"/>
        </w:rPr>
        <w:t xml:space="preserve"> that </w:t>
      </w:r>
      <w:r w:rsidR="004B3076" w:rsidRPr="004B3076">
        <w:rPr>
          <w:rFonts w:ascii="Arial" w:hAnsi="Arial" w:cs="Arial"/>
          <w:color w:val="000000" w:themeColor="text1"/>
          <w:sz w:val="24"/>
          <w:szCs w:val="24"/>
        </w:rPr>
        <w:t>the risk of cancer starts from any level of regu</w:t>
      </w:r>
      <w:r w:rsidR="00AC65F9">
        <w:rPr>
          <w:rFonts w:ascii="Arial" w:hAnsi="Arial" w:cs="Arial"/>
          <w:color w:val="000000" w:themeColor="text1"/>
          <w:sz w:val="24"/>
          <w:szCs w:val="24"/>
        </w:rPr>
        <w:t xml:space="preserve">lar drinking and </w:t>
      </w:r>
      <w:r w:rsidR="004B3076" w:rsidRPr="004B3076">
        <w:rPr>
          <w:rFonts w:ascii="Arial" w:hAnsi="Arial" w:cs="Arial"/>
          <w:color w:val="000000" w:themeColor="text1"/>
          <w:sz w:val="24"/>
          <w:szCs w:val="24"/>
        </w:rPr>
        <w:t>rise</w:t>
      </w:r>
      <w:r w:rsidR="00C67BD8">
        <w:rPr>
          <w:rFonts w:ascii="Arial" w:hAnsi="Arial" w:cs="Arial"/>
          <w:color w:val="000000" w:themeColor="text1"/>
          <w:sz w:val="24"/>
          <w:szCs w:val="24"/>
        </w:rPr>
        <w:t>s</w:t>
      </w:r>
      <w:r w:rsidR="004B3076" w:rsidRPr="004B3076">
        <w:rPr>
          <w:rFonts w:ascii="Arial" w:hAnsi="Arial" w:cs="Arial"/>
          <w:color w:val="000000" w:themeColor="text1"/>
          <w:sz w:val="24"/>
          <w:szCs w:val="24"/>
        </w:rPr>
        <w:t xml:space="preserve"> with the amount of alcohol being drunk</w:t>
      </w:r>
      <w:r w:rsidR="00C67BD8">
        <w:rPr>
          <w:rFonts w:ascii="Arial" w:hAnsi="Arial" w:cs="Arial"/>
          <w:color w:val="000000" w:themeColor="text1"/>
          <w:sz w:val="24"/>
          <w:szCs w:val="24"/>
        </w:rPr>
        <w:t>.</w:t>
      </w:r>
    </w:p>
    <w:p w14:paraId="45D532E9" w14:textId="5F732A7C" w:rsidR="007125F1" w:rsidRPr="007125F1" w:rsidRDefault="007125F1" w:rsidP="00DE01DB">
      <w:pPr>
        <w:pStyle w:val="ListParagraph"/>
        <w:numPr>
          <w:ilvl w:val="0"/>
          <w:numId w:val="9"/>
        </w:numPr>
        <w:spacing w:after="0" w:line="360" w:lineRule="auto"/>
        <w:rPr>
          <w:rFonts w:ascii="Arial" w:hAnsi="Arial" w:cs="Arial"/>
          <w:sz w:val="24"/>
          <w:szCs w:val="24"/>
        </w:rPr>
      </w:pPr>
      <w:r w:rsidRPr="007125F1">
        <w:rPr>
          <w:rFonts w:ascii="Arial" w:hAnsi="Arial" w:cs="Arial"/>
          <w:sz w:val="24"/>
          <w:szCs w:val="24"/>
        </w:rPr>
        <w:lastRenderedPageBreak/>
        <w:t>1 in 25 newly diagnosed cancer cases in the last year may be associated with drinking alcohol</w:t>
      </w:r>
      <w:r w:rsidR="00696B5C">
        <w:rPr>
          <w:rFonts w:ascii="Arial" w:hAnsi="Arial" w:cs="Arial"/>
          <w:sz w:val="24"/>
          <w:szCs w:val="24"/>
        </w:rPr>
        <w:t xml:space="preserve"> (see</w:t>
      </w:r>
      <w:r w:rsidRPr="007125F1">
        <w:rPr>
          <w:rFonts w:ascii="Arial" w:hAnsi="Arial" w:cs="Arial"/>
          <w:sz w:val="24"/>
          <w:szCs w:val="24"/>
        </w:rPr>
        <w:t xml:space="preserve"> </w:t>
      </w:r>
      <w:hyperlink r:id="rId13" w:history="1">
        <w:r w:rsidRPr="007125F1">
          <w:rPr>
            <w:rStyle w:val="Hyperlink"/>
            <w:rFonts w:ascii="Arial" w:hAnsi="Arial" w:cs="Arial"/>
            <w:sz w:val="24"/>
            <w:szCs w:val="24"/>
          </w:rPr>
          <w:t>The Lancet Oncology</w:t>
        </w:r>
      </w:hyperlink>
      <w:r w:rsidRPr="007125F1">
        <w:rPr>
          <w:rFonts w:ascii="Arial" w:hAnsi="Arial" w:cs="Arial"/>
          <w:sz w:val="24"/>
          <w:szCs w:val="24"/>
        </w:rPr>
        <w:t>.</w:t>
      </w:r>
      <w:r w:rsidR="007000B2">
        <w:rPr>
          <w:rFonts w:ascii="Arial" w:hAnsi="Arial" w:cs="Arial"/>
          <w:sz w:val="24"/>
          <w:szCs w:val="24"/>
        </w:rPr>
        <w:t>)</w:t>
      </w:r>
      <w:r w:rsidRPr="007125F1">
        <w:rPr>
          <w:rFonts w:ascii="Arial" w:hAnsi="Arial" w:cs="Arial"/>
          <w:sz w:val="24"/>
          <w:szCs w:val="24"/>
        </w:rPr>
        <w:t xml:space="preserve"> </w:t>
      </w:r>
    </w:p>
    <w:p w14:paraId="4E975F9C" w14:textId="1629F9AC" w:rsidR="007125F1" w:rsidRDefault="007125F1" w:rsidP="00DE01DB">
      <w:pPr>
        <w:pStyle w:val="ListParagraph"/>
        <w:numPr>
          <w:ilvl w:val="0"/>
          <w:numId w:val="9"/>
        </w:numPr>
        <w:spacing w:after="0" w:line="360" w:lineRule="auto"/>
        <w:rPr>
          <w:rFonts w:ascii="Arial" w:hAnsi="Arial" w:cs="Arial"/>
          <w:sz w:val="24"/>
          <w:szCs w:val="24"/>
        </w:rPr>
      </w:pPr>
      <w:r w:rsidRPr="007125F1">
        <w:rPr>
          <w:rFonts w:ascii="Arial" w:hAnsi="Arial" w:cs="Arial"/>
          <w:sz w:val="24"/>
          <w:szCs w:val="24"/>
        </w:rPr>
        <w:t>Alcohol damage</w:t>
      </w:r>
      <w:r w:rsidR="003A1AA7">
        <w:rPr>
          <w:rFonts w:ascii="Arial" w:hAnsi="Arial" w:cs="Arial"/>
          <w:sz w:val="24"/>
          <w:szCs w:val="24"/>
        </w:rPr>
        <w:t>s</w:t>
      </w:r>
      <w:r w:rsidRPr="007125F1">
        <w:rPr>
          <w:rFonts w:ascii="Arial" w:hAnsi="Arial" w:cs="Arial"/>
          <w:sz w:val="24"/>
          <w:szCs w:val="24"/>
        </w:rPr>
        <w:t xml:space="preserve"> DNA by increasing the production of harmful chemicals in the body. It can also affect hormone production, which can contribute to cancer development and worsen the cancer-causing effects of </w:t>
      </w:r>
      <w:r w:rsidR="00696B5C">
        <w:rPr>
          <w:rFonts w:ascii="Arial" w:hAnsi="Arial" w:cs="Arial"/>
          <w:sz w:val="24"/>
          <w:szCs w:val="24"/>
        </w:rPr>
        <w:t xml:space="preserve">smoking </w:t>
      </w:r>
      <w:r>
        <w:rPr>
          <w:rStyle w:val="EndnoteReference"/>
          <w:rFonts w:ascii="Arial" w:hAnsi="Arial" w:cs="Arial"/>
          <w:sz w:val="24"/>
          <w:szCs w:val="24"/>
        </w:rPr>
        <w:endnoteReference w:id="3"/>
      </w:r>
      <w:r w:rsidRPr="007125F1">
        <w:rPr>
          <w:rFonts w:ascii="Arial" w:hAnsi="Arial" w:cs="Arial"/>
          <w:sz w:val="24"/>
          <w:szCs w:val="24"/>
        </w:rPr>
        <w:t>.</w:t>
      </w:r>
    </w:p>
    <w:p w14:paraId="0958DD40" w14:textId="164D7BB6" w:rsidR="007125F1" w:rsidRDefault="007125F1" w:rsidP="00DE01DB">
      <w:pPr>
        <w:pStyle w:val="ListParagraph"/>
        <w:numPr>
          <w:ilvl w:val="0"/>
          <w:numId w:val="9"/>
        </w:numPr>
        <w:spacing w:after="0" w:line="360" w:lineRule="auto"/>
        <w:rPr>
          <w:rFonts w:ascii="Arial" w:hAnsi="Arial" w:cs="Arial"/>
          <w:sz w:val="24"/>
          <w:szCs w:val="24"/>
        </w:rPr>
      </w:pPr>
      <w:r w:rsidRPr="007125F1">
        <w:rPr>
          <w:rFonts w:ascii="Arial" w:hAnsi="Arial" w:cs="Arial"/>
          <w:sz w:val="24"/>
          <w:szCs w:val="24"/>
        </w:rPr>
        <w:t xml:space="preserve">Breast cancer is the most common cancer in the UK and drinking alcohol </w:t>
      </w:r>
      <w:r w:rsidR="003A1AA7">
        <w:rPr>
          <w:rFonts w:ascii="Arial" w:hAnsi="Arial" w:cs="Arial"/>
          <w:sz w:val="24"/>
          <w:szCs w:val="24"/>
        </w:rPr>
        <w:t xml:space="preserve">at even low and moderate levels </w:t>
      </w:r>
      <w:r w:rsidRPr="007125F1">
        <w:rPr>
          <w:rFonts w:ascii="Arial" w:hAnsi="Arial" w:cs="Arial"/>
          <w:sz w:val="24"/>
          <w:szCs w:val="24"/>
        </w:rPr>
        <w:t xml:space="preserve">is </w:t>
      </w:r>
      <w:r w:rsidR="003A1AA7">
        <w:rPr>
          <w:rFonts w:ascii="Arial" w:hAnsi="Arial" w:cs="Arial"/>
          <w:sz w:val="24"/>
          <w:szCs w:val="24"/>
        </w:rPr>
        <w:t>a</w:t>
      </w:r>
      <w:r w:rsidR="00696B5C">
        <w:rPr>
          <w:rFonts w:ascii="Arial" w:hAnsi="Arial" w:cs="Arial"/>
          <w:sz w:val="24"/>
          <w:szCs w:val="24"/>
        </w:rPr>
        <w:t xml:space="preserve"> </w:t>
      </w:r>
      <w:r w:rsidR="003A1AA7">
        <w:rPr>
          <w:rFonts w:ascii="Arial" w:hAnsi="Arial" w:cs="Arial"/>
          <w:sz w:val="24"/>
          <w:szCs w:val="24"/>
        </w:rPr>
        <w:t xml:space="preserve">risk </w:t>
      </w:r>
      <w:r w:rsidR="00696B5C">
        <w:rPr>
          <w:rFonts w:ascii="Arial" w:hAnsi="Arial" w:cs="Arial"/>
          <w:sz w:val="24"/>
          <w:szCs w:val="24"/>
        </w:rPr>
        <w:t>factor</w:t>
      </w:r>
      <w:r w:rsidRPr="007125F1">
        <w:rPr>
          <w:rFonts w:ascii="Arial" w:hAnsi="Arial" w:cs="Arial"/>
          <w:sz w:val="24"/>
          <w:szCs w:val="24"/>
        </w:rPr>
        <w:t xml:space="preserve">. </w:t>
      </w:r>
      <w:hyperlink r:id="rId14" w:history="1">
        <w:r w:rsidR="003A1AA7" w:rsidRPr="003A1AA7">
          <w:rPr>
            <w:rStyle w:val="Hyperlink"/>
            <w:rFonts w:ascii="Arial" w:hAnsi="Arial" w:cs="Arial"/>
            <w:sz w:val="24"/>
            <w:szCs w:val="24"/>
          </w:rPr>
          <w:t>Breast Cancer Now</w:t>
        </w:r>
      </w:hyperlink>
      <w:r w:rsidR="003A1AA7">
        <w:rPr>
          <w:rFonts w:ascii="Arial" w:hAnsi="Arial" w:cs="Arial"/>
          <w:sz w:val="24"/>
          <w:szCs w:val="24"/>
        </w:rPr>
        <w:t xml:space="preserve"> warns that just one alcoholic drink a day increases the risk. Ar</w:t>
      </w:r>
      <w:r w:rsidRPr="007125F1">
        <w:rPr>
          <w:rFonts w:ascii="Arial" w:hAnsi="Arial" w:cs="Arial"/>
          <w:sz w:val="24"/>
          <w:szCs w:val="24"/>
        </w:rPr>
        <w:t>ound 4,400 breast cancer cases each year are caused by drinking alcohol.</w:t>
      </w:r>
    </w:p>
    <w:p w14:paraId="0EF32643" w14:textId="41C70CBA" w:rsidR="007125F1" w:rsidRPr="007125F1" w:rsidRDefault="007125F1" w:rsidP="00DE01DB">
      <w:pPr>
        <w:pStyle w:val="ListParagraph"/>
        <w:numPr>
          <w:ilvl w:val="0"/>
          <w:numId w:val="9"/>
        </w:numPr>
        <w:spacing w:after="0" w:line="360" w:lineRule="auto"/>
        <w:rPr>
          <w:rFonts w:ascii="Arial" w:hAnsi="Arial" w:cs="Arial"/>
          <w:sz w:val="24"/>
          <w:szCs w:val="24"/>
        </w:rPr>
      </w:pPr>
      <w:r w:rsidRPr="007125F1">
        <w:rPr>
          <w:rFonts w:ascii="Arial" w:hAnsi="Arial" w:cs="Arial"/>
          <w:sz w:val="24"/>
          <w:szCs w:val="24"/>
        </w:rPr>
        <w:t xml:space="preserve">Drinking alcohol </w:t>
      </w:r>
      <w:r w:rsidR="003A1AA7">
        <w:rPr>
          <w:rFonts w:ascii="Arial" w:hAnsi="Arial" w:cs="Arial"/>
          <w:sz w:val="24"/>
          <w:szCs w:val="24"/>
        </w:rPr>
        <w:t xml:space="preserve">increases the cancer risk even more </w:t>
      </w:r>
      <w:r w:rsidRPr="007125F1">
        <w:rPr>
          <w:rFonts w:ascii="Arial" w:hAnsi="Arial" w:cs="Arial"/>
          <w:sz w:val="24"/>
          <w:szCs w:val="24"/>
        </w:rPr>
        <w:t xml:space="preserve">if you smoke. This is because tobacco and alcohol work together to cause much more damage to cells. </w:t>
      </w:r>
      <w:r>
        <w:rPr>
          <w:rStyle w:val="EndnoteReference"/>
          <w:rFonts w:ascii="Arial" w:hAnsi="Arial" w:cs="Arial"/>
          <w:sz w:val="24"/>
          <w:szCs w:val="24"/>
        </w:rPr>
        <w:endnoteReference w:id="4"/>
      </w:r>
    </w:p>
    <w:p w14:paraId="6DEDE035" w14:textId="77777777" w:rsidR="00696B5C" w:rsidRDefault="00696B5C" w:rsidP="005F1BC8">
      <w:pPr>
        <w:spacing w:after="0" w:line="360" w:lineRule="auto"/>
        <w:rPr>
          <w:rFonts w:ascii="Arial" w:hAnsi="Arial" w:cs="Arial"/>
          <w:b/>
          <w:sz w:val="24"/>
          <w:szCs w:val="24"/>
        </w:rPr>
      </w:pPr>
    </w:p>
    <w:p w14:paraId="610B8751" w14:textId="3D62B47E" w:rsidR="00AA4E75" w:rsidRPr="001422AF" w:rsidRDefault="007A3D15" w:rsidP="005F1BC8">
      <w:pPr>
        <w:spacing w:after="0" w:line="360" w:lineRule="auto"/>
        <w:rPr>
          <w:rFonts w:ascii="Arial" w:hAnsi="Arial" w:cs="Arial"/>
          <w:b/>
          <w:sz w:val="24"/>
          <w:szCs w:val="24"/>
        </w:rPr>
      </w:pPr>
      <w:r>
        <w:rPr>
          <w:rFonts w:ascii="Arial" w:hAnsi="Arial" w:cs="Arial"/>
          <w:b/>
          <w:sz w:val="24"/>
          <w:szCs w:val="24"/>
        </w:rPr>
        <w:t>Other h</w:t>
      </w:r>
      <w:r w:rsidR="004B3076">
        <w:rPr>
          <w:rFonts w:ascii="Arial" w:hAnsi="Arial" w:cs="Arial"/>
          <w:b/>
          <w:sz w:val="24"/>
          <w:szCs w:val="24"/>
        </w:rPr>
        <w:t>ealth</w:t>
      </w:r>
      <w:r w:rsidR="00AA4E75">
        <w:rPr>
          <w:rFonts w:ascii="Arial" w:hAnsi="Arial" w:cs="Arial"/>
          <w:b/>
          <w:sz w:val="24"/>
          <w:szCs w:val="24"/>
        </w:rPr>
        <w:t>:</w:t>
      </w:r>
    </w:p>
    <w:p w14:paraId="35D63961" w14:textId="44D46AB6" w:rsidR="00AA4E75" w:rsidRPr="00296CC9" w:rsidRDefault="00296CC9" w:rsidP="00DE01DB">
      <w:pPr>
        <w:pStyle w:val="ListParagraph"/>
        <w:numPr>
          <w:ilvl w:val="0"/>
          <w:numId w:val="7"/>
        </w:numPr>
        <w:spacing w:after="0" w:line="360" w:lineRule="auto"/>
        <w:rPr>
          <w:rFonts w:ascii="Arial" w:hAnsi="Arial" w:cs="Arial"/>
          <w:color w:val="000000" w:themeColor="text1"/>
          <w:sz w:val="24"/>
          <w:szCs w:val="24"/>
        </w:rPr>
      </w:pPr>
      <w:r>
        <w:rPr>
          <w:rFonts w:ascii="Arial" w:hAnsi="Arial" w:cs="Arial"/>
          <w:color w:val="000000" w:themeColor="text1"/>
          <w:sz w:val="24"/>
          <w:szCs w:val="24"/>
        </w:rPr>
        <w:t>A</w:t>
      </w:r>
      <w:r w:rsidR="007D49F6" w:rsidRPr="00296CC9">
        <w:rPr>
          <w:rFonts w:ascii="Arial" w:hAnsi="Arial" w:cs="Arial"/>
          <w:color w:val="000000" w:themeColor="text1"/>
          <w:sz w:val="24"/>
          <w:szCs w:val="24"/>
        </w:rPr>
        <w:t xml:space="preserve">lcohol is the leading risk factor for </w:t>
      </w:r>
      <w:r w:rsidR="00696B5C">
        <w:rPr>
          <w:rFonts w:ascii="Arial" w:hAnsi="Arial" w:cs="Arial"/>
          <w:color w:val="000000" w:themeColor="text1"/>
          <w:sz w:val="24"/>
          <w:szCs w:val="24"/>
        </w:rPr>
        <w:t xml:space="preserve">death, </w:t>
      </w:r>
      <w:r w:rsidR="007D49F6" w:rsidRPr="00296CC9">
        <w:rPr>
          <w:rFonts w:ascii="Arial" w:hAnsi="Arial" w:cs="Arial"/>
          <w:color w:val="000000" w:themeColor="text1"/>
          <w:sz w:val="24"/>
          <w:szCs w:val="24"/>
        </w:rPr>
        <w:t xml:space="preserve">ill-health and disability </w:t>
      </w:r>
      <w:r>
        <w:rPr>
          <w:rFonts w:ascii="Arial" w:hAnsi="Arial" w:cs="Arial"/>
          <w:color w:val="000000" w:themeColor="text1"/>
          <w:sz w:val="24"/>
          <w:szCs w:val="24"/>
        </w:rPr>
        <w:t>a</w:t>
      </w:r>
      <w:r w:rsidRPr="00296CC9">
        <w:rPr>
          <w:rFonts w:ascii="Arial" w:hAnsi="Arial" w:cs="Arial"/>
          <w:color w:val="000000" w:themeColor="text1"/>
          <w:sz w:val="24"/>
          <w:szCs w:val="24"/>
        </w:rPr>
        <w:t xml:space="preserve">mong people aged 15 to 49 in England </w:t>
      </w:r>
      <w:r w:rsidR="007D49F6" w:rsidRPr="00296CC9">
        <w:rPr>
          <w:rFonts w:ascii="Arial" w:hAnsi="Arial" w:cs="Arial"/>
          <w:color w:val="000000" w:themeColor="text1"/>
          <w:sz w:val="24"/>
          <w:szCs w:val="24"/>
        </w:rPr>
        <w:t>and the fifth leading risk factor for ill health across all ages</w:t>
      </w:r>
      <w:r w:rsidR="007D49F6" w:rsidRPr="001422AF">
        <w:rPr>
          <w:rStyle w:val="EndnoteReference"/>
          <w:rFonts w:ascii="Arial" w:hAnsi="Arial" w:cs="Arial"/>
          <w:color w:val="000000" w:themeColor="text1"/>
          <w:sz w:val="24"/>
          <w:szCs w:val="24"/>
        </w:rPr>
        <w:endnoteReference w:id="5"/>
      </w:r>
      <w:r w:rsidR="007D49F6" w:rsidRPr="00296CC9">
        <w:rPr>
          <w:rFonts w:ascii="Arial" w:hAnsi="Arial" w:cs="Arial"/>
          <w:color w:val="000000" w:themeColor="text1"/>
          <w:sz w:val="24"/>
          <w:szCs w:val="24"/>
        </w:rPr>
        <w:t>.</w:t>
      </w:r>
      <w:r w:rsidR="007D49F6" w:rsidRPr="00296CC9">
        <w:rPr>
          <w:rFonts w:ascii="Arial" w:hAnsi="Arial" w:cs="Arial"/>
          <w:sz w:val="24"/>
          <w:szCs w:val="24"/>
        </w:rPr>
        <w:t xml:space="preserve"> </w:t>
      </w:r>
    </w:p>
    <w:p w14:paraId="3ACC7011" w14:textId="13CF744F" w:rsidR="004B3076" w:rsidRPr="004B3076" w:rsidRDefault="00D329D3" w:rsidP="00DE01DB">
      <w:pPr>
        <w:pStyle w:val="ListParagraph"/>
        <w:numPr>
          <w:ilvl w:val="0"/>
          <w:numId w:val="7"/>
        </w:num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sidRPr="00B54090">
        <w:rPr>
          <w:rFonts w:ascii="Arial" w:hAnsi="Arial" w:cs="Arial"/>
          <w:b/>
          <w:color w:val="000000" w:themeColor="text1"/>
          <w:sz w:val="24"/>
          <w:szCs w:val="24"/>
        </w:rPr>
        <w:t>Liver disease:</w:t>
      </w:r>
      <w:r w:rsidR="00696B5C" w:rsidRPr="00696B5C">
        <w:t xml:space="preserve"> </w:t>
      </w:r>
      <w:r w:rsidR="00696B5C" w:rsidRPr="00696B5C">
        <w:rPr>
          <w:rFonts w:ascii="Arial" w:hAnsi="Arial" w:cs="Arial"/>
          <w:color w:val="000000" w:themeColor="text1"/>
          <w:sz w:val="24"/>
          <w:szCs w:val="24"/>
        </w:rPr>
        <w:t xml:space="preserve">Liver disease is the </w:t>
      </w:r>
      <w:r w:rsidR="003A1AA7">
        <w:rPr>
          <w:rFonts w:ascii="Arial" w:hAnsi="Arial" w:cs="Arial"/>
          <w:color w:val="000000" w:themeColor="text1"/>
          <w:sz w:val="24"/>
          <w:szCs w:val="24"/>
        </w:rPr>
        <w:t>3rd</w:t>
      </w:r>
      <w:r w:rsidR="00696B5C" w:rsidRPr="00696B5C">
        <w:rPr>
          <w:rFonts w:ascii="Arial" w:hAnsi="Arial" w:cs="Arial"/>
          <w:color w:val="000000" w:themeColor="text1"/>
          <w:sz w:val="24"/>
          <w:szCs w:val="24"/>
        </w:rPr>
        <w:t xml:space="preserve"> leading cause of premature death in the UK</w:t>
      </w:r>
      <w:r w:rsidR="00696B5C">
        <w:rPr>
          <w:rFonts w:ascii="Arial" w:hAnsi="Arial" w:cs="Arial"/>
          <w:color w:val="000000" w:themeColor="text1"/>
          <w:sz w:val="24"/>
          <w:szCs w:val="24"/>
        </w:rPr>
        <w:t xml:space="preserve"> and</w:t>
      </w:r>
      <w:r w:rsidR="00AA4E75" w:rsidRPr="004B3076">
        <w:rPr>
          <w:rFonts w:ascii="Arial" w:hAnsi="Arial" w:cs="Arial"/>
          <w:color w:val="000000" w:themeColor="text1"/>
          <w:sz w:val="24"/>
          <w:szCs w:val="24"/>
        </w:rPr>
        <w:t xml:space="preserve"> is on the rise. Since 1970, deaths due to liver disease have increased by 400%</w:t>
      </w:r>
      <w:r w:rsidR="00AA4E75">
        <w:rPr>
          <w:rStyle w:val="EndnoteReference"/>
          <w:rFonts w:ascii="Arial" w:hAnsi="Arial" w:cs="Arial"/>
          <w:color w:val="000000" w:themeColor="text1"/>
          <w:sz w:val="24"/>
          <w:szCs w:val="24"/>
        </w:rPr>
        <w:endnoteReference w:id="6"/>
      </w:r>
      <w:r w:rsidR="00AA4E75" w:rsidRPr="004B3076">
        <w:rPr>
          <w:rFonts w:ascii="Arial" w:hAnsi="Arial" w:cs="Arial"/>
          <w:color w:val="000000" w:themeColor="text1"/>
          <w:sz w:val="24"/>
          <w:szCs w:val="24"/>
        </w:rPr>
        <w:t xml:space="preserve">. </w:t>
      </w:r>
      <w:r w:rsidR="00696B5C" w:rsidRPr="00696B5C">
        <w:rPr>
          <w:rFonts w:ascii="Arial" w:hAnsi="Arial" w:cs="Arial"/>
          <w:color w:val="000000" w:themeColor="text1"/>
          <w:sz w:val="24"/>
          <w:szCs w:val="24"/>
        </w:rPr>
        <w:t>Alcohol-related liver disease accounts for 60% of all liver disease</w:t>
      </w:r>
      <w:r w:rsidR="00696B5C">
        <w:rPr>
          <w:rFonts w:ascii="Arial" w:hAnsi="Arial" w:cs="Arial"/>
          <w:color w:val="000000" w:themeColor="text1"/>
          <w:sz w:val="24"/>
          <w:szCs w:val="24"/>
        </w:rPr>
        <w:t>, causing around 7,700 deaths a year.</w:t>
      </w:r>
    </w:p>
    <w:p w14:paraId="1A92D8E9" w14:textId="690402E0" w:rsidR="00D329D3" w:rsidRDefault="00D329D3" w:rsidP="00DE01DB">
      <w:pPr>
        <w:pStyle w:val="ListParagraph"/>
        <w:numPr>
          <w:ilvl w:val="0"/>
          <w:numId w:val="7"/>
        </w:numPr>
        <w:pBdr>
          <w:top w:val="nil"/>
          <w:left w:val="nil"/>
          <w:bottom w:val="nil"/>
          <w:right w:val="nil"/>
          <w:between w:val="nil"/>
          <w:bar w:val="nil"/>
        </w:pBdr>
        <w:spacing w:after="100" w:afterAutospacing="1" w:line="360" w:lineRule="auto"/>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pPr>
      <w:r>
        <w:rPr>
          <w:rFonts w:ascii="Arial" w:eastAsia="Arial Unicode MS" w:hAnsi="Arial" w:cs="Arial"/>
          <w:b/>
          <w:color w:val="000000"/>
          <w:sz w:val="24"/>
          <w:u w:color="000000"/>
          <w:bdr w:val="nil"/>
          <w:lang w:val="en-US" w:eastAsia="en-GB"/>
          <w14:textOutline w14:w="12700" w14:cap="flat" w14:cmpd="sng" w14:algn="ctr">
            <w14:noFill/>
            <w14:prstDash w14:val="solid"/>
            <w14:miter w14:lim="400000"/>
          </w14:textOutline>
        </w:rPr>
        <w:t xml:space="preserve">High blood pressure and stroke: </w:t>
      </w:r>
      <w:r w:rsidR="004B3076" w:rsidRPr="00B54090">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 xml:space="preserve">Alcohol can increase your risk of high blood pressure and stroke, even if you don’t drink very large amounts. And if you’ve had a stroke, alcohol could increase your risk of another stroke. </w:t>
      </w:r>
    </w:p>
    <w:p w14:paraId="7991D3BB" w14:textId="350663D6" w:rsidR="00D329D3" w:rsidRPr="00B54090" w:rsidRDefault="00D329D3" w:rsidP="00DE01DB">
      <w:pPr>
        <w:pStyle w:val="ListParagraph"/>
        <w:numPr>
          <w:ilvl w:val="0"/>
          <w:numId w:val="7"/>
        </w:numPr>
        <w:pBdr>
          <w:top w:val="nil"/>
          <w:left w:val="nil"/>
          <w:bottom w:val="nil"/>
          <w:right w:val="nil"/>
          <w:between w:val="nil"/>
          <w:bar w:val="nil"/>
        </w:pBdr>
        <w:spacing w:after="100" w:afterAutospacing="1" w:line="360" w:lineRule="auto"/>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pPr>
      <w:r w:rsidRPr="00B54090">
        <w:rPr>
          <w:rFonts w:ascii="Arial" w:eastAsia="Arial Unicode MS" w:hAnsi="Arial" w:cs="Arial"/>
          <w:b/>
          <w:color w:val="000000"/>
          <w:sz w:val="24"/>
          <w:u w:color="000000"/>
          <w:bdr w:val="nil"/>
          <w:lang w:val="en-US" w:eastAsia="en-GB"/>
          <w14:textOutline w14:w="12700" w14:cap="flat" w14:cmpd="sng" w14:algn="ctr">
            <w14:noFill/>
            <w14:prstDash w14:val="solid"/>
            <w14:miter w14:lim="400000"/>
          </w14:textOutline>
        </w:rPr>
        <w:t>Immune system</w:t>
      </w:r>
      <w:r w:rsidRPr="00B54090">
        <w:rPr>
          <w:rFonts w:ascii="Arial" w:eastAsia="Arial Unicode MS" w:hAnsi="Arial" w:cs="Arial"/>
          <w:color w:val="000000"/>
          <w:sz w:val="24"/>
          <w:u w:color="000000"/>
          <w:bdr w:val="nil"/>
          <w:lang w:val="en-US" w:eastAsia="en-GB"/>
          <w14:textOutline w14:w="12700" w14:cap="flat" w14:cmpd="sng" w14:algn="ctr">
            <w14:noFill/>
            <w14:prstDash w14:val="solid"/>
            <w14:miter w14:lim="400000"/>
          </w14:textOutline>
        </w:rPr>
        <w:t>: The World Health Organisation warn</w:t>
      </w:r>
      <w:r w:rsidR="00E35625">
        <w:rPr>
          <w:rFonts w:ascii="Arial" w:eastAsia="Arial Unicode MS" w:hAnsi="Arial" w:cs="Arial"/>
          <w:color w:val="000000"/>
          <w:sz w:val="24"/>
          <w:u w:color="000000"/>
          <w:bdr w:val="nil"/>
          <w:lang w:val="en-US" w:eastAsia="en-GB"/>
          <w14:textOutline w14:w="12700" w14:cap="flat" w14:cmpd="sng" w14:algn="ctr">
            <w14:noFill/>
            <w14:prstDash w14:val="solid"/>
            <w14:miter w14:lim="400000"/>
          </w14:textOutline>
        </w:rPr>
        <w:t>s</w:t>
      </w:r>
      <w:r w:rsidRPr="00B54090">
        <w:rPr>
          <w:rFonts w:ascii="Arial" w:eastAsia="Arial Unicode MS" w:hAnsi="Arial" w:cs="Arial"/>
          <w:color w:val="000000"/>
          <w:sz w:val="24"/>
          <w:u w:color="000000"/>
          <w:bdr w:val="nil"/>
          <w:lang w:val="en-US" w:eastAsia="en-GB"/>
          <w14:textOutline w14:w="12700" w14:cap="flat" w14:cmpd="sng" w14:algn="ctr">
            <w14:noFill/>
            <w14:prstDash w14:val="solid"/>
            <w14:miter w14:lim="400000"/>
          </w14:textOutline>
        </w:rPr>
        <w:t xml:space="preserve"> that alcohol use, especially heavy use, can weaken the immune system and leave us more vulnerable to infectious diseases like Covid </w:t>
      </w:r>
      <w:r w:rsidRPr="00B54090">
        <w:rPr>
          <w:rStyle w:val="EndnoteReference"/>
          <w:rFonts w:ascii="Arial" w:eastAsia="Arial Unicode MS" w:hAnsi="Arial" w:cs="Arial"/>
          <w:color w:val="000000"/>
          <w:sz w:val="24"/>
          <w:u w:color="000000"/>
          <w:bdr w:val="nil"/>
          <w:lang w:val="en-US" w:eastAsia="en-GB"/>
          <w14:textOutline w14:w="12700" w14:cap="flat" w14:cmpd="sng" w14:algn="ctr">
            <w14:noFill/>
            <w14:prstDash w14:val="solid"/>
            <w14:miter w14:lim="400000"/>
          </w14:textOutline>
        </w:rPr>
        <w:endnoteReference w:id="7"/>
      </w:r>
      <w:r w:rsidRPr="00B54090">
        <w:rPr>
          <w:rFonts w:ascii="Arial" w:eastAsia="Arial Unicode MS" w:hAnsi="Arial" w:cs="Arial"/>
          <w:color w:val="000000"/>
          <w:sz w:val="24"/>
          <w:u w:color="000000"/>
          <w:bdr w:val="nil"/>
          <w:lang w:val="en-US" w:eastAsia="en-GB"/>
          <w14:textOutline w14:w="12700" w14:cap="flat" w14:cmpd="sng" w14:algn="ctr">
            <w14:noFill/>
            <w14:prstDash w14:val="solid"/>
            <w14:miter w14:lim="400000"/>
          </w14:textOutline>
        </w:rPr>
        <w:t>.</w:t>
      </w:r>
    </w:p>
    <w:p w14:paraId="43D5B614" w14:textId="3F40FC97" w:rsidR="00D329D3" w:rsidRPr="00B54090" w:rsidRDefault="004B3076" w:rsidP="00DE01DB">
      <w:pPr>
        <w:pStyle w:val="ListParagraph"/>
        <w:numPr>
          <w:ilvl w:val="0"/>
          <w:numId w:val="7"/>
        </w:numPr>
        <w:pBdr>
          <w:top w:val="nil"/>
          <w:left w:val="nil"/>
          <w:bottom w:val="nil"/>
          <w:right w:val="nil"/>
          <w:between w:val="nil"/>
          <w:bar w:val="nil"/>
        </w:pBdr>
        <w:spacing w:after="100" w:afterAutospacing="1" w:line="360" w:lineRule="auto"/>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pPr>
      <w:r w:rsidRPr="00B54090">
        <w:rPr>
          <w:rFonts w:ascii="Arial" w:eastAsia="Arial Unicode MS" w:hAnsi="Arial" w:cs="Arial"/>
          <w:b/>
          <w:color w:val="222222"/>
          <w:sz w:val="24"/>
          <w:u w:color="222222"/>
          <w:bdr w:val="nil"/>
          <w:shd w:val="clear" w:color="auto" w:fill="FFFFFF"/>
          <w:lang w:val="en-US" w:eastAsia="en-GB"/>
          <w14:textOutline w14:w="12700" w14:cap="flat" w14:cmpd="sng" w14:algn="ctr">
            <w14:noFill/>
            <w14:prstDash w14:val="solid"/>
            <w14:miter w14:lim="400000"/>
          </w14:textOutline>
        </w:rPr>
        <w:t>Mental health</w:t>
      </w:r>
      <w:r w:rsidR="001334DE">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w:t>
      </w:r>
      <w:r w:rsidR="00B924A2">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 xml:space="preserve"> increasingly alcohol is linked to mental health problems. </w:t>
      </w:r>
      <w:r w:rsidR="001334DE">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R</w:t>
      </w:r>
      <w:r w:rsidRPr="00B54090">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 xml:space="preserve">egularly drinking affects the chemistry of the brain and can increase the risk of depression, low mood and anxiety. Drinking </w:t>
      </w:r>
      <w:r w:rsidR="00D329D3">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can make</w:t>
      </w:r>
      <w:r w:rsidRPr="00B54090">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 xml:space="preserve"> y</w:t>
      </w:r>
      <w:r w:rsidR="00AC65F9">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ou feel more tired and lower in mood</w:t>
      </w:r>
      <w:r w:rsidRPr="00B54090">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w:t>
      </w:r>
      <w:r w:rsidR="00D329D3" w:rsidRPr="00EF7960">
        <w:rPr>
          <w:rFonts w:ascii="Arial" w:eastAsia="Arial Unicode MS" w:hAnsi="Arial" w:cs="Arial"/>
          <w:color w:val="000000"/>
          <w:sz w:val="24"/>
          <w:u w:color="000000"/>
          <w:bdr w:val="nil"/>
          <w:lang w:val="en-US" w:eastAsia="en-GB"/>
          <w14:textOutline w14:w="12700" w14:cap="flat" w14:cmpd="sng" w14:algn="ctr">
            <w14:noFill/>
            <w14:prstDash w14:val="solid"/>
            <w14:miter w14:lim="400000"/>
          </w14:textOutline>
        </w:rPr>
        <w:t xml:space="preserve"> </w:t>
      </w:r>
      <w:r w:rsidR="001334DE" w:rsidRPr="00EF7960">
        <w:rPr>
          <w:rFonts w:ascii="Arial" w:eastAsia="Arial Unicode MS" w:hAnsi="Arial" w:cs="Arial"/>
          <w:color w:val="000000"/>
          <w:sz w:val="24"/>
          <w:u w:color="000000"/>
          <w:bdr w:val="nil"/>
          <w:lang w:val="en-US" w:eastAsia="en-GB"/>
          <w14:textOutline w14:w="12700" w14:cap="flat" w14:cmpd="sng" w14:algn="ctr">
            <w14:noFill/>
            <w14:prstDash w14:val="solid"/>
            <w14:miter w14:lim="400000"/>
          </w14:textOutline>
        </w:rPr>
        <w:t>(</w:t>
      </w:r>
      <w:r w:rsidR="001334DE" w:rsidRPr="00B54090">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Royal College of Psychiatrists</w:t>
      </w:r>
      <w:r w:rsidR="001334DE">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w:t>
      </w:r>
    </w:p>
    <w:p w14:paraId="5E3567A0" w14:textId="0B5A4FAC" w:rsidR="004B3076" w:rsidRPr="00B54090" w:rsidRDefault="00E35625" w:rsidP="00DE01DB">
      <w:pPr>
        <w:pStyle w:val="ListParagraph"/>
        <w:numPr>
          <w:ilvl w:val="0"/>
          <w:numId w:val="7"/>
        </w:numPr>
        <w:pBdr>
          <w:top w:val="nil"/>
          <w:left w:val="nil"/>
          <w:bottom w:val="nil"/>
          <w:right w:val="nil"/>
          <w:between w:val="nil"/>
          <w:bar w:val="nil"/>
        </w:pBdr>
        <w:spacing w:after="100" w:afterAutospacing="1" w:line="360" w:lineRule="auto"/>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pPr>
      <w:r>
        <w:rPr>
          <w:rFonts w:ascii="Arial" w:eastAsia="Arial Unicode MS" w:hAnsi="Arial" w:cs="Arial"/>
          <w:b/>
          <w:color w:val="000000"/>
          <w:sz w:val="24"/>
          <w:u w:color="000000"/>
          <w:bdr w:val="nil"/>
          <w:lang w:val="en-US" w:eastAsia="en-GB"/>
          <w14:textOutline w14:w="12700" w14:cap="flat" w14:cmpd="sng" w14:algn="ctr">
            <w14:noFill/>
            <w14:prstDash w14:val="solid"/>
            <w14:miter w14:lim="400000"/>
          </w14:textOutline>
        </w:rPr>
        <w:t>Dementia and b</w:t>
      </w:r>
      <w:r w:rsidR="00D329D3">
        <w:rPr>
          <w:rFonts w:ascii="Arial" w:eastAsia="Arial Unicode MS" w:hAnsi="Arial" w:cs="Arial"/>
          <w:b/>
          <w:color w:val="000000"/>
          <w:sz w:val="24"/>
          <w:u w:color="000000"/>
          <w:bdr w:val="nil"/>
          <w:lang w:val="en-US" w:eastAsia="en-GB"/>
          <w14:textOutline w14:w="12700" w14:cap="flat" w14:cmpd="sng" w14:algn="ctr">
            <w14:noFill/>
            <w14:prstDash w14:val="solid"/>
            <w14:miter w14:lim="400000"/>
          </w14:textOutline>
        </w:rPr>
        <w:t xml:space="preserve">rain: </w:t>
      </w:r>
      <w:r w:rsidR="00D329D3" w:rsidRPr="00E0075C">
        <w:rPr>
          <w:rFonts w:ascii="Arial" w:eastAsia="Arial Unicode MS" w:hAnsi="Arial" w:cs="Arial"/>
          <w:color w:val="000000"/>
          <w:sz w:val="24"/>
          <w:u w:color="000000"/>
          <w:bdr w:val="nil"/>
          <w:lang w:val="en-US" w:eastAsia="en-GB"/>
          <w14:textOutline w14:w="12700" w14:cap="flat" w14:cmpd="sng" w14:algn="ctr">
            <w14:noFill/>
            <w14:prstDash w14:val="solid"/>
            <w14:miter w14:lim="400000"/>
          </w14:textOutline>
        </w:rPr>
        <w:t>Alcohol can cause damage to the brain. According to the Alzheimer’s Society, those with Alcohol Related Brain Damage (ARBD) suffer from problems such as memory loss and difficulty concentrating</w:t>
      </w:r>
      <w:r w:rsidR="00D329D3">
        <w:rPr>
          <w:rFonts w:ascii="Arial" w:eastAsia="Arial Unicode MS" w:hAnsi="Arial" w:cs="Arial"/>
          <w:color w:val="000000"/>
          <w:sz w:val="24"/>
          <w:u w:color="000000"/>
          <w:bdr w:val="nil"/>
          <w:lang w:val="en-US" w:eastAsia="en-GB"/>
          <w14:textOutline w14:w="12700" w14:cap="flat" w14:cmpd="sng" w14:algn="ctr">
            <w14:noFill/>
            <w14:prstDash w14:val="solid"/>
            <w14:miter w14:lim="400000"/>
          </w14:textOutline>
        </w:rPr>
        <w:t xml:space="preserve">, similar to Alzheimer’s disease. </w:t>
      </w:r>
    </w:p>
    <w:p w14:paraId="69A24CCF" w14:textId="50258912" w:rsidR="004B3076" w:rsidRPr="00B54090" w:rsidRDefault="004B3076" w:rsidP="00DE01DB">
      <w:pPr>
        <w:pStyle w:val="ListParagraph"/>
        <w:numPr>
          <w:ilvl w:val="0"/>
          <w:numId w:val="7"/>
        </w:numPr>
        <w:spacing w:after="0" w:line="360" w:lineRule="auto"/>
        <w:rPr>
          <w:rFonts w:ascii="Arial" w:hAnsi="Arial" w:cs="Arial"/>
          <w:color w:val="000000" w:themeColor="text1"/>
          <w:sz w:val="28"/>
          <w:szCs w:val="24"/>
        </w:rPr>
      </w:pPr>
      <w:r w:rsidRPr="00B54090">
        <w:rPr>
          <w:rFonts w:ascii="Arial" w:eastAsia="Arial Unicode MS" w:hAnsi="Arial" w:cs="Arial"/>
          <w:b/>
          <w:color w:val="222222"/>
          <w:sz w:val="24"/>
          <w:u w:color="222222"/>
          <w:bdr w:val="nil"/>
          <w:shd w:val="clear" w:color="auto" w:fill="FFFFFF"/>
          <w:lang w:val="en-US" w:eastAsia="en-GB"/>
          <w14:textOutline w14:w="12700" w14:cap="flat" w14:cmpd="sng" w14:algn="ctr">
            <w14:noFill/>
            <w14:prstDash w14:val="solid"/>
            <w14:miter w14:lim="400000"/>
          </w14:textOutline>
        </w:rPr>
        <w:t>Weight</w:t>
      </w:r>
      <w:r w:rsidRPr="00B54090">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 xml:space="preserve">: </w:t>
      </w:r>
      <w:r w:rsidR="001334DE">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Alcohol contains</w:t>
      </w:r>
      <w:r w:rsidR="00E35625">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 xml:space="preserve"> hidden</w:t>
      </w:r>
      <w:r w:rsidR="001334DE">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 xml:space="preserve"> calories and contribute</w:t>
      </w:r>
      <w:r w:rsidR="00E35625">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s</w:t>
      </w:r>
      <w:r w:rsidR="001334DE">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 xml:space="preserve"> to weight gain. </w:t>
      </w:r>
      <w:r w:rsidRPr="00B54090">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Reducing how much alcohol we drink is a good way to keep our weight in check</w:t>
      </w:r>
      <w:r w:rsidR="00AC65F9">
        <w:rPr>
          <w:rFonts w:ascii="Arial" w:eastAsia="Arial Unicode MS" w:hAnsi="Arial" w:cs="Arial"/>
          <w:color w:val="222222"/>
          <w:sz w:val="24"/>
          <w:u w:color="222222"/>
          <w:bdr w:val="nil"/>
          <w:shd w:val="clear" w:color="auto" w:fill="FFFFFF"/>
          <w:lang w:val="en-US" w:eastAsia="en-GB"/>
          <w14:textOutline w14:w="12700" w14:cap="flat" w14:cmpd="sng" w14:algn="ctr">
            <w14:noFill/>
            <w14:prstDash w14:val="solid"/>
            <w14:miter w14:lim="400000"/>
          </w14:textOutline>
        </w:rPr>
        <w:t>.</w:t>
      </w:r>
    </w:p>
    <w:p w14:paraId="5ACA4F4F" w14:textId="77777777" w:rsidR="00E35625" w:rsidRPr="00E35625" w:rsidRDefault="00E35625" w:rsidP="00E35625">
      <w:pPr>
        <w:pStyle w:val="ListParagraph"/>
        <w:spacing w:after="0" w:line="360" w:lineRule="auto"/>
        <w:rPr>
          <w:rFonts w:ascii="Arial" w:hAnsi="Arial" w:cs="Arial"/>
          <w:b/>
        </w:rPr>
      </w:pPr>
    </w:p>
    <w:p w14:paraId="1E516257" w14:textId="412B17DA" w:rsidR="00E35625" w:rsidRPr="00E35625" w:rsidRDefault="00EB0BC8" w:rsidP="00E35625">
      <w:pPr>
        <w:spacing w:after="0" w:line="360" w:lineRule="auto"/>
        <w:rPr>
          <w:rFonts w:ascii="Arial" w:hAnsi="Arial" w:cs="Arial"/>
          <w:b/>
          <w:caps/>
          <w:color w:val="00B050"/>
          <w:sz w:val="32"/>
          <w:szCs w:val="32"/>
        </w:rPr>
      </w:pPr>
      <w:r>
        <w:rPr>
          <w:rFonts w:ascii="Arial" w:hAnsi="Arial" w:cs="Arial"/>
          <w:b/>
          <w:caps/>
          <w:color w:val="00B050"/>
          <w:sz w:val="32"/>
          <w:szCs w:val="32"/>
        </w:rPr>
        <w:t>4</w:t>
      </w:r>
      <w:r w:rsidR="00E35625" w:rsidRPr="00E35625">
        <w:rPr>
          <w:rFonts w:ascii="Arial" w:hAnsi="Arial" w:cs="Arial"/>
          <w:b/>
          <w:caps/>
          <w:color w:val="00B050"/>
          <w:sz w:val="32"/>
          <w:szCs w:val="32"/>
        </w:rPr>
        <w:t xml:space="preserve">/ </w:t>
      </w:r>
      <w:r w:rsidR="006E5B12">
        <w:rPr>
          <w:rFonts w:ascii="Arial" w:hAnsi="Arial" w:cs="Arial"/>
          <w:b/>
          <w:caps/>
          <w:color w:val="00B050"/>
          <w:sz w:val="32"/>
          <w:szCs w:val="32"/>
        </w:rPr>
        <w:t xml:space="preserve">STATISTICS – </w:t>
      </w:r>
      <w:r w:rsidR="00895D39">
        <w:rPr>
          <w:rFonts w:ascii="Arial" w:hAnsi="Arial" w:cs="Arial"/>
          <w:b/>
          <w:caps/>
          <w:color w:val="00B050"/>
          <w:sz w:val="32"/>
          <w:szCs w:val="32"/>
        </w:rPr>
        <w:t>ILLNESS, ConSUMPTION AND INEQUALITIES</w:t>
      </w:r>
    </w:p>
    <w:p w14:paraId="7E208B12" w14:textId="41841C16" w:rsidR="006E5B12" w:rsidRPr="006E5B12" w:rsidRDefault="006E5B12" w:rsidP="00E35625">
      <w:pPr>
        <w:spacing w:after="0" w:line="360" w:lineRule="auto"/>
        <w:rPr>
          <w:rFonts w:ascii="Arial" w:hAnsi="Arial" w:cs="Arial"/>
          <w:b/>
          <w:color w:val="000000" w:themeColor="text1"/>
          <w:sz w:val="24"/>
          <w:szCs w:val="24"/>
        </w:rPr>
      </w:pPr>
      <w:r w:rsidRPr="006E5B12">
        <w:rPr>
          <w:rFonts w:ascii="Arial" w:hAnsi="Arial" w:cs="Arial"/>
          <w:b/>
          <w:color w:val="000000" w:themeColor="text1"/>
          <w:sz w:val="24"/>
          <w:szCs w:val="24"/>
        </w:rPr>
        <w:t>NHS</w:t>
      </w:r>
    </w:p>
    <w:p w14:paraId="164D671F" w14:textId="399EC709" w:rsidR="00EB0BC8" w:rsidRPr="00EB0BC8" w:rsidRDefault="00E35625" w:rsidP="00E35625">
      <w:pPr>
        <w:spacing w:after="0" w:line="360" w:lineRule="auto"/>
        <w:rPr>
          <w:rFonts w:ascii="Arial" w:hAnsi="Arial" w:cs="Arial"/>
          <w:color w:val="000000" w:themeColor="text1"/>
          <w:sz w:val="24"/>
          <w:szCs w:val="24"/>
        </w:rPr>
      </w:pPr>
      <w:r w:rsidRPr="00EB0BC8">
        <w:rPr>
          <w:rFonts w:ascii="Arial" w:hAnsi="Arial" w:cs="Arial"/>
          <w:color w:val="000000" w:themeColor="text1"/>
          <w:sz w:val="24"/>
          <w:szCs w:val="24"/>
        </w:rPr>
        <w:t>In 2019/20 </w:t>
      </w:r>
      <w:r w:rsidR="00EB0BC8" w:rsidRPr="00EB0BC8">
        <w:rPr>
          <w:rFonts w:ascii="Arial" w:hAnsi="Arial" w:cs="Arial"/>
          <w:color w:val="000000" w:themeColor="text1"/>
          <w:sz w:val="24"/>
          <w:szCs w:val="24"/>
        </w:rPr>
        <w:t>there were almost 980</w:t>
      </w:r>
      <w:r w:rsidR="00EB0BC8">
        <w:rPr>
          <w:rFonts w:ascii="Arial" w:hAnsi="Arial" w:cs="Arial"/>
          <w:color w:val="000000" w:themeColor="text1"/>
          <w:sz w:val="24"/>
          <w:szCs w:val="24"/>
        </w:rPr>
        <w:t>,000 hospital a</w:t>
      </w:r>
      <w:r w:rsidR="00EB0BC8" w:rsidRPr="00EB0BC8">
        <w:rPr>
          <w:rFonts w:ascii="Arial" w:hAnsi="Arial" w:cs="Arial"/>
          <w:color w:val="000000" w:themeColor="text1"/>
          <w:sz w:val="24"/>
          <w:szCs w:val="24"/>
        </w:rPr>
        <w:t>dmissions where the primary reason or a secondary d</w:t>
      </w:r>
      <w:r w:rsidR="00EB0BC8">
        <w:rPr>
          <w:rFonts w:ascii="Arial" w:hAnsi="Arial" w:cs="Arial"/>
          <w:color w:val="000000" w:themeColor="text1"/>
          <w:sz w:val="24"/>
          <w:szCs w:val="24"/>
        </w:rPr>
        <w:t>iagnosis was linked to alcohol – a 4% rise on</w:t>
      </w:r>
      <w:r w:rsidR="00EB0BC8" w:rsidRPr="00EB0BC8">
        <w:rPr>
          <w:rFonts w:ascii="Arial" w:hAnsi="Arial" w:cs="Arial"/>
          <w:color w:val="000000" w:themeColor="text1"/>
          <w:sz w:val="24"/>
          <w:szCs w:val="24"/>
        </w:rPr>
        <w:t xml:space="preserve"> 2018/19 (broad measure). This represents 5.7% of all hospital admissions</w:t>
      </w:r>
      <w:r w:rsidR="00EB0BC8">
        <w:rPr>
          <w:rFonts w:ascii="Arial" w:hAnsi="Arial" w:cs="Arial"/>
          <w:color w:val="000000" w:themeColor="text1"/>
          <w:sz w:val="24"/>
          <w:szCs w:val="24"/>
        </w:rPr>
        <w:t xml:space="preserve"> and</w:t>
      </w:r>
      <w:r w:rsidR="00EB0BC8" w:rsidRPr="00EB0BC8">
        <w:rPr>
          <w:rFonts w:ascii="Arial" w:hAnsi="Arial" w:cs="Arial"/>
          <w:color w:val="000000" w:themeColor="text1"/>
          <w:sz w:val="24"/>
          <w:szCs w:val="24"/>
        </w:rPr>
        <w:t xml:space="preserve"> includes: </w:t>
      </w:r>
    </w:p>
    <w:p w14:paraId="30371AEC" w14:textId="77777777" w:rsidR="00EB0BC8" w:rsidRDefault="00E35625" w:rsidP="006E5B12">
      <w:pPr>
        <w:pStyle w:val="ListParagraph"/>
        <w:numPr>
          <w:ilvl w:val="0"/>
          <w:numId w:val="16"/>
        </w:numPr>
        <w:spacing w:after="0" w:line="360" w:lineRule="auto"/>
        <w:ind w:left="714" w:hanging="357"/>
        <w:rPr>
          <w:rFonts w:ascii="Arial" w:hAnsi="Arial" w:cs="Arial"/>
          <w:color w:val="000000" w:themeColor="text1"/>
          <w:sz w:val="24"/>
          <w:szCs w:val="24"/>
        </w:rPr>
      </w:pPr>
      <w:r w:rsidRPr="00EB0BC8">
        <w:rPr>
          <w:rFonts w:ascii="Arial" w:hAnsi="Arial" w:cs="Arial"/>
          <w:color w:val="000000" w:themeColor="text1"/>
          <w:sz w:val="24"/>
          <w:szCs w:val="24"/>
        </w:rPr>
        <w:t>435,000 admissions for cardiovascular disease</w:t>
      </w:r>
    </w:p>
    <w:p w14:paraId="34A9B4AA" w14:textId="77777777" w:rsidR="00EB0BC8" w:rsidRDefault="00E35625" w:rsidP="006E5B12">
      <w:pPr>
        <w:pStyle w:val="ListParagraph"/>
        <w:numPr>
          <w:ilvl w:val="0"/>
          <w:numId w:val="16"/>
        </w:numPr>
        <w:spacing w:after="0" w:line="360" w:lineRule="auto"/>
        <w:ind w:left="714" w:hanging="357"/>
        <w:rPr>
          <w:rFonts w:ascii="Arial" w:hAnsi="Arial" w:cs="Arial"/>
          <w:color w:val="000000" w:themeColor="text1"/>
          <w:sz w:val="24"/>
          <w:szCs w:val="24"/>
        </w:rPr>
      </w:pPr>
      <w:r w:rsidRPr="00EB0BC8">
        <w:rPr>
          <w:rFonts w:ascii="Arial" w:hAnsi="Arial" w:cs="Arial"/>
          <w:color w:val="000000" w:themeColor="text1"/>
          <w:sz w:val="24"/>
          <w:szCs w:val="24"/>
        </w:rPr>
        <w:t xml:space="preserve">227,000 </w:t>
      </w:r>
      <w:r w:rsidR="00EB0BC8" w:rsidRPr="00EB0BC8">
        <w:rPr>
          <w:rFonts w:ascii="Arial" w:hAnsi="Arial" w:cs="Arial"/>
          <w:color w:val="000000" w:themeColor="text1"/>
          <w:sz w:val="24"/>
          <w:szCs w:val="24"/>
        </w:rPr>
        <w:t xml:space="preserve">admissions </w:t>
      </w:r>
      <w:r w:rsidRPr="00EB0BC8">
        <w:rPr>
          <w:rFonts w:ascii="Arial" w:hAnsi="Arial" w:cs="Arial"/>
          <w:color w:val="000000" w:themeColor="text1"/>
          <w:sz w:val="24"/>
          <w:szCs w:val="24"/>
        </w:rPr>
        <w:t>for mental and behavioural disorders due to a</w:t>
      </w:r>
      <w:r w:rsidR="00EB0BC8">
        <w:rPr>
          <w:rFonts w:ascii="Arial" w:hAnsi="Arial" w:cs="Arial"/>
          <w:color w:val="000000" w:themeColor="text1"/>
          <w:sz w:val="24"/>
          <w:szCs w:val="24"/>
        </w:rPr>
        <w:t>lcohol</w:t>
      </w:r>
    </w:p>
    <w:p w14:paraId="33CAF22F" w14:textId="77777777" w:rsidR="00EB0BC8" w:rsidRDefault="00E35625" w:rsidP="006E5B12">
      <w:pPr>
        <w:pStyle w:val="ListParagraph"/>
        <w:numPr>
          <w:ilvl w:val="0"/>
          <w:numId w:val="16"/>
        </w:numPr>
        <w:spacing w:after="0" w:line="360" w:lineRule="auto"/>
        <w:ind w:left="714" w:hanging="357"/>
        <w:rPr>
          <w:rFonts w:ascii="Arial" w:hAnsi="Arial" w:cs="Arial"/>
          <w:color w:val="000000" w:themeColor="text1"/>
          <w:sz w:val="24"/>
          <w:szCs w:val="24"/>
        </w:rPr>
      </w:pPr>
      <w:r w:rsidRPr="00EB0BC8">
        <w:rPr>
          <w:rFonts w:ascii="Arial" w:hAnsi="Arial" w:cs="Arial"/>
          <w:color w:val="000000" w:themeColor="text1"/>
          <w:sz w:val="24"/>
          <w:szCs w:val="24"/>
        </w:rPr>
        <w:t xml:space="preserve">93,000 </w:t>
      </w:r>
      <w:r w:rsidR="00EB0BC8" w:rsidRPr="00EB0BC8">
        <w:rPr>
          <w:rFonts w:ascii="Arial" w:hAnsi="Arial" w:cs="Arial"/>
          <w:color w:val="000000" w:themeColor="text1"/>
          <w:sz w:val="24"/>
          <w:szCs w:val="24"/>
        </w:rPr>
        <w:t xml:space="preserve">admissions </w:t>
      </w:r>
      <w:r w:rsidRPr="00EB0BC8">
        <w:rPr>
          <w:rFonts w:ascii="Arial" w:hAnsi="Arial" w:cs="Arial"/>
          <w:color w:val="000000" w:themeColor="text1"/>
          <w:sz w:val="24"/>
          <w:szCs w:val="24"/>
        </w:rPr>
        <w:t xml:space="preserve">due to cancer </w:t>
      </w:r>
    </w:p>
    <w:p w14:paraId="6DF0DB4F" w14:textId="6E80C400" w:rsidR="00E35625" w:rsidRPr="00EB0BC8" w:rsidRDefault="00E35625" w:rsidP="006E5B12">
      <w:pPr>
        <w:pStyle w:val="ListParagraph"/>
        <w:numPr>
          <w:ilvl w:val="0"/>
          <w:numId w:val="16"/>
        </w:numPr>
        <w:spacing w:after="0" w:line="360" w:lineRule="auto"/>
        <w:ind w:left="714" w:hanging="357"/>
        <w:rPr>
          <w:rFonts w:ascii="Arial" w:hAnsi="Arial" w:cs="Arial"/>
          <w:color w:val="000000" w:themeColor="text1"/>
          <w:sz w:val="24"/>
          <w:szCs w:val="24"/>
        </w:rPr>
      </w:pPr>
      <w:r w:rsidRPr="00EB0BC8">
        <w:rPr>
          <w:rFonts w:ascii="Arial" w:hAnsi="Arial" w:cs="Arial"/>
          <w:color w:val="000000" w:themeColor="text1"/>
          <w:sz w:val="24"/>
          <w:szCs w:val="24"/>
        </w:rPr>
        <w:t xml:space="preserve">74,000 </w:t>
      </w:r>
      <w:r w:rsidR="00EB0BC8" w:rsidRPr="00EB0BC8">
        <w:rPr>
          <w:rFonts w:ascii="Arial" w:hAnsi="Arial" w:cs="Arial"/>
          <w:color w:val="000000" w:themeColor="text1"/>
          <w:sz w:val="24"/>
          <w:szCs w:val="24"/>
        </w:rPr>
        <w:t xml:space="preserve">admissions </w:t>
      </w:r>
      <w:r w:rsidRPr="00EB0BC8">
        <w:rPr>
          <w:rFonts w:ascii="Arial" w:hAnsi="Arial" w:cs="Arial"/>
          <w:color w:val="000000" w:themeColor="text1"/>
          <w:sz w:val="24"/>
          <w:szCs w:val="24"/>
        </w:rPr>
        <w:t xml:space="preserve">for liver disease. </w:t>
      </w:r>
    </w:p>
    <w:p w14:paraId="716A423E" w14:textId="77777777" w:rsidR="002A478F" w:rsidRDefault="002A478F" w:rsidP="00E35625">
      <w:pPr>
        <w:spacing w:after="0" w:line="360" w:lineRule="auto"/>
        <w:rPr>
          <w:rFonts w:ascii="Arial" w:hAnsi="Arial" w:cs="Arial"/>
          <w:b/>
          <w:sz w:val="24"/>
          <w:szCs w:val="24"/>
        </w:rPr>
      </w:pPr>
    </w:p>
    <w:p w14:paraId="09C5FB26" w14:textId="77777777" w:rsidR="006E5B12" w:rsidRDefault="006E5B12" w:rsidP="00E35625">
      <w:pPr>
        <w:spacing w:after="0" w:line="360" w:lineRule="auto"/>
        <w:rPr>
          <w:rFonts w:ascii="Arial" w:hAnsi="Arial" w:cs="Arial"/>
          <w:b/>
          <w:sz w:val="24"/>
          <w:szCs w:val="24"/>
        </w:rPr>
      </w:pPr>
      <w:r>
        <w:rPr>
          <w:rFonts w:ascii="Arial" w:hAnsi="Arial" w:cs="Arial"/>
          <w:b/>
          <w:sz w:val="24"/>
          <w:szCs w:val="24"/>
        </w:rPr>
        <w:t xml:space="preserve">Consumption </w:t>
      </w:r>
      <w:r w:rsidR="00E35625" w:rsidRPr="007E07D4">
        <w:rPr>
          <w:rFonts w:ascii="Arial" w:hAnsi="Arial" w:cs="Arial"/>
          <w:b/>
          <w:sz w:val="24"/>
          <w:szCs w:val="24"/>
        </w:rPr>
        <w:t xml:space="preserve"> </w:t>
      </w:r>
    </w:p>
    <w:p w14:paraId="088E7CDD" w14:textId="10555181" w:rsidR="00E35625" w:rsidRPr="006E5B12" w:rsidRDefault="006E5B12" w:rsidP="00E35625">
      <w:pPr>
        <w:spacing w:after="0" w:line="360" w:lineRule="auto"/>
        <w:rPr>
          <w:rFonts w:ascii="Arial" w:hAnsi="Arial" w:cs="Arial"/>
          <w:color w:val="000000" w:themeColor="text1"/>
          <w:sz w:val="24"/>
          <w:szCs w:val="24"/>
        </w:rPr>
      </w:pPr>
      <w:r w:rsidRPr="006E5B12">
        <w:rPr>
          <w:rFonts w:ascii="Arial" w:hAnsi="Arial" w:cs="Arial"/>
          <w:sz w:val="24"/>
          <w:szCs w:val="24"/>
        </w:rPr>
        <w:t xml:space="preserve">Alcohol </w:t>
      </w:r>
      <w:r w:rsidR="00E35625" w:rsidRPr="006E5B12">
        <w:rPr>
          <w:rFonts w:ascii="Arial" w:hAnsi="Arial" w:cs="Arial"/>
          <w:sz w:val="24"/>
          <w:szCs w:val="24"/>
        </w:rPr>
        <w:t xml:space="preserve">use has soared </w:t>
      </w:r>
      <w:r w:rsidRPr="006E5B12">
        <w:rPr>
          <w:rFonts w:ascii="Arial" w:hAnsi="Arial" w:cs="Arial"/>
          <w:sz w:val="24"/>
          <w:szCs w:val="24"/>
        </w:rPr>
        <w:t xml:space="preserve">since 2020 </w:t>
      </w:r>
      <w:r w:rsidR="00E35625" w:rsidRPr="006E5B12">
        <w:rPr>
          <w:rFonts w:ascii="Arial" w:hAnsi="Arial" w:cs="Arial"/>
          <w:sz w:val="24"/>
          <w:szCs w:val="24"/>
        </w:rPr>
        <w:t>especially among those already drinking heavily</w:t>
      </w:r>
      <w:r w:rsidRPr="006E5B12">
        <w:rPr>
          <w:rFonts w:ascii="Arial" w:hAnsi="Arial" w:cs="Arial"/>
          <w:sz w:val="24"/>
          <w:szCs w:val="24"/>
        </w:rPr>
        <w:t xml:space="preserve"> and more at risk</w:t>
      </w:r>
      <w:r w:rsidR="002A478F">
        <w:rPr>
          <w:rFonts w:ascii="Arial" w:hAnsi="Arial" w:cs="Arial"/>
          <w:sz w:val="24"/>
          <w:szCs w:val="24"/>
        </w:rPr>
        <w:t>, and shows no sign of slowing</w:t>
      </w:r>
      <w:r w:rsidR="00E35625" w:rsidRPr="006E5B12">
        <w:rPr>
          <w:rFonts w:ascii="Arial" w:hAnsi="Arial" w:cs="Arial"/>
          <w:color w:val="000000" w:themeColor="text1"/>
          <w:sz w:val="24"/>
          <w:szCs w:val="24"/>
        </w:rPr>
        <w:t xml:space="preserve">: </w:t>
      </w:r>
    </w:p>
    <w:p w14:paraId="5D58CEBC" w14:textId="26A6EE0E" w:rsidR="00E35625" w:rsidRPr="001422AF" w:rsidRDefault="00E35625" w:rsidP="00E35625">
      <w:pPr>
        <w:pStyle w:val="ListParagraph"/>
        <w:numPr>
          <w:ilvl w:val="0"/>
          <w:numId w:val="1"/>
        </w:numPr>
        <w:spacing w:after="0" w:line="360" w:lineRule="auto"/>
        <w:rPr>
          <w:rFonts w:ascii="Arial" w:hAnsi="Arial" w:cs="Arial"/>
          <w:color w:val="000000" w:themeColor="text1"/>
          <w:sz w:val="24"/>
          <w:szCs w:val="24"/>
        </w:rPr>
      </w:pPr>
      <w:r w:rsidRPr="001422AF">
        <w:rPr>
          <w:rFonts w:ascii="Arial" w:hAnsi="Arial" w:cs="Arial"/>
          <w:color w:val="000000" w:themeColor="text1"/>
          <w:sz w:val="24"/>
          <w:szCs w:val="24"/>
          <w:shd w:val="clear" w:color="auto" w:fill="FFFFFF"/>
        </w:rPr>
        <w:t xml:space="preserve">Alcohol </w:t>
      </w:r>
      <w:r w:rsidR="00762B98">
        <w:rPr>
          <w:rFonts w:ascii="Arial" w:hAnsi="Arial" w:cs="Arial"/>
          <w:color w:val="000000" w:themeColor="text1"/>
          <w:sz w:val="24"/>
          <w:szCs w:val="24"/>
          <w:shd w:val="clear" w:color="auto" w:fill="FFFFFF"/>
        </w:rPr>
        <w:t>specific</w:t>
      </w:r>
      <w:r w:rsidRPr="001422AF">
        <w:rPr>
          <w:rFonts w:ascii="Arial" w:hAnsi="Arial" w:cs="Arial"/>
          <w:color w:val="000000" w:themeColor="text1"/>
          <w:sz w:val="24"/>
          <w:szCs w:val="24"/>
          <w:shd w:val="clear" w:color="auto" w:fill="FFFFFF"/>
        </w:rPr>
        <w:t xml:space="preserve"> deaths in England hit a record high during 2020 amid the pandemic</w:t>
      </w:r>
      <w:r w:rsidR="002A478F">
        <w:rPr>
          <w:rFonts w:ascii="Arial" w:hAnsi="Arial" w:cs="Arial"/>
          <w:color w:val="000000" w:themeColor="text1"/>
          <w:sz w:val="24"/>
          <w:szCs w:val="24"/>
          <w:shd w:val="clear" w:color="auto" w:fill="FFFFFF"/>
        </w:rPr>
        <w:t xml:space="preserve">. The worst rates </w:t>
      </w:r>
      <w:r w:rsidRPr="001422AF">
        <w:rPr>
          <w:rFonts w:ascii="Arial" w:hAnsi="Arial" w:cs="Arial"/>
          <w:color w:val="000000" w:themeColor="text1"/>
          <w:sz w:val="24"/>
          <w:szCs w:val="24"/>
          <w:shd w:val="clear" w:color="auto" w:fill="FFFFFF"/>
        </w:rPr>
        <w:t xml:space="preserve">in the country </w:t>
      </w:r>
      <w:r w:rsidR="002A478F">
        <w:rPr>
          <w:rFonts w:ascii="Arial" w:hAnsi="Arial" w:cs="Arial"/>
          <w:color w:val="000000" w:themeColor="text1"/>
          <w:sz w:val="24"/>
          <w:szCs w:val="24"/>
          <w:shd w:val="clear" w:color="auto" w:fill="FFFFFF"/>
        </w:rPr>
        <w:t xml:space="preserve">were </w:t>
      </w:r>
      <w:r w:rsidRPr="001422AF">
        <w:rPr>
          <w:rFonts w:ascii="Arial" w:hAnsi="Arial" w:cs="Arial"/>
          <w:color w:val="000000" w:themeColor="text1"/>
          <w:sz w:val="24"/>
          <w:szCs w:val="24"/>
          <w:shd w:val="clear" w:color="auto" w:fill="FFFFFF"/>
        </w:rPr>
        <w:t>in the North East</w:t>
      </w:r>
      <w:r w:rsidRPr="001422AF">
        <w:rPr>
          <w:rStyle w:val="EndnoteReference"/>
          <w:rFonts w:ascii="Arial" w:hAnsi="Arial" w:cs="Arial"/>
          <w:color w:val="000000" w:themeColor="text1"/>
          <w:sz w:val="24"/>
          <w:szCs w:val="24"/>
          <w:shd w:val="clear" w:color="auto" w:fill="FFFFFF"/>
        </w:rPr>
        <w:endnoteReference w:id="8"/>
      </w:r>
      <w:r w:rsidRPr="001422AF">
        <w:rPr>
          <w:rFonts w:ascii="Arial" w:hAnsi="Arial" w:cs="Arial"/>
          <w:color w:val="000000" w:themeColor="text1"/>
          <w:sz w:val="24"/>
          <w:szCs w:val="24"/>
          <w:shd w:val="clear" w:color="auto" w:fill="FFFFFF"/>
        </w:rPr>
        <w:t>.</w:t>
      </w:r>
    </w:p>
    <w:p w14:paraId="21AAB2DE" w14:textId="3424823A" w:rsidR="00E35625" w:rsidRPr="001422AF" w:rsidRDefault="00E35625" w:rsidP="00E35625">
      <w:pPr>
        <w:pStyle w:val="ListParagraph"/>
        <w:numPr>
          <w:ilvl w:val="0"/>
          <w:numId w:val="1"/>
        </w:numPr>
        <w:spacing w:after="0" w:line="360" w:lineRule="auto"/>
        <w:rPr>
          <w:rFonts w:ascii="Arial" w:hAnsi="Arial" w:cs="Arial"/>
          <w:color w:val="000000" w:themeColor="text1"/>
          <w:sz w:val="24"/>
          <w:szCs w:val="24"/>
        </w:rPr>
      </w:pPr>
      <w:r w:rsidRPr="001422AF">
        <w:rPr>
          <w:rFonts w:ascii="Arial" w:hAnsi="Arial" w:cs="Arial"/>
          <w:color w:val="000000" w:themeColor="text1"/>
          <w:sz w:val="24"/>
          <w:szCs w:val="24"/>
        </w:rPr>
        <w:t xml:space="preserve">A survey </w:t>
      </w:r>
      <w:r>
        <w:rPr>
          <w:rFonts w:ascii="Arial" w:hAnsi="Arial" w:cs="Arial"/>
          <w:color w:val="000000" w:themeColor="text1"/>
          <w:sz w:val="24"/>
          <w:szCs w:val="24"/>
        </w:rPr>
        <w:t>by Balance</w:t>
      </w:r>
      <w:r w:rsidR="00895D39">
        <w:rPr>
          <w:rFonts w:ascii="Arial" w:hAnsi="Arial" w:cs="Arial"/>
          <w:color w:val="000000" w:themeColor="text1"/>
          <w:sz w:val="24"/>
          <w:szCs w:val="24"/>
        </w:rPr>
        <w:t xml:space="preserve"> </w:t>
      </w:r>
      <w:r w:rsidRPr="001422AF">
        <w:rPr>
          <w:rFonts w:ascii="Arial" w:hAnsi="Arial" w:cs="Arial"/>
          <w:color w:val="000000" w:themeColor="text1"/>
          <w:sz w:val="24"/>
          <w:szCs w:val="24"/>
        </w:rPr>
        <w:t>– thought to be the largest in-depth study of alcohol use in any English region during the pandemic – found</w:t>
      </w:r>
      <w:r>
        <w:rPr>
          <w:rFonts w:ascii="Arial" w:hAnsi="Arial" w:cs="Arial"/>
          <w:color w:val="000000" w:themeColor="text1"/>
          <w:sz w:val="24"/>
          <w:szCs w:val="24"/>
        </w:rPr>
        <w:t xml:space="preserve"> that in the North East</w:t>
      </w:r>
      <w:r w:rsidRPr="001422AF">
        <w:rPr>
          <w:rFonts w:ascii="Arial" w:hAnsi="Arial" w:cs="Arial"/>
          <w:color w:val="000000" w:themeColor="text1"/>
          <w:sz w:val="24"/>
          <w:szCs w:val="24"/>
        </w:rPr>
        <w:t>:</w:t>
      </w:r>
    </w:p>
    <w:p w14:paraId="2C9CA7D2" w14:textId="77777777" w:rsidR="00E35625" w:rsidRDefault="00E35625" w:rsidP="00E35625">
      <w:pPr>
        <w:pStyle w:val="ListParagraph"/>
        <w:numPr>
          <w:ilvl w:val="1"/>
          <w:numId w:val="1"/>
        </w:numPr>
        <w:spacing w:after="0" w:line="360" w:lineRule="auto"/>
        <w:rPr>
          <w:rFonts w:ascii="Arial" w:hAnsi="Arial" w:cs="Arial"/>
          <w:color w:val="000000" w:themeColor="text1"/>
          <w:sz w:val="24"/>
          <w:szCs w:val="24"/>
        </w:rPr>
      </w:pPr>
      <w:r>
        <w:rPr>
          <w:rFonts w:ascii="Arial" w:hAnsi="Arial" w:cs="Arial"/>
          <w:color w:val="000000" w:themeColor="text1"/>
          <w:sz w:val="24"/>
          <w:szCs w:val="24"/>
        </w:rPr>
        <w:t>4/10 adults, or an estimated</w:t>
      </w:r>
      <w:r w:rsidRPr="007E07D4">
        <w:rPr>
          <w:rFonts w:ascii="Arial" w:hAnsi="Arial" w:cs="Arial"/>
          <w:color w:val="000000" w:themeColor="text1"/>
          <w:sz w:val="24"/>
          <w:szCs w:val="24"/>
        </w:rPr>
        <w:t xml:space="preserve"> 855,000 people in the region, were drinking above Chief Medical Officers’ low-risk guidelines. </w:t>
      </w:r>
    </w:p>
    <w:p w14:paraId="10DEED79" w14:textId="7709A045" w:rsidR="00E35625" w:rsidRPr="007E07D4" w:rsidRDefault="00E35625" w:rsidP="00E35625">
      <w:pPr>
        <w:pStyle w:val="ListParagraph"/>
        <w:numPr>
          <w:ilvl w:val="1"/>
          <w:numId w:val="1"/>
        </w:numPr>
        <w:spacing w:after="0" w:line="360" w:lineRule="auto"/>
        <w:rPr>
          <w:rFonts w:ascii="Arial" w:hAnsi="Arial" w:cs="Arial"/>
          <w:color w:val="000000" w:themeColor="text1"/>
          <w:sz w:val="24"/>
          <w:szCs w:val="24"/>
        </w:rPr>
      </w:pPr>
      <w:r w:rsidRPr="007E07D4">
        <w:rPr>
          <w:rFonts w:ascii="Arial" w:hAnsi="Arial" w:cs="Arial"/>
          <w:color w:val="000000" w:themeColor="text1"/>
          <w:sz w:val="24"/>
          <w:szCs w:val="24"/>
        </w:rPr>
        <w:t>Heavier drinkers were more likely to have increased</w:t>
      </w:r>
      <w:r w:rsidR="00895D39">
        <w:rPr>
          <w:rFonts w:ascii="Arial" w:hAnsi="Arial" w:cs="Arial"/>
          <w:color w:val="000000" w:themeColor="text1"/>
          <w:sz w:val="24"/>
          <w:szCs w:val="24"/>
        </w:rPr>
        <w:t xml:space="preserve"> how often they drank</w:t>
      </w:r>
      <w:r w:rsidRPr="001422AF">
        <w:rPr>
          <w:rStyle w:val="EndnoteReference"/>
          <w:rFonts w:ascii="Arial" w:hAnsi="Arial" w:cs="Arial"/>
          <w:color w:val="000000" w:themeColor="text1"/>
          <w:sz w:val="24"/>
          <w:szCs w:val="24"/>
        </w:rPr>
        <w:endnoteReference w:id="9"/>
      </w:r>
      <w:r w:rsidRPr="007E07D4">
        <w:rPr>
          <w:rFonts w:ascii="Arial" w:hAnsi="Arial" w:cs="Arial"/>
          <w:color w:val="000000" w:themeColor="text1"/>
          <w:sz w:val="24"/>
          <w:szCs w:val="24"/>
        </w:rPr>
        <w:t>.</w:t>
      </w:r>
    </w:p>
    <w:p w14:paraId="5348E7B0" w14:textId="2D3EDE63" w:rsidR="00E35625" w:rsidRPr="004020D8" w:rsidRDefault="00E35625" w:rsidP="00E35625">
      <w:pPr>
        <w:pStyle w:val="ListParagraph"/>
        <w:numPr>
          <w:ilvl w:val="1"/>
          <w:numId w:val="1"/>
        </w:numPr>
        <w:spacing w:after="0" w:line="360" w:lineRule="auto"/>
        <w:rPr>
          <w:rFonts w:ascii="Arial" w:hAnsi="Arial" w:cs="Arial"/>
          <w:color w:val="000000" w:themeColor="text1"/>
          <w:sz w:val="24"/>
          <w:szCs w:val="24"/>
        </w:rPr>
      </w:pPr>
      <w:r>
        <w:rPr>
          <w:rFonts w:ascii="Arial" w:hAnsi="Arial" w:cs="Arial"/>
          <w:color w:val="000000" w:themeColor="text1"/>
          <w:sz w:val="24"/>
          <w:szCs w:val="24"/>
        </w:rPr>
        <w:t>Heavier</w:t>
      </w:r>
      <w:r w:rsidRPr="004020D8">
        <w:rPr>
          <w:rFonts w:ascii="Arial" w:hAnsi="Arial" w:cs="Arial"/>
          <w:color w:val="000000" w:themeColor="text1"/>
          <w:sz w:val="24"/>
          <w:szCs w:val="24"/>
        </w:rPr>
        <w:t xml:space="preserve"> drinking is highest amongst 45</w:t>
      </w:r>
      <w:r>
        <w:rPr>
          <w:rFonts w:ascii="Arial" w:hAnsi="Arial" w:cs="Arial"/>
          <w:color w:val="000000" w:themeColor="text1"/>
          <w:sz w:val="24"/>
          <w:szCs w:val="24"/>
        </w:rPr>
        <w:t xml:space="preserve"> to </w:t>
      </w:r>
      <w:r w:rsidRPr="004020D8">
        <w:rPr>
          <w:rFonts w:ascii="Arial" w:hAnsi="Arial" w:cs="Arial"/>
          <w:color w:val="000000" w:themeColor="text1"/>
          <w:sz w:val="24"/>
          <w:szCs w:val="24"/>
        </w:rPr>
        <w:t>54</w:t>
      </w:r>
      <w:r>
        <w:rPr>
          <w:rFonts w:ascii="Arial" w:hAnsi="Arial" w:cs="Arial"/>
          <w:color w:val="000000" w:themeColor="text1"/>
          <w:sz w:val="24"/>
          <w:szCs w:val="24"/>
        </w:rPr>
        <w:t xml:space="preserve"> </w:t>
      </w:r>
      <w:r w:rsidRPr="004020D8">
        <w:rPr>
          <w:rFonts w:ascii="Arial" w:hAnsi="Arial" w:cs="Arial"/>
          <w:color w:val="000000" w:themeColor="text1"/>
          <w:sz w:val="24"/>
          <w:szCs w:val="24"/>
        </w:rPr>
        <w:t>year</w:t>
      </w:r>
      <w:r>
        <w:rPr>
          <w:rFonts w:ascii="Arial" w:hAnsi="Arial" w:cs="Arial"/>
          <w:color w:val="000000" w:themeColor="text1"/>
          <w:sz w:val="24"/>
          <w:szCs w:val="24"/>
        </w:rPr>
        <w:t xml:space="preserve"> </w:t>
      </w:r>
      <w:r w:rsidR="00895D39">
        <w:rPr>
          <w:rFonts w:ascii="Arial" w:hAnsi="Arial" w:cs="Arial"/>
          <w:color w:val="000000" w:themeColor="text1"/>
          <w:sz w:val="24"/>
          <w:szCs w:val="24"/>
        </w:rPr>
        <w:t xml:space="preserve">olds: </w:t>
      </w:r>
      <w:r w:rsidRPr="004020D8">
        <w:rPr>
          <w:rFonts w:ascii="Arial" w:hAnsi="Arial" w:cs="Arial"/>
          <w:color w:val="000000" w:themeColor="text1"/>
          <w:sz w:val="24"/>
          <w:szCs w:val="24"/>
        </w:rPr>
        <w:t xml:space="preserve">almost </w:t>
      </w:r>
      <w:r w:rsidR="00895D39">
        <w:rPr>
          <w:rFonts w:ascii="Arial" w:hAnsi="Arial" w:cs="Arial"/>
          <w:color w:val="000000" w:themeColor="text1"/>
          <w:sz w:val="24"/>
          <w:szCs w:val="24"/>
        </w:rPr>
        <w:t xml:space="preserve">one in two 45 to 54 year-olds were </w:t>
      </w:r>
      <w:r w:rsidRPr="004020D8">
        <w:rPr>
          <w:rFonts w:ascii="Arial" w:hAnsi="Arial" w:cs="Arial"/>
          <w:color w:val="000000" w:themeColor="text1"/>
          <w:sz w:val="24"/>
          <w:szCs w:val="24"/>
        </w:rPr>
        <w:t>drinking at levels which increase their risks</w:t>
      </w:r>
      <w:r>
        <w:rPr>
          <w:rFonts w:ascii="Arial" w:hAnsi="Arial" w:cs="Arial"/>
          <w:color w:val="000000" w:themeColor="text1"/>
          <w:sz w:val="24"/>
          <w:szCs w:val="24"/>
        </w:rPr>
        <w:t>.</w:t>
      </w:r>
    </w:p>
    <w:p w14:paraId="2EED35A3" w14:textId="3EA5D85A" w:rsidR="00E35625" w:rsidRDefault="00895D39" w:rsidP="00E35625">
      <w:pPr>
        <w:pStyle w:val="ListParagraph"/>
        <w:numPr>
          <w:ilvl w:val="1"/>
          <w:numId w:val="1"/>
        </w:numPr>
        <w:spacing w:after="0" w:line="360" w:lineRule="auto"/>
        <w:rPr>
          <w:rFonts w:ascii="Arial" w:hAnsi="Arial" w:cs="Arial"/>
          <w:color w:val="000000" w:themeColor="text1"/>
          <w:sz w:val="24"/>
          <w:szCs w:val="24"/>
        </w:rPr>
      </w:pPr>
      <w:r>
        <w:rPr>
          <w:rFonts w:ascii="Arial" w:hAnsi="Arial" w:cs="Arial"/>
          <w:color w:val="000000" w:themeColor="text1"/>
          <w:sz w:val="24"/>
          <w:szCs w:val="24"/>
        </w:rPr>
        <w:t>Even in retirement (65+</w:t>
      </w:r>
      <w:r w:rsidR="00E35625" w:rsidRPr="001422AF">
        <w:rPr>
          <w:rFonts w:ascii="Arial" w:hAnsi="Arial" w:cs="Arial"/>
          <w:color w:val="000000" w:themeColor="text1"/>
          <w:sz w:val="24"/>
          <w:szCs w:val="24"/>
        </w:rPr>
        <w:t xml:space="preserve">), one in three adults are </w:t>
      </w:r>
      <w:r>
        <w:rPr>
          <w:rFonts w:ascii="Arial" w:hAnsi="Arial" w:cs="Arial"/>
          <w:color w:val="000000" w:themeColor="text1"/>
          <w:sz w:val="24"/>
          <w:szCs w:val="24"/>
        </w:rPr>
        <w:t>drinking</w:t>
      </w:r>
      <w:r w:rsidR="00E35625" w:rsidRPr="001422AF">
        <w:rPr>
          <w:rFonts w:ascii="Arial" w:hAnsi="Arial" w:cs="Arial"/>
          <w:color w:val="000000" w:themeColor="text1"/>
          <w:sz w:val="24"/>
          <w:szCs w:val="24"/>
        </w:rPr>
        <w:t xml:space="preserve"> above the low risk drinking guidelines</w:t>
      </w:r>
      <w:r w:rsidR="00E35625">
        <w:rPr>
          <w:rFonts w:ascii="Arial" w:hAnsi="Arial" w:cs="Arial"/>
          <w:color w:val="000000" w:themeColor="text1"/>
          <w:sz w:val="24"/>
          <w:szCs w:val="24"/>
        </w:rPr>
        <w:t>.</w:t>
      </w:r>
    </w:p>
    <w:p w14:paraId="42A07AFA" w14:textId="77777777" w:rsidR="00895D39" w:rsidRDefault="00895D39" w:rsidP="00895D39">
      <w:pPr>
        <w:pStyle w:val="ListParagraph"/>
        <w:spacing w:after="0" w:line="360" w:lineRule="auto"/>
        <w:rPr>
          <w:rFonts w:ascii="Arial" w:hAnsi="Arial" w:cs="Arial"/>
          <w:color w:val="000000" w:themeColor="text1"/>
          <w:sz w:val="24"/>
          <w:szCs w:val="24"/>
        </w:rPr>
      </w:pPr>
    </w:p>
    <w:p w14:paraId="39C7CA12" w14:textId="77777777" w:rsidR="0068496B" w:rsidRDefault="0068496B" w:rsidP="0068496B">
      <w:pPr>
        <w:pStyle w:val="ListParagraph"/>
        <w:spacing w:after="0" w:line="360" w:lineRule="auto"/>
        <w:ind w:left="1440"/>
        <w:rPr>
          <w:rFonts w:ascii="Arial" w:hAnsi="Arial" w:cs="Arial"/>
          <w:color w:val="000000" w:themeColor="text1"/>
          <w:sz w:val="24"/>
          <w:szCs w:val="24"/>
        </w:rPr>
      </w:pPr>
    </w:p>
    <w:p w14:paraId="01896986" w14:textId="77777777" w:rsidR="00E35625" w:rsidRPr="001422AF" w:rsidRDefault="00E35625" w:rsidP="00E35625">
      <w:r>
        <w:rPr>
          <w:rFonts w:ascii="Arial" w:hAnsi="Arial" w:cs="Arial"/>
          <w:b/>
          <w:color w:val="000000" w:themeColor="text1"/>
          <w:sz w:val="24"/>
          <w:szCs w:val="24"/>
        </w:rPr>
        <w:t>A</w:t>
      </w:r>
      <w:r w:rsidRPr="00B54090">
        <w:rPr>
          <w:rFonts w:ascii="Arial" w:hAnsi="Arial" w:cs="Arial"/>
          <w:b/>
          <w:color w:val="000000" w:themeColor="text1"/>
          <w:sz w:val="24"/>
          <w:szCs w:val="24"/>
        </w:rPr>
        <w:t xml:space="preserve">lcohol </w:t>
      </w:r>
      <w:r>
        <w:rPr>
          <w:rFonts w:ascii="Arial" w:hAnsi="Arial" w:cs="Arial"/>
          <w:b/>
          <w:color w:val="000000" w:themeColor="text1"/>
          <w:sz w:val="24"/>
          <w:szCs w:val="24"/>
        </w:rPr>
        <w:t xml:space="preserve">worsens </w:t>
      </w:r>
      <w:r w:rsidRPr="00B54090">
        <w:rPr>
          <w:rFonts w:ascii="Arial" w:hAnsi="Arial" w:cs="Arial"/>
          <w:b/>
          <w:color w:val="000000" w:themeColor="text1"/>
          <w:sz w:val="24"/>
          <w:szCs w:val="24"/>
        </w:rPr>
        <w:t>health inequalities:</w:t>
      </w:r>
    </w:p>
    <w:p w14:paraId="0FA1E91D" w14:textId="77777777" w:rsidR="00E35625" w:rsidRDefault="00E35625" w:rsidP="00E35625">
      <w:pPr>
        <w:pStyle w:val="ListParagraph"/>
        <w:numPr>
          <w:ilvl w:val="0"/>
          <w:numId w:val="11"/>
        </w:numPr>
        <w:spacing w:after="0" w:line="360" w:lineRule="auto"/>
        <w:rPr>
          <w:rFonts w:ascii="Arial" w:hAnsi="Arial" w:cs="Arial"/>
          <w:color w:val="000000" w:themeColor="text1"/>
          <w:sz w:val="24"/>
          <w:szCs w:val="24"/>
        </w:rPr>
      </w:pPr>
      <w:r w:rsidRPr="00B54090">
        <w:rPr>
          <w:rFonts w:ascii="Arial" w:hAnsi="Arial" w:cs="Arial"/>
          <w:color w:val="000000" w:themeColor="text1"/>
          <w:sz w:val="24"/>
          <w:szCs w:val="24"/>
        </w:rPr>
        <w:t>People living in deprived areas are more likely to experience an alcohol-related hospital admission or die of an alcohol-related cause</w:t>
      </w:r>
      <w:r w:rsidRPr="001422AF">
        <w:rPr>
          <w:rStyle w:val="EndnoteReference"/>
          <w:rFonts w:ascii="Arial" w:hAnsi="Arial" w:cs="Arial"/>
          <w:color w:val="000000" w:themeColor="text1"/>
          <w:sz w:val="24"/>
          <w:szCs w:val="24"/>
        </w:rPr>
        <w:endnoteReference w:id="10"/>
      </w:r>
      <w:r w:rsidRPr="00B54090">
        <w:rPr>
          <w:rFonts w:ascii="Arial" w:hAnsi="Arial" w:cs="Arial"/>
          <w:color w:val="000000" w:themeColor="text1"/>
          <w:sz w:val="24"/>
          <w:szCs w:val="24"/>
        </w:rPr>
        <w:t>.</w:t>
      </w:r>
    </w:p>
    <w:p w14:paraId="5178B030" w14:textId="5FE64DC9" w:rsidR="00E35625" w:rsidRPr="002A478F" w:rsidRDefault="00E35625" w:rsidP="00E35625">
      <w:pPr>
        <w:pStyle w:val="ListParagraph"/>
        <w:numPr>
          <w:ilvl w:val="0"/>
          <w:numId w:val="11"/>
        </w:numPr>
        <w:spacing w:after="0" w:line="360" w:lineRule="auto"/>
        <w:rPr>
          <w:rFonts w:ascii="Arial" w:hAnsi="Arial" w:cs="Arial"/>
          <w:color w:val="000000" w:themeColor="text1"/>
          <w:sz w:val="24"/>
          <w:szCs w:val="24"/>
        </w:rPr>
      </w:pPr>
      <w:r w:rsidRPr="00B54090">
        <w:rPr>
          <w:rFonts w:ascii="Arial" w:hAnsi="Arial" w:cs="Arial"/>
          <w:color w:val="000000" w:themeColor="text1"/>
          <w:sz w:val="24"/>
          <w:szCs w:val="24"/>
        </w:rPr>
        <w:t>The rise in drinking has bee</w:t>
      </w:r>
      <w:r>
        <w:rPr>
          <w:rFonts w:ascii="Arial" w:hAnsi="Arial" w:cs="Arial"/>
          <w:color w:val="000000" w:themeColor="text1"/>
          <w:sz w:val="24"/>
          <w:szCs w:val="24"/>
        </w:rPr>
        <w:t xml:space="preserve">n greater among people in the North and from less affluent </w:t>
      </w:r>
      <w:r w:rsidRPr="00B54090">
        <w:rPr>
          <w:rFonts w:ascii="Arial" w:hAnsi="Arial" w:cs="Arial"/>
          <w:color w:val="000000" w:themeColor="text1"/>
          <w:sz w:val="24"/>
          <w:szCs w:val="24"/>
        </w:rPr>
        <w:t>backgrounds</w:t>
      </w:r>
      <w:r w:rsidR="00895D39">
        <w:rPr>
          <w:rFonts w:ascii="Arial" w:hAnsi="Arial" w:cs="Arial"/>
          <w:color w:val="000000" w:themeColor="text1"/>
          <w:sz w:val="24"/>
          <w:szCs w:val="24"/>
        </w:rPr>
        <w:t>.</w:t>
      </w:r>
    </w:p>
    <w:p w14:paraId="2A51A666" w14:textId="5C1829CE" w:rsidR="002A478F" w:rsidRPr="002A478F" w:rsidRDefault="002A478F" w:rsidP="00C7589D">
      <w:pPr>
        <w:pStyle w:val="ListParagraph"/>
        <w:numPr>
          <w:ilvl w:val="0"/>
          <w:numId w:val="11"/>
        </w:numPr>
        <w:spacing w:after="0" w:line="360" w:lineRule="auto"/>
        <w:rPr>
          <w:rFonts w:ascii="Arial" w:hAnsi="Arial" w:cs="Arial"/>
          <w:color w:val="000000" w:themeColor="text1"/>
          <w:sz w:val="24"/>
          <w:szCs w:val="24"/>
        </w:rPr>
      </w:pPr>
      <w:r>
        <w:rPr>
          <w:rFonts w:ascii="Arial" w:hAnsi="Arial" w:cs="Arial"/>
          <w:color w:val="000000" w:themeColor="text1"/>
          <w:sz w:val="24"/>
          <w:szCs w:val="24"/>
        </w:rPr>
        <w:t>A</w:t>
      </w:r>
      <w:r w:rsidRPr="002A478F">
        <w:rPr>
          <w:rFonts w:ascii="Arial" w:hAnsi="Arial" w:cs="Arial"/>
          <w:color w:val="000000" w:themeColor="text1"/>
          <w:sz w:val="24"/>
          <w:szCs w:val="24"/>
        </w:rPr>
        <w:t>lcohol consumption increased most among heavy drinkers, those in deprived communities and people in the north of England</w:t>
      </w:r>
      <w:r>
        <w:rPr>
          <w:rFonts w:ascii="Arial" w:hAnsi="Arial" w:cs="Arial"/>
          <w:color w:val="000000" w:themeColor="text1"/>
          <w:sz w:val="24"/>
          <w:szCs w:val="24"/>
        </w:rPr>
        <w:t xml:space="preserve"> during </w:t>
      </w:r>
      <w:r w:rsidR="00895D39">
        <w:rPr>
          <w:rFonts w:ascii="Arial" w:hAnsi="Arial" w:cs="Arial"/>
          <w:color w:val="000000" w:themeColor="text1"/>
          <w:sz w:val="24"/>
          <w:szCs w:val="24"/>
        </w:rPr>
        <w:t>Covid</w:t>
      </w:r>
      <w:r w:rsidRPr="002A478F">
        <w:rPr>
          <w:rFonts w:ascii="Arial" w:hAnsi="Arial" w:cs="Arial"/>
          <w:color w:val="000000" w:themeColor="text1"/>
          <w:sz w:val="24"/>
          <w:szCs w:val="24"/>
        </w:rPr>
        <w:t>, research has shown.</w:t>
      </w:r>
      <w:r>
        <w:rPr>
          <w:rFonts w:ascii="Arial" w:hAnsi="Arial" w:cs="Arial"/>
          <w:color w:val="000000" w:themeColor="text1"/>
          <w:sz w:val="24"/>
          <w:szCs w:val="24"/>
        </w:rPr>
        <w:t xml:space="preserve"> </w:t>
      </w:r>
      <w:r w:rsidR="00895D39">
        <w:rPr>
          <w:rFonts w:ascii="Arial" w:hAnsi="Arial" w:cs="Arial"/>
          <w:color w:val="000000" w:themeColor="text1"/>
          <w:sz w:val="24"/>
          <w:szCs w:val="24"/>
        </w:rPr>
        <w:t xml:space="preserve">A study by </w:t>
      </w:r>
      <w:hyperlink r:id="rId15" w:history="1">
        <w:r w:rsidRPr="000973D9">
          <w:rPr>
            <w:rStyle w:val="Hyperlink"/>
            <w:rFonts w:ascii="Arial" w:hAnsi="Arial" w:cs="Arial"/>
            <w:sz w:val="24"/>
            <w:szCs w:val="24"/>
          </w:rPr>
          <w:t>Newcastle University</w:t>
        </w:r>
      </w:hyperlink>
      <w:r w:rsidRPr="002A478F">
        <w:rPr>
          <w:rFonts w:ascii="Arial" w:hAnsi="Arial" w:cs="Arial"/>
          <w:color w:val="000000" w:themeColor="text1"/>
          <w:sz w:val="24"/>
          <w:szCs w:val="24"/>
        </w:rPr>
        <w:t xml:space="preserve"> found the heaviest drinkers bought about 17 times more than those </w:t>
      </w:r>
      <w:r w:rsidR="00895D39">
        <w:rPr>
          <w:rFonts w:ascii="Arial" w:hAnsi="Arial" w:cs="Arial"/>
          <w:color w:val="000000" w:themeColor="text1"/>
          <w:sz w:val="24"/>
          <w:szCs w:val="24"/>
        </w:rPr>
        <w:t>who had been drinking</w:t>
      </w:r>
      <w:r w:rsidRPr="002A478F">
        <w:rPr>
          <w:rFonts w:ascii="Arial" w:hAnsi="Arial" w:cs="Arial"/>
          <w:color w:val="000000" w:themeColor="text1"/>
          <w:sz w:val="24"/>
          <w:szCs w:val="24"/>
        </w:rPr>
        <w:t xml:space="preserve"> the least.</w:t>
      </w:r>
    </w:p>
    <w:p w14:paraId="4C33A5A5" w14:textId="77777777" w:rsidR="004020D8" w:rsidRDefault="004020D8" w:rsidP="007E07D4">
      <w:pPr>
        <w:spacing w:after="0" w:line="360" w:lineRule="auto"/>
        <w:rPr>
          <w:rFonts w:ascii="Arial" w:hAnsi="Arial" w:cs="Arial"/>
          <w:b/>
          <w:sz w:val="24"/>
          <w:szCs w:val="24"/>
        </w:rPr>
      </w:pPr>
    </w:p>
    <w:p w14:paraId="5B8DF663" w14:textId="70C65B71" w:rsidR="0039729C" w:rsidRPr="00305634" w:rsidRDefault="0008687B" w:rsidP="004A5425">
      <w:pPr>
        <w:spacing w:after="0" w:line="360" w:lineRule="auto"/>
        <w:rPr>
          <w:rFonts w:ascii="Arial Bold" w:hAnsi="Arial Bold" w:cs="Arial"/>
          <w:b/>
          <w:caps/>
          <w:color w:val="00B050"/>
          <w:sz w:val="32"/>
          <w:szCs w:val="32"/>
        </w:rPr>
      </w:pPr>
      <w:r>
        <w:rPr>
          <w:rFonts w:ascii="Arial Bold" w:hAnsi="Arial Bold" w:cs="Arial"/>
          <w:b/>
          <w:caps/>
          <w:color w:val="00B050"/>
          <w:sz w:val="32"/>
          <w:szCs w:val="32"/>
        </w:rPr>
        <w:t>5</w:t>
      </w:r>
      <w:r w:rsidR="009856D1">
        <w:rPr>
          <w:rFonts w:ascii="Arial Bold" w:hAnsi="Arial Bold" w:cs="Arial"/>
          <w:b/>
          <w:caps/>
          <w:color w:val="00B050"/>
          <w:sz w:val="32"/>
          <w:szCs w:val="32"/>
        </w:rPr>
        <w:t xml:space="preserve">/ </w:t>
      </w:r>
      <w:r w:rsidR="003F2C5A" w:rsidRPr="00305634">
        <w:rPr>
          <w:rFonts w:ascii="Arial Bold" w:hAnsi="Arial Bold" w:cs="Arial"/>
          <w:b/>
          <w:caps/>
          <w:color w:val="00B050"/>
          <w:sz w:val="32"/>
          <w:szCs w:val="32"/>
        </w:rPr>
        <w:t>Alcohol Causes C</w:t>
      </w:r>
      <w:r w:rsidR="00D51076" w:rsidRPr="00305634">
        <w:rPr>
          <w:rFonts w:ascii="Arial Bold" w:hAnsi="Arial Bold" w:cs="Arial"/>
          <w:b/>
          <w:caps/>
          <w:color w:val="00B050"/>
          <w:sz w:val="32"/>
          <w:szCs w:val="32"/>
        </w:rPr>
        <w:t xml:space="preserve">ancer </w:t>
      </w:r>
      <w:r w:rsidR="00E33087" w:rsidRPr="00305634">
        <w:rPr>
          <w:rFonts w:ascii="Arial Bold" w:hAnsi="Arial Bold" w:cs="Arial"/>
          <w:b/>
          <w:caps/>
          <w:color w:val="00B050"/>
          <w:sz w:val="32"/>
          <w:szCs w:val="32"/>
        </w:rPr>
        <w:t>- t</w:t>
      </w:r>
      <w:r w:rsidR="00C32D1C" w:rsidRPr="00305634">
        <w:rPr>
          <w:rFonts w:ascii="Arial Bold" w:hAnsi="Arial Bold" w:cs="Arial"/>
          <w:b/>
          <w:caps/>
          <w:color w:val="00B050"/>
          <w:sz w:val="32"/>
          <w:szCs w:val="32"/>
        </w:rPr>
        <w:t>he campaign</w:t>
      </w:r>
    </w:p>
    <w:p w14:paraId="760AA677" w14:textId="11910667" w:rsidR="00305634" w:rsidRDefault="00B80A71" w:rsidP="004A5425">
      <w:pPr>
        <w:spacing w:after="0" w:line="360" w:lineRule="auto"/>
        <w:rPr>
          <w:rFonts w:ascii="Arial" w:hAnsi="Arial" w:cs="Arial"/>
          <w:sz w:val="24"/>
          <w:szCs w:val="24"/>
        </w:rPr>
      </w:pPr>
      <w:r w:rsidRPr="003918DC">
        <w:rPr>
          <w:rFonts w:ascii="Arial" w:hAnsi="Arial" w:cs="Arial"/>
          <w:b/>
          <w:sz w:val="24"/>
          <w:szCs w:val="24"/>
        </w:rPr>
        <w:t>Overview</w:t>
      </w:r>
      <w:r w:rsidRPr="003918DC">
        <w:rPr>
          <w:rFonts w:ascii="Arial" w:hAnsi="Arial" w:cs="Arial"/>
          <w:sz w:val="24"/>
          <w:szCs w:val="24"/>
        </w:rPr>
        <w:t xml:space="preserve">: </w:t>
      </w:r>
      <w:r w:rsidR="0039729C" w:rsidRPr="003918DC">
        <w:rPr>
          <w:rFonts w:ascii="Arial" w:hAnsi="Arial" w:cs="Arial"/>
          <w:sz w:val="24"/>
          <w:szCs w:val="24"/>
        </w:rPr>
        <w:t xml:space="preserve">The campaign </w:t>
      </w:r>
      <w:r w:rsidRPr="003918DC">
        <w:rPr>
          <w:rFonts w:ascii="Arial" w:hAnsi="Arial" w:cs="Arial"/>
          <w:sz w:val="24"/>
          <w:szCs w:val="24"/>
        </w:rPr>
        <w:t>is due to</w:t>
      </w:r>
      <w:r w:rsidR="0039729C" w:rsidRPr="003918DC">
        <w:rPr>
          <w:rFonts w:ascii="Arial" w:hAnsi="Arial" w:cs="Arial"/>
          <w:sz w:val="24"/>
          <w:szCs w:val="24"/>
        </w:rPr>
        <w:t xml:space="preserve"> launch on </w:t>
      </w:r>
      <w:r w:rsidR="000973D9">
        <w:rPr>
          <w:rFonts w:ascii="Arial" w:hAnsi="Arial" w:cs="Arial"/>
          <w:sz w:val="24"/>
          <w:szCs w:val="24"/>
        </w:rPr>
        <w:t xml:space="preserve">October 17 </w:t>
      </w:r>
      <w:r w:rsidR="007A3D15">
        <w:rPr>
          <w:rFonts w:ascii="Arial" w:hAnsi="Arial" w:cs="Arial"/>
          <w:sz w:val="24"/>
          <w:szCs w:val="24"/>
        </w:rPr>
        <w:t>for four weeks</w:t>
      </w:r>
      <w:r w:rsidR="004533DC">
        <w:rPr>
          <w:rFonts w:ascii="Arial" w:hAnsi="Arial" w:cs="Arial"/>
          <w:sz w:val="24"/>
          <w:szCs w:val="24"/>
        </w:rPr>
        <w:t xml:space="preserve"> in the run up to the </w:t>
      </w:r>
      <w:r w:rsidR="00762B98">
        <w:rPr>
          <w:rFonts w:ascii="Arial" w:hAnsi="Arial" w:cs="Arial"/>
          <w:sz w:val="24"/>
          <w:szCs w:val="24"/>
        </w:rPr>
        <w:t xml:space="preserve">2022 </w:t>
      </w:r>
      <w:r w:rsidR="00EE6B79">
        <w:rPr>
          <w:rFonts w:ascii="Arial" w:hAnsi="Arial" w:cs="Arial"/>
          <w:sz w:val="24"/>
          <w:szCs w:val="24"/>
        </w:rPr>
        <w:t xml:space="preserve">FIFA men’s </w:t>
      </w:r>
      <w:r w:rsidR="004533DC">
        <w:rPr>
          <w:rFonts w:ascii="Arial" w:hAnsi="Arial" w:cs="Arial"/>
          <w:sz w:val="24"/>
          <w:szCs w:val="24"/>
        </w:rPr>
        <w:t>World Cup</w:t>
      </w:r>
      <w:r w:rsidR="00373C09">
        <w:rPr>
          <w:rFonts w:ascii="Arial" w:hAnsi="Arial" w:cs="Arial"/>
          <w:sz w:val="24"/>
          <w:szCs w:val="24"/>
        </w:rPr>
        <w:t xml:space="preserve">*. </w:t>
      </w:r>
      <w:r w:rsidR="00762B98">
        <w:rPr>
          <w:rFonts w:ascii="Arial" w:hAnsi="Arial" w:cs="Arial"/>
          <w:sz w:val="24"/>
          <w:szCs w:val="24"/>
        </w:rPr>
        <w:t>Balance has</w:t>
      </w:r>
      <w:r w:rsidR="0039729C" w:rsidRPr="003918DC">
        <w:rPr>
          <w:rFonts w:ascii="Arial" w:hAnsi="Arial" w:cs="Arial"/>
          <w:sz w:val="24"/>
          <w:szCs w:val="24"/>
        </w:rPr>
        <w:t xml:space="preserve"> </w:t>
      </w:r>
      <w:r w:rsidR="000973D9">
        <w:rPr>
          <w:rFonts w:ascii="Arial" w:hAnsi="Arial" w:cs="Arial"/>
          <w:sz w:val="24"/>
          <w:szCs w:val="24"/>
        </w:rPr>
        <w:t xml:space="preserve">also </w:t>
      </w:r>
      <w:r w:rsidR="0039729C" w:rsidRPr="003918DC">
        <w:rPr>
          <w:rFonts w:ascii="Arial" w:hAnsi="Arial" w:cs="Arial"/>
          <w:sz w:val="24"/>
          <w:szCs w:val="24"/>
        </w:rPr>
        <w:t>produc</w:t>
      </w:r>
      <w:r w:rsidR="003918DC" w:rsidRPr="003918DC">
        <w:rPr>
          <w:rFonts w:ascii="Arial" w:hAnsi="Arial" w:cs="Arial"/>
          <w:sz w:val="24"/>
          <w:szCs w:val="24"/>
        </w:rPr>
        <w:t>ed</w:t>
      </w:r>
      <w:r w:rsidR="0039729C" w:rsidRPr="003918DC">
        <w:rPr>
          <w:rFonts w:ascii="Arial" w:hAnsi="Arial" w:cs="Arial"/>
          <w:sz w:val="24"/>
          <w:szCs w:val="24"/>
        </w:rPr>
        <w:t xml:space="preserve"> </w:t>
      </w:r>
      <w:r w:rsidR="00AC65F9">
        <w:rPr>
          <w:rFonts w:ascii="Arial" w:hAnsi="Arial" w:cs="Arial"/>
          <w:sz w:val="24"/>
          <w:szCs w:val="24"/>
        </w:rPr>
        <w:t xml:space="preserve">digital assets to help </w:t>
      </w:r>
      <w:r w:rsidR="0039729C" w:rsidRPr="003918DC">
        <w:rPr>
          <w:rFonts w:ascii="Arial" w:hAnsi="Arial" w:cs="Arial"/>
          <w:sz w:val="24"/>
          <w:szCs w:val="24"/>
        </w:rPr>
        <w:t xml:space="preserve">partners </w:t>
      </w:r>
      <w:r w:rsidR="00AC65F9">
        <w:rPr>
          <w:rFonts w:ascii="Arial" w:hAnsi="Arial" w:cs="Arial"/>
          <w:sz w:val="24"/>
          <w:szCs w:val="24"/>
        </w:rPr>
        <w:t>amplify the campaign at a local level</w:t>
      </w:r>
      <w:r w:rsidR="0039729C" w:rsidRPr="003918DC">
        <w:rPr>
          <w:rFonts w:ascii="Arial" w:hAnsi="Arial" w:cs="Arial"/>
          <w:sz w:val="24"/>
          <w:szCs w:val="24"/>
        </w:rPr>
        <w:t>.</w:t>
      </w:r>
      <w:r w:rsidR="003918DC" w:rsidRPr="003918DC">
        <w:rPr>
          <w:rFonts w:ascii="Arial" w:hAnsi="Arial" w:cs="Arial"/>
          <w:sz w:val="24"/>
          <w:szCs w:val="24"/>
        </w:rPr>
        <w:t xml:space="preserve"> </w:t>
      </w:r>
    </w:p>
    <w:p w14:paraId="4DB340D8" w14:textId="77777777" w:rsidR="00373C09" w:rsidRDefault="00373C09" w:rsidP="004A5425">
      <w:pPr>
        <w:spacing w:after="0" w:line="360" w:lineRule="auto"/>
        <w:rPr>
          <w:rFonts w:ascii="Arial" w:hAnsi="Arial" w:cs="Arial"/>
          <w:sz w:val="24"/>
          <w:szCs w:val="24"/>
        </w:rPr>
      </w:pPr>
    </w:p>
    <w:p w14:paraId="6CBC97CC" w14:textId="2A2F26AE" w:rsidR="00305634" w:rsidRPr="003918DC" w:rsidRDefault="00305634" w:rsidP="00305634">
      <w:pPr>
        <w:spacing w:after="0" w:line="360" w:lineRule="auto"/>
        <w:rPr>
          <w:rFonts w:ascii="Arial" w:hAnsi="Arial" w:cs="Arial"/>
          <w:sz w:val="24"/>
          <w:szCs w:val="24"/>
        </w:rPr>
      </w:pPr>
      <w:r w:rsidRPr="003918DC">
        <w:rPr>
          <w:rFonts w:ascii="Arial" w:hAnsi="Arial" w:cs="Arial"/>
          <w:b/>
          <w:sz w:val="24"/>
          <w:szCs w:val="24"/>
        </w:rPr>
        <w:t>Key audience</w:t>
      </w:r>
      <w:r w:rsidRPr="003918DC">
        <w:rPr>
          <w:rFonts w:ascii="Arial" w:hAnsi="Arial" w:cs="Arial"/>
          <w:sz w:val="24"/>
          <w:szCs w:val="24"/>
        </w:rPr>
        <w:t xml:space="preserve">: </w:t>
      </w:r>
      <w:r w:rsidR="00ED1D7D">
        <w:rPr>
          <w:rFonts w:ascii="Arial" w:hAnsi="Arial" w:cs="Arial"/>
          <w:sz w:val="24"/>
          <w:szCs w:val="24"/>
        </w:rPr>
        <w:t>Our</w:t>
      </w:r>
      <w:r w:rsidR="000973D9">
        <w:rPr>
          <w:rFonts w:ascii="Arial" w:hAnsi="Arial" w:cs="Arial"/>
          <w:sz w:val="24"/>
          <w:szCs w:val="24"/>
        </w:rPr>
        <w:t xml:space="preserve"> target audience</w:t>
      </w:r>
      <w:r w:rsidRPr="003918DC">
        <w:rPr>
          <w:rFonts w:ascii="Arial" w:hAnsi="Arial" w:cs="Arial"/>
          <w:sz w:val="24"/>
          <w:szCs w:val="24"/>
        </w:rPr>
        <w:t xml:space="preserve"> </w:t>
      </w:r>
      <w:r w:rsidR="00ED1D7D">
        <w:rPr>
          <w:rFonts w:ascii="Arial" w:hAnsi="Arial" w:cs="Arial"/>
          <w:sz w:val="24"/>
          <w:szCs w:val="24"/>
        </w:rPr>
        <w:t>is all adults, e</w:t>
      </w:r>
      <w:r w:rsidRPr="003918DC">
        <w:rPr>
          <w:rFonts w:ascii="Arial" w:hAnsi="Arial" w:cs="Arial"/>
          <w:sz w:val="24"/>
          <w:szCs w:val="24"/>
        </w:rPr>
        <w:t xml:space="preserve">specially those aged </w:t>
      </w:r>
      <w:r w:rsidR="00762B98">
        <w:rPr>
          <w:rFonts w:ascii="Arial" w:hAnsi="Arial" w:cs="Arial"/>
          <w:sz w:val="24"/>
          <w:szCs w:val="24"/>
        </w:rPr>
        <w:t>35</w:t>
      </w:r>
      <w:r w:rsidRPr="003918DC">
        <w:rPr>
          <w:rFonts w:ascii="Arial" w:hAnsi="Arial" w:cs="Arial"/>
          <w:sz w:val="24"/>
          <w:szCs w:val="24"/>
        </w:rPr>
        <w:t xml:space="preserve"> plus, who are most likely to be drinking at higher levels. </w:t>
      </w:r>
      <w:r w:rsidR="000973D9">
        <w:rPr>
          <w:rFonts w:ascii="Arial" w:hAnsi="Arial" w:cs="Arial"/>
          <w:sz w:val="24"/>
          <w:szCs w:val="24"/>
        </w:rPr>
        <w:t>Ta</w:t>
      </w:r>
      <w:r w:rsidRPr="003918DC">
        <w:rPr>
          <w:rFonts w:ascii="Arial" w:hAnsi="Arial" w:cs="Arial"/>
          <w:sz w:val="24"/>
          <w:szCs w:val="24"/>
        </w:rPr>
        <w:t xml:space="preserve">rgeting </w:t>
      </w:r>
      <w:r w:rsidR="000973D9">
        <w:rPr>
          <w:rFonts w:ascii="Arial" w:hAnsi="Arial" w:cs="Arial"/>
          <w:sz w:val="24"/>
          <w:szCs w:val="24"/>
        </w:rPr>
        <w:t>is weighted</w:t>
      </w:r>
      <w:r w:rsidR="00ED1D7D">
        <w:rPr>
          <w:rFonts w:ascii="Arial" w:hAnsi="Arial" w:cs="Arial"/>
          <w:sz w:val="24"/>
          <w:szCs w:val="24"/>
        </w:rPr>
        <w:t xml:space="preserve"> especially</w:t>
      </w:r>
      <w:r w:rsidR="000973D9">
        <w:rPr>
          <w:rFonts w:ascii="Arial" w:hAnsi="Arial" w:cs="Arial"/>
          <w:sz w:val="24"/>
          <w:szCs w:val="24"/>
        </w:rPr>
        <w:t xml:space="preserve"> towards</w:t>
      </w:r>
      <w:r w:rsidRPr="003918DC">
        <w:rPr>
          <w:rFonts w:ascii="Arial" w:hAnsi="Arial" w:cs="Arial"/>
          <w:sz w:val="24"/>
          <w:szCs w:val="24"/>
        </w:rPr>
        <w:t xml:space="preserve"> C2DE households with a view </w:t>
      </w:r>
      <w:r w:rsidR="000973D9">
        <w:rPr>
          <w:rFonts w:ascii="Arial" w:hAnsi="Arial" w:cs="Arial"/>
          <w:sz w:val="24"/>
          <w:szCs w:val="24"/>
        </w:rPr>
        <w:t>to tackling health</w:t>
      </w:r>
      <w:r w:rsidR="00ED1D7D">
        <w:rPr>
          <w:rFonts w:ascii="Arial" w:hAnsi="Arial" w:cs="Arial"/>
          <w:sz w:val="24"/>
          <w:szCs w:val="24"/>
        </w:rPr>
        <w:t xml:space="preserve"> inequalities.</w:t>
      </w:r>
    </w:p>
    <w:p w14:paraId="025B7B68" w14:textId="77777777" w:rsidR="00305634" w:rsidRDefault="00305634" w:rsidP="004020D8">
      <w:pPr>
        <w:spacing w:after="0" w:line="360" w:lineRule="auto"/>
        <w:rPr>
          <w:rFonts w:ascii="Arial" w:hAnsi="Arial" w:cs="Arial"/>
          <w:sz w:val="24"/>
          <w:szCs w:val="24"/>
        </w:rPr>
      </w:pPr>
    </w:p>
    <w:p w14:paraId="5265302A" w14:textId="0BF43A00" w:rsidR="00305634" w:rsidRDefault="007A3D15" w:rsidP="00305634">
      <w:pPr>
        <w:spacing w:after="0" w:line="360" w:lineRule="auto"/>
        <w:rPr>
          <w:rFonts w:ascii="Arial" w:hAnsi="Arial" w:cs="Arial"/>
          <w:b/>
          <w:sz w:val="24"/>
          <w:szCs w:val="24"/>
        </w:rPr>
      </w:pPr>
      <w:r>
        <w:rPr>
          <w:rFonts w:ascii="Arial" w:hAnsi="Arial" w:cs="Arial"/>
          <w:b/>
          <w:sz w:val="24"/>
          <w:szCs w:val="24"/>
        </w:rPr>
        <w:t>Channels across Northumberland, Tyne and Wear and Co Durham:</w:t>
      </w:r>
    </w:p>
    <w:p w14:paraId="0EF598C3" w14:textId="2D69BFD1" w:rsidR="00305634" w:rsidRPr="004533DC" w:rsidRDefault="00ED1D7D" w:rsidP="00DE01DB">
      <w:pPr>
        <w:pStyle w:val="ListParagraph"/>
        <w:numPr>
          <w:ilvl w:val="0"/>
          <w:numId w:val="3"/>
        </w:numPr>
        <w:spacing w:after="0" w:line="360" w:lineRule="auto"/>
        <w:ind w:left="714" w:hanging="357"/>
        <w:rPr>
          <w:rFonts w:ascii="Arial" w:hAnsi="Arial" w:cs="Arial"/>
          <w:sz w:val="24"/>
          <w:szCs w:val="24"/>
        </w:rPr>
      </w:pPr>
      <w:r w:rsidRPr="004533DC">
        <w:rPr>
          <w:rFonts w:ascii="Arial" w:hAnsi="Arial" w:cs="Arial"/>
          <w:sz w:val="24"/>
          <w:szCs w:val="24"/>
        </w:rPr>
        <w:t xml:space="preserve">Video on Demand: </w:t>
      </w:r>
      <w:r w:rsidR="007A3D15" w:rsidRPr="004533DC">
        <w:rPr>
          <w:rFonts w:ascii="Arial" w:hAnsi="Arial" w:cs="Arial"/>
          <w:sz w:val="24"/>
          <w:szCs w:val="24"/>
        </w:rPr>
        <w:t>ITV Hub</w:t>
      </w:r>
      <w:r w:rsidRPr="004533DC">
        <w:rPr>
          <w:rFonts w:ascii="Arial" w:hAnsi="Arial" w:cs="Arial"/>
          <w:sz w:val="24"/>
          <w:szCs w:val="24"/>
        </w:rPr>
        <w:t xml:space="preserve">, </w:t>
      </w:r>
      <w:r w:rsidR="000973D9" w:rsidRPr="004533DC">
        <w:rPr>
          <w:rFonts w:ascii="Arial" w:hAnsi="Arial" w:cs="Arial"/>
          <w:sz w:val="24"/>
          <w:szCs w:val="24"/>
        </w:rPr>
        <w:t xml:space="preserve">C4 Hub </w:t>
      </w:r>
      <w:r w:rsidRPr="004533DC">
        <w:rPr>
          <w:rFonts w:ascii="Arial" w:hAnsi="Arial" w:cs="Arial"/>
          <w:sz w:val="24"/>
          <w:szCs w:val="24"/>
        </w:rPr>
        <w:t>and Sky Adsmart</w:t>
      </w:r>
      <w:r w:rsidR="007A3D15" w:rsidRPr="004533DC">
        <w:rPr>
          <w:rFonts w:ascii="Arial" w:hAnsi="Arial" w:cs="Arial"/>
          <w:sz w:val="24"/>
          <w:szCs w:val="24"/>
        </w:rPr>
        <w:t xml:space="preserve"> </w:t>
      </w:r>
      <w:r w:rsidRPr="004533DC">
        <w:rPr>
          <w:rFonts w:ascii="Arial" w:hAnsi="Arial" w:cs="Arial"/>
          <w:sz w:val="24"/>
          <w:szCs w:val="24"/>
        </w:rPr>
        <w:t>(around 718,000 impacts)</w:t>
      </w:r>
    </w:p>
    <w:p w14:paraId="7EF22F67" w14:textId="24167ADB" w:rsidR="00305634" w:rsidRPr="004533DC" w:rsidRDefault="007A3D15" w:rsidP="00DE01DB">
      <w:pPr>
        <w:pStyle w:val="ListParagraph"/>
        <w:numPr>
          <w:ilvl w:val="0"/>
          <w:numId w:val="2"/>
        </w:numPr>
        <w:spacing w:after="0" w:line="360" w:lineRule="auto"/>
        <w:rPr>
          <w:rFonts w:ascii="Arial" w:hAnsi="Arial" w:cs="Arial"/>
          <w:sz w:val="24"/>
          <w:szCs w:val="24"/>
        </w:rPr>
      </w:pPr>
      <w:r w:rsidRPr="004533DC">
        <w:rPr>
          <w:rFonts w:ascii="Arial" w:hAnsi="Arial" w:cs="Arial"/>
          <w:sz w:val="24"/>
          <w:szCs w:val="24"/>
        </w:rPr>
        <w:t>Radio advertising:</w:t>
      </w:r>
    </w:p>
    <w:p w14:paraId="2C1175F5" w14:textId="2B397A98" w:rsidR="00305634" w:rsidRPr="004533DC" w:rsidRDefault="00623B96" w:rsidP="00DE01DB">
      <w:pPr>
        <w:pStyle w:val="ListParagraph"/>
        <w:numPr>
          <w:ilvl w:val="1"/>
          <w:numId w:val="2"/>
        </w:numPr>
        <w:spacing w:after="0" w:line="360" w:lineRule="auto"/>
        <w:rPr>
          <w:rFonts w:ascii="Arial" w:hAnsi="Arial" w:cs="Arial"/>
          <w:sz w:val="24"/>
          <w:szCs w:val="24"/>
        </w:rPr>
      </w:pPr>
      <w:r w:rsidRPr="004533DC">
        <w:rPr>
          <w:rFonts w:ascii="Arial" w:hAnsi="Arial" w:cs="Arial"/>
          <w:sz w:val="24"/>
          <w:szCs w:val="24"/>
        </w:rPr>
        <w:t xml:space="preserve">Hits/ </w:t>
      </w:r>
      <w:r w:rsidR="00305634" w:rsidRPr="004533DC">
        <w:rPr>
          <w:rFonts w:ascii="Arial" w:hAnsi="Arial" w:cs="Arial"/>
          <w:sz w:val="24"/>
          <w:szCs w:val="24"/>
        </w:rPr>
        <w:t>Metro</w:t>
      </w:r>
      <w:r w:rsidR="00ED1D7D" w:rsidRPr="004533DC">
        <w:rPr>
          <w:rFonts w:ascii="Arial" w:hAnsi="Arial" w:cs="Arial"/>
          <w:sz w:val="24"/>
          <w:szCs w:val="24"/>
        </w:rPr>
        <w:t>, Capital and Smooth</w:t>
      </w:r>
      <w:r w:rsidRPr="004533DC">
        <w:rPr>
          <w:rFonts w:ascii="Arial" w:hAnsi="Arial" w:cs="Arial"/>
          <w:sz w:val="24"/>
          <w:szCs w:val="24"/>
        </w:rPr>
        <w:t xml:space="preserve"> radio</w:t>
      </w:r>
      <w:r w:rsidR="00ED1D7D" w:rsidRPr="004533DC">
        <w:rPr>
          <w:rFonts w:ascii="Arial" w:hAnsi="Arial" w:cs="Arial"/>
          <w:sz w:val="24"/>
          <w:szCs w:val="24"/>
        </w:rPr>
        <w:t xml:space="preserve"> </w:t>
      </w:r>
      <w:r w:rsidR="00ED0414" w:rsidRPr="004533DC">
        <w:rPr>
          <w:rFonts w:ascii="Arial" w:hAnsi="Arial" w:cs="Arial"/>
          <w:sz w:val="24"/>
          <w:szCs w:val="24"/>
        </w:rPr>
        <w:t xml:space="preserve">stations </w:t>
      </w:r>
      <w:r w:rsidR="00ED1D7D" w:rsidRPr="004533DC">
        <w:rPr>
          <w:rFonts w:ascii="Arial" w:hAnsi="Arial" w:cs="Arial"/>
          <w:sz w:val="24"/>
          <w:szCs w:val="24"/>
        </w:rPr>
        <w:t xml:space="preserve">with a potential reach of around 868,000 people </w:t>
      </w:r>
    </w:p>
    <w:p w14:paraId="165C782E" w14:textId="77777777" w:rsidR="00305634" w:rsidRPr="004533DC" w:rsidRDefault="00305634" w:rsidP="00DE01DB">
      <w:pPr>
        <w:pStyle w:val="ListParagraph"/>
        <w:numPr>
          <w:ilvl w:val="0"/>
          <w:numId w:val="2"/>
        </w:numPr>
        <w:spacing w:after="0" w:line="360" w:lineRule="auto"/>
        <w:rPr>
          <w:rFonts w:ascii="Arial" w:hAnsi="Arial" w:cs="Arial"/>
          <w:sz w:val="24"/>
          <w:szCs w:val="24"/>
        </w:rPr>
      </w:pPr>
      <w:r w:rsidRPr="004533DC">
        <w:rPr>
          <w:rFonts w:ascii="Arial" w:hAnsi="Arial" w:cs="Arial"/>
          <w:sz w:val="24"/>
          <w:szCs w:val="24"/>
        </w:rPr>
        <w:t>Digital</w:t>
      </w:r>
    </w:p>
    <w:p w14:paraId="747B2758" w14:textId="250284AB" w:rsidR="00305634" w:rsidRPr="004533DC" w:rsidRDefault="00305634" w:rsidP="00DE01DB">
      <w:pPr>
        <w:pStyle w:val="ListParagraph"/>
        <w:numPr>
          <w:ilvl w:val="1"/>
          <w:numId w:val="2"/>
        </w:numPr>
        <w:spacing w:after="0" w:line="360" w:lineRule="auto"/>
        <w:rPr>
          <w:rFonts w:ascii="Arial" w:hAnsi="Arial" w:cs="Arial"/>
          <w:sz w:val="24"/>
          <w:szCs w:val="24"/>
        </w:rPr>
      </w:pPr>
      <w:r w:rsidRPr="004533DC">
        <w:rPr>
          <w:rFonts w:ascii="Arial" w:hAnsi="Arial" w:cs="Arial"/>
          <w:sz w:val="24"/>
          <w:szCs w:val="24"/>
        </w:rPr>
        <w:t>Facebook and Instagram</w:t>
      </w:r>
      <w:r w:rsidR="00623B96" w:rsidRPr="004533DC">
        <w:rPr>
          <w:rFonts w:ascii="Arial" w:hAnsi="Arial" w:cs="Arial"/>
          <w:sz w:val="24"/>
          <w:szCs w:val="24"/>
        </w:rPr>
        <w:t>: est 1.</w:t>
      </w:r>
      <w:r w:rsidR="00ED0414" w:rsidRPr="004533DC">
        <w:rPr>
          <w:rFonts w:ascii="Arial" w:hAnsi="Arial" w:cs="Arial"/>
          <w:sz w:val="24"/>
          <w:szCs w:val="24"/>
        </w:rPr>
        <w:t>2</w:t>
      </w:r>
      <w:r w:rsidR="00623B96" w:rsidRPr="004533DC">
        <w:rPr>
          <w:rFonts w:ascii="Arial" w:hAnsi="Arial" w:cs="Arial"/>
          <w:sz w:val="24"/>
          <w:szCs w:val="24"/>
        </w:rPr>
        <w:t>m impressions</w:t>
      </w:r>
    </w:p>
    <w:p w14:paraId="33A1425F" w14:textId="11284F3A" w:rsidR="00305634" w:rsidRPr="004533DC" w:rsidRDefault="00305634" w:rsidP="00DE01DB">
      <w:pPr>
        <w:pStyle w:val="ListParagraph"/>
        <w:numPr>
          <w:ilvl w:val="1"/>
          <w:numId w:val="2"/>
        </w:numPr>
        <w:spacing w:after="0" w:line="360" w:lineRule="auto"/>
        <w:rPr>
          <w:rFonts w:ascii="Arial" w:hAnsi="Arial" w:cs="Arial"/>
          <w:sz w:val="24"/>
          <w:szCs w:val="24"/>
        </w:rPr>
      </w:pPr>
      <w:r w:rsidRPr="004533DC">
        <w:rPr>
          <w:rFonts w:ascii="Arial" w:hAnsi="Arial" w:cs="Arial"/>
          <w:sz w:val="24"/>
          <w:szCs w:val="24"/>
        </w:rPr>
        <w:t xml:space="preserve">Google display </w:t>
      </w:r>
      <w:r w:rsidR="00623B96" w:rsidRPr="004533DC">
        <w:rPr>
          <w:rFonts w:ascii="Arial" w:hAnsi="Arial" w:cs="Arial"/>
          <w:sz w:val="24"/>
          <w:szCs w:val="24"/>
        </w:rPr>
        <w:t xml:space="preserve">advertising: est </w:t>
      </w:r>
      <w:r w:rsidR="00ED0414" w:rsidRPr="004533DC">
        <w:rPr>
          <w:rFonts w:ascii="Arial" w:hAnsi="Arial" w:cs="Arial"/>
          <w:sz w:val="24"/>
          <w:szCs w:val="24"/>
        </w:rPr>
        <w:t>788</w:t>
      </w:r>
      <w:r w:rsidR="00623B96" w:rsidRPr="004533DC">
        <w:rPr>
          <w:rFonts w:ascii="Arial" w:hAnsi="Arial" w:cs="Arial"/>
          <w:sz w:val="24"/>
          <w:szCs w:val="24"/>
        </w:rPr>
        <w:t>,000 impressions</w:t>
      </w:r>
    </w:p>
    <w:p w14:paraId="4D3D352A" w14:textId="77777777" w:rsidR="00ED0414" w:rsidRDefault="00ED0414" w:rsidP="00305634">
      <w:pPr>
        <w:spacing w:after="0" w:line="360" w:lineRule="auto"/>
        <w:rPr>
          <w:rFonts w:ascii="Arial" w:hAnsi="Arial" w:cs="Arial"/>
          <w:b/>
          <w:sz w:val="24"/>
          <w:szCs w:val="24"/>
        </w:rPr>
      </w:pPr>
    </w:p>
    <w:p w14:paraId="70CB6AD1" w14:textId="229D8F59" w:rsidR="00373C09" w:rsidRDefault="00373C09" w:rsidP="00305634">
      <w:pPr>
        <w:spacing w:after="0" w:line="360" w:lineRule="auto"/>
        <w:rPr>
          <w:rFonts w:ascii="Arial" w:hAnsi="Arial" w:cs="Arial"/>
          <w:b/>
          <w:sz w:val="24"/>
          <w:szCs w:val="24"/>
        </w:rPr>
      </w:pPr>
      <w:r>
        <w:rPr>
          <w:rFonts w:ascii="Arial" w:hAnsi="Arial" w:cs="Arial"/>
          <w:sz w:val="24"/>
          <w:szCs w:val="24"/>
        </w:rPr>
        <w:t>*During the World Cup we can expect a huge increase in alcohol advertising. During the Euros alcohol companies were criticised for positioning star players in front of alcohol brands at post match press conferences and there has already been coverage about the relaxation of alcohol rules in Qatar. However the fact is that consumers in the UK will be bombarded by messages encouraging alcohol consumption.</w:t>
      </w:r>
    </w:p>
    <w:p w14:paraId="064EFC3C" w14:textId="77777777" w:rsidR="00373C09" w:rsidRDefault="00373C09" w:rsidP="00ED0414">
      <w:pPr>
        <w:spacing w:after="0" w:line="360" w:lineRule="auto"/>
        <w:rPr>
          <w:rFonts w:ascii="Arial Bold" w:hAnsi="Arial Bold" w:cs="Arial"/>
          <w:b/>
          <w:caps/>
          <w:color w:val="00B050"/>
          <w:sz w:val="32"/>
          <w:szCs w:val="32"/>
        </w:rPr>
      </w:pPr>
    </w:p>
    <w:p w14:paraId="5032064F" w14:textId="48097BDD" w:rsidR="00ED0414" w:rsidRPr="00305634" w:rsidRDefault="00ED0414" w:rsidP="00ED0414">
      <w:pPr>
        <w:spacing w:after="0" w:line="360" w:lineRule="auto"/>
        <w:rPr>
          <w:rFonts w:ascii="Arial Bold" w:hAnsi="Arial Bold" w:cs="Arial"/>
          <w:b/>
          <w:caps/>
          <w:color w:val="00B050"/>
          <w:sz w:val="32"/>
          <w:szCs w:val="32"/>
        </w:rPr>
      </w:pPr>
      <w:r>
        <w:rPr>
          <w:rFonts w:ascii="Arial Bold" w:hAnsi="Arial Bold" w:cs="Arial"/>
          <w:b/>
          <w:caps/>
          <w:color w:val="00B050"/>
          <w:sz w:val="32"/>
          <w:szCs w:val="32"/>
        </w:rPr>
        <w:t>6/ REDUCE MY RISK.TV</w:t>
      </w:r>
    </w:p>
    <w:p w14:paraId="3301000A" w14:textId="49533420" w:rsidR="00FF5623" w:rsidRPr="00AE5292" w:rsidRDefault="00AE5292" w:rsidP="00305634">
      <w:pPr>
        <w:spacing w:after="0" w:line="360" w:lineRule="auto"/>
        <w:rPr>
          <w:rFonts w:ascii="Arial" w:hAnsi="Arial" w:cs="Arial"/>
          <w:i/>
          <w:sz w:val="24"/>
          <w:szCs w:val="24"/>
        </w:rPr>
      </w:pPr>
      <w:r w:rsidRPr="00AE5292">
        <w:rPr>
          <w:rFonts w:ascii="Arial" w:hAnsi="Arial" w:cs="Arial"/>
          <w:i/>
          <w:sz w:val="24"/>
          <w:szCs w:val="24"/>
        </w:rPr>
        <w:t>“</w:t>
      </w:r>
      <w:r w:rsidR="00ED0414" w:rsidRPr="00AE5292">
        <w:rPr>
          <w:rFonts w:ascii="Arial" w:hAnsi="Arial" w:cs="Arial"/>
          <w:i/>
          <w:sz w:val="24"/>
          <w:szCs w:val="24"/>
        </w:rPr>
        <w:t xml:space="preserve">If you reduce your drinking you can </w:t>
      </w:r>
      <w:r w:rsidR="00305634" w:rsidRPr="00AE5292">
        <w:rPr>
          <w:rFonts w:ascii="Arial" w:hAnsi="Arial" w:cs="Arial"/>
          <w:i/>
          <w:sz w:val="24"/>
          <w:szCs w:val="24"/>
        </w:rPr>
        <w:t>reduce the risk</w:t>
      </w:r>
      <w:r w:rsidR="00623B96" w:rsidRPr="00AE5292">
        <w:rPr>
          <w:rFonts w:ascii="Arial" w:hAnsi="Arial" w:cs="Arial"/>
          <w:i/>
          <w:sz w:val="24"/>
          <w:szCs w:val="24"/>
        </w:rPr>
        <w:t xml:space="preserve"> – </w:t>
      </w:r>
      <w:r w:rsidR="00ED0414" w:rsidRPr="00AE5292">
        <w:rPr>
          <w:rFonts w:ascii="Arial" w:hAnsi="Arial" w:cs="Arial"/>
          <w:i/>
          <w:sz w:val="24"/>
          <w:szCs w:val="24"/>
        </w:rPr>
        <w:t>visit ReduceMyRisk.tv</w:t>
      </w:r>
      <w:r w:rsidR="00FF5623" w:rsidRPr="00AE5292">
        <w:rPr>
          <w:rFonts w:ascii="Arial" w:hAnsi="Arial" w:cs="Arial"/>
          <w:i/>
          <w:sz w:val="24"/>
          <w:szCs w:val="24"/>
        </w:rPr>
        <w:t>.</w:t>
      </w:r>
      <w:r w:rsidRPr="00AE5292">
        <w:rPr>
          <w:rFonts w:ascii="Arial" w:hAnsi="Arial" w:cs="Arial"/>
          <w:i/>
          <w:sz w:val="24"/>
          <w:szCs w:val="24"/>
        </w:rPr>
        <w:t>”</w:t>
      </w:r>
    </w:p>
    <w:p w14:paraId="6488F35A" w14:textId="77777777" w:rsidR="00FF5623" w:rsidRDefault="00FF5623" w:rsidP="00305634">
      <w:pPr>
        <w:spacing w:after="0" w:line="360" w:lineRule="auto"/>
        <w:rPr>
          <w:rFonts w:ascii="Arial" w:hAnsi="Arial" w:cs="Arial"/>
          <w:sz w:val="24"/>
          <w:szCs w:val="24"/>
        </w:rPr>
      </w:pPr>
    </w:p>
    <w:p w14:paraId="0E022D2A" w14:textId="04B6A6C8" w:rsidR="00ED0414" w:rsidRDefault="00373C09" w:rsidP="00305634">
      <w:pPr>
        <w:spacing w:after="0" w:line="360" w:lineRule="auto"/>
        <w:rPr>
          <w:rFonts w:ascii="Arial" w:hAnsi="Arial" w:cs="Arial"/>
          <w:sz w:val="24"/>
          <w:szCs w:val="24"/>
        </w:rPr>
      </w:pPr>
      <w:r>
        <w:rPr>
          <w:rFonts w:ascii="Arial" w:hAnsi="Arial" w:cs="Arial"/>
          <w:sz w:val="24"/>
          <w:szCs w:val="24"/>
        </w:rPr>
        <w:t xml:space="preserve">This is our main call to </w:t>
      </w:r>
      <w:r w:rsidR="00FF5623">
        <w:rPr>
          <w:rFonts w:ascii="Arial" w:hAnsi="Arial" w:cs="Arial"/>
          <w:sz w:val="24"/>
          <w:szCs w:val="24"/>
        </w:rPr>
        <w:t xml:space="preserve">action on all advertising and materials </w:t>
      </w:r>
      <w:r>
        <w:rPr>
          <w:rFonts w:ascii="Arial" w:hAnsi="Arial" w:cs="Arial"/>
          <w:sz w:val="24"/>
          <w:szCs w:val="24"/>
        </w:rPr>
        <w:t xml:space="preserve">to promote </w:t>
      </w:r>
      <w:r w:rsidR="00AE5292">
        <w:rPr>
          <w:rFonts w:ascii="Arial" w:hAnsi="Arial" w:cs="Arial"/>
          <w:sz w:val="24"/>
          <w:szCs w:val="24"/>
        </w:rPr>
        <w:t xml:space="preserve">our </w:t>
      </w:r>
      <w:r w:rsidR="00762B98">
        <w:rPr>
          <w:rFonts w:ascii="Arial" w:hAnsi="Arial" w:cs="Arial"/>
          <w:sz w:val="24"/>
          <w:szCs w:val="24"/>
        </w:rPr>
        <w:t xml:space="preserve">updated </w:t>
      </w:r>
      <w:r w:rsidR="00AE5292">
        <w:rPr>
          <w:rFonts w:ascii="Arial" w:hAnsi="Arial" w:cs="Arial"/>
          <w:sz w:val="24"/>
          <w:szCs w:val="24"/>
        </w:rPr>
        <w:t>campaign</w:t>
      </w:r>
      <w:r w:rsidR="00FF5623">
        <w:rPr>
          <w:rFonts w:ascii="Arial" w:hAnsi="Arial" w:cs="Arial"/>
          <w:sz w:val="24"/>
          <w:szCs w:val="24"/>
        </w:rPr>
        <w:t xml:space="preserve"> website </w:t>
      </w:r>
      <w:r w:rsidR="00AE5292">
        <w:rPr>
          <w:rFonts w:ascii="Arial" w:hAnsi="Arial" w:cs="Arial"/>
          <w:sz w:val="24"/>
          <w:szCs w:val="24"/>
        </w:rPr>
        <w:t xml:space="preserve">where people can find out more about the risks of alcohol and find </w:t>
      </w:r>
      <w:r w:rsidR="00ED0414">
        <w:rPr>
          <w:rFonts w:ascii="Arial" w:hAnsi="Arial" w:cs="Arial"/>
          <w:sz w:val="24"/>
          <w:szCs w:val="24"/>
        </w:rPr>
        <w:t>tip</w:t>
      </w:r>
      <w:r w:rsidR="00AE5292">
        <w:rPr>
          <w:rFonts w:ascii="Arial" w:hAnsi="Arial" w:cs="Arial"/>
          <w:sz w:val="24"/>
          <w:szCs w:val="24"/>
        </w:rPr>
        <w:t>s, tools and support to cut down.</w:t>
      </w:r>
    </w:p>
    <w:p w14:paraId="1B8355B6" w14:textId="77777777" w:rsidR="00FF5623" w:rsidRDefault="00FF5623" w:rsidP="00305634">
      <w:pPr>
        <w:spacing w:after="0" w:line="360" w:lineRule="auto"/>
        <w:rPr>
          <w:rFonts w:ascii="Arial" w:hAnsi="Arial" w:cs="Arial"/>
          <w:sz w:val="24"/>
          <w:szCs w:val="24"/>
        </w:rPr>
      </w:pPr>
    </w:p>
    <w:p w14:paraId="5E4B844D" w14:textId="4A497E3A" w:rsidR="007A3D15" w:rsidRPr="00373C09" w:rsidRDefault="00ED0414" w:rsidP="00305634">
      <w:pPr>
        <w:spacing w:after="0" w:line="360" w:lineRule="auto"/>
        <w:rPr>
          <w:rFonts w:ascii="Arial" w:hAnsi="Arial" w:cs="Arial"/>
          <w:sz w:val="24"/>
          <w:szCs w:val="24"/>
        </w:rPr>
      </w:pPr>
      <w:r w:rsidRPr="00373C09">
        <w:rPr>
          <w:rFonts w:ascii="Arial" w:hAnsi="Arial" w:cs="Arial"/>
          <w:sz w:val="24"/>
          <w:szCs w:val="24"/>
        </w:rPr>
        <w:t xml:space="preserve">This site </w:t>
      </w:r>
      <w:r w:rsidR="00AE5292" w:rsidRPr="00373C09">
        <w:rPr>
          <w:rFonts w:ascii="Arial" w:hAnsi="Arial" w:cs="Arial"/>
          <w:sz w:val="24"/>
          <w:szCs w:val="24"/>
        </w:rPr>
        <w:t xml:space="preserve">– which has had over half a million visits since launch - </w:t>
      </w:r>
      <w:r w:rsidRPr="00373C09">
        <w:rPr>
          <w:rFonts w:ascii="Arial" w:hAnsi="Arial" w:cs="Arial"/>
          <w:sz w:val="24"/>
          <w:szCs w:val="24"/>
        </w:rPr>
        <w:t xml:space="preserve">has </w:t>
      </w:r>
      <w:r w:rsidR="00AE5292" w:rsidRPr="00373C09">
        <w:rPr>
          <w:rFonts w:ascii="Arial" w:hAnsi="Arial" w:cs="Arial"/>
          <w:sz w:val="24"/>
          <w:szCs w:val="24"/>
        </w:rPr>
        <w:t xml:space="preserve">been updated and improved </w:t>
      </w:r>
      <w:r w:rsidR="00FF5623" w:rsidRPr="00373C09">
        <w:rPr>
          <w:rFonts w:ascii="Arial" w:hAnsi="Arial" w:cs="Arial"/>
          <w:sz w:val="24"/>
          <w:szCs w:val="24"/>
        </w:rPr>
        <w:t>since the last campaign</w:t>
      </w:r>
      <w:r w:rsidR="00AE5292" w:rsidRPr="00373C09">
        <w:rPr>
          <w:rFonts w:ascii="Arial" w:hAnsi="Arial" w:cs="Arial"/>
          <w:sz w:val="24"/>
          <w:szCs w:val="24"/>
        </w:rPr>
        <w:t>. This includes</w:t>
      </w:r>
      <w:r w:rsidR="00FF5623" w:rsidRPr="00373C09">
        <w:rPr>
          <w:rFonts w:ascii="Arial" w:hAnsi="Arial" w:cs="Arial"/>
          <w:sz w:val="24"/>
          <w:szCs w:val="24"/>
        </w:rPr>
        <w:t xml:space="preserve"> </w:t>
      </w:r>
      <w:r w:rsidRPr="00373C09">
        <w:rPr>
          <w:rFonts w:ascii="Arial" w:hAnsi="Arial" w:cs="Arial"/>
          <w:sz w:val="24"/>
          <w:szCs w:val="24"/>
        </w:rPr>
        <w:t xml:space="preserve">a new mobile friendly </w:t>
      </w:r>
      <w:r w:rsidR="00AE5292" w:rsidRPr="00373C09">
        <w:rPr>
          <w:rFonts w:ascii="Arial" w:hAnsi="Arial" w:cs="Arial"/>
          <w:sz w:val="24"/>
          <w:szCs w:val="24"/>
        </w:rPr>
        <w:t>interface</w:t>
      </w:r>
      <w:r w:rsidR="00FF5623" w:rsidRPr="00373C09">
        <w:rPr>
          <w:rFonts w:ascii="Arial" w:hAnsi="Arial" w:cs="Arial"/>
          <w:sz w:val="24"/>
          <w:szCs w:val="24"/>
        </w:rPr>
        <w:t>, a</w:t>
      </w:r>
      <w:r w:rsidR="00373C09">
        <w:rPr>
          <w:rFonts w:ascii="Arial" w:hAnsi="Arial" w:cs="Arial"/>
          <w:sz w:val="24"/>
          <w:szCs w:val="24"/>
        </w:rPr>
        <w:t xml:space="preserve"> refreshed </w:t>
      </w:r>
      <w:r w:rsidR="00FF5623" w:rsidRPr="00373C09">
        <w:rPr>
          <w:rFonts w:ascii="Arial" w:hAnsi="Arial" w:cs="Arial"/>
          <w:sz w:val="24"/>
          <w:szCs w:val="24"/>
        </w:rPr>
        <w:t xml:space="preserve">quiz </w:t>
      </w:r>
      <w:r w:rsidR="00DF53F1" w:rsidRPr="00373C09">
        <w:rPr>
          <w:rFonts w:ascii="Arial" w:hAnsi="Arial" w:cs="Arial"/>
          <w:sz w:val="24"/>
          <w:szCs w:val="24"/>
        </w:rPr>
        <w:t xml:space="preserve">about drinking consumption and units, </w:t>
      </w:r>
      <w:r w:rsidR="00AE5292" w:rsidRPr="00373C09">
        <w:rPr>
          <w:rFonts w:ascii="Arial" w:hAnsi="Arial" w:cs="Arial"/>
          <w:sz w:val="24"/>
          <w:szCs w:val="24"/>
        </w:rPr>
        <w:t>real stories,</w:t>
      </w:r>
      <w:r w:rsidR="00DF53F1" w:rsidRPr="00373C09">
        <w:rPr>
          <w:rFonts w:ascii="Arial" w:hAnsi="Arial" w:cs="Arial"/>
          <w:sz w:val="24"/>
          <w:szCs w:val="24"/>
        </w:rPr>
        <w:t xml:space="preserve"> and information about health risks and </w:t>
      </w:r>
      <w:r w:rsidR="00762B98" w:rsidRPr="00373C09">
        <w:rPr>
          <w:rFonts w:ascii="Arial" w:hAnsi="Arial" w:cs="Arial"/>
          <w:sz w:val="24"/>
          <w:szCs w:val="24"/>
        </w:rPr>
        <w:t xml:space="preserve">the links between </w:t>
      </w:r>
      <w:r w:rsidR="00DF53F1" w:rsidRPr="00373C09">
        <w:rPr>
          <w:rFonts w:ascii="Arial" w:hAnsi="Arial" w:cs="Arial"/>
          <w:sz w:val="24"/>
          <w:szCs w:val="24"/>
        </w:rPr>
        <w:t>alcohol and cancer.</w:t>
      </w:r>
    </w:p>
    <w:p w14:paraId="5A6C9638" w14:textId="77777777" w:rsidR="007A3D15" w:rsidRDefault="007A3D15" w:rsidP="00305634">
      <w:pPr>
        <w:spacing w:after="0" w:line="360" w:lineRule="auto"/>
        <w:rPr>
          <w:rFonts w:ascii="Arial" w:hAnsi="Arial" w:cs="Arial"/>
          <w:sz w:val="24"/>
          <w:szCs w:val="24"/>
        </w:rPr>
      </w:pPr>
    </w:p>
    <w:p w14:paraId="50BEBC8F" w14:textId="112FCB53" w:rsidR="00623B96" w:rsidRDefault="00623B96" w:rsidP="00305634">
      <w:pPr>
        <w:spacing w:after="0" w:line="360" w:lineRule="auto"/>
        <w:rPr>
          <w:rFonts w:ascii="Arial" w:hAnsi="Arial" w:cs="Arial"/>
          <w:sz w:val="24"/>
          <w:szCs w:val="24"/>
        </w:rPr>
      </w:pPr>
      <w:r>
        <w:rPr>
          <w:rFonts w:ascii="Arial" w:hAnsi="Arial" w:cs="Arial"/>
          <w:sz w:val="24"/>
          <w:szCs w:val="24"/>
        </w:rPr>
        <w:t xml:space="preserve">The website also </w:t>
      </w:r>
      <w:r w:rsidR="00ED50D1">
        <w:rPr>
          <w:rFonts w:ascii="Arial" w:hAnsi="Arial" w:cs="Arial"/>
          <w:sz w:val="24"/>
          <w:szCs w:val="24"/>
        </w:rPr>
        <w:t>signpost</w:t>
      </w:r>
      <w:r>
        <w:rPr>
          <w:rFonts w:ascii="Arial" w:hAnsi="Arial" w:cs="Arial"/>
          <w:sz w:val="24"/>
          <w:szCs w:val="24"/>
        </w:rPr>
        <w:t>s</w:t>
      </w:r>
      <w:r w:rsidR="00ED50D1">
        <w:rPr>
          <w:rFonts w:ascii="Arial" w:hAnsi="Arial" w:cs="Arial"/>
          <w:sz w:val="24"/>
          <w:szCs w:val="24"/>
        </w:rPr>
        <w:t xml:space="preserve"> to Drinkline, the free</w:t>
      </w:r>
      <w:r w:rsidR="00DF53F1">
        <w:rPr>
          <w:rFonts w:ascii="Arial" w:hAnsi="Arial" w:cs="Arial"/>
          <w:sz w:val="24"/>
          <w:szCs w:val="24"/>
        </w:rPr>
        <w:t>, confidential alcohol helpline and we are asking local colleagues to send us details of local alcohol recovery services.</w:t>
      </w:r>
      <w:r w:rsidR="00373C09">
        <w:rPr>
          <w:rFonts w:ascii="Arial" w:hAnsi="Arial" w:cs="Arial"/>
          <w:sz w:val="24"/>
          <w:szCs w:val="24"/>
        </w:rPr>
        <w:t xml:space="preserve"> </w:t>
      </w:r>
    </w:p>
    <w:p w14:paraId="40548CD2" w14:textId="38B2FF51" w:rsidR="00623B96" w:rsidRPr="002C0DD1" w:rsidRDefault="005530FB" w:rsidP="00305634">
      <w:pPr>
        <w:spacing w:after="0" w:line="360" w:lineRule="auto"/>
        <w:rPr>
          <w:rFonts w:ascii="Arial" w:hAnsi="Arial" w:cs="Arial"/>
          <w:sz w:val="24"/>
          <w:szCs w:val="24"/>
        </w:rPr>
      </w:pPr>
      <w:r>
        <w:rPr>
          <w:rFonts w:ascii="Arial" w:hAnsi="Arial" w:cs="Arial"/>
          <w:sz w:val="24"/>
          <w:szCs w:val="24"/>
        </w:rPr>
        <w:t xml:space="preserve">We do not support or promote </w:t>
      </w:r>
      <w:r w:rsidR="00623B96">
        <w:rPr>
          <w:rFonts w:ascii="Arial" w:hAnsi="Arial" w:cs="Arial"/>
          <w:sz w:val="24"/>
          <w:szCs w:val="24"/>
        </w:rPr>
        <w:t xml:space="preserve">the alcohol industry </w:t>
      </w:r>
      <w:r w:rsidR="00373C09">
        <w:rPr>
          <w:rFonts w:ascii="Arial" w:hAnsi="Arial" w:cs="Arial"/>
          <w:sz w:val="24"/>
          <w:szCs w:val="24"/>
        </w:rPr>
        <w:t xml:space="preserve">funded </w:t>
      </w:r>
      <w:r w:rsidR="00623B96">
        <w:rPr>
          <w:rFonts w:ascii="Arial" w:hAnsi="Arial" w:cs="Arial"/>
          <w:sz w:val="24"/>
          <w:szCs w:val="24"/>
        </w:rPr>
        <w:t>website Drinkaware.</w:t>
      </w:r>
    </w:p>
    <w:p w14:paraId="455EC11A" w14:textId="77777777" w:rsidR="00DF53F1" w:rsidRDefault="00DF53F1" w:rsidP="004A5425">
      <w:pPr>
        <w:spacing w:after="0" w:line="360" w:lineRule="auto"/>
        <w:rPr>
          <w:rFonts w:ascii="Arial" w:hAnsi="Arial" w:cs="Arial"/>
          <w:b/>
          <w:sz w:val="24"/>
          <w:szCs w:val="24"/>
        </w:rPr>
      </w:pPr>
    </w:p>
    <w:p w14:paraId="66FC7E10" w14:textId="127F9348" w:rsidR="005078C8" w:rsidRDefault="005530FB" w:rsidP="004A5425">
      <w:pPr>
        <w:spacing w:after="0" w:line="360" w:lineRule="auto"/>
        <w:rPr>
          <w:rFonts w:ascii="Arial" w:hAnsi="Arial" w:cs="Arial"/>
          <w:sz w:val="24"/>
          <w:szCs w:val="24"/>
        </w:rPr>
      </w:pPr>
      <w:r>
        <w:rPr>
          <w:rFonts w:ascii="Arial" w:hAnsi="Arial" w:cs="Arial"/>
          <w:b/>
          <w:sz w:val="24"/>
          <w:szCs w:val="24"/>
        </w:rPr>
        <w:t>Campaign m</w:t>
      </w:r>
      <w:r w:rsidR="00B80A71" w:rsidRPr="003918DC">
        <w:rPr>
          <w:rFonts w:ascii="Arial" w:hAnsi="Arial" w:cs="Arial"/>
          <w:b/>
          <w:sz w:val="24"/>
          <w:szCs w:val="24"/>
        </w:rPr>
        <w:t>essage</w:t>
      </w:r>
      <w:r w:rsidR="0049643F" w:rsidRPr="003918DC">
        <w:rPr>
          <w:rFonts w:ascii="Arial" w:hAnsi="Arial" w:cs="Arial"/>
          <w:b/>
          <w:sz w:val="24"/>
          <w:szCs w:val="24"/>
        </w:rPr>
        <w:t>s</w:t>
      </w:r>
      <w:r w:rsidR="00B80A71" w:rsidRPr="003918DC">
        <w:rPr>
          <w:rFonts w:ascii="Arial" w:hAnsi="Arial" w:cs="Arial"/>
          <w:sz w:val="24"/>
          <w:szCs w:val="24"/>
        </w:rPr>
        <w:t xml:space="preserve">: </w:t>
      </w:r>
    </w:p>
    <w:p w14:paraId="3732D268" w14:textId="225A0A1C" w:rsidR="005078C8" w:rsidRDefault="008E044B" w:rsidP="00DE01DB">
      <w:pPr>
        <w:pStyle w:val="ListParagraph"/>
        <w:numPr>
          <w:ilvl w:val="0"/>
          <w:numId w:val="12"/>
        </w:numPr>
        <w:spacing w:after="0" w:line="360" w:lineRule="auto"/>
        <w:rPr>
          <w:rFonts w:ascii="Arial" w:hAnsi="Arial" w:cs="Arial"/>
          <w:sz w:val="24"/>
          <w:szCs w:val="24"/>
        </w:rPr>
      </w:pPr>
      <w:r w:rsidRPr="00623B96">
        <w:rPr>
          <w:rFonts w:ascii="Arial" w:hAnsi="Arial" w:cs="Arial"/>
          <w:sz w:val="24"/>
          <w:szCs w:val="24"/>
        </w:rPr>
        <w:t>L</w:t>
      </w:r>
      <w:r w:rsidR="004122FB" w:rsidRPr="00623B96">
        <w:rPr>
          <w:rFonts w:ascii="Arial" w:hAnsi="Arial" w:cs="Arial"/>
          <w:sz w:val="24"/>
          <w:szCs w:val="24"/>
        </w:rPr>
        <w:t xml:space="preserve">ike </w:t>
      </w:r>
      <w:r w:rsidR="00DF53F1">
        <w:rPr>
          <w:rFonts w:ascii="Arial" w:hAnsi="Arial" w:cs="Arial"/>
          <w:sz w:val="24"/>
          <w:szCs w:val="24"/>
        </w:rPr>
        <w:t>tobacco</w:t>
      </w:r>
      <w:r w:rsidR="004122FB" w:rsidRPr="00623B96">
        <w:rPr>
          <w:rFonts w:ascii="Arial" w:hAnsi="Arial" w:cs="Arial"/>
          <w:sz w:val="24"/>
          <w:szCs w:val="24"/>
        </w:rPr>
        <w:t xml:space="preserve">, </w:t>
      </w:r>
      <w:r w:rsidR="00E634EE" w:rsidRPr="00623B96">
        <w:rPr>
          <w:rFonts w:ascii="Arial" w:hAnsi="Arial" w:cs="Arial"/>
          <w:sz w:val="24"/>
          <w:szCs w:val="24"/>
        </w:rPr>
        <w:t xml:space="preserve">alcohol </w:t>
      </w:r>
      <w:r w:rsidR="00623B96" w:rsidRPr="00623B96">
        <w:rPr>
          <w:rFonts w:ascii="Arial" w:hAnsi="Arial" w:cs="Arial"/>
          <w:sz w:val="24"/>
          <w:szCs w:val="24"/>
        </w:rPr>
        <w:t>is a carcinogen which</w:t>
      </w:r>
      <w:r w:rsidR="004122FB" w:rsidRPr="00623B96">
        <w:rPr>
          <w:rFonts w:ascii="Arial" w:hAnsi="Arial" w:cs="Arial"/>
          <w:sz w:val="24"/>
          <w:szCs w:val="24"/>
        </w:rPr>
        <w:t xml:space="preserve"> </w:t>
      </w:r>
      <w:r w:rsidR="005530FB">
        <w:rPr>
          <w:rFonts w:ascii="Arial" w:hAnsi="Arial" w:cs="Arial"/>
          <w:sz w:val="24"/>
          <w:szCs w:val="24"/>
        </w:rPr>
        <w:t xml:space="preserve">raises the risk of </w:t>
      </w:r>
      <w:r w:rsidR="00B80A71" w:rsidRPr="00623B96">
        <w:rPr>
          <w:rFonts w:ascii="Arial" w:hAnsi="Arial" w:cs="Arial"/>
          <w:sz w:val="24"/>
          <w:szCs w:val="24"/>
        </w:rPr>
        <w:t>at least seven types of cancer</w:t>
      </w:r>
      <w:r w:rsidRPr="00623B96">
        <w:rPr>
          <w:rFonts w:ascii="Arial" w:hAnsi="Arial" w:cs="Arial"/>
          <w:sz w:val="24"/>
          <w:szCs w:val="24"/>
        </w:rPr>
        <w:t xml:space="preserve">, </w:t>
      </w:r>
      <w:r w:rsidR="00623B96" w:rsidRPr="00623B96">
        <w:rPr>
          <w:rFonts w:ascii="Arial" w:hAnsi="Arial" w:cs="Arial"/>
          <w:sz w:val="24"/>
          <w:szCs w:val="24"/>
        </w:rPr>
        <w:t>including bowel</w:t>
      </w:r>
      <w:r w:rsidR="007000B2">
        <w:rPr>
          <w:rFonts w:ascii="Arial" w:hAnsi="Arial" w:cs="Arial"/>
          <w:sz w:val="24"/>
          <w:szCs w:val="24"/>
        </w:rPr>
        <w:t>,</w:t>
      </w:r>
      <w:r w:rsidR="00623B96" w:rsidRPr="00623B96">
        <w:rPr>
          <w:rFonts w:ascii="Arial" w:hAnsi="Arial" w:cs="Arial"/>
          <w:sz w:val="24"/>
          <w:szCs w:val="24"/>
        </w:rPr>
        <w:t xml:space="preserve"> breast</w:t>
      </w:r>
      <w:r w:rsidR="00373C09">
        <w:rPr>
          <w:rFonts w:ascii="Arial" w:hAnsi="Arial" w:cs="Arial"/>
          <w:sz w:val="24"/>
          <w:szCs w:val="24"/>
        </w:rPr>
        <w:t>,</w:t>
      </w:r>
      <w:r w:rsidR="00623B96" w:rsidRPr="00623B96">
        <w:rPr>
          <w:rFonts w:ascii="Arial" w:hAnsi="Arial" w:cs="Arial"/>
          <w:sz w:val="24"/>
          <w:szCs w:val="24"/>
        </w:rPr>
        <w:t xml:space="preserve"> </w:t>
      </w:r>
      <w:r w:rsidR="00373C09">
        <w:rPr>
          <w:rFonts w:ascii="Arial" w:hAnsi="Arial" w:cs="Arial"/>
          <w:sz w:val="24"/>
          <w:szCs w:val="24"/>
        </w:rPr>
        <w:t>t</w:t>
      </w:r>
      <w:r w:rsidR="00623B96" w:rsidRPr="00623B96">
        <w:rPr>
          <w:rFonts w:ascii="Arial" w:hAnsi="Arial" w:cs="Arial"/>
          <w:sz w:val="24"/>
          <w:szCs w:val="24"/>
        </w:rPr>
        <w:t xml:space="preserve">hroat </w:t>
      </w:r>
      <w:r w:rsidR="00373C09">
        <w:rPr>
          <w:rFonts w:ascii="Arial" w:hAnsi="Arial" w:cs="Arial"/>
          <w:sz w:val="24"/>
          <w:szCs w:val="24"/>
        </w:rPr>
        <w:t xml:space="preserve">and mouth </w:t>
      </w:r>
      <w:r w:rsidR="00623B96" w:rsidRPr="00623B96">
        <w:rPr>
          <w:rFonts w:ascii="Arial" w:hAnsi="Arial" w:cs="Arial"/>
          <w:sz w:val="24"/>
          <w:szCs w:val="24"/>
        </w:rPr>
        <w:t>cancer</w:t>
      </w:r>
      <w:r w:rsidR="00DF53F1">
        <w:rPr>
          <w:rFonts w:ascii="Arial" w:hAnsi="Arial" w:cs="Arial"/>
          <w:sz w:val="24"/>
          <w:szCs w:val="24"/>
        </w:rPr>
        <w:t xml:space="preserve">. </w:t>
      </w:r>
    </w:p>
    <w:p w14:paraId="315907CE" w14:textId="7D6DB4F3" w:rsidR="005530FB" w:rsidRPr="005530FB" w:rsidRDefault="00623B96" w:rsidP="00DE01DB">
      <w:pPr>
        <w:pStyle w:val="ListParagraph"/>
        <w:numPr>
          <w:ilvl w:val="0"/>
          <w:numId w:val="12"/>
        </w:numPr>
        <w:spacing w:after="0" w:line="360" w:lineRule="auto"/>
        <w:rPr>
          <w:rFonts w:ascii="Arial" w:hAnsi="Arial" w:cs="Arial"/>
          <w:b/>
          <w:sz w:val="24"/>
          <w:szCs w:val="24"/>
        </w:rPr>
      </w:pPr>
      <w:r>
        <w:rPr>
          <w:rFonts w:ascii="Arial" w:hAnsi="Arial" w:cs="Arial"/>
          <w:color w:val="000000" w:themeColor="text1"/>
          <w:sz w:val="24"/>
          <w:szCs w:val="24"/>
        </w:rPr>
        <w:t>Th</w:t>
      </w:r>
      <w:r w:rsidRPr="004B3076">
        <w:rPr>
          <w:rFonts w:ascii="Arial" w:hAnsi="Arial" w:cs="Arial"/>
          <w:color w:val="000000" w:themeColor="text1"/>
          <w:sz w:val="24"/>
          <w:szCs w:val="24"/>
        </w:rPr>
        <w:t>e risk of cancer starts from any level of regu</w:t>
      </w:r>
      <w:r>
        <w:rPr>
          <w:rFonts w:ascii="Arial" w:hAnsi="Arial" w:cs="Arial"/>
          <w:color w:val="000000" w:themeColor="text1"/>
          <w:sz w:val="24"/>
          <w:szCs w:val="24"/>
        </w:rPr>
        <w:t xml:space="preserve">lar drinking and </w:t>
      </w:r>
      <w:r w:rsidR="005530FB">
        <w:rPr>
          <w:rFonts w:ascii="Arial" w:hAnsi="Arial" w:cs="Arial"/>
          <w:color w:val="000000" w:themeColor="text1"/>
          <w:sz w:val="24"/>
          <w:szCs w:val="24"/>
        </w:rPr>
        <w:t>increases</w:t>
      </w:r>
      <w:r w:rsidRPr="004B3076">
        <w:rPr>
          <w:rFonts w:ascii="Arial" w:hAnsi="Arial" w:cs="Arial"/>
          <w:color w:val="000000" w:themeColor="text1"/>
          <w:sz w:val="24"/>
          <w:szCs w:val="24"/>
        </w:rPr>
        <w:t xml:space="preserve"> </w:t>
      </w:r>
      <w:r w:rsidR="00DF53F1">
        <w:rPr>
          <w:rFonts w:ascii="Arial" w:hAnsi="Arial" w:cs="Arial"/>
          <w:color w:val="000000" w:themeColor="text1"/>
          <w:sz w:val="24"/>
          <w:szCs w:val="24"/>
        </w:rPr>
        <w:t>the more you drink</w:t>
      </w:r>
      <w:r>
        <w:rPr>
          <w:rFonts w:ascii="Arial" w:hAnsi="Arial" w:cs="Arial"/>
          <w:color w:val="000000" w:themeColor="text1"/>
          <w:sz w:val="24"/>
          <w:szCs w:val="24"/>
        </w:rPr>
        <w:t xml:space="preserve">. </w:t>
      </w:r>
    </w:p>
    <w:p w14:paraId="66C42DD7" w14:textId="4E9906A0" w:rsidR="00623B96" w:rsidRPr="0068496B" w:rsidRDefault="00623B96">
      <w:pPr>
        <w:pStyle w:val="ListParagraph"/>
        <w:numPr>
          <w:ilvl w:val="0"/>
          <w:numId w:val="12"/>
        </w:numPr>
        <w:spacing w:after="0" w:line="360" w:lineRule="auto"/>
        <w:rPr>
          <w:rFonts w:ascii="Arial" w:hAnsi="Arial" w:cs="Arial"/>
          <w:b/>
          <w:sz w:val="24"/>
          <w:szCs w:val="24"/>
        </w:rPr>
      </w:pPr>
      <w:r>
        <w:rPr>
          <w:rFonts w:ascii="Arial" w:hAnsi="Arial" w:cs="Arial"/>
          <w:color w:val="000000" w:themeColor="text1"/>
          <w:sz w:val="24"/>
          <w:szCs w:val="24"/>
        </w:rPr>
        <w:t xml:space="preserve">Even </w:t>
      </w:r>
      <w:r w:rsidR="00373C09">
        <w:rPr>
          <w:rFonts w:ascii="Arial" w:hAnsi="Arial" w:cs="Arial"/>
          <w:color w:val="000000" w:themeColor="text1"/>
          <w:sz w:val="24"/>
          <w:szCs w:val="24"/>
        </w:rPr>
        <w:t>low</w:t>
      </w:r>
      <w:r>
        <w:rPr>
          <w:rFonts w:ascii="Arial" w:hAnsi="Arial" w:cs="Arial"/>
          <w:color w:val="000000" w:themeColor="text1"/>
          <w:sz w:val="24"/>
          <w:szCs w:val="24"/>
        </w:rPr>
        <w:t xml:space="preserve"> levels o</w:t>
      </w:r>
      <w:r w:rsidR="00373C09">
        <w:rPr>
          <w:rFonts w:ascii="Arial" w:hAnsi="Arial" w:cs="Arial"/>
          <w:color w:val="000000" w:themeColor="text1"/>
          <w:sz w:val="24"/>
          <w:szCs w:val="24"/>
        </w:rPr>
        <w:t xml:space="preserve">f drinking </w:t>
      </w:r>
      <w:r w:rsidR="005530FB">
        <w:rPr>
          <w:rFonts w:ascii="Arial" w:hAnsi="Arial" w:cs="Arial"/>
          <w:color w:val="000000" w:themeColor="text1"/>
          <w:sz w:val="24"/>
          <w:szCs w:val="24"/>
        </w:rPr>
        <w:t>increases the risk of some cancers</w:t>
      </w:r>
      <w:r w:rsidR="00762B98">
        <w:rPr>
          <w:rFonts w:ascii="Arial" w:hAnsi="Arial" w:cs="Arial"/>
          <w:color w:val="000000" w:themeColor="text1"/>
          <w:sz w:val="24"/>
          <w:szCs w:val="24"/>
        </w:rPr>
        <w:t>.</w:t>
      </w:r>
      <w:r w:rsidR="005530FB">
        <w:rPr>
          <w:rFonts w:ascii="Arial" w:hAnsi="Arial" w:cs="Arial"/>
          <w:color w:val="000000" w:themeColor="text1"/>
          <w:sz w:val="24"/>
          <w:szCs w:val="24"/>
        </w:rPr>
        <w:t xml:space="preserve"> </w:t>
      </w:r>
      <w:r w:rsidR="00762B98" w:rsidRPr="0068496B">
        <w:rPr>
          <w:rFonts w:ascii="Arial" w:hAnsi="Arial" w:cs="Arial"/>
          <w:color w:val="000000" w:themeColor="text1"/>
          <w:sz w:val="24"/>
          <w:szCs w:val="24"/>
        </w:rPr>
        <w:t xml:space="preserve">The risk of </w:t>
      </w:r>
      <w:r w:rsidR="005530FB" w:rsidRPr="0068496B">
        <w:rPr>
          <w:rFonts w:ascii="Arial" w:hAnsi="Arial" w:cs="Arial"/>
          <w:color w:val="000000" w:themeColor="text1"/>
          <w:sz w:val="24"/>
          <w:szCs w:val="24"/>
        </w:rPr>
        <w:t>breast cancer</w:t>
      </w:r>
      <w:r w:rsidR="00762B98" w:rsidRPr="0068496B">
        <w:rPr>
          <w:rFonts w:ascii="Arial" w:hAnsi="Arial" w:cs="Arial"/>
          <w:color w:val="000000" w:themeColor="text1"/>
          <w:sz w:val="24"/>
          <w:szCs w:val="24"/>
        </w:rPr>
        <w:t xml:space="preserve"> increases from the first drink</w:t>
      </w:r>
      <w:r w:rsidR="00DF53F1" w:rsidRPr="0068496B">
        <w:rPr>
          <w:rFonts w:ascii="Arial" w:hAnsi="Arial" w:cs="Arial"/>
          <w:color w:val="000000" w:themeColor="text1"/>
          <w:sz w:val="24"/>
          <w:szCs w:val="24"/>
        </w:rPr>
        <w:t>.</w:t>
      </w:r>
    </w:p>
    <w:p w14:paraId="2370C169" w14:textId="33CDB85B" w:rsidR="00623B96" w:rsidRPr="007E137B" w:rsidRDefault="00623B96" w:rsidP="00DE01DB">
      <w:pPr>
        <w:pStyle w:val="ListParagraph"/>
        <w:numPr>
          <w:ilvl w:val="0"/>
          <w:numId w:val="12"/>
        </w:numPr>
        <w:spacing w:after="0" w:line="360" w:lineRule="auto"/>
        <w:rPr>
          <w:rFonts w:ascii="Arial" w:hAnsi="Arial" w:cs="Arial"/>
          <w:sz w:val="24"/>
          <w:szCs w:val="24"/>
        </w:rPr>
      </w:pPr>
      <w:r w:rsidRPr="007E137B">
        <w:rPr>
          <w:rFonts w:ascii="Arial" w:hAnsi="Arial" w:cs="Arial"/>
          <w:sz w:val="24"/>
          <w:szCs w:val="24"/>
        </w:rPr>
        <w:t xml:space="preserve">Around 17,000 cases of cancer in the UK a year </w:t>
      </w:r>
      <w:r w:rsidR="007E137B">
        <w:rPr>
          <w:rFonts w:ascii="Arial" w:hAnsi="Arial" w:cs="Arial"/>
          <w:sz w:val="24"/>
          <w:szCs w:val="24"/>
        </w:rPr>
        <w:t>are</w:t>
      </w:r>
      <w:r w:rsidRPr="007E137B">
        <w:rPr>
          <w:rFonts w:ascii="Arial" w:hAnsi="Arial" w:cs="Arial"/>
          <w:sz w:val="24"/>
          <w:szCs w:val="24"/>
        </w:rPr>
        <w:t xml:space="preserve"> linked to alcohol consumption.</w:t>
      </w:r>
    </w:p>
    <w:p w14:paraId="34125AE5" w14:textId="173EE080" w:rsidR="005078C8" w:rsidRDefault="00AE5292" w:rsidP="00DE01DB">
      <w:pPr>
        <w:pStyle w:val="ListParagraph"/>
        <w:numPr>
          <w:ilvl w:val="0"/>
          <w:numId w:val="12"/>
        </w:numPr>
        <w:spacing w:after="0" w:line="360" w:lineRule="auto"/>
        <w:rPr>
          <w:rFonts w:ascii="Arial" w:hAnsi="Arial" w:cs="Arial"/>
          <w:sz w:val="24"/>
          <w:szCs w:val="24"/>
        </w:rPr>
      </w:pPr>
      <w:r>
        <w:rPr>
          <w:rFonts w:ascii="Arial" w:hAnsi="Arial" w:cs="Arial"/>
          <w:sz w:val="24"/>
          <w:szCs w:val="24"/>
        </w:rPr>
        <w:t>There is no “safe” level but t</w:t>
      </w:r>
      <w:r w:rsidR="005078C8">
        <w:rPr>
          <w:rFonts w:ascii="Arial" w:hAnsi="Arial" w:cs="Arial"/>
          <w:sz w:val="24"/>
          <w:szCs w:val="24"/>
        </w:rPr>
        <w:t>he best way to reduce your risk is to stay within</w:t>
      </w:r>
      <w:r w:rsidR="004122FB" w:rsidRPr="00B54090">
        <w:rPr>
          <w:rFonts w:ascii="Arial" w:hAnsi="Arial" w:cs="Arial"/>
          <w:sz w:val="24"/>
          <w:szCs w:val="24"/>
        </w:rPr>
        <w:t xml:space="preserve"> the C</w:t>
      </w:r>
      <w:r w:rsidR="0039729C" w:rsidRPr="00B54090">
        <w:rPr>
          <w:rFonts w:ascii="Arial" w:hAnsi="Arial" w:cs="Arial"/>
          <w:sz w:val="24"/>
          <w:szCs w:val="24"/>
        </w:rPr>
        <w:t>hief Medical Officer</w:t>
      </w:r>
      <w:r w:rsidR="005078C8">
        <w:rPr>
          <w:rFonts w:ascii="Arial" w:hAnsi="Arial" w:cs="Arial"/>
          <w:sz w:val="24"/>
          <w:szCs w:val="24"/>
        </w:rPr>
        <w:t>’s</w:t>
      </w:r>
      <w:r w:rsidR="0039729C" w:rsidRPr="00B54090">
        <w:rPr>
          <w:rFonts w:ascii="Arial" w:hAnsi="Arial" w:cs="Arial"/>
          <w:sz w:val="24"/>
          <w:szCs w:val="24"/>
        </w:rPr>
        <w:t xml:space="preserve"> </w:t>
      </w:r>
      <w:r w:rsidR="00E634EE">
        <w:rPr>
          <w:rFonts w:ascii="Arial" w:hAnsi="Arial" w:cs="Arial"/>
          <w:sz w:val="24"/>
          <w:szCs w:val="24"/>
        </w:rPr>
        <w:t xml:space="preserve">low risk </w:t>
      </w:r>
      <w:r w:rsidR="004122FB" w:rsidRPr="00B54090">
        <w:rPr>
          <w:rFonts w:ascii="Arial" w:hAnsi="Arial" w:cs="Arial"/>
          <w:sz w:val="24"/>
          <w:szCs w:val="24"/>
        </w:rPr>
        <w:t>guidelines</w:t>
      </w:r>
      <w:r w:rsidR="005078C8">
        <w:rPr>
          <w:rFonts w:ascii="Arial" w:hAnsi="Arial" w:cs="Arial"/>
          <w:sz w:val="24"/>
          <w:szCs w:val="24"/>
        </w:rPr>
        <w:t xml:space="preserve"> of no more than 14 units </w:t>
      </w:r>
      <w:r w:rsidR="00373C09">
        <w:rPr>
          <w:rFonts w:ascii="Arial" w:hAnsi="Arial" w:cs="Arial"/>
          <w:sz w:val="24"/>
          <w:szCs w:val="24"/>
        </w:rPr>
        <w:t>a</w:t>
      </w:r>
      <w:r w:rsidR="005078C8">
        <w:rPr>
          <w:rFonts w:ascii="Arial" w:hAnsi="Arial" w:cs="Arial"/>
          <w:sz w:val="24"/>
          <w:szCs w:val="24"/>
        </w:rPr>
        <w:t xml:space="preserve"> week.</w:t>
      </w:r>
    </w:p>
    <w:p w14:paraId="72F8CEB1" w14:textId="0F3E15F6" w:rsidR="00623B96" w:rsidRDefault="00373C09" w:rsidP="00DE01DB">
      <w:pPr>
        <w:pStyle w:val="ListParagraph"/>
        <w:numPr>
          <w:ilvl w:val="0"/>
          <w:numId w:val="12"/>
        </w:numPr>
        <w:spacing w:after="0" w:line="360" w:lineRule="auto"/>
        <w:rPr>
          <w:rFonts w:ascii="Arial" w:hAnsi="Arial" w:cs="Arial"/>
          <w:sz w:val="24"/>
          <w:szCs w:val="24"/>
        </w:rPr>
      </w:pPr>
      <w:r>
        <w:rPr>
          <w:rFonts w:ascii="Arial" w:hAnsi="Arial" w:cs="Arial"/>
          <w:sz w:val="24"/>
          <w:szCs w:val="24"/>
        </w:rPr>
        <w:t>Drinking alcohol</w:t>
      </w:r>
      <w:r w:rsidR="00623B96" w:rsidRPr="00623B96">
        <w:rPr>
          <w:rFonts w:ascii="Arial" w:hAnsi="Arial" w:cs="Arial"/>
          <w:sz w:val="24"/>
          <w:szCs w:val="24"/>
        </w:rPr>
        <w:t xml:space="preserve"> has been shown to cause damage to DNA</w:t>
      </w:r>
      <w:r w:rsidR="00DF53F1">
        <w:rPr>
          <w:rFonts w:ascii="Arial" w:hAnsi="Arial" w:cs="Arial"/>
          <w:sz w:val="24"/>
          <w:szCs w:val="24"/>
        </w:rPr>
        <w:t xml:space="preserve"> and accelerates the ageing process, leading to diseases such as cancer.</w:t>
      </w:r>
    </w:p>
    <w:p w14:paraId="598CAFB1" w14:textId="77777777" w:rsidR="004533DC" w:rsidRDefault="004533DC" w:rsidP="00AE5292">
      <w:pPr>
        <w:spacing w:after="0" w:line="360" w:lineRule="auto"/>
        <w:rPr>
          <w:rFonts w:ascii="Arial" w:hAnsi="Arial" w:cs="Arial"/>
          <w:sz w:val="24"/>
          <w:szCs w:val="24"/>
        </w:rPr>
      </w:pPr>
    </w:p>
    <w:p w14:paraId="6DDFCBF8" w14:textId="518C77D0" w:rsidR="0049643F" w:rsidRDefault="004533DC" w:rsidP="004A5425">
      <w:pPr>
        <w:spacing w:after="0" w:line="360" w:lineRule="auto"/>
        <w:rPr>
          <w:rFonts w:ascii="Arial" w:hAnsi="Arial" w:cs="Arial"/>
          <w:b/>
          <w:sz w:val="24"/>
          <w:szCs w:val="24"/>
        </w:rPr>
      </w:pPr>
      <w:r>
        <w:rPr>
          <w:rFonts w:ascii="Arial" w:hAnsi="Arial" w:cs="Arial"/>
          <w:b/>
          <w:sz w:val="24"/>
          <w:szCs w:val="24"/>
        </w:rPr>
        <w:t>T</w:t>
      </w:r>
      <w:r w:rsidR="0049643F" w:rsidRPr="003918DC">
        <w:rPr>
          <w:rFonts w:ascii="Arial" w:hAnsi="Arial" w:cs="Arial"/>
          <w:b/>
          <w:sz w:val="24"/>
          <w:szCs w:val="24"/>
        </w:rPr>
        <w:t>he advert</w:t>
      </w:r>
    </w:p>
    <w:p w14:paraId="0333DA29" w14:textId="77777777" w:rsidR="00AE5292" w:rsidRPr="003918DC" w:rsidRDefault="00AE5292" w:rsidP="004A5425">
      <w:pPr>
        <w:spacing w:after="0" w:line="360" w:lineRule="auto"/>
        <w:rPr>
          <w:rFonts w:ascii="Arial" w:hAnsi="Arial" w:cs="Arial"/>
          <w:b/>
          <w:sz w:val="24"/>
          <w:szCs w:val="24"/>
        </w:rPr>
      </w:pPr>
    </w:p>
    <w:p w14:paraId="0DC5FA4D" w14:textId="0CC99745" w:rsidR="0049643F" w:rsidRDefault="0049643F" w:rsidP="0049643F">
      <w:pPr>
        <w:spacing w:after="0" w:line="360" w:lineRule="auto"/>
        <w:rPr>
          <w:rFonts w:ascii="Arial" w:hAnsi="Arial" w:cs="Arial"/>
          <w:sz w:val="24"/>
          <w:szCs w:val="24"/>
        </w:rPr>
      </w:pPr>
      <w:r>
        <w:rPr>
          <w:rFonts w:ascii="Arial" w:hAnsi="Arial" w:cs="Arial"/>
          <w:noProof/>
          <w:sz w:val="24"/>
          <w:szCs w:val="24"/>
          <w:lang w:eastAsia="en-GB"/>
        </w:rPr>
        <w:drawing>
          <wp:inline distT="0" distB="0" distL="0" distR="0" wp14:anchorId="2CBCF37B" wp14:editId="74E2845A">
            <wp:extent cx="4991100" cy="2807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desig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5838" cy="2810089"/>
                    </a:xfrm>
                    <a:prstGeom prst="rect">
                      <a:avLst/>
                    </a:prstGeom>
                  </pic:spPr>
                </pic:pic>
              </a:graphicData>
            </a:graphic>
          </wp:inline>
        </w:drawing>
      </w:r>
    </w:p>
    <w:p w14:paraId="426E4198" w14:textId="77777777" w:rsidR="0049643F" w:rsidRDefault="0049643F" w:rsidP="0049643F">
      <w:pPr>
        <w:spacing w:after="0" w:line="360" w:lineRule="auto"/>
        <w:rPr>
          <w:rFonts w:ascii="Arial" w:hAnsi="Arial" w:cs="Arial"/>
          <w:sz w:val="24"/>
          <w:szCs w:val="24"/>
        </w:rPr>
      </w:pPr>
    </w:p>
    <w:p w14:paraId="472369B2" w14:textId="5F400F07" w:rsidR="0049643F" w:rsidRPr="004533DC" w:rsidRDefault="004533DC" w:rsidP="0049643F">
      <w:pPr>
        <w:spacing w:after="0" w:line="360" w:lineRule="auto"/>
        <w:rPr>
          <w:rFonts w:ascii="Arial" w:hAnsi="Arial" w:cs="Arial"/>
          <w:i/>
          <w:sz w:val="24"/>
          <w:szCs w:val="24"/>
        </w:rPr>
      </w:pPr>
      <w:r w:rsidRPr="004533DC">
        <w:rPr>
          <w:rFonts w:ascii="Arial" w:hAnsi="Arial" w:cs="Arial"/>
          <w:i/>
          <w:sz w:val="24"/>
          <w:szCs w:val="24"/>
        </w:rPr>
        <w:t>“</w:t>
      </w:r>
      <w:r w:rsidR="0049643F" w:rsidRPr="004533DC">
        <w:rPr>
          <w:rFonts w:ascii="Arial" w:hAnsi="Arial" w:cs="Arial"/>
          <w:i/>
          <w:sz w:val="24"/>
          <w:szCs w:val="24"/>
        </w:rPr>
        <w:t xml:space="preserve">Just like smoking, </w:t>
      </w:r>
      <w:r w:rsidR="00D5275E" w:rsidRPr="004533DC">
        <w:rPr>
          <w:rFonts w:ascii="Arial" w:hAnsi="Arial" w:cs="Arial"/>
          <w:i/>
          <w:sz w:val="24"/>
          <w:szCs w:val="24"/>
        </w:rPr>
        <w:t xml:space="preserve">drinking alcohol </w:t>
      </w:r>
      <w:r w:rsidR="0049643F" w:rsidRPr="004533DC">
        <w:rPr>
          <w:rFonts w:ascii="Arial" w:hAnsi="Arial" w:cs="Arial"/>
          <w:i/>
          <w:sz w:val="24"/>
          <w:szCs w:val="24"/>
        </w:rPr>
        <w:t>can give you cancer.</w:t>
      </w:r>
    </w:p>
    <w:p w14:paraId="683E3981" w14:textId="6687BC53" w:rsidR="0049643F" w:rsidRPr="004533DC" w:rsidRDefault="004533DC" w:rsidP="0049643F">
      <w:pPr>
        <w:spacing w:after="0" w:line="360" w:lineRule="auto"/>
        <w:rPr>
          <w:rFonts w:ascii="Arial" w:hAnsi="Arial" w:cs="Arial"/>
          <w:i/>
          <w:sz w:val="24"/>
          <w:szCs w:val="24"/>
        </w:rPr>
      </w:pPr>
      <w:r w:rsidRPr="004533DC">
        <w:rPr>
          <w:rFonts w:ascii="Arial" w:hAnsi="Arial" w:cs="Arial"/>
          <w:i/>
          <w:sz w:val="24"/>
          <w:szCs w:val="24"/>
        </w:rPr>
        <w:t>“</w:t>
      </w:r>
      <w:r w:rsidR="0049643F" w:rsidRPr="004533DC">
        <w:rPr>
          <w:rFonts w:ascii="Arial" w:hAnsi="Arial" w:cs="Arial"/>
          <w:i/>
          <w:sz w:val="24"/>
          <w:szCs w:val="24"/>
        </w:rPr>
        <w:t>And any level of regular drinking increases your risk.</w:t>
      </w:r>
    </w:p>
    <w:p w14:paraId="07F77D3A" w14:textId="14F237C7" w:rsidR="0049643F" w:rsidRPr="004533DC" w:rsidRDefault="004533DC" w:rsidP="0049643F">
      <w:pPr>
        <w:spacing w:after="0" w:line="360" w:lineRule="auto"/>
        <w:rPr>
          <w:rFonts w:ascii="Arial" w:hAnsi="Arial" w:cs="Arial"/>
          <w:i/>
          <w:sz w:val="24"/>
          <w:szCs w:val="24"/>
        </w:rPr>
      </w:pPr>
      <w:r w:rsidRPr="004533DC">
        <w:rPr>
          <w:rFonts w:ascii="Arial" w:hAnsi="Arial" w:cs="Arial"/>
          <w:i/>
          <w:sz w:val="24"/>
          <w:szCs w:val="24"/>
        </w:rPr>
        <w:t>“</w:t>
      </w:r>
      <w:r w:rsidR="0049643F" w:rsidRPr="004533DC">
        <w:rPr>
          <w:rFonts w:ascii="Arial" w:hAnsi="Arial" w:cs="Arial"/>
          <w:i/>
          <w:sz w:val="24"/>
          <w:szCs w:val="24"/>
        </w:rPr>
        <w:t>Alcohol can cause at least seven different types of cancer.</w:t>
      </w:r>
    </w:p>
    <w:p w14:paraId="29EDBA5D" w14:textId="6A36F61D" w:rsidR="0049643F" w:rsidRPr="004533DC" w:rsidRDefault="004533DC" w:rsidP="0049643F">
      <w:pPr>
        <w:spacing w:after="0" w:line="360" w:lineRule="auto"/>
        <w:rPr>
          <w:rFonts w:ascii="Arial" w:hAnsi="Arial" w:cs="Arial"/>
          <w:i/>
          <w:sz w:val="24"/>
          <w:szCs w:val="24"/>
        </w:rPr>
      </w:pPr>
      <w:r w:rsidRPr="004533DC">
        <w:rPr>
          <w:rFonts w:ascii="Arial" w:hAnsi="Arial" w:cs="Arial"/>
          <w:i/>
          <w:sz w:val="24"/>
          <w:szCs w:val="24"/>
        </w:rPr>
        <w:t>“</w:t>
      </w:r>
      <w:r w:rsidR="0049643F" w:rsidRPr="004533DC">
        <w:rPr>
          <w:rFonts w:ascii="Arial" w:hAnsi="Arial" w:cs="Arial"/>
          <w:i/>
          <w:sz w:val="24"/>
          <w:szCs w:val="24"/>
        </w:rPr>
        <w:t>So the more you drink…and the more often you drink….the greater your risk of developing cancer …including bowel, breast, throat and mouth cancer.</w:t>
      </w:r>
      <w:r w:rsidRPr="004533DC">
        <w:rPr>
          <w:rFonts w:ascii="Arial" w:hAnsi="Arial" w:cs="Arial"/>
          <w:i/>
          <w:sz w:val="24"/>
          <w:szCs w:val="24"/>
        </w:rPr>
        <w:t>”</w:t>
      </w:r>
    </w:p>
    <w:p w14:paraId="0295AF43" w14:textId="21A77B58" w:rsidR="0049643F" w:rsidRPr="004533DC" w:rsidRDefault="004533DC" w:rsidP="0049643F">
      <w:pPr>
        <w:spacing w:after="0" w:line="360" w:lineRule="auto"/>
        <w:rPr>
          <w:rFonts w:ascii="Arial" w:hAnsi="Arial" w:cs="Arial"/>
          <w:i/>
          <w:sz w:val="24"/>
          <w:szCs w:val="24"/>
        </w:rPr>
      </w:pPr>
      <w:r w:rsidRPr="004533DC">
        <w:rPr>
          <w:rFonts w:ascii="Arial" w:hAnsi="Arial" w:cs="Arial"/>
          <w:i/>
          <w:sz w:val="24"/>
          <w:szCs w:val="24"/>
        </w:rPr>
        <w:t>“</w:t>
      </w:r>
      <w:r w:rsidR="0049643F" w:rsidRPr="004533DC">
        <w:rPr>
          <w:rFonts w:ascii="Arial" w:hAnsi="Arial" w:cs="Arial"/>
          <w:i/>
          <w:sz w:val="24"/>
          <w:szCs w:val="24"/>
        </w:rPr>
        <w:t>Reduce your drinking. Reduce your risk.  Find out how at reducemyrisk.tv</w:t>
      </w:r>
      <w:r w:rsidRPr="004533DC">
        <w:rPr>
          <w:rFonts w:ascii="Arial" w:hAnsi="Arial" w:cs="Arial"/>
          <w:i/>
          <w:sz w:val="24"/>
          <w:szCs w:val="24"/>
        </w:rPr>
        <w:t>”</w:t>
      </w:r>
    </w:p>
    <w:p w14:paraId="533A3E03" w14:textId="13F62281" w:rsidR="00021EFE" w:rsidRDefault="003918DC" w:rsidP="004A5425">
      <w:pPr>
        <w:spacing w:after="0" w:line="360" w:lineRule="auto"/>
        <w:rPr>
          <w:rFonts w:ascii="Arial" w:hAnsi="Arial" w:cs="Arial"/>
          <w:sz w:val="24"/>
          <w:szCs w:val="24"/>
        </w:rPr>
      </w:pPr>
      <w:r>
        <w:rPr>
          <w:rFonts w:ascii="Arial" w:hAnsi="Arial" w:cs="Arial"/>
          <w:b/>
          <w:sz w:val="24"/>
          <w:szCs w:val="24"/>
        </w:rPr>
        <w:t xml:space="preserve">WATCH AT </w:t>
      </w:r>
      <w:r w:rsidR="00B04692" w:rsidRPr="00B04692">
        <w:rPr>
          <w:rStyle w:val="Hyperlink"/>
          <w:rFonts w:ascii="Arial" w:hAnsi="Arial" w:cs="Arial"/>
          <w:sz w:val="24"/>
          <w:szCs w:val="24"/>
        </w:rPr>
        <w:t>https://www.youtube.com/watch?v=ramUXv-QJAg</w:t>
      </w:r>
    </w:p>
    <w:p w14:paraId="24F3BC3A" w14:textId="77777777" w:rsidR="003918DC" w:rsidRPr="00305634" w:rsidRDefault="003918DC" w:rsidP="004A5425">
      <w:pPr>
        <w:spacing w:after="0" w:line="360" w:lineRule="auto"/>
        <w:rPr>
          <w:rFonts w:ascii="Arial" w:hAnsi="Arial" w:cs="Arial"/>
          <w:b/>
          <w:sz w:val="24"/>
          <w:szCs w:val="24"/>
        </w:rPr>
      </w:pPr>
    </w:p>
    <w:p w14:paraId="4722899D" w14:textId="1532BF7D" w:rsidR="00305634" w:rsidRDefault="00DF53F1" w:rsidP="00305634">
      <w:pPr>
        <w:spacing w:after="0" w:line="360" w:lineRule="auto"/>
        <w:rPr>
          <w:rFonts w:ascii="Arial Bold" w:hAnsi="Arial Bold" w:cs="Arial"/>
          <w:b/>
          <w:caps/>
          <w:color w:val="00B050"/>
          <w:sz w:val="32"/>
          <w:szCs w:val="32"/>
        </w:rPr>
      </w:pPr>
      <w:r>
        <w:rPr>
          <w:rFonts w:ascii="Arial Bold" w:hAnsi="Arial Bold" w:cs="Arial"/>
          <w:b/>
          <w:caps/>
          <w:color w:val="00B050"/>
          <w:sz w:val="32"/>
          <w:szCs w:val="32"/>
        </w:rPr>
        <w:t>7</w:t>
      </w:r>
      <w:r w:rsidR="009856D1">
        <w:rPr>
          <w:rFonts w:ascii="Arial Bold" w:hAnsi="Arial Bold" w:cs="Arial"/>
          <w:b/>
          <w:caps/>
          <w:color w:val="00B050"/>
          <w:sz w:val="32"/>
          <w:szCs w:val="32"/>
        </w:rPr>
        <w:t xml:space="preserve">/ </w:t>
      </w:r>
      <w:r w:rsidR="00305634" w:rsidRPr="00305634">
        <w:rPr>
          <w:rFonts w:ascii="Arial Bold" w:hAnsi="Arial Bold" w:cs="Arial"/>
          <w:b/>
          <w:caps/>
          <w:color w:val="00B050"/>
          <w:sz w:val="32"/>
          <w:szCs w:val="32"/>
        </w:rPr>
        <w:t>Resources for partners</w:t>
      </w:r>
    </w:p>
    <w:p w14:paraId="233057C8" w14:textId="77777777" w:rsidR="004533DC" w:rsidRDefault="00305634" w:rsidP="00305634">
      <w:pPr>
        <w:spacing w:after="0" w:line="360" w:lineRule="auto"/>
        <w:rPr>
          <w:rFonts w:ascii="Arial" w:hAnsi="Arial" w:cs="Arial"/>
          <w:color w:val="000000" w:themeColor="text1"/>
          <w:sz w:val="24"/>
          <w:szCs w:val="24"/>
        </w:rPr>
      </w:pPr>
      <w:r w:rsidRPr="00305634">
        <w:rPr>
          <w:rFonts w:ascii="Arial" w:hAnsi="Arial" w:cs="Arial"/>
          <w:color w:val="000000" w:themeColor="text1"/>
          <w:sz w:val="24"/>
          <w:szCs w:val="24"/>
        </w:rPr>
        <w:t xml:space="preserve">Partners can help us ensure the campaign is seen and heard locally in </w:t>
      </w:r>
      <w:r w:rsidR="004533DC">
        <w:rPr>
          <w:rFonts w:ascii="Arial" w:hAnsi="Arial" w:cs="Arial"/>
          <w:color w:val="000000" w:themeColor="text1"/>
          <w:sz w:val="24"/>
          <w:szCs w:val="24"/>
        </w:rPr>
        <w:t>October and November – especially in the run up to the World Cup when we can expect to see an increase in alcohol advertising.</w:t>
      </w:r>
    </w:p>
    <w:p w14:paraId="13062E7E" w14:textId="74F6DEF0" w:rsidR="00305634" w:rsidRPr="00305634" w:rsidRDefault="00701D43" w:rsidP="00701D43">
      <w:pPr>
        <w:pStyle w:val="ListParagraph"/>
        <w:numPr>
          <w:ilvl w:val="0"/>
          <w:numId w:val="4"/>
        </w:numPr>
        <w:spacing w:before="240" w:after="0" w:line="360" w:lineRule="auto"/>
        <w:rPr>
          <w:rFonts w:ascii="Arial" w:hAnsi="Arial" w:cs="Arial"/>
          <w:sz w:val="24"/>
          <w:szCs w:val="24"/>
        </w:rPr>
      </w:pPr>
      <w:r>
        <w:rPr>
          <w:rFonts w:ascii="Arial" w:hAnsi="Arial" w:cs="Arial"/>
          <w:sz w:val="24"/>
          <w:szCs w:val="24"/>
        </w:rPr>
        <w:t>P</w:t>
      </w:r>
      <w:r w:rsidR="00305634">
        <w:rPr>
          <w:rFonts w:ascii="Arial" w:hAnsi="Arial" w:cs="Arial"/>
          <w:sz w:val="24"/>
          <w:szCs w:val="24"/>
        </w:rPr>
        <w:t>rinted p</w:t>
      </w:r>
      <w:r w:rsidR="00305634" w:rsidRPr="00305634">
        <w:rPr>
          <w:rFonts w:ascii="Arial" w:hAnsi="Arial" w:cs="Arial"/>
          <w:sz w:val="24"/>
          <w:szCs w:val="24"/>
        </w:rPr>
        <w:t>osters</w:t>
      </w:r>
      <w:r w:rsidR="00305634">
        <w:rPr>
          <w:rFonts w:ascii="Arial" w:hAnsi="Arial" w:cs="Arial"/>
          <w:sz w:val="24"/>
          <w:szCs w:val="24"/>
        </w:rPr>
        <w:t xml:space="preserve"> </w:t>
      </w:r>
      <w:r>
        <w:rPr>
          <w:rFonts w:ascii="Arial" w:hAnsi="Arial" w:cs="Arial"/>
          <w:sz w:val="24"/>
          <w:szCs w:val="24"/>
        </w:rPr>
        <w:t>and A5 flyers – please contact us if you require these (limited supply.</w:t>
      </w:r>
    </w:p>
    <w:p w14:paraId="7B603B2C" w14:textId="28465177" w:rsidR="00305634" w:rsidRPr="00305634" w:rsidRDefault="00305634" w:rsidP="00DE01DB">
      <w:pPr>
        <w:pStyle w:val="ListParagraph"/>
        <w:numPr>
          <w:ilvl w:val="0"/>
          <w:numId w:val="4"/>
        </w:numPr>
        <w:spacing w:after="0" w:line="360" w:lineRule="auto"/>
        <w:rPr>
          <w:rFonts w:ascii="Arial" w:hAnsi="Arial" w:cs="Arial"/>
          <w:sz w:val="24"/>
          <w:szCs w:val="24"/>
        </w:rPr>
      </w:pPr>
      <w:r w:rsidRPr="00305634">
        <w:rPr>
          <w:rFonts w:ascii="Arial" w:hAnsi="Arial" w:cs="Arial"/>
          <w:sz w:val="24"/>
          <w:szCs w:val="24"/>
        </w:rPr>
        <w:t xml:space="preserve">Digital screens for waiting </w:t>
      </w:r>
      <w:r w:rsidR="00701D43">
        <w:rPr>
          <w:rFonts w:ascii="Arial" w:hAnsi="Arial" w:cs="Arial"/>
          <w:sz w:val="24"/>
          <w:szCs w:val="24"/>
        </w:rPr>
        <w:t>areas,</w:t>
      </w:r>
      <w:r>
        <w:rPr>
          <w:rFonts w:ascii="Arial" w:hAnsi="Arial" w:cs="Arial"/>
          <w:sz w:val="24"/>
          <w:szCs w:val="24"/>
        </w:rPr>
        <w:t xml:space="preserve"> housing offices, GP surgeries and hospital</w:t>
      </w:r>
      <w:r w:rsidR="00D268AC">
        <w:rPr>
          <w:rFonts w:ascii="Arial" w:hAnsi="Arial" w:cs="Arial"/>
          <w:sz w:val="24"/>
          <w:szCs w:val="24"/>
        </w:rPr>
        <w:t>s</w:t>
      </w:r>
    </w:p>
    <w:p w14:paraId="35CB004B" w14:textId="7F2BEAA3" w:rsidR="00305634" w:rsidRDefault="00305634" w:rsidP="00DE01DB">
      <w:pPr>
        <w:pStyle w:val="ListParagraph"/>
        <w:numPr>
          <w:ilvl w:val="0"/>
          <w:numId w:val="4"/>
        </w:numPr>
        <w:spacing w:after="0" w:line="360" w:lineRule="auto"/>
        <w:rPr>
          <w:rFonts w:ascii="Arial" w:hAnsi="Arial" w:cs="Arial"/>
          <w:sz w:val="24"/>
          <w:szCs w:val="24"/>
        </w:rPr>
      </w:pPr>
      <w:r w:rsidRPr="00305634">
        <w:rPr>
          <w:rFonts w:ascii="Arial" w:hAnsi="Arial" w:cs="Arial"/>
          <w:sz w:val="24"/>
          <w:szCs w:val="24"/>
        </w:rPr>
        <w:t xml:space="preserve">Short video animations </w:t>
      </w:r>
      <w:r w:rsidR="003040CD">
        <w:rPr>
          <w:rFonts w:ascii="Arial" w:hAnsi="Arial" w:cs="Arial"/>
          <w:sz w:val="24"/>
          <w:szCs w:val="24"/>
        </w:rPr>
        <w:t xml:space="preserve">for social media </w:t>
      </w:r>
    </w:p>
    <w:p w14:paraId="47D71A15" w14:textId="77777777" w:rsidR="00305634" w:rsidRPr="00305634" w:rsidRDefault="00305634" w:rsidP="00DE01DB">
      <w:pPr>
        <w:pStyle w:val="ListParagraph"/>
        <w:numPr>
          <w:ilvl w:val="0"/>
          <w:numId w:val="4"/>
        </w:numPr>
        <w:spacing w:after="0" w:line="360" w:lineRule="auto"/>
        <w:rPr>
          <w:rFonts w:ascii="Arial" w:hAnsi="Arial" w:cs="Arial"/>
          <w:sz w:val="24"/>
          <w:szCs w:val="24"/>
        </w:rPr>
      </w:pPr>
      <w:r>
        <w:rPr>
          <w:rFonts w:ascii="Arial" w:hAnsi="Arial" w:cs="Arial"/>
          <w:sz w:val="24"/>
          <w:szCs w:val="24"/>
        </w:rPr>
        <w:t>Social media images</w:t>
      </w:r>
    </w:p>
    <w:p w14:paraId="2210737E" w14:textId="43E43917" w:rsidR="00305634" w:rsidRDefault="00305634" w:rsidP="00DE01DB">
      <w:pPr>
        <w:pStyle w:val="ListParagraph"/>
        <w:numPr>
          <w:ilvl w:val="0"/>
          <w:numId w:val="4"/>
        </w:numPr>
        <w:spacing w:after="0" w:line="360" w:lineRule="auto"/>
        <w:rPr>
          <w:rFonts w:ascii="Arial" w:hAnsi="Arial" w:cs="Arial"/>
          <w:sz w:val="24"/>
          <w:szCs w:val="24"/>
        </w:rPr>
      </w:pPr>
      <w:r w:rsidRPr="00305634">
        <w:rPr>
          <w:rFonts w:ascii="Arial" w:hAnsi="Arial" w:cs="Arial"/>
          <w:sz w:val="24"/>
          <w:szCs w:val="24"/>
        </w:rPr>
        <w:t xml:space="preserve">PR and social media </w:t>
      </w:r>
      <w:r w:rsidR="00701D43">
        <w:rPr>
          <w:rFonts w:ascii="Arial" w:hAnsi="Arial" w:cs="Arial"/>
          <w:sz w:val="24"/>
          <w:szCs w:val="24"/>
        </w:rPr>
        <w:t>con</w:t>
      </w:r>
      <w:r w:rsidR="00D268AC">
        <w:rPr>
          <w:rFonts w:ascii="Arial" w:hAnsi="Arial" w:cs="Arial"/>
          <w:sz w:val="24"/>
          <w:szCs w:val="24"/>
        </w:rPr>
        <w:t>tent</w:t>
      </w:r>
      <w:r w:rsidR="00D268AC" w:rsidRPr="00305634">
        <w:rPr>
          <w:rFonts w:ascii="Arial" w:hAnsi="Arial" w:cs="Arial"/>
          <w:sz w:val="24"/>
          <w:szCs w:val="24"/>
        </w:rPr>
        <w:t xml:space="preserve"> </w:t>
      </w:r>
    </w:p>
    <w:p w14:paraId="7BAC718D" w14:textId="0D53813E" w:rsidR="009946E7" w:rsidRDefault="00D268AC" w:rsidP="009946E7">
      <w:pPr>
        <w:spacing w:after="0" w:line="360" w:lineRule="auto"/>
        <w:rPr>
          <w:rFonts w:ascii="Arial" w:hAnsi="Arial" w:cs="Arial"/>
          <w:sz w:val="24"/>
          <w:szCs w:val="24"/>
        </w:rPr>
      </w:pPr>
      <w:r>
        <w:rPr>
          <w:rFonts w:ascii="Arial" w:hAnsi="Arial" w:cs="Arial"/>
          <w:noProof/>
          <w:sz w:val="24"/>
          <w:szCs w:val="24"/>
          <w:lang w:eastAsia="en-GB"/>
        </w:rPr>
        <w:drawing>
          <wp:inline distT="0" distB="0" distL="0" distR="0" wp14:anchorId="52F4DDCD" wp14:editId="16EDE475">
            <wp:extent cx="1871003" cy="2595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5331" cy="2601047"/>
                    </a:xfrm>
                    <a:prstGeom prst="rect">
                      <a:avLst/>
                    </a:prstGeom>
                    <a:noFill/>
                    <a:ln>
                      <a:noFill/>
                    </a:ln>
                  </pic:spPr>
                </pic:pic>
              </a:graphicData>
            </a:graphic>
          </wp:inline>
        </w:drawing>
      </w:r>
      <w:r w:rsidR="00701D43">
        <w:rPr>
          <w:rFonts w:ascii="Arial" w:hAnsi="Arial" w:cs="Arial"/>
          <w:noProof/>
          <w:sz w:val="24"/>
          <w:szCs w:val="24"/>
          <w:lang w:eastAsia="en-GB"/>
        </w:rPr>
        <w:t xml:space="preserve">     </w:t>
      </w:r>
      <w:r w:rsidR="00701D43">
        <w:rPr>
          <w:rFonts w:ascii="Arial" w:hAnsi="Arial" w:cs="Arial"/>
          <w:noProof/>
          <w:sz w:val="24"/>
          <w:szCs w:val="24"/>
          <w:lang w:eastAsia="en-GB"/>
        </w:rPr>
        <w:tab/>
        <w:t xml:space="preserve">              </w:t>
      </w:r>
      <w:r w:rsidR="00701D43">
        <w:rPr>
          <w:rFonts w:ascii="Arial" w:hAnsi="Arial" w:cs="Arial"/>
          <w:noProof/>
          <w:sz w:val="24"/>
          <w:szCs w:val="24"/>
          <w:lang w:eastAsia="en-GB"/>
        </w:rPr>
        <w:drawing>
          <wp:inline distT="0" distB="0" distL="0" distR="0" wp14:anchorId="7C9387D0" wp14:editId="04DC6E17">
            <wp:extent cx="1885354" cy="2600610"/>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354" cy="2600610"/>
                    </a:xfrm>
                    <a:prstGeom prst="rect">
                      <a:avLst/>
                    </a:prstGeom>
                    <a:noFill/>
                    <a:ln>
                      <a:noFill/>
                    </a:ln>
                  </pic:spPr>
                </pic:pic>
              </a:graphicData>
            </a:graphic>
          </wp:inline>
        </w:drawing>
      </w:r>
    </w:p>
    <w:p w14:paraId="789180B6" w14:textId="5C1E648D" w:rsidR="00D268AC" w:rsidRDefault="009946E7" w:rsidP="009946E7">
      <w:pPr>
        <w:spacing w:after="0" w:line="360" w:lineRule="auto"/>
        <w:rPr>
          <w:rFonts w:ascii="Arial" w:hAnsi="Arial" w:cs="Arial"/>
          <w:b/>
          <w:sz w:val="24"/>
          <w:szCs w:val="24"/>
        </w:rPr>
      </w:pPr>
      <w:r w:rsidRPr="00B54090">
        <w:rPr>
          <w:rFonts w:ascii="Arial" w:hAnsi="Arial" w:cs="Arial"/>
          <w:b/>
          <w:sz w:val="20"/>
          <w:szCs w:val="24"/>
        </w:rPr>
        <w:t>Poster</w:t>
      </w:r>
      <w:r w:rsidRPr="00B54090">
        <w:rPr>
          <w:rFonts w:ascii="Arial" w:hAnsi="Arial" w:cs="Arial"/>
          <w:b/>
          <w:sz w:val="20"/>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B54090">
        <w:rPr>
          <w:rFonts w:ascii="Arial" w:hAnsi="Arial" w:cs="Arial"/>
          <w:b/>
          <w:sz w:val="20"/>
          <w:szCs w:val="24"/>
        </w:rPr>
        <w:tab/>
      </w:r>
      <w:r w:rsidR="00701D43">
        <w:rPr>
          <w:rFonts w:ascii="Arial" w:hAnsi="Arial" w:cs="Arial"/>
          <w:b/>
          <w:sz w:val="20"/>
          <w:szCs w:val="24"/>
        </w:rPr>
        <w:tab/>
      </w:r>
      <w:r w:rsidR="00701D43">
        <w:rPr>
          <w:rFonts w:ascii="Arial" w:hAnsi="Arial" w:cs="Arial"/>
          <w:b/>
          <w:sz w:val="20"/>
          <w:szCs w:val="24"/>
        </w:rPr>
        <w:tab/>
      </w:r>
      <w:r w:rsidRPr="00B54090">
        <w:rPr>
          <w:rFonts w:ascii="Arial" w:hAnsi="Arial" w:cs="Arial"/>
          <w:b/>
          <w:sz w:val="20"/>
          <w:szCs w:val="24"/>
        </w:rPr>
        <w:t>Flyer</w:t>
      </w:r>
      <w:r w:rsidR="00701D43">
        <w:rPr>
          <w:rFonts w:ascii="Arial" w:hAnsi="Arial" w:cs="Arial"/>
          <w:b/>
          <w:sz w:val="20"/>
          <w:szCs w:val="24"/>
        </w:rPr>
        <w:t xml:space="preserve"> (back)</w:t>
      </w:r>
    </w:p>
    <w:p w14:paraId="393DBBB2" w14:textId="77777777" w:rsidR="00701D43" w:rsidRDefault="00701D43" w:rsidP="009946E7">
      <w:pPr>
        <w:spacing w:after="0" w:line="360" w:lineRule="auto"/>
        <w:rPr>
          <w:rFonts w:ascii="Arial" w:hAnsi="Arial" w:cs="Arial"/>
          <w:b/>
          <w:sz w:val="24"/>
          <w:szCs w:val="24"/>
        </w:rPr>
      </w:pPr>
    </w:p>
    <w:p w14:paraId="5B63EA43" w14:textId="68CFF76A" w:rsidR="00D268AC" w:rsidRDefault="00D268AC" w:rsidP="009946E7">
      <w:pPr>
        <w:spacing w:after="0" w:line="360" w:lineRule="auto"/>
        <w:rPr>
          <w:rFonts w:ascii="Arial" w:hAnsi="Arial" w:cs="Arial"/>
          <w:b/>
          <w:sz w:val="24"/>
          <w:szCs w:val="24"/>
        </w:rPr>
      </w:pPr>
      <w:r>
        <w:rPr>
          <w:rFonts w:ascii="Arial" w:hAnsi="Arial" w:cs="Arial"/>
          <w:noProof/>
          <w:sz w:val="24"/>
          <w:szCs w:val="24"/>
          <w:lang w:eastAsia="en-GB"/>
        </w:rPr>
        <w:drawing>
          <wp:inline distT="0" distB="0" distL="0" distR="0" wp14:anchorId="760A0CB7" wp14:editId="368BEE63">
            <wp:extent cx="2260377" cy="19431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5827" cy="1956381"/>
                    </a:xfrm>
                    <a:prstGeom prst="rect">
                      <a:avLst/>
                    </a:prstGeom>
                    <a:noFill/>
                    <a:ln>
                      <a:noFill/>
                    </a:ln>
                  </pic:spPr>
                </pic:pic>
              </a:graphicData>
            </a:graphic>
          </wp:inline>
        </w:drawing>
      </w:r>
      <w:r w:rsidR="00701D43">
        <w:rPr>
          <w:rFonts w:ascii="Arial" w:hAnsi="Arial" w:cs="Arial"/>
          <w:b/>
          <w:sz w:val="24"/>
          <w:szCs w:val="24"/>
        </w:rPr>
        <w:t xml:space="preserve">     </w:t>
      </w:r>
      <w:r w:rsidR="00701D43">
        <w:rPr>
          <w:rFonts w:ascii="Arial" w:hAnsi="Arial" w:cs="Arial"/>
          <w:noProof/>
          <w:sz w:val="24"/>
          <w:szCs w:val="24"/>
          <w:lang w:eastAsia="en-GB"/>
        </w:rPr>
        <w:drawing>
          <wp:inline distT="0" distB="0" distL="0" distR="0" wp14:anchorId="46A84E1B" wp14:editId="347DBC14">
            <wp:extent cx="2687557" cy="19532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2169" cy="1971148"/>
                    </a:xfrm>
                    <a:prstGeom prst="rect">
                      <a:avLst/>
                    </a:prstGeom>
                    <a:noFill/>
                    <a:ln>
                      <a:noFill/>
                    </a:ln>
                  </pic:spPr>
                </pic:pic>
              </a:graphicData>
            </a:graphic>
          </wp:inline>
        </w:drawing>
      </w:r>
    </w:p>
    <w:p w14:paraId="5A310D16" w14:textId="5791D1EF" w:rsidR="009946E7" w:rsidRPr="00B54090" w:rsidRDefault="00D268AC" w:rsidP="009946E7">
      <w:pPr>
        <w:spacing w:after="0" w:line="360" w:lineRule="auto"/>
        <w:rPr>
          <w:rFonts w:ascii="Arial" w:hAnsi="Arial" w:cs="Arial"/>
          <w:noProof/>
          <w:sz w:val="24"/>
          <w:szCs w:val="24"/>
          <w:lang w:eastAsia="en-GB"/>
        </w:rPr>
      </w:pPr>
      <w:r w:rsidRPr="00B54090">
        <w:rPr>
          <w:rFonts w:ascii="Arial" w:hAnsi="Arial" w:cs="Arial"/>
          <w:b/>
          <w:sz w:val="20"/>
          <w:szCs w:val="24"/>
        </w:rPr>
        <w:t>Facebook animation / video</w:t>
      </w:r>
      <w:r w:rsidR="00701D43">
        <w:rPr>
          <w:rFonts w:ascii="Arial" w:hAnsi="Arial" w:cs="Arial"/>
          <w:b/>
          <w:sz w:val="20"/>
          <w:szCs w:val="24"/>
        </w:rPr>
        <w:t xml:space="preserve">                                  Screen for waiting areas</w:t>
      </w:r>
    </w:p>
    <w:p w14:paraId="2041A3AC" w14:textId="77777777" w:rsidR="00D268AC" w:rsidRDefault="00D268AC" w:rsidP="009946E7">
      <w:pPr>
        <w:spacing w:after="0" w:line="360" w:lineRule="auto"/>
        <w:rPr>
          <w:rFonts w:ascii="Arial" w:hAnsi="Arial" w:cs="Arial"/>
          <w:b/>
          <w:noProof/>
          <w:sz w:val="24"/>
          <w:szCs w:val="24"/>
          <w:lang w:eastAsia="en-GB"/>
        </w:rPr>
      </w:pPr>
    </w:p>
    <w:p w14:paraId="778A6D72" w14:textId="16354D61" w:rsidR="000C5235" w:rsidRPr="00B54090" w:rsidRDefault="000C5235" w:rsidP="00701D43">
      <w:pPr>
        <w:spacing w:after="0" w:line="360" w:lineRule="auto"/>
        <w:ind w:left="1440" w:firstLine="720"/>
        <w:rPr>
          <w:rFonts w:ascii="Arial" w:hAnsi="Arial" w:cs="Arial"/>
          <w:b/>
          <w:noProof/>
          <w:sz w:val="20"/>
          <w:szCs w:val="24"/>
          <w:lang w:eastAsia="en-GB"/>
        </w:rPr>
      </w:pPr>
      <w:r w:rsidRPr="000C5235">
        <w:rPr>
          <w:rFonts w:ascii="Arial" w:hAnsi="Arial" w:cs="Arial"/>
          <w:b/>
          <w:noProof/>
          <w:sz w:val="24"/>
          <w:szCs w:val="24"/>
          <w:lang w:eastAsia="en-GB"/>
        </w:rPr>
        <w:t xml:space="preserve"> </w:t>
      </w:r>
      <w:r w:rsidR="00D268AC" w:rsidRPr="004B3076">
        <w:rPr>
          <w:rFonts w:ascii="Arial" w:hAnsi="Arial" w:cs="Arial"/>
          <w:noProof/>
          <w:sz w:val="24"/>
          <w:szCs w:val="24"/>
          <w:lang w:eastAsia="en-GB"/>
        </w:rPr>
        <w:drawing>
          <wp:inline distT="0" distB="0" distL="0" distR="0" wp14:anchorId="5AF69700" wp14:editId="7C30EC2E">
            <wp:extent cx="2444750" cy="2444750"/>
            <wp:effectExtent l="0" t="0" r="0" b="0"/>
            <wp:docPr id="12" name="Picture 12" descr="C:\Users\alloyd3\Downloads\Untitled desig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loyd3\Downloads\Untitled design (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1295" cy="2451295"/>
                    </a:xfrm>
                    <a:prstGeom prst="rect">
                      <a:avLst/>
                    </a:prstGeom>
                    <a:noFill/>
                    <a:ln>
                      <a:noFill/>
                    </a:ln>
                  </pic:spPr>
                </pic:pic>
              </a:graphicData>
            </a:graphic>
          </wp:inline>
        </w:drawing>
      </w:r>
      <w:r w:rsidR="00BC432D">
        <w:rPr>
          <w:rFonts w:ascii="Arial" w:hAnsi="Arial" w:cs="Arial"/>
          <w:b/>
          <w:noProof/>
          <w:sz w:val="24"/>
          <w:szCs w:val="24"/>
          <w:lang w:eastAsia="en-GB"/>
        </w:rPr>
        <w:tab/>
      </w:r>
      <w:r w:rsidR="00BC432D">
        <w:rPr>
          <w:rFonts w:ascii="Arial" w:hAnsi="Arial" w:cs="Arial"/>
          <w:b/>
          <w:noProof/>
          <w:sz w:val="24"/>
          <w:szCs w:val="24"/>
          <w:lang w:eastAsia="en-GB"/>
        </w:rPr>
        <w:tab/>
      </w:r>
      <w:r w:rsidR="00BC432D">
        <w:rPr>
          <w:rFonts w:ascii="Arial" w:hAnsi="Arial" w:cs="Arial"/>
          <w:b/>
          <w:noProof/>
          <w:sz w:val="24"/>
          <w:szCs w:val="24"/>
          <w:lang w:eastAsia="en-GB"/>
        </w:rPr>
        <w:tab/>
      </w:r>
      <w:r w:rsidR="00BC432D">
        <w:rPr>
          <w:rFonts w:ascii="Arial" w:hAnsi="Arial" w:cs="Arial"/>
          <w:b/>
          <w:noProof/>
          <w:sz w:val="24"/>
          <w:szCs w:val="24"/>
          <w:lang w:eastAsia="en-GB"/>
        </w:rPr>
        <w:tab/>
      </w:r>
      <w:r w:rsidR="00BC432D">
        <w:rPr>
          <w:rFonts w:ascii="Arial" w:hAnsi="Arial" w:cs="Arial"/>
          <w:b/>
          <w:noProof/>
          <w:sz w:val="24"/>
          <w:szCs w:val="24"/>
          <w:lang w:eastAsia="en-GB"/>
        </w:rPr>
        <w:tab/>
      </w:r>
      <w:r w:rsidR="00701D43">
        <w:rPr>
          <w:rFonts w:ascii="Arial" w:hAnsi="Arial" w:cs="Arial"/>
          <w:b/>
          <w:noProof/>
          <w:sz w:val="24"/>
          <w:szCs w:val="24"/>
          <w:lang w:eastAsia="en-GB"/>
        </w:rPr>
        <w:tab/>
      </w:r>
      <w:r w:rsidR="00BC432D" w:rsidRPr="00B54090">
        <w:rPr>
          <w:rFonts w:ascii="Arial" w:hAnsi="Arial" w:cs="Arial"/>
          <w:b/>
          <w:noProof/>
          <w:sz w:val="20"/>
          <w:szCs w:val="24"/>
          <w:lang w:eastAsia="en-GB"/>
        </w:rPr>
        <w:t>Facebook and Twitter images</w:t>
      </w:r>
    </w:p>
    <w:p w14:paraId="5C1DB157" w14:textId="6549D82F" w:rsidR="000C5235" w:rsidRPr="009946E7" w:rsidRDefault="00BC432D" w:rsidP="009946E7">
      <w:pPr>
        <w:spacing w:after="0" w:line="360" w:lineRule="auto"/>
        <w:rPr>
          <w:rFonts w:ascii="Arial" w:hAnsi="Arial" w:cs="Arial"/>
          <w:sz w:val="24"/>
          <w:szCs w:val="24"/>
        </w:rPr>
      </w:pPr>
      <w:r>
        <w:rPr>
          <w:rFonts w:ascii="Arial" w:hAnsi="Arial" w:cs="Arial"/>
          <w:noProof/>
          <w:sz w:val="24"/>
          <w:szCs w:val="24"/>
          <w:lang w:eastAsia="en-GB"/>
        </w:rPr>
        <w:t xml:space="preserve">    </w:t>
      </w:r>
      <w:r w:rsidR="004B3076">
        <w:rPr>
          <w:rFonts w:ascii="Arial" w:hAnsi="Arial" w:cs="Arial"/>
          <w:noProof/>
          <w:sz w:val="24"/>
          <w:szCs w:val="24"/>
          <w:lang w:eastAsia="en-GB"/>
        </w:rPr>
        <w:t xml:space="preserve">           </w:t>
      </w:r>
      <w:r>
        <w:rPr>
          <w:rFonts w:ascii="Arial" w:hAnsi="Arial" w:cs="Arial"/>
          <w:noProof/>
          <w:sz w:val="24"/>
          <w:szCs w:val="24"/>
          <w:lang w:eastAsia="en-GB"/>
        </w:rPr>
        <w:t xml:space="preserve"> </w:t>
      </w:r>
      <w:r w:rsidR="004B3076">
        <w:rPr>
          <w:rFonts w:ascii="Arial" w:hAnsi="Arial" w:cs="Arial"/>
          <w:noProof/>
          <w:sz w:val="24"/>
          <w:szCs w:val="24"/>
          <w:lang w:eastAsia="en-GB"/>
        </w:rPr>
        <w:t xml:space="preserve"> </w:t>
      </w:r>
    </w:p>
    <w:p w14:paraId="3A4E1EC2" w14:textId="15CEA990" w:rsidR="00C85EC6" w:rsidRDefault="00E12D4D" w:rsidP="004A5425">
      <w:pPr>
        <w:spacing w:after="0" w:line="360" w:lineRule="auto"/>
        <w:rPr>
          <w:rStyle w:val="Hyperlink"/>
          <w:rFonts w:ascii="Arial" w:hAnsi="Arial" w:cs="Arial"/>
          <w:b/>
          <w:caps/>
          <w:color w:val="00B050"/>
          <w:sz w:val="32"/>
          <w:szCs w:val="32"/>
          <w:u w:val="none"/>
        </w:rPr>
      </w:pPr>
      <w:r>
        <w:rPr>
          <w:rStyle w:val="Hyperlink"/>
          <w:rFonts w:ascii="Arial" w:hAnsi="Arial" w:cs="Arial"/>
          <w:b/>
          <w:caps/>
          <w:color w:val="00B050"/>
          <w:sz w:val="32"/>
          <w:szCs w:val="32"/>
          <w:u w:val="none"/>
        </w:rPr>
        <w:t>8</w:t>
      </w:r>
      <w:r w:rsidR="009856D1">
        <w:rPr>
          <w:rStyle w:val="Hyperlink"/>
          <w:rFonts w:ascii="Arial" w:hAnsi="Arial" w:cs="Arial"/>
          <w:b/>
          <w:caps/>
          <w:color w:val="00B050"/>
          <w:sz w:val="32"/>
          <w:szCs w:val="32"/>
          <w:u w:val="none"/>
        </w:rPr>
        <w:t xml:space="preserve">/ </w:t>
      </w:r>
      <w:r w:rsidR="00C85EC6" w:rsidRPr="00C85EC6">
        <w:rPr>
          <w:rStyle w:val="Hyperlink"/>
          <w:rFonts w:ascii="Arial" w:hAnsi="Arial" w:cs="Arial"/>
          <w:b/>
          <w:caps/>
          <w:color w:val="00B050"/>
          <w:sz w:val="32"/>
          <w:szCs w:val="32"/>
          <w:u w:val="none"/>
        </w:rPr>
        <w:t xml:space="preserve">Template article </w:t>
      </w:r>
    </w:p>
    <w:p w14:paraId="179382D6" w14:textId="08783181" w:rsidR="004A4122" w:rsidRDefault="004A4122" w:rsidP="00C85EC6">
      <w:pPr>
        <w:spacing w:after="0" w:line="360" w:lineRule="auto"/>
        <w:rPr>
          <w:rFonts w:ascii="Arial" w:hAnsi="Arial" w:cs="Arial"/>
          <w:color w:val="000000" w:themeColor="text1"/>
          <w:sz w:val="24"/>
          <w:szCs w:val="24"/>
        </w:rPr>
      </w:pPr>
      <w:r>
        <w:rPr>
          <w:rFonts w:ascii="Arial" w:hAnsi="Arial" w:cs="Arial"/>
          <w:color w:val="000000" w:themeColor="text1"/>
          <w:sz w:val="24"/>
          <w:szCs w:val="24"/>
        </w:rPr>
        <w:t>If you drink alcohol, how do your drinks add up? And are they putting you</w:t>
      </w:r>
      <w:r w:rsidR="00D40FA3">
        <w:rPr>
          <w:rFonts w:ascii="Arial" w:hAnsi="Arial" w:cs="Arial"/>
          <w:color w:val="000000" w:themeColor="text1"/>
          <w:sz w:val="24"/>
          <w:szCs w:val="24"/>
        </w:rPr>
        <w:t>r</w:t>
      </w:r>
      <w:r>
        <w:rPr>
          <w:rFonts w:ascii="Arial" w:hAnsi="Arial" w:cs="Arial"/>
          <w:color w:val="000000" w:themeColor="text1"/>
          <w:sz w:val="24"/>
          <w:szCs w:val="24"/>
        </w:rPr>
        <w:t xml:space="preserve"> health at risk?</w:t>
      </w:r>
    </w:p>
    <w:p w14:paraId="3F9E82E0" w14:textId="77777777" w:rsidR="004A4122" w:rsidRDefault="004A4122" w:rsidP="00C85EC6">
      <w:pPr>
        <w:spacing w:after="0" w:line="360" w:lineRule="auto"/>
        <w:rPr>
          <w:rFonts w:ascii="Arial" w:hAnsi="Arial" w:cs="Arial"/>
          <w:color w:val="000000" w:themeColor="text1"/>
          <w:sz w:val="24"/>
          <w:szCs w:val="24"/>
        </w:rPr>
      </w:pPr>
    </w:p>
    <w:p w14:paraId="27FEF776" w14:textId="158264D6" w:rsidR="00472D31" w:rsidRDefault="00C85EC6" w:rsidP="00C85EC6">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Most of us know </w:t>
      </w:r>
      <w:r w:rsidR="00C7589D">
        <w:rPr>
          <w:rFonts w:ascii="Arial" w:hAnsi="Arial" w:cs="Arial"/>
          <w:color w:val="000000" w:themeColor="text1"/>
          <w:sz w:val="24"/>
          <w:szCs w:val="24"/>
        </w:rPr>
        <w:t xml:space="preserve">that smoking causes cancer. But it is now proven that </w:t>
      </w:r>
      <w:r>
        <w:rPr>
          <w:rFonts w:ascii="Arial" w:hAnsi="Arial" w:cs="Arial"/>
          <w:color w:val="000000" w:themeColor="text1"/>
          <w:sz w:val="24"/>
          <w:szCs w:val="24"/>
        </w:rPr>
        <w:t xml:space="preserve">alcohol </w:t>
      </w:r>
      <w:r w:rsidR="00C7589D">
        <w:rPr>
          <w:rFonts w:ascii="Arial" w:hAnsi="Arial" w:cs="Arial"/>
          <w:color w:val="000000" w:themeColor="text1"/>
          <w:sz w:val="24"/>
          <w:szCs w:val="24"/>
        </w:rPr>
        <w:t>is a direct cause of</w:t>
      </w:r>
      <w:r w:rsidR="004A4122">
        <w:rPr>
          <w:rFonts w:ascii="Arial" w:hAnsi="Arial" w:cs="Arial"/>
          <w:color w:val="000000" w:themeColor="text1"/>
          <w:sz w:val="24"/>
          <w:szCs w:val="24"/>
        </w:rPr>
        <w:t xml:space="preserve"> </w:t>
      </w:r>
      <w:r w:rsidR="00C7589D">
        <w:rPr>
          <w:rFonts w:ascii="Arial" w:hAnsi="Arial" w:cs="Arial"/>
          <w:color w:val="000000" w:themeColor="text1"/>
          <w:sz w:val="24"/>
          <w:szCs w:val="24"/>
        </w:rPr>
        <w:t xml:space="preserve">at least seven types of </w:t>
      </w:r>
      <w:r w:rsidR="004A4122">
        <w:rPr>
          <w:rFonts w:ascii="Arial" w:hAnsi="Arial" w:cs="Arial"/>
          <w:color w:val="000000" w:themeColor="text1"/>
          <w:sz w:val="24"/>
          <w:szCs w:val="24"/>
        </w:rPr>
        <w:t>cancer</w:t>
      </w:r>
      <w:r w:rsidR="00C7589D">
        <w:rPr>
          <w:rFonts w:ascii="Arial" w:hAnsi="Arial" w:cs="Arial"/>
          <w:color w:val="000000" w:themeColor="text1"/>
          <w:sz w:val="24"/>
          <w:szCs w:val="24"/>
        </w:rPr>
        <w:t xml:space="preserve"> including </w:t>
      </w:r>
      <w:r w:rsidR="00D40FA3">
        <w:rPr>
          <w:rFonts w:ascii="Arial" w:hAnsi="Arial" w:cs="Arial"/>
          <w:color w:val="000000" w:themeColor="text1"/>
          <w:sz w:val="24"/>
          <w:szCs w:val="24"/>
        </w:rPr>
        <w:t>bowel, breast, mouth and throat</w:t>
      </w:r>
      <w:r w:rsidR="00E634EE">
        <w:rPr>
          <w:rFonts w:ascii="Arial" w:hAnsi="Arial" w:cs="Arial"/>
          <w:color w:val="000000" w:themeColor="text1"/>
          <w:sz w:val="24"/>
          <w:szCs w:val="24"/>
        </w:rPr>
        <w:t xml:space="preserve"> cancer</w:t>
      </w:r>
      <w:r w:rsidR="00D40FA3">
        <w:rPr>
          <w:rFonts w:ascii="Arial" w:hAnsi="Arial" w:cs="Arial"/>
          <w:color w:val="000000" w:themeColor="text1"/>
          <w:sz w:val="24"/>
          <w:szCs w:val="24"/>
        </w:rPr>
        <w:t>.</w:t>
      </w:r>
      <w:r w:rsidR="00472D31">
        <w:rPr>
          <w:rFonts w:ascii="Arial" w:hAnsi="Arial" w:cs="Arial"/>
          <w:color w:val="000000" w:themeColor="text1"/>
          <w:sz w:val="24"/>
          <w:szCs w:val="24"/>
        </w:rPr>
        <w:t xml:space="preserve"> </w:t>
      </w:r>
    </w:p>
    <w:p w14:paraId="1C979345" w14:textId="77777777" w:rsidR="00B83F3F" w:rsidRDefault="00B83F3F" w:rsidP="00C85EC6">
      <w:pPr>
        <w:spacing w:after="0" w:line="360" w:lineRule="auto"/>
        <w:rPr>
          <w:rFonts w:ascii="Arial" w:hAnsi="Arial" w:cs="Arial"/>
          <w:color w:val="000000" w:themeColor="text1"/>
          <w:sz w:val="24"/>
          <w:szCs w:val="24"/>
        </w:rPr>
      </w:pPr>
    </w:p>
    <w:p w14:paraId="63CD7DFE" w14:textId="77777777" w:rsidR="00DF7034" w:rsidRDefault="00C7589D" w:rsidP="00472D31">
      <w:pPr>
        <w:spacing w:after="0" w:line="360" w:lineRule="auto"/>
        <w:rPr>
          <w:rFonts w:ascii="Arial" w:hAnsi="Arial" w:cs="Arial"/>
          <w:color w:val="000000" w:themeColor="text1"/>
          <w:sz w:val="24"/>
          <w:szCs w:val="24"/>
        </w:rPr>
      </w:pPr>
      <w:r>
        <w:rPr>
          <w:rFonts w:ascii="Arial" w:hAnsi="Arial" w:cs="Arial"/>
          <w:color w:val="000000" w:themeColor="text1"/>
          <w:sz w:val="24"/>
          <w:szCs w:val="24"/>
        </w:rPr>
        <w:t>It’s not just heavy drinkers at risk. The risks start from one or two drinks a day and rise the more you drink. A</w:t>
      </w:r>
      <w:r w:rsidR="00472D31" w:rsidRPr="00472D31">
        <w:rPr>
          <w:rFonts w:ascii="Arial" w:hAnsi="Arial" w:cs="Arial"/>
          <w:color w:val="000000" w:themeColor="text1"/>
          <w:sz w:val="24"/>
          <w:szCs w:val="24"/>
        </w:rPr>
        <w:t>ny type of alcohol can cause cancer... whether it is wine, beer or spirits.</w:t>
      </w:r>
      <w:r w:rsidR="00DF7034">
        <w:rPr>
          <w:rFonts w:ascii="Arial" w:hAnsi="Arial" w:cs="Arial"/>
          <w:color w:val="000000" w:themeColor="text1"/>
          <w:sz w:val="24"/>
          <w:szCs w:val="24"/>
        </w:rPr>
        <w:t xml:space="preserve"> </w:t>
      </w:r>
    </w:p>
    <w:p w14:paraId="65729194" w14:textId="77777777" w:rsidR="00DF7034" w:rsidRDefault="00DF7034" w:rsidP="00472D31">
      <w:pPr>
        <w:spacing w:after="0" w:line="360" w:lineRule="auto"/>
        <w:rPr>
          <w:rFonts w:ascii="Arial" w:hAnsi="Arial" w:cs="Arial"/>
          <w:color w:val="000000" w:themeColor="text1"/>
          <w:sz w:val="24"/>
          <w:szCs w:val="24"/>
        </w:rPr>
      </w:pPr>
    </w:p>
    <w:p w14:paraId="57E5B493" w14:textId="77CF90BE" w:rsidR="00472D31" w:rsidRDefault="00C7589D" w:rsidP="00472D31">
      <w:pPr>
        <w:spacing w:after="0" w:line="360" w:lineRule="auto"/>
        <w:rPr>
          <w:rFonts w:ascii="Arial" w:hAnsi="Arial" w:cs="Arial"/>
          <w:color w:val="000000" w:themeColor="text1"/>
          <w:sz w:val="24"/>
          <w:szCs w:val="24"/>
        </w:rPr>
      </w:pPr>
      <w:r>
        <w:rPr>
          <w:rFonts w:ascii="Arial" w:hAnsi="Arial" w:cs="Arial"/>
          <w:color w:val="000000" w:themeColor="text1"/>
          <w:sz w:val="24"/>
          <w:szCs w:val="24"/>
        </w:rPr>
        <w:t>Regular drinking ca</w:t>
      </w:r>
      <w:r w:rsidR="00E634EE">
        <w:rPr>
          <w:rFonts w:ascii="Arial" w:hAnsi="Arial" w:cs="Arial"/>
          <w:color w:val="000000" w:themeColor="text1"/>
          <w:sz w:val="24"/>
          <w:szCs w:val="24"/>
        </w:rPr>
        <w:t>n also damage the liver</w:t>
      </w:r>
      <w:r w:rsidR="00472D31" w:rsidRPr="00472D31">
        <w:rPr>
          <w:rFonts w:ascii="Arial" w:hAnsi="Arial" w:cs="Arial"/>
          <w:color w:val="000000" w:themeColor="text1"/>
          <w:sz w:val="24"/>
          <w:szCs w:val="24"/>
        </w:rPr>
        <w:t xml:space="preserve"> and raise </w:t>
      </w:r>
      <w:r>
        <w:rPr>
          <w:rFonts w:ascii="Arial" w:hAnsi="Arial" w:cs="Arial"/>
          <w:color w:val="000000" w:themeColor="text1"/>
          <w:sz w:val="24"/>
          <w:szCs w:val="24"/>
        </w:rPr>
        <w:t>the</w:t>
      </w:r>
      <w:r w:rsidR="00472D31" w:rsidRPr="00472D31">
        <w:rPr>
          <w:rFonts w:ascii="Arial" w:hAnsi="Arial" w:cs="Arial"/>
          <w:color w:val="000000" w:themeColor="text1"/>
          <w:sz w:val="24"/>
          <w:szCs w:val="24"/>
        </w:rPr>
        <w:t xml:space="preserve"> risk of heart disease, high blood pressure (hypertension) and stroke. It can </w:t>
      </w:r>
      <w:r>
        <w:rPr>
          <w:rFonts w:ascii="Arial" w:hAnsi="Arial" w:cs="Arial"/>
          <w:color w:val="000000" w:themeColor="text1"/>
          <w:sz w:val="24"/>
          <w:szCs w:val="24"/>
        </w:rPr>
        <w:t>worsen weight problems and</w:t>
      </w:r>
      <w:r w:rsidR="00472D31" w:rsidRPr="00472D31">
        <w:rPr>
          <w:rFonts w:ascii="Arial" w:hAnsi="Arial" w:cs="Arial"/>
          <w:color w:val="000000" w:themeColor="text1"/>
          <w:sz w:val="24"/>
          <w:szCs w:val="24"/>
        </w:rPr>
        <w:t xml:space="preserve"> increase the risk of anxiety and depression.</w:t>
      </w:r>
    </w:p>
    <w:p w14:paraId="2E384A2E" w14:textId="77777777" w:rsidR="00C7589D" w:rsidRDefault="00C7589D" w:rsidP="00472D31">
      <w:pPr>
        <w:spacing w:after="0" w:line="360" w:lineRule="auto"/>
        <w:rPr>
          <w:rFonts w:ascii="Arial" w:hAnsi="Arial" w:cs="Arial"/>
          <w:color w:val="000000" w:themeColor="text1"/>
          <w:sz w:val="24"/>
          <w:szCs w:val="24"/>
        </w:rPr>
      </w:pPr>
    </w:p>
    <w:p w14:paraId="42C13342" w14:textId="076075A4" w:rsidR="00DF7034" w:rsidRDefault="00C7589D" w:rsidP="00C7589D">
      <w:pPr>
        <w:spacing w:after="0" w:line="360" w:lineRule="auto"/>
        <w:rPr>
          <w:rFonts w:ascii="Arial" w:eastAsia="Calibri" w:hAnsi="Arial" w:cs="Arial"/>
          <w:color w:val="000000" w:themeColor="text1"/>
          <w:sz w:val="24"/>
          <w:szCs w:val="24"/>
        </w:rPr>
      </w:pPr>
      <w:r w:rsidRPr="00274ED7">
        <w:rPr>
          <w:rFonts w:ascii="Arial" w:eastAsia="Calibri" w:hAnsi="Arial" w:cs="Arial"/>
          <w:b/>
          <w:color w:val="0070C0"/>
          <w:sz w:val="24"/>
          <w:szCs w:val="24"/>
        </w:rPr>
        <w:t>INSERT SPOKESPERSON</w:t>
      </w:r>
      <w:r w:rsidR="00DF7034">
        <w:rPr>
          <w:rFonts w:ascii="Arial" w:eastAsia="Calibri" w:hAnsi="Arial" w:cs="Arial"/>
          <w:color w:val="000000" w:themeColor="text1"/>
          <w:sz w:val="24"/>
          <w:szCs w:val="24"/>
        </w:rPr>
        <w:t xml:space="preserve">: “If you drink most days or binge at the weekend the fact is you’re probably drinking above the recommended limits and putting health at risk. </w:t>
      </w:r>
    </w:p>
    <w:p w14:paraId="6D6FE51A" w14:textId="77777777" w:rsidR="00DF7034" w:rsidRDefault="00DF7034" w:rsidP="00C7589D">
      <w:pPr>
        <w:spacing w:after="0" w:line="360" w:lineRule="auto"/>
        <w:rPr>
          <w:rFonts w:ascii="Arial" w:eastAsia="Calibri" w:hAnsi="Arial" w:cs="Arial"/>
          <w:color w:val="000000" w:themeColor="text1"/>
          <w:sz w:val="24"/>
          <w:szCs w:val="24"/>
        </w:rPr>
      </w:pPr>
    </w:p>
    <w:p w14:paraId="36FB7383" w14:textId="4EE36C38" w:rsidR="00DF7034" w:rsidRDefault="00DF7034" w:rsidP="00C7589D">
      <w:p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“Alcohol can make us feel more tired and increase our risks of serious illness like cancer, high blood pressure and liver disease over time.</w:t>
      </w:r>
    </w:p>
    <w:p w14:paraId="05BB86A0" w14:textId="77777777" w:rsidR="00DF7034" w:rsidRDefault="00DF7034" w:rsidP="00C7589D">
      <w:pPr>
        <w:spacing w:after="0" w:line="360" w:lineRule="auto"/>
        <w:rPr>
          <w:rFonts w:ascii="Arial" w:eastAsia="Calibri" w:hAnsi="Arial" w:cs="Arial"/>
          <w:color w:val="000000" w:themeColor="text1"/>
          <w:sz w:val="24"/>
          <w:szCs w:val="24"/>
        </w:rPr>
      </w:pPr>
    </w:p>
    <w:p w14:paraId="06285948" w14:textId="32EA96A0" w:rsidR="00DF7034" w:rsidRDefault="00DF7034" w:rsidP="00C7589D">
      <w:p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“Cutting down can reduce those risks.”</w:t>
      </w:r>
    </w:p>
    <w:p w14:paraId="69A655FF" w14:textId="77777777" w:rsidR="00B83F3F" w:rsidRPr="00472D31" w:rsidRDefault="00B83F3F" w:rsidP="00472D31">
      <w:pPr>
        <w:spacing w:after="0" w:line="360" w:lineRule="auto"/>
        <w:rPr>
          <w:rFonts w:ascii="Arial" w:hAnsi="Arial" w:cs="Arial"/>
          <w:color w:val="000000" w:themeColor="text1"/>
          <w:sz w:val="24"/>
          <w:szCs w:val="24"/>
        </w:rPr>
      </w:pPr>
    </w:p>
    <w:p w14:paraId="447C9111" w14:textId="077F32E2" w:rsidR="00C7589D" w:rsidRDefault="00472D31" w:rsidP="004A4122">
      <w:pPr>
        <w:spacing w:after="0" w:line="360" w:lineRule="auto"/>
        <w:rPr>
          <w:rFonts w:ascii="Arial" w:hAnsi="Arial" w:cs="Arial"/>
          <w:color w:val="000000" w:themeColor="text1"/>
          <w:sz w:val="24"/>
          <w:szCs w:val="24"/>
        </w:rPr>
      </w:pPr>
      <w:r w:rsidRPr="00472D31">
        <w:rPr>
          <w:rFonts w:ascii="Arial" w:hAnsi="Arial" w:cs="Arial"/>
          <w:color w:val="000000" w:themeColor="text1"/>
          <w:sz w:val="24"/>
          <w:szCs w:val="24"/>
        </w:rPr>
        <w:t xml:space="preserve">The best way to reduce your risk </w:t>
      </w:r>
      <w:r w:rsidR="006B54E1">
        <w:rPr>
          <w:rFonts w:ascii="Arial" w:hAnsi="Arial" w:cs="Arial"/>
          <w:color w:val="000000" w:themeColor="text1"/>
          <w:sz w:val="24"/>
          <w:szCs w:val="24"/>
        </w:rPr>
        <w:t>is</w:t>
      </w:r>
      <w:r w:rsidRPr="00472D31">
        <w:rPr>
          <w:rFonts w:ascii="Arial" w:hAnsi="Arial" w:cs="Arial"/>
          <w:color w:val="000000" w:themeColor="text1"/>
          <w:sz w:val="24"/>
          <w:szCs w:val="24"/>
        </w:rPr>
        <w:t xml:space="preserve"> to cut down</w:t>
      </w:r>
      <w:r w:rsidR="00C7589D">
        <w:rPr>
          <w:rFonts w:ascii="Arial" w:hAnsi="Arial" w:cs="Arial"/>
          <w:color w:val="000000" w:themeColor="text1"/>
          <w:sz w:val="24"/>
          <w:szCs w:val="24"/>
        </w:rPr>
        <w:t xml:space="preserve"> and limit your drinking:</w:t>
      </w:r>
    </w:p>
    <w:p w14:paraId="6C3A5ECA" w14:textId="77777777" w:rsidR="00C7589D" w:rsidRDefault="00C7589D" w:rsidP="00C7589D">
      <w:pPr>
        <w:pStyle w:val="ListParagraph"/>
        <w:numPr>
          <w:ilvl w:val="0"/>
          <w:numId w:val="17"/>
        </w:numPr>
        <w:spacing w:after="0" w:line="360" w:lineRule="auto"/>
        <w:rPr>
          <w:rFonts w:ascii="Arial" w:hAnsi="Arial" w:cs="Arial"/>
          <w:color w:val="000000" w:themeColor="text1"/>
          <w:sz w:val="24"/>
          <w:szCs w:val="24"/>
        </w:rPr>
      </w:pPr>
      <w:r>
        <w:rPr>
          <w:rFonts w:ascii="Arial" w:hAnsi="Arial" w:cs="Arial"/>
          <w:color w:val="000000" w:themeColor="text1"/>
          <w:sz w:val="24"/>
          <w:szCs w:val="24"/>
        </w:rPr>
        <w:t>Drink no more t</w:t>
      </w:r>
      <w:r w:rsidRPr="00C7589D">
        <w:rPr>
          <w:rFonts w:ascii="Arial" w:hAnsi="Arial" w:cs="Arial"/>
          <w:color w:val="000000" w:themeColor="text1"/>
          <w:sz w:val="24"/>
          <w:szCs w:val="24"/>
        </w:rPr>
        <w:t>han 14 units a week (about six glasses of wine</w:t>
      </w:r>
      <w:r>
        <w:rPr>
          <w:rFonts w:ascii="Arial" w:hAnsi="Arial" w:cs="Arial"/>
          <w:color w:val="000000" w:themeColor="text1"/>
          <w:sz w:val="24"/>
          <w:szCs w:val="24"/>
        </w:rPr>
        <w:t>, six double spirits</w:t>
      </w:r>
      <w:r w:rsidRPr="00C7589D">
        <w:rPr>
          <w:rFonts w:ascii="Arial" w:hAnsi="Arial" w:cs="Arial"/>
          <w:color w:val="000000" w:themeColor="text1"/>
          <w:sz w:val="24"/>
          <w:szCs w:val="24"/>
        </w:rPr>
        <w:t xml:space="preserve"> or </w:t>
      </w:r>
      <w:r>
        <w:rPr>
          <w:rFonts w:ascii="Arial" w:hAnsi="Arial" w:cs="Arial"/>
          <w:color w:val="000000" w:themeColor="text1"/>
          <w:sz w:val="24"/>
          <w:szCs w:val="24"/>
        </w:rPr>
        <w:t xml:space="preserve">six </w:t>
      </w:r>
      <w:r w:rsidRPr="00C7589D">
        <w:rPr>
          <w:rFonts w:ascii="Arial" w:hAnsi="Arial" w:cs="Arial"/>
          <w:color w:val="000000" w:themeColor="text1"/>
          <w:sz w:val="24"/>
          <w:szCs w:val="24"/>
        </w:rPr>
        <w:t xml:space="preserve">pints of </w:t>
      </w:r>
      <w:r>
        <w:rPr>
          <w:rFonts w:ascii="Arial" w:hAnsi="Arial" w:cs="Arial"/>
          <w:color w:val="000000" w:themeColor="text1"/>
          <w:sz w:val="24"/>
          <w:szCs w:val="24"/>
        </w:rPr>
        <w:t>lager</w:t>
      </w:r>
      <w:r w:rsidRPr="00C7589D">
        <w:rPr>
          <w:rFonts w:ascii="Arial" w:hAnsi="Arial" w:cs="Arial"/>
          <w:color w:val="000000" w:themeColor="text1"/>
          <w:sz w:val="24"/>
          <w:szCs w:val="24"/>
        </w:rPr>
        <w:t>)</w:t>
      </w:r>
      <w:r w:rsidR="0008687B" w:rsidRPr="00C7589D">
        <w:rPr>
          <w:rFonts w:ascii="Arial" w:hAnsi="Arial" w:cs="Arial"/>
          <w:color w:val="000000" w:themeColor="text1"/>
          <w:sz w:val="24"/>
          <w:szCs w:val="24"/>
        </w:rPr>
        <w:t xml:space="preserve"> </w:t>
      </w:r>
      <w:r>
        <w:rPr>
          <w:rFonts w:ascii="Arial" w:hAnsi="Arial" w:cs="Arial"/>
          <w:color w:val="000000" w:themeColor="text1"/>
          <w:sz w:val="24"/>
          <w:szCs w:val="24"/>
        </w:rPr>
        <w:t>spread out over several days</w:t>
      </w:r>
    </w:p>
    <w:p w14:paraId="4CBA8AC4" w14:textId="77777777" w:rsidR="00C7589D" w:rsidRDefault="00C7589D" w:rsidP="00C7589D">
      <w:pPr>
        <w:pStyle w:val="ListParagraph"/>
        <w:numPr>
          <w:ilvl w:val="0"/>
          <w:numId w:val="17"/>
        </w:numPr>
        <w:spacing w:after="0" w:line="360" w:lineRule="auto"/>
        <w:rPr>
          <w:rFonts w:ascii="Arial" w:hAnsi="Arial" w:cs="Arial"/>
          <w:color w:val="000000" w:themeColor="text1"/>
          <w:sz w:val="24"/>
          <w:szCs w:val="24"/>
        </w:rPr>
      </w:pPr>
      <w:r>
        <w:rPr>
          <w:rFonts w:ascii="Arial" w:hAnsi="Arial" w:cs="Arial"/>
          <w:color w:val="000000" w:themeColor="text1"/>
          <w:sz w:val="24"/>
          <w:szCs w:val="24"/>
        </w:rPr>
        <w:t>T</w:t>
      </w:r>
      <w:r w:rsidR="0008687B" w:rsidRPr="00C7589D">
        <w:rPr>
          <w:rFonts w:ascii="Arial" w:hAnsi="Arial" w:cs="Arial"/>
          <w:color w:val="000000" w:themeColor="text1"/>
          <w:sz w:val="24"/>
          <w:szCs w:val="24"/>
        </w:rPr>
        <w:t>ake more drink free days</w:t>
      </w:r>
      <w:r>
        <w:rPr>
          <w:rFonts w:ascii="Arial" w:hAnsi="Arial" w:cs="Arial"/>
          <w:color w:val="000000" w:themeColor="text1"/>
          <w:sz w:val="24"/>
          <w:szCs w:val="24"/>
        </w:rPr>
        <w:t xml:space="preserve"> to give your body a break</w:t>
      </w:r>
      <w:r w:rsidR="0008687B" w:rsidRPr="00C7589D">
        <w:rPr>
          <w:rFonts w:ascii="Arial" w:hAnsi="Arial" w:cs="Arial"/>
          <w:color w:val="000000" w:themeColor="text1"/>
          <w:sz w:val="24"/>
          <w:szCs w:val="24"/>
        </w:rPr>
        <w:t>.</w:t>
      </w:r>
    </w:p>
    <w:p w14:paraId="3A1D868E" w14:textId="77777777" w:rsidR="00C7589D" w:rsidRDefault="00C7589D" w:rsidP="00C7589D">
      <w:pPr>
        <w:spacing w:after="0" w:line="360" w:lineRule="auto"/>
        <w:rPr>
          <w:rFonts w:ascii="Arial" w:hAnsi="Arial" w:cs="Arial"/>
          <w:color w:val="000000" w:themeColor="text1"/>
          <w:sz w:val="24"/>
          <w:szCs w:val="24"/>
        </w:rPr>
      </w:pPr>
    </w:p>
    <w:p w14:paraId="7577BABE" w14:textId="6E827A65" w:rsidR="004A4122" w:rsidRPr="00C7589D" w:rsidRDefault="00671E17" w:rsidP="00C7589D">
      <w:pPr>
        <w:spacing w:after="0" w:line="360" w:lineRule="auto"/>
        <w:rPr>
          <w:rFonts w:ascii="Arial" w:hAnsi="Arial" w:cs="Arial"/>
          <w:color w:val="000000" w:themeColor="text1"/>
          <w:sz w:val="24"/>
          <w:szCs w:val="24"/>
        </w:rPr>
      </w:pPr>
      <w:r w:rsidRPr="00C7589D">
        <w:rPr>
          <w:rFonts w:ascii="Arial" w:hAnsi="Arial" w:cs="Arial"/>
          <w:color w:val="000000" w:themeColor="text1"/>
          <w:sz w:val="24"/>
          <w:szCs w:val="24"/>
        </w:rPr>
        <w:t>VisitReducemyRisk.tv</w:t>
      </w:r>
      <w:r w:rsidR="0008687B" w:rsidRPr="00C7589D">
        <w:rPr>
          <w:rFonts w:ascii="Arial" w:hAnsi="Arial" w:cs="Arial"/>
          <w:color w:val="000000" w:themeColor="text1"/>
          <w:sz w:val="24"/>
          <w:szCs w:val="24"/>
        </w:rPr>
        <w:t xml:space="preserve"> for tips and free tools such as the f</w:t>
      </w:r>
      <w:r w:rsidR="004A4122" w:rsidRPr="00C7589D">
        <w:rPr>
          <w:rFonts w:ascii="Arial" w:hAnsi="Arial" w:cs="Arial"/>
          <w:color w:val="000000" w:themeColor="text1"/>
          <w:sz w:val="24"/>
          <w:szCs w:val="24"/>
        </w:rPr>
        <w:t>ree Try Dry app to track your units, calories and money saved when you cut down or cut out alcohol.</w:t>
      </w:r>
    </w:p>
    <w:p w14:paraId="16B50E92" w14:textId="77777777" w:rsidR="00671E17" w:rsidRDefault="00671E17" w:rsidP="00C85EC6">
      <w:pPr>
        <w:spacing w:after="0" w:line="360" w:lineRule="auto"/>
        <w:rPr>
          <w:rFonts w:ascii="Arial" w:eastAsia="Calibri" w:hAnsi="Arial" w:cs="Arial"/>
          <w:b/>
          <w:color w:val="0070C0"/>
          <w:sz w:val="24"/>
          <w:szCs w:val="24"/>
        </w:rPr>
      </w:pPr>
    </w:p>
    <w:p w14:paraId="7F573F1F" w14:textId="77777777" w:rsidR="00442C81" w:rsidRDefault="00442C81" w:rsidP="00442C81">
      <w:pPr>
        <w:spacing w:after="0" w:line="360" w:lineRule="auto"/>
        <w:rPr>
          <w:rFonts w:ascii="Arial" w:hAnsi="Arial" w:cs="Arial"/>
          <w:b/>
          <w:color w:val="000000" w:themeColor="text1"/>
          <w:sz w:val="24"/>
          <w:szCs w:val="24"/>
        </w:rPr>
      </w:pPr>
      <w:r w:rsidRPr="00442C81">
        <w:rPr>
          <w:rFonts w:ascii="Arial" w:hAnsi="Arial" w:cs="Arial"/>
          <w:b/>
          <w:color w:val="000000" w:themeColor="text1"/>
          <w:sz w:val="24"/>
          <w:szCs w:val="24"/>
        </w:rPr>
        <w:t>UK Chief Medical Officers’</w:t>
      </w:r>
      <w:r>
        <w:rPr>
          <w:rFonts w:ascii="Arial" w:hAnsi="Arial" w:cs="Arial"/>
          <w:b/>
          <w:color w:val="000000" w:themeColor="text1"/>
          <w:sz w:val="24"/>
          <w:szCs w:val="24"/>
        </w:rPr>
        <w:t xml:space="preserve"> </w:t>
      </w:r>
      <w:r w:rsidRPr="00442C81">
        <w:rPr>
          <w:rFonts w:ascii="Arial" w:hAnsi="Arial" w:cs="Arial"/>
          <w:b/>
          <w:color w:val="000000" w:themeColor="text1"/>
          <w:sz w:val="24"/>
          <w:szCs w:val="24"/>
        </w:rPr>
        <w:t>Low Risk Drinking</w:t>
      </w:r>
      <w:r>
        <w:rPr>
          <w:rFonts w:ascii="Arial" w:hAnsi="Arial" w:cs="Arial"/>
          <w:b/>
          <w:color w:val="000000" w:themeColor="text1"/>
          <w:sz w:val="24"/>
          <w:szCs w:val="24"/>
        </w:rPr>
        <w:t xml:space="preserve"> </w:t>
      </w:r>
      <w:r w:rsidRPr="00442C81">
        <w:rPr>
          <w:rFonts w:ascii="Arial" w:hAnsi="Arial" w:cs="Arial"/>
          <w:b/>
          <w:color w:val="000000" w:themeColor="text1"/>
          <w:sz w:val="24"/>
          <w:szCs w:val="24"/>
        </w:rPr>
        <w:t>Guideline</w:t>
      </w:r>
      <w:r>
        <w:rPr>
          <w:rFonts w:ascii="Arial" w:hAnsi="Arial" w:cs="Arial"/>
          <w:b/>
          <w:color w:val="000000" w:themeColor="text1"/>
          <w:sz w:val="24"/>
          <w:szCs w:val="24"/>
        </w:rPr>
        <w:t>s</w:t>
      </w:r>
    </w:p>
    <w:p w14:paraId="54A6A810" w14:textId="471FCBFB" w:rsidR="00C85EC6" w:rsidRPr="003A320B" w:rsidRDefault="00C85EC6" w:rsidP="00442C81">
      <w:pPr>
        <w:spacing w:after="0" w:line="360" w:lineRule="auto"/>
        <w:rPr>
          <w:rFonts w:ascii="Arial" w:hAnsi="Arial" w:cs="Arial"/>
          <w:color w:val="000000" w:themeColor="text1"/>
          <w:sz w:val="24"/>
          <w:szCs w:val="24"/>
        </w:rPr>
      </w:pPr>
      <w:r w:rsidRPr="003A320B">
        <w:rPr>
          <w:rFonts w:ascii="Arial" w:hAnsi="Arial" w:cs="Arial"/>
          <w:color w:val="000000" w:themeColor="text1"/>
          <w:sz w:val="24"/>
          <w:szCs w:val="24"/>
        </w:rPr>
        <w:t xml:space="preserve">The </w:t>
      </w:r>
      <w:hyperlink r:id="rId22" w:history="1">
        <w:r w:rsidR="00442C81" w:rsidRPr="00AC64C7">
          <w:rPr>
            <w:rStyle w:val="Hyperlink"/>
            <w:rFonts w:ascii="Arial" w:hAnsi="Arial" w:cs="Arial"/>
            <w:sz w:val="24"/>
            <w:szCs w:val="24"/>
          </w:rPr>
          <w:t xml:space="preserve">UK </w:t>
        </w:r>
        <w:r w:rsidRPr="00AC64C7">
          <w:rPr>
            <w:rStyle w:val="Hyperlink"/>
            <w:rFonts w:ascii="Arial" w:hAnsi="Arial" w:cs="Arial"/>
            <w:sz w:val="24"/>
            <w:szCs w:val="24"/>
          </w:rPr>
          <w:t>C</w:t>
        </w:r>
        <w:r w:rsidR="00721126" w:rsidRPr="00AC64C7">
          <w:rPr>
            <w:rStyle w:val="Hyperlink"/>
            <w:rFonts w:ascii="Arial" w:hAnsi="Arial" w:cs="Arial"/>
            <w:sz w:val="24"/>
            <w:szCs w:val="24"/>
          </w:rPr>
          <w:t>hief Medical Officer</w:t>
        </w:r>
        <w:r w:rsidR="00E634EE" w:rsidRPr="00AC64C7">
          <w:rPr>
            <w:rStyle w:val="Hyperlink"/>
            <w:rFonts w:ascii="Arial" w:hAnsi="Arial" w:cs="Arial"/>
            <w:sz w:val="24"/>
            <w:szCs w:val="24"/>
          </w:rPr>
          <w:t>s</w:t>
        </w:r>
        <w:r w:rsidR="00721126" w:rsidRPr="00AC64C7">
          <w:rPr>
            <w:rStyle w:val="Hyperlink"/>
            <w:rFonts w:ascii="Arial" w:hAnsi="Arial" w:cs="Arial"/>
            <w:sz w:val="24"/>
            <w:szCs w:val="24"/>
          </w:rPr>
          <w:t>’</w:t>
        </w:r>
        <w:r w:rsidR="00E634EE" w:rsidRPr="00AC64C7">
          <w:rPr>
            <w:rStyle w:val="Hyperlink"/>
            <w:rFonts w:ascii="Arial" w:hAnsi="Arial" w:cs="Arial"/>
            <w:sz w:val="24"/>
            <w:szCs w:val="24"/>
          </w:rPr>
          <w:t xml:space="preserve"> guidance</w:t>
        </w:r>
      </w:hyperlink>
      <w:r w:rsidRPr="003A320B">
        <w:rPr>
          <w:rFonts w:ascii="Arial" w:hAnsi="Arial" w:cs="Arial"/>
          <w:color w:val="000000" w:themeColor="text1"/>
          <w:sz w:val="24"/>
          <w:szCs w:val="24"/>
        </w:rPr>
        <w:t xml:space="preserve"> is that men and women are safest not to drink more than 14 units per week.  </w:t>
      </w:r>
      <w:r w:rsidR="00721126">
        <w:rPr>
          <w:rFonts w:ascii="Arial" w:hAnsi="Arial" w:cs="Arial"/>
          <w:color w:val="000000" w:themeColor="text1"/>
          <w:sz w:val="24"/>
          <w:szCs w:val="24"/>
        </w:rPr>
        <w:t xml:space="preserve">This does not mean </w:t>
      </w:r>
      <w:r w:rsidR="00721126" w:rsidRPr="00AC64C7">
        <w:rPr>
          <w:rFonts w:ascii="Arial" w:hAnsi="Arial" w:cs="Arial"/>
          <w:i/>
          <w:color w:val="000000" w:themeColor="text1"/>
          <w:sz w:val="24"/>
          <w:szCs w:val="24"/>
        </w:rPr>
        <w:t>no</w:t>
      </w:r>
      <w:r w:rsidR="00721126">
        <w:rPr>
          <w:rFonts w:ascii="Arial" w:hAnsi="Arial" w:cs="Arial"/>
          <w:color w:val="000000" w:themeColor="text1"/>
          <w:sz w:val="24"/>
          <w:szCs w:val="24"/>
        </w:rPr>
        <w:t xml:space="preserve"> risk but </w:t>
      </w:r>
      <w:r w:rsidR="00721126" w:rsidRPr="00AC64C7">
        <w:rPr>
          <w:rFonts w:ascii="Arial" w:hAnsi="Arial" w:cs="Arial"/>
          <w:i/>
          <w:color w:val="000000" w:themeColor="text1"/>
          <w:sz w:val="24"/>
          <w:szCs w:val="24"/>
        </w:rPr>
        <w:t>low</w:t>
      </w:r>
      <w:r w:rsidR="00721126">
        <w:rPr>
          <w:rFonts w:ascii="Arial" w:hAnsi="Arial" w:cs="Arial"/>
          <w:color w:val="000000" w:themeColor="text1"/>
          <w:sz w:val="24"/>
          <w:szCs w:val="24"/>
        </w:rPr>
        <w:t xml:space="preserve"> risk. </w:t>
      </w:r>
    </w:p>
    <w:p w14:paraId="2B18D368" w14:textId="77777777" w:rsidR="00AC64C7" w:rsidRDefault="00AC64C7" w:rsidP="00AC64C7">
      <w:pPr>
        <w:autoSpaceDE w:val="0"/>
        <w:autoSpaceDN w:val="0"/>
        <w:adjustRightInd w:val="0"/>
        <w:spacing w:after="0" w:line="360" w:lineRule="auto"/>
        <w:rPr>
          <w:rFonts w:ascii="Arial" w:hAnsi="Arial" w:cs="Arial"/>
          <w:color w:val="000000" w:themeColor="text1"/>
          <w:sz w:val="24"/>
          <w:szCs w:val="24"/>
        </w:rPr>
      </w:pPr>
    </w:p>
    <w:p w14:paraId="633CB4D7" w14:textId="72730E60" w:rsidR="007E137B" w:rsidRPr="00E47966" w:rsidRDefault="00E634EE" w:rsidP="00AC64C7">
      <w:pPr>
        <w:autoSpaceDE w:val="0"/>
        <w:autoSpaceDN w:val="0"/>
        <w:adjustRightInd w:val="0"/>
        <w:spacing w:after="0" w:line="360" w:lineRule="auto"/>
        <w:rPr>
          <w:rFonts w:cs="Arial"/>
          <w:noProof/>
          <w:sz w:val="24"/>
          <w:szCs w:val="24"/>
          <w:lang w:eastAsia="en-GB"/>
        </w:rPr>
      </w:pPr>
      <w:r w:rsidRPr="00AC64C7">
        <w:rPr>
          <w:rFonts w:ascii="Arial" w:hAnsi="Arial" w:cs="Arial"/>
          <w:color w:val="000000" w:themeColor="text1"/>
          <w:sz w:val="24"/>
          <w:szCs w:val="24"/>
        </w:rPr>
        <w:t>The guidance</w:t>
      </w:r>
      <w:r w:rsidR="00C85EC6" w:rsidRPr="00AC64C7">
        <w:rPr>
          <w:rFonts w:ascii="Arial" w:hAnsi="Arial" w:cs="Arial"/>
          <w:color w:val="000000" w:themeColor="text1"/>
          <w:sz w:val="24"/>
          <w:szCs w:val="24"/>
        </w:rPr>
        <w:t xml:space="preserve"> states that</w:t>
      </w:r>
      <w:r w:rsidR="00C85EC6" w:rsidRPr="00AC64C7">
        <w:rPr>
          <w:rFonts w:ascii="Arial" w:hAnsi="Arial" w:cs="Arial"/>
          <w:color w:val="000000" w:themeColor="text1"/>
          <w:sz w:val="24"/>
          <w:szCs w:val="24"/>
          <w:lang w:eastAsia="en-GB"/>
        </w:rPr>
        <w:t xml:space="preserve"> a good way to cut down on alcohol consumption is to have several drink-free days each week. </w:t>
      </w:r>
      <w:r w:rsidR="00C85EC6" w:rsidRPr="00E47966">
        <w:rPr>
          <w:rFonts w:ascii="Arial" w:hAnsi="Arial" w:cs="Arial"/>
          <w:color w:val="000000" w:themeColor="text1"/>
          <w:sz w:val="24"/>
          <w:szCs w:val="24"/>
        </w:rPr>
        <w:t xml:space="preserve">14 units of alcohol is equivalent to six pints of average-strength beer or six medium glasses of wine. However - just one pint of </w:t>
      </w:r>
      <w:r w:rsidR="006B54E1">
        <w:rPr>
          <w:rFonts w:ascii="Arial" w:hAnsi="Arial" w:cs="Arial"/>
          <w:color w:val="000000" w:themeColor="text1"/>
          <w:sz w:val="24"/>
          <w:szCs w:val="24"/>
        </w:rPr>
        <w:t>premium</w:t>
      </w:r>
      <w:r w:rsidR="00C85EC6" w:rsidRPr="00E47966">
        <w:rPr>
          <w:rFonts w:ascii="Arial" w:hAnsi="Arial" w:cs="Arial"/>
          <w:color w:val="000000" w:themeColor="text1"/>
          <w:sz w:val="24"/>
          <w:szCs w:val="24"/>
        </w:rPr>
        <w:t xml:space="preserve"> lager or a large glass of wine can contain more than three units of alcohol</w:t>
      </w:r>
      <w:r w:rsidR="00C85EC6" w:rsidRPr="00E47966">
        <w:rPr>
          <w:rFonts w:ascii="Arial" w:hAnsi="Arial" w:cs="Arial"/>
          <w:sz w:val="24"/>
          <w:szCs w:val="24"/>
        </w:rPr>
        <w:t>.</w:t>
      </w:r>
    </w:p>
    <w:p w14:paraId="4F4E9E82" w14:textId="77777777" w:rsidR="004B3076" w:rsidRDefault="004B3076" w:rsidP="004B3076">
      <w:pPr>
        <w:spacing w:after="0" w:line="360" w:lineRule="auto"/>
        <w:rPr>
          <w:rFonts w:cs="Arial"/>
          <w:noProof/>
          <w:sz w:val="24"/>
          <w:szCs w:val="24"/>
          <w:lang w:eastAsia="en-GB"/>
        </w:rPr>
      </w:pPr>
    </w:p>
    <w:p w14:paraId="50F24D39" w14:textId="59F3933B" w:rsidR="004B3076" w:rsidRDefault="00E12D4D" w:rsidP="004B3076">
      <w:pPr>
        <w:spacing w:after="0" w:line="360" w:lineRule="auto"/>
        <w:rPr>
          <w:rStyle w:val="Hyperlink"/>
          <w:rFonts w:ascii="Arial" w:hAnsi="Arial" w:cs="Arial"/>
          <w:b/>
          <w:caps/>
          <w:color w:val="00B050"/>
          <w:sz w:val="32"/>
          <w:szCs w:val="32"/>
          <w:u w:val="none"/>
        </w:rPr>
      </w:pPr>
      <w:r>
        <w:rPr>
          <w:rStyle w:val="Hyperlink"/>
          <w:rFonts w:ascii="Arial" w:hAnsi="Arial" w:cs="Arial"/>
          <w:b/>
          <w:caps/>
          <w:color w:val="00B050"/>
          <w:sz w:val="32"/>
          <w:szCs w:val="32"/>
          <w:u w:val="none"/>
        </w:rPr>
        <w:t>9</w:t>
      </w:r>
      <w:r w:rsidR="009856D1">
        <w:rPr>
          <w:rStyle w:val="Hyperlink"/>
          <w:rFonts w:ascii="Arial" w:hAnsi="Arial" w:cs="Arial"/>
          <w:b/>
          <w:caps/>
          <w:color w:val="00B050"/>
          <w:sz w:val="32"/>
          <w:szCs w:val="32"/>
          <w:u w:val="none"/>
        </w:rPr>
        <w:t xml:space="preserve">/ </w:t>
      </w:r>
      <w:r w:rsidR="004B3076">
        <w:rPr>
          <w:rStyle w:val="Hyperlink"/>
          <w:rFonts w:ascii="Arial" w:hAnsi="Arial" w:cs="Arial"/>
          <w:b/>
          <w:caps/>
          <w:color w:val="00B050"/>
          <w:sz w:val="32"/>
          <w:szCs w:val="32"/>
          <w:u w:val="none"/>
        </w:rPr>
        <w:t>SOCIAL POSTS</w:t>
      </w:r>
    </w:p>
    <w:p w14:paraId="5625BB5C" w14:textId="290ED944" w:rsidR="007E137B" w:rsidRPr="004B3076" w:rsidRDefault="004B3076" w:rsidP="004B3076">
      <w:pPr>
        <w:spacing w:after="0" w:line="360" w:lineRule="auto"/>
        <w:rPr>
          <w:rFonts w:cs="Arial"/>
          <w:noProof/>
          <w:sz w:val="24"/>
          <w:szCs w:val="24"/>
          <w:lang w:eastAsia="en-GB"/>
        </w:rPr>
      </w:pPr>
      <w:r>
        <w:rPr>
          <w:rFonts w:cs="Arial"/>
          <w:noProof/>
          <w:sz w:val="24"/>
          <w:szCs w:val="24"/>
          <w:lang w:eastAsia="en-GB"/>
        </w:rPr>
        <w:t>(</w:t>
      </w:r>
      <w:r w:rsidR="00EE0C63">
        <w:rPr>
          <w:rFonts w:cs="Arial"/>
          <w:noProof/>
          <w:sz w:val="24"/>
          <w:szCs w:val="24"/>
          <w:lang w:eastAsia="en-GB"/>
        </w:rPr>
        <w:t>sample images below</w:t>
      </w:r>
      <w:r w:rsidR="00173731">
        <w:rPr>
          <w:rFonts w:cs="Arial"/>
          <w:noProof/>
          <w:sz w:val="24"/>
          <w:szCs w:val="24"/>
          <w:lang w:eastAsia="en-GB"/>
        </w:rPr>
        <w:t xml:space="preserve"> – full range can be downloaded) </w:t>
      </w:r>
      <w:r w:rsidR="00EE0C63">
        <w:rPr>
          <w:rFonts w:cs="Arial"/>
          <w:noProof/>
          <w:sz w:val="24"/>
          <w:szCs w:val="24"/>
          <w:lang w:eastAsia="en-GB"/>
        </w:rPr>
        <w:t xml:space="preserve"> </w:t>
      </w:r>
    </w:p>
    <w:tbl>
      <w:tblPr>
        <w:tblStyle w:val="TableGrid"/>
        <w:tblW w:w="0" w:type="auto"/>
        <w:tblLayout w:type="fixed"/>
        <w:tblLook w:val="04A0" w:firstRow="1" w:lastRow="0" w:firstColumn="1" w:lastColumn="0" w:noHBand="0" w:noVBand="1"/>
      </w:tblPr>
      <w:tblGrid>
        <w:gridCol w:w="5949"/>
        <w:gridCol w:w="3067"/>
      </w:tblGrid>
      <w:tr w:rsidR="00274ED7" w14:paraId="56175F9F" w14:textId="77777777" w:rsidTr="007F3068">
        <w:trPr>
          <w:trHeight w:val="858"/>
        </w:trPr>
        <w:tc>
          <w:tcPr>
            <w:tcW w:w="9016" w:type="dxa"/>
            <w:gridSpan w:val="2"/>
          </w:tcPr>
          <w:p w14:paraId="21CD2529" w14:textId="7311EE25" w:rsidR="00274ED7" w:rsidRDefault="00D40FA3" w:rsidP="00274ED7">
            <w:pPr>
              <w:spacing w:line="360" w:lineRule="auto"/>
              <w:rPr>
                <w:rFonts w:cs="Arial"/>
                <w:noProof/>
                <w:sz w:val="24"/>
                <w:szCs w:val="24"/>
                <w:lang w:eastAsia="en-GB"/>
              </w:rPr>
            </w:pPr>
            <w:r w:rsidRPr="00A826B9">
              <w:rPr>
                <w:rFonts w:ascii="Arial" w:hAnsi="Arial" w:cs="Arial"/>
              </w:rPr>
              <w:object w:dxaOrig="890" w:dyaOrig="760" w14:anchorId="79864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42pt" o:ole="">
                  <v:imagedata r:id="rId23" o:title=""/>
                </v:shape>
                <o:OLEObject Type="Embed" ProgID="PBrush" ShapeID="_x0000_i1025" DrawAspect="Content" ObjectID="_1729256858" r:id="rId24"/>
              </w:object>
            </w:r>
          </w:p>
        </w:tc>
      </w:tr>
      <w:tr w:rsidR="00274ED7" w14:paraId="76C9EEAD" w14:textId="77777777" w:rsidTr="00A45158">
        <w:tc>
          <w:tcPr>
            <w:tcW w:w="5949" w:type="dxa"/>
          </w:tcPr>
          <w:p w14:paraId="59BC4CC6" w14:textId="394A9516" w:rsidR="00274ED7" w:rsidRPr="00A5575B" w:rsidRDefault="00D40FA3" w:rsidP="007F3068">
            <w:pPr>
              <w:pStyle w:val="Balancesubtitle"/>
              <w:tabs>
                <w:tab w:val="clear" w:pos="3160"/>
                <w:tab w:val="left" w:pos="709"/>
              </w:tabs>
              <w:spacing w:line="360" w:lineRule="auto"/>
              <w:rPr>
                <w:rFonts w:cs="Arial"/>
                <w:noProof/>
                <w:lang w:eastAsia="en-GB"/>
              </w:rPr>
            </w:pPr>
            <w:r w:rsidRPr="00A5575B">
              <w:rPr>
                <w:rFonts w:cs="Arial"/>
                <w:color w:val="auto"/>
              </w:rPr>
              <w:t xml:space="preserve">None of us want to hear the word cancer, but </w:t>
            </w:r>
            <w:r w:rsidR="00274ED7" w:rsidRPr="00A5575B">
              <w:rPr>
                <w:rFonts w:cs="Arial"/>
                <w:color w:val="auto"/>
              </w:rPr>
              <w:t xml:space="preserve">alcohol </w:t>
            </w:r>
            <w:r w:rsidRPr="00A5575B">
              <w:rPr>
                <w:rFonts w:cs="Arial"/>
                <w:color w:val="auto"/>
              </w:rPr>
              <w:t xml:space="preserve">can cause at least </w:t>
            </w:r>
            <w:r w:rsidR="00274ED7" w:rsidRPr="00A5575B">
              <w:rPr>
                <w:rFonts w:cs="Arial"/>
                <w:color w:val="auto"/>
              </w:rPr>
              <w:t>7 types of cancer – including breast, bowel, mouth and throat</w:t>
            </w:r>
            <w:r w:rsidR="00E634EE">
              <w:rPr>
                <w:rFonts w:cs="Arial"/>
                <w:color w:val="auto"/>
              </w:rPr>
              <w:t xml:space="preserve"> cancer</w:t>
            </w:r>
            <w:r w:rsidR="00274ED7" w:rsidRPr="00A5575B">
              <w:rPr>
                <w:rFonts w:cs="Arial"/>
                <w:color w:val="auto"/>
              </w:rPr>
              <w:t xml:space="preserve">. </w:t>
            </w:r>
            <w:r w:rsidR="007F3068">
              <w:rPr>
                <w:rFonts w:cs="Arial"/>
                <w:color w:val="auto"/>
              </w:rPr>
              <w:t>Reducing your drinking reduces the risks</w:t>
            </w:r>
            <w:r w:rsidR="009946E7">
              <w:rPr>
                <w:rFonts w:cs="Arial"/>
                <w:color w:val="auto"/>
              </w:rPr>
              <w:t xml:space="preserve">. Find free tips and tools </w:t>
            </w:r>
            <w:r w:rsidR="00041EE1">
              <w:rPr>
                <w:rFonts w:cs="Arial"/>
                <w:color w:val="auto"/>
              </w:rPr>
              <w:t>t</w:t>
            </w:r>
            <w:r w:rsidR="009946E7">
              <w:rPr>
                <w:rFonts w:cs="Arial"/>
                <w:color w:val="auto"/>
              </w:rPr>
              <w:t xml:space="preserve">o cut down </w:t>
            </w:r>
            <w:r w:rsidR="00274ED7" w:rsidRPr="00A5575B">
              <w:rPr>
                <w:rFonts w:cs="Arial"/>
                <w:color w:val="auto"/>
              </w:rPr>
              <w:t xml:space="preserve">at </w:t>
            </w:r>
            <w:hyperlink r:id="rId25" w:history="1">
              <w:r w:rsidR="00274ED7" w:rsidRPr="00A5575B">
                <w:rPr>
                  <w:rStyle w:val="Hyperlink"/>
                  <w:rFonts w:cs="Arial"/>
                </w:rPr>
                <w:t>www.reducemyrisk.tv</w:t>
              </w:r>
            </w:hyperlink>
            <w:r w:rsidR="00E42B96" w:rsidRPr="00A5575B">
              <w:rPr>
                <w:rStyle w:val="Hyperlink"/>
                <w:rFonts w:cs="Arial"/>
              </w:rPr>
              <w:t xml:space="preserve"> </w:t>
            </w:r>
          </w:p>
        </w:tc>
        <w:tc>
          <w:tcPr>
            <w:tcW w:w="3067" w:type="dxa"/>
          </w:tcPr>
          <w:p w14:paraId="27DA24FE" w14:textId="73CDEEB2" w:rsidR="00274ED7" w:rsidRDefault="007F3068" w:rsidP="007F3068">
            <w:pPr>
              <w:spacing w:line="360" w:lineRule="auto"/>
              <w:rPr>
                <w:rFonts w:cs="Arial"/>
                <w:noProof/>
                <w:sz w:val="24"/>
                <w:szCs w:val="24"/>
                <w:lang w:eastAsia="en-GB"/>
              </w:rPr>
            </w:pPr>
            <w:r>
              <w:rPr>
                <w:rFonts w:cs="Arial"/>
                <w:noProof/>
                <w:sz w:val="24"/>
                <w:szCs w:val="24"/>
                <w:lang w:eastAsia="en-GB"/>
              </w:rPr>
              <w:t xml:space="preserve">     </w:t>
            </w:r>
            <w:r w:rsidR="00EE0C63" w:rsidRPr="00EE0C63">
              <w:rPr>
                <w:rFonts w:cs="Arial"/>
                <w:noProof/>
                <w:sz w:val="24"/>
                <w:szCs w:val="24"/>
                <w:lang w:eastAsia="en-GB"/>
              </w:rPr>
              <w:drawing>
                <wp:inline distT="0" distB="0" distL="0" distR="0" wp14:anchorId="075B0700" wp14:editId="72B0350B">
                  <wp:extent cx="1569085" cy="1569085"/>
                  <wp:effectExtent l="0" t="0" r="0" b="0"/>
                  <wp:docPr id="14" name="Picture 14" descr="G:\Balance NorthEast\Shared\Communications\Campaigns\Tumour 2021\ALL ARTWORK AND RESOURCES\Alcohol Tumour Assets\Alcohol Tumour Assets\Facebook Stills 600x600\Alcohol Tumour Facebook 08 600x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alance NorthEast\Shared\Communications\Campaigns\Tumour 2021\ALL ARTWORK AND RESOURCES\Alcohol Tumour Assets\Alcohol Tumour Assets\Facebook Stills 600x600\Alcohol Tumour Facebook 08 600x600px.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9098" cy="1569098"/>
                          </a:xfrm>
                          <a:prstGeom prst="rect">
                            <a:avLst/>
                          </a:prstGeom>
                          <a:noFill/>
                          <a:ln>
                            <a:noFill/>
                          </a:ln>
                        </pic:spPr>
                      </pic:pic>
                    </a:graphicData>
                  </a:graphic>
                </wp:inline>
              </w:drawing>
            </w:r>
          </w:p>
        </w:tc>
      </w:tr>
      <w:tr w:rsidR="00274ED7" w14:paraId="1D245066" w14:textId="77777777" w:rsidTr="00A45158">
        <w:tc>
          <w:tcPr>
            <w:tcW w:w="5949" w:type="dxa"/>
          </w:tcPr>
          <w:p w14:paraId="3BD64AD9" w14:textId="628249C0" w:rsidR="00274ED7" w:rsidRPr="00A5575B" w:rsidRDefault="004C61A8" w:rsidP="00373C09">
            <w:pPr>
              <w:spacing w:line="360" w:lineRule="auto"/>
              <w:rPr>
                <w:rFonts w:ascii="Arial" w:hAnsi="Arial" w:cs="Arial"/>
                <w:noProof/>
                <w:sz w:val="24"/>
                <w:szCs w:val="24"/>
                <w:lang w:eastAsia="en-GB"/>
              </w:rPr>
            </w:pPr>
            <w:r>
              <w:rPr>
                <w:rFonts w:ascii="Arial" w:hAnsi="Arial" w:cs="Arial"/>
                <w:color w:val="000000" w:themeColor="text1"/>
                <w:sz w:val="24"/>
                <w:szCs w:val="24"/>
              </w:rPr>
              <w:t xml:space="preserve">If you drink most days, cutting down can </w:t>
            </w:r>
            <w:r w:rsidR="00A5575B" w:rsidRPr="00A5575B">
              <w:rPr>
                <w:rFonts w:ascii="Arial" w:hAnsi="Arial" w:cs="Arial"/>
                <w:color w:val="000000" w:themeColor="text1"/>
                <w:sz w:val="24"/>
                <w:szCs w:val="24"/>
              </w:rPr>
              <w:t xml:space="preserve">help you feel </w:t>
            </w:r>
            <w:r>
              <w:rPr>
                <w:rFonts w:ascii="Arial" w:hAnsi="Arial" w:cs="Arial"/>
                <w:color w:val="000000" w:themeColor="text1"/>
                <w:sz w:val="24"/>
                <w:szCs w:val="24"/>
              </w:rPr>
              <w:t xml:space="preserve">more </w:t>
            </w:r>
            <w:r w:rsidR="00373C09">
              <w:rPr>
                <w:rFonts w:ascii="Arial" w:hAnsi="Arial" w:cs="Arial"/>
                <w:color w:val="000000" w:themeColor="text1"/>
                <w:sz w:val="24"/>
                <w:szCs w:val="24"/>
              </w:rPr>
              <w:t>alive</w:t>
            </w:r>
            <w:r>
              <w:rPr>
                <w:rFonts w:ascii="Arial" w:hAnsi="Arial" w:cs="Arial"/>
                <w:color w:val="000000" w:themeColor="text1"/>
                <w:sz w:val="24"/>
                <w:szCs w:val="24"/>
              </w:rPr>
              <w:t xml:space="preserve"> and l</w:t>
            </w:r>
            <w:r w:rsidR="00A5575B" w:rsidRPr="00A5575B">
              <w:rPr>
                <w:rFonts w:ascii="Arial" w:hAnsi="Arial" w:cs="Arial"/>
                <w:color w:val="000000" w:themeColor="text1"/>
                <w:sz w:val="24"/>
                <w:szCs w:val="24"/>
              </w:rPr>
              <w:t>ose weight</w:t>
            </w:r>
            <w:r w:rsidR="00373C09">
              <w:rPr>
                <w:rFonts w:ascii="Arial" w:hAnsi="Arial" w:cs="Arial"/>
                <w:color w:val="000000" w:themeColor="text1"/>
                <w:sz w:val="24"/>
                <w:szCs w:val="24"/>
              </w:rPr>
              <w:t>. It also r</w:t>
            </w:r>
            <w:r w:rsidR="00A5575B" w:rsidRPr="00A5575B">
              <w:rPr>
                <w:rFonts w:ascii="Arial" w:hAnsi="Arial" w:cs="Arial"/>
                <w:color w:val="000000" w:themeColor="text1"/>
                <w:sz w:val="24"/>
                <w:szCs w:val="24"/>
              </w:rPr>
              <w:t>educe</w:t>
            </w:r>
            <w:r w:rsidR="00373C09">
              <w:rPr>
                <w:rFonts w:ascii="Arial" w:hAnsi="Arial" w:cs="Arial"/>
                <w:color w:val="000000" w:themeColor="text1"/>
                <w:sz w:val="24"/>
                <w:szCs w:val="24"/>
              </w:rPr>
              <w:t>s</w:t>
            </w:r>
            <w:r w:rsidR="00A5575B" w:rsidRPr="00A5575B">
              <w:rPr>
                <w:rFonts w:ascii="Arial" w:hAnsi="Arial" w:cs="Arial"/>
                <w:color w:val="000000" w:themeColor="text1"/>
                <w:sz w:val="24"/>
                <w:szCs w:val="24"/>
              </w:rPr>
              <w:t xml:space="preserve"> the </w:t>
            </w:r>
            <w:r w:rsidR="006108D9">
              <w:rPr>
                <w:rFonts w:ascii="Arial" w:hAnsi="Arial" w:cs="Arial"/>
                <w:color w:val="000000" w:themeColor="text1"/>
                <w:sz w:val="24"/>
                <w:szCs w:val="24"/>
              </w:rPr>
              <w:t xml:space="preserve">risk of </w:t>
            </w:r>
            <w:r w:rsidR="00E42B96" w:rsidRPr="00A5575B">
              <w:rPr>
                <w:rFonts w:ascii="Arial" w:hAnsi="Arial" w:cs="Arial"/>
                <w:color w:val="000000" w:themeColor="text1"/>
                <w:sz w:val="24"/>
                <w:szCs w:val="24"/>
                <w:shd w:val="clear" w:color="auto" w:fill="FFFFFF"/>
              </w:rPr>
              <w:t>bowel, breast, throat and mouth</w:t>
            </w:r>
            <w:r w:rsidR="00E634EE">
              <w:rPr>
                <w:rFonts w:ascii="Arial" w:hAnsi="Arial" w:cs="Arial"/>
                <w:color w:val="000000" w:themeColor="text1"/>
                <w:sz w:val="24"/>
                <w:szCs w:val="24"/>
                <w:shd w:val="clear" w:color="auto" w:fill="FFFFFF"/>
              </w:rPr>
              <w:t xml:space="preserve"> cancer</w:t>
            </w:r>
            <w:r w:rsidR="009946E7">
              <w:rPr>
                <w:rFonts w:ascii="Arial" w:hAnsi="Arial" w:cs="Arial"/>
                <w:color w:val="000000" w:themeColor="text1"/>
                <w:sz w:val="24"/>
                <w:szCs w:val="24"/>
                <w:shd w:val="clear" w:color="auto" w:fill="FFFFFF"/>
              </w:rPr>
              <w:t>.</w:t>
            </w:r>
            <w:r w:rsidR="00E42B96" w:rsidRPr="00A5575B">
              <w:rPr>
                <w:rFonts w:ascii="Arial" w:hAnsi="Arial" w:cs="Arial"/>
                <w:color w:val="000000" w:themeColor="text1"/>
                <w:sz w:val="24"/>
                <w:szCs w:val="24"/>
                <w:shd w:val="clear" w:color="auto" w:fill="FFFFFF"/>
              </w:rPr>
              <w:t xml:space="preserve"> </w:t>
            </w:r>
            <w:r w:rsidR="00E42B96" w:rsidRPr="00A5575B">
              <w:rPr>
                <w:rFonts w:ascii="Arial" w:hAnsi="Arial" w:cs="Arial"/>
                <w:color w:val="000000" w:themeColor="text1"/>
                <w:sz w:val="24"/>
                <w:szCs w:val="24"/>
              </w:rPr>
              <w:t xml:space="preserve">Find free tips and tools </w:t>
            </w:r>
            <w:r w:rsidR="006108D9">
              <w:rPr>
                <w:rFonts w:ascii="Arial" w:hAnsi="Arial" w:cs="Arial"/>
                <w:color w:val="000000" w:themeColor="text1"/>
                <w:sz w:val="24"/>
                <w:szCs w:val="24"/>
              </w:rPr>
              <w:t xml:space="preserve">to cut down </w:t>
            </w:r>
            <w:r w:rsidR="00E42B96" w:rsidRPr="00A5575B">
              <w:rPr>
                <w:rFonts w:ascii="Arial" w:hAnsi="Arial" w:cs="Arial"/>
                <w:color w:val="000000" w:themeColor="text1"/>
                <w:sz w:val="24"/>
                <w:szCs w:val="24"/>
              </w:rPr>
              <w:t xml:space="preserve">at </w:t>
            </w:r>
            <w:hyperlink r:id="rId27" w:history="1">
              <w:r w:rsidR="00E42B96" w:rsidRPr="00A5575B">
                <w:rPr>
                  <w:rStyle w:val="Hyperlink"/>
                  <w:rFonts w:ascii="Arial" w:hAnsi="Arial" w:cs="Arial"/>
                  <w:color w:val="000000" w:themeColor="text1"/>
                  <w:sz w:val="24"/>
                  <w:szCs w:val="24"/>
                </w:rPr>
                <w:t>www.reducemyrisk.tv</w:t>
              </w:r>
            </w:hyperlink>
          </w:p>
        </w:tc>
        <w:tc>
          <w:tcPr>
            <w:tcW w:w="3067" w:type="dxa"/>
          </w:tcPr>
          <w:p w14:paraId="2702452B" w14:textId="13663D2C" w:rsidR="00274ED7" w:rsidRDefault="00274ED7" w:rsidP="00274ED7">
            <w:pPr>
              <w:spacing w:line="360" w:lineRule="auto"/>
              <w:rPr>
                <w:rFonts w:cs="Arial"/>
                <w:noProof/>
                <w:sz w:val="24"/>
                <w:szCs w:val="24"/>
                <w:lang w:eastAsia="en-GB"/>
              </w:rPr>
            </w:pPr>
          </w:p>
        </w:tc>
      </w:tr>
      <w:tr w:rsidR="00274ED7" w14:paraId="7A62C942" w14:textId="77777777" w:rsidTr="00A45158">
        <w:tc>
          <w:tcPr>
            <w:tcW w:w="5949" w:type="dxa"/>
          </w:tcPr>
          <w:p w14:paraId="152D215D" w14:textId="208643F5" w:rsidR="00274ED7" w:rsidRPr="00A5575B" w:rsidRDefault="00E42B96" w:rsidP="00A45158">
            <w:pPr>
              <w:spacing w:line="360" w:lineRule="auto"/>
              <w:rPr>
                <w:rFonts w:ascii="Arial" w:hAnsi="Arial" w:cs="Arial"/>
                <w:noProof/>
                <w:sz w:val="24"/>
                <w:szCs w:val="24"/>
                <w:lang w:eastAsia="en-GB"/>
              </w:rPr>
            </w:pPr>
            <w:r w:rsidRPr="00A5575B">
              <w:rPr>
                <w:rFonts w:ascii="Arial" w:hAnsi="Arial" w:cs="Arial"/>
                <w:sz w:val="24"/>
                <w:szCs w:val="24"/>
              </w:rPr>
              <w:t>Just like smoki</w:t>
            </w:r>
            <w:r w:rsidR="006108D9">
              <w:rPr>
                <w:rFonts w:ascii="Arial" w:hAnsi="Arial" w:cs="Arial"/>
                <w:sz w:val="24"/>
                <w:szCs w:val="24"/>
              </w:rPr>
              <w:t>ng, alcohol can give you cancer</w:t>
            </w:r>
            <w:r w:rsidRPr="00A5575B">
              <w:rPr>
                <w:rFonts w:ascii="Arial" w:hAnsi="Arial" w:cs="Arial"/>
                <w:sz w:val="24"/>
                <w:szCs w:val="24"/>
              </w:rPr>
              <w:t xml:space="preserve">. Even </w:t>
            </w:r>
            <w:r w:rsidR="00A45158">
              <w:rPr>
                <w:rFonts w:ascii="Arial" w:hAnsi="Arial" w:cs="Arial"/>
                <w:sz w:val="24"/>
                <w:szCs w:val="24"/>
              </w:rPr>
              <w:t xml:space="preserve">one or two drinks a day </w:t>
            </w:r>
            <w:r w:rsidRPr="00A5575B">
              <w:rPr>
                <w:rFonts w:ascii="Arial" w:hAnsi="Arial" w:cs="Arial"/>
                <w:sz w:val="24"/>
                <w:szCs w:val="24"/>
              </w:rPr>
              <w:t>can increase the risk –</w:t>
            </w:r>
            <w:r w:rsidR="00041EE1">
              <w:rPr>
                <w:rFonts w:ascii="Arial" w:hAnsi="Arial" w:cs="Arial"/>
                <w:sz w:val="24"/>
                <w:szCs w:val="24"/>
              </w:rPr>
              <w:t xml:space="preserve"> </w:t>
            </w:r>
            <w:r w:rsidRPr="00A5575B">
              <w:rPr>
                <w:rFonts w:ascii="Arial" w:hAnsi="Arial" w:cs="Arial"/>
                <w:sz w:val="24"/>
                <w:szCs w:val="24"/>
              </w:rPr>
              <w:t xml:space="preserve">whether wine, beer or spirits. Find free tips and tools to cut down at </w:t>
            </w:r>
            <w:hyperlink r:id="rId28" w:history="1">
              <w:r w:rsidR="006108D9" w:rsidRPr="00B24507">
                <w:rPr>
                  <w:rStyle w:val="Hyperlink"/>
                  <w:rFonts w:ascii="Arial" w:hAnsi="Arial" w:cs="Arial"/>
                  <w:sz w:val="24"/>
                  <w:szCs w:val="24"/>
                </w:rPr>
                <w:t>www.reducemyrisk.tv</w:t>
              </w:r>
            </w:hyperlink>
          </w:p>
        </w:tc>
        <w:tc>
          <w:tcPr>
            <w:tcW w:w="3067" w:type="dxa"/>
          </w:tcPr>
          <w:p w14:paraId="7F65AB1F" w14:textId="77777777" w:rsidR="00274ED7" w:rsidRDefault="00274ED7" w:rsidP="00274ED7">
            <w:pPr>
              <w:spacing w:line="360" w:lineRule="auto"/>
              <w:rPr>
                <w:rFonts w:cs="Arial"/>
                <w:noProof/>
                <w:sz w:val="24"/>
                <w:szCs w:val="24"/>
                <w:lang w:eastAsia="en-GB"/>
              </w:rPr>
            </w:pPr>
          </w:p>
        </w:tc>
      </w:tr>
      <w:tr w:rsidR="00211742" w14:paraId="1B809E97" w14:textId="77777777" w:rsidTr="00A45158">
        <w:tc>
          <w:tcPr>
            <w:tcW w:w="5949" w:type="dxa"/>
          </w:tcPr>
          <w:p w14:paraId="715E1B32" w14:textId="3A5456E8" w:rsidR="00211742" w:rsidRPr="00A5575B" w:rsidRDefault="00211742" w:rsidP="00A45158">
            <w:pPr>
              <w:spacing w:line="360" w:lineRule="auto"/>
              <w:rPr>
                <w:rFonts w:ascii="Arial" w:hAnsi="Arial" w:cs="Arial"/>
                <w:sz w:val="24"/>
                <w:szCs w:val="24"/>
              </w:rPr>
            </w:pPr>
            <w:r w:rsidRPr="00211742">
              <w:rPr>
                <w:rFonts w:ascii="Arial" w:hAnsi="Arial" w:cs="Arial"/>
                <w:sz w:val="24"/>
                <w:szCs w:val="24"/>
              </w:rPr>
              <w:t>D</w:t>
            </w:r>
            <w:r>
              <w:rPr>
                <w:rFonts w:ascii="Arial" w:hAnsi="Arial" w:cs="Arial"/>
                <w:sz w:val="24"/>
                <w:szCs w:val="24"/>
              </w:rPr>
              <w:t xml:space="preserve">o you know your alcohol units? </w:t>
            </w:r>
            <w:r w:rsidRPr="00211742">
              <w:rPr>
                <w:rFonts w:ascii="Arial" w:hAnsi="Arial" w:cs="Arial"/>
                <w:sz w:val="24"/>
                <w:szCs w:val="24"/>
              </w:rPr>
              <w:t xml:space="preserve">None of us like to think we’re drinking too much. However it’s too easy to under-estimate how </w:t>
            </w:r>
            <w:r w:rsidR="00A45158">
              <w:rPr>
                <w:rFonts w:ascii="Arial" w:hAnsi="Arial" w:cs="Arial"/>
                <w:sz w:val="24"/>
                <w:szCs w:val="24"/>
              </w:rPr>
              <w:t>much</w:t>
            </w:r>
            <w:r>
              <w:rPr>
                <w:rFonts w:ascii="Arial" w:hAnsi="Arial" w:cs="Arial"/>
                <w:sz w:val="24"/>
                <w:szCs w:val="24"/>
              </w:rPr>
              <w:t xml:space="preserve"> we’re putting away. </w:t>
            </w:r>
            <w:r w:rsidR="00A45158">
              <w:rPr>
                <w:rFonts w:ascii="Arial" w:hAnsi="Arial" w:cs="Arial"/>
                <w:sz w:val="24"/>
                <w:szCs w:val="24"/>
              </w:rPr>
              <w:t>How does yours add up? Try</w:t>
            </w:r>
            <w:r w:rsidR="00B04692">
              <w:rPr>
                <w:rFonts w:ascii="Arial" w:hAnsi="Arial" w:cs="Arial"/>
                <w:sz w:val="24"/>
                <w:szCs w:val="24"/>
              </w:rPr>
              <w:t xml:space="preserve"> this quiz at </w:t>
            </w:r>
            <w:hyperlink r:id="rId29" w:history="1">
              <w:r w:rsidRPr="00A5575B">
                <w:rPr>
                  <w:rStyle w:val="Hyperlink"/>
                  <w:rFonts w:ascii="Arial" w:hAnsi="Arial" w:cs="Arial"/>
                  <w:sz w:val="24"/>
                  <w:szCs w:val="24"/>
                </w:rPr>
                <w:t>www.reducemyrisk.tv</w:t>
              </w:r>
            </w:hyperlink>
          </w:p>
        </w:tc>
        <w:tc>
          <w:tcPr>
            <w:tcW w:w="3067" w:type="dxa"/>
          </w:tcPr>
          <w:p w14:paraId="42463C35" w14:textId="3DC70DD8" w:rsidR="00211742" w:rsidRDefault="004C61A8" w:rsidP="00274ED7">
            <w:pPr>
              <w:spacing w:line="360" w:lineRule="auto"/>
              <w:rPr>
                <w:rFonts w:cs="Arial"/>
                <w:noProof/>
                <w:sz w:val="24"/>
                <w:szCs w:val="24"/>
                <w:lang w:eastAsia="en-GB"/>
              </w:rPr>
            </w:pPr>
            <w:r>
              <w:rPr>
                <w:rFonts w:cs="Arial"/>
                <w:noProof/>
                <w:sz w:val="24"/>
                <w:szCs w:val="24"/>
                <w:lang w:eastAsia="en-GB"/>
              </w:rPr>
              <w:t xml:space="preserve">  </w:t>
            </w:r>
            <w:r w:rsidR="00EE0C63" w:rsidRPr="00735CEF">
              <w:rPr>
                <w:rFonts w:cs="Arial"/>
                <w:noProof/>
                <w:sz w:val="24"/>
                <w:szCs w:val="24"/>
                <w:lang w:eastAsia="en-GB"/>
              </w:rPr>
              <w:drawing>
                <wp:inline distT="0" distB="0" distL="0" distR="0" wp14:anchorId="63DA9587" wp14:editId="5F14849F">
                  <wp:extent cx="1574800" cy="1574800"/>
                  <wp:effectExtent l="0" t="0" r="6350" b="6350"/>
                  <wp:docPr id="13" name="Picture 13" descr="G:\Balance NorthEast\Shared\Communications\Campaigns\Tumour 2021\ALL ARTWORK AND RESOURCES\Alcohol Tumour Assets\Alcohol Tumour Assets\Facebook Stills 600x600\Alcohol Tumour Facebook Units 04 600x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alance NorthEast\Shared\Communications\Campaigns\Tumour 2021\ALL ARTWORK AND RESOURCES\Alcohol Tumour Assets\Alcohol Tumour Assets\Facebook Stills 600x600\Alcohol Tumour Facebook Units 04 600x600px.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4983" cy="1574983"/>
                          </a:xfrm>
                          <a:prstGeom prst="rect">
                            <a:avLst/>
                          </a:prstGeom>
                          <a:noFill/>
                          <a:ln>
                            <a:noFill/>
                          </a:ln>
                        </pic:spPr>
                      </pic:pic>
                    </a:graphicData>
                  </a:graphic>
                </wp:inline>
              </w:drawing>
            </w:r>
          </w:p>
        </w:tc>
      </w:tr>
      <w:tr w:rsidR="00274ED7" w14:paraId="270A60AA" w14:textId="77777777" w:rsidTr="00A45158">
        <w:tc>
          <w:tcPr>
            <w:tcW w:w="5949" w:type="dxa"/>
          </w:tcPr>
          <w:p w14:paraId="3ACFD2B3" w14:textId="46B280FE" w:rsidR="00274ED7" w:rsidRPr="00A5575B" w:rsidRDefault="00A5575B" w:rsidP="00A45158">
            <w:pPr>
              <w:spacing w:line="360" w:lineRule="auto"/>
              <w:rPr>
                <w:rFonts w:ascii="Arial" w:hAnsi="Arial" w:cs="Arial"/>
                <w:noProof/>
                <w:sz w:val="24"/>
                <w:szCs w:val="24"/>
                <w:lang w:eastAsia="en-GB"/>
              </w:rPr>
            </w:pPr>
            <w:r w:rsidRPr="00A5575B">
              <w:rPr>
                <w:rFonts w:ascii="Arial" w:hAnsi="Arial" w:cs="Arial"/>
                <w:sz w:val="24"/>
                <w:szCs w:val="24"/>
              </w:rPr>
              <w:t xml:space="preserve">Did you know? The Chief Medical Officer’s </w:t>
            </w:r>
            <w:r w:rsidR="00A45158">
              <w:rPr>
                <w:rFonts w:ascii="Arial" w:hAnsi="Arial" w:cs="Arial"/>
                <w:sz w:val="24"/>
                <w:szCs w:val="24"/>
              </w:rPr>
              <w:t>advice</w:t>
            </w:r>
            <w:r w:rsidRPr="00A5575B">
              <w:rPr>
                <w:rFonts w:ascii="Arial" w:hAnsi="Arial" w:cs="Arial"/>
                <w:sz w:val="24"/>
                <w:szCs w:val="24"/>
              </w:rPr>
              <w:t xml:space="preserve"> is that BOTH men and women are safest not to drink regularly more than 14 units a week. How do your drinks</w:t>
            </w:r>
            <w:r w:rsidR="009A00D6">
              <w:rPr>
                <w:rFonts w:ascii="Arial" w:hAnsi="Arial" w:cs="Arial"/>
                <w:sz w:val="24"/>
                <w:szCs w:val="24"/>
              </w:rPr>
              <w:t xml:space="preserve"> </w:t>
            </w:r>
            <w:r w:rsidRPr="00A5575B">
              <w:rPr>
                <w:rFonts w:ascii="Arial" w:hAnsi="Arial" w:cs="Arial"/>
                <w:sz w:val="24"/>
                <w:szCs w:val="24"/>
              </w:rPr>
              <w:t xml:space="preserve">add up? Try the quiz at </w:t>
            </w:r>
            <w:hyperlink r:id="rId31" w:history="1">
              <w:r w:rsidRPr="00A5575B">
                <w:rPr>
                  <w:rStyle w:val="Hyperlink"/>
                  <w:rFonts w:ascii="Arial" w:hAnsi="Arial" w:cs="Arial"/>
                  <w:sz w:val="24"/>
                  <w:szCs w:val="24"/>
                </w:rPr>
                <w:t>www.reducemyrisk.tv</w:t>
              </w:r>
            </w:hyperlink>
            <w:r w:rsidRPr="00A5575B">
              <w:rPr>
                <w:rStyle w:val="Hyperlink"/>
                <w:rFonts w:ascii="Arial" w:hAnsi="Arial" w:cs="Arial"/>
                <w:sz w:val="24"/>
                <w:szCs w:val="24"/>
              </w:rPr>
              <w:t xml:space="preserve"> </w:t>
            </w:r>
          </w:p>
        </w:tc>
        <w:tc>
          <w:tcPr>
            <w:tcW w:w="3067" w:type="dxa"/>
          </w:tcPr>
          <w:p w14:paraId="51D30241" w14:textId="32648139" w:rsidR="00274ED7" w:rsidRDefault="004C61A8" w:rsidP="00274ED7">
            <w:pPr>
              <w:spacing w:line="360" w:lineRule="auto"/>
              <w:rPr>
                <w:rFonts w:cs="Arial"/>
                <w:noProof/>
                <w:sz w:val="24"/>
                <w:szCs w:val="24"/>
                <w:lang w:eastAsia="en-GB"/>
              </w:rPr>
            </w:pPr>
            <w:r>
              <w:rPr>
                <w:rFonts w:cs="Arial"/>
                <w:noProof/>
                <w:sz w:val="24"/>
                <w:szCs w:val="24"/>
                <w:lang w:eastAsia="en-GB"/>
              </w:rPr>
              <w:t xml:space="preserve"> </w:t>
            </w:r>
            <w:r w:rsidR="00EE0C63" w:rsidRPr="00EE0C63">
              <w:rPr>
                <w:rFonts w:cs="Arial"/>
                <w:noProof/>
                <w:sz w:val="24"/>
                <w:szCs w:val="24"/>
                <w:lang w:eastAsia="en-GB"/>
              </w:rPr>
              <w:drawing>
                <wp:inline distT="0" distB="0" distL="0" distR="0" wp14:anchorId="3BFF04D6" wp14:editId="38691557">
                  <wp:extent cx="1543050" cy="1543050"/>
                  <wp:effectExtent l="0" t="0" r="0" b="0"/>
                  <wp:docPr id="15" name="Picture 15" descr="G:\Balance NorthEast\Shared\Communications\Campaigns\Tumour 2021\ALL ARTWORK AND RESOURCES\Alcohol Tumour Assets\Alcohol Tumour Assets\Facebook Stills 600x600\Alcohol Tumour Facebook Units 02 600x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alance NorthEast\Shared\Communications\Campaigns\Tumour 2021\ALL ARTWORK AND RESOURCES\Alcohol Tumour Assets\Alcohol Tumour Assets\Facebook Stills 600x600\Alcohol Tumour Facebook Units 02 600x600px.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417" cy="1543417"/>
                          </a:xfrm>
                          <a:prstGeom prst="rect">
                            <a:avLst/>
                          </a:prstGeom>
                          <a:noFill/>
                          <a:ln>
                            <a:noFill/>
                          </a:ln>
                        </pic:spPr>
                      </pic:pic>
                    </a:graphicData>
                  </a:graphic>
                </wp:inline>
              </w:drawing>
            </w:r>
          </w:p>
        </w:tc>
      </w:tr>
      <w:tr w:rsidR="00274ED7" w14:paraId="38BB9BEE" w14:textId="77777777" w:rsidTr="00A45158">
        <w:tc>
          <w:tcPr>
            <w:tcW w:w="5949" w:type="dxa"/>
          </w:tcPr>
          <w:p w14:paraId="3091424F" w14:textId="588D5147" w:rsidR="00274ED7" w:rsidRPr="006108D9" w:rsidRDefault="00D40FA3" w:rsidP="00274ED7">
            <w:pPr>
              <w:spacing w:line="360" w:lineRule="auto"/>
              <w:rPr>
                <w:rFonts w:ascii="Arial" w:hAnsi="Arial" w:cs="Arial"/>
                <w:noProof/>
                <w:sz w:val="24"/>
                <w:szCs w:val="24"/>
                <w:lang w:eastAsia="en-GB"/>
              </w:rPr>
            </w:pPr>
            <w:r w:rsidRPr="006108D9">
              <w:rPr>
                <w:rFonts w:ascii="Arial" w:hAnsi="Arial" w:cs="Arial"/>
                <w:sz w:val="24"/>
                <w:szCs w:val="24"/>
              </w:rPr>
              <w:object w:dxaOrig="2050" w:dyaOrig="1930" w14:anchorId="1281EF59">
                <v:shape id="_x0000_i1026" type="#_x0000_t75" style="width:38pt;height:36pt" o:ole="">
                  <v:imagedata r:id="rId33" o:title=""/>
                </v:shape>
                <o:OLEObject Type="Embed" ProgID="PBrush" ShapeID="_x0000_i1026" DrawAspect="Content" ObjectID="_1729256859" r:id="rId34"/>
              </w:object>
            </w:r>
          </w:p>
        </w:tc>
        <w:tc>
          <w:tcPr>
            <w:tcW w:w="3067" w:type="dxa"/>
          </w:tcPr>
          <w:p w14:paraId="4FA99B67" w14:textId="77777777" w:rsidR="00274ED7" w:rsidRDefault="00274ED7" w:rsidP="00274ED7">
            <w:pPr>
              <w:spacing w:line="360" w:lineRule="auto"/>
              <w:rPr>
                <w:rFonts w:cs="Arial"/>
                <w:noProof/>
                <w:sz w:val="24"/>
                <w:szCs w:val="24"/>
                <w:lang w:eastAsia="en-GB"/>
              </w:rPr>
            </w:pPr>
          </w:p>
        </w:tc>
      </w:tr>
      <w:tr w:rsidR="00D40FA3" w14:paraId="38CC1ED3" w14:textId="77777777" w:rsidTr="00A45158">
        <w:tc>
          <w:tcPr>
            <w:tcW w:w="5949" w:type="dxa"/>
          </w:tcPr>
          <w:p w14:paraId="1059C751" w14:textId="139B2341" w:rsidR="00D40FA3" w:rsidRPr="006108D9" w:rsidRDefault="00D40FA3" w:rsidP="00D40FA3">
            <w:pPr>
              <w:spacing w:line="360" w:lineRule="auto"/>
              <w:rPr>
                <w:rFonts w:ascii="Arial" w:hAnsi="Arial" w:cs="Arial"/>
                <w:noProof/>
                <w:sz w:val="24"/>
                <w:szCs w:val="24"/>
                <w:lang w:eastAsia="en-GB"/>
              </w:rPr>
            </w:pPr>
            <w:r w:rsidRPr="006108D9">
              <w:rPr>
                <w:rFonts w:ascii="Arial" w:hAnsi="Arial" w:cs="Arial"/>
                <w:sz w:val="24"/>
                <w:szCs w:val="24"/>
              </w:rPr>
              <w:t xml:space="preserve">None of us want to hear the word cancer, but alcohol can cause at least 7 types of cancer – including breast, bowel, mouth and throat. Cutting down how much you drink can help lower your risk. Find out more at </w:t>
            </w:r>
            <w:hyperlink r:id="rId35" w:history="1">
              <w:r w:rsidRPr="006108D9">
                <w:rPr>
                  <w:rStyle w:val="Hyperlink"/>
                  <w:rFonts w:ascii="Arial" w:hAnsi="Arial" w:cs="Arial"/>
                  <w:sz w:val="24"/>
                  <w:szCs w:val="24"/>
                </w:rPr>
                <w:t>www.reducemyrisk.tv</w:t>
              </w:r>
            </w:hyperlink>
            <w:r w:rsidRPr="006108D9">
              <w:rPr>
                <w:rStyle w:val="Hyperlink"/>
                <w:rFonts w:ascii="Arial" w:hAnsi="Arial" w:cs="Arial"/>
                <w:sz w:val="24"/>
                <w:szCs w:val="24"/>
              </w:rPr>
              <w:t xml:space="preserve"> </w:t>
            </w:r>
            <w:r w:rsidR="005153CF">
              <w:rPr>
                <w:rStyle w:val="Hyperlink"/>
                <w:rFonts w:ascii="Arial" w:hAnsi="Arial" w:cs="Arial"/>
                <w:sz w:val="24"/>
                <w:szCs w:val="24"/>
              </w:rPr>
              <w:t xml:space="preserve"> </w:t>
            </w:r>
            <w:r w:rsidRPr="006108D9">
              <w:rPr>
                <w:rFonts w:ascii="Arial" w:hAnsi="Arial" w:cs="Arial"/>
                <w:color w:val="000000" w:themeColor="text1"/>
                <w:sz w:val="24"/>
                <w:szCs w:val="24"/>
              </w:rPr>
              <w:t>#AlcoholCausesCancer</w:t>
            </w:r>
            <w:r w:rsidR="006108D9">
              <w:rPr>
                <w:rFonts w:ascii="Arial" w:hAnsi="Arial" w:cs="Arial"/>
                <w:color w:val="000000" w:themeColor="text1"/>
                <w:sz w:val="24"/>
                <w:szCs w:val="24"/>
              </w:rPr>
              <w:t xml:space="preserve"> </w:t>
            </w:r>
          </w:p>
        </w:tc>
        <w:tc>
          <w:tcPr>
            <w:tcW w:w="3067" w:type="dxa"/>
          </w:tcPr>
          <w:p w14:paraId="5F401756" w14:textId="256FEABA" w:rsidR="00D40FA3" w:rsidRDefault="00735CEF" w:rsidP="00D40FA3">
            <w:pPr>
              <w:spacing w:line="360" w:lineRule="auto"/>
              <w:rPr>
                <w:rFonts w:cs="Arial"/>
                <w:noProof/>
                <w:sz w:val="24"/>
                <w:szCs w:val="24"/>
                <w:lang w:eastAsia="en-GB"/>
              </w:rPr>
            </w:pPr>
            <w:r w:rsidRPr="00735CEF">
              <w:rPr>
                <w:rFonts w:cs="Arial"/>
                <w:noProof/>
                <w:sz w:val="24"/>
                <w:szCs w:val="24"/>
                <w:lang w:eastAsia="en-GB"/>
              </w:rPr>
              <w:drawing>
                <wp:inline distT="0" distB="0" distL="0" distR="0" wp14:anchorId="518CA887" wp14:editId="35801ADA">
                  <wp:extent cx="1806038" cy="944880"/>
                  <wp:effectExtent l="0" t="0" r="3810" b="7620"/>
                  <wp:docPr id="10" name="Picture 10" descr="G:\Balance NorthEast\Shared\Communications\Campaigns\Tumour 2021\PARTNER TOOLKIT\Digital and Social toolkit\Social images\Alcohol Tumour PR Still 01 1200x628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alance NorthEast\Shared\Communications\Campaigns\Tumour 2021\PARTNER TOOLKIT\Digital and Social toolkit\Social images\Alcohol Tumour PR Still 01 1200x628px.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5610" cy="960351"/>
                          </a:xfrm>
                          <a:prstGeom prst="rect">
                            <a:avLst/>
                          </a:prstGeom>
                          <a:noFill/>
                          <a:ln>
                            <a:noFill/>
                          </a:ln>
                        </pic:spPr>
                      </pic:pic>
                    </a:graphicData>
                  </a:graphic>
                </wp:inline>
              </w:drawing>
            </w:r>
          </w:p>
        </w:tc>
      </w:tr>
      <w:tr w:rsidR="00D40FA3" w14:paraId="7BFEF831" w14:textId="77777777" w:rsidTr="00A45158">
        <w:tc>
          <w:tcPr>
            <w:tcW w:w="5949" w:type="dxa"/>
          </w:tcPr>
          <w:p w14:paraId="0E16C872" w14:textId="7F8474B8" w:rsidR="00D40FA3" w:rsidRDefault="00D40FA3" w:rsidP="00D40FA3">
            <w:pPr>
              <w:spacing w:line="360" w:lineRule="auto"/>
              <w:rPr>
                <w:rFonts w:cs="Arial"/>
              </w:rPr>
            </w:pPr>
            <w:r>
              <w:rPr>
                <w:rFonts w:ascii="Arial" w:hAnsi="Arial" w:cs="Arial"/>
                <w:color w:val="000000" w:themeColor="text1"/>
                <w:sz w:val="24"/>
                <w:szCs w:val="24"/>
              </w:rPr>
              <w:t xml:space="preserve">Time to cut down on alcohol? </w:t>
            </w:r>
            <w:r w:rsidRPr="00E42B96">
              <w:rPr>
                <w:rFonts w:ascii="Arial" w:hAnsi="Arial" w:cs="Arial"/>
                <w:color w:val="000000" w:themeColor="text1"/>
                <w:sz w:val="24"/>
                <w:szCs w:val="24"/>
              </w:rPr>
              <w:t xml:space="preserve">We’re backing </w:t>
            </w:r>
            <w:r>
              <w:rPr>
                <w:rFonts w:ascii="Arial" w:hAnsi="Arial" w:cs="Arial"/>
                <w:color w:val="000000" w:themeColor="text1"/>
                <w:sz w:val="24"/>
                <w:szCs w:val="24"/>
              </w:rPr>
              <w:t>@</w:t>
            </w:r>
            <w:hyperlink r:id="rId37" w:history="1">
              <w:r w:rsidRPr="00E42B96">
                <w:rPr>
                  <w:rStyle w:val="Hyperlink"/>
                  <w:rFonts w:ascii="Arial" w:hAnsi="Arial" w:cs="Arial"/>
                  <w:color w:val="000000" w:themeColor="text1"/>
                  <w:sz w:val="24"/>
                  <w:szCs w:val="24"/>
                </w:rPr>
                <w:t>Balance</w:t>
              </w:r>
            </w:hyperlink>
            <w:r>
              <w:rPr>
                <w:rStyle w:val="Hyperlink"/>
                <w:rFonts w:ascii="Arial" w:hAnsi="Arial" w:cs="Arial"/>
                <w:color w:val="000000" w:themeColor="text1"/>
                <w:sz w:val="24"/>
                <w:szCs w:val="24"/>
              </w:rPr>
              <w:t xml:space="preserve">NE </w:t>
            </w:r>
            <w:r w:rsidRPr="00E42B96">
              <w:rPr>
                <w:rFonts w:ascii="Arial" w:hAnsi="Arial" w:cs="Arial"/>
                <w:color w:val="000000" w:themeColor="text1"/>
                <w:sz w:val="24"/>
                <w:szCs w:val="24"/>
              </w:rPr>
              <w:t>#AlcoholCausesCancer</w:t>
            </w:r>
            <w:r>
              <w:rPr>
                <w:rFonts w:ascii="Arial" w:hAnsi="Arial" w:cs="Arial"/>
                <w:color w:val="000000" w:themeColor="text1"/>
                <w:sz w:val="24"/>
                <w:szCs w:val="24"/>
              </w:rPr>
              <w:t xml:space="preserve"> campaign to help people reduce their drinking and reduce the risk of </w:t>
            </w:r>
            <w:r w:rsidRPr="00E42B96">
              <w:rPr>
                <w:rFonts w:ascii="Arial" w:hAnsi="Arial" w:cs="Arial"/>
                <w:color w:val="000000" w:themeColor="text1"/>
                <w:sz w:val="24"/>
                <w:szCs w:val="24"/>
                <w:shd w:val="clear" w:color="auto" w:fill="FFFFFF"/>
              </w:rPr>
              <w:t xml:space="preserve">bowel, breast, throat and mouth cancers. </w:t>
            </w:r>
            <w:r w:rsidRPr="00E42B96">
              <w:rPr>
                <w:rFonts w:ascii="Arial" w:hAnsi="Arial" w:cs="Arial"/>
                <w:color w:val="000000" w:themeColor="text1"/>
                <w:sz w:val="24"/>
                <w:szCs w:val="24"/>
              </w:rPr>
              <w:t xml:space="preserve">Find </w:t>
            </w:r>
            <w:r>
              <w:rPr>
                <w:rFonts w:ascii="Arial" w:hAnsi="Arial" w:cs="Arial"/>
                <w:color w:val="000000" w:themeColor="text1"/>
                <w:sz w:val="24"/>
                <w:szCs w:val="24"/>
              </w:rPr>
              <w:t>free tips and tools at</w:t>
            </w:r>
            <w:r w:rsidRPr="00E42B96">
              <w:rPr>
                <w:rFonts w:ascii="Arial" w:hAnsi="Arial" w:cs="Arial"/>
                <w:color w:val="000000" w:themeColor="text1"/>
                <w:sz w:val="24"/>
                <w:szCs w:val="24"/>
              </w:rPr>
              <w:t xml:space="preserve"> </w:t>
            </w:r>
            <w:hyperlink r:id="rId38" w:history="1">
              <w:r w:rsidRPr="00E42B96">
                <w:rPr>
                  <w:rStyle w:val="Hyperlink"/>
                  <w:rFonts w:ascii="Arial" w:hAnsi="Arial" w:cs="Arial"/>
                  <w:color w:val="000000" w:themeColor="text1"/>
                  <w:sz w:val="24"/>
                  <w:szCs w:val="24"/>
                </w:rPr>
                <w:t>www.reducemyrisk.tv</w:t>
              </w:r>
            </w:hyperlink>
          </w:p>
        </w:tc>
        <w:tc>
          <w:tcPr>
            <w:tcW w:w="3067" w:type="dxa"/>
          </w:tcPr>
          <w:p w14:paraId="1B147CA8" w14:textId="1A62BB7A" w:rsidR="00D40FA3" w:rsidRDefault="00735CEF" w:rsidP="00D40FA3">
            <w:pPr>
              <w:spacing w:line="360" w:lineRule="auto"/>
              <w:rPr>
                <w:rFonts w:cs="Arial"/>
                <w:noProof/>
                <w:sz w:val="24"/>
                <w:szCs w:val="24"/>
                <w:lang w:eastAsia="en-GB"/>
              </w:rPr>
            </w:pPr>
            <w:r w:rsidRPr="00735CEF">
              <w:rPr>
                <w:rFonts w:cs="Arial"/>
                <w:noProof/>
                <w:sz w:val="24"/>
                <w:szCs w:val="24"/>
                <w:lang w:eastAsia="en-GB"/>
              </w:rPr>
              <w:drawing>
                <wp:inline distT="0" distB="0" distL="0" distR="0" wp14:anchorId="58BEE447" wp14:editId="49A1FAB1">
                  <wp:extent cx="1873370" cy="980440"/>
                  <wp:effectExtent l="0" t="0" r="0" b="0"/>
                  <wp:docPr id="11" name="Picture 11" descr="G:\Balance NorthEast\Shared\Communications\Campaigns\Tumour 2021\PARTNER TOOLKIT\Digital and Social toolkit\Social images\Alcohol Tumour PR Still 05 1200x628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alance NorthEast\Shared\Communications\Campaigns\Tumour 2021\PARTNER TOOLKIT\Digital and Social toolkit\Social images\Alcohol Tumour PR Still 05 1200x628px.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1675" cy="1000487"/>
                          </a:xfrm>
                          <a:prstGeom prst="rect">
                            <a:avLst/>
                          </a:prstGeom>
                          <a:noFill/>
                          <a:ln>
                            <a:noFill/>
                          </a:ln>
                        </pic:spPr>
                      </pic:pic>
                    </a:graphicData>
                  </a:graphic>
                </wp:inline>
              </w:drawing>
            </w:r>
          </w:p>
        </w:tc>
      </w:tr>
      <w:tr w:rsidR="006108D9" w14:paraId="420C1DC5" w14:textId="77777777" w:rsidTr="00A45158">
        <w:tc>
          <w:tcPr>
            <w:tcW w:w="5949" w:type="dxa"/>
          </w:tcPr>
          <w:p w14:paraId="56A6F725" w14:textId="1568DE40" w:rsidR="006108D9" w:rsidRPr="009946E7" w:rsidRDefault="004C61A8" w:rsidP="004C61A8">
            <w:pPr>
              <w:spacing w:line="360" w:lineRule="auto"/>
              <w:rPr>
                <w:rFonts w:ascii="Arial" w:hAnsi="Arial" w:cs="Arial"/>
                <w:color w:val="000000" w:themeColor="text1"/>
                <w:sz w:val="24"/>
                <w:szCs w:val="24"/>
              </w:rPr>
            </w:pPr>
            <w:r>
              <w:rPr>
                <w:rFonts w:ascii="Arial" w:hAnsi="Arial" w:cs="Arial"/>
                <w:sz w:val="24"/>
                <w:szCs w:val="24"/>
              </w:rPr>
              <w:t xml:space="preserve">Drinking above the low risk limits of 14 units a week increases the risks of cancer, heart disease, liver disease, high blood pressure and stroke. </w:t>
            </w:r>
            <w:r w:rsidR="006108D9" w:rsidRPr="009946E7">
              <w:rPr>
                <w:rFonts w:ascii="Arial" w:hAnsi="Arial" w:cs="Arial"/>
                <w:sz w:val="24"/>
                <w:szCs w:val="24"/>
              </w:rPr>
              <w:t xml:space="preserve">How do your drinks add up? Try the quiz at </w:t>
            </w:r>
            <w:hyperlink r:id="rId40" w:history="1">
              <w:r w:rsidR="006108D9" w:rsidRPr="009946E7">
                <w:rPr>
                  <w:rStyle w:val="Hyperlink"/>
                  <w:rFonts w:ascii="Arial" w:hAnsi="Arial" w:cs="Arial"/>
                  <w:sz w:val="24"/>
                  <w:szCs w:val="24"/>
                </w:rPr>
                <w:t>www.reducemyrisk.tv</w:t>
              </w:r>
            </w:hyperlink>
          </w:p>
        </w:tc>
        <w:tc>
          <w:tcPr>
            <w:tcW w:w="3067" w:type="dxa"/>
          </w:tcPr>
          <w:p w14:paraId="5E641F28" w14:textId="77777777" w:rsidR="006108D9" w:rsidRDefault="006108D9" w:rsidP="00D40FA3">
            <w:pPr>
              <w:spacing w:line="360" w:lineRule="auto"/>
              <w:rPr>
                <w:rFonts w:cs="Arial"/>
                <w:noProof/>
                <w:sz w:val="24"/>
                <w:szCs w:val="24"/>
                <w:lang w:eastAsia="en-GB"/>
              </w:rPr>
            </w:pPr>
          </w:p>
        </w:tc>
      </w:tr>
      <w:tr w:rsidR="00211742" w14:paraId="463902C6" w14:textId="77777777" w:rsidTr="00A45158">
        <w:tc>
          <w:tcPr>
            <w:tcW w:w="5949" w:type="dxa"/>
          </w:tcPr>
          <w:p w14:paraId="61C0625A" w14:textId="4D6645F1" w:rsidR="00211742" w:rsidRPr="009946E7" w:rsidRDefault="005153CF" w:rsidP="004C61A8">
            <w:pPr>
              <w:spacing w:line="360" w:lineRule="auto"/>
              <w:rPr>
                <w:rFonts w:ascii="Arial" w:hAnsi="Arial" w:cs="Arial"/>
                <w:sz w:val="24"/>
                <w:szCs w:val="24"/>
              </w:rPr>
            </w:pPr>
            <w:r>
              <w:rPr>
                <w:rFonts w:ascii="Arial" w:hAnsi="Arial" w:cs="Arial"/>
                <w:sz w:val="24"/>
                <w:szCs w:val="24"/>
              </w:rPr>
              <w:t xml:space="preserve">Alcohol causes cancer but as deaths from alcohol rise, awareness of this is too low. We are supporting the </w:t>
            </w:r>
            <w:r w:rsidRPr="006108D9">
              <w:rPr>
                <w:rFonts w:ascii="Arial" w:hAnsi="Arial" w:cs="Arial"/>
                <w:color w:val="000000" w:themeColor="text1"/>
                <w:sz w:val="24"/>
                <w:szCs w:val="24"/>
              </w:rPr>
              <w:t>#AlcoholCausesCancer</w:t>
            </w:r>
            <w:r>
              <w:rPr>
                <w:rFonts w:ascii="Arial" w:hAnsi="Arial" w:cs="Arial"/>
                <w:color w:val="000000" w:themeColor="text1"/>
                <w:sz w:val="24"/>
                <w:szCs w:val="24"/>
              </w:rPr>
              <w:t xml:space="preserve"> campaign from @</w:t>
            </w:r>
            <w:hyperlink r:id="rId41" w:history="1">
              <w:r w:rsidRPr="00E42B96">
                <w:rPr>
                  <w:rStyle w:val="Hyperlink"/>
                  <w:rFonts w:ascii="Arial" w:hAnsi="Arial" w:cs="Arial"/>
                  <w:color w:val="000000" w:themeColor="text1"/>
                  <w:sz w:val="24"/>
                  <w:szCs w:val="24"/>
                </w:rPr>
                <w:t>Balance</w:t>
              </w:r>
            </w:hyperlink>
            <w:r>
              <w:rPr>
                <w:rStyle w:val="Hyperlink"/>
                <w:rFonts w:ascii="Arial" w:hAnsi="Arial" w:cs="Arial"/>
                <w:color w:val="000000" w:themeColor="text1"/>
                <w:sz w:val="24"/>
                <w:szCs w:val="24"/>
              </w:rPr>
              <w:t xml:space="preserve">NE </w:t>
            </w:r>
            <w:r w:rsidRPr="005153CF">
              <w:rPr>
                <w:rStyle w:val="Hyperlink"/>
                <w:rFonts w:ascii="Arial" w:hAnsi="Arial" w:cs="Arial"/>
                <w:color w:val="000000" w:themeColor="text1"/>
                <w:sz w:val="24"/>
                <w:szCs w:val="24"/>
                <w:u w:val="none"/>
              </w:rPr>
              <w:t>to raise awareness and encourage people to cut down.</w:t>
            </w:r>
            <w:r w:rsidR="004C61A8">
              <w:rPr>
                <w:rStyle w:val="Hyperlink"/>
                <w:rFonts w:ascii="Arial" w:hAnsi="Arial" w:cs="Arial"/>
                <w:color w:val="000000" w:themeColor="text1"/>
                <w:sz w:val="24"/>
                <w:szCs w:val="24"/>
                <w:u w:val="none"/>
              </w:rPr>
              <w:t xml:space="preserve"> V</w:t>
            </w:r>
            <w:r>
              <w:rPr>
                <w:rStyle w:val="Hyperlink"/>
                <w:rFonts w:ascii="Arial" w:hAnsi="Arial" w:cs="Arial"/>
                <w:color w:val="000000" w:themeColor="text1"/>
                <w:sz w:val="24"/>
                <w:szCs w:val="24"/>
                <w:u w:val="none"/>
              </w:rPr>
              <w:t xml:space="preserve">isit </w:t>
            </w:r>
            <w:hyperlink r:id="rId42" w:history="1">
              <w:r w:rsidRPr="009946E7">
                <w:rPr>
                  <w:rStyle w:val="Hyperlink"/>
                  <w:rFonts w:ascii="Arial" w:hAnsi="Arial" w:cs="Arial"/>
                  <w:sz w:val="24"/>
                  <w:szCs w:val="24"/>
                </w:rPr>
                <w:t>www.reducemyrisk.tv</w:t>
              </w:r>
            </w:hyperlink>
          </w:p>
        </w:tc>
        <w:tc>
          <w:tcPr>
            <w:tcW w:w="3067" w:type="dxa"/>
          </w:tcPr>
          <w:p w14:paraId="2C8A06F0" w14:textId="77777777" w:rsidR="00211742" w:rsidRDefault="00211742" w:rsidP="00D40FA3">
            <w:pPr>
              <w:spacing w:line="360" w:lineRule="auto"/>
              <w:rPr>
                <w:rFonts w:cs="Arial"/>
                <w:noProof/>
                <w:sz w:val="24"/>
                <w:szCs w:val="24"/>
                <w:lang w:eastAsia="en-GB"/>
              </w:rPr>
            </w:pPr>
          </w:p>
        </w:tc>
      </w:tr>
      <w:tr w:rsidR="005153CF" w14:paraId="6BC05D18" w14:textId="77777777" w:rsidTr="00A45158">
        <w:tc>
          <w:tcPr>
            <w:tcW w:w="5949" w:type="dxa"/>
          </w:tcPr>
          <w:p w14:paraId="20B4CB15" w14:textId="171D13C4" w:rsidR="005153CF" w:rsidRDefault="005153CF" w:rsidP="005153CF">
            <w:pPr>
              <w:spacing w:line="360" w:lineRule="auto"/>
              <w:rPr>
                <w:rFonts w:ascii="Arial" w:hAnsi="Arial" w:cs="Arial"/>
                <w:sz w:val="24"/>
                <w:szCs w:val="24"/>
              </w:rPr>
            </w:pPr>
            <w:r>
              <w:rPr>
                <w:rFonts w:ascii="Arial" w:hAnsi="Arial" w:cs="Arial"/>
                <w:sz w:val="24"/>
                <w:szCs w:val="24"/>
              </w:rPr>
              <w:t xml:space="preserve">Alcohol causes cancer but unlike tobacco you’d never find that information on the bottle or can. We’re supporting the </w:t>
            </w:r>
            <w:r w:rsidRPr="006108D9">
              <w:rPr>
                <w:rFonts w:ascii="Arial" w:hAnsi="Arial" w:cs="Arial"/>
                <w:color w:val="000000" w:themeColor="text1"/>
                <w:sz w:val="24"/>
                <w:szCs w:val="24"/>
              </w:rPr>
              <w:t>#AlcoholCausesCancer</w:t>
            </w:r>
            <w:r>
              <w:rPr>
                <w:rFonts w:ascii="Arial" w:hAnsi="Arial" w:cs="Arial"/>
                <w:color w:val="000000" w:themeColor="text1"/>
                <w:sz w:val="24"/>
                <w:szCs w:val="24"/>
              </w:rPr>
              <w:t xml:space="preserve"> campaign from @</w:t>
            </w:r>
            <w:hyperlink r:id="rId43" w:history="1">
              <w:r w:rsidRPr="00E42B96">
                <w:rPr>
                  <w:rStyle w:val="Hyperlink"/>
                  <w:rFonts w:ascii="Arial" w:hAnsi="Arial" w:cs="Arial"/>
                  <w:color w:val="000000" w:themeColor="text1"/>
                  <w:sz w:val="24"/>
                  <w:szCs w:val="24"/>
                </w:rPr>
                <w:t>Balance</w:t>
              </w:r>
            </w:hyperlink>
            <w:r>
              <w:rPr>
                <w:rStyle w:val="Hyperlink"/>
                <w:rFonts w:ascii="Arial" w:hAnsi="Arial" w:cs="Arial"/>
                <w:color w:val="000000" w:themeColor="text1"/>
                <w:sz w:val="24"/>
                <w:szCs w:val="24"/>
              </w:rPr>
              <w:t xml:space="preserve">NE </w:t>
            </w:r>
            <w:r>
              <w:rPr>
                <w:rStyle w:val="Hyperlink"/>
                <w:rFonts w:ascii="Arial" w:hAnsi="Arial" w:cs="Arial"/>
                <w:color w:val="000000" w:themeColor="text1"/>
                <w:sz w:val="24"/>
                <w:szCs w:val="24"/>
                <w:u w:val="none"/>
              </w:rPr>
              <w:t xml:space="preserve">to raise awareness. There are so many reason to cut down – for tips and free tools visit </w:t>
            </w:r>
            <w:hyperlink r:id="rId44" w:history="1">
              <w:r w:rsidRPr="009946E7">
                <w:rPr>
                  <w:rStyle w:val="Hyperlink"/>
                  <w:rFonts w:ascii="Arial" w:hAnsi="Arial" w:cs="Arial"/>
                  <w:sz w:val="24"/>
                  <w:szCs w:val="24"/>
                </w:rPr>
                <w:t>www.reducemyrisk.tv</w:t>
              </w:r>
            </w:hyperlink>
          </w:p>
        </w:tc>
        <w:tc>
          <w:tcPr>
            <w:tcW w:w="3067" w:type="dxa"/>
          </w:tcPr>
          <w:p w14:paraId="52DFB8C6" w14:textId="77777777" w:rsidR="005153CF" w:rsidRDefault="005153CF" w:rsidP="00D40FA3">
            <w:pPr>
              <w:spacing w:line="360" w:lineRule="auto"/>
              <w:rPr>
                <w:rFonts w:cs="Arial"/>
                <w:noProof/>
                <w:sz w:val="24"/>
                <w:szCs w:val="24"/>
                <w:lang w:eastAsia="en-GB"/>
              </w:rPr>
            </w:pPr>
          </w:p>
        </w:tc>
      </w:tr>
    </w:tbl>
    <w:p w14:paraId="69A49E2A" w14:textId="77777777" w:rsidR="00274ED7" w:rsidRPr="00274ED7" w:rsidRDefault="00274ED7" w:rsidP="00274ED7">
      <w:pPr>
        <w:spacing w:after="0" w:line="360" w:lineRule="auto"/>
        <w:rPr>
          <w:rFonts w:cs="Arial"/>
          <w:noProof/>
          <w:sz w:val="24"/>
          <w:szCs w:val="24"/>
          <w:lang w:eastAsia="en-GB"/>
        </w:rPr>
      </w:pPr>
    </w:p>
    <w:p w14:paraId="0DD187A9" w14:textId="77777777" w:rsidR="00C85EC6" w:rsidRPr="00274ED7" w:rsidRDefault="00C85EC6" w:rsidP="004A5425">
      <w:pPr>
        <w:spacing w:after="0" w:line="360" w:lineRule="auto"/>
        <w:rPr>
          <w:rStyle w:val="Hyperlink"/>
          <w:rFonts w:ascii="Arial" w:hAnsi="Arial" w:cs="Arial"/>
          <w:caps/>
          <w:sz w:val="24"/>
          <w:szCs w:val="24"/>
        </w:rPr>
      </w:pPr>
    </w:p>
    <w:p w14:paraId="2528D97B" w14:textId="6DD98D1A" w:rsidR="00CC0573" w:rsidRPr="00274ED7" w:rsidRDefault="00E12D4D" w:rsidP="004A5425">
      <w:pPr>
        <w:spacing w:after="0" w:line="360" w:lineRule="auto"/>
        <w:rPr>
          <w:rStyle w:val="Hyperlink"/>
          <w:rFonts w:ascii="Arial Bold" w:hAnsi="Arial Bold" w:cs="Arial"/>
          <w:b/>
          <w:caps/>
          <w:color w:val="00B050"/>
          <w:sz w:val="32"/>
          <w:szCs w:val="32"/>
          <w:u w:val="none"/>
        </w:rPr>
      </w:pPr>
      <w:r>
        <w:rPr>
          <w:rStyle w:val="Hyperlink"/>
          <w:rFonts w:ascii="Arial Bold" w:hAnsi="Arial Bold" w:cs="Arial"/>
          <w:b/>
          <w:caps/>
          <w:color w:val="00B050"/>
          <w:sz w:val="32"/>
          <w:szCs w:val="32"/>
          <w:u w:val="none"/>
        </w:rPr>
        <w:t>10</w:t>
      </w:r>
      <w:r w:rsidR="009856D1">
        <w:rPr>
          <w:rStyle w:val="Hyperlink"/>
          <w:rFonts w:ascii="Arial Bold" w:hAnsi="Arial Bold" w:cs="Arial"/>
          <w:b/>
          <w:caps/>
          <w:color w:val="00B050"/>
          <w:sz w:val="32"/>
          <w:szCs w:val="32"/>
          <w:u w:val="none"/>
        </w:rPr>
        <w:t xml:space="preserve">/ </w:t>
      </w:r>
      <w:r w:rsidR="00CC0573" w:rsidRPr="00274ED7">
        <w:rPr>
          <w:rStyle w:val="Hyperlink"/>
          <w:rFonts w:ascii="Arial Bold" w:hAnsi="Arial Bold" w:cs="Arial"/>
          <w:b/>
          <w:caps/>
          <w:color w:val="00B050"/>
          <w:sz w:val="32"/>
          <w:szCs w:val="32"/>
          <w:u w:val="none"/>
        </w:rPr>
        <w:t xml:space="preserve">ways to support </w:t>
      </w:r>
    </w:p>
    <w:p w14:paraId="7141FA6D" w14:textId="06FB5702" w:rsidR="004A5425" w:rsidRPr="003040CD" w:rsidRDefault="00164CC7" w:rsidP="004A5425">
      <w:pPr>
        <w:spacing w:after="0" w:line="360" w:lineRule="auto"/>
        <w:rPr>
          <w:rFonts w:ascii="Arial" w:hAnsi="Arial" w:cs="Arial"/>
          <w:color w:val="000000" w:themeColor="text1"/>
          <w:sz w:val="24"/>
          <w:szCs w:val="24"/>
        </w:rPr>
      </w:pPr>
      <w:r w:rsidRPr="003040CD">
        <w:rPr>
          <w:rFonts w:ascii="Arial" w:hAnsi="Arial" w:cs="Arial"/>
          <w:color w:val="000000" w:themeColor="text1"/>
          <w:sz w:val="24"/>
          <w:szCs w:val="24"/>
        </w:rPr>
        <w:t>As ever, partners can help us ensure the campaign is seen and heard locally in</w:t>
      </w:r>
      <w:r w:rsidR="00B65783">
        <w:rPr>
          <w:rFonts w:ascii="Arial" w:hAnsi="Arial" w:cs="Arial"/>
          <w:color w:val="000000" w:themeColor="text1"/>
          <w:sz w:val="24"/>
          <w:szCs w:val="24"/>
        </w:rPr>
        <w:t xml:space="preserve"> </w:t>
      </w:r>
      <w:r w:rsidR="004C61A8">
        <w:rPr>
          <w:rFonts w:ascii="Arial" w:hAnsi="Arial" w:cs="Arial"/>
          <w:color w:val="000000" w:themeColor="text1"/>
          <w:sz w:val="24"/>
          <w:szCs w:val="24"/>
        </w:rPr>
        <w:t>October</w:t>
      </w:r>
      <w:r w:rsidRPr="003040CD">
        <w:rPr>
          <w:rFonts w:ascii="Arial" w:hAnsi="Arial" w:cs="Arial"/>
          <w:color w:val="000000" w:themeColor="text1"/>
          <w:sz w:val="24"/>
          <w:szCs w:val="24"/>
        </w:rPr>
        <w:t xml:space="preserve"> and beyond</w:t>
      </w:r>
      <w:r w:rsidR="004A5425" w:rsidRPr="003040CD">
        <w:rPr>
          <w:rFonts w:ascii="Arial" w:hAnsi="Arial" w:cs="Arial"/>
          <w:color w:val="000000" w:themeColor="text1"/>
          <w:sz w:val="24"/>
          <w:szCs w:val="24"/>
        </w:rPr>
        <w:t>:</w:t>
      </w:r>
    </w:p>
    <w:p w14:paraId="10D9C54C" w14:textId="2939335F" w:rsidR="00164CC7" w:rsidRPr="003040CD" w:rsidRDefault="00C27478" w:rsidP="00DE01DB">
      <w:pPr>
        <w:pStyle w:val="ListParagraph"/>
        <w:numPr>
          <w:ilvl w:val="0"/>
          <w:numId w:val="5"/>
        </w:numPr>
        <w:spacing w:after="0" w:line="360" w:lineRule="auto"/>
        <w:rPr>
          <w:rFonts w:ascii="Arial" w:hAnsi="Arial" w:cs="Arial"/>
          <w:color w:val="000000" w:themeColor="text1"/>
          <w:sz w:val="24"/>
          <w:szCs w:val="24"/>
        </w:rPr>
      </w:pPr>
      <w:r>
        <w:rPr>
          <w:rFonts w:ascii="Arial" w:hAnsi="Arial" w:cs="Arial"/>
          <w:color w:val="000000" w:themeColor="text1"/>
          <w:sz w:val="24"/>
          <w:szCs w:val="24"/>
        </w:rPr>
        <w:t>Plan distribution of any</w:t>
      </w:r>
      <w:r w:rsidR="004B3076">
        <w:rPr>
          <w:rFonts w:ascii="Arial" w:hAnsi="Arial" w:cs="Arial"/>
          <w:color w:val="000000" w:themeColor="text1"/>
          <w:sz w:val="24"/>
          <w:szCs w:val="24"/>
        </w:rPr>
        <w:t xml:space="preserve"> printed posters and flyers</w:t>
      </w:r>
      <w:r w:rsidR="002A63C5" w:rsidRPr="003040CD">
        <w:rPr>
          <w:rFonts w:ascii="Arial" w:hAnsi="Arial" w:cs="Arial"/>
          <w:color w:val="000000" w:themeColor="text1"/>
          <w:sz w:val="24"/>
          <w:szCs w:val="24"/>
        </w:rPr>
        <w:t xml:space="preserve"> </w:t>
      </w:r>
      <w:r>
        <w:rPr>
          <w:rFonts w:ascii="Arial" w:hAnsi="Arial" w:cs="Arial"/>
          <w:color w:val="000000" w:themeColor="text1"/>
          <w:sz w:val="24"/>
          <w:szCs w:val="24"/>
        </w:rPr>
        <w:t xml:space="preserve">you may have ordered </w:t>
      </w:r>
    </w:p>
    <w:p w14:paraId="46641017" w14:textId="77777777" w:rsidR="004A5425" w:rsidRPr="003040CD" w:rsidRDefault="004A5425" w:rsidP="00DE01DB">
      <w:pPr>
        <w:pStyle w:val="ListParagraph"/>
        <w:numPr>
          <w:ilvl w:val="0"/>
          <w:numId w:val="5"/>
        </w:numPr>
        <w:spacing w:after="0" w:line="360" w:lineRule="auto"/>
        <w:rPr>
          <w:rFonts w:ascii="Arial" w:hAnsi="Arial" w:cs="Arial"/>
          <w:color w:val="000000" w:themeColor="text1"/>
          <w:sz w:val="24"/>
          <w:szCs w:val="24"/>
        </w:rPr>
      </w:pPr>
      <w:r w:rsidRPr="003040CD">
        <w:rPr>
          <w:rFonts w:ascii="Arial" w:hAnsi="Arial" w:cs="Arial"/>
          <w:color w:val="000000" w:themeColor="text1"/>
          <w:sz w:val="24"/>
          <w:szCs w:val="24"/>
        </w:rPr>
        <w:t>Plan a template article for websites and in-house publications for residents</w:t>
      </w:r>
    </w:p>
    <w:p w14:paraId="71D4FCB6" w14:textId="02693A07" w:rsidR="004A5425" w:rsidRPr="003040CD" w:rsidRDefault="00CC0573" w:rsidP="00DE01DB">
      <w:pPr>
        <w:pStyle w:val="ListParagraph"/>
        <w:numPr>
          <w:ilvl w:val="0"/>
          <w:numId w:val="5"/>
        </w:numPr>
        <w:spacing w:after="0" w:line="360" w:lineRule="auto"/>
        <w:rPr>
          <w:rFonts w:ascii="Arial" w:hAnsi="Arial" w:cs="Arial"/>
          <w:color w:val="000000" w:themeColor="text1"/>
          <w:sz w:val="24"/>
          <w:szCs w:val="24"/>
        </w:rPr>
      </w:pPr>
      <w:r w:rsidRPr="003040CD">
        <w:rPr>
          <w:rFonts w:ascii="Arial" w:hAnsi="Arial" w:cs="Arial"/>
          <w:color w:val="000000" w:themeColor="text1"/>
          <w:sz w:val="24"/>
          <w:szCs w:val="24"/>
        </w:rPr>
        <w:t>Use our d</w:t>
      </w:r>
      <w:r w:rsidR="004A5425" w:rsidRPr="003040CD">
        <w:rPr>
          <w:rFonts w:ascii="Arial" w:hAnsi="Arial" w:cs="Arial"/>
          <w:color w:val="000000" w:themeColor="text1"/>
          <w:sz w:val="24"/>
          <w:szCs w:val="24"/>
        </w:rPr>
        <w:t>igital screens for public areas – waiting rooms, recep</w:t>
      </w:r>
      <w:r w:rsidR="009F7EED" w:rsidRPr="003040CD">
        <w:rPr>
          <w:rFonts w:ascii="Arial" w:hAnsi="Arial" w:cs="Arial"/>
          <w:color w:val="000000" w:themeColor="text1"/>
          <w:sz w:val="24"/>
          <w:szCs w:val="24"/>
        </w:rPr>
        <w:t>tion areas, housing offices etc</w:t>
      </w:r>
      <w:r w:rsidR="000D0FC8" w:rsidRPr="003040CD">
        <w:rPr>
          <w:rFonts w:ascii="Arial" w:hAnsi="Arial" w:cs="Arial"/>
          <w:color w:val="000000" w:themeColor="text1"/>
          <w:sz w:val="24"/>
          <w:szCs w:val="24"/>
        </w:rPr>
        <w:t>.</w:t>
      </w:r>
    </w:p>
    <w:p w14:paraId="286FE447" w14:textId="7A035CCF" w:rsidR="00CC0573" w:rsidRDefault="00CC0573" w:rsidP="00DE01DB">
      <w:pPr>
        <w:pStyle w:val="ListParagraph"/>
        <w:numPr>
          <w:ilvl w:val="0"/>
          <w:numId w:val="5"/>
        </w:numPr>
        <w:spacing w:after="0" w:line="360" w:lineRule="auto"/>
        <w:rPr>
          <w:rFonts w:ascii="Arial" w:hAnsi="Arial" w:cs="Arial"/>
          <w:color w:val="000000" w:themeColor="text1"/>
          <w:sz w:val="24"/>
          <w:szCs w:val="24"/>
        </w:rPr>
      </w:pPr>
      <w:r w:rsidRPr="003040CD">
        <w:rPr>
          <w:rFonts w:ascii="Arial" w:hAnsi="Arial" w:cs="Arial"/>
          <w:color w:val="000000" w:themeColor="text1"/>
          <w:sz w:val="24"/>
          <w:szCs w:val="24"/>
        </w:rPr>
        <w:t xml:space="preserve">Plan dissemination of </w:t>
      </w:r>
      <w:r w:rsidR="004B3076">
        <w:rPr>
          <w:rFonts w:ascii="Arial" w:hAnsi="Arial" w:cs="Arial"/>
          <w:color w:val="000000" w:themeColor="text1"/>
          <w:sz w:val="24"/>
          <w:szCs w:val="24"/>
        </w:rPr>
        <w:t xml:space="preserve">digital </w:t>
      </w:r>
      <w:r w:rsidRPr="003040CD">
        <w:rPr>
          <w:rFonts w:ascii="Arial" w:hAnsi="Arial" w:cs="Arial"/>
          <w:color w:val="000000" w:themeColor="text1"/>
          <w:sz w:val="24"/>
          <w:szCs w:val="24"/>
        </w:rPr>
        <w:t xml:space="preserve">resources to GP surgeries, </w:t>
      </w:r>
      <w:r w:rsidR="004D1012" w:rsidRPr="003040CD">
        <w:rPr>
          <w:rFonts w:ascii="Arial" w:hAnsi="Arial" w:cs="Arial"/>
          <w:color w:val="000000" w:themeColor="text1"/>
          <w:sz w:val="24"/>
          <w:szCs w:val="24"/>
        </w:rPr>
        <w:t xml:space="preserve">within hospitals, </w:t>
      </w:r>
      <w:r w:rsidRPr="003040CD">
        <w:rPr>
          <w:rFonts w:ascii="Arial" w:hAnsi="Arial" w:cs="Arial"/>
          <w:color w:val="000000" w:themeColor="text1"/>
          <w:sz w:val="24"/>
          <w:szCs w:val="24"/>
        </w:rPr>
        <w:t>partner organisations, treatment service</w:t>
      </w:r>
      <w:r w:rsidR="004B3076">
        <w:rPr>
          <w:rFonts w:ascii="Arial" w:hAnsi="Arial" w:cs="Arial"/>
          <w:color w:val="000000" w:themeColor="text1"/>
          <w:sz w:val="24"/>
          <w:szCs w:val="24"/>
        </w:rPr>
        <w:t>s.</w:t>
      </w:r>
    </w:p>
    <w:p w14:paraId="490B7893" w14:textId="77777777" w:rsidR="00A45158" w:rsidRDefault="00A45158" w:rsidP="00A45158">
      <w:pPr>
        <w:pStyle w:val="ListParagraph"/>
        <w:spacing w:after="0" w:line="360" w:lineRule="auto"/>
        <w:rPr>
          <w:rFonts w:ascii="Arial" w:hAnsi="Arial" w:cs="Arial"/>
          <w:color w:val="000000" w:themeColor="text1"/>
          <w:sz w:val="24"/>
          <w:szCs w:val="24"/>
        </w:rPr>
      </w:pPr>
    </w:p>
    <w:p w14:paraId="1A1C0099" w14:textId="7454B84E" w:rsidR="00990DBC" w:rsidRDefault="00E12D4D" w:rsidP="00990DBC">
      <w:pPr>
        <w:pStyle w:val="Balancesubtitle"/>
        <w:spacing w:line="360" w:lineRule="auto"/>
        <w:rPr>
          <w:rFonts w:cs="Arial"/>
          <w:b/>
          <w:color w:val="00B050"/>
          <w:sz w:val="32"/>
          <w:szCs w:val="32"/>
        </w:rPr>
      </w:pPr>
      <w:r>
        <w:rPr>
          <w:rFonts w:cs="Arial"/>
          <w:b/>
          <w:color w:val="00B050"/>
          <w:sz w:val="32"/>
          <w:szCs w:val="32"/>
        </w:rPr>
        <w:t xml:space="preserve">11/ </w:t>
      </w:r>
      <w:r w:rsidR="00990DBC">
        <w:rPr>
          <w:rFonts w:cs="Arial"/>
          <w:b/>
          <w:color w:val="00B050"/>
          <w:sz w:val="32"/>
          <w:szCs w:val="32"/>
        </w:rPr>
        <w:t>EVALUATION</w:t>
      </w:r>
    </w:p>
    <w:p w14:paraId="3F4FB5D0" w14:textId="77777777" w:rsidR="00990DBC" w:rsidRPr="001422AF" w:rsidRDefault="00990DBC" w:rsidP="00990DBC">
      <w:pPr>
        <w:spacing w:after="0" w:line="360" w:lineRule="auto"/>
        <w:rPr>
          <w:rFonts w:ascii="Arial" w:hAnsi="Arial" w:cs="Arial"/>
          <w:sz w:val="24"/>
          <w:szCs w:val="24"/>
        </w:rPr>
      </w:pPr>
      <w:r>
        <w:rPr>
          <w:rFonts w:ascii="Arial" w:hAnsi="Arial" w:cs="Arial"/>
          <w:sz w:val="24"/>
          <w:szCs w:val="24"/>
        </w:rPr>
        <w:t>A survey of 701 people across the North East the North Cumbria were surveyed in December 2021 on their recall of the campaign, the impact on their attitudes and their drinking behaviour:</w:t>
      </w:r>
    </w:p>
    <w:p w14:paraId="6FFECA4C" w14:textId="77777777" w:rsidR="00990DBC" w:rsidRDefault="00990DBC" w:rsidP="00990DBC">
      <w:pPr>
        <w:numPr>
          <w:ilvl w:val="0"/>
          <w:numId w:val="6"/>
        </w:numPr>
        <w:spacing w:after="0" w:line="360" w:lineRule="auto"/>
        <w:ind w:left="714" w:hanging="357"/>
        <w:rPr>
          <w:rFonts w:ascii="Arial" w:hAnsi="Arial" w:cs="Arial"/>
          <w:sz w:val="24"/>
          <w:szCs w:val="24"/>
        </w:rPr>
      </w:pPr>
      <w:r>
        <w:rPr>
          <w:rFonts w:ascii="Arial" w:hAnsi="Arial" w:cs="Arial"/>
          <w:sz w:val="24"/>
          <w:szCs w:val="24"/>
        </w:rPr>
        <w:t>61% recalled the campaign and 67% thought it was good or excellent</w:t>
      </w:r>
    </w:p>
    <w:p w14:paraId="1CA3A85E" w14:textId="77777777" w:rsidR="00990DBC" w:rsidRDefault="00990DBC" w:rsidP="00990DBC">
      <w:pPr>
        <w:numPr>
          <w:ilvl w:val="0"/>
          <w:numId w:val="6"/>
        </w:numPr>
        <w:spacing w:after="0" w:line="360" w:lineRule="auto"/>
        <w:ind w:left="714" w:hanging="357"/>
        <w:rPr>
          <w:rFonts w:ascii="Arial" w:hAnsi="Arial" w:cs="Arial"/>
          <w:sz w:val="24"/>
          <w:szCs w:val="24"/>
        </w:rPr>
      </w:pPr>
      <w:r w:rsidRPr="001B6B9A">
        <w:rPr>
          <w:rFonts w:ascii="Arial" w:hAnsi="Arial" w:cs="Arial"/>
          <w:sz w:val="24"/>
          <w:szCs w:val="24"/>
        </w:rPr>
        <w:t>84% thought it is important to have campaigns like this.</w:t>
      </w:r>
    </w:p>
    <w:p w14:paraId="4D7EE135" w14:textId="77777777" w:rsidR="00990DBC" w:rsidRDefault="00990DBC" w:rsidP="00990DBC">
      <w:pPr>
        <w:numPr>
          <w:ilvl w:val="0"/>
          <w:numId w:val="6"/>
        </w:numPr>
        <w:spacing w:after="0" w:line="360" w:lineRule="auto"/>
        <w:ind w:left="714" w:hanging="357"/>
        <w:rPr>
          <w:rFonts w:ascii="Arial" w:hAnsi="Arial" w:cs="Arial"/>
          <w:sz w:val="24"/>
          <w:szCs w:val="24"/>
        </w:rPr>
      </w:pPr>
      <w:r>
        <w:rPr>
          <w:rFonts w:ascii="Arial" w:hAnsi="Arial" w:cs="Arial"/>
          <w:sz w:val="24"/>
          <w:szCs w:val="24"/>
        </w:rPr>
        <w:t>Those who recall the campaign are almost twice as likely to link alcohol with cancer</w:t>
      </w:r>
    </w:p>
    <w:p w14:paraId="17929DE6" w14:textId="77777777" w:rsidR="00990DBC" w:rsidRDefault="00990DBC" w:rsidP="00990DBC">
      <w:pPr>
        <w:numPr>
          <w:ilvl w:val="0"/>
          <w:numId w:val="6"/>
        </w:numPr>
        <w:spacing w:after="0" w:line="360" w:lineRule="auto"/>
        <w:ind w:left="714" w:hanging="357"/>
        <w:rPr>
          <w:rFonts w:ascii="Arial" w:hAnsi="Arial" w:cs="Arial"/>
          <w:sz w:val="24"/>
          <w:szCs w:val="24"/>
        </w:rPr>
      </w:pPr>
      <w:r>
        <w:rPr>
          <w:rFonts w:ascii="Arial" w:hAnsi="Arial" w:cs="Arial"/>
          <w:sz w:val="24"/>
          <w:szCs w:val="24"/>
        </w:rPr>
        <w:t>Almost half (46%) and 43% of increasing and higher risk drinkers took action as a result of seeing or hearing the campaign, including:</w:t>
      </w:r>
    </w:p>
    <w:p w14:paraId="6EC04CC1" w14:textId="77777777" w:rsidR="00990DBC" w:rsidRDefault="00990DBC" w:rsidP="00990DBC">
      <w:pPr>
        <w:numPr>
          <w:ilvl w:val="1"/>
          <w:numId w:val="6"/>
        </w:numPr>
        <w:spacing w:after="0" w:line="360" w:lineRule="auto"/>
        <w:rPr>
          <w:rFonts w:ascii="Arial" w:hAnsi="Arial" w:cs="Arial"/>
          <w:sz w:val="24"/>
          <w:szCs w:val="24"/>
        </w:rPr>
      </w:pPr>
      <w:r>
        <w:rPr>
          <w:rFonts w:ascii="Arial" w:hAnsi="Arial" w:cs="Arial"/>
          <w:sz w:val="24"/>
          <w:szCs w:val="24"/>
        </w:rPr>
        <w:t>17% cut down how often they drink</w:t>
      </w:r>
    </w:p>
    <w:p w14:paraId="624D7DE6" w14:textId="77777777" w:rsidR="00990DBC" w:rsidRDefault="00990DBC" w:rsidP="00990DBC">
      <w:pPr>
        <w:numPr>
          <w:ilvl w:val="1"/>
          <w:numId w:val="6"/>
        </w:numPr>
        <w:spacing w:after="0" w:line="360" w:lineRule="auto"/>
        <w:rPr>
          <w:rFonts w:ascii="Arial" w:hAnsi="Arial" w:cs="Arial"/>
          <w:sz w:val="24"/>
          <w:szCs w:val="24"/>
        </w:rPr>
      </w:pPr>
      <w:r>
        <w:rPr>
          <w:rFonts w:ascii="Arial" w:hAnsi="Arial" w:cs="Arial"/>
          <w:sz w:val="24"/>
          <w:szCs w:val="24"/>
        </w:rPr>
        <w:t>13% cut down how much they drink</w:t>
      </w:r>
    </w:p>
    <w:p w14:paraId="51E3CF13" w14:textId="77777777" w:rsidR="00990DBC" w:rsidRDefault="00990DBC" w:rsidP="00990DBC">
      <w:pPr>
        <w:numPr>
          <w:ilvl w:val="1"/>
          <w:numId w:val="6"/>
        </w:numPr>
        <w:spacing w:after="0" w:line="360" w:lineRule="auto"/>
        <w:rPr>
          <w:rFonts w:ascii="Arial" w:hAnsi="Arial" w:cs="Arial"/>
          <w:sz w:val="24"/>
          <w:szCs w:val="24"/>
        </w:rPr>
      </w:pPr>
      <w:r>
        <w:rPr>
          <w:rFonts w:ascii="Arial" w:hAnsi="Arial" w:cs="Arial"/>
          <w:sz w:val="24"/>
          <w:szCs w:val="24"/>
        </w:rPr>
        <w:t>13% began monitoring alcohol units</w:t>
      </w:r>
    </w:p>
    <w:p w14:paraId="2B8BE2AC" w14:textId="77777777" w:rsidR="00990DBC" w:rsidRPr="0004457E" w:rsidRDefault="00990DBC" w:rsidP="00990DBC">
      <w:pPr>
        <w:numPr>
          <w:ilvl w:val="1"/>
          <w:numId w:val="6"/>
        </w:numPr>
        <w:spacing w:after="0" w:line="360" w:lineRule="auto"/>
        <w:rPr>
          <w:rFonts w:ascii="Arial" w:hAnsi="Arial" w:cs="Arial"/>
          <w:sz w:val="24"/>
          <w:szCs w:val="24"/>
        </w:rPr>
      </w:pPr>
      <w:r w:rsidRPr="0004457E">
        <w:rPr>
          <w:rFonts w:ascii="Arial" w:hAnsi="Arial" w:cs="Arial"/>
          <w:sz w:val="24"/>
          <w:szCs w:val="24"/>
        </w:rPr>
        <w:t>29% also felt like they should take part in Dry January as a result of seeing or hearing</w:t>
      </w:r>
    </w:p>
    <w:p w14:paraId="3083A100" w14:textId="77777777" w:rsidR="00990DBC" w:rsidRPr="001B6B9A" w:rsidRDefault="00990DBC" w:rsidP="00990DBC">
      <w:pPr>
        <w:spacing w:after="0" w:line="240" w:lineRule="auto"/>
        <w:rPr>
          <w:rFonts w:ascii="Arial" w:hAnsi="Arial" w:cs="Arial"/>
          <w:sz w:val="24"/>
          <w:szCs w:val="24"/>
        </w:rPr>
      </w:pPr>
      <w:r>
        <w:rPr>
          <w:rFonts w:ascii="Arial" w:hAnsi="Arial" w:cs="Arial"/>
          <w:sz w:val="24"/>
          <w:szCs w:val="24"/>
        </w:rPr>
        <w:t>In addition phase 1 resulted in over 45,000 visits to the campaign website.</w:t>
      </w:r>
    </w:p>
    <w:p w14:paraId="6E16D1C9" w14:textId="77777777" w:rsidR="004B3076" w:rsidRDefault="004B3076" w:rsidP="004B3076">
      <w:pPr>
        <w:spacing w:after="0" w:line="360" w:lineRule="auto"/>
        <w:rPr>
          <w:rFonts w:ascii="Arial" w:hAnsi="Arial" w:cs="Arial"/>
          <w:color w:val="000000" w:themeColor="text1"/>
          <w:sz w:val="24"/>
          <w:szCs w:val="24"/>
        </w:rPr>
      </w:pPr>
    </w:p>
    <w:p w14:paraId="745E6336" w14:textId="22C3EE11" w:rsidR="004B3076" w:rsidRPr="00274ED7" w:rsidRDefault="0008687B" w:rsidP="004B3076">
      <w:pPr>
        <w:spacing w:after="0" w:line="360" w:lineRule="auto"/>
        <w:rPr>
          <w:rStyle w:val="Hyperlink"/>
          <w:rFonts w:ascii="Arial Bold" w:hAnsi="Arial Bold" w:cs="Arial"/>
          <w:b/>
          <w:caps/>
          <w:color w:val="00B050"/>
          <w:sz w:val="32"/>
          <w:szCs w:val="32"/>
          <w:u w:val="none"/>
        </w:rPr>
      </w:pPr>
      <w:r>
        <w:rPr>
          <w:rStyle w:val="Hyperlink"/>
          <w:rFonts w:ascii="Arial Bold" w:hAnsi="Arial Bold" w:cs="Arial"/>
          <w:b/>
          <w:caps/>
          <w:color w:val="00B050"/>
          <w:sz w:val="32"/>
          <w:szCs w:val="32"/>
          <w:u w:val="none"/>
        </w:rPr>
        <w:t>1</w:t>
      </w:r>
      <w:r w:rsidR="00E12D4D">
        <w:rPr>
          <w:rStyle w:val="Hyperlink"/>
          <w:rFonts w:ascii="Arial Bold" w:hAnsi="Arial Bold" w:cs="Arial"/>
          <w:b/>
          <w:caps/>
          <w:color w:val="00B050"/>
          <w:sz w:val="32"/>
          <w:szCs w:val="32"/>
          <w:u w:val="none"/>
        </w:rPr>
        <w:t>2</w:t>
      </w:r>
      <w:r w:rsidR="009856D1">
        <w:rPr>
          <w:rStyle w:val="Hyperlink"/>
          <w:rFonts w:ascii="Arial Bold" w:hAnsi="Arial Bold" w:cs="Arial"/>
          <w:b/>
          <w:caps/>
          <w:color w:val="00B050"/>
          <w:sz w:val="32"/>
          <w:szCs w:val="32"/>
          <w:u w:val="none"/>
        </w:rPr>
        <w:t xml:space="preserve">/ </w:t>
      </w:r>
      <w:r w:rsidR="004B3076">
        <w:rPr>
          <w:rStyle w:val="Hyperlink"/>
          <w:rFonts w:ascii="Arial Bold" w:hAnsi="Arial Bold" w:cs="Arial"/>
          <w:b/>
          <w:caps/>
          <w:color w:val="00B050"/>
          <w:sz w:val="32"/>
          <w:szCs w:val="32"/>
          <w:u w:val="none"/>
        </w:rPr>
        <w:t>Q&amp;A</w:t>
      </w:r>
      <w:r w:rsidR="004B3076" w:rsidRPr="00274ED7">
        <w:rPr>
          <w:rStyle w:val="Hyperlink"/>
          <w:rFonts w:ascii="Arial Bold" w:hAnsi="Arial Bold" w:cs="Arial"/>
          <w:b/>
          <w:caps/>
          <w:color w:val="00B050"/>
          <w:sz w:val="32"/>
          <w:szCs w:val="32"/>
          <w:u w:val="none"/>
        </w:rPr>
        <w:t xml:space="preserve"> </w:t>
      </w:r>
    </w:p>
    <w:p w14:paraId="328706E0" w14:textId="2A7C5B8E" w:rsidR="009C0E8F" w:rsidRPr="004B3076" w:rsidRDefault="009C0E8F" w:rsidP="00021EFE">
      <w:pPr>
        <w:pStyle w:val="Balancesubtitle"/>
        <w:tabs>
          <w:tab w:val="clear" w:pos="3160"/>
          <w:tab w:val="left" w:pos="709"/>
        </w:tabs>
        <w:spacing w:line="360" w:lineRule="auto"/>
        <w:rPr>
          <w:rFonts w:cs="Arial"/>
          <w:b/>
          <w:color w:val="000000"/>
        </w:rPr>
      </w:pPr>
      <w:r w:rsidRPr="004B3076">
        <w:rPr>
          <w:rFonts w:cs="Arial"/>
          <w:b/>
          <w:color w:val="000000"/>
        </w:rPr>
        <w:t>Aren’t people aware of the risks?</w:t>
      </w:r>
    </w:p>
    <w:p w14:paraId="254F410E" w14:textId="64BAB6B3" w:rsidR="007844CD" w:rsidRPr="004B3076" w:rsidRDefault="009C0E8F" w:rsidP="009C0E8F">
      <w:pPr>
        <w:spacing w:after="0" w:line="360" w:lineRule="auto"/>
        <w:rPr>
          <w:rFonts w:ascii="Arial" w:hAnsi="Arial" w:cs="Arial"/>
          <w:sz w:val="24"/>
          <w:szCs w:val="24"/>
        </w:rPr>
      </w:pPr>
      <w:r w:rsidRPr="004B3076">
        <w:rPr>
          <w:rFonts w:ascii="Arial" w:hAnsi="Arial" w:cs="Arial"/>
          <w:sz w:val="24"/>
          <w:szCs w:val="24"/>
        </w:rPr>
        <w:t xml:space="preserve">Compared to tobacco, alcohol </w:t>
      </w:r>
      <w:r w:rsidR="007844CD" w:rsidRPr="004B3076">
        <w:rPr>
          <w:rFonts w:ascii="Arial" w:hAnsi="Arial" w:cs="Arial"/>
          <w:sz w:val="24"/>
          <w:szCs w:val="24"/>
        </w:rPr>
        <w:t>is still catching up when it comes to public awareness around the links with cancer.</w:t>
      </w:r>
      <w:r w:rsidR="00BD3120" w:rsidRPr="004B3076">
        <w:rPr>
          <w:rFonts w:ascii="Arial" w:hAnsi="Arial" w:cs="Arial"/>
          <w:sz w:val="24"/>
          <w:szCs w:val="24"/>
        </w:rPr>
        <w:t xml:space="preserve"> This is not surprising since some of the most compelling evidence around alcohol and cancer was only published in 2016 by the </w:t>
      </w:r>
      <w:hyperlink r:id="rId45" w:history="1">
        <w:r w:rsidR="00BD3120" w:rsidRPr="004B3076">
          <w:rPr>
            <w:rStyle w:val="Hyperlink"/>
            <w:rFonts w:ascii="Arial" w:hAnsi="Arial" w:cs="Arial"/>
            <w:sz w:val="24"/>
            <w:szCs w:val="24"/>
          </w:rPr>
          <w:t>Committee on Carcinogenicity.</w:t>
        </w:r>
      </w:hyperlink>
    </w:p>
    <w:p w14:paraId="40DC741D" w14:textId="77777777" w:rsidR="00BD3120" w:rsidRPr="004B3076" w:rsidRDefault="00BD3120" w:rsidP="009C0E8F">
      <w:pPr>
        <w:spacing w:after="0" w:line="360" w:lineRule="auto"/>
        <w:rPr>
          <w:rFonts w:ascii="Arial" w:hAnsi="Arial" w:cs="Arial"/>
          <w:sz w:val="24"/>
          <w:szCs w:val="24"/>
        </w:rPr>
      </w:pPr>
    </w:p>
    <w:p w14:paraId="10177B26" w14:textId="69FFD880" w:rsidR="00BD3120" w:rsidRPr="004B3076" w:rsidRDefault="00BD3120" w:rsidP="009C0E8F">
      <w:pPr>
        <w:spacing w:after="0" w:line="360" w:lineRule="auto"/>
        <w:rPr>
          <w:rFonts w:ascii="Arial" w:hAnsi="Arial" w:cs="Arial"/>
          <w:i/>
          <w:sz w:val="24"/>
          <w:szCs w:val="24"/>
        </w:rPr>
      </w:pPr>
      <w:r w:rsidRPr="004B3076">
        <w:rPr>
          <w:rFonts w:ascii="Arial" w:hAnsi="Arial" w:cs="Arial"/>
          <w:sz w:val="24"/>
          <w:szCs w:val="24"/>
        </w:rPr>
        <w:t>The Chief Medical Officer’s low risk drinking guidelines in 2016 states:</w:t>
      </w:r>
    </w:p>
    <w:p w14:paraId="6CB53158" w14:textId="75DBA21B" w:rsidR="00BD3120" w:rsidRPr="004B3076" w:rsidRDefault="00BD3120" w:rsidP="009C0E8F">
      <w:pPr>
        <w:spacing w:after="0" w:line="360" w:lineRule="auto"/>
        <w:rPr>
          <w:rFonts w:ascii="Arial" w:hAnsi="Arial" w:cs="Arial"/>
          <w:i/>
          <w:sz w:val="24"/>
          <w:szCs w:val="24"/>
        </w:rPr>
      </w:pPr>
      <w:r w:rsidRPr="004B3076">
        <w:rPr>
          <w:rFonts w:ascii="Arial" w:hAnsi="Arial" w:cs="Arial"/>
          <w:i/>
          <w:sz w:val="24"/>
          <w:szCs w:val="24"/>
        </w:rPr>
        <w:t>“Drinking alcohol increases the risk of developing a range of cancers. The Committee on Carcinogenicity recently concluded that ‘drinking alcohol increased the risk of getting cancers of the mouth and throat, voice box, gullet, large bowel, liver, of breast cancer in women and probably also cancer of the pancreas’. These risks start from any level of regular drinking and then rise with the amounts of alcohol being drunk. This was not fully understood when the last guidelines were drawn up in 1995.”</w:t>
      </w:r>
    </w:p>
    <w:p w14:paraId="4F685759" w14:textId="77777777" w:rsidR="00B525AC" w:rsidRPr="004B3076" w:rsidRDefault="00B525AC" w:rsidP="009C0E8F">
      <w:pPr>
        <w:spacing w:after="0" w:line="360" w:lineRule="auto"/>
        <w:rPr>
          <w:rFonts w:ascii="Arial" w:hAnsi="Arial" w:cs="Arial"/>
          <w:sz w:val="24"/>
          <w:szCs w:val="24"/>
        </w:rPr>
      </w:pPr>
    </w:p>
    <w:p w14:paraId="4452E191" w14:textId="225211EA" w:rsidR="00B525AC" w:rsidRPr="004B3076" w:rsidRDefault="00B525AC" w:rsidP="009C0E8F">
      <w:pPr>
        <w:spacing w:after="0" w:line="360" w:lineRule="auto"/>
        <w:rPr>
          <w:rFonts w:ascii="Arial" w:hAnsi="Arial" w:cs="Arial"/>
          <w:sz w:val="24"/>
          <w:szCs w:val="24"/>
        </w:rPr>
      </w:pPr>
      <w:r w:rsidRPr="004B3076">
        <w:rPr>
          <w:rFonts w:ascii="Arial" w:hAnsi="Arial" w:cs="Arial"/>
          <w:sz w:val="24"/>
          <w:szCs w:val="24"/>
        </w:rPr>
        <w:t>We have all seen and read claims about alcohol and especially r</w:t>
      </w:r>
      <w:r w:rsidR="009C0E8F" w:rsidRPr="004B3076">
        <w:rPr>
          <w:rFonts w:ascii="Arial" w:hAnsi="Arial" w:cs="Arial"/>
          <w:sz w:val="24"/>
          <w:szCs w:val="24"/>
        </w:rPr>
        <w:t xml:space="preserve">ed wine being </w:t>
      </w:r>
      <w:r w:rsidR="004D1012" w:rsidRPr="004B3076">
        <w:rPr>
          <w:rFonts w:ascii="Arial" w:hAnsi="Arial" w:cs="Arial"/>
          <w:sz w:val="24"/>
          <w:szCs w:val="24"/>
        </w:rPr>
        <w:t xml:space="preserve">supposedly </w:t>
      </w:r>
      <w:r w:rsidR="009C0E8F" w:rsidRPr="004B3076">
        <w:rPr>
          <w:rFonts w:ascii="Arial" w:hAnsi="Arial" w:cs="Arial"/>
          <w:sz w:val="24"/>
          <w:szCs w:val="24"/>
        </w:rPr>
        <w:t xml:space="preserve">good for health, </w:t>
      </w:r>
      <w:r w:rsidRPr="004B3076">
        <w:rPr>
          <w:rFonts w:ascii="Arial" w:hAnsi="Arial" w:cs="Arial"/>
          <w:sz w:val="24"/>
          <w:szCs w:val="24"/>
        </w:rPr>
        <w:t xml:space="preserve">but the </w:t>
      </w:r>
      <w:r w:rsidR="009C0E8F" w:rsidRPr="004B3076">
        <w:rPr>
          <w:rFonts w:ascii="Arial" w:hAnsi="Arial" w:cs="Arial"/>
          <w:sz w:val="24"/>
          <w:szCs w:val="24"/>
        </w:rPr>
        <w:t>C</w:t>
      </w:r>
      <w:r w:rsidRPr="004B3076">
        <w:rPr>
          <w:rFonts w:ascii="Arial" w:hAnsi="Arial" w:cs="Arial"/>
          <w:sz w:val="24"/>
          <w:szCs w:val="24"/>
        </w:rPr>
        <w:t>hief Medical Officer</w:t>
      </w:r>
      <w:r w:rsidR="00A46B79">
        <w:rPr>
          <w:rFonts w:ascii="Arial" w:hAnsi="Arial" w:cs="Arial"/>
          <w:sz w:val="24"/>
          <w:szCs w:val="24"/>
        </w:rPr>
        <w:t>’s</w:t>
      </w:r>
      <w:r w:rsidR="009C0E8F" w:rsidRPr="004B3076">
        <w:rPr>
          <w:rFonts w:ascii="Arial" w:hAnsi="Arial" w:cs="Arial"/>
          <w:sz w:val="24"/>
          <w:szCs w:val="24"/>
        </w:rPr>
        <w:t xml:space="preserve"> guidance </w:t>
      </w:r>
      <w:r w:rsidR="00BD3120" w:rsidRPr="004B3076">
        <w:rPr>
          <w:rFonts w:ascii="Arial" w:hAnsi="Arial" w:cs="Arial"/>
          <w:sz w:val="24"/>
          <w:szCs w:val="24"/>
        </w:rPr>
        <w:t xml:space="preserve">is </w:t>
      </w:r>
      <w:r w:rsidR="004D1012" w:rsidRPr="004B3076">
        <w:rPr>
          <w:rFonts w:ascii="Arial" w:hAnsi="Arial" w:cs="Arial"/>
          <w:sz w:val="24"/>
          <w:szCs w:val="24"/>
        </w:rPr>
        <w:t xml:space="preserve">very </w:t>
      </w:r>
      <w:r w:rsidR="009C0E8F" w:rsidRPr="004B3076">
        <w:rPr>
          <w:rFonts w:ascii="Arial" w:hAnsi="Arial" w:cs="Arial"/>
          <w:sz w:val="24"/>
          <w:szCs w:val="24"/>
        </w:rPr>
        <w:t>clear that the net benefits from small amounts of alcohol are less than previously thought.</w:t>
      </w:r>
      <w:r w:rsidR="009C0E8F" w:rsidRPr="004B3076">
        <w:rPr>
          <w:rStyle w:val="EndnoteReference"/>
          <w:rFonts w:ascii="Arial" w:hAnsi="Arial" w:cs="Arial"/>
          <w:sz w:val="24"/>
          <w:szCs w:val="24"/>
        </w:rPr>
        <w:endnoteReference w:id="11"/>
      </w:r>
      <w:r w:rsidR="009C0E8F" w:rsidRPr="004B3076">
        <w:rPr>
          <w:rFonts w:ascii="Arial" w:hAnsi="Arial" w:cs="Arial"/>
          <w:sz w:val="24"/>
          <w:szCs w:val="24"/>
        </w:rPr>
        <w:t xml:space="preserve"> </w:t>
      </w:r>
      <w:r w:rsidRPr="004B3076">
        <w:rPr>
          <w:rFonts w:ascii="Arial" w:hAnsi="Arial" w:cs="Arial"/>
          <w:sz w:val="24"/>
          <w:szCs w:val="24"/>
        </w:rPr>
        <w:t>A good explanation from NE Cardiologist Dr Michael Norton</w:t>
      </w:r>
      <w:r w:rsidR="00A46B79">
        <w:rPr>
          <w:rFonts w:ascii="Arial" w:hAnsi="Arial" w:cs="Arial"/>
          <w:sz w:val="24"/>
          <w:szCs w:val="24"/>
        </w:rPr>
        <w:t xml:space="preserve"> can be found</w:t>
      </w:r>
      <w:r w:rsidRPr="004B3076">
        <w:rPr>
          <w:rFonts w:ascii="Arial" w:hAnsi="Arial" w:cs="Arial"/>
          <w:sz w:val="24"/>
          <w:szCs w:val="24"/>
        </w:rPr>
        <w:t xml:space="preserve"> here </w:t>
      </w:r>
      <w:hyperlink r:id="rId46" w:history="1">
        <w:r w:rsidRPr="004B3076">
          <w:rPr>
            <w:rStyle w:val="Hyperlink"/>
            <w:rFonts w:ascii="Arial" w:hAnsi="Arial" w:cs="Arial"/>
            <w:sz w:val="24"/>
            <w:szCs w:val="24"/>
          </w:rPr>
          <w:t>https://www.youtube.com/watch?v=-8H259K_Ziw</w:t>
        </w:r>
      </w:hyperlink>
    </w:p>
    <w:p w14:paraId="28F8AFF5" w14:textId="77777777" w:rsidR="003E2DF9" w:rsidRPr="004B3076" w:rsidRDefault="003E2DF9" w:rsidP="009C0E8F">
      <w:pPr>
        <w:spacing w:after="0" w:line="360" w:lineRule="auto"/>
        <w:rPr>
          <w:rFonts w:ascii="Arial" w:hAnsi="Arial" w:cs="Arial"/>
          <w:sz w:val="24"/>
          <w:szCs w:val="24"/>
        </w:rPr>
      </w:pPr>
    </w:p>
    <w:p w14:paraId="6FDACC40" w14:textId="3AA45650" w:rsidR="009C0E8F" w:rsidRPr="004B3076" w:rsidRDefault="009C0E8F" w:rsidP="009C0E8F">
      <w:pPr>
        <w:spacing w:after="0" w:line="360" w:lineRule="auto"/>
        <w:rPr>
          <w:rFonts w:ascii="Arial" w:hAnsi="Arial" w:cs="Arial"/>
          <w:sz w:val="24"/>
          <w:szCs w:val="24"/>
        </w:rPr>
      </w:pPr>
      <w:r w:rsidRPr="004B3076">
        <w:rPr>
          <w:rFonts w:ascii="Arial" w:hAnsi="Arial" w:cs="Arial"/>
          <w:sz w:val="24"/>
          <w:szCs w:val="24"/>
        </w:rPr>
        <w:t>Meanwhile a 2018 Lancet study established that any level of alcohol consumption, regardless of the amount, leads to loss of healthy life.</w:t>
      </w:r>
      <w:r w:rsidRPr="004B3076">
        <w:rPr>
          <w:rStyle w:val="EndnoteReference"/>
          <w:rFonts w:ascii="Arial" w:hAnsi="Arial" w:cs="Arial"/>
          <w:sz w:val="24"/>
          <w:szCs w:val="24"/>
        </w:rPr>
        <w:endnoteReference w:id="12"/>
      </w:r>
    </w:p>
    <w:p w14:paraId="1CCB9DBF" w14:textId="77777777" w:rsidR="009C0E8F" w:rsidRPr="004B3076" w:rsidRDefault="009C0E8F" w:rsidP="00021EFE">
      <w:pPr>
        <w:pStyle w:val="Balancesubtitle"/>
        <w:tabs>
          <w:tab w:val="clear" w:pos="3160"/>
          <w:tab w:val="left" w:pos="709"/>
        </w:tabs>
        <w:spacing w:line="360" w:lineRule="auto"/>
        <w:rPr>
          <w:rFonts w:cs="Arial"/>
          <w:b/>
          <w:color w:val="000000"/>
        </w:rPr>
      </w:pPr>
    </w:p>
    <w:p w14:paraId="586CC2F4" w14:textId="77777777" w:rsidR="00021EFE" w:rsidRPr="004B3076" w:rsidRDefault="00021EFE" w:rsidP="00021EFE">
      <w:pPr>
        <w:pStyle w:val="Balancesubtitle"/>
        <w:tabs>
          <w:tab w:val="clear" w:pos="3160"/>
          <w:tab w:val="left" w:pos="709"/>
        </w:tabs>
        <w:spacing w:line="360" w:lineRule="auto"/>
        <w:rPr>
          <w:rFonts w:cs="Arial"/>
          <w:b/>
          <w:color w:val="000000"/>
        </w:rPr>
      </w:pPr>
      <w:r w:rsidRPr="004B3076">
        <w:rPr>
          <w:rFonts w:cs="Arial"/>
          <w:b/>
          <w:color w:val="000000"/>
        </w:rPr>
        <w:t>Why are you running a campaign?</w:t>
      </w:r>
    </w:p>
    <w:p w14:paraId="199215BF" w14:textId="547875EE" w:rsidR="00021EFE" w:rsidRPr="004B3076" w:rsidRDefault="00021EFE" w:rsidP="00021EFE">
      <w:pPr>
        <w:pStyle w:val="mcntmsonormal"/>
        <w:shd w:val="clear" w:color="auto" w:fill="FFFFFF"/>
        <w:spacing w:before="0" w:beforeAutospacing="0" w:after="0" w:afterAutospacing="0" w:line="360" w:lineRule="auto"/>
        <w:rPr>
          <w:rFonts w:ascii="Arial" w:hAnsi="Arial" w:cs="Arial"/>
          <w:color w:val="000000"/>
        </w:rPr>
      </w:pPr>
      <w:r w:rsidRPr="004B3076">
        <w:rPr>
          <w:rFonts w:ascii="Arial" w:hAnsi="Arial" w:cs="Arial"/>
          <w:color w:val="000000"/>
        </w:rPr>
        <w:t xml:space="preserve">Previous alcohol campaigns in the North East have taken a hard hitting approach since we know there is such low awareness among the public about the impact of alcohol on health and especially cancer. This also includes the low understanding of </w:t>
      </w:r>
      <w:r w:rsidR="000706BF" w:rsidRPr="004B3076">
        <w:rPr>
          <w:rFonts w:ascii="Arial" w:hAnsi="Arial" w:cs="Arial"/>
          <w:color w:val="000000"/>
        </w:rPr>
        <w:t>alcohol units or</w:t>
      </w:r>
      <w:r w:rsidRPr="004B3076">
        <w:rPr>
          <w:rFonts w:ascii="Arial" w:hAnsi="Arial" w:cs="Arial"/>
          <w:color w:val="000000"/>
        </w:rPr>
        <w:t xml:space="preserve"> Chief Medical Officer</w:t>
      </w:r>
      <w:r w:rsidR="00A46B79">
        <w:rPr>
          <w:rFonts w:ascii="Arial" w:hAnsi="Arial" w:cs="Arial"/>
          <w:color w:val="000000"/>
        </w:rPr>
        <w:t>’</w:t>
      </w:r>
      <w:r w:rsidR="000706BF" w:rsidRPr="004B3076">
        <w:rPr>
          <w:rFonts w:ascii="Arial" w:hAnsi="Arial" w:cs="Arial"/>
          <w:color w:val="000000"/>
        </w:rPr>
        <w:t>s</w:t>
      </w:r>
      <w:r w:rsidRPr="004B3076">
        <w:rPr>
          <w:rFonts w:ascii="Arial" w:hAnsi="Arial" w:cs="Arial"/>
          <w:color w:val="000000"/>
        </w:rPr>
        <w:t xml:space="preserve"> </w:t>
      </w:r>
      <w:r w:rsidR="00A46B79">
        <w:rPr>
          <w:rFonts w:ascii="Arial" w:hAnsi="Arial" w:cs="Arial"/>
          <w:color w:val="000000"/>
        </w:rPr>
        <w:t>g</w:t>
      </w:r>
      <w:r w:rsidRPr="004B3076">
        <w:rPr>
          <w:rFonts w:ascii="Arial" w:hAnsi="Arial" w:cs="Arial"/>
          <w:color w:val="000000"/>
        </w:rPr>
        <w:t xml:space="preserve">uidelines to stay within 14 units per week to keep risks low. </w:t>
      </w:r>
    </w:p>
    <w:p w14:paraId="34DDA7F5" w14:textId="77777777" w:rsidR="00021EFE" w:rsidRPr="004B3076" w:rsidRDefault="00021EFE" w:rsidP="00021EFE">
      <w:pPr>
        <w:pStyle w:val="mcntmsonormal"/>
        <w:shd w:val="clear" w:color="auto" w:fill="FFFFFF"/>
        <w:spacing w:before="0" w:beforeAutospacing="0" w:after="0" w:afterAutospacing="0" w:line="360" w:lineRule="auto"/>
        <w:rPr>
          <w:rFonts w:ascii="Arial" w:hAnsi="Arial" w:cs="Arial"/>
          <w:color w:val="000000"/>
        </w:rPr>
      </w:pPr>
    </w:p>
    <w:p w14:paraId="5F7FECA5" w14:textId="45B4FB2B" w:rsidR="00021EFE" w:rsidRPr="004B3076" w:rsidRDefault="00021EFE" w:rsidP="00021EFE">
      <w:pPr>
        <w:pStyle w:val="mcntmsonormal"/>
        <w:shd w:val="clear" w:color="auto" w:fill="FFFFFF"/>
        <w:spacing w:before="0" w:beforeAutospacing="0" w:after="0" w:afterAutospacing="0" w:line="360" w:lineRule="auto"/>
        <w:rPr>
          <w:rFonts w:ascii="Arial" w:hAnsi="Arial" w:cs="Arial"/>
          <w:color w:val="000000"/>
        </w:rPr>
      </w:pPr>
      <w:r w:rsidRPr="004B3076">
        <w:rPr>
          <w:rFonts w:ascii="Arial" w:hAnsi="Arial" w:cs="Arial"/>
          <w:color w:val="000000"/>
        </w:rPr>
        <w:t>We believe just like tobacco, people have a right to know the facts about alcohol and weigh up the risks, but we also know people drinking at risky levels would like to hear more about ways to cut down, which we will be signposti</w:t>
      </w:r>
      <w:r w:rsidR="000706BF" w:rsidRPr="004B3076">
        <w:rPr>
          <w:rFonts w:ascii="Arial" w:hAnsi="Arial" w:cs="Arial"/>
          <w:color w:val="000000"/>
        </w:rPr>
        <w:t>ng on the campaign website. W</w:t>
      </w:r>
      <w:r w:rsidRPr="004B3076">
        <w:rPr>
          <w:rFonts w:ascii="Arial" w:hAnsi="Arial" w:cs="Arial"/>
          <w:color w:val="000000"/>
        </w:rPr>
        <w:t xml:space="preserve">e </w:t>
      </w:r>
      <w:r w:rsidR="000706BF" w:rsidRPr="004B3076">
        <w:rPr>
          <w:rFonts w:ascii="Arial" w:hAnsi="Arial" w:cs="Arial"/>
          <w:color w:val="000000"/>
        </w:rPr>
        <w:t xml:space="preserve">also </w:t>
      </w:r>
      <w:r w:rsidRPr="004B3076">
        <w:rPr>
          <w:rFonts w:ascii="Arial" w:hAnsi="Arial" w:cs="Arial"/>
          <w:color w:val="000000"/>
        </w:rPr>
        <w:t xml:space="preserve">know </w:t>
      </w:r>
      <w:r w:rsidR="00E634EE">
        <w:rPr>
          <w:rFonts w:ascii="Arial" w:hAnsi="Arial" w:cs="Arial"/>
          <w:color w:val="000000"/>
        </w:rPr>
        <w:t xml:space="preserve">that an informed population is </w:t>
      </w:r>
      <w:r w:rsidRPr="004B3076">
        <w:rPr>
          <w:rFonts w:ascii="Arial" w:hAnsi="Arial" w:cs="Arial"/>
          <w:color w:val="000000"/>
        </w:rPr>
        <w:t>more likely to</w:t>
      </w:r>
      <w:r w:rsidR="000706BF" w:rsidRPr="004B3076">
        <w:rPr>
          <w:rFonts w:ascii="Arial" w:hAnsi="Arial" w:cs="Arial"/>
          <w:color w:val="000000"/>
        </w:rPr>
        <w:t xml:space="preserve"> </w:t>
      </w:r>
      <w:r w:rsidR="00E634EE">
        <w:rPr>
          <w:rFonts w:ascii="Arial" w:hAnsi="Arial" w:cs="Arial"/>
          <w:color w:val="000000"/>
        </w:rPr>
        <w:t>take part in periods off abstinence</w:t>
      </w:r>
      <w:r w:rsidR="000706BF" w:rsidRPr="004B3076">
        <w:rPr>
          <w:rFonts w:ascii="Arial" w:hAnsi="Arial" w:cs="Arial"/>
          <w:color w:val="000000"/>
        </w:rPr>
        <w:t xml:space="preserve"> and </w:t>
      </w:r>
      <w:r w:rsidRPr="004B3076">
        <w:rPr>
          <w:rFonts w:ascii="Arial" w:hAnsi="Arial" w:cs="Arial"/>
          <w:color w:val="000000"/>
        </w:rPr>
        <w:t>support the kind of policy measures which independent</w:t>
      </w:r>
      <w:r w:rsidR="00E634EE">
        <w:rPr>
          <w:rFonts w:ascii="Arial" w:hAnsi="Arial" w:cs="Arial"/>
          <w:color w:val="000000"/>
        </w:rPr>
        <w:t xml:space="preserve"> evidence indicates</w:t>
      </w:r>
      <w:r w:rsidRPr="004B3076">
        <w:rPr>
          <w:rFonts w:ascii="Arial" w:hAnsi="Arial" w:cs="Arial"/>
          <w:color w:val="000000"/>
        </w:rPr>
        <w:t xml:space="preserve"> will make a real difference in reducing harm.</w:t>
      </w:r>
    </w:p>
    <w:p w14:paraId="49A66642" w14:textId="77777777" w:rsidR="00021EFE" w:rsidRPr="004B3076" w:rsidRDefault="00021EFE" w:rsidP="00021EFE">
      <w:pPr>
        <w:pStyle w:val="mcntmsonormal"/>
        <w:shd w:val="clear" w:color="auto" w:fill="FFFFFF"/>
        <w:spacing w:before="0" w:beforeAutospacing="0" w:after="0" w:afterAutospacing="0" w:line="360" w:lineRule="auto"/>
        <w:rPr>
          <w:rFonts w:ascii="Arial" w:hAnsi="Arial" w:cs="Arial"/>
          <w:color w:val="000000"/>
        </w:rPr>
      </w:pPr>
    </w:p>
    <w:p w14:paraId="0FADD689" w14:textId="4F78DA3D" w:rsidR="00021EFE" w:rsidRPr="004B3076" w:rsidRDefault="00021EFE" w:rsidP="00021EFE">
      <w:pPr>
        <w:pStyle w:val="Balancesubtitle"/>
        <w:tabs>
          <w:tab w:val="clear" w:pos="3160"/>
          <w:tab w:val="left" w:pos="709"/>
        </w:tabs>
        <w:spacing w:line="360" w:lineRule="auto"/>
        <w:rPr>
          <w:rFonts w:cs="Arial"/>
          <w:b/>
          <w:color w:val="000000"/>
        </w:rPr>
      </w:pPr>
      <w:r w:rsidRPr="004B3076">
        <w:rPr>
          <w:rFonts w:cs="Arial"/>
          <w:b/>
          <w:color w:val="000000"/>
        </w:rPr>
        <w:t>Campaigns like Dry January are positive and encouraging. Why is this hard</w:t>
      </w:r>
      <w:r w:rsidR="009C0E8F" w:rsidRPr="004B3076">
        <w:rPr>
          <w:rFonts w:cs="Arial"/>
          <w:b/>
          <w:color w:val="000000"/>
        </w:rPr>
        <w:t>er</w:t>
      </w:r>
      <w:r w:rsidRPr="004B3076">
        <w:rPr>
          <w:rFonts w:cs="Arial"/>
          <w:b/>
          <w:color w:val="000000"/>
        </w:rPr>
        <w:t xml:space="preserve"> hitting?</w:t>
      </w:r>
    </w:p>
    <w:p w14:paraId="1B0BF01B" w14:textId="4002B383" w:rsidR="00021EFE" w:rsidRPr="004B3076" w:rsidRDefault="00021EFE" w:rsidP="00021EFE">
      <w:pPr>
        <w:pStyle w:val="Balancesubtitle"/>
        <w:tabs>
          <w:tab w:val="clear" w:pos="3160"/>
          <w:tab w:val="left" w:pos="709"/>
        </w:tabs>
        <w:spacing w:line="360" w:lineRule="auto"/>
        <w:rPr>
          <w:rFonts w:cs="Arial"/>
          <w:color w:val="000000"/>
        </w:rPr>
      </w:pPr>
      <w:r w:rsidRPr="004B3076">
        <w:rPr>
          <w:rFonts w:cs="Arial"/>
          <w:color w:val="000000"/>
        </w:rPr>
        <w:t xml:space="preserve">A </w:t>
      </w:r>
      <w:hyperlink r:id="rId47" w:tgtFrame="_blank" w:history="1">
        <w:r w:rsidRPr="004B3076">
          <w:rPr>
            <w:rStyle w:val="Hyperlink"/>
            <w:rFonts w:cs="Arial"/>
            <w:color w:val="000000"/>
          </w:rPr>
          <w:t>BMJ paper</w:t>
        </w:r>
      </w:hyperlink>
      <w:r w:rsidRPr="004B3076">
        <w:rPr>
          <w:rFonts w:cs="Arial"/>
          <w:color w:val="000000"/>
        </w:rPr>
        <w:t> compared the effectiveness of alcohol campaigns and this found that the most attention grabbing and informative alcohol ads focus on the negative health consequences. We also tested the concept with people who drink regularly and the concept was felt to be effective and the family setting made this more relevant to people's lives.</w:t>
      </w:r>
    </w:p>
    <w:p w14:paraId="2BA64929" w14:textId="77777777" w:rsidR="0002765D" w:rsidRPr="004B3076" w:rsidRDefault="0002765D" w:rsidP="00021EFE">
      <w:pPr>
        <w:spacing w:after="0" w:line="360" w:lineRule="auto"/>
        <w:rPr>
          <w:rFonts w:ascii="Arial" w:hAnsi="Arial" w:cs="Arial"/>
          <w:color w:val="000000" w:themeColor="text1"/>
          <w:sz w:val="24"/>
          <w:szCs w:val="24"/>
        </w:rPr>
      </w:pPr>
    </w:p>
    <w:p w14:paraId="25517234" w14:textId="4096F33B" w:rsidR="0002765D" w:rsidRPr="004B3076" w:rsidRDefault="0002765D" w:rsidP="00021EFE">
      <w:pPr>
        <w:spacing w:after="0" w:line="360" w:lineRule="auto"/>
        <w:rPr>
          <w:rFonts w:ascii="Arial" w:hAnsi="Arial" w:cs="Arial"/>
          <w:b/>
          <w:color w:val="000000" w:themeColor="text1"/>
          <w:sz w:val="24"/>
          <w:szCs w:val="24"/>
        </w:rPr>
      </w:pPr>
      <w:r w:rsidRPr="004B3076">
        <w:rPr>
          <w:rFonts w:ascii="Arial" w:hAnsi="Arial" w:cs="Arial"/>
          <w:b/>
          <w:color w:val="000000" w:themeColor="text1"/>
          <w:sz w:val="24"/>
          <w:szCs w:val="24"/>
        </w:rPr>
        <w:t>Are there any messages to avoid?</w:t>
      </w:r>
    </w:p>
    <w:p w14:paraId="443C4D42" w14:textId="6E46EDCC" w:rsidR="00021EFE" w:rsidRPr="004B3076" w:rsidRDefault="0002765D" w:rsidP="0002765D">
      <w:pPr>
        <w:spacing w:after="0" w:line="360" w:lineRule="auto"/>
        <w:rPr>
          <w:rFonts w:ascii="Arial" w:hAnsi="Arial" w:cs="Arial"/>
          <w:color w:val="000000" w:themeColor="text1"/>
          <w:sz w:val="24"/>
          <w:szCs w:val="24"/>
        </w:rPr>
      </w:pPr>
      <w:r w:rsidRPr="004B3076">
        <w:rPr>
          <w:rFonts w:ascii="Arial" w:hAnsi="Arial" w:cs="Arial"/>
          <w:color w:val="000000" w:themeColor="text1"/>
          <w:sz w:val="24"/>
          <w:szCs w:val="24"/>
        </w:rPr>
        <w:t xml:space="preserve">Alcohol industry funded advertising uses the term “drink responsibly” which is a vague term we should avoid. The problem is that many people who are putting their health at risk from alcohol </w:t>
      </w:r>
      <w:r w:rsidR="00ED2ABA" w:rsidRPr="004B3076">
        <w:rPr>
          <w:rFonts w:ascii="Arial" w:hAnsi="Arial" w:cs="Arial"/>
          <w:color w:val="000000" w:themeColor="text1"/>
          <w:sz w:val="24"/>
          <w:szCs w:val="24"/>
        </w:rPr>
        <w:t xml:space="preserve">and drinking well above the recommended low risk guidelines </w:t>
      </w:r>
      <w:r w:rsidRPr="004B3076">
        <w:rPr>
          <w:rFonts w:ascii="Arial" w:hAnsi="Arial" w:cs="Arial"/>
          <w:color w:val="000000" w:themeColor="text1"/>
          <w:sz w:val="24"/>
          <w:szCs w:val="24"/>
        </w:rPr>
        <w:t xml:space="preserve">are in their minds, drinking responsibly. </w:t>
      </w:r>
    </w:p>
    <w:p w14:paraId="321DA219" w14:textId="77777777" w:rsidR="00ED2ABA" w:rsidRPr="004B3076" w:rsidRDefault="00ED2ABA" w:rsidP="0002765D">
      <w:pPr>
        <w:spacing w:after="0" w:line="360" w:lineRule="auto"/>
        <w:rPr>
          <w:rFonts w:ascii="Arial" w:hAnsi="Arial" w:cs="Arial"/>
          <w:color w:val="000000" w:themeColor="text1"/>
          <w:sz w:val="24"/>
          <w:szCs w:val="24"/>
        </w:rPr>
      </w:pPr>
    </w:p>
    <w:p w14:paraId="07B03625" w14:textId="01928DDF" w:rsidR="009F7EED" w:rsidRDefault="0002765D" w:rsidP="0002765D">
      <w:pPr>
        <w:spacing w:after="0" w:line="360" w:lineRule="auto"/>
        <w:rPr>
          <w:rFonts w:ascii="Arial" w:hAnsi="Arial" w:cs="Arial"/>
          <w:color w:val="000000" w:themeColor="text1"/>
          <w:sz w:val="24"/>
          <w:szCs w:val="24"/>
        </w:rPr>
      </w:pPr>
      <w:r w:rsidRPr="004B3076">
        <w:rPr>
          <w:rFonts w:ascii="Arial" w:hAnsi="Arial" w:cs="Arial"/>
          <w:color w:val="000000" w:themeColor="text1"/>
          <w:sz w:val="24"/>
          <w:szCs w:val="24"/>
        </w:rPr>
        <w:t>Our communications need to be sensitive to the fact that people may be struggling with an alcohol addiction</w:t>
      </w:r>
      <w:r w:rsidR="00ED2ABA" w:rsidRPr="004B3076">
        <w:rPr>
          <w:rFonts w:ascii="Arial" w:hAnsi="Arial" w:cs="Arial"/>
          <w:color w:val="000000" w:themeColor="text1"/>
          <w:sz w:val="24"/>
          <w:szCs w:val="24"/>
        </w:rPr>
        <w:t>, may be in alcohol recovery, or may have come through recovery but have liver damage and cannot drink.</w:t>
      </w:r>
      <w:r w:rsidRPr="004B3076">
        <w:rPr>
          <w:rFonts w:ascii="Arial" w:hAnsi="Arial" w:cs="Arial"/>
          <w:color w:val="000000" w:themeColor="text1"/>
          <w:sz w:val="24"/>
          <w:szCs w:val="24"/>
        </w:rPr>
        <w:t xml:space="preserve"> 2020 was a </w:t>
      </w:r>
      <w:r w:rsidR="00D20F63">
        <w:rPr>
          <w:rFonts w:ascii="Arial" w:hAnsi="Arial" w:cs="Arial"/>
          <w:color w:val="000000" w:themeColor="text1"/>
          <w:sz w:val="24"/>
          <w:szCs w:val="24"/>
        </w:rPr>
        <w:t xml:space="preserve">record year for alcohol-specific </w:t>
      </w:r>
      <w:r w:rsidRPr="004B3076">
        <w:rPr>
          <w:rFonts w:ascii="Arial" w:hAnsi="Arial" w:cs="Arial"/>
          <w:color w:val="000000" w:themeColor="text1"/>
          <w:sz w:val="24"/>
          <w:szCs w:val="24"/>
        </w:rPr>
        <w:t>deaths and well-publicised r</w:t>
      </w:r>
      <w:r w:rsidR="00ED2ABA" w:rsidRPr="004B3076">
        <w:rPr>
          <w:rFonts w:ascii="Arial" w:hAnsi="Arial" w:cs="Arial"/>
          <w:color w:val="000000" w:themeColor="text1"/>
          <w:sz w:val="24"/>
          <w:szCs w:val="24"/>
        </w:rPr>
        <w:t>ates of addiction. T</w:t>
      </w:r>
      <w:r w:rsidRPr="004B3076">
        <w:rPr>
          <w:rFonts w:ascii="Arial" w:hAnsi="Arial" w:cs="Arial"/>
          <w:color w:val="000000" w:themeColor="text1"/>
          <w:sz w:val="24"/>
          <w:szCs w:val="24"/>
        </w:rPr>
        <w:t xml:space="preserve">he phrase “Drink </w:t>
      </w:r>
      <w:r w:rsidR="00ED2ABA" w:rsidRPr="004B3076">
        <w:rPr>
          <w:rFonts w:ascii="Arial" w:hAnsi="Arial" w:cs="Arial"/>
          <w:color w:val="000000" w:themeColor="text1"/>
          <w:sz w:val="24"/>
          <w:szCs w:val="24"/>
        </w:rPr>
        <w:t>R</w:t>
      </w:r>
      <w:r w:rsidRPr="004B3076">
        <w:rPr>
          <w:rFonts w:ascii="Arial" w:hAnsi="Arial" w:cs="Arial"/>
          <w:color w:val="000000" w:themeColor="text1"/>
          <w:sz w:val="24"/>
          <w:szCs w:val="24"/>
        </w:rPr>
        <w:t xml:space="preserve">esponsibly” assumes someone does drink and taken literally is an instruction to drink. </w:t>
      </w:r>
      <w:r w:rsidR="00C27478">
        <w:rPr>
          <w:rFonts w:ascii="Arial" w:hAnsi="Arial" w:cs="Arial"/>
          <w:color w:val="000000" w:themeColor="text1"/>
          <w:sz w:val="24"/>
          <w:szCs w:val="24"/>
        </w:rPr>
        <w:t>A concern is that this could be taken</w:t>
      </w:r>
      <w:r w:rsidR="00ED2ABA" w:rsidRPr="004B3076">
        <w:rPr>
          <w:rFonts w:ascii="Arial" w:hAnsi="Arial" w:cs="Arial"/>
          <w:color w:val="000000" w:themeColor="text1"/>
          <w:sz w:val="24"/>
          <w:szCs w:val="24"/>
        </w:rPr>
        <w:t xml:space="preserve"> as a</w:t>
      </w:r>
      <w:r w:rsidR="000D0FC8" w:rsidRPr="004B3076">
        <w:rPr>
          <w:rFonts w:ascii="Arial" w:hAnsi="Arial" w:cs="Arial"/>
          <w:color w:val="000000" w:themeColor="text1"/>
          <w:sz w:val="24"/>
          <w:szCs w:val="24"/>
        </w:rPr>
        <w:t>n</w:t>
      </w:r>
      <w:r w:rsidR="00ED2ABA" w:rsidRPr="004B3076">
        <w:rPr>
          <w:rFonts w:ascii="Arial" w:hAnsi="Arial" w:cs="Arial"/>
          <w:color w:val="000000" w:themeColor="text1"/>
          <w:sz w:val="24"/>
          <w:szCs w:val="24"/>
        </w:rPr>
        <w:t xml:space="preserve"> </w:t>
      </w:r>
      <w:r w:rsidRPr="004B3076">
        <w:rPr>
          <w:rFonts w:ascii="Arial" w:hAnsi="Arial" w:cs="Arial"/>
          <w:color w:val="000000" w:themeColor="text1"/>
          <w:sz w:val="24"/>
          <w:szCs w:val="24"/>
        </w:rPr>
        <w:t xml:space="preserve">endorsement for drinking.  </w:t>
      </w:r>
    </w:p>
    <w:p w14:paraId="48C21DC1" w14:textId="77777777" w:rsidR="00C27478" w:rsidRDefault="00C27478" w:rsidP="0002765D">
      <w:pPr>
        <w:spacing w:after="0" w:line="360" w:lineRule="auto"/>
        <w:rPr>
          <w:rFonts w:ascii="Arial" w:hAnsi="Arial" w:cs="Arial"/>
          <w:color w:val="000000" w:themeColor="text1"/>
          <w:sz w:val="24"/>
          <w:szCs w:val="24"/>
        </w:rPr>
      </w:pPr>
    </w:p>
    <w:p w14:paraId="59FC443C" w14:textId="6144995E" w:rsidR="00C27478" w:rsidRDefault="00C27478" w:rsidP="0002765D">
      <w:pPr>
        <w:spacing w:after="0" w:line="360" w:lineRule="auto"/>
        <w:rPr>
          <w:rFonts w:ascii="Arial" w:hAnsi="Arial" w:cs="Arial"/>
          <w:b/>
          <w:color w:val="000000" w:themeColor="text1"/>
          <w:sz w:val="24"/>
          <w:szCs w:val="24"/>
        </w:rPr>
      </w:pPr>
      <w:r w:rsidRPr="00C27478">
        <w:rPr>
          <w:rFonts w:ascii="Arial" w:hAnsi="Arial" w:cs="Arial"/>
          <w:b/>
          <w:color w:val="000000" w:themeColor="text1"/>
          <w:sz w:val="24"/>
          <w:szCs w:val="24"/>
        </w:rPr>
        <w:t>Are you promoting zero or low alcohol drinks?</w:t>
      </w:r>
    </w:p>
    <w:p w14:paraId="0265AFA5" w14:textId="77777777" w:rsidR="00C27478" w:rsidRDefault="00C27478" w:rsidP="0002765D">
      <w:pPr>
        <w:spacing w:after="0" w:line="360" w:lineRule="auto"/>
        <w:rPr>
          <w:rFonts w:ascii="Arial" w:hAnsi="Arial" w:cs="Arial"/>
          <w:color w:val="000000" w:themeColor="text1"/>
          <w:sz w:val="24"/>
          <w:szCs w:val="24"/>
        </w:rPr>
      </w:pPr>
      <w:r>
        <w:rPr>
          <w:rFonts w:ascii="Arial" w:hAnsi="Arial" w:cs="Arial"/>
          <w:color w:val="000000" w:themeColor="text1"/>
          <w:sz w:val="24"/>
          <w:szCs w:val="24"/>
        </w:rPr>
        <w:t>We are not promoting zero/ low alcohol drinks.</w:t>
      </w:r>
    </w:p>
    <w:p w14:paraId="08017C2C" w14:textId="77777777" w:rsidR="00C27478" w:rsidRDefault="00C27478" w:rsidP="0002765D">
      <w:pPr>
        <w:spacing w:after="0" w:line="360" w:lineRule="auto"/>
        <w:rPr>
          <w:rFonts w:ascii="Arial" w:hAnsi="Arial" w:cs="Arial"/>
          <w:color w:val="000000" w:themeColor="text1"/>
          <w:sz w:val="24"/>
          <w:szCs w:val="24"/>
        </w:rPr>
      </w:pPr>
    </w:p>
    <w:p w14:paraId="202FB929" w14:textId="11595F72" w:rsidR="00C27478" w:rsidRDefault="00C27478" w:rsidP="0002765D">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This is an issue which does cause some debate. On </w:t>
      </w:r>
      <w:r w:rsidR="006B54E1">
        <w:rPr>
          <w:rFonts w:ascii="Arial" w:hAnsi="Arial" w:cs="Arial"/>
          <w:color w:val="000000" w:themeColor="text1"/>
          <w:sz w:val="24"/>
          <w:szCs w:val="24"/>
        </w:rPr>
        <w:t xml:space="preserve">the </w:t>
      </w:r>
      <w:r>
        <w:rPr>
          <w:rFonts w:ascii="Arial" w:hAnsi="Arial" w:cs="Arial"/>
          <w:color w:val="000000" w:themeColor="text1"/>
          <w:sz w:val="24"/>
          <w:szCs w:val="24"/>
        </w:rPr>
        <w:t>one hand some advocates believe low/ zero alcohol drinks are helpful for those cutting down or taking time off. However others – including some people in recovery - have stated that zero alcohol drinks are a reminder of what they cannot have and have blamed these on relapses. Advertising of zero alcohol drinks was criticised during the Euro 2020 tournament as a backdoor way of advertising alcohol brands.</w:t>
      </w:r>
    </w:p>
    <w:p w14:paraId="79373301" w14:textId="77777777" w:rsidR="00C27478" w:rsidRDefault="00C27478" w:rsidP="0002765D">
      <w:pPr>
        <w:spacing w:after="0" w:line="360" w:lineRule="auto"/>
        <w:rPr>
          <w:rFonts w:ascii="Arial" w:hAnsi="Arial" w:cs="Arial"/>
          <w:color w:val="000000" w:themeColor="text1"/>
          <w:sz w:val="24"/>
          <w:szCs w:val="24"/>
        </w:rPr>
      </w:pPr>
    </w:p>
    <w:p w14:paraId="71476133" w14:textId="65D56512" w:rsidR="00C27478" w:rsidRDefault="00C27478" w:rsidP="00C27478">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Research in this field will continue – however </w:t>
      </w:r>
      <w:r w:rsidR="00B65783">
        <w:rPr>
          <w:rFonts w:ascii="Arial" w:hAnsi="Arial" w:cs="Arial"/>
          <w:color w:val="000000" w:themeColor="text1"/>
          <w:sz w:val="24"/>
          <w:szCs w:val="24"/>
        </w:rPr>
        <w:t xml:space="preserve">one study </w:t>
      </w:r>
      <w:r>
        <w:rPr>
          <w:rFonts w:ascii="Arial" w:hAnsi="Arial" w:cs="Arial"/>
          <w:color w:val="000000" w:themeColor="text1"/>
          <w:sz w:val="24"/>
          <w:szCs w:val="24"/>
        </w:rPr>
        <w:t>by Newcastle University has found that people are</w:t>
      </w:r>
      <w:r w:rsidRPr="00C27478">
        <w:rPr>
          <w:rFonts w:ascii="Arial" w:hAnsi="Arial" w:cs="Arial"/>
          <w:color w:val="000000" w:themeColor="text1"/>
          <w:sz w:val="24"/>
          <w:szCs w:val="24"/>
        </w:rPr>
        <w:t xml:space="preserve"> more likely to buy zero or low alcohol alternatives if </w:t>
      </w:r>
      <w:r>
        <w:rPr>
          <w:rFonts w:ascii="Arial" w:hAnsi="Arial" w:cs="Arial"/>
          <w:color w:val="000000" w:themeColor="text1"/>
          <w:sz w:val="24"/>
          <w:szCs w:val="24"/>
        </w:rPr>
        <w:t>they are</w:t>
      </w:r>
      <w:r w:rsidRPr="00C27478">
        <w:rPr>
          <w:rFonts w:ascii="Arial" w:hAnsi="Arial" w:cs="Arial"/>
          <w:color w:val="000000" w:themeColor="text1"/>
          <w:sz w:val="24"/>
          <w:szCs w:val="24"/>
        </w:rPr>
        <w:t xml:space="preserve"> younger, fall into</w:t>
      </w:r>
      <w:r>
        <w:rPr>
          <w:rFonts w:ascii="Arial" w:hAnsi="Arial" w:cs="Arial"/>
          <w:color w:val="000000" w:themeColor="text1"/>
          <w:sz w:val="24"/>
          <w:szCs w:val="24"/>
        </w:rPr>
        <w:t xml:space="preserve"> a higher earning bracket and are</w:t>
      </w:r>
      <w:r w:rsidRPr="00C27478">
        <w:rPr>
          <w:rFonts w:ascii="Arial" w:hAnsi="Arial" w:cs="Arial"/>
          <w:color w:val="000000" w:themeColor="text1"/>
          <w:sz w:val="24"/>
          <w:szCs w:val="24"/>
        </w:rPr>
        <w:t xml:space="preserve"> well-educated</w:t>
      </w:r>
      <w:r>
        <w:rPr>
          <w:rFonts w:ascii="Arial" w:hAnsi="Arial" w:cs="Arial"/>
          <w:color w:val="000000" w:themeColor="text1"/>
          <w:sz w:val="24"/>
          <w:szCs w:val="24"/>
        </w:rPr>
        <w:t>. This is p</w:t>
      </w:r>
      <w:r w:rsidRPr="00C27478">
        <w:rPr>
          <w:rFonts w:ascii="Arial" w:hAnsi="Arial" w:cs="Arial"/>
          <w:color w:val="000000" w:themeColor="text1"/>
          <w:sz w:val="24"/>
          <w:szCs w:val="24"/>
        </w:rPr>
        <w:t>robably unsurprising, given that non-alcoholic alternatives aren’t cheap - and can sometimes be more expensive than their ‘normal’ equivalents.</w:t>
      </w:r>
      <w:r>
        <w:rPr>
          <w:rFonts w:ascii="Arial" w:hAnsi="Arial" w:cs="Arial"/>
          <w:color w:val="000000" w:themeColor="text1"/>
          <w:sz w:val="24"/>
          <w:szCs w:val="24"/>
        </w:rPr>
        <w:t xml:space="preserve"> Newcastle University has conclude that </w:t>
      </w:r>
      <w:r w:rsidRPr="00C27478">
        <w:rPr>
          <w:rFonts w:ascii="Arial" w:hAnsi="Arial" w:cs="Arial"/>
          <w:color w:val="000000" w:themeColor="text1"/>
          <w:sz w:val="24"/>
          <w:szCs w:val="24"/>
        </w:rPr>
        <w:t xml:space="preserve">zero and low alcohol alternatives </w:t>
      </w:r>
      <w:r w:rsidR="004022B7">
        <w:rPr>
          <w:rFonts w:ascii="Arial" w:hAnsi="Arial" w:cs="Arial"/>
          <w:color w:val="000000" w:themeColor="text1"/>
          <w:sz w:val="24"/>
          <w:szCs w:val="24"/>
        </w:rPr>
        <w:t>are</w:t>
      </w:r>
      <w:r w:rsidRPr="00C27478">
        <w:rPr>
          <w:rFonts w:ascii="Arial" w:hAnsi="Arial" w:cs="Arial"/>
          <w:color w:val="000000" w:themeColor="text1"/>
          <w:sz w:val="24"/>
          <w:szCs w:val="24"/>
        </w:rPr>
        <w:t xml:space="preserve"> not enough to address the harm done by alcohol, </w:t>
      </w:r>
      <w:r>
        <w:rPr>
          <w:rFonts w:ascii="Arial" w:hAnsi="Arial" w:cs="Arial"/>
          <w:color w:val="000000" w:themeColor="text1"/>
          <w:sz w:val="24"/>
          <w:szCs w:val="24"/>
        </w:rPr>
        <w:t xml:space="preserve">and </w:t>
      </w:r>
      <w:r w:rsidR="004022B7">
        <w:rPr>
          <w:rFonts w:ascii="Arial" w:hAnsi="Arial" w:cs="Arial"/>
          <w:color w:val="000000" w:themeColor="text1"/>
          <w:sz w:val="24"/>
          <w:szCs w:val="24"/>
        </w:rPr>
        <w:t xml:space="preserve">are not effective at reducing </w:t>
      </w:r>
      <w:r w:rsidRPr="00C27478">
        <w:rPr>
          <w:rFonts w:ascii="Arial" w:hAnsi="Arial" w:cs="Arial"/>
          <w:color w:val="000000" w:themeColor="text1"/>
          <w:sz w:val="24"/>
          <w:szCs w:val="24"/>
        </w:rPr>
        <w:t>alcohol-related health inequalities.</w:t>
      </w:r>
      <w:r>
        <w:rPr>
          <w:rFonts w:ascii="Arial" w:hAnsi="Arial" w:cs="Arial"/>
          <w:color w:val="000000" w:themeColor="text1"/>
          <w:sz w:val="24"/>
          <w:szCs w:val="24"/>
        </w:rPr>
        <w:t xml:space="preserve"> </w:t>
      </w:r>
      <w:r w:rsidRPr="00C27478">
        <w:rPr>
          <w:rFonts w:ascii="Arial" w:hAnsi="Arial" w:cs="Arial"/>
          <w:color w:val="000000" w:themeColor="text1"/>
          <w:sz w:val="24"/>
          <w:szCs w:val="24"/>
        </w:rPr>
        <w:t>Additional evidence-based policy measures - such as a Minimum Unit Price and improved funding for alcohol treatment and intervention and prevention services - are needed to lessen harms of alcohol which are experienced by the most disadvantaged people in our society.</w:t>
      </w:r>
    </w:p>
    <w:p w14:paraId="2405BD2D" w14:textId="0EF1FE39" w:rsidR="00C27478" w:rsidRDefault="00000000" w:rsidP="0002765D">
      <w:pPr>
        <w:spacing w:after="0" w:line="360" w:lineRule="auto"/>
        <w:rPr>
          <w:rFonts w:ascii="Arial" w:hAnsi="Arial" w:cs="Arial"/>
          <w:color w:val="000000" w:themeColor="text1"/>
          <w:sz w:val="24"/>
          <w:szCs w:val="24"/>
        </w:rPr>
      </w:pPr>
      <w:hyperlink r:id="rId48" w:history="1">
        <w:r w:rsidR="00C27478" w:rsidRPr="00574445">
          <w:rPr>
            <w:rStyle w:val="Hyperlink"/>
            <w:rFonts w:ascii="Arial" w:hAnsi="Arial" w:cs="Arial"/>
            <w:sz w:val="24"/>
            <w:szCs w:val="24"/>
          </w:rPr>
          <w:t>http://fuseopenscienceblog.blogspot.com/2021/10/are-zero-and-low-alcohol-alternative.html</w:t>
        </w:r>
      </w:hyperlink>
    </w:p>
    <w:p w14:paraId="11A1323B" w14:textId="77777777" w:rsidR="00C27478" w:rsidRPr="00C27478" w:rsidRDefault="00C27478" w:rsidP="0002765D">
      <w:pPr>
        <w:spacing w:after="0" w:line="360" w:lineRule="auto"/>
        <w:rPr>
          <w:rFonts w:ascii="Arial" w:hAnsi="Arial" w:cs="Arial"/>
          <w:color w:val="000000" w:themeColor="text1"/>
          <w:sz w:val="24"/>
          <w:szCs w:val="24"/>
        </w:rPr>
      </w:pPr>
    </w:p>
    <w:p w14:paraId="3188E47E" w14:textId="77777777" w:rsidR="00021EFE" w:rsidRPr="004B3076" w:rsidRDefault="00021EFE">
      <w:pPr>
        <w:pStyle w:val="ListParagraph"/>
        <w:spacing w:after="0" w:line="360" w:lineRule="auto"/>
        <w:rPr>
          <w:rFonts w:ascii="Arial" w:hAnsi="Arial" w:cs="Arial"/>
          <w:b/>
          <w:color w:val="000000" w:themeColor="text1"/>
          <w:sz w:val="24"/>
          <w:szCs w:val="24"/>
        </w:rPr>
      </w:pPr>
    </w:p>
    <w:sectPr w:rsidR="00021EFE" w:rsidRPr="004B3076">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3ACF2" w14:textId="77777777" w:rsidR="00643AF1" w:rsidRDefault="00643AF1" w:rsidP="00525723">
      <w:pPr>
        <w:spacing w:after="0" w:line="240" w:lineRule="auto"/>
      </w:pPr>
      <w:r>
        <w:separator/>
      </w:r>
    </w:p>
  </w:endnote>
  <w:endnote w:type="continuationSeparator" w:id="0">
    <w:p w14:paraId="40526C8A" w14:textId="77777777" w:rsidR="00643AF1" w:rsidRDefault="00643AF1" w:rsidP="00525723">
      <w:pPr>
        <w:spacing w:after="0" w:line="240" w:lineRule="auto"/>
      </w:pPr>
      <w:r>
        <w:continuationSeparator/>
      </w:r>
    </w:p>
  </w:endnote>
  <w:endnote w:id="1">
    <w:p w14:paraId="5D27F9C9" w14:textId="77777777" w:rsidR="00C7589D" w:rsidRDefault="00C7589D" w:rsidP="004B3076">
      <w:pPr>
        <w:pStyle w:val="EndnoteText"/>
      </w:pPr>
      <w:r>
        <w:rPr>
          <w:rStyle w:val="EndnoteReference"/>
        </w:rPr>
        <w:endnoteRef/>
      </w:r>
      <w:r>
        <w:t xml:space="preserve"> </w:t>
      </w:r>
      <w:r w:rsidRPr="007D49F6">
        <w:t>https://www.cancerresearchuk.org/about-cancer/causes-of-cancer/alcohol-and-cancer</w:t>
      </w:r>
    </w:p>
  </w:endnote>
  <w:endnote w:id="2">
    <w:p w14:paraId="61A66D1C" w14:textId="77777777" w:rsidR="00C7589D" w:rsidRDefault="00C7589D" w:rsidP="004B3076">
      <w:pPr>
        <w:pStyle w:val="EndnoteText"/>
      </w:pPr>
      <w:r>
        <w:rPr>
          <w:rStyle w:val="EndnoteReference"/>
        </w:rPr>
        <w:endnoteRef/>
      </w:r>
      <w:r>
        <w:t xml:space="preserve"> </w:t>
      </w:r>
      <w:r w:rsidRPr="003E2DF9">
        <w:t>https://assets.publishing.service.gov.uk/government/uploads/system/uploads/attachment_data/file/545937/UK_CMOs__report.pdf</w:t>
      </w:r>
    </w:p>
  </w:endnote>
  <w:endnote w:id="3">
    <w:p w14:paraId="01BD5FB2" w14:textId="74FF8331" w:rsidR="00C7589D" w:rsidRDefault="00C7589D">
      <w:pPr>
        <w:pStyle w:val="EndnoteText"/>
      </w:pPr>
      <w:r>
        <w:rPr>
          <w:rStyle w:val="EndnoteReference"/>
        </w:rPr>
        <w:endnoteRef/>
      </w:r>
      <w:r>
        <w:t xml:space="preserve"> </w:t>
      </w:r>
      <w:r w:rsidRPr="007125F1">
        <w:t>https://www.cancerresearchuk.org/about-cancer/causes-of-cancer/alcohol-and-cancer/does-alcohol-cause-cancer</w:t>
      </w:r>
    </w:p>
  </w:endnote>
  <w:endnote w:id="4">
    <w:p w14:paraId="0648CB4A" w14:textId="09C04AB0" w:rsidR="00C7589D" w:rsidRDefault="00C7589D">
      <w:pPr>
        <w:pStyle w:val="EndnoteText"/>
      </w:pPr>
      <w:r>
        <w:rPr>
          <w:rStyle w:val="EndnoteReference"/>
        </w:rPr>
        <w:endnoteRef/>
      </w:r>
      <w:r>
        <w:t xml:space="preserve"> </w:t>
      </w:r>
      <w:r w:rsidRPr="007125F1">
        <w:t>https://www.cancerresearchuk.org/about-cancer/causes-of-cancer/alcohol-and-cancer/does-alcohol-cause-cancer</w:t>
      </w:r>
    </w:p>
  </w:endnote>
  <w:endnote w:id="5">
    <w:p w14:paraId="7C739D62" w14:textId="77777777" w:rsidR="00C7589D" w:rsidRDefault="00C7589D" w:rsidP="007D49F6">
      <w:pPr>
        <w:pStyle w:val="EndnoteText"/>
      </w:pPr>
      <w:r>
        <w:rPr>
          <w:rStyle w:val="EndnoteReference"/>
        </w:rPr>
        <w:endnoteRef/>
      </w:r>
      <w:r w:rsidRPr="00BA7E6A">
        <w:t>https://assets.publishing.service.gov.uk/government/uploads/system/uploads/attachment_data/file/733108/alcohol_public_health_burden_evidence_review_update_2018.pdf</w:t>
      </w:r>
    </w:p>
  </w:endnote>
  <w:endnote w:id="6">
    <w:p w14:paraId="1E272F76" w14:textId="219C3438" w:rsidR="00C7589D" w:rsidRDefault="00C7589D">
      <w:pPr>
        <w:pStyle w:val="EndnoteText"/>
      </w:pPr>
      <w:r>
        <w:rPr>
          <w:rStyle w:val="EndnoteReference"/>
        </w:rPr>
        <w:endnoteRef/>
      </w:r>
      <w:r>
        <w:t xml:space="preserve"> </w:t>
      </w:r>
      <w:r w:rsidRPr="00AA4E75">
        <w:t>https://britishlivertrust.org.uk/about-us/media-centre/statistics/</w:t>
      </w:r>
    </w:p>
  </w:endnote>
  <w:endnote w:id="7">
    <w:p w14:paraId="6A74B6B9" w14:textId="77777777" w:rsidR="00C7589D" w:rsidRDefault="00C7589D" w:rsidP="00D329D3">
      <w:pPr>
        <w:pStyle w:val="EndnoteText"/>
      </w:pPr>
      <w:r>
        <w:rPr>
          <w:rStyle w:val="EndnoteReference"/>
        </w:rPr>
        <w:endnoteRef/>
      </w:r>
      <w:r>
        <w:t xml:space="preserve"> </w:t>
      </w:r>
      <w:r w:rsidRPr="00647315">
        <w:t>https://www.euro.who.int/__data/assets/pdf_file/0007/442690/FAQ-COVID-19-alcohol.pdf</w:t>
      </w:r>
    </w:p>
  </w:endnote>
  <w:endnote w:id="8">
    <w:p w14:paraId="4D366E9E" w14:textId="77777777" w:rsidR="00C7589D" w:rsidRDefault="00C7589D" w:rsidP="00E35625">
      <w:pPr>
        <w:pStyle w:val="EndnoteText"/>
      </w:pPr>
      <w:r>
        <w:rPr>
          <w:rStyle w:val="EndnoteReference"/>
        </w:rPr>
        <w:endnoteRef/>
      </w:r>
      <w:r>
        <w:t xml:space="preserve"> </w:t>
      </w:r>
      <w:r w:rsidRPr="00164A3F">
        <w:t>http://www.balancenortheast.co.uk/latest-news/record-year-for-alcohol-deaths-highlights-crisis-of-harm</w:t>
      </w:r>
    </w:p>
  </w:endnote>
  <w:endnote w:id="9">
    <w:p w14:paraId="45711228" w14:textId="77777777" w:rsidR="00C7589D" w:rsidRDefault="00C7589D" w:rsidP="00E35625">
      <w:pPr>
        <w:pStyle w:val="EndnoteText"/>
      </w:pPr>
      <w:r>
        <w:rPr>
          <w:rStyle w:val="EndnoteReference"/>
        </w:rPr>
        <w:endnoteRef/>
      </w:r>
      <w:r>
        <w:t xml:space="preserve"> </w:t>
      </w:r>
      <w:r w:rsidRPr="00164A3F">
        <w:t>http://www.balancenortheast.co.uk/latest-news/alcohol-and-covid-19-a-perfect-storm</w:t>
      </w:r>
    </w:p>
  </w:endnote>
  <w:endnote w:id="10">
    <w:p w14:paraId="1DD2740E" w14:textId="77777777" w:rsidR="00C7589D" w:rsidRDefault="00C7589D" w:rsidP="00E35625">
      <w:pPr>
        <w:pStyle w:val="EndnoteText"/>
      </w:pPr>
      <w:r>
        <w:rPr>
          <w:rStyle w:val="EndnoteReference"/>
        </w:rPr>
        <w:endnoteRef/>
      </w:r>
      <w:r>
        <w:t xml:space="preserve"> </w:t>
      </w:r>
      <w:r w:rsidRPr="00C15EEB">
        <w:t>https://alcoholchange.org.uk/policy/policy-insights/alcohol-and-inequalities</w:t>
      </w:r>
    </w:p>
  </w:endnote>
  <w:endnote w:id="11">
    <w:p w14:paraId="5A011375" w14:textId="77777777" w:rsidR="00C7589D" w:rsidRDefault="00C7589D" w:rsidP="009C0E8F">
      <w:pPr>
        <w:pStyle w:val="EndnoteText"/>
      </w:pPr>
    </w:p>
  </w:endnote>
  <w:endnote w:id="12">
    <w:p w14:paraId="76545F98" w14:textId="77777777" w:rsidR="00C7589D" w:rsidRDefault="00C7589D" w:rsidP="009C0E8F">
      <w:pPr>
        <w:pStyle w:val="EndnoteText"/>
      </w:pPr>
      <w:r>
        <w:rPr>
          <w:rStyle w:val="EndnoteReference"/>
        </w:rPr>
        <w:endnoteRef/>
      </w:r>
      <w:r>
        <w:t xml:space="preserve"> </w:t>
      </w:r>
      <w:hyperlink r:id="rId1" w:history="1">
        <w:r w:rsidRPr="008C2D27">
          <w:rPr>
            <w:rStyle w:val="Hyperlink"/>
          </w:rPr>
          <w:t>https://www.euro.who.int/en/health-topics/noncommunicable-diseases/pages/news/news/2018/09/there-is-no-safe-level-of-alcohol,-new-study-confirms</w:t>
        </w:r>
      </w:hyperlink>
    </w:p>
    <w:p w14:paraId="1DE4403C" w14:textId="77777777" w:rsidR="00C7589D" w:rsidRDefault="00C7589D" w:rsidP="009C0E8F">
      <w:pPr>
        <w:pStyle w:val="EndnoteText"/>
      </w:pPr>
    </w:p>
    <w:p w14:paraId="5880F491" w14:textId="77777777" w:rsidR="00C7589D" w:rsidRDefault="00C7589D" w:rsidP="009C0E8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449630"/>
      <w:docPartObj>
        <w:docPartGallery w:val="Page Numbers (Bottom of Page)"/>
        <w:docPartUnique/>
      </w:docPartObj>
    </w:sdtPr>
    <w:sdtEndPr>
      <w:rPr>
        <w:noProof/>
      </w:rPr>
    </w:sdtEndPr>
    <w:sdtContent>
      <w:p w14:paraId="402C7466" w14:textId="5EBFD63D" w:rsidR="00C7589D" w:rsidRDefault="00C7589D">
        <w:pPr>
          <w:pStyle w:val="Footer"/>
          <w:jc w:val="center"/>
        </w:pPr>
        <w:r>
          <w:fldChar w:fldCharType="begin"/>
        </w:r>
        <w:r>
          <w:instrText xml:space="preserve"> PAGE   \* MERGEFORMAT </w:instrText>
        </w:r>
        <w:r>
          <w:fldChar w:fldCharType="separate"/>
        </w:r>
        <w:r w:rsidR="00A45158">
          <w:rPr>
            <w:noProof/>
          </w:rPr>
          <w:t>11</w:t>
        </w:r>
        <w:r>
          <w:rPr>
            <w:noProof/>
          </w:rPr>
          <w:fldChar w:fldCharType="end"/>
        </w:r>
      </w:p>
    </w:sdtContent>
  </w:sdt>
  <w:p w14:paraId="5E555F2D" w14:textId="77777777" w:rsidR="00C7589D" w:rsidRDefault="00C75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E2CD7" w14:textId="77777777" w:rsidR="00643AF1" w:rsidRDefault="00643AF1" w:rsidP="00525723">
      <w:pPr>
        <w:spacing w:after="0" w:line="240" w:lineRule="auto"/>
      </w:pPr>
      <w:r>
        <w:separator/>
      </w:r>
    </w:p>
  </w:footnote>
  <w:footnote w:type="continuationSeparator" w:id="0">
    <w:p w14:paraId="19FFE891" w14:textId="77777777" w:rsidR="00643AF1" w:rsidRDefault="00643AF1" w:rsidP="005257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2F97"/>
    <w:multiLevelType w:val="hybridMultilevel"/>
    <w:tmpl w:val="D1CC0BE2"/>
    <w:lvl w:ilvl="0" w:tplc="0C58F320">
      <w:start w:val="1"/>
      <w:numFmt w:val="decimal"/>
      <w:lvlText w:val="%1."/>
      <w:lvlJc w:val="left"/>
      <w:pPr>
        <w:ind w:left="57" w:hanging="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11D3D"/>
    <w:multiLevelType w:val="hybridMultilevel"/>
    <w:tmpl w:val="B86ED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3F74E7"/>
    <w:multiLevelType w:val="hybridMultilevel"/>
    <w:tmpl w:val="0798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A7467"/>
    <w:multiLevelType w:val="hybridMultilevel"/>
    <w:tmpl w:val="D88E3A1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258944D0"/>
    <w:multiLevelType w:val="hybridMultilevel"/>
    <w:tmpl w:val="2CA63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C70EC8"/>
    <w:multiLevelType w:val="hybridMultilevel"/>
    <w:tmpl w:val="F3BC3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F7D4A"/>
    <w:multiLevelType w:val="hybridMultilevel"/>
    <w:tmpl w:val="95429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22628E"/>
    <w:multiLevelType w:val="hybridMultilevel"/>
    <w:tmpl w:val="75EA1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1B6DD7"/>
    <w:multiLevelType w:val="hybridMultilevel"/>
    <w:tmpl w:val="24D8D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60460"/>
    <w:multiLevelType w:val="hybridMultilevel"/>
    <w:tmpl w:val="110E9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06714B"/>
    <w:multiLevelType w:val="hybridMultilevel"/>
    <w:tmpl w:val="86029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640FE6"/>
    <w:multiLevelType w:val="hybridMultilevel"/>
    <w:tmpl w:val="3112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1F7D00"/>
    <w:multiLevelType w:val="hybridMultilevel"/>
    <w:tmpl w:val="95D6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C64E50"/>
    <w:multiLevelType w:val="hybridMultilevel"/>
    <w:tmpl w:val="0E649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7F3280"/>
    <w:multiLevelType w:val="hybridMultilevel"/>
    <w:tmpl w:val="4D669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2169043">
    <w:abstractNumId w:val="10"/>
  </w:num>
  <w:num w:numId="2" w16cid:durableId="1603100014">
    <w:abstractNumId w:val="4"/>
  </w:num>
  <w:num w:numId="3" w16cid:durableId="371268099">
    <w:abstractNumId w:val="11"/>
  </w:num>
  <w:num w:numId="4" w16cid:durableId="787101">
    <w:abstractNumId w:val="7"/>
  </w:num>
  <w:num w:numId="5" w16cid:durableId="78211425">
    <w:abstractNumId w:val="2"/>
  </w:num>
  <w:num w:numId="6" w16cid:durableId="1907915233">
    <w:abstractNumId w:val="5"/>
  </w:num>
  <w:num w:numId="7" w16cid:durableId="1503351836">
    <w:abstractNumId w:val="9"/>
  </w:num>
  <w:num w:numId="8" w16cid:durableId="110442371">
    <w:abstractNumId w:val="8"/>
  </w:num>
  <w:num w:numId="9" w16cid:durableId="298075862">
    <w:abstractNumId w:val="6"/>
  </w:num>
  <w:num w:numId="10" w16cid:durableId="1679654248">
    <w:abstractNumId w:val="0"/>
  </w:num>
  <w:num w:numId="11" w16cid:durableId="1279293215">
    <w:abstractNumId w:val="12"/>
  </w:num>
  <w:num w:numId="12" w16cid:durableId="298993361">
    <w:abstractNumId w:val="13"/>
  </w:num>
  <w:num w:numId="13" w16cid:durableId="1534539470">
    <w:abstractNumId w:val="0"/>
    <w:lvlOverride w:ilvl="0">
      <w:lvl w:ilvl="0" w:tplc="0C58F320">
        <w:start w:val="1"/>
        <w:numFmt w:val="decimal"/>
        <w:lvlText w:val="%1."/>
        <w:lvlJc w:val="left"/>
        <w:pPr>
          <w:ind w:left="57" w:firstLine="17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4" w16cid:durableId="1515195086">
    <w:abstractNumId w:val="1"/>
  </w:num>
  <w:num w:numId="15" w16cid:durableId="1989630356">
    <w:abstractNumId w:val="1"/>
  </w:num>
  <w:num w:numId="16" w16cid:durableId="1636178803">
    <w:abstractNumId w:val="14"/>
  </w:num>
  <w:num w:numId="17" w16cid:durableId="186771325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9D6"/>
    <w:rsid w:val="00001EDB"/>
    <w:rsid w:val="00012137"/>
    <w:rsid w:val="000176C0"/>
    <w:rsid w:val="00021EFE"/>
    <w:rsid w:val="00026EE4"/>
    <w:rsid w:val="0002765D"/>
    <w:rsid w:val="00041EE1"/>
    <w:rsid w:val="0004457E"/>
    <w:rsid w:val="00055673"/>
    <w:rsid w:val="00062E11"/>
    <w:rsid w:val="00063018"/>
    <w:rsid w:val="000706BF"/>
    <w:rsid w:val="000816B4"/>
    <w:rsid w:val="0008687B"/>
    <w:rsid w:val="00090E3F"/>
    <w:rsid w:val="0009490C"/>
    <w:rsid w:val="000973D9"/>
    <w:rsid w:val="000B30E4"/>
    <w:rsid w:val="000B397B"/>
    <w:rsid w:val="000B3E07"/>
    <w:rsid w:val="000C5235"/>
    <w:rsid w:val="000D0FC8"/>
    <w:rsid w:val="000E494A"/>
    <w:rsid w:val="000E7275"/>
    <w:rsid w:val="000F24C4"/>
    <w:rsid w:val="000F4887"/>
    <w:rsid w:val="00101056"/>
    <w:rsid w:val="00103B30"/>
    <w:rsid w:val="00113AFB"/>
    <w:rsid w:val="0012623A"/>
    <w:rsid w:val="001334DE"/>
    <w:rsid w:val="001422AF"/>
    <w:rsid w:val="00150F3E"/>
    <w:rsid w:val="00157B05"/>
    <w:rsid w:val="00164A3F"/>
    <w:rsid w:val="00164CC7"/>
    <w:rsid w:val="00173731"/>
    <w:rsid w:val="00183B3F"/>
    <w:rsid w:val="001917E9"/>
    <w:rsid w:val="001B6B9A"/>
    <w:rsid w:val="001B78FF"/>
    <w:rsid w:val="001D36FA"/>
    <w:rsid w:val="001D3DE4"/>
    <w:rsid w:val="001D63CA"/>
    <w:rsid w:val="001E0EF9"/>
    <w:rsid w:val="001E76C1"/>
    <w:rsid w:val="001F634C"/>
    <w:rsid w:val="0021111E"/>
    <w:rsid w:val="00211742"/>
    <w:rsid w:val="00220F17"/>
    <w:rsid w:val="0023399D"/>
    <w:rsid w:val="00237998"/>
    <w:rsid w:val="00250136"/>
    <w:rsid w:val="00257FE9"/>
    <w:rsid w:val="00260B7A"/>
    <w:rsid w:val="00265915"/>
    <w:rsid w:val="00274ED7"/>
    <w:rsid w:val="00275ED1"/>
    <w:rsid w:val="0029157C"/>
    <w:rsid w:val="002926DF"/>
    <w:rsid w:val="00296CC9"/>
    <w:rsid w:val="002A478F"/>
    <w:rsid w:val="002A5293"/>
    <w:rsid w:val="002A63C5"/>
    <w:rsid w:val="002C0DD1"/>
    <w:rsid w:val="002C3ACE"/>
    <w:rsid w:val="002E44AE"/>
    <w:rsid w:val="002F4640"/>
    <w:rsid w:val="002F756B"/>
    <w:rsid w:val="002F7639"/>
    <w:rsid w:val="003023E0"/>
    <w:rsid w:val="003040CD"/>
    <w:rsid w:val="00305634"/>
    <w:rsid w:val="003064EC"/>
    <w:rsid w:val="00307AB0"/>
    <w:rsid w:val="00316DA3"/>
    <w:rsid w:val="00320E5D"/>
    <w:rsid w:val="00322A71"/>
    <w:rsid w:val="0033044F"/>
    <w:rsid w:val="00332F5F"/>
    <w:rsid w:val="00334FA2"/>
    <w:rsid w:val="00336992"/>
    <w:rsid w:val="003423E1"/>
    <w:rsid w:val="00352BF2"/>
    <w:rsid w:val="003540CB"/>
    <w:rsid w:val="00365624"/>
    <w:rsid w:val="00373C09"/>
    <w:rsid w:val="00374BE4"/>
    <w:rsid w:val="00383777"/>
    <w:rsid w:val="00387814"/>
    <w:rsid w:val="003909EE"/>
    <w:rsid w:val="0039149A"/>
    <w:rsid w:val="003918DC"/>
    <w:rsid w:val="0039729C"/>
    <w:rsid w:val="003A0D35"/>
    <w:rsid w:val="003A1AA7"/>
    <w:rsid w:val="003A320B"/>
    <w:rsid w:val="003C1DAE"/>
    <w:rsid w:val="003E2DF9"/>
    <w:rsid w:val="003F2C5A"/>
    <w:rsid w:val="003F3563"/>
    <w:rsid w:val="004020D8"/>
    <w:rsid w:val="004022B7"/>
    <w:rsid w:val="004042EE"/>
    <w:rsid w:val="00407495"/>
    <w:rsid w:val="00407BD0"/>
    <w:rsid w:val="004122FB"/>
    <w:rsid w:val="00426883"/>
    <w:rsid w:val="004357B1"/>
    <w:rsid w:val="00442C81"/>
    <w:rsid w:val="00444964"/>
    <w:rsid w:val="004533DC"/>
    <w:rsid w:val="00454EB6"/>
    <w:rsid w:val="00456104"/>
    <w:rsid w:val="00472D31"/>
    <w:rsid w:val="00480233"/>
    <w:rsid w:val="004814B2"/>
    <w:rsid w:val="0048630B"/>
    <w:rsid w:val="00495053"/>
    <w:rsid w:val="00495955"/>
    <w:rsid w:val="0049643F"/>
    <w:rsid w:val="004A4122"/>
    <w:rsid w:val="004A5425"/>
    <w:rsid w:val="004B1086"/>
    <w:rsid w:val="004B3076"/>
    <w:rsid w:val="004C61A8"/>
    <w:rsid w:val="004C6EC7"/>
    <w:rsid w:val="004D1012"/>
    <w:rsid w:val="004D330E"/>
    <w:rsid w:val="004D5CCE"/>
    <w:rsid w:val="004E7962"/>
    <w:rsid w:val="005078C8"/>
    <w:rsid w:val="005153CF"/>
    <w:rsid w:val="00520A68"/>
    <w:rsid w:val="00521B80"/>
    <w:rsid w:val="00521E43"/>
    <w:rsid w:val="00525723"/>
    <w:rsid w:val="00531CBA"/>
    <w:rsid w:val="0054051E"/>
    <w:rsid w:val="005530FB"/>
    <w:rsid w:val="005632E7"/>
    <w:rsid w:val="00576FC7"/>
    <w:rsid w:val="0058189D"/>
    <w:rsid w:val="005910F5"/>
    <w:rsid w:val="0059428B"/>
    <w:rsid w:val="005A0614"/>
    <w:rsid w:val="005B42C9"/>
    <w:rsid w:val="005F1BC8"/>
    <w:rsid w:val="006008F4"/>
    <w:rsid w:val="006038DA"/>
    <w:rsid w:val="006108D9"/>
    <w:rsid w:val="0061513D"/>
    <w:rsid w:val="00623B96"/>
    <w:rsid w:val="0062723C"/>
    <w:rsid w:val="00643AF1"/>
    <w:rsid w:val="0065106E"/>
    <w:rsid w:val="00655948"/>
    <w:rsid w:val="0066717A"/>
    <w:rsid w:val="00671E17"/>
    <w:rsid w:val="00672076"/>
    <w:rsid w:val="00674912"/>
    <w:rsid w:val="00681693"/>
    <w:rsid w:val="006842DB"/>
    <w:rsid w:val="00684516"/>
    <w:rsid w:val="0068496B"/>
    <w:rsid w:val="0068616B"/>
    <w:rsid w:val="0069367E"/>
    <w:rsid w:val="006948C9"/>
    <w:rsid w:val="00696B5C"/>
    <w:rsid w:val="006A5CB2"/>
    <w:rsid w:val="006B54E1"/>
    <w:rsid w:val="006C6C6F"/>
    <w:rsid w:val="006E51BB"/>
    <w:rsid w:val="006E5B12"/>
    <w:rsid w:val="006F0149"/>
    <w:rsid w:val="007000B2"/>
    <w:rsid w:val="00701D43"/>
    <w:rsid w:val="00703D98"/>
    <w:rsid w:val="007057D3"/>
    <w:rsid w:val="007103B7"/>
    <w:rsid w:val="007125F1"/>
    <w:rsid w:val="00721126"/>
    <w:rsid w:val="00723F90"/>
    <w:rsid w:val="00727B1C"/>
    <w:rsid w:val="00735CEF"/>
    <w:rsid w:val="007451AE"/>
    <w:rsid w:val="00762B98"/>
    <w:rsid w:val="0076619B"/>
    <w:rsid w:val="007677F3"/>
    <w:rsid w:val="0078342B"/>
    <w:rsid w:val="007844CD"/>
    <w:rsid w:val="007870D0"/>
    <w:rsid w:val="00791514"/>
    <w:rsid w:val="00796E92"/>
    <w:rsid w:val="007A3D15"/>
    <w:rsid w:val="007A4CEB"/>
    <w:rsid w:val="007B1068"/>
    <w:rsid w:val="007C2072"/>
    <w:rsid w:val="007C650D"/>
    <w:rsid w:val="007D0E6E"/>
    <w:rsid w:val="007D49F6"/>
    <w:rsid w:val="007E07D4"/>
    <w:rsid w:val="007E137B"/>
    <w:rsid w:val="007F1322"/>
    <w:rsid w:val="007F3068"/>
    <w:rsid w:val="007F35FF"/>
    <w:rsid w:val="007F47F2"/>
    <w:rsid w:val="007F5542"/>
    <w:rsid w:val="007F6615"/>
    <w:rsid w:val="00806358"/>
    <w:rsid w:val="008205C3"/>
    <w:rsid w:val="008209D4"/>
    <w:rsid w:val="00830699"/>
    <w:rsid w:val="00831AB6"/>
    <w:rsid w:val="00836538"/>
    <w:rsid w:val="00842B03"/>
    <w:rsid w:val="008437FB"/>
    <w:rsid w:val="00850724"/>
    <w:rsid w:val="008507D1"/>
    <w:rsid w:val="00853F13"/>
    <w:rsid w:val="00854A0F"/>
    <w:rsid w:val="00855381"/>
    <w:rsid w:val="00862616"/>
    <w:rsid w:val="00871799"/>
    <w:rsid w:val="008720A2"/>
    <w:rsid w:val="008737DC"/>
    <w:rsid w:val="00874BBC"/>
    <w:rsid w:val="00886548"/>
    <w:rsid w:val="00886DD3"/>
    <w:rsid w:val="00891855"/>
    <w:rsid w:val="00895D39"/>
    <w:rsid w:val="008C1769"/>
    <w:rsid w:val="008C2230"/>
    <w:rsid w:val="008C25FD"/>
    <w:rsid w:val="008D6882"/>
    <w:rsid w:val="008E044B"/>
    <w:rsid w:val="008E6D3F"/>
    <w:rsid w:val="008F4D30"/>
    <w:rsid w:val="009004A2"/>
    <w:rsid w:val="00900699"/>
    <w:rsid w:val="0090237B"/>
    <w:rsid w:val="00923E8F"/>
    <w:rsid w:val="0092403D"/>
    <w:rsid w:val="0093094D"/>
    <w:rsid w:val="00930EA2"/>
    <w:rsid w:val="00935FCF"/>
    <w:rsid w:val="009551F2"/>
    <w:rsid w:val="009601D4"/>
    <w:rsid w:val="009617E7"/>
    <w:rsid w:val="009670E8"/>
    <w:rsid w:val="00967E37"/>
    <w:rsid w:val="009700BF"/>
    <w:rsid w:val="00975A9A"/>
    <w:rsid w:val="0097763C"/>
    <w:rsid w:val="00984C8F"/>
    <w:rsid w:val="009856D1"/>
    <w:rsid w:val="00990DBC"/>
    <w:rsid w:val="009941EC"/>
    <w:rsid w:val="009946E7"/>
    <w:rsid w:val="009A00D6"/>
    <w:rsid w:val="009C0E8F"/>
    <w:rsid w:val="009D487B"/>
    <w:rsid w:val="009E530F"/>
    <w:rsid w:val="009F3B2D"/>
    <w:rsid w:val="009F7EED"/>
    <w:rsid w:val="00A05BD0"/>
    <w:rsid w:val="00A0698A"/>
    <w:rsid w:val="00A248D2"/>
    <w:rsid w:val="00A4076A"/>
    <w:rsid w:val="00A42DA4"/>
    <w:rsid w:val="00A43423"/>
    <w:rsid w:val="00A43F6C"/>
    <w:rsid w:val="00A45158"/>
    <w:rsid w:val="00A462E4"/>
    <w:rsid w:val="00A46B79"/>
    <w:rsid w:val="00A5575B"/>
    <w:rsid w:val="00A55D21"/>
    <w:rsid w:val="00A63AA7"/>
    <w:rsid w:val="00A765A5"/>
    <w:rsid w:val="00A9410A"/>
    <w:rsid w:val="00AA000D"/>
    <w:rsid w:val="00AA4E75"/>
    <w:rsid w:val="00AB4985"/>
    <w:rsid w:val="00AC4265"/>
    <w:rsid w:val="00AC4E0F"/>
    <w:rsid w:val="00AC5046"/>
    <w:rsid w:val="00AC64C7"/>
    <w:rsid w:val="00AC65F9"/>
    <w:rsid w:val="00AE5292"/>
    <w:rsid w:val="00AE5719"/>
    <w:rsid w:val="00AF4DFC"/>
    <w:rsid w:val="00AF6B3F"/>
    <w:rsid w:val="00B0332A"/>
    <w:rsid w:val="00B04692"/>
    <w:rsid w:val="00B059D6"/>
    <w:rsid w:val="00B13972"/>
    <w:rsid w:val="00B16C9D"/>
    <w:rsid w:val="00B251DA"/>
    <w:rsid w:val="00B33FCF"/>
    <w:rsid w:val="00B341A5"/>
    <w:rsid w:val="00B350DE"/>
    <w:rsid w:val="00B435A6"/>
    <w:rsid w:val="00B525AC"/>
    <w:rsid w:val="00B52CF9"/>
    <w:rsid w:val="00B54090"/>
    <w:rsid w:val="00B609B9"/>
    <w:rsid w:val="00B65783"/>
    <w:rsid w:val="00B702A3"/>
    <w:rsid w:val="00B80A71"/>
    <w:rsid w:val="00B83F3F"/>
    <w:rsid w:val="00B84DBC"/>
    <w:rsid w:val="00B924A2"/>
    <w:rsid w:val="00B944B8"/>
    <w:rsid w:val="00BA06F7"/>
    <w:rsid w:val="00BA0F83"/>
    <w:rsid w:val="00BA1FB6"/>
    <w:rsid w:val="00BA2728"/>
    <w:rsid w:val="00BA7E6A"/>
    <w:rsid w:val="00BB634D"/>
    <w:rsid w:val="00BC432D"/>
    <w:rsid w:val="00BC46FD"/>
    <w:rsid w:val="00BD1A3B"/>
    <w:rsid w:val="00BD3120"/>
    <w:rsid w:val="00BD5A9E"/>
    <w:rsid w:val="00BD5EE2"/>
    <w:rsid w:val="00BE459C"/>
    <w:rsid w:val="00BF02DB"/>
    <w:rsid w:val="00BF5887"/>
    <w:rsid w:val="00C04076"/>
    <w:rsid w:val="00C15EEB"/>
    <w:rsid w:val="00C27478"/>
    <w:rsid w:val="00C3211F"/>
    <w:rsid w:val="00C32D1C"/>
    <w:rsid w:val="00C46596"/>
    <w:rsid w:val="00C67BD8"/>
    <w:rsid w:val="00C721FC"/>
    <w:rsid w:val="00C7589D"/>
    <w:rsid w:val="00C84A09"/>
    <w:rsid w:val="00C85EC6"/>
    <w:rsid w:val="00C92803"/>
    <w:rsid w:val="00C9445D"/>
    <w:rsid w:val="00CA314D"/>
    <w:rsid w:val="00CA43E5"/>
    <w:rsid w:val="00CA59CC"/>
    <w:rsid w:val="00CA6AE3"/>
    <w:rsid w:val="00CC0573"/>
    <w:rsid w:val="00CC0D2C"/>
    <w:rsid w:val="00CC5B81"/>
    <w:rsid w:val="00CD1216"/>
    <w:rsid w:val="00D05A1F"/>
    <w:rsid w:val="00D06DB1"/>
    <w:rsid w:val="00D13F6C"/>
    <w:rsid w:val="00D20F63"/>
    <w:rsid w:val="00D233C7"/>
    <w:rsid w:val="00D268AC"/>
    <w:rsid w:val="00D329D3"/>
    <w:rsid w:val="00D36E5D"/>
    <w:rsid w:val="00D40782"/>
    <w:rsid w:val="00D40FA3"/>
    <w:rsid w:val="00D42E28"/>
    <w:rsid w:val="00D479C7"/>
    <w:rsid w:val="00D51076"/>
    <w:rsid w:val="00D5275E"/>
    <w:rsid w:val="00D71EC2"/>
    <w:rsid w:val="00D811A8"/>
    <w:rsid w:val="00D95C14"/>
    <w:rsid w:val="00DB21FB"/>
    <w:rsid w:val="00DC1931"/>
    <w:rsid w:val="00DD57CB"/>
    <w:rsid w:val="00DE01DB"/>
    <w:rsid w:val="00DE4622"/>
    <w:rsid w:val="00DF53F1"/>
    <w:rsid w:val="00DF7034"/>
    <w:rsid w:val="00E10FE7"/>
    <w:rsid w:val="00E11FBA"/>
    <w:rsid w:val="00E12D4D"/>
    <w:rsid w:val="00E13D62"/>
    <w:rsid w:val="00E24584"/>
    <w:rsid w:val="00E33087"/>
    <w:rsid w:val="00E35625"/>
    <w:rsid w:val="00E42474"/>
    <w:rsid w:val="00E42B96"/>
    <w:rsid w:val="00E478D0"/>
    <w:rsid w:val="00E47966"/>
    <w:rsid w:val="00E54A46"/>
    <w:rsid w:val="00E634EE"/>
    <w:rsid w:val="00E85FC9"/>
    <w:rsid w:val="00E862AA"/>
    <w:rsid w:val="00E87F26"/>
    <w:rsid w:val="00EA56C8"/>
    <w:rsid w:val="00EB0567"/>
    <w:rsid w:val="00EB0BC8"/>
    <w:rsid w:val="00EC63B8"/>
    <w:rsid w:val="00EC7CE5"/>
    <w:rsid w:val="00ED0414"/>
    <w:rsid w:val="00ED1D7D"/>
    <w:rsid w:val="00ED2ABA"/>
    <w:rsid w:val="00ED50D1"/>
    <w:rsid w:val="00EE007A"/>
    <w:rsid w:val="00EE0C63"/>
    <w:rsid w:val="00EE1EC6"/>
    <w:rsid w:val="00EE5780"/>
    <w:rsid w:val="00EE6B79"/>
    <w:rsid w:val="00EF7960"/>
    <w:rsid w:val="00F16F2B"/>
    <w:rsid w:val="00F20DAF"/>
    <w:rsid w:val="00F46501"/>
    <w:rsid w:val="00F55822"/>
    <w:rsid w:val="00F56A15"/>
    <w:rsid w:val="00F57287"/>
    <w:rsid w:val="00F66C0A"/>
    <w:rsid w:val="00F67552"/>
    <w:rsid w:val="00F75719"/>
    <w:rsid w:val="00F84694"/>
    <w:rsid w:val="00F92AED"/>
    <w:rsid w:val="00FA2B09"/>
    <w:rsid w:val="00FB1AC1"/>
    <w:rsid w:val="00FC2B2A"/>
    <w:rsid w:val="00FD5A79"/>
    <w:rsid w:val="00FD5C86"/>
    <w:rsid w:val="00FE17BE"/>
    <w:rsid w:val="00FF1991"/>
    <w:rsid w:val="00FF1D0A"/>
    <w:rsid w:val="00FF5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8821F"/>
  <w15:chartTrackingRefBased/>
  <w15:docId w15:val="{A61BD30F-F6AE-4D78-9CDF-49431A74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E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056"/>
    <w:pPr>
      <w:ind w:left="720"/>
      <w:contextualSpacing/>
    </w:pPr>
  </w:style>
  <w:style w:type="character" w:styleId="CommentReference">
    <w:name w:val="annotation reference"/>
    <w:basedOn w:val="DefaultParagraphFont"/>
    <w:uiPriority w:val="99"/>
    <w:semiHidden/>
    <w:unhideWhenUsed/>
    <w:rsid w:val="003064EC"/>
    <w:rPr>
      <w:sz w:val="16"/>
      <w:szCs w:val="16"/>
    </w:rPr>
  </w:style>
  <w:style w:type="paragraph" w:styleId="CommentText">
    <w:name w:val="annotation text"/>
    <w:basedOn w:val="Normal"/>
    <w:link w:val="CommentTextChar"/>
    <w:uiPriority w:val="99"/>
    <w:semiHidden/>
    <w:unhideWhenUsed/>
    <w:rsid w:val="003064EC"/>
    <w:pPr>
      <w:spacing w:line="240" w:lineRule="auto"/>
    </w:pPr>
    <w:rPr>
      <w:sz w:val="20"/>
      <w:szCs w:val="20"/>
    </w:rPr>
  </w:style>
  <w:style w:type="character" w:customStyle="1" w:styleId="CommentTextChar">
    <w:name w:val="Comment Text Char"/>
    <w:basedOn w:val="DefaultParagraphFont"/>
    <w:link w:val="CommentText"/>
    <w:uiPriority w:val="99"/>
    <w:semiHidden/>
    <w:rsid w:val="003064EC"/>
    <w:rPr>
      <w:sz w:val="20"/>
      <w:szCs w:val="20"/>
    </w:rPr>
  </w:style>
  <w:style w:type="paragraph" w:styleId="BalloonText">
    <w:name w:val="Balloon Text"/>
    <w:basedOn w:val="Normal"/>
    <w:link w:val="BalloonTextChar"/>
    <w:uiPriority w:val="99"/>
    <w:semiHidden/>
    <w:unhideWhenUsed/>
    <w:rsid w:val="003064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4EC"/>
    <w:rPr>
      <w:rFonts w:ascii="Segoe UI" w:hAnsi="Segoe UI" w:cs="Segoe UI"/>
      <w:sz w:val="18"/>
      <w:szCs w:val="18"/>
    </w:rPr>
  </w:style>
  <w:style w:type="character" w:customStyle="1" w:styleId="None">
    <w:name w:val="None"/>
    <w:rsid w:val="00C3211F"/>
  </w:style>
  <w:style w:type="table" w:styleId="TableGrid">
    <w:name w:val="Table Grid"/>
    <w:basedOn w:val="TableNormal"/>
    <w:uiPriority w:val="39"/>
    <w:rsid w:val="00D23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677F3"/>
    <w:rPr>
      <w:b/>
      <w:bCs/>
    </w:rPr>
  </w:style>
  <w:style w:type="character" w:customStyle="1" w:styleId="CommentSubjectChar">
    <w:name w:val="Comment Subject Char"/>
    <w:basedOn w:val="CommentTextChar"/>
    <w:link w:val="CommentSubject"/>
    <w:uiPriority w:val="99"/>
    <w:semiHidden/>
    <w:rsid w:val="007677F3"/>
    <w:rPr>
      <w:b/>
      <w:bCs/>
      <w:sz w:val="20"/>
      <w:szCs w:val="20"/>
    </w:rPr>
  </w:style>
  <w:style w:type="character" w:styleId="Hyperlink">
    <w:name w:val="Hyperlink"/>
    <w:basedOn w:val="DefaultParagraphFont"/>
    <w:uiPriority w:val="99"/>
    <w:unhideWhenUsed/>
    <w:rsid w:val="00A0698A"/>
    <w:rPr>
      <w:color w:val="0563C1" w:themeColor="hyperlink"/>
      <w:u w:val="single"/>
    </w:rPr>
  </w:style>
  <w:style w:type="character" w:styleId="FollowedHyperlink">
    <w:name w:val="FollowedHyperlink"/>
    <w:basedOn w:val="DefaultParagraphFont"/>
    <w:uiPriority w:val="99"/>
    <w:semiHidden/>
    <w:unhideWhenUsed/>
    <w:rsid w:val="00365624"/>
    <w:rPr>
      <w:color w:val="954F72" w:themeColor="followedHyperlink"/>
      <w:u w:val="single"/>
    </w:rPr>
  </w:style>
  <w:style w:type="paragraph" w:styleId="EndnoteText">
    <w:name w:val="endnote text"/>
    <w:basedOn w:val="Normal"/>
    <w:link w:val="EndnoteTextChar"/>
    <w:uiPriority w:val="99"/>
    <w:semiHidden/>
    <w:unhideWhenUsed/>
    <w:rsid w:val="00525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5723"/>
    <w:rPr>
      <w:sz w:val="20"/>
      <w:szCs w:val="20"/>
    </w:rPr>
  </w:style>
  <w:style w:type="character" w:styleId="EndnoteReference">
    <w:name w:val="endnote reference"/>
    <w:basedOn w:val="DefaultParagraphFont"/>
    <w:uiPriority w:val="99"/>
    <w:unhideWhenUsed/>
    <w:rsid w:val="00525723"/>
    <w:rPr>
      <w:vertAlign w:val="superscript"/>
    </w:rPr>
  </w:style>
  <w:style w:type="paragraph" w:styleId="Header">
    <w:name w:val="header"/>
    <w:basedOn w:val="Normal"/>
    <w:link w:val="HeaderChar"/>
    <w:uiPriority w:val="99"/>
    <w:unhideWhenUsed/>
    <w:rsid w:val="006A5C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CB2"/>
  </w:style>
  <w:style w:type="paragraph" w:styleId="Footer">
    <w:name w:val="footer"/>
    <w:basedOn w:val="Normal"/>
    <w:link w:val="FooterChar"/>
    <w:uiPriority w:val="99"/>
    <w:unhideWhenUsed/>
    <w:rsid w:val="006A5C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CB2"/>
  </w:style>
  <w:style w:type="paragraph" w:customStyle="1" w:styleId="Balancesubtitle">
    <w:name w:val="Balance subtitle"/>
    <w:basedOn w:val="Normal"/>
    <w:qFormat/>
    <w:rsid w:val="00021EFE"/>
    <w:pPr>
      <w:tabs>
        <w:tab w:val="left" w:pos="3160"/>
      </w:tabs>
      <w:spacing w:after="0" w:line="270" w:lineRule="exact"/>
    </w:pPr>
    <w:rPr>
      <w:rFonts w:ascii="Arial" w:eastAsia="Cambria" w:hAnsi="Arial" w:cs="Times New Roman"/>
      <w:color w:val="A1CD37"/>
      <w:sz w:val="24"/>
      <w:szCs w:val="24"/>
    </w:rPr>
  </w:style>
  <w:style w:type="paragraph" w:customStyle="1" w:styleId="mcntmsonormal">
    <w:name w:val="mcntmsonormal"/>
    <w:basedOn w:val="Normal"/>
    <w:uiPriority w:val="99"/>
    <w:rsid w:val="00021EFE"/>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Heading1Char">
    <w:name w:val="Heading 1 Char"/>
    <w:basedOn w:val="DefaultParagraphFont"/>
    <w:link w:val="Heading1"/>
    <w:uiPriority w:val="9"/>
    <w:rsid w:val="00C85EC6"/>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C85EC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A">
    <w:name w:val="Body A"/>
    <w:rsid w:val="00274ED7"/>
    <w:pPr>
      <w:pBdr>
        <w:top w:val="nil"/>
        <w:left w:val="nil"/>
        <w:bottom w:val="nil"/>
        <w:right w:val="nil"/>
        <w:between w:val="nil"/>
        <w:bar w:val="nil"/>
      </w:pBdr>
    </w:pPr>
    <w:rPr>
      <w:rFonts w:ascii="Calibri" w:eastAsia="Arial Unicode MS" w:hAnsi="Calibri" w:cs="Arial Unicode MS"/>
      <w:color w:val="000000"/>
      <w:u w:color="000000"/>
      <w:bdr w:val="nil"/>
      <w:lang w:val="en-US" w:eastAsia="en-GB"/>
      <w14:textOutline w14:w="12700" w14:cap="flat" w14:cmpd="sng" w14:algn="ctr">
        <w14:noFill/>
        <w14:prstDash w14:val="solid"/>
        <w14:miter w14:lim="400000"/>
      </w14:textOutline>
    </w:rPr>
  </w:style>
  <w:style w:type="character" w:styleId="Emphasis">
    <w:name w:val="Emphasis"/>
    <w:basedOn w:val="DefaultParagraphFont"/>
    <w:uiPriority w:val="20"/>
    <w:qFormat/>
    <w:rsid w:val="007125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0824">
      <w:bodyDiv w:val="1"/>
      <w:marLeft w:val="0"/>
      <w:marRight w:val="0"/>
      <w:marTop w:val="0"/>
      <w:marBottom w:val="0"/>
      <w:divBdr>
        <w:top w:val="none" w:sz="0" w:space="0" w:color="auto"/>
        <w:left w:val="none" w:sz="0" w:space="0" w:color="auto"/>
        <w:bottom w:val="none" w:sz="0" w:space="0" w:color="auto"/>
        <w:right w:val="none" w:sz="0" w:space="0" w:color="auto"/>
      </w:divBdr>
    </w:div>
    <w:div w:id="422726044">
      <w:bodyDiv w:val="1"/>
      <w:marLeft w:val="0"/>
      <w:marRight w:val="0"/>
      <w:marTop w:val="0"/>
      <w:marBottom w:val="0"/>
      <w:divBdr>
        <w:top w:val="none" w:sz="0" w:space="0" w:color="auto"/>
        <w:left w:val="none" w:sz="0" w:space="0" w:color="auto"/>
        <w:bottom w:val="none" w:sz="0" w:space="0" w:color="auto"/>
        <w:right w:val="none" w:sz="0" w:space="0" w:color="auto"/>
      </w:divBdr>
    </w:div>
    <w:div w:id="847404463">
      <w:bodyDiv w:val="1"/>
      <w:marLeft w:val="0"/>
      <w:marRight w:val="0"/>
      <w:marTop w:val="0"/>
      <w:marBottom w:val="0"/>
      <w:divBdr>
        <w:top w:val="none" w:sz="0" w:space="0" w:color="auto"/>
        <w:left w:val="none" w:sz="0" w:space="0" w:color="auto"/>
        <w:bottom w:val="none" w:sz="0" w:space="0" w:color="auto"/>
        <w:right w:val="none" w:sz="0" w:space="0" w:color="auto"/>
      </w:divBdr>
    </w:div>
    <w:div w:id="1088039417">
      <w:bodyDiv w:val="1"/>
      <w:marLeft w:val="0"/>
      <w:marRight w:val="0"/>
      <w:marTop w:val="0"/>
      <w:marBottom w:val="0"/>
      <w:divBdr>
        <w:top w:val="none" w:sz="0" w:space="0" w:color="auto"/>
        <w:left w:val="none" w:sz="0" w:space="0" w:color="auto"/>
        <w:bottom w:val="none" w:sz="0" w:space="0" w:color="auto"/>
        <w:right w:val="none" w:sz="0" w:space="0" w:color="auto"/>
      </w:divBdr>
    </w:div>
    <w:div w:id="1127507547">
      <w:bodyDiv w:val="1"/>
      <w:marLeft w:val="0"/>
      <w:marRight w:val="0"/>
      <w:marTop w:val="0"/>
      <w:marBottom w:val="0"/>
      <w:divBdr>
        <w:top w:val="none" w:sz="0" w:space="0" w:color="auto"/>
        <w:left w:val="none" w:sz="0" w:space="0" w:color="auto"/>
        <w:bottom w:val="none" w:sz="0" w:space="0" w:color="auto"/>
        <w:right w:val="none" w:sz="0" w:space="0" w:color="auto"/>
      </w:divBdr>
    </w:div>
    <w:div w:id="1308782484">
      <w:bodyDiv w:val="1"/>
      <w:marLeft w:val="0"/>
      <w:marRight w:val="0"/>
      <w:marTop w:val="0"/>
      <w:marBottom w:val="0"/>
      <w:divBdr>
        <w:top w:val="none" w:sz="0" w:space="0" w:color="auto"/>
        <w:left w:val="none" w:sz="0" w:space="0" w:color="auto"/>
        <w:bottom w:val="none" w:sz="0" w:space="0" w:color="auto"/>
        <w:right w:val="none" w:sz="0" w:space="0" w:color="auto"/>
      </w:divBdr>
    </w:div>
    <w:div w:id="1516110599">
      <w:bodyDiv w:val="1"/>
      <w:marLeft w:val="0"/>
      <w:marRight w:val="0"/>
      <w:marTop w:val="0"/>
      <w:marBottom w:val="0"/>
      <w:divBdr>
        <w:top w:val="none" w:sz="0" w:space="0" w:color="auto"/>
        <w:left w:val="none" w:sz="0" w:space="0" w:color="auto"/>
        <w:bottom w:val="none" w:sz="0" w:space="0" w:color="auto"/>
        <w:right w:val="none" w:sz="0" w:space="0" w:color="auto"/>
      </w:divBdr>
    </w:div>
    <w:div w:id="1786774154">
      <w:bodyDiv w:val="1"/>
      <w:marLeft w:val="0"/>
      <w:marRight w:val="0"/>
      <w:marTop w:val="0"/>
      <w:marBottom w:val="0"/>
      <w:divBdr>
        <w:top w:val="none" w:sz="0" w:space="0" w:color="auto"/>
        <w:left w:val="none" w:sz="0" w:space="0" w:color="auto"/>
        <w:bottom w:val="none" w:sz="0" w:space="0" w:color="auto"/>
        <w:right w:val="none" w:sz="0" w:space="0" w:color="auto"/>
      </w:divBdr>
    </w:div>
    <w:div w:id="1854226705">
      <w:bodyDiv w:val="1"/>
      <w:marLeft w:val="0"/>
      <w:marRight w:val="0"/>
      <w:marTop w:val="0"/>
      <w:marBottom w:val="0"/>
      <w:divBdr>
        <w:top w:val="none" w:sz="0" w:space="0" w:color="auto"/>
        <w:left w:val="none" w:sz="0" w:space="0" w:color="auto"/>
        <w:bottom w:val="none" w:sz="0" w:space="0" w:color="auto"/>
        <w:right w:val="none" w:sz="0" w:space="0" w:color="auto"/>
      </w:divBdr>
    </w:div>
    <w:div w:id="212765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cancerresearchuk.org/2021/07/14/alcohol-linked-to-more-than-740000-new-cancer-cases-globally-in-2020/" TargetMode="Externa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image" Target="media/image9.png"/><Relationship Id="rId34" Type="http://schemas.openxmlformats.org/officeDocument/2006/relationships/oleObject" Target="embeddings/oleObject2.bin"/><Relationship Id="rId42" Type="http://schemas.openxmlformats.org/officeDocument/2006/relationships/hyperlink" Target="http://www.reducemyrisk.tv" TargetMode="External"/><Relationship Id="rId47" Type="http://schemas.openxmlformats.org/officeDocument/2006/relationships/hyperlink" Target="http://bmjopen.bmj.com/content/bmjopen/7/4/e014193.full.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reducemyrisk.tv" TargetMode="External"/><Relationship Id="rId11" Type="http://schemas.openxmlformats.org/officeDocument/2006/relationships/hyperlink" Target="http://www.balancenortheast.co.uk/latest-news/calls-for-hard-hitting-alcohol-campaigns-to-be-rolled-out-nationally-" TargetMode="External"/><Relationship Id="rId24" Type="http://schemas.openxmlformats.org/officeDocument/2006/relationships/oleObject" Target="embeddings/oleObject1.bin"/><Relationship Id="rId32" Type="http://schemas.openxmlformats.org/officeDocument/2006/relationships/image" Target="media/image13.jpeg"/><Relationship Id="rId37" Type="http://schemas.openxmlformats.org/officeDocument/2006/relationships/hyperlink" Target="https://www.facebook.com/balance.northeast" TargetMode="External"/><Relationship Id="rId40" Type="http://schemas.openxmlformats.org/officeDocument/2006/relationships/hyperlink" Target="http://www.reducemyrisk.tv" TargetMode="External"/><Relationship Id="rId45" Type="http://schemas.openxmlformats.org/officeDocument/2006/relationships/hyperlink" Target="https://www.gov.uk/government/publications/consumption-of-alcoholic-beverages-and-risk-of-cancer" TargetMode="External"/><Relationship Id="rId5" Type="http://schemas.openxmlformats.org/officeDocument/2006/relationships/webSettings" Target="webSettings.xml"/><Relationship Id="rId15" Type="http://schemas.openxmlformats.org/officeDocument/2006/relationships/hyperlink" Target="https://www.bbc.co.uk/news/uk-england-tyne-60065628" TargetMode="External"/><Relationship Id="rId23" Type="http://schemas.openxmlformats.org/officeDocument/2006/relationships/image" Target="media/image10.png"/><Relationship Id="rId28" Type="http://schemas.openxmlformats.org/officeDocument/2006/relationships/hyperlink" Target="http://www.reducemyrisk.tv" TargetMode="External"/><Relationship Id="rId36" Type="http://schemas.openxmlformats.org/officeDocument/2006/relationships/image" Target="media/image15.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www.reducemyrisk.tv" TargetMode="External"/><Relationship Id="rId44" Type="http://schemas.openxmlformats.org/officeDocument/2006/relationships/hyperlink" Target="http://www.reducemyrisk.t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reastcancernow.org/information-support/have-i-got-breast-cancer/breast-cancer-causes/alcohol-breast-cancer-risk" TargetMode="External"/><Relationship Id="rId22" Type="http://schemas.openxmlformats.org/officeDocument/2006/relationships/hyperlink" Target="https://assets.publishing.service.gov.uk/government/uploads/system/uploads/attachment_data/file/545937/UK_CMOs__report.pdf" TargetMode="External"/><Relationship Id="rId27" Type="http://schemas.openxmlformats.org/officeDocument/2006/relationships/hyperlink" Target="http://www.reducemyrisk.tv" TargetMode="External"/><Relationship Id="rId30" Type="http://schemas.openxmlformats.org/officeDocument/2006/relationships/image" Target="media/image12.jpeg"/><Relationship Id="rId35" Type="http://schemas.openxmlformats.org/officeDocument/2006/relationships/hyperlink" Target="http://www.reducemyrisk.tv" TargetMode="External"/><Relationship Id="rId43" Type="http://schemas.openxmlformats.org/officeDocument/2006/relationships/hyperlink" Target="https://www.facebook.com/balance.northeast" TargetMode="External"/><Relationship Id="rId48" Type="http://schemas.openxmlformats.org/officeDocument/2006/relationships/hyperlink" Target="http://fuseopenscienceblog.blogspot.com/2021/10/are-zero-and-low-alcohol-alternative.html"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545937/UK_CMOs__report.pdf" TargetMode="External"/><Relationship Id="rId17" Type="http://schemas.openxmlformats.org/officeDocument/2006/relationships/image" Target="media/image5.jpeg"/><Relationship Id="rId25" Type="http://schemas.openxmlformats.org/officeDocument/2006/relationships/hyperlink" Target="http://www.reducemyrisk.tv" TargetMode="External"/><Relationship Id="rId33" Type="http://schemas.openxmlformats.org/officeDocument/2006/relationships/image" Target="media/image14.png"/><Relationship Id="rId38" Type="http://schemas.openxmlformats.org/officeDocument/2006/relationships/hyperlink" Target="http://www.reducemyrisk.tv" TargetMode="External"/><Relationship Id="rId46" Type="http://schemas.openxmlformats.org/officeDocument/2006/relationships/hyperlink" Target="https://www.youtube.com/watch?v=-8H259K_Ziw" TargetMode="External"/><Relationship Id="rId20" Type="http://schemas.openxmlformats.org/officeDocument/2006/relationships/image" Target="media/image8.png"/><Relationship Id="rId41" Type="http://schemas.openxmlformats.org/officeDocument/2006/relationships/hyperlink" Target="https://www.facebook.com/balance.northeas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https://www.euro.who.int/en/health-topics/noncommunicable-diseases/pages/news/news/2018/09/there-is-no-safe-level-of-alcohol,-new-study-confi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2EE57-9396-44E0-BC52-F782C661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3448</Words>
  <Characters>19654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CDDFT</Company>
  <LinksUpToDate>false</LinksUpToDate>
  <CharactersWithSpaces>23056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Shevills Colin (RXP) Director Balance</dc:creator>
  <cp:keywords/>
  <dc:description/>
  <cp:lastModifiedBy>Blakelaw and North Fenham Community Council</cp:lastModifiedBy>
  <cp:revision>2</cp:revision>
  <dcterms:created xsi:type="dcterms:W3CDTF">2022-11-06T16:21:00Z</dcterms:created>
  <dcterms:modified xsi:type="dcterms:W3CDTF">2022-11-06T16:21:00Z</dcterms:modified>
</cp:coreProperties>
</file>