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32BCC3" w14:textId="4AD6C6C5" w:rsidR="00273B42" w:rsidRDefault="00273B42" w:rsidP="00240CE5">
      <w:pPr>
        <w:pStyle w:val="Legenda"/>
      </w:pPr>
    </w:p>
    <w:p w14:paraId="6B8047D3" w14:textId="68A607F5" w:rsidR="00273B42" w:rsidRPr="00E065C6" w:rsidRDefault="00273B42">
      <w:pPr>
        <w:jc w:val="center"/>
        <w:rPr>
          <w:rFonts w:ascii="Aharoni" w:hAnsi="Aharoni" w:cs="Aharoni"/>
          <w:sz w:val="72"/>
          <w:szCs w:val="72"/>
          <w:lang w:val="pt-BR"/>
        </w:rPr>
      </w:pPr>
      <w:r w:rsidRPr="00E065C6">
        <w:rPr>
          <w:rFonts w:ascii="Aharoni" w:hAnsi="Aharoni" w:cs="Aharoni" w:hint="cs"/>
          <w:sz w:val="20"/>
          <w:lang w:val="pt"/>
        </w:rPr>
        <w:br/>
      </w:r>
      <w:r w:rsidR="00E140BD" w:rsidRPr="00E065C6">
        <w:rPr>
          <w:rFonts w:ascii="Aharoni" w:hAnsi="Aharoni" w:cs="Aharoni" w:hint="cs"/>
          <w:sz w:val="72"/>
          <w:szCs w:val="72"/>
          <w:lang w:val="pt"/>
        </w:rPr>
        <w:t xml:space="preserve">LIVRO DE REGRAS GPC </w:t>
      </w:r>
    </w:p>
    <w:p w14:paraId="33505254" w14:textId="26DEC6CE" w:rsidR="00273B42" w:rsidRPr="00E065C6" w:rsidRDefault="00E140BD" w:rsidP="00E140BD">
      <w:pPr>
        <w:jc w:val="center"/>
        <w:rPr>
          <w:rFonts w:ascii="Aharoni" w:hAnsi="Aharoni" w:cs="Aharoni"/>
          <w:sz w:val="72"/>
          <w:szCs w:val="72"/>
          <w:lang w:val="pt-BR"/>
        </w:rPr>
      </w:pPr>
      <w:r w:rsidRPr="00E065C6">
        <w:rPr>
          <w:rFonts w:ascii="Aharoni" w:hAnsi="Aharoni" w:cs="Aharoni" w:hint="cs"/>
          <w:sz w:val="72"/>
          <w:szCs w:val="72"/>
          <w:lang w:val="pt"/>
        </w:rPr>
        <w:t>20</w:t>
      </w:r>
      <w:r w:rsidR="001B1973" w:rsidRPr="00E065C6">
        <w:rPr>
          <w:rFonts w:ascii="Aharoni" w:hAnsi="Aharoni" w:cs="Aharoni" w:hint="cs"/>
          <w:sz w:val="72"/>
          <w:szCs w:val="72"/>
          <w:lang w:val="pt"/>
        </w:rPr>
        <w:t>2</w:t>
      </w:r>
      <w:r w:rsidR="006D6613">
        <w:rPr>
          <w:rFonts w:ascii="Aharoni" w:hAnsi="Aharoni" w:cs="Aharoni"/>
          <w:sz w:val="72"/>
          <w:szCs w:val="72"/>
          <w:lang w:val="pt"/>
        </w:rPr>
        <w:t>3</w:t>
      </w:r>
    </w:p>
    <w:p w14:paraId="2B7330EA" w14:textId="77777777" w:rsidR="00273B42" w:rsidRPr="008F0A00" w:rsidRDefault="00273B42">
      <w:pPr>
        <w:rPr>
          <w:lang w:val="pt-BR"/>
        </w:rPr>
      </w:pPr>
    </w:p>
    <w:p w14:paraId="7D285706" w14:textId="77777777" w:rsidR="00273B42" w:rsidRPr="008F0A00" w:rsidRDefault="00273B42">
      <w:pPr>
        <w:rPr>
          <w:rFonts w:ascii="Verdana" w:hAnsi="Verdana"/>
          <w:b/>
          <w:lang w:val="pt-BR"/>
        </w:rPr>
      </w:pPr>
    </w:p>
    <w:p w14:paraId="0F9F6F1A" w14:textId="672C34A7" w:rsidR="00273B42" w:rsidRDefault="00621177">
      <w:pPr>
        <w:jc w:val="center"/>
        <w:rPr>
          <w:rFonts w:ascii="Verdana" w:hAnsi="Verdana"/>
          <w:b/>
        </w:rPr>
      </w:pPr>
      <w:r>
        <w:rPr>
          <w:noProof/>
        </w:rPr>
        <w:drawing>
          <wp:inline distT="0" distB="0" distL="0" distR="0" wp14:anchorId="03F3FB56" wp14:editId="0CD875CF">
            <wp:extent cx="2857500" cy="2847975"/>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47975"/>
                    </a:xfrm>
                    <a:prstGeom prst="rect">
                      <a:avLst/>
                    </a:prstGeom>
                    <a:solidFill>
                      <a:srgbClr val="FFFFFF"/>
                    </a:solidFill>
                    <a:ln>
                      <a:noFill/>
                    </a:ln>
                  </pic:spPr>
                </pic:pic>
              </a:graphicData>
            </a:graphic>
          </wp:inline>
        </w:drawing>
      </w:r>
    </w:p>
    <w:p w14:paraId="7275FDE7" w14:textId="77777777" w:rsidR="00273B42" w:rsidRDefault="00273B42">
      <w:pPr>
        <w:rPr>
          <w:rFonts w:ascii="Verdana" w:hAnsi="Verdana"/>
          <w:b/>
        </w:rPr>
      </w:pPr>
    </w:p>
    <w:p w14:paraId="339A6F5E" w14:textId="77777777" w:rsidR="00273B42" w:rsidRDefault="00273B42">
      <w:pPr>
        <w:rPr>
          <w:rFonts w:ascii="Verdana" w:hAnsi="Verdana"/>
          <w:b/>
        </w:rPr>
      </w:pPr>
    </w:p>
    <w:p w14:paraId="46AF4B14" w14:textId="0D9F6EE6" w:rsidR="00273B42" w:rsidRPr="00E065C6" w:rsidRDefault="00117959">
      <w:pPr>
        <w:jc w:val="center"/>
        <w:rPr>
          <w:rFonts w:ascii="Verdana" w:hAnsi="Verdana"/>
          <w:b/>
          <w:lang w:val="pt-BR"/>
        </w:rPr>
      </w:pPr>
      <w:r w:rsidRPr="00E065C6">
        <w:rPr>
          <w:rFonts w:ascii="Verdana" w:hAnsi="Verdana"/>
          <w:sz w:val="18"/>
          <w:szCs w:val="18"/>
          <w:lang w:val="pt"/>
        </w:rPr>
        <w:t>Atualização</w:t>
      </w:r>
      <w:r w:rsidR="006F5956" w:rsidRPr="00E065C6">
        <w:rPr>
          <w:rFonts w:ascii="Verdana" w:hAnsi="Verdana"/>
          <w:sz w:val="18"/>
          <w:szCs w:val="18"/>
          <w:lang w:val="pt"/>
        </w:rPr>
        <w:t xml:space="preserve"> de</w:t>
      </w:r>
      <w:r w:rsidR="00CF703B" w:rsidRPr="00E065C6">
        <w:rPr>
          <w:rFonts w:ascii="Verdana" w:hAnsi="Verdana"/>
          <w:sz w:val="18"/>
          <w:szCs w:val="18"/>
          <w:lang w:val="pt"/>
        </w:rPr>
        <w:t xml:space="preserve"> </w:t>
      </w:r>
      <w:r w:rsidR="006D6613">
        <w:rPr>
          <w:rFonts w:ascii="Verdana" w:hAnsi="Verdana"/>
          <w:sz w:val="18"/>
          <w:szCs w:val="18"/>
          <w:lang w:val="pt"/>
        </w:rPr>
        <w:t>janeiro</w:t>
      </w:r>
      <w:r w:rsidR="00CF703B" w:rsidRPr="00E065C6">
        <w:rPr>
          <w:rFonts w:ascii="Verdana" w:hAnsi="Verdana"/>
          <w:sz w:val="18"/>
          <w:szCs w:val="18"/>
          <w:lang w:val="pt"/>
        </w:rPr>
        <w:t xml:space="preserve"> 202</w:t>
      </w:r>
      <w:r w:rsidR="006D6613">
        <w:rPr>
          <w:rFonts w:ascii="Verdana" w:hAnsi="Verdana"/>
          <w:sz w:val="18"/>
          <w:szCs w:val="18"/>
          <w:lang w:val="pt"/>
        </w:rPr>
        <w:t>3</w:t>
      </w:r>
    </w:p>
    <w:p w14:paraId="4DE0279D" w14:textId="77777777" w:rsidR="00273B42" w:rsidRPr="008F0A00" w:rsidRDefault="00273B42">
      <w:pPr>
        <w:rPr>
          <w:rFonts w:ascii="Verdana" w:hAnsi="Verdana"/>
          <w:b/>
          <w:lang w:val="pt-BR"/>
        </w:rPr>
      </w:pPr>
    </w:p>
    <w:p w14:paraId="2B5C9AB6" w14:textId="77777777" w:rsidR="00273B42" w:rsidRPr="008F0A00" w:rsidRDefault="00273B42">
      <w:pPr>
        <w:rPr>
          <w:rFonts w:ascii="Verdana" w:hAnsi="Verdana"/>
          <w:b/>
          <w:lang w:val="pt-BR"/>
        </w:rPr>
      </w:pPr>
    </w:p>
    <w:p w14:paraId="1AA80871" w14:textId="77777777" w:rsidR="00273B42" w:rsidRPr="008F0A00" w:rsidRDefault="00273B42">
      <w:pPr>
        <w:rPr>
          <w:rFonts w:ascii="Verdana" w:hAnsi="Verdana"/>
          <w:b/>
          <w:lang w:val="pt-BR"/>
        </w:rPr>
      </w:pPr>
    </w:p>
    <w:p w14:paraId="3B58A61A" w14:textId="77777777" w:rsidR="00273B42" w:rsidRPr="008F0A00" w:rsidRDefault="00273B42">
      <w:pPr>
        <w:rPr>
          <w:rFonts w:ascii="Verdana" w:hAnsi="Verdana"/>
          <w:b/>
          <w:lang w:val="pt-BR"/>
        </w:rPr>
      </w:pPr>
    </w:p>
    <w:p w14:paraId="52E8FF1F" w14:textId="77777777" w:rsidR="00273B42" w:rsidRPr="008F0A00" w:rsidRDefault="00273B42">
      <w:pPr>
        <w:rPr>
          <w:rFonts w:ascii="Verdana" w:hAnsi="Verdana"/>
          <w:b/>
          <w:lang w:val="pt-BR"/>
        </w:rPr>
      </w:pPr>
    </w:p>
    <w:p w14:paraId="4F9033A2" w14:textId="77777777" w:rsidR="00273B42" w:rsidRPr="008F0A00" w:rsidRDefault="00273B42">
      <w:pPr>
        <w:rPr>
          <w:rFonts w:ascii="Verdana" w:hAnsi="Verdana"/>
          <w:b/>
          <w:lang w:val="pt-BR"/>
        </w:rPr>
      </w:pPr>
    </w:p>
    <w:p w14:paraId="6A19B2DA" w14:textId="77777777" w:rsidR="00273B42" w:rsidRPr="008F0A00" w:rsidRDefault="00273B42">
      <w:pPr>
        <w:rPr>
          <w:rFonts w:ascii="Verdana" w:hAnsi="Verdana"/>
          <w:b/>
          <w:lang w:val="pt-BR"/>
        </w:rPr>
      </w:pPr>
    </w:p>
    <w:p w14:paraId="76EF4FB3" w14:textId="77777777" w:rsidR="00273B42" w:rsidRPr="008F0A00" w:rsidRDefault="00273B42">
      <w:pPr>
        <w:rPr>
          <w:rFonts w:ascii="Verdana" w:hAnsi="Verdana"/>
          <w:b/>
          <w:lang w:val="pt-BR"/>
        </w:rPr>
      </w:pPr>
    </w:p>
    <w:p w14:paraId="55D1858E" w14:textId="77777777" w:rsidR="00273B42" w:rsidRPr="008F0A00" w:rsidRDefault="00273B42">
      <w:pPr>
        <w:rPr>
          <w:rFonts w:ascii="Verdana" w:hAnsi="Verdana"/>
          <w:b/>
          <w:lang w:val="pt-BR"/>
        </w:rPr>
      </w:pPr>
    </w:p>
    <w:p w14:paraId="61FD786B" w14:textId="77777777" w:rsidR="00273B42" w:rsidRPr="008F0A00" w:rsidRDefault="00273B42">
      <w:pPr>
        <w:rPr>
          <w:rFonts w:ascii="Verdana" w:hAnsi="Verdana"/>
          <w:b/>
          <w:lang w:val="pt-BR"/>
        </w:rPr>
      </w:pPr>
    </w:p>
    <w:p w14:paraId="540186EC" w14:textId="77777777" w:rsidR="00273B42" w:rsidRPr="008F0A00" w:rsidRDefault="00273B42">
      <w:pPr>
        <w:rPr>
          <w:rFonts w:ascii="Verdana" w:hAnsi="Verdana"/>
          <w:b/>
          <w:lang w:val="pt-BR"/>
        </w:rPr>
      </w:pPr>
    </w:p>
    <w:p w14:paraId="59A1F4B5" w14:textId="77777777" w:rsidR="00273B42" w:rsidRPr="008F0A00" w:rsidRDefault="00273B42">
      <w:pPr>
        <w:rPr>
          <w:rFonts w:ascii="Verdana" w:hAnsi="Verdana"/>
          <w:b/>
          <w:lang w:val="pt-BR"/>
        </w:rPr>
      </w:pPr>
    </w:p>
    <w:p w14:paraId="3535AFF4" w14:textId="77777777" w:rsidR="00273B42" w:rsidRPr="008F0A00" w:rsidRDefault="00273B42">
      <w:pPr>
        <w:rPr>
          <w:rFonts w:ascii="Verdana" w:hAnsi="Verdana"/>
          <w:b/>
          <w:lang w:val="pt-BR"/>
        </w:rPr>
      </w:pPr>
    </w:p>
    <w:p w14:paraId="67ABE234" w14:textId="77777777" w:rsidR="00273B42" w:rsidRPr="008F0A00" w:rsidRDefault="00273B42">
      <w:pPr>
        <w:rPr>
          <w:rFonts w:ascii="Verdana" w:hAnsi="Verdana"/>
          <w:b/>
          <w:lang w:val="pt-BR"/>
        </w:rPr>
      </w:pPr>
    </w:p>
    <w:p w14:paraId="4811D86E" w14:textId="77777777" w:rsidR="00273B42" w:rsidRPr="008F0A00" w:rsidRDefault="00273B42">
      <w:pPr>
        <w:rPr>
          <w:rFonts w:ascii="Verdana" w:hAnsi="Verdana"/>
          <w:b/>
          <w:lang w:val="pt-BR"/>
        </w:rPr>
      </w:pPr>
    </w:p>
    <w:p w14:paraId="6FA8D13E" w14:textId="77777777" w:rsidR="00273B42" w:rsidRPr="008F0A00" w:rsidRDefault="00273B42">
      <w:pPr>
        <w:rPr>
          <w:rFonts w:ascii="Verdana" w:hAnsi="Verdana"/>
          <w:b/>
          <w:lang w:val="pt-BR"/>
        </w:rPr>
      </w:pPr>
    </w:p>
    <w:p w14:paraId="3A703D32" w14:textId="77777777" w:rsidR="005940D3" w:rsidRPr="008F0A00" w:rsidRDefault="005940D3">
      <w:pPr>
        <w:rPr>
          <w:lang w:val="pt-BR"/>
        </w:rPr>
        <w:sectPr w:rsidR="005940D3" w:rsidRPr="008F0A00">
          <w:footerReference w:type="default" r:id="rId8"/>
          <w:pgSz w:w="12240" w:h="15840"/>
          <w:pgMar w:top="1355" w:right="1418" w:bottom="1418" w:left="1418" w:header="1079" w:footer="709" w:gutter="0"/>
          <w:pgNumType w:start="1"/>
          <w:cols w:space="720"/>
          <w:docGrid w:linePitch="326"/>
        </w:sectPr>
      </w:pPr>
    </w:p>
    <w:p w14:paraId="7EE882CC" w14:textId="77777777" w:rsidR="00273B42" w:rsidRPr="00E065C6" w:rsidRDefault="00B47856" w:rsidP="00274358">
      <w:pPr>
        <w:rPr>
          <w:rFonts w:ascii="Verdana" w:hAnsi="Verdana"/>
          <w:b/>
          <w:color w:val="943634"/>
          <w:lang w:val="pt-BR"/>
        </w:rPr>
      </w:pPr>
      <w:r w:rsidRPr="00E065C6">
        <w:rPr>
          <w:rFonts w:ascii="Verdana" w:hAnsi="Verdana"/>
          <w:b/>
          <w:color w:val="943634"/>
          <w:lang w:val="pt"/>
        </w:rPr>
        <w:lastRenderedPageBreak/>
        <w:t>TABELA DE CONTEÚDOS</w:t>
      </w:r>
    </w:p>
    <w:p w14:paraId="38EED1EF" w14:textId="77777777" w:rsidR="00B47856" w:rsidRPr="00E065C6" w:rsidRDefault="00B47856" w:rsidP="00B47856">
      <w:pPr>
        <w:jc w:val="center"/>
        <w:rPr>
          <w:rFonts w:ascii="Verdana" w:hAnsi="Verdana"/>
          <w:b/>
          <w:color w:val="943634"/>
          <w:lang w:val="pt-BR"/>
        </w:rPr>
      </w:pPr>
      <w:r w:rsidRPr="00E065C6">
        <w:rPr>
          <w:rFonts w:ascii="Verdana" w:hAnsi="Verdana"/>
          <w:b/>
          <w:color w:val="943634"/>
          <w:lang w:val="pt-BR"/>
        </w:rPr>
        <w:tab/>
      </w:r>
      <w:r w:rsidRPr="00E065C6">
        <w:rPr>
          <w:rFonts w:ascii="Verdana" w:hAnsi="Verdana"/>
          <w:b/>
          <w:color w:val="943634"/>
          <w:lang w:val="pt-BR"/>
        </w:rPr>
        <w:tab/>
      </w:r>
      <w:r w:rsidRPr="00E065C6">
        <w:rPr>
          <w:rFonts w:ascii="Verdana" w:hAnsi="Verdana"/>
          <w:b/>
          <w:color w:val="943634"/>
          <w:lang w:val="pt-BR"/>
        </w:rPr>
        <w:tab/>
      </w:r>
      <w:r w:rsidRPr="00E065C6">
        <w:rPr>
          <w:rFonts w:ascii="Verdana" w:hAnsi="Verdana"/>
          <w:b/>
          <w:color w:val="943634"/>
          <w:lang w:val="pt-BR"/>
        </w:rPr>
        <w:tab/>
      </w:r>
      <w:r w:rsidRPr="00E065C6">
        <w:rPr>
          <w:rFonts w:ascii="Verdana" w:hAnsi="Verdana"/>
          <w:b/>
          <w:color w:val="943634"/>
          <w:lang w:val="pt-BR"/>
        </w:rPr>
        <w:tab/>
      </w:r>
      <w:r w:rsidRPr="00E065C6">
        <w:rPr>
          <w:rFonts w:ascii="Verdana" w:hAnsi="Verdana"/>
          <w:b/>
          <w:color w:val="943634"/>
          <w:lang w:val="pt-BR"/>
        </w:rPr>
        <w:tab/>
      </w:r>
      <w:r w:rsidRPr="00E065C6">
        <w:rPr>
          <w:rFonts w:ascii="Verdana" w:hAnsi="Verdana"/>
          <w:b/>
          <w:color w:val="943634"/>
          <w:lang w:val="pt-BR"/>
        </w:rPr>
        <w:tab/>
      </w:r>
    </w:p>
    <w:p w14:paraId="3CF8812F" w14:textId="77777777" w:rsidR="00B47856" w:rsidRPr="00F66671" w:rsidRDefault="00B47856" w:rsidP="00B47856">
      <w:pPr>
        <w:jc w:val="center"/>
        <w:rPr>
          <w:rFonts w:ascii="Verdana" w:hAnsi="Verdana"/>
          <w:b/>
          <w:color w:val="943634"/>
          <w:lang w:val="pt-BR"/>
        </w:rPr>
      </w:pPr>
      <w:r w:rsidRPr="00E065C6">
        <w:rPr>
          <w:rFonts w:ascii="Verdana" w:hAnsi="Verdana"/>
          <w:b/>
          <w:color w:val="943634"/>
          <w:lang w:val="pt"/>
        </w:rPr>
        <w:tab/>
      </w:r>
      <w:r w:rsidRPr="00E065C6">
        <w:rPr>
          <w:rFonts w:ascii="Verdana" w:hAnsi="Verdana"/>
          <w:b/>
          <w:color w:val="943634"/>
          <w:lang w:val="pt"/>
        </w:rPr>
        <w:tab/>
      </w:r>
      <w:r w:rsidRPr="00E065C6">
        <w:rPr>
          <w:rFonts w:ascii="Verdana" w:hAnsi="Verdana"/>
          <w:b/>
          <w:color w:val="943634"/>
          <w:lang w:val="pt"/>
        </w:rPr>
        <w:tab/>
      </w:r>
      <w:r w:rsidRPr="00E065C6">
        <w:rPr>
          <w:rFonts w:ascii="Verdana" w:hAnsi="Verdana"/>
          <w:b/>
          <w:color w:val="943634"/>
          <w:lang w:val="pt"/>
        </w:rPr>
        <w:tab/>
      </w:r>
      <w:r w:rsidRPr="00E065C6">
        <w:rPr>
          <w:rFonts w:ascii="Verdana" w:hAnsi="Verdana"/>
          <w:b/>
          <w:color w:val="943634"/>
          <w:lang w:val="pt"/>
        </w:rPr>
        <w:tab/>
      </w:r>
      <w:r w:rsidRPr="00E065C6">
        <w:rPr>
          <w:rFonts w:ascii="Verdana" w:hAnsi="Verdana"/>
          <w:b/>
          <w:color w:val="943634"/>
          <w:lang w:val="pt"/>
        </w:rPr>
        <w:tab/>
      </w:r>
      <w:r w:rsidRPr="00E065C6">
        <w:rPr>
          <w:rFonts w:ascii="Verdana" w:hAnsi="Verdana"/>
          <w:b/>
          <w:color w:val="943634"/>
          <w:lang w:val="pt"/>
        </w:rPr>
        <w:tab/>
      </w:r>
      <w:r w:rsidRPr="00E065C6">
        <w:rPr>
          <w:rFonts w:ascii="Verdana" w:hAnsi="Verdana"/>
          <w:b/>
          <w:color w:val="943634"/>
          <w:lang w:val="pt"/>
        </w:rPr>
        <w:tab/>
      </w:r>
      <w:r w:rsidRPr="00E065C6">
        <w:rPr>
          <w:rFonts w:ascii="Verdana" w:hAnsi="Verdana"/>
          <w:b/>
          <w:color w:val="943634"/>
          <w:lang w:val="pt"/>
        </w:rPr>
        <w:tab/>
      </w:r>
      <w:r w:rsidRPr="00E065C6">
        <w:rPr>
          <w:rFonts w:ascii="Verdana" w:hAnsi="Verdana"/>
          <w:b/>
          <w:color w:val="943634"/>
          <w:lang w:val="pt"/>
        </w:rPr>
        <w:tab/>
      </w:r>
      <w:r w:rsidRPr="00E065C6">
        <w:rPr>
          <w:rFonts w:ascii="Verdana" w:hAnsi="Verdana"/>
          <w:b/>
          <w:color w:val="943634"/>
          <w:lang w:val="pt"/>
        </w:rPr>
        <w:tab/>
        <w:t>Página</w:t>
      </w:r>
    </w:p>
    <w:p w14:paraId="2480CD3B" w14:textId="5DC14DDC" w:rsidR="00273B42" w:rsidRPr="00F66671" w:rsidRDefault="00273B42">
      <w:pPr>
        <w:rPr>
          <w:rFonts w:ascii="Verdana" w:hAnsi="Verdana"/>
          <w:lang w:val="pt-BR"/>
        </w:rPr>
      </w:pPr>
      <w:r w:rsidRPr="00E065C6">
        <w:rPr>
          <w:rFonts w:ascii="Verdana" w:hAnsi="Verdana"/>
          <w:b/>
          <w:color w:val="800000"/>
          <w:sz w:val="20"/>
          <w:lang w:val="pt"/>
        </w:rPr>
        <w:t>01</w:t>
      </w:r>
      <w:r w:rsidRPr="00E065C6">
        <w:rPr>
          <w:rFonts w:ascii="Verdana" w:hAnsi="Verdana"/>
          <w:b/>
          <w:color w:val="800000"/>
          <w:lang w:val="pt"/>
        </w:rPr>
        <w:t>.</w:t>
      </w:r>
      <w:r w:rsidRPr="00E065C6">
        <w:rPr>
          <w:rFonts w:ascii="Verdana" w:hAnsi="Verdana"/>
          <w:lang w:val="pt"/>
        </w:rPr>
        <w:t xml:space="preserve"> </w:t>
      </w:r>
      <w:r w:rsidRPr="00E065C6">
        <w:rPr>
          <w:rFonts w:ascii="Verdana" w:hAnsi="Verdana"/>
          <w:b/>
          <w:color w:val="800000"/>
          <w:lang w:val="pt"/>
        </w:rPr>
        <w:t>Regras Gerais</w:t>
      </w:r>
      <w:r w:rsidRPr="00E065C6">
        <w:rPr>
          <w:rFonts w:ascii="Verdana" w:hAnsi="Verdana"/>
          <w:lang w:val="pt"/>
        </w:rPr>
        <w:t xml:space="preserve"> </w:t>
      </w:r>
      <w:r w:rsidRPr="00E065C6">
        <w:rPr>
          <w:rFonts w:ascii="Verdana" w:hAnsi="Verdana"/>
          <w:b/>
          <w:lang w:val="pt"/>
        </w:rPr>
        <w:tab/>
      </w:r>
      <w:r w:rsidRPr="00E065C6">
        <w:rPr>
          <w:rFonts w:ascii="Verdana" w:hAnsi="Verdana"/>
          <w:b/>
          <w:lang w:val="pt"/>
        </w:rPr>
        <w:tab/>
      </w:r>
      <w:r w:rsidRPr="00E065C6">
        <w:rPr>
          <w:rFonts w:ascii="Verdana" w:hAnsi="Verdana"/>
          <w:b/>
          <w:lang w:val="pt"/>
        </w:rPr>
        <w:tab/>
      </w:r>
      <w:r w:rsidR="00B47856" w:rsidRPr="00E065C6">
        <w:rPr>
          <w:rFonts w:ascii="Verdana" w:hAnsi="Verdana"/>
          <w:b/>
          <w:lang w:val="pt"/>
        </w:rPr>
        <w:tab/>
      </w:r>
      <w:r w:rsidRPr="00E065C6">
        <w:rPr>
          <w:rFonts w:ascii="Verdana" w:hAnsi="Verdana"/>
          <w:b/>
          <w:lang w:val="pt"/>
        </w:rPr>
        <w:tab/>
      </w:r>
      <w:r w:rsidR="00B3221F" w:rsidRPr="00E065C6">
        <w:rPr>
          <w:rFonts w:ascii="Verdana" w:hAnsi="Verdana"/>
          <w:b/>
          <w:lang w:val="pt"/>
        </w:rPr>
        <w:tab/>
      </w:r>
      <w:r w:rsidR="00B47856" w:rsidRPr="00E065C6">
        <w:rPr>
          <w:rFonts w:ascii="Verdana" w:hAnsi="Verdana"/>
          <w:b/>
          <w:lang w:val="pt"/>
        </w:rPr>
        <w:tab/>
      </w:r>
      <w:r w:rsidR="00B47856" w:rsidRPr="00E065C6">
        <w:rPr>
          <w:rFonts w:ascii="Verdana" w:hAnsi="Verdana"/>
          <w:b/>
          <w:lang w:val="pt"/>
        </w:rPr>
        <w:tab/>
      </w:r>
      <w:r w:rsidR="00B47856" w:rsidRPr="00E065C6">
        <w:rPr>
          <w:rFonts w:ascii="Verdana" w:hAnsi="Verdana"/>
          <w:b/>
          <w:lang w:val="pt"/>
        </w:rPr>
        <w:tab/>
      </w:r>
      <w:r w:rsidR="00B47856" w:rsidRPr="00E065C6">
        <w:rPr>
          <w:rFonts w:ascii="Verdana" w:hAnsi="Verdana"/>
          <w:b/>
          <w:sz w:val="20"/>
          <w:lang w:val="pt"/>
        </w:rPr>
        <w:t xml:space="preserve"> 3-</w:t>
      </w:r>
      <w:r w:rsidR="00274358">
        <w:rPr>
          <w:rFonts w:ascii="Verdana" w:hAnsi="Verdana"/>
          <w:b/>
          <w:sz w:val="20"/>
          <w:lang w:val="pt"/>
        </w:rPr>
        <w:t>7</w:t>
      </w:r>
      <w:r w:rsidRPr="00E065C6">
        <w:rPr>
          <w:rFonts w:ascii="Verdana" w:hAnsi="Verdana"/>
          <w:b/>
          <w:sz w:val="20"/>
          <w:lang w:val="pt"/>
        </w:rPr>
        <w:tab/>
      </w:r>
    </w:p>
    <w:p w14:paraId="7C4E0C26" w14:textId="77777777" w:rsidR="00273B42" w:rsidRPr="00F66671" w:rsidRDefault="00273B42">
      <w:pPr>
        <w:rPr>
          <w:rFonts w:ascii="Verdana" w:hAnsi="Verdana"/>
          <w:lang w:val="pt-BR"/>
        </w:rPr>
      </w:pPr>
    </w:p>
    <w:p w14:paraId="59350517" w14:textId="3B9A5507" w:rsidR="005C6B0D" w:rsidRPr="00F66671" w:rsidRDefault="001A1ADD" w:rsidP="001A1ADD">
      <w:pPr>
        <w:ind w:left="1134" w:hanging="425"/>
        <w:rPr>
          <w:rFonts w:ascii="Verdana" w:hAnsi="Verdana"/>
          <w:sz w:val="20"/>
          <w:lang w:val="pt-BR"/>
        </w:rPr>
      </w:pPr>
      <w:r w:rsidRPr="00E065C6">
        <w:rPr>
          <w:rFonts w:ascii="Verdana" w:hAnsi="Verdana"/>
          <w:sz w:val="20"/>
          <w:lang w:val="pt"/>
        </w:rPr>
        <w:t xml:space="preserve">a.     </w:t>
      </w:r>
      <w:r w:rsidR="00273B42" w:rsidRPr="00E065C6">
        <w:rPr>
          <w:rFonts w:ascii="Verdana" w:hAnsi="Verdana"/>
          <w:sz w:val="20"/>
          <w:lang w:val="pt"/>
        </w:rPr>
        <w:t>Assinatura &amp; Taxas</w:t>
      </w:r>
      <w:r w:rsidR="00273B42" w:rsidRPr="00E065C6">
        <w:rPr>
          <w:rFonts w:ascii="Verdana" w:hAnsi="Verdana"/>
          <w:sz w:val="20"/>
          <w:lang w:val="pt"/>
        </w:rPr>
        <w:tab/>
      </w:r>
      <w:r w:rsidR="00B3221F" w:rsidRPr="00E065C6">
        <w:rPr>
          <w:rFonts w:ascii="Verdana" w:hAnsi="Verdana"/>
          <w:sz w:val="20"/>
          <w:lang w:val="pt"/>
        </w:rPr>
        <w:tab/>
      </w:r>
      <w:r w:rsidR="00B47856" w:rsidRPr="00E065C6">
        <w:rPr>
          <w:rFonts w:ascii="Verdana" w:hAnsi="Verdana"/>
          <w:sz w:val="20"/>
          <w:lang w:val="pt"/>
        </w:rPr>
        <w:tab/>
      </w:r>
      <w:r w:rsidR="00B47856" w:rsidRPr="00E065C6">
        <w:rPr>
          <w:rFonts w:ascii="Verdana" w:hAnsi="Verdana"/>
          <w:sz w:val="20"/>
          <w:lang w:val="pt"/>
        </w:rPr>
        <w:tab/>
      </w:r>
      <w:r w:rsidR="00B47856" w:rsidRPr="00E065C6">
        <w:rPr>
          <w:rFonts w:ascii="Verdana" w:hAnsi="Verdana"/>
          <w:sz w:val="20"/>
          <w:lang w:val="pt"/>
        </w:rPr>
        <w:tab/>
      </w:r>
      <w:r w:rsidR="00B47856" w:rsidRPr="00E065C6">
        <w:rPr>
          <w:rFonts w:ascii="Verdana" w:hAnsi="Verdana"/>
          <w:sz w:val="20"/>
          <w:lang w:val="pt"/>
        </w:rPr>
        <w:tab/>
      </w:r>
      <w:r w:rsidR="00B47856" w:rsidRPr="00E065C6">
        <w:rPr>
          <w:rFonts w:ascii="Verdana" w:hAnsi="Verdana"/>
          <w:sz w:val="20"/>
          <w:lang w:val="pt"/>
        </w:rPr>
        <w:tab/>
      </w:r>
      <w:r w:rsidR="00B47856" w:rsidRPr="00E065C6">
        <w:rPr>
          <w:rFonts w:ascii="Verdana" w:hAnsi="Verdana"/>
          <w:sz w:val="20"/>
          <w:lang w:val="pt"/>
        </w:rPr>
        <w:tab/>
        <w:t>3</w:t>
      </w:r>
    </w:p>
    <w:p w14:paraId="621123C9" w14:textId="00B4C987" w:rsidR="00B47856" w:rsidRPr="00F66671" w:rsidRDefault="001A1ADD" w:rsidP="001A1ADD">
      <w:pPr>
        <w:ind w:left="720"/>
        <w:rPr>
          <w:rFonts w:ascii="Verdana" w:hAnsi="Verdana"/>
          <w:sz w:val="20"/>
          <w:lang w:val="pt-BR"/>
        </w:rPr>
      </w:pPr>
      <w:r w:rsidRPr="00E065C6">
        <w:rPr>
          <w:rFonts w:ascii="Verdana" w:hAnsi="Verdana"/>
          <w:sz w:val="20"/>
          <w:lang w:val="pt"/>
        </w:rPr>
        <w:t xml:space="preserve">b.     </w:t>
      </w:r>
      <w:r w:rsidR="005C6B0D" w:rsidRPr="00E065C6">
        <w:rPr>
          <w:rFonts w:ascii="Verdana" w:hAnsi="Verdana"/>
          <w:sz w:val="20"/>
          <w:lang w:val="pt"/>
        </w:rPr>
        <w:t>Assembleia Geral Anual</w:t>
      </w:r>
      <w:r w:rsidR="00273B42" w:rsidRPr="00E065C6">
        <w:rPr>
          <w:rFonts w:ascii="Verdana" w:hAnsi="Verdana"/>
          <w:sz w:val="20"/>
          <w:lang w:val="pt"/>
        </w:rPr>
        <w:tab/>
      </w:r>
      <w:r w:rsidR="00273B42" w:rsidRPr="00E065C6">
        <w:rPr>
          <w:rFonts w:ascii="Verdana" w:hAnsi="Verdana"/>
          <w:sz w:val="20"/>
          <w:lang w:val="pt"/>
        </w:rPr>
        <w:tab/>
      </w:r>
      <w:r w:rsidR="00B47856" w:rsidRPr="00E065C6">
        <w:rPr>
          <w:rFonts w:ascii="Verdana" w:hAnsi="Verdana"/>
          <w:sz w:val="20"/>
          <w:lang w:val="pt"/>
        </w:rPr>
        <w:tab/>
      </w:r>
      <w:r w:rsidR="00B47856" w:rsidRPr="00E065C6">
        <w:rPr>
          <w:rFonts w:ascii="Verdana" w:hAnsi="Verdana"/>
          <w:sz w:val="20"/>
          <w:lang w:val="pt"/>
        </w:rPr>
        <w:tab/>
      </w:r>
      <w:r w:rsidR="00B47856" w:rsidRPr="00E065C6">
        <w:rPr>
          <w:rFonts w:ascii="Verdana" w:hAnsi="Verdana"/>
          <w:sz w:val="20"/>
          <w:lang w:val="pt"/>
        </w:rPr>
        <w:tab/>
      </w:r>
      <w:r w:rsidR="00B47856" w:rsidRPr="00E065C6">
        <w:rPr>
          <w:rFonts w:ascii="Verdana" w:hAnsi="Verdana"/>
          <w:sz w:val="20"/>
          <w:lang w:val="pt"/>
        </w:rPr>
        <w:tab/>
      </w:r>
      <w:r w:rsidR="00B47856" w:rsidRPr="00E065C6">
        <w:rPr>
          <w:rFonts w:ascii="Verdana" w:hAnsi="Verdana"/>
          <w:sz w:val="20"/>
          <w:lang w:val="pt"/>
        </w:rPr>
        <w:tab/>
      </w:r>
      <w:r w:rsidR="002B66E2">
        <w:rPr>
          <w:rFonts w:ascii="Verdana" w:hAnsi="Verdana"/>
          <w:sz w:val="20"/>
          <w:lang w:val="pt"/>
        </w:rPr>
        <w:t>4</w:t>
      </w:r>
    </w:p>
    <w:p w14:paraId="4696CD75" w14:textId="542724FE" w:rsidR="00273B42" w:rsidRPr="00F66671" w:rsidRDefault="001A1ADD" w:rsidP="001A1ADD">
      <w:pPr>
        <w:ind w:left="720"/>
        <w:rPr>
          <w:rFonts w:ascii="Verdana" w:hAnsi="Verdana"/>
          <w:sz w:val="20"/>
          <w:lang w:val="pt-BR"/>
        </w:rPr>
      </w:pPr>
      <w:r w:rsidRPr="00E065C6">
        <w:rPr>
          <w:rFonts w:ascii="Verdana" w:hAnsi="Verdana"/>
          <w:sz w:val="20"/>
          <w:lang w:val="pt"/>
        </w:rPr>
        <w:t xml:space="preserve">c.     </w:t>
      </w:r>
      <w:r w:rsidR="00117959" w:rsidRPr="00E065C6">
        <w:rPr>
          <w:rFonts w:ascii="Verdana" w:hAnsi="Verdana"/>
          <w:sz w:val="20"/>
          <w:lang w:val="pt"/>
        </w:rPr>
        <w:t>Regras do Concurso Geral</w:t>
      </w:r>
      <w:r w:rsidR="00273B42" w:rsidRPr="00E065C6">
        <w:rPr>
          <w:rFonts w:ascii="Verdana" w:hAnsi="Verdana"/>
          <w:sz w:val="20"/>
          <w:lang w:val="pt"/>
        </w:rPr>
        <w:tab/>
      </w:r>
      <w:r w:rsidR="00B47856"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B66E2">
        <w:rPr>
          <w:rFonts w:ascii="Verdana" w:hAnsi="Verdana"/>
          <w:sz w:val="20"/>
          <w:lang w:val="pt"/>
        </w:rPr>
        <w:t>4</w:t>
      </w:r>
    </w:p>
    <w:p w14:paraId="2254C983" w14:textId="60D07257" w:rsidR="00273B42" w:rsidRPr="00F66671" w:rsidRDefault="00D95B7F">
      <w:pPr>
        <w:ind w:left="720"/>
        <w:rPr>
          <w:rFonts w:ascii="Verdana" w:hAnsi="Verdana"/>
          <w:sz w:val="20"/>
          <w:lang w:val="pt-BR"/>
        </w:rPr>
      </w:pPr>
      <w:r w:rsidRPr="00E065C6">
        <w:rPr>
          <w:rFonts w:ascii="Verdana" w:hAnsi="Verdana"/>
          <w:sz w:val="20"/>
          <w:lang w:val="pt"/>
        </w:rPr>
        <w:t>d</w:t>
      </w:r>
      <w:r w:rsidR="00273B42" w:rsidRPr="00E065C6">
        <w:rPr>
          <w:rFonts w:ascii="Verdana" w:hAnsi="Verdana"/>
          <w:sz w:val="20"/>
          <w:lang w:val="pt"/>
        </w:rPr>
        <w:t>.</w:t>
      </w:r>
      <w:r w:rsidRPr="00E065C6">
        <w:rPr>
          <w:rFonts w:ascii="Verdana" w:hAnsi="Verdana"/>
          <w:lang w:val="pt"/>
        </w:rPr>
        <w:t xml:space="preserve"> </w:t>
      </w:r>
      <w:r w:rsidR="001A1ADD" w:rsidRPr="00E065C6">
        <w:rPr>
          <w:rFonts w:ascii="Verdana" w:hAnsi="Verdana"/>
          <w:lang w:val="pt"/>
        </w:rPr>
        <w:t xml:space="preserve">   </w:t>
      </w:r>
      <w:r w:rsidR="00273B42" w:rsidRPr="00E065C6">
        <w:rPr>
          <w:rFonts w:ascii="Verdana" w:hAnsi="Verdana"/>
          <w:sz w:val="20"/>
          <w:lang w:val="pt"/>
        </w:rPr>
        <w:t>Categorias etárias</w:t>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B66E2">
        <w:rPr>
          <w:rFonts w:ascii="Verdana" w:hAnsi="Verdana"/>
          <w:sz w:val="20"/>
          <w:lang w:val="pt"/>
        </w:rPr>
        <w:t>6</w:t>
      </w:r>
    </w:p>
    <w:p w14:paraId="29C36F6C" w14:textId="24E315FF" w:rsidR="00D95B7F" w:rsidRPr="00E065C6" w:rsidRDefault="00D95B7F">
      <w:pPr>
        <w:ind w:left="720"/>
        <w:rPr>
          <w:rFonts w:ascii="Verdana" w:hAnsi="Verdana"/>
          <w:sz w:val="20"/>
          <w:lang w:val="pt-BR"/>
        </w:rPr>
      </w:pPr>
      <w:r w:rsidRPr="00E065C6">
        <w:rPr>
          <w:rFonts w:ascii="Verdana" w:hAnsi="Verdana"/>
          <w:sz w:val="20"/>
          <w:lang w:val="pt"/>
        </w:rPr>
        <w:t>e</w:t>
      </w:r>
      <w:r w:rsidR="00273B42" w:rsidRPr="00E065C6">
        <w:rPr>
          <w:rFonts w:ascii="Verdana" w:hAnsi="Verdana"/>
          <w:sz w:val="20"/>
          <w:lang w:val="pt"/>
        </w:rPr>
        <w:t>.</w:t>
      </w:r>
      <w:r w:rsidRPr="00E065C6">
        <w:rPr>
          <w:rFonts w:ascii="Verdana" w:hAnsi="Verdana"/>
          <w:lang w:val="pt"/>
        </w:rPr>
        <w:t xml:space="preserve"> </w:t>
      </w:r>
      <w:r w:rsidR="001A1ADD" w:rsidRPr="00E065C6">
        <w:rPr>
          <w:rFonts w:ascii="Verdana" w:hAnsi="Verdana"/>
          <w:lang w:val="pt"/>
        </w:rPr>
        <w:t xml:space="preserve">   </w:t>
      </w:r>
      <w:r w:rsidR="00273B42" w:rsidRPr="00E065C6">
        <w:rPr>
          <w:rFonts w:ascii="Verdana" w:hAnsi="Verdana"/>
          <w:sz w:val="20"/>
          <w:lang w:val="pt"/>
        </w:rPr>
        <w:t>Categorias de peso corporal</w:t>
      </w:r>
      <w:r w:rsidR="00273B42" w:rsidRPr="00E065C6">
        <w:rPr>
          <w:rFonts w:ascii="Verdana" w:hAnsi="Verdana"/>
          <w:sz w:val="20"/>
          <w:lang w:val="pt"/>
        </w:rPr>
        <w:tab/>
      </w:r>
      <w:r w:rsidR="00B47856" w:rsidRPr="00E065C6">
        <w:rPr>
          <w:rFonts w:ascii="Verdana" w:hAnsi="Verdana"/>
          <w:sz w:val="20"/>
          <w:lang w:val="pt"/>
        </w:rPr>
        <w:tab/>
      </w:r>
      <w:r w:rsidR="00B47856" w:rsidRPr="00E065C6">
        <w:rPr>
          <w:rFonts w:ascii="Verdana" w:hAnsi="Verdana"/>
          <w:sz w:val="20"/>
          <w:lang w:val="pt"/>
        </w:rPr>
        <w:tab/>
      </w:r>
      <w:r w:rsidR="00B47856" w:rsidRPr="00E065C6">
        <w:rPr>
          <w:rFonts w:ascii="Verdana" w:hAnsi="Verdana"/>
          <w:sz w:val="20"/>
          <w:lang w:val="pt"/>
        </w:rPr>
        <w:tab/>
      </w:r>
      <w:r w:rsidR="00B47856" w:rsidRPr="00E065C6">
        <w:rPr>
          <w:rFonts w:ascii="Verdana" w:hAnsi="Verdana"/>
          <w:sz w:val="20"/>
          <w:lang w:val="pt"/>
        </w:rPr>
        <w:tab/>
      </w:r>
      <w:r w:rsidR="00B47856" w:rsidRPr="00E065C6">
        <w:rPr>
          <w:rFonts w:ascii="Verdana" w:hAnsi="Verdana"/>
          <w:sz w:val="20"/>
          <w:lang w:val="pt"/>
        </w:rPr>
        <w:tab/>
      </w:r>
      <w:r w:rsidR="00B47856" w:rsidRPr="00E065C6">
        <w:rPr>
          <w:rFonts w:ascii="Verdana" w:hAnsi="Verdana"/>
          <w:sz w:val="20"/>
          <w:lang w:val="pt"/>
        </w:rPr>
        <w:tab/>
      </w:r>
      <w:r w:rsidR="002B66E2">
        <w:rPr>
          <w:rFonts w:ascii="Verdana" w:hAnsi="Verdana"/>
          <w:sz w:val="20"/>
          <w:lang w:val="pt"/>
        </w:rPr>
        <w:t>7</w:t>
      </w:r>
    </w:p>
    <w:p w14:paraId="49964AFD" w14:textId="58542CF1" w:rsidR="00273B42" w:rsidRPr="00E065C6" w:rsidRDefault="00D95B7F">
      <w:pPr>
        <w:ind w:left="720"/>
        <w:rPr>
          <w:rFonts w:ascii="Verdana" w:hAnsi="Verdana"/>
          <w:sz w:val="20"/>
          <w:lang w:val="pt-BR"/>
        </w:rPr>
      </w:pPr>
      <w:r w:rsidRPr="00E065C6">
        <w:rPr>
          <w:rFonts w:ascii="Verdana" w:hAnsi="Verdana"/>
          <w:sz w:val="20"/>
          <w:lang w:val="pt"/>
        </w:rPr>
        <w:t xml:space="preserve">f.   </w:t>
      </w:r>
      <w:r w:rsidR="001A1ADD" w:rsidRPr="00E065C6">
        <w:rPr>
          <w:rFonts w:ascii="Verdana" w:hAnsi="Verdana"/>
          <w:sz w:val="20"/>
          <w:lang w:val="pt"/>
        </w:rPr>
        <w:t xml:space="preserve"> </w:t>
      </w:r>
      <w:r w:rsidRPr="00E065C6">
        <w:rPr>
          <w:rFonts w:ascii="Verdana" w:hAnsi="Verdana"/>
          <w:sz w:val="20"/>
          <w:lang w:val="pt"/>
        </w:rPr>
        <w:t xml:space="preserve"> Categoria paralímpica</w:t>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B47856" w:rsidRPr="00E065C6">
        <w:rPr>
          <w:rFonts w:ascii="Verdana" w:hAnsi="Verdana"/>
          <w:sz w:val="20"/>
          <w:lang w:val="pt"/>
        </w:rPr>
        <w:tab/>
      </w:r>
      <w:r w:rsidR="00B47856" w:rsidRPr="00E065C6">
        <w:rPr>
          <w:rFonts w:ascii="Verdana" w:hAnsi="Verdana"/>
          <w:sz w:val="20"/>
          <w:lang w:val="pt"/>
        </w:rPr>
        <w:tab/>
      </w:r>
      <w:r w:rsidR="002B66E2">
        <w:rPr>
          <w:rFonts w:ascii="Verdana" w:hAnsi="Verdana"/>
          <w:sz w:val="20"/>
          <w:lang w:val="pt"/>
        </w:rPr>
        <w:t>7</w:t>
      </w:r>
    </w:p>
    <w:p w14:paraId="25C7B410" w14:textId="28090AFA" w:rsidR="00F90490" w:rsidRPr="00E065C6" w:rsidRDefault="00F90490">
      <w:pPr>
        <w:ind w:left="720"/>
        <w:rPr>
          <w:rFonts w:ascii="Verdana" w:hAnsi="Verdana"/>
          <w:lang w:val="pt-BR"/>
        </w:rPr>
      </w:pPr>
      <w:r w:rsidRPr="00E065C6">
        <w:rPr>
          <w:rFonts w:ascii="Verdana" w:hAnsi="Verdana"/>
          <w:sz w:val="20"/>
          <w:lang w:val="pt"/>
        </w:rPr>
        <w:t xml:space="preserve">g.  </w:t>
      </w:r>
      <w:r w:rsidR="001A1ADD" w:rsidRPr="00E065C6">
        <w:rPr>
          <w:rFonts w:ascii="Verdana" w:hAnsi="Verdana"/>
          <w:sz w:val="20"/>
          <w:lang w:val="pt"/>
        </w:rPr>
        <w:t xml:space="preserve"> </w:t>
      </w:r>
      <w:r w:rsidRPr="00E065C6">
        <w:rPr>
          <w:rFonts w:ascii="Verdana" w:hAnsi="Verdana"/>
          <w:sz w:val="20"/>
          <w:lang w:val="pt"/>
        </w:rPr>
        <w:t xml:space="preserve"> Atletas Transgêneros</w:t>
      </w:r>
      <w:r w:rsidR="002B66E2">
        <w:rPr>
          <w:rFonts w:ascii="Verdana" w:hAnsi="Verdana"/>
          <w:sz w:val="20"/>
          <w:lang w:val="pt"/>
        </w:rPr>
        <w:tab/>
      </w:r>
      <w:r w:rsidR="002B66E2">
        <w:rPr>
          <w:rFonts w:ascii="Verdana" w:hAnsi="Verdana"/>
          <w:sz w:val="20"/>
          <w:lang w:val="pt"/>
        </w:rPr>
        <w:tab/>
      </w:r>
      <w:r w:rsidR="002B66E2">
        <w:rPr>
          <w:rFonts w:ascii="Verdana" w:hAnsi="Verdana"/>
          <w:sz w:val="20"/>
          <w:lang w:val="pt"/>
        </w:rPr>
        <w:tab/>
      </w:r>
      <w:r w:rsidR="002B66E2">
        <w:rPr>
          <w:rFonts w:ascii="Verdana" w:hAnsi="Verdana"/>
          <w:sz w:val="20"/>
          <w:lang w:val="pt"/>
        </w:rPr>
        <w:tab/>
      </w:r>
      <w:r w:rsidR="002B66E2">
        <w:rPr>
          <w:rFonts w:ascii="Verdana" w:hAnsi="Verdana"/>
          <w:sz w:val="20"/>
          <w:lang w:val="pt"/>
        </w:rPr>
        <w:tab/>
      </w:r>
      <w:r w:rsidR="002B66E2">
        <w:rPr>
          <w:rFonts w:ascii="Verdana" w:hAnsi="Verdana"/>
          <w:sz w:val="20"/>
          <w:lang w:val="pt"/>
        </w:rPr>
        <w:tab/>
      </w:r>
      <w:r w:rsidR="002B66E2">
        <w:rPr>
          <w:rFonts w:ascii="Verdana" w:hAnsi="Verdana"/>
          <w:sz w:val="20"/>
          <w:lang w:val="pt"/>
        </w:rPr>
        <w:tab/>
      </w:r>
      <w:r w:rsidR="002B66E2">
        <w:rPr>
          <w:rFonts w:ascii="Verdana" w:hAnsi="Verdana"/>
          <w:sz w:val="20"/>
          <w:lang w:val="pt"/>
        </w:rPr>
        <w:tab/>
        <w:t>7</w:t>
      </w:r>
    </w:p>
    <w:p w14:paraId="79538FB8" w14:textId="77777777" w:rsidR="00273B42" w:rsidRPr="00E065C6" w:rsidRDefault="00273B42">
      <w:pPr>
        <w:ind w:left="720"/>
        <w:rPr>
          <w:rFonts w:ascii="Verdana" w:hAnsi="Verdana"/>
          <w:lang w:val="pt-BR"/>
        </w:rPr>
      </w:pPr>
    </w:p>
    <w:p w14:paraId="15BD71BE" w14:textId="122FA465" w:rsidR="00273B42" w:rsidRPr="00E065C6" w:rsidRDefault="00273B42">
      <w:pPr>
        <w:rPr>
          <w:rFonts w:ascii="Verdana" w:hAnsi="Verdana"/>
          <w:szCs w:val="24"/>
          <w:lang w:val="pt-BR"/>
        </w:rPr>
      </w:pPr>
      <w:r w:rsidRPr="00E065C6">
        <w:rPr>
          <w:rFonts w:ascii="Verdana" w:hAnsi="Verdana"/>
          <w:b/>
          <w:color w:val="800000"/>
          <w:sz w:val="20"/>
          <w:lang w:val="pt"/>
        </w:rPr>
        <w:t>02</w:t>
      </w:r>
      <w:r w:rsidRPr="00E065C6">
        <w:rPr>
          <w:rFonts w:ascii="Verdana" w:hAnsi="Verdana"/>
          <w:b/>
          <w:color w:val="800000"/>
          <w:szCs w:val="24"/>
          <w:lang w:val="pt"/>
        </w:rPr>
        <w:t>. Oficiais do</w:t>
      </w:r>
      <w:r w:rsidR="00F66671">
        <w:rPr>
          <w:rFonts w:ascii="Verdana" w:hAnsi="Verdana"/>
          <w:b/>
          <w:color w:val="800000"/>
          <w:szCs w:val="24"/>
          <w:lang w:val="pt"/>
        </w:rPr>
        <w:t xml:space="preserve"> Evento </w:t>
      </w:r>
      <w:r w:rsidRPr="00E065C6">
        <w:rPr>
          <w:rFonts w:ascii="Verdana" w:hAnsi="Verdana"/>
          <w:b/>
          <w:color w:val="800000"/>
          <w:szCs w:val="24"/>
          <w:lang w:val="pt"/>
        </w:rPr>
        <w:tab/>
      </w:r>
      <w:r w:rsidRPr="00E065C6">
        <w:rPr>
          <w:rFonts w:ascii="Verdana" w:hAnsi="Verdana"/>
          <w:b/>
          <w:color w:val="800000"/>
          <w:szCs w:val="24"/>
          <w:lang w:val="pt"/>
        </w:rPr>
        <w:tab/>
      </w:r>
      <w:r w:rsidRPr="00E065C6">
        <w:rPr>
          <w:rFonts w:ascii="Verdana" w:hAnsi="Verdana"/>
          <w:b/>
          <w:color w:val="800000"/>
          <w:szCs w:val="24"/>
          <w:lang w:val="pt"/>
        </w:rPr>
        <w:tab/>
      </w:r>
      <w:r w:rsidRPr="00E065C6">
        <w:rPr>
          <w:rFonts w:ascii="Verdana" w:hAnsi="Verdana"/>
          <w:b/>
          <w:color w:val="800000"/>
          <w:szCs w:val="24"/>
          <w:lang w:val="pt"/>
        </w:rPr>
        <w:tab/>
      </w:r>
      <w:r w:rsidRPr="00E065C6">
        <w:rPr>
          <w:rFonts w:ascii="Verdana" w:hAnsi="Verdana"/>
          <w:b/>
          <w:color w:val="800000"/>
          <w:szCs w:val="24"/>
          <w:lang w:val="pt"/>
        </w:rPr>
        <w:tab/>
      </w:r>
      <w:r w:rsidRPr="00E065C6">
        <w:rPr>
          <w:rFonts w:ascii="Verdana" w:hAnsi="Verdana"/>
          <w:b/>
          <w:color w:val="800000"/>
          <w:szCs w:val="24"/>
          <w:lang w:val="pt"/>
        </w:rPr>
        <w:tab/>
      </w:r>
      <w:r w:rsidRPr="00E065C6">
        <w:rPr>
          <w:rFonts w:ascii="Verdana" w:hAnsi="Verdana"/>
          <w:b/>
          <w:color w:val="800000"/>
          <w:szCs w:val="24"/>
          <w:lang w:val="pt"/>
        </w:rPr>
        <w:tab/>
      </w:r>
      <w:r w:rsidRPr="00E065C6">
        <w:rPr>
          <w:rFonts w:ascii="Verdana" w:hAnsi="Verdana"/>
          <w:b/>
          <w:color w:val="800000"/>
          <w:szCs w:val="24"/>
          <w:lang w:val="pt"/>
        </w:rPr>
        <w:tab/>
      </w:r>
      <w:r w:rsidR="00274358">
        <w:rPr>
          <w:rFonts w:ascii="Verdana" w:hAnsi="Verdana"/>
          <w:b/>
          <w:sz w:val="20"/>
          <w:lang w:val="pt"/>
        </w:rPr>
        <w:t>8</w:t>
      </w:r>
      <w:r w:rsidR="00B47856" w:rsidRPr="00E065C6">
        <w:rPr>
          <w:rFonts w:ascii="Verdana" w:hAnsi="Verdana"/>
          <w:b/>
          <w:sz w:val="20"/>
          <w:lang w:val="pt"/>
        </w:rPr>
        <w:t>-1</w:t>
      </w:r>
      <w:r w:rsidR="00274358">
        <w:rPr>
          <w:rFonts w:ascii="Verdana" w:hAnsi="Verdana"/>
          <w:b/>
          <w:sz w:val="20"/>
          <w:lang w:val="pt"/>
        </w:rPr>
        <w:t>1</w:t>
      </w:r>
    </w:p>
    <w:p w14:paraId="1FC14F15" w14:textId="77777777" w:rsidR="00273B42" w:rsidRPr="00E065C6" w:rsidRDefault="00273B42">
      <w:pPr>
        <w:rPr>
          <w:rFonts w:ascii="Verdana" w:hAnsi="Verdana"/>
          <w:szCs w:val="24"/>
          <w:lang w:val="pt-BR"/>
        </w:rPr>
      </w:pPr>
    </w:p>
    <w:p w14:paraId="56038FED" w14:textId="65E0445F" w:rsidR="00273B42" w:rsidRPr="00E065C6" w:rsidRDefault="00273B42">
      <w:pPr>
        <w:ind w:left="720"/>
        <w:rPr>
          <w:rFonts w:ascii="Verdana" w:hAnsi="Verdana"/>
          <w:szCs w:val="24"/>
          <w:lang w:val="pt-BR"/>
        </w:rPr>
      </w:pPr>
      <w:r w:rsidRPr="00E065C6">
        <w:rPr>
          <w:rFonts w:ascii="Verdana" w:hAnsi="Verdana"/>
          <w:sz w:val="20"/>
          <w:lang w:val="pt"/>
        </w:rPr>
        <w:t>a. Comissão técnica</w:t>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00F66671">
        <w:rPr>
          <w:rFonts w:ascii="Verdana" w:hAnsi="Verdana"/>
          <w:sz w:val="20"/>
          <w:lang w:val="pt"/>
        </w:rPr>
        <w:t xml:space="preserve">  </w:t>
      </w:r>
      <w:r w:rsidR="00DD6384">
        <w:rPr>
          <w:rFonts w:ascii="Verdana" w:hAnsi="Verdana"/>
          <w:sz w:val="20"/>
          <w:lang w:val="pt"/>
        </w:rPr>
        <w:t xml:space="preserve">      </w:t>
      </w:r>
      <w:r w:rsidR="00F66671">
        <w:rPr>
          <w:rFonts w:ascii="Verdana" w:hAnsi="Verdana"/>
          <w:sz w:val="20"/>
          <w:lang w:val="pt"/>
        </w:rPr>
        <w:t xml:space="preserve">    </w:t>
      </w:r>
      <w:r w:rsidR="00B47856" w:rsidRPr="00E065C6">
        <w:rPr>
          <w:rFonts w:ascii="Verdana" w:hAnsi="Verdana"/>
          <w:sz w:val="20"/>
          <w:lang w:val="pt"/>
        </w:rPr>
        <w:tab/>
      </w:r>
      <w:r w:rsidR="00274358">
        <w:rPr>
          <w:rFonts w:ascii="Verdana" w:hAnsi="Verdana"/>
          <w:sz w:val="20"/>
          <w:lang w:val="pt"/>
        </w:rPr>
        <w:t>8</w:t>
      </w:r>
      <w:r w:rsidRPr="00E065C6">
        <w:rPr>
          <w:rFonts w:ascii="Verdana" w:hAnsi="Verdana"/>
          <w:sz w:val="20"/>
          <w:lang w:val="pt"/>
        </w:rPr>
        <w:br/>
        <w:t>b.  Árbitros</w:t>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00DD6384">
        <w:rPr>
          <w:rFonts w:ascii="Verdana" w:hAnsi="Verdana"/>
          <w:sz w:val="20"/>
          <w:lang w:val="pt"/>
        </w:rPr>
        <w:t xml:space="preserve">           </w:t>
      </w:r>
      <w:r w:rsidRPr="00E065C6">
        <w:rPr>
          <w:rFonts w:ascii="Verdana" w:hAnsi="Verdana"/>
          <w:sz w:val="20"/>
          <w:lang w:val="pt"/>
        </w:rPr>
        <w:tab/>
      </w:r>
      <w:r w:rsidR="00274358">
        <w:rPr>
          <w:rFonts w:ascii="Verdana" w:hAnsi="Verdana"/>
          <w:sz w:val="20"/>
          <w:lang w:val="pt"/>
        </w:rPr>
        <w:t>9</w:t>
      </w:r>
    </w:p>
    <w:p w14:paraId="61B552E2" w14:textId="77777777" w:rsidR="00273B42" w:rsidRPr="00E065C6" w:rsidRDefault="00273B42">
      <w:pPr>
        <w:ind w:left="720"/>
        <w:rPr>
          <w:rFonts w:ascii="Verdana" w:hAnsi="Verdana"/>
          <w:szCs w:val="24"/>
          <w:lang w:val="pt-BR"/>
        </w:rPr>
      </w:pPr>
    </w:p>
    <w:p w14:paraId="04399580" w14:textId="1CC00B22" w:rsidR="00273B42" w:rsidRPr="00E065C6" w:rsidRDefault="00273B42">
      <w:pPr>
        <w:rPr>
          <w:rFonts w:ascii="Verdana" w:hAnsi="Verdana"/>
          <w:b/>
          <w:szCs w:val="24"/>
          <w:lang w:val="pt-BR"/>
        </w:rPr>
      </w:pPr>
      <w:r w:rsidRPr="00E065C6">
        <w:rPr>
          <w:rFonts w:ascii="Verdana" w:hAnsi="Verdana"/>
          <w:b/>
          <w:color w:val="800000"/>
          <w:sz w:val="20"/>
          <w:lang w:val="pt"/>
        </w:rPr>
        <w:t>03</w:t>
      </w:r>
      <w:r w:rsidRPr="00E065C6">
        <w:rPr>
          <w:rFonts w:ascii="Verdana" w:hAnsi="Verdana"/>
          <w:b/>
          <w:color w:val="800000"/>
          <w:szCs w:val="24"/>
          <w:lang w:val="pt"/>
        </w:rPr>
        <w:t>. Regras técnicas de competição</w:t>
      </w:r>
      <w:r w:rsidRPr="00E065C6">
        <w:rPr>
          <w:rFonts w:ascii="Verdana" w:hAnsi="Verdana"/>
          <w:b/>
          <w:color w:val="800000"/>
          <w:szCs w:val="24"/>
          <w:lang w:val="pt"/>
        </w:rPr>
        <w:tab/>
      </w:r>
      <w:r w:rsidRPr="00E065C6">
        <w:rPr>
          <w:rFonts w:ascii="Verdana" w:hAnsi="Verdana"/>
          <w:b/>
          <w:color w:val="800000"/>
          <w:szCs w:val="24"/>
          <w:lang w:val="pt"/>
        </w:rPr>
        <w:tab/>
      </w:r>
      <w:r w:rsidRPr="00E065C6">
        <w:rPr>
          <w:rFonts w:ascii="Verdana" w:hAnsi="Verdana"/>
          <w:b/>
          <w:color w:val="800000"/>
          <w:szCs w:val="24"/>
          <w:lang w:val="pt"/>
        </w:rPr>
        <w:tab/>
      </w:r>
      <w:r w:rsidRPr="00E065C6">
        <w:rPr>
          <w:rFonts w:ascii="Verdana" w:hAnsi="Verdana"/>
          <w:b/>
          <w:color w:val="800000"/>
          <w:szCs w:val="24"/>
          <w:lang w:val="pt"/>
        </w:rPr>
        <w:tab/>
      </w:r>
      <w:r w:rsidR="00B47856" w:rsidRPr="00E065C6">
        <w:rPr>
          <w:rFonts w:ascii="Verdana" w:hAnsi="Verdana"/>
          <w:b/>
          <w:color w:val="800000"/>
          <w:szCs w:val="24"/>
          <w:lang w:val="pt"/>
        </w:rPr>
        <w:tab/>
      </w:r>
      <w:r w:rsidR="00B47856" w:rsidRPr="00E065C6">
        <w:rPr>
          <w:rFonts w:ascii="Verdana" w:hAnsi="Verdana"/>
          <w:b/>
          <w:color w:val="800000"/>
          <w:szCs w:val="24"/>
          <w:lang w:val="pt"/>
        </w:rPr>
        <w:tab/>
      </w:r>
      <w:r w:rsidR="00B47856" w:rsidRPr="00E065C6">
        <w:rPr>
          <w:rFonts w:ascii="Verdana" w:hAnsi="Verdana"/>
          <w:b/>
          <w:color w:val="800000"/>
          <w:szCs w:val="24"/>
          <w:lang w:val="pt"/>
        </w:rPr>
        <w:tab/>
      </w:r>
      <w:r w:rsidR="00E065C6">
        <w:rPr>
          <w:rFonts w:ascii="Verdana" w:hAnsi="Verdana"/>
          <w:b/>
          <w:color w:val="800000"/>
          <w:szCs w:val="24"/>
          <w:lang w:val="pt"/>
        </w:rPr>
        <w:tab/>
      </w:r>
      <w:r w:rsidR="00E065C6">
        <w:rPr>
          <w:rFonts w:ascii="Verdana" w:hAnsi="Verdana"/>
          <w:b/>
          <w:color w:val="800000"/>
          <w:szCs w:val="24"/>
          <w:lang w:val="pt"/>
        </w:rPr>
        <w:tab/>
      </w:r>
      <w:r w:rsidR="00E065C6">
        <w:rPr>
          <w:rFonts w:ascii="Verdana" w:hAnsi="Verdana"/>
          <w:b/>
          <w:color w:val="800000"/>
          <w:szCs w:val="24"/>
          <w:lang w:val="pt"/>
        </w:rPr>
        <w:tab/>
      </w:r>
      <w:r w:rsidR="00E065C6">
        <w:rPr>
          <w:rFonts w:ascii="Verdana" w:hAnsi="Verdana"/>
          <w:b/>
          <w:color w:val="800000"/>
          <w:szCs w:val="24"/>
          <w:lang w:val="pt"/>
        </w:rPr>
        <w:tab/>
      </w:r>
      <w:r w:rsidR="00E065C6">
        <w:rPr>
          <w:rFonts w:ascii="Verdana" w:hAnsi="Verdana"/>
          <w:b/>
          <w:color w:val="800000"/>
          <w:szCs w:val="24"/>
          <w:lang w:val="pt"/>
        </w:rPr>
        <w:tab/>
      </w:r>
      <w:r w:rsidR="00E065C6">
        <w:rPr>
          <w:rFonts w:ascii="Verdana" w:hAnsi="Verdana"/>
          <w:b/>
          <w:color w:val="800000"/>
          <w:szCs w:val="24"/>
          <w:lang w:val="pt"/>
        </w:rPr>
        <w:tab/>
      </w:r>
      <w:r w:rsidR="00E065C6">
        <w:rPr>
          <w:rFonts w:ascii="Verdana" w:hAnsi="Verdana"/>
          <w:b/>
          <w:color w:val="800000"/>
          <w:szCs w:val="24"/>
          <w:lang w:val="pt"/>
        </w:rPr>
        <w:tab/>
      </w:r>
      <w:r w:rsidR="00E065C6">
        <w:rPr>
          <w:rFonts w:ascii="Verdana" w:hAnsi="Verdana"/>
          <w:b/>
          <w:color w:val="800000"/>
          <w:szCs w:val="24"/>
          <w:lang w:val="pt"/>
        </w:rPr>
        <w:tab/>
      </w:r>
      <w:r w:rsidR="00E065C6">
        <w:rPr>
          <w:rFonts w:ascii="Verdana" w:hAnsi="Verdana"/>
          <w:b/>
          <w:color w:val="800000"/>
          <w:szCs w:val="24"/>
          <w:lang w:val="pt"/>
        </w:rPr>
        <w:tab/>
      </w:r>
      <w:r w:rsidR="00E065C6">
        <w:rPr>
          <w:rFonts w:ascii="Verdana" w:hAnsi="Verdana"/>
          <w:b/>
          <w:color w:val="800000"/>
          <w:szCs w:val="24"/>
          <w:lang w:val="pt"/>
        </w:rPr>
        <w:tab/>
      </w:r>
      <w:r w:rsidR="00E065C6">
        <w:rPr>
          <w:rFonts w:ascii="Verdana" w:hAnsi="Verdana"/>
          <w:b/>
          <w:color w:val="800000"/>
          <w:szCs w:val="24"/>
          <w:lang w:val="pt"/>
        </w:rPr>
        <w:tab/>
      </w:r>
      <w:r w:rsidR="00E065C6">
        <w:rPr>
          <w:rFonts w:ascii="Verdana" w:hAnsi="Verdana"/>
          <w:b/>
          <w:color w:val="800000"/>
          <w:szCs w:val="24"/>
          <w:lang w:val="pt"/>
        </w:rPr>
        <w:tab/>
      </w:r>
      <w:r w:rsidR="00B47856" w:rsidRPr="00E065C6">
        <w:rPr>
          <w:rFonts w:ascii="Verdana" w:hAnsi="Verdana"/>
          <w:b/>
          <w:sz w:val="20"/>
          <w:lang w:val="pt"/>
        </w:rPr>
        <w:t>1</w:t>
      </w:r>
      <w:r w:rsidR="00274358">
        <w:rPr>
          <w:rFonts w:ascii="Verdana" w:hAnsi="Verdana"/>
          <w:b/>
          <w:sz w:val="20"/>
          <w:lang w:val="pt"/>
        </w:rPr>
        <w:t>2</w:t>
      </w:r>
      <w:r w:rsidR="00B47856" w:rsidRPr="00E065C6">
        <w:rPr>
          <w:rFonts w:ascii="Verdana" w:hAnsi="Verdana"/>
          <w:b/>
          <w:sz w:val="20"/>
          <w:lang w:val="pt"/>
        </w:rPr>
        <w:t>-</w:t>
      </w:r>
      <w:r w:rsidR="00061B5C">
        <w:rPr>
          <w:rFonts w:ascii="Verdana" w:hAnsi="Verdana"/>
          <w:b/>
          <w:sz w:val="20"/>
          <w:lang w:val="pt"/>
        </w:rPr>
        <w:t>20</w:t>
      </w:r>
      <w:r w:rsidR="00061B5C">
        <w:rPr>
          <w:rFonts w:ascii="Verdana" w:hAnsi="Verdana"/>
          <w:b/>
          <w:sz w:val="20"/>
          <w:lang w:val="pt"/>
        </w:rPr>
        <w:tab/>
      </w:r>
    </w:p>
    <w:p w14:paraId="71176364" w14:textId="30AC79F7" w:rsidR="002E2194" w:rsidRDefault="00E065C6">
      <w:pPr>
        <w:ind w:left="720"/>
        <w:rPr>
          <w:rFonts w:ascii="Verdana" w:hAnsi="Verdana"/>
          <w:sz w:val="20"/>
          <w:lang w:val="pt"/>
        </w:rPr>
      </w:pPr>
      <w:r>
        <w:rPr>
          <w:rFonts w:ascii="Verdana" w:hAnsi="Verdana"/>
          <w:sz w:val="20"/>
          <w:lang w:val="pt"/>
        </w:rPr>
        <w:t>a</w:t>
      </w:r>
      <w:r w:rsidR="00273B42" w:rsidRPr="00E065C6">
        <w:rPr>
          <w:rFonts w:ascii="Verdana" w:hAnsi="Verdana"/>
          <w:sz w:val="20"/>
          <w:lang w:val="pt"/>
        </w:rPr>
        <w:t>. Elevação de energia &amp; Regras de Desempenho</w:t>
      </w:r>
      <w:r w:rsidR="00273B42" w:rsidRPr="00E065C6">
        <w:rPr>
          <w:rFonts w:ascii="Verdana" w:hAnsi="Verdana"/>
          <w:sz w:val="20"/>
          <w:lang w:val="pt"/>
        </w:rPr>
        <w:tab/>
      </w:r>
      <w:r w:rsidR="00B47856" w:rsidRPr="00E065C6">
        <w:rPr>
          <w:rFonts w:ascii="Verdana" w:hAnsi="Verdana"/>
          <w:sz w:val="20"/>
          <w:lang w:val="pt"/>
        </w:rPr>
        <w:tab/>
      </w:r>
      <w:r w:rsidR="00B47856" w:rsidRPr="00E065C6">
        <w:rPr>
          <w:rFonts w:ascii="Verdana" w:hAnsi="Verdana"/>
          <w:sz w:val="20"/>
          <w:lang w:val="pt"/>
        </w:rPr>
        <w:tab/>
      </w:r>
      <w:r w:rsidR="00B47856" w:rsidRPr="00E065C6">
        <w:rPr>
          <w:rFonts w:ascii="Verdana" w:hAnsi="Verdana"/>
          <w:sz w:val="20"/>
          <w:lang w:val="pt"/>
        </w:rPr>
        <w:tab/>
      </w:r>
      <w:r>
        <w:rPr>
          <w:rFonts w:ascii="Verdana" w:hAnsi="Verdana"/>
          <w:sz w:val="20"/>
          <w:lang w:val="pt"/>
        </w:rPr>
        <w:tab/>
      </w:r>
      <w:r w:rsidR="00B47856" w:rsidRPr="00E065C6">
        <w:rPr>
          <w:rFonts w:ascii="Verdana" w:hAnsi="Verdana"/>
          <w:sz w:val="20"/>
          <w:lang w:val="pt"/>
        </w:rPr>
        <w:t>1</w:t>
      </w:r>
      <w:r w:rsidR="00274358">
        <w:rPr>
          <w:rFonts w:ascii="Verdana" w:hAnsi="Verdana"/>
          <w:sz w:val="20"/>
          <w:lang w:val="pt"/>
        </w:rPr>
        <w:t>2</w:t>
      </w:r>
      <w:r w:rsidR="00273B42" w:rsidRPr="00E065C6">
        <w:rPr>
          <w:rFonts w:ascii="Verdana" w:hAnsi="Verdana"/>
          <w:b/>
          <w:szCs w:val="24"/>
          <w:lang w:val="pt"/>
        </w:rPr>
        <w:br/>
      </w:r>
      <w:r w:rsidR="00273B42" w:rsidRPr="00E065C6">
        <w:rPr>
          <w:rFonts w:ascii="Verdana" w:hAnsi="Verdana"/>
          <w:sz w:val="20"/>
          <w:lang w:val="pt"/>
        </w:rPr>
        <w:t>b. Falhas intencionais</w:t>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B47856" w:rsidRPr="00E065C6">
        <w:rPr>
          <w:rFonts w:ascii="Verdana" w:hAnsi="Verdana"/>
          <w:sz w:val="20"/>
          <w:lang w:val="pt"/>
        </w:rPr>
        <w:t>1</w:t>
      </w:r>
      <w:r w:rsidR="002E2194">
        <w:rPr>
          <w:rFonts w:ascii="Verdana" w:hAnsi="Verdana"/>
          <w:sz w:val="20"/>
          <w:lang w:val="pt"/>
        </w:rPr>
        <w:t>8</w:t>
      </w:r>
      <w:r w:rsidR="00273B42" w:rsidRPr="00E065C6">
        <w:rPr>
          <w:rFonts w:ascii="Verdana" w:hAnsi="Verdana"/>
          <w:b/>
          <w:szCs w:val="24"/>
          <w:lang w:val="pt"/>
        </w:rPr>
        <w:br/>
      </w:r>
      <w:r w:rsidR="00273B42" w:rsidRPr="00E065C6">
        <w:rPr>
          <w:rFonts w:ascii="Verdana" w:hAnsi="Verdana"/>
          <w:sz w:val="20"/>
          <w:lang w:val="pt"/>
        </w:rPr>
        <w:t>c. Geral</w:t>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B47856" w:rsidRPr="00E065C6">
        <w:rPr>
          <w:rFonts w:ascii="Verdana" w:hAnsi="Verdana"/>
          <w:sz w:val="20"/>
          <w:lang w:val="pt"/>
        </w:rPr>
        <w:tab/>
      </w:r>
      <w:r w:rsidR="002E2194">
        <w:rPr>
          <w:rFonts w:ascii="Verdana" w:hAnsi="Verdana"/>
          <w:sz w:val="20"/>
          <w:lang w:val="pt"/>
        </w:rPr>
        <w:t>21</w:t>
      </w:r>
      <w:r w:rsidR="00273B42" w:rsidRPr="00E065C6">
        <w:rPr>
          <w:rFonts w:ascii="Verdana" w:hAnsi="Verdana"/>
          <w:b/>
          <w:szCs w:val="24"/>
          <w:lang w:val="pt"/>
        </w:rPr>
        <w:br/>
      </w:r>
      <w:r w:rsidR="00273B42" w:rsidRPr="00E065C6">
        <w:rPr>
          <w:rFonts w:ascii="Verdana" w:hAnsi="Verdana"/>
          <w:sz w:val="20"/>
          <w:lang w:val="pt"/>
        </w:rPr>
        <w:t>d. Erros no carregamento</w:t>
      </w:r>
      <w:r w:rsidR="002E2194">
        <w:rPr>
          <w:rFonts w:ascii="Verdana" w:hAnsi="Verdana"/>
          <w:sz w:val="20"/>
          <w:lang w:val="pt"/>
        </w:rPr>
        <w:t xml:space="preserve">                                                                            </w:t>
      </w:r>
      <w:r w:rsidR="00640FEF">
        <w:rPr>
          <w:rFonts w:ascii="Verdana" w:hAnsi="Verdana"/>
          <w:sz w:val="20"/>
          <w:lang w:val="pt"/>
        </w:rPr>
        <w:t>21</w:t>
      </w:r>
    </w:p>
    <w:p w14:paraId="30290A78" w14:textId="7D85B1DF" w:rsidR="00273B42" w:rsidRPr="00E065C6" w:rsidRDefault="002E2194">
      <w:pPr>
        <w:ind w:left="720"/>
        <w:rPr>
          <w:rFonts w:ascii="Verdana" w:hAnsi="Verdana"/>
          <w:sz w:val="20"/>
          <w:lang w:val="pt-BR"/>
        </w:rPr>
      </w:pPr>
      <w:r>
        <w:rPr>
          <w:rFonts w:ascii="Verdana" w:hAnsi="Verdana"/>
          <w:sz w:val="20"/>
          <w:lang w:val="pt"/>
        </w:rPr>
        <w:t xml:space="preserve">e. Conferência de movimento por Vídeo </w:t>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273B42" w:rsidRPr="00E065C6">
        <w:rPr>
          <w:rFonts w:ascii="Verdana" w:hAnsi="Verdana"/>
          <w:sz w:val="20"/>
          <w:lang w:val="pt"/>
        </w:rPr>
        <w:tab/>
      </w:r>
      <w:r w:rsidR="00640FEF">
        <w:rPr>
          <w:rFonts w:ascii="Verdana" w:hAnsi="Verdana"/>
          <w:sz w:val="20"/>
          <w:lang w:val="pt"/>
        </w:rPr>
        <w:t>22</w:t>
      </w:r>
      <w:r w:rsidR="00B47856" w:rsidRPr="00E065C6">
        <w:rPr>
          <w:rFonts w:ascii="Verdana" w:hAnsi="Verdana"/>
          <w:sz w:val="20"/>
          <w:lang w:val="pt"/>
        </w:rPr>
        <w:tab/>
      </w:r>
      <w:r w:rsidR="00273B42" w:rsidRPr="00E065C6">
        <w:rPr>
          <w:rFonts w:ascii="Verdana" w:hAnsi="Verdana"/>
          <w:sz w:val="20"/>
          <w:lang w:val="pt"/>
        </w:rPr>
        <w:tab/>
      </w:r>
    </w:p>
    <w:p w14:paraId="31837590" w14:textId="77777777" w:rsidR="00273B42" w:rsidRPr="00E065C6" w:rsidRDefault="00273B42">
      <w:pPr>
        <w:rPr>
          <w:rFonts w:ascii="Verdana" w:hAnsi="Verdana"/>
          <w:sz w:val="20"/>
          <w:lang w:val="pt-BR"/>
        </w:rPr>
      </w:pPr>
    </w:p>
    <w:p w14:paraId="1B41D23B" w14:textId="1B5189A7" w:rsidR="00273B42" w:rsidRPr="00E065C6" w:rsidRDefault="00273B42">
      <w:pPr>
        <w:rPr>
          <w:rFonts w:ascii="Verdana" w:hAnsi="Verdana"/>
          <w:b/>
          <w:sz w:val="20"/>
          <w:lang w:val="pt-BR"/>
        </w:rPr>
      </w:pPr>
      <w:r w:rsidRPr="00E065C6">
        <w:rPr>
          <w:rFonts w:ascii="Verdana" w:hAnsi="Verdana"/>
          <w:b/>
          <w:color w:val="800000"/>
          <w:sz w:val="20"/>
          <w:lang w:val="pt"/>
        </w:rPr>
        <w:t>04</w:t>
      </w:r>
      <w:r w:rsidRPr="00E065C6">
        <w:rPr>
          <w:rFonts w:ascii="Verdana" w:hAnsi="Verdana"/>
          <w:b/>
          <w:color w:val="800000"/>
          <w:szCs w:val="24"/>
          <w:lang w:val="pt"/>
        </w:rPr>
        <w:t>. Pesagem</w:t>
      </w:r>
      <w:r w:rsidRPr="00E065C6">
        <w:rPr>
          <w:rFonts w:ascii="Verdana" w:hAnsi="Verdana"/>
          <w:b/>
          <w:color w:val="800000"/>
          <w:szCs w:val="24"/>
          <w:lang w:val="pt"/>
        </w:rPr>
        <w:tab/>
      </w:r>
      <w:r w:rsidRPr="00E065C6">
        <w:rPr>
          <w:rFonts w:ascii="Verdana" w:hAnsi="Verdana"/>
          <w:b/>
          <w:color w:val="800000"/>
          <w:szCs w:val="24"/>
          <w:lang w:val="pt"/>
        </w:rPr>
        <w:tab/>
      </w:r>
      <w:r w:rsidRPr="00E065C6">
        <w:rPr>
          <w:rFonts w:ascii="Verdana" w:hAnsi="Verdana"/>
          <w:b/>
          <w:color w:val="800000"/>
          <w:szCs w:val="24"/>
          <w:lang w:val="pt"/>
        </w:rPr>
        <w:tab/>
      </w:r>
      <w:r w:rsidRPr="00E065C6">
        <w:rPr>
          <w:rFonts w:ascii="Verdana" w:hAnsi="Verdana"/>
          <w:b/>
          <w:color w:val="800000"/>
          <w:szCs w:val="24"/>
          <w:lang w:val="pt"/>
        </w:rPr>
        <w:tab/>
      </w:r>
      <w:r w:rsidRPr="00E065C6">
        <w:rPr>
          <w:rFonts w:ascii="Verdana" w:hAnsi="Verdana"/>
          <w:b/>
          <w:color w:val="800000"/>
          <w:szCs w:val="24"/>
          <w:lang w:val="pt"/>
        </w:rPr>
        <w:tab/>
      </w:r>
      <w:r w:rsidRPr="00E065C6">
        <w:rPr>
          <w:rFonts w:ascii="Verdana" w:hAnsi="Verdana"/>
          <w:b/>
          <w:color w:val="800000"/>
          <w:szCs w:val="24"/>
          <w:lang w:val="pt"/>
        </w:rPr>
        <w:tab/>
      </w:r>
      <w:r w:rsidRPr="00E065C6">
        <w:rPr>
          <w:rFonts w:ascii="Verdana" w:hAnsi="Verdana"/>
          <w:b/>
          <w:color w:val="800000"/>
          <w:szCs w:val="24"/>
          <w:lang w:val="pt"/>
        </w:rPr>
        <w:tab/>
      </w:r>
      <w:r w:rsidR="00B47856" w:rsidRPr="00E065C6">
        <w:rPr>
          <w:rFonts w:ascii="Verdana" w:hAnsi="Verdana"/>
          <w:b/>
          <w:color w:val="800000"/>
          <w:szCs w:val="24"/>
          <w:lang w:val="pt"/>
        </w:rPr>
        <w:tab/>
      </w:r>
      <w:r w:rsidR="00B47856" w:rsidRPr="00E065C6">
        <w:rPr>
          <w:rFonts w:ascii="Verdana" w:hAnsi="Verdana"/>
          <w:b/>
          <w:color w:val="800000"/>
          <w:szCs w:val="24"/>
          <w:lang w:val="pt"/>
        </w:rPr>
        <w:tab/>
      </w:r>
      <w:r w:rsidR="00B47856" w:rsidRPr="00E065C6">
        <w:rPr>
          <w:rFonts w:ascii="Verdana" w:hAnsi="Verdana"/>
          <w:b/>
          <w:color w:val="800000"/>
          <w:szCs w:val="24"/>
          <w:lang w:val="pt"/>
        </w:rPr>
        <w:tab/>
      </w:r>
      <w:r w:rsidR="00061B5C">
        <w:rPr>
          <w:rFonts w:ascii="Verdana" w:hAnsi="Verdana"/>
          <w:b/>
          <w:sz w:val="20"/>
          <w:lang w:val="pt"/>
        </w:rPr>
        <w:t>2</w:t>
      </w:r>
      <w:r w:rsidR="00640FEF">
        <w:rPr>
          <w:rFonts w:ascii="Verdana" w:hAnsi="Verdana"/>
          <w:b/>
          <w:sz w:val="20"/>
          <w:lang w:val="pt"/>
        </w:rPr>
        <w:t>1</w:t>
      </w:r>
      <w:r w:rsidR="00B47856" w:rsidRPr="00E065C6">
        <w:rPr>
          <w:rFonts w:ascii="Verdana" w:hAnsi="Verdana"/>
          <w:b/>
          <w:sz w:val="20"/>
          <w:lang w:val="pt"/>
        </w:rPr>
        <w:t>-2</w:t>
      </w:r>
      <w:r w:rsidR="00640FEF">
        <w:rPr>
          <w:rFonts w:ascii="Verdana" w:hAnsi="Verdana"/>
          <w:b/>
          <w:sz w:val="20"/>
          <w:lang w:val="pt"/>
        </w:rPr>
        <w:t>5</w:t>
      </w:r>
      <w:r w:rsidRPr="00E065C6">
        <w:rPr>
          <w:rFonts w:ascii="Verdana" w:hAnsi="Verdana"/>
          <w:b/>
          <w:sz w:val="20"/>
          <w:lang w:val="pt"/>
        </w:rPr>
        <w:tab/>
      </w:r>
      <w:r w:rsidRPr="00E065C6">
        <w:rPr>
          <w:rFonts w:ascii="Verdana" w:hAnsi="Verdana"/>
          <w:b/>
          <w:sz w:val="20"/>
          <w:lang w:val="pt"/>
        </w:rPr>
        <w:tab/>
      </w:r>
    </w:p>
    <w:p w14:paraId="472AEEC2" w14:textId="77777777" w:rsidR="00273B42" w:rsidRPr="00E065C6" w:rsidRDefault="00273B42">
      <w:pPr>
        <w:rPr>
          <w:rFonts w:ascii="Verdana" w:hAnsi="Verdana"/>
          <w:b/>
          <w:color w:val="800000"/>
          <w:szCs w:val="24"/>
          <w:lang w:val="pt-BR"/>
        </w:rPr>
      </w:pPr>
    </w:p>
    <w:p w14:paraId="551673B3" w14:textId="63B1DDA2" w:rsidR="00273B42" w:rsidRPr="00E065C6" w:rsidRDefault="00273B42">
      <w:pPr>
        <w:rPr>
          <w:rFonts w:ascii="Verdana" w:hAnsi="Verdana"/>
          <w:b/>
          <w:sz w:val="20"/>
          <w:lang w:val="pt-BR"/>
        </w:rPr>
      </w:pPr>
      <w:r w:rsidRPr="00E065C6">
        <w:rPr>
          <w:rFonts w:ascii="Verdana" w:hAnsi="Verdana"/>
          <w:b/>
          <w:color w:val="800000"/>
          <w:sz w:val="20"/>
          <w:lang w:val="pt"/>
        </w:rPr>
        <w:t>05</w:t>
      </w:r>
      <w:r w:rsidRPr="00E065C6">
        <w:rPr>
          <w:rFonts w:ascii="Verdana" w:hAnsi="Verdana"/>
          <w:b/>
          <w:color w:val="800000"/>
          <w:szCs w:val="24"/>
          <w:lang w:val="pt"/>
        </w:rPr>
        <w:t>. Ordem de Competição</w:t>
      </w:r>
      <w:r w:rsidRPr="00E065C6">
        <w:rPr>
          <w:rFonts w:ascii="Verdana" w:hAnsi="Verdana"/>
          <w:b/>
          <w:color w:val="800000"/>
          <w:szCs w:val="24"/>
          <w:lang w:val="pt"/>
        </w:rPr>
        <w:tab/>
      </w:r>
      <w:r w:rsidR="00B47856" w:rsidRPr="00E065C6">
        <w:rPr>
          <w:rFonts w:ascii="Verdana" w:hAnsi="Verdana"/>
          <w:b/>
          <w:color w:val="800000"/>
          <w:szCs w:val="24"/>
          <w:lang w:val="pt"/>
        </w:rPr>
        <w:tab/>
      </w:r>
      <w:r w:rsidR="00B47856" w:rsidRPr="00E065C6">
        <w:rPr>
          <w:rFonts w:ascii="Verdana" w:hAnsi="Verdana"/>
          <w:b/>
          <w:color w:val="800000"/>
          <w:szCs w:val="24"/>
          <w:lang w:val="pt"/>
        </w:rPr>
        <w:tab/>
      </w:r>
      <w:r w:rsidR="00B47856" w:rsidRPr="00E065C6">
        <w:rPr>
          <w:rFonts w:ascii="Verdana" w:hAnsi="Verdana"/>
          <w:b/>
          <w:color w:val="800000"/>
          <w:szCs w:val="24"/>
          <w:lang w:val="pt"/>
        </w:rPr>
        <w:tab/>
      </w:r>
      <w:r w:rsidR="00B47856" w:rsidRPr="00E065C6">
        <w:rPr>
          <w:rFonts w:ascii="Verdana" w:hAnsi="Verdana"/>
          <w:b/>
          <w:color w:val="800000"/>
          <w:szCs w:val="24"/>
          <w:lang w:val="pt"/>
        </w:rPr>
        <w:tab/>
      </w:r>
      <w:r w:rsidR="00B47856" w:rsidRPr="00E065C6">
        <w:rPr>
          <w:rFonts w:ascii="Verdana" w:hAnsi="Verdana"/>
          <w:b/>
          <w:color w:val="800000"/>
          <w:szCs w:val="24"/>
          <w:lang w:val="pt"/>
        </w:rPr>
        <w:tab/>
      </w:r>
      <w:r w:rsidR="00B47856" w:rsidRPr="00E065C6">
        <w:rPr>
          <w:rFonts w:ascii="Verdana" w:hAnsi="Verdana"/>
          <w:b/>
          <w:color w:val="800000"/>
          <w:szCs w:val="24"/>
          <w:lang w:val="pt"/>
        </w:rPr>
        <w:tab/>
      </w:r>
      <w:r w:rsidR="00B47856" w:rsidRPr="00E065C6">
        <w:rPr>
          <w:rFonts w:ascii="Verdana" w:hAnsi="Verdana"/>
          <w:b/>
          <w:color w:val="800000"/>
          <w:szCs w:val="24"/>
          <w:lang w:val="pt"/>
        </w:rPr>
        <w:tab/>
      </w:r>
      <w:r w:rsidR="00B47856" w:rsidRPr="00E065C6">
        <w:rPr>
          <w:rFonts w:ascii="Verdana" w:hAnsi="Verdana"/>
          <w:b/>
          <w:sz w:val="20"/>
          <w:lang w:val="pt"/>
        </w:rPr>
        <w:t>2</w:t>
      </w:r>
      <w:r w:rsidR="00061B5C">
        <w:rPr>
          <w:rFonts w:ascii="Verdana" w:hAnsi="Verdana"/>
          <w:b/>
          <w:sz w:val="20"/>
          <w:lang w:val="pt"/>
        </w:rPr>
        <w:t>4</w:t>
      </w:r>
      <w:r w:rsidR="00B47856" w:rsidRPr="00E065C6">
        <w:rPr>
          <w:rFonts w:ascii="Verdana" w:hAnsi="Verdana"/>
          <w:b/>
          <w:sz w:val="20"/>
          <w:lang w:val="pt"/>
        </w:rPr>
        <w:t>-2</w:t>
      </w:r>
      <w:r w:rsidR="00061B5C">
        <w:rPr>
          <w:rFonts w:ascii="Verdana" w:hAnsi="Verdana"/>
          <w:b/>
          <w:sz w:val="20"/>
          <w:lang w:val="pt"/>
        </w:rPr>
        <w:t>5</w:t>
      </w:r>
      <w:r w:rsidRPr="00E065C6">
        <w:rPr>
          <w:rFonts w:ascii="Verdana" w:hAnsi="Verdana"/>
          <w:b/>
          <w:sz w:val="20"/>
          <w:lang w:val="pt"/>
        </w:rPr>
        <w:tab/>
      </w:r>
      <w:r w:rsidRPr="00E065C6">
        <w:rPr>
          <w:rFonts w:ascii="Verdana" w:hAnsi="Verdana"/>
          <w:b/>
          <w:sz w:val="20"/>
          <w:lang w:val="pt"/>
        </w:rPr>
        <w:tab/>
      </w:r>
      <w:r w:rsidRPr="00E065C6">
        <w:rPr>
          <w:rFonts w:ascii="Verdana" w:hAnsi="Verdana"/>
          <w:b/>
          <w:sz w:val="20"/>
          <w:lang w:val="pt"/>
        </w:rPr>
        <w:tab/>
      </w:r>
      <w:r w:rsidRPr="00E065C6">
        <w:rPr>
          <w:rFonts w:ascii="Verdana" w:hAnsi="Verdana"/>
          <w:b/>
          <w:sz w:val="20"/>
          <w:lang w:val="pt"/>
        </w:rPr>
        <w:tab/>
      </w:r>
      <w:r w:rsidRPr="00E065C6">
        <w:rPr>
          <w:rFonts w:ascii="Verdana" w:hAnsi="Verdana"/>
          <w:b/>
          <w:sz w:val="20"/>
          <w:lang w:val="pt"/>
        </w:rPr>
        <w:tab/>
      </w:r>
      <w:r w:rsidRPr="00E065C6">
        <w:rPr>
          <w:rFonts w:ascii="Verdana" w:hAnsi="Verdana"/>
          <w:b/>
          <w:sz w:val="20"/>
          <w:lang w:val="pt"/>
        </w:rPr>
        <w:tab/>
      </w:r>
    </w:p>
    <w:p w14:paraId="59617118" w14:textId="77777777" w:rsidR="00273B42" w:rsidRPr="00E065C6" w:rsidRDefault="00273B42">
      <w:pPr>
        <w:rPr>
          <w:rFonts w:ascii="Verdana" w:hAnsi="Verdana"/>
          <w:b/>
          <w:color w:val="800000"/>
          <w:szCs w:val="24"/>
          <w:lang w:val="pt-BR"/>
        </w:rPr>
      </w:pPr>
    </w:p>
    <w:p w14:paraId="6669B10D" w14:textId="77777777" w:rsidR="00E065C6" w:rsidRDefault="00273B42">
      <w:pPr>
        <w:rPr>
          <w:rFonts w:ascii="Verdana" w:hAnsi="Verdana"/>
          <w:b/>
          <w:color w:val="800000"/>
          <w:szCs w:val="24"/>
          <w:lang w:val="pt"/>
        </w:rPr>
      </w:pPr>
      <w:r w:rsidRPr="00E065C6">
        <w:rPr>
          <w:rFonts w:ascii="Verdana" w:hAnsi="Verdana"/>
          <w:b/>
          <w:color w:val="800000"/>
          <w:szCs w:val="24"/>
          <w:lang w:val="pt"/>
        </w:rPr>
        <w:t>06. Figurino &amp; Equipamento Pessoal</w:t>
      </w:r>
      <w:r w:rsidR="006F5956" w:rsidRPr="00E065C6">
        <w:rPr>
          <w:rFonts w:ascii="Verdana" w:hAnsi="Verdana"/>
          <w:b/>
          <w:color w:val="800000"/>
          <w:szCs w:val="24"/>
          <w:lang w:val="pt"/>
        </w:rPr>
        <w:t xml:space="preserve"> </w:t>
      </w:r>
      <w:r w:rsidR="00D82054" w:rsidRPr="00E065C6">
        <w:rPr>
          <w:rFonts w:ascii="Verdana" w:hAnsi="Verdana"/>
          <w:b/>
          <w:color w:val="800000"/>
          <w:szCs w:val="24"/>
          <w:lang w:val="pt"/>
        </w:rPr>
        <w:t>- Cru &amp; Equipado</w:t>
      </w:r>
      <w:r w:rsidRPr="00E065C6">
        <w:rPr>
          <w:rFonts w:ascii="Verdana" w:hAnsi="Verdana"/>
          <w:b/>
          <w:color w:val="800000"/>
          <w:szCs w:val="24"/>
          <w:lang w:val="pt"/>
        </w:rPr>
        <w:tab/>
      </w:r>
      <w:r w:rsidRPr="00E065C6">
        <w:rPr>
          <w:rFonts w:ascii="Verdana" w:hAnsi="Verdana"/>
          <w:b/>
          <w:color w:val="800000"/>
          <w:szCs w:val="24"/>
          <w:lang w:val="pt"/>
        </w:rPr>
        <w:tab/>
      </w:r>
      <w:r w:rsidR="006F5956" w:rsidRPr="00E065C6">
        <w:rPr>
          <w:rFonts w:ascii="Verdana" w:hAnsi="Verdana"/>
          <w:b/>
          <w:color w:val="800000"/>
          <w:szCs w:val="24"/>
          <w:lang w:val="pt"/>
        </w:rPr>
        <w:t xml:space="preserve">          </w:t>
      </w:r>
      <w:r w:rsidR="00E13AFB" w:rsidRPr="00E065C6">
        <w:rPr>
          <w:rFonts w:ascii="Verdana" w:hAnsi="Verdana"/>
          <w:b/>
          <w:color w:val="800000"/>
          <w:szCs w:val="24"/>
          <w:lang w:val="pt"/>
        </w:rPr>
        <w:t xml:space="preserve">           </w:t>
      </w:r>
      <w:r w:rsidR="006F5956" w:rsidRPr="00E065C6">
        <w:rPr>
          <w:rFonts w:ascii="Verdana" w:hAnsi="Verdana"/>
          <w:b/>
          <w:color w:val="800000"/>
          <w:szCs w:val="24"/>
          <w:lang w:val="pt"/>
        </w:rPr>
        <w:t xml:space="preserve">  </w:t>
      </w:r>
    </w:p>
    <w:p w14:paraId="0A3C821C" w14:textId="6F7F31FE" w:rsidR="00B47856" w:rsidRPr="00E065C6" w:rsidRDefault="00E065C6">
      <w:pPr>
        <w:rPr>
          <w:rFonts w:ascii="Verdana" w:hAnsi="Verdana"/>
          <w:b/>
          <w:sz w:val="20"/>
          <w:lang w:val="pt-BR"/>
        </w:rPr>
      </w:pPr>
      <w:r>
        <w:rPr>
          <w:rFonts w:ascii="Verdana" w:hAnsi="Verdana"/>
          <w:b/>
          <w:color w:val="800000"/>
          <w:szCs w:val="24"/>
          <w:lang w:val="pt"/>
        </w:rPr>
        <w:t xml:space="preserve">  </w:t>
      </w:r>
      <w:r>
        <w:rPr>
          <w:rFonts w:ascii="Verdana" w:hAnsi="Verdana"/>
          <w:b/>
          <w:color w:val="800000"/>
          <w:szCs w:val="24"/>
          <w:lang w:val="pt"/>
        </w:rPr>
        <w:tab/>
      </w:r>
      <w:r>
        <w:rPr>
          <w:rFonts w:ascii="Verdana" w:hAnsi="Verdana"/>
          <w:b/>
          <w:color w:val="800000"/>
          <w:szCs w:val="24"/>
          <w:lang w:val="pt"/>
        </w:rPr>
        <w:tab/>
      </w:r>
      <w:r>
        <w:rPr>
          <w:rFonts w:ascii="Verdana" w:hAnsi="Verdana"/>
          <w:b/>
          <w:color w:val="800000"/>
          <w:szCs w:val="24"/>
          <w:lang w:val="pt"/>
        </w:rPr>
        <w:tab/>
      </w:r>
      <w:r>
        <w:rPr>
          <w:rFonts w:ascii="Verdana" w:hAnsi="Verdana"/>
          <w:b/>
          <w:color w:val="800000"/>
          <w:szCs w:val="24"/>
          <w:lang w:val="pt"/>
        </w:rPr>
        <w:tab/>
      </w:r>
      <w:r>
        <w:rPr>
          <w:rFonts w:ascii="Verdana" w:hAnsi="Verdana"/>
          <w:b/>
          <w:color w:val="800000"/>
          <w:szCs w:val="24"/>
          <w:lang w:val="pt"/>
        </w:rPr>
        <w:tab/>
      </w:r>
      <w:r>
        <w:rPr>
          <w:rFonts w:ascii="Verdana" w:hAnsi="Verdana"/>
          <w:b/>
          <w:color w:val="800000"/>
          <w:szCs w:val="24"/>
          <w:lang w:val="pt"/>
        </w:rPr>
        <w:tab/>
      </w:r>
      <w:r>
        <w:rPr>
          <w:rFonts w:ascii="Verdana" w:hAnsi="Verdana"/>
          <w:b/>
          <w:color w:val="800000"/>
          <w:szCs w:val="24"/>
          <w:lang w:val="pt"/>
        </w:rPr>
        <w:tab/>
      </w:r>
      <w:r>
        <w:rPr>
          <w:rFonts w:ascii="Verdana" w:hAnsi="Verdana"/>
          <w:b/>
          <w:color w:val="800000"/>
          <w:szCs w:val="24"/>
          <w:lang w:val="pt"/>
        </w:rPr>
        <w:tab/>
      </w:r>
      <w:r>
        <w:rPr>
          <w:rFonts w:ascii="Verdana" w:hAnsi="Verdana"/>
          <w:b/>
          <w:color w:val="800000"/>
          <w:szCs w:val="24"/>
          <w:lang w:val="pt"/>
        </w:rPr>
        <w:tab/>
      </w:r>
      <w:r>
        <w:rPr>
          <w:rFonts w:ascii="Verdana" w:hAnsi="Verdana"/>
          <w:b/>
          <w:color w:val="800000"/>
          <w:szCs w:val="24"/>
          <w:lang w:val="pt"/>
        </w:rPr>
        <w:tab/>
      </w:r>
      <w:r>
        <w:rPr>
          <w:rFonts w:ascii="Verdana" w:hAnsi="Verdana"/>
          <w:b/>
          <w:color w:val="800000"/>
          <w:szCs w:val="24"/>
          <w:lang w:val="pt"/>
        </w:rPr>
        <w:tab/>
      </w:r>
      <w:r>
        <w:rPr>
          <w:rFonts w:ascii="Verdana" w:hAnsi="Verdana"/>
          <w:b/>
          <w:color w:val="800000"/>
          <w:szCs w:val="24"/>
          <w:lang w:val="pt"/>
        </w:rPr>
        <w:tab/>
      </w:r>
      <w:r w:rsidR="00B47856" w:rsidRPr="00E065C6">
        <w:rPr>
          <w:rFonts w:ascii="Verdana" w:hAnsi="Verdana"/>
          <w:b/>
          <w:sz w:val="20"/>
          <w:lang w:val="pt"/>
        </w:rPr>
        <w:t>2</w:t>
      </w:r>
      <w:r w:rsidR="00640FEF">
        <w:rPr>
          <w:rFonts w:ascii="Verdana" w:hAnsi="Verdana"/>
          <w:b/>
          <w:sz w:val="20"/>
          <w:lang w:val="pt"/>
        </w:rPr>
        <w:t>8</w:t>
      </w:r>
      <w:r w:rsidR="00B47856" w:rsidRPr="00E065C6">
        <w:rPr>
          <w:rFonts w:ascii="Verdana" w:hAnsi="Verdana"/>
          <w:b/>
          <w:sz w:val="20"/>
          <w:lang w:val="pt"/>
        </w:rPr>
        <w:t>-</w:t>
      </w:r>
      <w:r w:rsidR="00061B5C">
        <w:rPr>
          <w:rFonts w:ascii="Verdana" w:hAnsi="Verdana"/>
          <w:b/>
          <w:sz w:val="20"/>
          <w:lang w:val="pt"/>
        </w:rPr>
        <w:t>3</w:t>
      </w:r>
      <w:r w:rsidR="00640FEF">
        <w:rPr>
          <w:rFonts w:ascii="Verdana" w:hAnsi="Verdana"/>
          <w:b/>
          <w:sz w:val="20"/>
          <w:lang w:val="pt"/>
        </w:rPr>
        <w:t>3</w:t>
      </w:r>
    </w:p>
    <w:p w14:paraId="4E581E39" w14:textId="77777777" w:rsidR="00B47856" w:rsidRPr="00E065C6" w:rsidRDefault="00B47856">
      <w:pPr>
        <w:rPr>
          <w:rFonts w:ascii="Verdana" w:hAnsi="Verdana"/>
          <w:b/>
          <w:sz w:val="20"/>
          <w:lang w:val="pt-BR"/>
        </w:rPr>
      </w:pPr>
    </w:p>
    <w:p w14:paraId="258C5770" w14:textId="77777777" w:rsidR="00273B42" w:rsidRPr="00E065C6" w:rsidRDefault="00B47856">
      <w:pPr>
        <w:rPr>
          <w:rFonts w:ascii="Verdana" w:hAnsi="Verdana"/>
          <w:sz w:val="20"/>
          <w:lang w:val="pt-BR"/>
        </w:rPr>
      </w:pPr>
      <w:r w:rsidRPr="00E065C6">
        <w:rPr>
          <w:rFonts w:ascii="Verdana" w:hAnsi="Verdana"/>
          <w:b/>
          <w:sz w:val="20"/>
          <w:lang w:val="pt-BR"/>
        </w:rPr>
        <w:tab/>
      </w:r>
      <w:r w:rsidR="00273B42" w:rsidRPr="00E065C6">
        <w:rPr>
          <w:rFonts w:ascii="Verdana" w:hAnsi="Verdana"/>
          <w:b/>
          <w:sz w:val="20"/>
          <w:lang w:val="pt-BR"/>
        </w:rPr>
        <w:tab/>
      </w:r>
    </w:p>
    <w:p w14:paraId="1403184A" w14:textId="67E72241" w:rsidR="00273B42" w:rsidRPr="009C42DE" w:rsidRDefault="00273B42">
      <w:pPr>
        <w:rPr>
          <w:rFonts w:ascii="Verdana" w:hAnsi="Verdana"/>
          <w:b/>
          <w:color w:val="800000"/>
          <w:sz w:val="20"/>
          <w:u w:val="single"/>
          <w:lang w:val="pt-BR"/>
        </w:rPr>
      </w:pPr>
      <w:r w:rsidRPr="00061B5C">
        <w:rPr>
          <w:rFonts w:ascii="Verdana" w:hAnsi="Verdana"/>
          <w:b/>
          <w:color w:val="800000"/>
          <w:szCs w:val="24"/>
          <w:lang w:val="pt"/>
        </w:rPr>
        <w:t>07</w:t>
      </w:r>
      <w:r w:rsidRPr="00E065C6">
        <w:rPr>
          <w:rFonts w:ascii="Verdana" w:hAnsi="Verdana"/>
          <w:b/>
          <w:color w:val="800000"/>
          <w:szCs w:val="24"/>
          <w:lang w:val="pt"/>
        </w:rPr>
        <w:t>.</w:t>
      </w:r>
      <w:r w:rsidR="00F66671">
        <w:rPr>
          <w:rFonts w:ascii="Verdana" w:hAnsi="Verdana"/>
          <w:b/>
          <w:color w:val="800000"/>
          <w:szCs w:val="24"/>
          <w:lang w:val="pt"/>
        </w:rPr>
        <w:t>Mundial</w:t>
      </w:r>
      <w:r w:rsidRPr="00E065C6">
        <w:rPr>
          <w:rFonts w:ascii="Verdana" w:hAnsi="Verdana"/>
          <w:b/>
          <w:color w:val="800000"/>
          <w:szCs w:val="24"/>
          <w:lang w:val="pt"/>
        </w:rPr>
        <w:t xml:space="preserve">, Continental &amp; </w:t>
      </w:r>
      <w:r w:rsidR="00F66671">
        <w:rPr>
          <w:rFonts w:ascii="Verdana" w:hAnsi="Verdana"/>
          <w:b/>
          <w:color w:val="800000"/>
          <w:szCs w:val="24"/>
          <w:lang w:val="pt"/>
        </w:rPr>
        <w:t>Recordes Nacionais</w:t>
      </w:r>
      <w:r w:rsidR="00B47856" w:rsidRPr="00E065C6">
        <w:rPr>
          <w:rFonts w:ascii="Verdana" w:hAnsi="Verdana"/>
          <w:b/>
          <w:color w:val="800000"/>
          <w:szCs w:val="24"/>
          <w:lang w:val="pt"/>
        </w:rPr>
        <w:tab/>
      </w:r>
      <w:r w:rsidR="00B47856" w:rsidRPr="00E065C6">
        <w:rPr>
          <w:rFonts w:ascii="Verdana" w:hAnsi="Verdana"/>
          <w:b/>
          <w:color w:val="800000"/>
          <w:szCs w:val="24"/>
          <w:lang w:val="pt"/>
        </w:rPr>
        <w:tab/>
      </w:r>
      <w:r w:rsidR="00B47856" w:rsidRPr="00E065C6">
        <w:rPr>
          <w:rFonts w:ascii="Verdana" w:hAnsi="Verdana"/>
          <w:b/>
          <w:color w:val="800000"/>
          <w:szCs w:val="24"/>
          <w:lang w:val="pt"/>
        </w:rPr>
        <w:tab/>
      </w:r>
      <w:r w:rsidR="00B47856" w:rsidRPr="00E065C6">
        <w:rPr>
          <w:rFonts w:ascii="Verdana" w:hAnsi="Verdana"/>
          <w:b/>
          <w:color w:val="800000"/>
          <w:szCs w:val="24"/>
          <w:lang w:val="pt"/>
        </w:rPr>
        <w:tab/>
      </w:r>
      <w:r w:rsidR="00061B5C">
        <w:rPr>
          <w:rFonts w:ascii="Verdana" w:hAnsi="Verdana"/>
          <w:b/>
          <w:sz w:val="20"/>
          <w:lang w:val="pt"/>
        </w:rPr>
        <w:t>3</w:t>
      </w:r>
      <w:r w:rsidR="00640FEF">
        <w:rPr>
          <w:rFonts w:ascii="Verdana" w:hAnsi="Verdana"/>
          <w:b/>
          <w:sz w:val="20"/>
          <w:lang w:val="pt"/>
        </w:rPr>
        <w:t>3</w:t>
      </w:r>
      <w:r w:rsidR="00B47856" w:rsidRPr="00E065C6">
        <w:rPr>
          <w:rFonts w:ascii="Verdana" w:hAnsi="Verdana"/>
          <w:b/>
          <w:sz w:val="20"/>
          <w:lang w:val="pt"/>
        </w:rPr>
        <w:t>-3</w:t>
      </w:r>
      <w:r w:rsidR="00640FEF">
        <w:rPr>
          <w:rFonts w:ascii="Verdana" w:hAnsi="Verdana"/>
          <w:b/>
          <w:sz w:val="20"/>
          <w:lang w:val="pt"/>
        </w:rPr>
        <w:t>6</w:t>
      </w:r>
      <w:r w:rsidRPr="00E065C6">
        <w:rPr>
          <w:rFonts w:ascii="Verdana" w:hAnsi="Verdana"/>
          <w:b/>
          <w:sz w:val="20"/>
          <w:lang w:val="pt"/>
        </w:rPr>
        <w:tab/>
      </w:r>
      <w:r w:rsidRPr="00E065C6">
        <w:rPr>
          <w:rFonts w:ascii="Verdana" w:hAnsi="Verdana"/>
          <w:b/>
          <w:sz w:val="20"/>
          <w:lang w:val="pt"/>
        </w:rPr>
        <w:tab/>
      </w:r>
      <w:r w:rsidRPr="00E065C6">
        <w:rPr>
          <w:rFonts w:ascii="Verdana" w:hAnsi="Verdana"/>
          <w:b/>
          <w:sz w:val="20"/>
          <w:lang w:val="pt"/>
        </w:rPr>
        <w:tab/>
      </w:r>
      <w:r w:rsidRPr="00E065C6">
        <w:rPr>
          <w:rFonts w:ascii="Verdana" w:hAnsi="Verdana"/>
          <w:b/>
          <w:sz w:val="20"/>
          <w:lang w:val="pt"/>
        </w:rPr>
        <w:tab/>
      </w:r>
      <w:r w:rsidRPr="00E065C6">
        <w:rPr>
          <w:rFonts w:ascii="Verdana" w:hAnsi="Verdana"/>
          <w:b/>
          <w:sz w:val="20"/>
          <w:lang w:val="pt"/>
        </w:rPr>
        <w:br/>
      </w:r>
    </w:p>
    <w:p w14:paraId="55C795FD" w14:textId="791163EF" w:rsidR="00273B42" w:rsidRPr="00E065C6" w:rsidRDefault="00273B42">
      <w:pPr>
        <w:rPr>
          <w:rFonts w:ascii="Verdana" w:hAnsi="Verdana"/>
          <w:b/>
          <w:sz w:val="20"/>
          <w:lang w:val="pt"/>
        </w:rPr>
      </w:pPr>
      <w:r w:rsidRPr="00E065C6">
        <w:rPr>
          <w:rFonts w:ascii="Verdana" w:hAnsi="Verdana"/>
          <w:b/>
          <w:color w:val="800000"/>
          <w:szCs w:val="24"/>
          <w:lang w:val="pt"/>
        </w:rPr>
        <w:t>08. Organizador da competição</w:t>
      </w:r>
      <w:r w:rsidRPr="00E065C6">
        <w:rPr>
          <w:rFonts w:ascii="Verdana" w:hAnsi="Verdana"/>
          <w:b/>
          <w:color w:val="800000"/>
          <w:szCs w:val="24"/>
          <w:lang w:val="pt"/>
        </w:rPr>
        <w:tab/>
      </w:r>
      <w:r w:rsidRPr="00E065C6">
        <w:rPr>
          <w:rFonts w:ascii="Verdana" w:hAnsi="Verdana"/>
          <w:b/>
          <w:color w:val="800000"/>
          <w:szCs w:val="24"/>
          <w:lang w:val="pt"/>
        </w:rPr>
        <w:tab/>
      </w:r>
      <w:r w:rsidR="00B47856" w:rsidRPr="00E065C6">
        <w:rPr>
          <w:rFonts w:ascii="Verdana" w:hAnsi="Verdana"/>
          <w:b/>
          <w:color w:val="800000"/>
          <w:szCs w:val="24"/>
          <w:lang w:val="pt"/>
        </w:rPr>
        <w:tab/>
      </w:r>
      <w:r w:rsidR="00B47856" w:rsidRPr="00E065C6">
        <w:rPr>
          <w:rFonts w:ascii="Verdana" w:hAnsi="Verdana"/>
          <w:b/>
          <w:color w:val="800000"/>
          <w:szCs w:val="24"/>
          <w:lang w:val="pt"/>
        </w:rPr>
        <w:tab/>
      </w:r>
      <w:r w:rsidR="00B47856" w:rsidRPr="00E065C6">
        <w:rPr>
          <w:rFonts w:ascii="Verdana" w:hAnsi="Verdana"/>
          <w:b/>
          <w:color w:val="800000"/>
          <w:szCs w:val="24"/>
          <w:lang w:val="pt"/>
        </w:rPr>
        <w:tab/>
      </w:r>
      <w:r w:rsidR="00B47856" w:rsidRPr="00E065C6">
        <w:rPr>
          <w:rFonts w:ascii="Verdana" w:hAnsi="Verdana"/>
          <w:b/>
          <w:color w:val="800000"/>
          <w:szCs w:val="24"/>
          <w:lang w:val="pt"/>
        </w:rPr>
        <w:tab/>
      </w:r>
      <w:r w:rsidR="00B47856" w:rsidRPr="00E065C6">
        <w:rPr>
          <w:rFonts w:ascii="Verdana" w:hAnsi="Verdana"/>
          <w:b/>
          <w:color w:val="800000"/>
          <w:szCs w:val="24"/>
          <w:lang w:val="pt"/>
        </w:rPr>
        <w:tab/>
      </w:r>
      <w:r w:rsidR="00B47856" w:rsidRPr="00E065C6">
        <w:rPr>
          <w:rFonts w:ascii="Verdana" w:hAnsi="Verdana"/>
          <w:b/>
          <w:sz w:val="20"/>
          <w:lang w:val="pt"/>
        </w:rPr>
        <w:t>3</w:t>
      </w:r>
      <w:r w:rsidR="00640FEF">
        <w:rPr>
          <w:rFonts w:ascii="Verdana" w:hAnsi="Verdana"/>
          <w:b/>
          <w:sz w:val="20"/>
          <w:lang w:val="pt"/>
        </w:rPr>
        <w:t>6</w:t>
      </w:r>
      <w:r w:rsidR="00B47856" w:rsidRPr="00E065C6">
        <w:rPr>
          <w:rFonts w:ascii="Verdana" w:hAnsi="Verdana"/>
          <w:b/>
          <w:sz w:val="20"/>
          <w:lang w:val="pt"/>
        </w:rPr>
        <w:t>-</w:t>
      </w:r>
      <w:r w:rsidR="009C42DE">
        <w:rPr>
          <w:rFonts w:ascii="Verdana" w:hAnsi="Verdana"/>
          <w:b/>
          <w:sz w:val="20"/>
          <w:lang w:val="pt"/>
        </w:rPr>
        <w:t>4</w:t>
      </w:r>
      <w:r w:rsidR="00640FEF">
        <w:rPr>
          <w:rFonts w:ascii="Verdana" w:hAnsi="Verdana"/>
          <w:b/>
          <w:sz w:val="20"/>
          <w:lang w:val="pt"/>
        </w:rPr>
        <w:t>5</w:t>
      </w:r>
      <w:r w:rsidRPr="00E065C6">
        <w:rPr>
          <w:rFonts w:ascii="Verdana" w:hAnsi="Verdana"/>
          <w:b/>
          <w:sz w:val="20"/>
          <w:lang w:val="pt"/>
        </w:rPr>
        <w:tab/>
      </w:r>
      <w:r w:rsidRPr="00E065C6">
        <w:rPr>
          <w:rFonts w:ascii="Verdana" w:hAnsi="Verdana"/>
          <w:b/>
          <w:sz w:val="20"/>
          <w:lang w:val="pt"/>
        </w:rPr>
        <w:tab/>
      </w:r>
      <w:r w:rsidRPr="00E065C6">
        <w:rPr>
          <w:rFonts w:ascii="Verdana" w:hAnsi="Verdana"/>
          <w:b/>
          <w:sz w:val="20"/>
          <w:lang w:val="pt"/>
        </w:rPr>
        <w:tab/>
      </w:r>
    </w:p>
    <w:p w14:paraId="64D1F335" w14:textId="305A2294" w:rsidR="00273B42" w:rsidRPr="00E065C6" w:rsidRDefault="00273B42">
      <w:pPr>
        <w:ind w:left="720"/>
        <w:rPr>
          <w:rFonts w:ascii="Verdana" w:hAnsi="Verdana"/>
          <w:sz w:val="20"/>
          <w:lang w:val="pt-BR"/>
        </w:rPr>
      </w:pPr>
      <w:r w:rsidRPr="00E065C6">
        <w:rPr>
          <w:rFonts w:ascii="Verdana" w:hAnsi="Verdana"/>
          <w:sz w:val="20"/>
          <w:lang w:val="pt"/>
        </w:rPr>
        <w:t>a. Referência</w:t>
      </w:r>
      <w:r w:rsidRPr="00E065C6">
        <w:rPr>
          <w:rFonts w:ascii="Verdana" w:hAnsi="Verdana"/>
          <w:sz w:val="20"/>
          <w:lang w:val="pt"/>
        </w:rPr>
        <w:tab/>
      </w:r>
      <w:r w:rsidR="00B47856"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00E065C6">
        <w:rPr>
          <w:rFonts w:ascii="Verdana" w:hAnsi="Verdana"/>
          <w:sz w:val="20"/>
          <w:lang w:val="pt"/>
        </w:rPr>
        <w:tab/>
      </w:r>
      <w:r w:rsidR="009C42DE">
        <w:rPr>
          <w:rFonts w:ascii="Verdana" w:hAnsi="Verdana"/>
          <w:sz w:val="20"/>
          <w:lang w:val="pt"/>
        </w:rPr>
        <w:tab/>
      </w:r>
      <w:r w:rsidR="00B47856" w:rsidRPr="00E065C6">
        <w:rPr>
          <w:rFonts w:ascii="Verdana" w:hAnsi="Verdana"/>
          <w:sz w:val="20"/>
          <w:lang w:val="pt"/>
        </w:rPr>
        <w:t>3</w:t>
      </w:r>
      <w:r w:rsidR="00A870BC">
        <w:rPr>
          <w:rFonts w:ascii="Verdana" w:hAnsi="Verdana"/>
          <w:sz w:val="20"/>
          <w:lang w:val="pt"/>
        </w:rPr>
        <w:t>6</w:t>
      </w:r>
      <w:r w:rsidRPr="00E065C6">
        <w:rPr>
          <w:rFonts w:ascii="Verdana" w:hAnsi="Verdana"/>
          <w:sz w:val="20"/>
          <w:lang w:val="pt"/>
        </w:rPr>
        <w:tab/>
      </w:r>
      <w:r w:rsidRPr="00E065C6">
        <w:rPr>
          <w:rFonts w:ascii="Verdana" w:hAnsi="Verdana"/>
          <w:b/>
          <w:szCs w:val="24"/>
          <w:lang w:val="pt"/>
        </w:rPr>
        <w:br/>
      </w:r>
      <w:r w:rsidRPr="00E065C6">
        <w:rPr>
          <w:rFonts w:ascii="Verdana" w:hAnsi="Verdana"/>
          <w:sz w:val="20"/>
          <w:lang w:val="pt"/>
        </w:rPr>
        <w:t>b. Seguro</w:t>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00E065C6">
        <w:rPr>
          <w:rFonts w:ascii="Verdana" w:hAnsi="Verdana"/>
          <w:sz w:val="20"/>
          <w:lang w:val="pt"/>
        </w:rPr>
        <w:tab/>
      </w:r>
      <w:r w:rsidR="00A870BC">
        <w:rPr>
          <w:rFonts w:ascii="Verdana" w:hAnsi="Verdana"/>
          <w:sz w:val="20"/>
          <w:lang w:val="pt"/>
        </w:rPr>
        <w:t>38</w:t>
      </w:r>
      <w:r w:rsidRPr="00E065C6">
        <w:rPr>
          <w:rFonts w:ascii="Verdana" w:hAnsi="Verdana"/>
          <w:b/>
          <w:szCs w:val="24"/>
          <w:lang w:val="pt"/>
        </w:rPr>
        <w:br/>
      </w:r>
      <w:r w:rsidRPr="00E065C6">
        <w:rPr>
          <w:rFonts w:ascii="Verdana" w:hAnsi="Verdana"/>
          <w:sz w:val="20"/>
          <w:lang w:val="pt"/>
        </w:rPr>
        <w:t>c. Organização da concorrência</w:t>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00B47856" w:rsidRPr="00E065C6">
        <w:rPr>
          <w:rFonts w:ascii="Verdana" w:hAnsi="Verdana"/>
          <w:sz w:val="20"/>
          <w:lang w:val="pt"/>
        </w:rPr>
        <w:t>3</w:t>
      </w:r>
      <w:r w:rsidR="00A870BC">
        <w:rPr>
          <w:rFonts w:ascii="Verdana" w:hAnsi="Verdana"/>
          <w:sz w:val="20"/>
          <w:lang w:val="pt"/>
        </w:rPr>
        <w:t>8</w:t>
      </w:r>
      <w:r w:rsidRPr="00E065C6">
        <w:rPr>
          <w:rFonts w:ascii="Verdana" w:hAnsi="Verdana"/>
          <w:b/>
          <w:szCs w:val="24"/>
          <w:lang w:val="pt"/>
        </w:rPr>
        <w:br/>
      </w:r>
      <w:r w:rsidRPr="00E065C6">
        <w:rPr>
          <w:rFonts w:ascii="Verdana" w:hAnsi="Verdana"/>
          <w:sz w:val="20"/>
          <w:lang w:val="pt"/>
        </w:rPr>
        <w:t xml:space="preserve">d. Checklist </w:t>
      </w:r>
      <w:r w:rsidR="006F5956" w:rsidRPr="00E065C6">
        <w:rPr>
          <w:rFonts w:ascii="Verdana" w:hAnsi="Verdana"/>
          <w:sz w:val="20"/>
          <w:lang w:val="pt"/>
        </w:rPr>
        <w:t xml:space="preserve">técnico </w:t>
      </w:r>
      <w:r w:rsidR="006F5956" w:rsidRPr="00E065C6">
        <w:rPr>
          <w:rFonts w:ascii="Verdana" w:hAnsi="Verdana"/>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00B47856" w:rsidRPr="00E065C6">
        <w:rPr>
          <w:rFonts w:ascii="Verdana" w:hAnsi="Verdana"/>
          <w:sz w:val="20"/>
          <w:lang w:val="pt"/>
        </w:rPr>
        <w:tab/>
      </w:r>
      <w:r w:rsidR="00E065C6">
        <w:rPr>
          <w:rFonts w:ascii="Verdana" w:hAnsi="Verdana"/>
          <w:sz w:val="20"/>
          <w:lang w:val="pt"/>
        </w:rPr>
        <w:tab/>
      </w:r>
      <w:r w:rsidR="00A870BC">
        <w:rPr>
          <w:rFonts w:ascii="Verdana" w:hAnsi="Verdana"/>
          <w:sz w:val="20"/>
          <w:lang w:val="pt"/>
        </w:rPr>
        <w:t>40</w:t>
      </w:r>
      <w:r w:rsidRPr="00E065C6">
        <w:rPr>
          <w:rFonts w:ascii="Verdana" w:hAnsi="Verdana"/>
          <w:b/>
          <w:szCs w:val="24"/>
          <w:lang w:val="pt"/>
        </w:rPr>
        <w:br/>
      </w:r>
      <w:r w:rsidRPr="00E065C6">
        <w:rPr>
          <w:rFonts w:ascii="Verdana" w:hAnsi="Verdana"/>
          <w:sz w:val="20"/>
          <w:lang w:val="pt"/>
        </w:rPr>
        <w:t>e. Equipamentos &amp; especificações</w:t>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Pr="00E065C6">
        <w:rPr>
          <w:rFonts w:ascii="Verdana" w:hAnsi="Verdana"/>
          <w:sz w:val="20"/>
          <w:lang w:val="pt"/>
        </w:rPr>
        <w:tab/>
      </w:r>
      <w:r w:rsidR="00A870BC">
        <w:rPr>
          <w:rFonts w:ascii="Verdana" w:hAnsi="Verdana"/>
          <w:sz w:val="20"/>
          <w:lang w:val="pt"/>
        </w:rPr>
        <w:t>42</w:t>
      </w:r>
    </w:p>
    <w:p w14:paraId="656C3276" w14:textId="77777777" w:rsidR="005155F5" w:rsidRPr="00E065C6" w:rsidRDefault="005155F5" w:rsidP="005155F5">
      <w:pPr>
        <w:rPr>
          <w:rFonts w:ascii="Verdana" w:hAnsi="Verdana"/>
          <w:sz w:val="20"/>
          <w:lang w:val="pt-BR"/>
        </w:rPr>
      </w:pPr>
    </w:p>
    <w:p w14:paraId="02D8BC87" w14:textId="0237024F" w:rsidR="005155F5" w:rsidRPr="00E065C6" w:rsidRDefault="005155F5" w:rsidP="00E065C6">
      <w:pPr>
        <w:rPr>
          <w:rFonts w:ascii="Verdana" w:hAnsi="Verdana"/>
          <w:szCs w:val="24"/>
          <w:lang w:val="pt-BR"/>
        </w:rPr>
      </w:pPr>
      <w:r w:rsidRPr="00E065C6">
        <w:rPr>
          <w:rFonts w:ascii="Verdana" w:hAnsi="Verdana"/>
          <w:b/>
          <w:color w:val="C00000"/>
          <w:szCs w:val="24"/>
          <w:lang w:val="pt"/>
        </w:rPr>
        <w:t>Apêndice 1 – Lbs para Kgs Folha de Conversão</w:t>
      </w:r>
      <w:r w:rsidR="00E065C6">
        <w:rPr>
          <w:rFonts w:ascii="Verdana" w:hAnsi="Verdana"/>
          <w:szCs w:val="24"/>
          <w:lang w:val="pt"/>
        </w:rPr>
        <w:tab/>
      </w:r>
      <w:r w:rsidR="00E065C6">
        <w:rPr>
          <w:rFonts w:ascii="Verdana" w:hAnsi="Verdana"/>
          <w:szCs w:val="24"/>
          <w:lang w:val="pt"/>
        </w:rPr>
        <w:tab/>
      </w:r>
      <w:r w:rsidR="00E065C6">
        <w:rPr>
          <w:rFonts w:ascii="Verdana" w:hAnsi="Verdana"/>
          <w:szCs w:val="24"/>
          <w:lang w:val="pt"/>
        </w:rPr>
        <w:tab/>
      </w:r>
      <w:r w:rsidR="00E065C6">
        <w:rPr>
          <w:rFonts w:ascii="Verdana" w:hAnsi="Verdana"/>
          <w:szCs w:val="24"/>
          <w:lang w:val="pt"/>
        </w:rPr>
        <w:tab/>
      </w:r>
      <w:r w:rsidR="009C42DE">
        <w:rPr>
          <w:rFonts w:ascii="Verdana" w:hAnsi="Verdana"/>
          <w:sz w:val="20"/>
          <w:lang w:val="pt"/>
        </w:rPr>
        <w:t>44</w:t>
      </w:r>
    </w:p>
    <w:p w14:paraId="4FC52A7C" w14:textId="09870BD4" w:rsidR="00AD2CE4" w:rsidRPr="00E065C6" w:rsidRDefault="00AD2CE4" w:rsidP="00E065C6">
      <w:pPr>
        <w:rPr>
          <w:rFonts w:ascii="Verdana" w:hAnsi="Verdana"/>
          <w:color w:val="C00000"/>
          <w:szCs w:val="24"/>
          <w:lang w:val="pt-BR"/>
        </w:rPr>
      </w:pPr>
      <w:r w:rsidRPr="00E065C6">
        <w:rPr>
          <w:rFonts w:ascii="Verdana" w:hAnsi="Verdana"/>
          <w:b/>
          <w:color w:val="C00000"/>
          <w:szCs w:val="24"/>
          <w:lang w:val="pt"/>
        </w:rPr>
        <w:t>Apêndice 2 – Código de Conduta GPC</w:t>
      </w:r>
      <w:r w:rsidR="00B47253" w:rsidRPr="00E065C6">
        <w:rPr>
          <w:rFonts w:ascii="Verdana" w:hAnsi="Verdana"/>
          <w:b/>
          <w:color w:val="C00000"/>
          <w:szCs w:val="24"/>
          <w:lang w:val="pt"/>
        </w:rPr>
        <w:tab/>
      </w:r>
      <w:r w:rsidR="00B47253" w:rsidRPr="00E065C6">
        <w:rPr>
          <w:rFonts w:ascii="Verdana" w:hAnsi="Verdana"/>
          <w:b/>
          <w:color w:val="C00000"/>
          <w:szCs w:val="24"/>
          <w:lang w:val="pt"/>
        </w:rPr>
        <w:tab/>
      </w:r>
      <w:r w:rsidR="00B47253" w:rsidRPr="00E065C6">
        <w:rPr>
          <w:rFonts w:ascii="Verdana" w:hAnsi="Verdana"/>
          <w:b/>
          <w:color w:val="C00000"/>
          <w:szCs w:val="24"/>
          <w:lang w:val="pt"/>
        </w:rPr>
        <w:tab/>
      </w:r>
      <w:r w:rsidR="00B47253" w:rsidRPr="00E065C6">
        <w:rPr>
          <w:rFonts w:ascii="Verdana" w:hAnsi="Verdana"/>
          <w:b/>
          <w:color w:val="C00000"/>
          <w:szCs w:val="24"/>
          <w:lang w:val="pt"/>
        </w:rPr>
        <w:tab/>
      </w:r>
      <w:r w:rsidR="00B47253" w:rsidRPr="00E065C6">
        <w:rPr>
          <w:rFonts w:ascii="Verdana" w:hAnsi="Verdana"/>
          <w:b/>
          <w:color w:val="C00000"/>
          <w:szCs w:val="24"/>
          <w:lang w:val="pt"/>
        </w:rPr>
        <w:tab/>
      </w:r>
      <w:r w:rsidR="00B47253" w:rsidRPr="00E065C6">
        <w:rPr>
          <w:rFonts w:ascii="Verdana" w:hAnsi="Verdana"/>
          <w:b/>
          <w:color w:val="C00000"/>
          <w:szCs w:val="24"/>
          <w:lang w:val="pt"/>
        </w:rPr>
        <w:tab/>
      </w:r>
      <w:r w:rsidRPr="00E065C6">
        <w:rPr>
          <w:rFonts w:ascii="Verdana" w:hAnsi="Verdana"/>
          <w:sz w:val="20"/>
          <w:lang w:val="pt"/>
        </w:rPr>
        <w:t>4</w:t>
      </w:r>
      <w:r w:rsidR="00A870BC">
        <w:rPr>
          <w:rFonts w:ascii="Verdana" w:hAnsi="Verdana"/>
          <w:sz w:val="20"/>
          <w:lang w:val="pt"/>
        </w:rPr>
        <w:t>6</w:t>
      </w:r>
    </w:p>
    <w:p w14:paraId="59FBADAA" w14:textId="1C343554" w:rsidR="00AD2CE4" w:rsidRPr="00E065C6" w:rsidRDefault="00AD2CE4" w:rsidP="00E065C6">
      <w:pPr>
        <w:rPr>
          <w:rFonts w:ascii="Verdana" w:hAnsi="Verdana"/>
          <w:b/>
          <w:sz w:val="20"/>
          <w:lang w:val="pt-BR"/>
        </w:rPr>
      </w:pPr>
      <w:r w:rsidRPr="00E065C6">
        <w:rPr>
          <w:rFonts w:ascii="Verdana" w:hAnsi="Verdana"/>
          <w:b/>
          <w:color w:val="C00000"/>
          <w:szCs w:val="24"/>
          <w:lang w:val="pt"/>
        </w:rPr>
        <w:lastRenderedPageBreak/>
        <w:t>Apêndice 3 – Código de Ética GPC</w:t>
      </w:r>
      <w:r w:rsidR="00B47253" w:rsidRPr="00E065C6">
        <w:rPr>
          <w:rFonts w:ascii="Verdana" w:hAnsi="Verdana"/>
          <w:b/>
          <w:color w:val="C00000"/>
          <w:szCs w:val="24"/>
          <w:lang w:val="pt"/>
        </w:rPr>
        <w:tab/>
      </w:r>
      <w:r w:rsidR="00B47253" w:rsidRPr="00E065C6">
        <w:rPr>
          <w:rFonts w:ascii="Verdana" w:hAnsi="Verdana"/>
          <w:b/>
          <w:color w:val="C00000"/>
          <w:szCs w:val="24"/>
          <w:lang w:val="pt"/>
        </w:rPr>
        <w:tab/>
      </w:r>
      <w:r w:rsidR="00B47253" w:rsidRPr="00E065C6">
        <w:rPr>
          <w:rFonts w:ascii="Verdana" w:hAnsi="Verdana"/>
          <w:b/>
          <w:color w:val="C00000"/>
          <w:szCs w:val="24"/>
          <w:lang w:val="pt"/>
        </w:rPr>
        <w:tab/>
      </w:r>
      <w:r w:rsidR="00B47253" w:rsidRPr="00E065C6">
        <w:rPr>
          <w:rFonts w:ascii="Verdana" w:hAnsi="Verdana"/>
          <w:b/>
          <w:color w:val="C00000"/>
          <w:szCs w:val="24"/>
          <w:lang w:val="pt"/>
        </w:rPr>
        <w:tab/>
      </w:r>
      <w:r w:rsidR="002F3E6C">
        <w:rPr>
          <w:rFonts w:ascii="Verdana" w:hAnsi="Verdana"/>
          <w:b/>
          <w:color w:val="C00000"/>
          <w:szCs w:val="24"/>
          <w:lang w:val="pt"/>
        </w:rPr>
        <w:tab/>
      </w:r>
      <w:r w:rsidR="002F3E6C" w:rsidRPr="00E065C6">
        <w:rPr>
          <w:rFonts w:ascii="Verdana" w:hAnsi="Verdana"/>
          <w:b/>
          <w:color w:val="C00000"/>
          <w:szCs w:val="24"/>
          <w:lang w:val="pt"/>
        </w:rPr>
        <w:t xml:space="preserve"> </w:t>
      </w:r>
      <w:r w:rsidR="002F3E6C" w:rsidRPr="00E065C6">
        <w:rPr>
          <w:rFonts w:ascii="Verdana" w:hAnsi="Verdana"/>
          <w:b/>
          <w:color w:val="C00000"/>
          <w:szCs w:val="24"/>
          <w:lang w:val="pt"/>
        </w:rPr>
        <w:tab/>
      </w:r>
      <w:r w:rsidRPr="00E065C6">
        <w:rPr>
          <w:rFonts w:ascii="Verdana" w:hAnsi="Verdana"/>
          <w:sz w:val="20"/>
          <w:lang w:val="pt"/>
        </w:rPr>
        <w:t>4</w:t>
      </w:r>
      <w:r w:rsidR="00D20CB6">
        <w:rPr>
          <w:rFonts w:ascii="Verdana" w:hAnsi="Verdana"/>
          <w:sz w:val="20"/>
          <w:lang w:val="pt"/>
        </w:rPr>
        <w:t>8</w:t>
      </w:r>
    </w:p>
    <w:p w14:paraId="5655D5E1" w14:textId="77777777" w:rsidR="006F5956" w:rsidRPr="002F3E6C" w:rsidRDefault="006F5956" w:rsidP="006F5956">
      <w:pPr>
        <w:pageBreakBefore/>
        <w:rPr>
          <w:rFonts w:ascii="Verdana" w:hAnsi="Verdana"/>
          <w:color w:val="800000"/>
          <w:lang w:val="en-GB"/>
        </w:rPr>
      </w:pPr>
      <w:r w:rsidRPr="002F3E6C">
        <w:rPr>
          <w:rFonts w:ascii="Verdana" w:hAnsi="Verdana"/>
          <w:b/>
          <w:color w:val="800000"/>
          <w:sz w:val="28"/>
          <w:szCs w:val="28"/>
          <w:lang w:val="pt"/>
        </w:rPr>
        <w:lastRenderedPageBreak/>
        <w:t>01. REGRAS GERAIS</w:t>
      </w:r>
    </w:p>
    <w:p w14:paraId="35FB0A55" w14:textId="77777777" w:rsidR="006F5956" w:rsidRPr="002F3E6C" w:rsidRDefault="006F5956" w:rsidP="006F5956">
      <w:pPr>
        <w:rPr>
          <w:rFonts w:ascii="Verdana" w:hAnsi="Verdana"/>
          <w:color w:val="800000"/>
          <w:lang w:val="en-GB"/>
        </w:rPr>
      </w:pPr>
    </w:p>
    <w:p w14:paraId="7AC82070" w14:textId="5E0D40CD" w:rsidR="006F5956" w:rsidRPr="002F3E6C" w:rsidRDefault="006F5956" w:rsidP="00755FAF">
      <w:pPr>
        <w:pStyle w:val="PargrafodaLista"/>
        <w:numPr>
          <w:ilvl w:val="0"/>
          <w:numId w:val="18"/>
        </w:numPr>
        <w:rPr>
          <w:rFonts w:ascii="Verdana" w:hAnsi="Verdana"/>
          <w:sz w:val="28"/>
        </w:rPr>
      </w:pPr>
      <w:r w:rsidRPr="002F3E6C">
        <w:rPr>
          <w:rFonts w:ascii="Verdana" w:hAnsi="Verdana"/>
          <w:b/>
          <w:color w:val="800000"/>
          <w:sz w:val="22"/>
          <w:szCs w:val="22"/>
          <w:lang w:val="pt"/>
        </w:rPr>
        <w:t>Assinatura e taxas</w:t>
      </w:r>
    </w:p>
    <w:p w14:paraId="6A91666A" w14:textId="77777777" w:rsidR="006F5956" w:rsidRPr="002F3E6C" w:rsidRDefault="006F5956" w:rsidP="006F5956">
      <w:pPr>
        <w:rPr>
          <w:rFonts w:ascii="Verdana" w:hAnsi="Verdana" w:cs="Times"/>
          <w:sz w:val="28"/>
        </w:rPr>
      </w:pPr>
    </w:p>
    <w:p w14:paraId="6712E8EA" w14:textId="77777777" w:rsidR="006F5956" w:rsidRPr="002F3E6C" w:rsidRDefault="006F5956" w:rsidP="00755FAF">
      <w:pPr>
        <w:numPr>
          <w:ilvl w:val="0"/>
          <w:numId w:val="15"/>
        </w:numPr>
        <w:tabs>
          <w:tab w:val="left" w:pos="360"/>
        </w:tabs>
        <w:ind w:left="360" w:firstLine="0"/>
        <w:rPr>
          <w:rFonts w:ascii="Verdana" w:hAnsi="Verdana"/>
          <w:sz w:val="18"/>
          <w:szCs w:val="18"/>
        </w:rPr>
      </w:pPr>
      <w:r w:rsidRPr="002F3E6C">
        <w:rPr>
          <w:rFonts w:ascii="Verdana" w:hAnsi="Verdana"/>
          <w:sz w:val="18"/>
          <w:szCs w:val="18"/>
          <w:lang w:val="pt"/>
        </w:rPr>
        <w:t>A contribuição antecipada: 100 Euros Europeus</w:t>
      </w:r>
    </w:p>
    <w:p w14:paraId="5B7E553D" w14:textId="24D82BE7" w:rsidR="006F5956" w:rsidRPr="002F3E6C" w:rsidRDefault="006F5956" w:rsidP="006F5956">
      <w:pPr>
        <w:tabs>
          <w:tab w:val="left" w:pos="360"/>
        </w:tabs>
        <w:ind w:left="360"/>
        <w:rPr>
          <w:rFonts w:ascii="Verdana" w:hAnsi="Verdana"/>
          <w:sz w:val="18"/>
          <w:szCs w:val="18"/>
        </w:rPr>
      </w:pPr>
      <w:r w:rsidRPr="002F3E6C">
        <w:rPr>
          <w:rFonts w:ascii="Verdana" w:hAnsi="Verdana"/>
          <w:sz w:val="18"/>
          <w:szCs w:val="18"/>
          <w:lang w:val="pt"/>
        </w:rPr>
        <w:tab/>
        <w:t xml:space="preserve">                               </w:t>
      </w:r>
      <w:r w:rsidR="002F3E6C">
        <w:rPr>
          <w:rFonts w:ascii="Verdana" w:hAnsi="Verdana"/>
          <w:sz w:val="18"/>
          <w:szCs w:val="18"/>
          <w:lang w:val="pt"/>
        </w:rPr>
        <w:tab/>
        <w:t xml:space="preserve">     </w:t>
      </w:r>
      <w:r w:rsidRPr="002F3E6C">
        <w:rPr>
          <w:rFonts w:ascii="Verdana" w:hAnsi="Verdana"/>
          <w:sz w:val="18"/>
          <w:szCs w:val="18"/>
          <w:lang w:val="pt"/>
        </w:rPr>
        <w:t>100 Euros World</w:t>
      </w:r>
    </w:p>
    <w:p w14:paraId="1898E525" w14:textId="77777777" w:rsidR="006F5956" w:rsidRPr="002F3E6C" w:rsidRDefault="006F5956" w:rsidP="006F5956">
      <w:pPr>
        <w:tabs>
          <w:tab w:val="left" w:pos="360"/>
        </w:tabs>
        <w:ind w:left="360"/>
        <w:rPr>
          <w:rFonts w:ascii="Verdana" w:hAnsi="Verdana"/>
          <w:sz w:val="18"/>
          <w:szCs w:val="18"/>
          <w:lang w:val="pt-BR"/>
        </w:rPr>
      </w:pPr>
      <w:r w:rsidRPr="002F3E6C">
        <w:rPr>
          <w:rFonts w:ascii="Verdana" w:hAnsi="Verdana"/>
          <w:sz w:val="18"/>
          <w:szCs w:val="18"/>
          <w:lang w:val="pt"/>
        </w:rPr>
        <w:tab/>
        <w:t>Os países europeus pagarão tanto a taxa europeia quanto a mundial.</w:t>
      </w:r>
      <w:r w:rsidRPr="002F3E6C">
        <w:rPr>
          <w:rFonts w:ascii="Verdana" w:hAnsi="Verdana"/>
          <w:sz w:val="18"/>
          <w:szCs w:val="18"/>
          <w:lang w:val="pt"/>
        </w:rPr>
        <w:br/>
      </w:r>
    </w:p>
    <w:p w14:paraId="3C9B8A11" w14:textId="77777777" w:rsidR="006F5956" w:rsidRPr="002F3E6C" w:rsidRDefault="006F5956" w:rsidP="006F5956">
      <w:pPr>
        <w:tabs>
          <w:tab w:val="left" w:pos="360"/>
        </w:tabs>
        <w:rPr>
          <w:rFonts w:ascii="Verdana" w:hAnsi="Verdana"/>
          <w:sz w:val="18"/>
          <w:szCs w:val="18"/>
          <w:lang w:val="pt-BR"/>
        </w:rPr>
      </w:pPr>
    </w:p>
    <w:p w14:paraId="360C8EE9" w14:textId="77777777" w:rsidR="006F5956" w:rsidRPr="002F3E6C" w:rsidRDefault="006F5956" w:rsidP="006F5956">
      <w:pPr>
        <w:tabs>
          <w:tab w:val="left" w:pos="360"/>
        </w:tabs>
        <w:rPr>
          <w:rFonts w:ascii="Verdana" w:hAnsi="Verdana"/>
          <w:bCs/>
          <w:sz w:val="20"/>
          <w:lang w:val="pt"/>
        </w:rPr>
      </w:pPr>
      <w:r w:rsidRPr="002F3E6C">
        <w:rPr>
          <w:rFonts w:ascii="Verdana" w:hAnsi="Verdana"/>
          <w:b/>
          <w:sz w:val="20"/>
          <w:lang w:val="pt"/>
        </w:rPr>
        <w:t xml:space="preserve">-  </w:t>
      </w:r>
      <w:r w:rsidRPr="002F3E6C">
        <w:rPr>
          <w:rFonts w:ascii="Verdana" w:hAnsi="Verdana"/>
          <w:bCs/>
          <w:sz w:val="20"/>
          <w:lang w:val="pt"/>
        </w:rPr>
        <w:t>Os pequenos países que têm na sua competição nacional menos de 11 participantes terão suas taxas de contribuição, confirmada pelo tesoureiro da GPC</w:t>
      </w:r>
    </w:p>
    <w:p w14:paraId="1AD3473B" w14:textId="77777777" w:rsidR="006F5956" w:rsidRPr="002F3E6C" w:rsidRDefault="006F5956" w:rsidP="006F5956">
      <w:pPr>
        <w:tabs>
          <w:tab w:val="left" w:pos="360"/>
        </w:tabs>
        <w:rPr>
          <w:rFonts w:ascii="Verdana" w:hAnsi="Verdana"/>
          <w:b/>
          <w:sz w:val="20"/>
          <w:lang w:val="pt-BR"/>
        </w:rPr>
      </w:pPr>
    </w:p>
    <w:p w14:paraId="366059F5" w14:textId="77777777" w:rsidR="006F5956" w:rsidRPr="002F3E6C" w:rsidRDefault="006F5956" w:rsidP="006F5956">
      <w:pPr>
        <w:tabs>
          <w:tab w:val="left" w:pos="360"/>
        </w:tabs>
        <w:rPr>
          <w:rFonts w:ascii="Verdana" w:hAnsi="Verdana"/>
          <w:b/>
          <w:sz w:val="20"/>
          <w:lang w:val="pt"/>
        </w:rPr>
      </w:pPr>
      <w:r w:rsidRPr="002F3E6C">
        <w:rPr>
          <w:rFonts w:ascii="Verdana" w:hAnsi="Verdana"/>
          <w:b/>
          <w:sz w:val="20"/>
          <w:lang w:val="pt"/>
        </w:rPr>
        <w:t>-</w:t>
      </w:r>
      <w:r w:rsidRPr="002F3E6C">
        <w:rPr>
          <w:rFonts w:ascii="Verdana" w:hAnsi="Verdana"/>
          <w:bCs/>
          <w:sz w:val="20"/>
          <w:lang w:val="pt"/>
        </w:rPr>
        <w:t xml:space="preserve"> Qualquer federação nacional que não tenha pago a taxa de contribuição necessária é automaticamente suspensa das adesões da GPC até que a taxa exigida seja paga na íntegra.</w:t>
      </w:r>
      <w:r w:rsidRPr="002F3E6C">
        <w:rPr>
          <w:rFonts w:ascii="Verdana" w:hAnsi="Verdana"/>
          <w:sz w:val="20"/>
          <w:lang w:val="pt"/>
        </w:rPr>
        <w:br/>
      </w:r>
    </w:p>
    <w:p w14:paraId="2967D656" w14:textId="77777777" w:rsidR="006F5956" w:rsidRPr="002F3E6C" w:rsidRDefault="006F5956" w:rsidP="006F5956">
      <w:pPr>
        <w:rPr>
          <w:rFonts w:ascii="Verdana" w:hAnsi="Verdana"/>
          <w:sz w:val="20"/>
          <w:lang w:val="pt-BR"/>
        </w:rPr>
      </w:pPr>
      <w:r w:rsidRPr="002F3E6C">
        <w:rPr>
          <w:rFonts w:ascii="Verdana" w:hAnsi="Verdana"/>
          <w:sz w:val="20"/>
          <w:lang w:val="pt-BR"/>
        </w:rPr>
        <w:t xml:space="preserve">- Se a taxa de contribuição anual não for paga até o momento do Campeonato, os levantadores do país em questão não serão autorizados a participar da competição. </w:t>
      </w:r>
    </w:p>
    <w:p w14:paraId="0F965BEA" w14:textId="77777777" w:rsidR="006F5956" w:rsidRPr="002F3E6C" w:rsidRDefault="006F5956" w:rsidP="006F5956">
      <w:pPr>
        <w:rPr>
          <w:rFonts w:ascii="Verdana" w:hAnsi="Verdana"/>
          <w:lang w:val="pt-BR"/>
        </w:rPr>
      </w:pPr>
    </w:p>
    <w:p w14:paraId="1650DC1A" w14:textId="77777777" w:rsidR="006F5956" w:rsidRPr="002F3E6C" w:rsidRDefault="006F5956" w:rsidP="006F5956">
      <w:pPr>
        <w:tabs>
          <w:tab w:val="left" w:pos="360"/>
        </w:tabs>
        <w:rPr>
          <w:rFonts w:ascii="Verdana" w:hAnsi="Verdana"/>
          <w:sz w:val="20"/>
          <w:lang w:val="pt"/>
        </w:rPr>
      </w:pPr>
      <w:r w:rsidRPr="002F3E6C">
        <w:rPr>
          <w:rFonts w:ascii="Verdana" w:hAnsi="Verdana"/>
          <w:b/>
          <w:sz w:val="20"/>
          <w:lang w:val="pt"/>
        </w:rPr>
        <w:t xml:space="preserve">- </w:t>
      </w:r>
      <w:r w:rsidRPr="002F3E6C">
        <w:rPr>
          <w:rFonts w:ascii="Verdana" w:hAnsi="Verdana"/>
          <w:bCs/>
          <w:sz w:val="20"/>
          <w:lang w:val="pt"/>
        </w:rPr>
        <w:t>As</w:t>
      </w:r>
      <w:r w:rsidRPr="002F3E6C">
        <w:rPr>
          <w:rFonts w:ascii="Verdana" w:hAnsi="Verdana"/>
          <w:b/>
          <w:sz w:val="20"/>
          <w:lang w:val="pt"/>
        </w:rPr>
        <w:t xml:space="preserve"> </w:t>
      </w:r>
      <w:r w:rsidRPr="002F3E6C">
        <w:rPr>
          <w:rFonts w:ascii="Verdana" w:hAnsi="Verdana"/>
          <w:sz w:val="20"/>
          <w:lang w:val="pt"/>
        </w:rPr>
        <w:t>nações que não pagarem a contribuição de adesão ao GPC em janeiro serão multadas em um valor adicional de 10 € por cada mês em atraso.</w:t>
      </w:r>
    </w:p>
    <w:p w14:paraId="0D5A10EF" w14:textId="77777777" w:rsidR="006F5956" w:rsidRPr="002F3E6C" w:rsidRDefault="006F5956" w:rsidP="006F5956">
      <w:pPr>
        <w:tabs>
          <w:tab w:val="left" w:pos="360"/>
        </w:tabs>
        <w:rPr>
          <w:rFonts w:ascii="Verdana" w:hAnsi="Verdana"/>
          <w:b/>
          <w:color w:val="FF0000"/>
          <w:sz w:val="18"/>
          <w:szCs w:val="18"/>
          <w:lang w:val="pt-BR"/>
        </w:rPr>
      </w:pPr>
    </w:p>
    <w:p w14:paraId="2260090B" w14:textId="7E80C4F2" w:rsidR="006F5956" w:rsidRPr="002F3E6C" w:rsidRDefault="006F5956" w:rsidP="006F5956">
      <w:pPr>
        <w:tabs>
          <w:tab w:val="left" w:pos="360"/>
        </w:tabs>
        <w:rPr>
          <w:rFonts w:ascii="Verdana" w:hAnsi="Verdana"/>
          <w:bCs/>
          <w:sz w:val="20"/>
          <w:lang w:val="pt"/>
        </w:rPr>
      </w:pPr>
      <w:r w:rsidRPr="002F3E6C">
        <w:rPr>
          <w:rFonts w:ascii="Verdana" w:hAnsi="Verdana"/>
          <w:b/>
          <w:sz w:val="18"/>
          <w:szCs w:val="18"/>
          <w:lang w:val="pt-BR"/>
        </w:rPr>
        <w:t>-</w:t>
      </w:r>
      <w:r w:rsidRPr="002F3E6C">
        <w:rPr>
          <w:rFonts w:ascii="Verdana" w:hAnsi="Verdana"/>
          <w:bCs/>
          <w:sz w:val="20"/>
          <w:lang w:val="pt"/>
        </w:rPr>
        <w:t xml:space="preserve"> Federações nacionais sem qualquer atividade nacional ou internacional por dois anos, devem se reaplicar como uma nova nação para adesão a GPC e uma decisão será tomada pelo Conselho da GPC sobre a renovação da adesão ou não. Se concedido um terceiro ano, eles devem enviar levantadores no terceiro ano ou não será concedido uma nova licença no futuro. </w:t>
      </w:r>
    </w:p>
    <w:p w14:paraId="253EC12A" w14:textId="3C6C84F6" w:rsidR="005C6B0D" w:rsidRPr="002F3E6C" w:rsidRDefault="005C6B0D" w:rsidP="006F5956">
      <w:pPr>
        <w:tabs>
          <w:tab w:val="left" w:pos="360"/>
        </w:tabs>
        <w:rPr>
          <w:rFonts w:ascii="Verdana" w:hAnsi="Verdana"/>
          <w:sz w:val="20"/>
          <w:lang w:val="pt-BR"/>
        </w:rPr>
      </w:pPr>
    </w:p>
    <w:p w14:paraId="73851D3B" w14:textId="6CD13D93" w:rsidR="005C6B0D" w:rsidRPr="002F3E6C" w:rsidRDefault="006F5956" w:rsidP="006F5956">
      <w:pPr>
        <w:tabs>
          <w:tab w:val="left" w:pos="360"/>
        </w:tabs>
        <w:rPr>
          <w:rFonts w:ascii="Verdana" w:hAnsi="Verdana"/>
          <w:sz w:val="18"/>
          <w:szCs w:val="18"/>
          <w:lang w:val="pt-BR"/>
        </w:rPr>
      </w:pPr>
      <w:r w:rsidRPr="002F3E6C">
        <w:rPr>
          <w:rFonts w:ascii="Verdana" w:hAnsi="Verdana"/>
          <w:sz w:val="18"/>
          <w:szCs w:val="18"/>
          <w:lang w:val="pt"/>
        </w:rPr>
        <w:t xml:space="preserve">- </w:t>
      </w:r>
      <w:r w:rsidR="005C6B0D" w:rsidRPr="002F3E6C">
        <w:rPr>
          <w:rFonts w:ascii="Verdana" w:hAnsi="Verdana"/>
          <w:sz w:val="18"/>
          <w:szCs w:val="18"/>
          <w:lang w:val="pt"/>
        </w:rPr>
        <w:t>Os levantadores de países que não são afiliados do GPC podem aderir como Membros Individuais. Formulários de Adesão Individual estão disponíveis no site do GPC:</w:t>
      </w:r>
      <w:hyperlink r:id="rId9" w:history="1">
        <w:r w:rsidR="0088680D" w:rsidRPr="002F3E6C">
          <w:rPr>
            <w:rStyle w:val="Hyperlink"/>
            <w:rFonts w:ascii="Verdana" w:hAnsi="Verdana"/>
            <w:sz w:val="18"/>
            <w:szCs w:val="18"/>
            <w:lang w:val="pt"/>
          </w:rPr>
          <w:t xml:space="preserve"> www.worldgpc.com</w:t>
        </w:r>
      </w:hyperlink>
      <w:r w:rsidR="005C6B0D" w:rsidRPr="002F3E6C">
        <w:rPr>
          <w:rFonts w:ascii="Verdana" w:hAnsi="Verdana"/>
          <w:lang w:val="pt"/>
        </w:rPr>
        <w:t xml:space="preserve"> </w:t>
      </w:r>
      <w:r w:rsidR="005C6B0D" w:rsidRPr="002F3E6C">
        <w:rPr>
          <w:rFonts w:ascii="Verdana" w:hAnsi="Verdana"/>
          <w:color w:val="FF0000"/>
          <w:sz w:val="18"/>
          <w:szCs w:val="18"/>
          <w:lang w:val="pt"/>
        </w:rPr>
        <w:t xml:space="preserve"> .  </w:t>
      </w:r>
      <w:r w:rsidR="005C6B0D" w:rsidRPr="002F3E6C">
        <w:rPr>
          <w:rFonts w:ascii="Verdana" w:hAnsi="Verdana"/>
          <w:lang w:val="pt"/>
        </w:rPr>
        <w:t xml:space="preserve"> </w:t>
      </w:r>
      <w:r w:rsidR="005C6B0D" w:rsidRPr="002F3E6C">
        <w:rPr>
          <w:rFonts w:ascii="Verdana" w:hAnsi="Verdana"/>
          <w:sz w:val="18"/>
          <w:szCs w:val="18"/>
          <w:lang w:val="pt"/>
        </w:rPr>
        <w:t xml:space="preserve">Adesão individual se €20 por ano.  </w:t>
      </w:r>
    </w:p>
    <w:p w14:paraId="54BF4A62" w14:textId="77777777" w:rsidR="00B55704" w:rsidRPr="002F3E6C" w:rsidRDefault="00B55704" w:rsidP="0001586D">
      <w:pPr>
        <w:pStyle w:val="PargrafodaLista"/>
        <w:jc w:val="center"/>
        <w:rPr>
          <w:rFonts w:ascii="Verdana" w:hAnsi="Verdana"/>
          <w:sz w:val="18"/>
          <w:szCs w:val="18"/>
          <w:lang w:val="pt-BR"/>
        </w:rPr>
      </w:pPr>
    </w:p>
    <w:p w14:paraId="49956572" w14:textId="296F4E8B" w:rsidR="0001586D" w:rsidRPr="002F3E6C" w:rsidRDefault="006F5956" w:rsidP="006F5956">
      <w:pPr>
        <w:rPr>
          <w:rFonts w:ascii="Verdana" w:hAnsi="Verdana"/>
          <w:sz w:val="18"/>
          <w:szCs w:val="18"/>
          <w:lang w:val="pt-BR"/>
        </w:rPr>
      </w:pPr>
      <w:r w:rsidRPr="002F3E6C">
        <w:rPr>
          <w:rFonts w:ascii="Verdana" w:hAnsi="Verdana"/>
          <w:sz w:val="18"/>
          <w:szCs w:val="18"/>
          <w:lang w:val="pt"/>
        </w:rPr>
        <w:t xml:space="preserve">- </w:t>
      </w:r>
      <w:r w:rsidR="0001586D" w:rsidRPr="002F3E6C">
        <w:rPr>
          <w:rFonts w:ascii="Verdana" w:hAnsi="Verdana"/>
          <w:sz w:val="18"/>
          <w:szCs w:val="18"/>
          <w:lang w:val="pt"/>
        </w:rPr>
        <w:t>As nações devem enviar sua lista de equipes juntamente com a taxa de inscrição para toda a equipe até a data de encerramento</w:t>
      </w:r>
      <w:r w:rsidRPr="002F3E6C">
        <w:rPr>
          <w:rFonts w:ascii="Verdana" w:hAnsi="Verdana"/>
          <w:sz w:val="18"/>
          <w:szCs w:val="18"/>
          <w:lang w:val="pt"/>
        </w:rPr>
        <w:t>,</w:t>
      </w:r>
      <w:r w:rsidR="0001586D" w:rsidRPr="002F3E6C">
        <w:rPr>
          <w:rFonts w:ascii="Verdana" w:hAnsi="Verdana"/>
          <w:sz w:val="18"/>
          <w:szCs w:val="18"/>
          <w:lang w:val="pt"/>
        </w:rPr>
        <w:t xml:space="preserve"> para evitar uma taxa de atraso por levantador na equipe</w:t>
      </w:r>
      <w:r w:rsidRPr="002F3E6C">
        <w:rPr>
          <w:rFonts w:ascii="Verdana" w:hAnsi="Verdana"/>
          <w:sz w:val="18"/>
          <w:szCs w:val="18"/>
          <w:lang w:val="pt"/>
        </w:rPr>
        <w:t>.</w:t>
      </w:r>
      <w:r w:rsidR="0001586D" w:rsidRPr="002F3E6C">
        <w:rPr>
          <w:rFonts w:ascii="Verdana" w:hAnsi="Verdana"/>
          <w:sz w:val="18"/>
          <w:szCs w:val="18"/>
          <w:lang w:val="pt"/>
        </w:rPr>
        <w:t xml:space="preserve"> </w:t>
      </w:r>
    </w:p>
    <w:p w14:paraId="0361AA13" w14:textId="77777777" w:rsidR="0001586D" w:rsidRPr="002F3E6C" w:rsidRDefault="0001586D" w:rsidP="0001586D">
      <w:pPr>
        <w:pStyle w:val="PargrafodaLista"/>
        <w:rPr>
          <w:rFonts w:ascii="Verdana" w:hAnsi="Verdana"/>
          <w:color w:val="FF0000"/>
          <w:sz w:val="18"/>
          <w:szCs w:val="18"/>
          <w:lang w:val="pt-BR"/>
        </w:rPr>
      </w:pPr>
    </w:p>
    <w:p w14:paraId="54C63E58" w14:textId="05AF49BC" w:rsidR="0001586D" w:rsidRPr="002F3E6C" w:rsidRDefault="006F5956" w:rsidP="006F5956">
      <w:pPr>
        <w:rPr>
          <w:rFonts w:ascii="Verdana" w:hAnsi="Verdana"/>
          <w:bCs/>
          <w:sz w:val="18"/>
          <w:szCs w:val="18"/>
          <w:lang w:val="pt-BR"/>
        </w:rPr>
      </w:pPr>
      <w:r w:rsidRPr="002F3E6C">
        <w:rPr>
          <w:rFonts w:ascii="Verdana" w:hAnsi="Verdana"/>
          <w:bCs/>
          <w:sz w:val="18"/>
          <w:szCs w:val="18"/>
          <w:lang w:val="pt"/>
        </w:rPr>
        <w:t xml:space="preserve">- </w:t>
      </w:r>
      <w:r w:rsidR="0001586D" w:rsidRPr="002F3E6C">
        <w:rPr>
          <w:rFonts w:ascii="Verdana" w:hAnsi="Verdana"/>
          <w:bCs/>
          <w:sz w:val="18"/>
          <w:szCs w:val="18"/>
          <w:lang w:val="pt"/>
        </w:rPr>
        <w:t xml:space="preserve">As nações que não enviarem </w:t>
      </w:r>
      <w:r w:rsidRPr="002F3E6C">
        <w:rPr>
          <w:rFonts w:ascii="Verdana" w:hAnsi="Verdana"/>
          <w:bCs/>
          <w:sz w:val="18"/>
          <w:szCs w:val="18"/>
          <w:lang w:val="pt"/>
        </w:rPr>
        <w:t>levantadores</w:t>
      </w:r>
      <w:r w:rsidR="0001586D" w:rsidRPr="002F3E6C">
        <w:rPr>
          <w:rFonts w:ascii="Verdana" w:hAnsi="Verdana"/>
          <w:bCs/>
          <w:sz w:val="18"/>
          <w:szCs w:val="18"/>
          <w:lang w:val="pt"/>
        </w:rPr>
        <w:t xml:space="preserve"> para o Campeonato Mundial/Continental devem informar o organizador e o secretário geral até a data de encerramento dos campeonatos.</w:t>
      </w:r>
    </w:p>
    <w:p w14:paraId="54528C96" w14:textId="77777777" w:rsidR="009F69B4" w:rsidRPr="002F3E6C" w:rsidRDefault="009F69B4" w:rsidP="0001586D">
      <w:pPr>
        <w:pStyle w:val="PargrafodaLista"/>
        <w:rPr>
          <w:rFonts w:ascii="Verdana" w:hAnsi="Verdana"/>
          <w:color w:val="FF0000"/>
          <w:sz w:val="18"/>
          <w:szCs w:val="18"/>
          <w:lang w:val="pt-BR"/>
        </w:rPr>
      </w:pPr>
    </w:p>
    <w:p w14:paraId="5170B167" w14:textId="1AB5B8D3" w:rsidR="006F5956" w:rsidRDefault="006F5956" w:rsidP="006F5956">
      <w:pPr>
        <w:tabs>
          <w:tab w:val="left" w:pos="360"/>
        </w:tabs>
        <w:rPr>
          <w:rFonts w:ascii="Verdana" w:hAnsi="Verdana"/>
          <w:b/>
          <w:sz w:val="18"/>
          <w:szCs w:val="18"/>
          <w:lang w:val="pt"/>
        </w:rPr>
      </w:pPr>
      <w:r w:rsidRPr="002F3E6C">
        <w:rPr>
          <w:rFonts w:ascii="Verdana" w:hAnsi="Verdana"/>
          <w:sz w:val="18"/>
          <w:szCs w:val="18"/>
          <w:lang w:val="pt"/>
        </w:rPr>
        <w:t xml:space="preserve">- </w:t>
      </w:r>
      <w:r w:rsidR="00B55704" w:rsidRPr="002F3E6C">
        <w:rPr>
          <w:rFonts w:ascii="Verdana" w:hAnsi="Verdana"/>
          <w:sz w:val="18"/>
          <w:szCs w:val="18"/>
          <w:lang w:val="pt"/>
        </w:rPr>
        <w:t xml:space="preserve">Os levantadores que </w:t>
      </w:r>
      <w:r w:rsidRPr="002F3E6C">
        <w:rPr>
          <w:rFonts w:ascii="Verdana" w:hAnsi="Verdana"/>
          <w:sz w:val="18"/>
          <w:szCs w:val="18"/>
          <w:lang w:val="pt"/>
        </w:rPr>
        <w:t>necessitam</w:t>
      </w:r>
      <w:r w:rsidR="00B55704" w:rsidRPr="002F3E6C">
        <w:rPr>
          <w:rFonts w:ascii="Verdana" w:hAnsi="Verdana"/>
          <w:sz w:val="18"/>
          <w:szCs w:val="18"/>
          <w:lang w:val="pt"/>
        </w:rPr>
        <w:t xml:space="preserve"> cartas de suporte </w:t>
      </w:r>
      <w:r w:rsidRPr="002F3E6C">
        <w:rPr>
          <w:rFonts w:ascii="Verdana" w:hAnsi="Verdana"/>
          <w:sz w:val="18"/>
          <w:szCs w:val="18"/>
          <w:lang w:val="pt"/>
        </w:rPr>
        <w:t>para</w:t>
      </w:r>
      <w:r w:rsidR="00B55704" w:rsidRPr="002F3E6C">
        <w:rPr>
          <w:rFonts w:ascii="Verdana" w:hAnsi="Verdana"/>
          <w:sz w:val="18"/>
          <w:szCs w:val="18"/>
          <w:lang w:val="pt"/>
        </w:rPr>
        <w:t xml:space="preserve"> </w:t>
      </w:r>
      <w:r w:rsidRPr="002F3E6C">
        <w:rPr>
          <w:rFonts w:ascii="Verdana" w:hAnsi="Verdana"/>
          <w:sz w:val="18"/>
          <w:szCs w:val="18"/>
          <w:lang w:val="pt"/>
        </w:rPr>
        <w:t>Visto</w:t>
      </w:r>
      <w:r w:rsidR="00B55704" w:rsidRPr="002F3E6C">
        <w:rPr>
          <w:rFonts w:ascii="Verdana" w:hAnsi="Verdana"/>
          <w:sz w:val="18"/>
          <w:szCs w:val="18"/>
          <w:lang w:val="pt"/>
        </w:rPr>
        <w:t xml:space="preserve"> </w:t>
      </w:r>
      <w:r w:rsidRPr="002F3E6C">
        <w:rPr>
          <w:rFonts w:ascii="Verdana" w:hAnsi="Verdana"/>
          <w:sz w:val="18"/>
          <w:szCs w:val="18"/>
          <w:lang w:val="pt"/>
        </w:rPr>
        <w:t>em</w:t>
      </w:r>
      <w:r w:rsidR="00B55704" w:rsidRPr="002F3E6C">
        <w:rPr>
          <w:rFonts w:ascii="Verdana" w:hAnsi="Verdana"/>
          <w:sz w:val="18"/>
          <w:szCs w:val="18"/>
          <w:lang w:val="pt"/>
        </w:rPr>
        <w:t xml:space="preserve"> campeonatos internacionais</w:t>
      </w:r>
      <w:r w:rsidRPr="002F3E6C">
        <w:rPr>
          <w:rFonts w:ascii="Verdana" w:hAnsi="Verdana"/>
          <w:sz w:val="18"/>
          <w:szCs w:val="18"/>
          <w:lang w:val="pt"/>
        </w:rPr>
        <w:t xml:space="preserve">, </w:t>
      </w:r>
      <w:r w:rsidR="00B55704" w:rsidRPr="002F3E6C">
        <w:rPr>
          <w:rFonts w:ascii="Verdana" w:hAnsi="Verdana"/>
          <w:sz w:val="18"/>
          <w:szCs w:val="18"/>
          <w:lang w:val="pt"/>
        </w:rPr>
        <w:t>(formulário disponível em downloads no site do GPC) devem ser membros de uma afiliada nacional d</w:t>
      </w:r>
      <w:r w:rsidRPr="002F3E6C">
        <w:rPr>
          <w:rFonts w:ascii="Verdana" w:hAnsi="Verdana"/>
          <w:sz w:val="18"/>
          <w:szCs w:val="18"/>
          <w:lang w:val="pt"/>
        </w:rPr>
        <w:t>a</w:t>
      </w:r>
      <w:r w:rsidR="00B55704" w:rsidRPr="002F3E6C">
        <w:rPr>
          <w:rFonts w:ascii="Verdana" w:hAnsi="Verdana"/>
          <w:sz w:val="18"/>
          <w:szCs w:val="18"/>
          <w:lang w:val="pt"/>
        </w:rPr>
        <w:t xml:space="preserve"> GPC ou um membro individual do GPC. </w:t>
      </w:r>
      <w:r w:rsidR="001E61DA" w:rsidRPr="002F3E6C">
        <w:rPr>
          <w:rFonts w:ascii="Verdana" w:hAnsi="Verdana"/>
          <w:bCs/>
          <w:sz w:val="18"/>
          <w:szCs w:val="18"/>
          <w:lang w:val="pt"/>
        </w:rPr>
        <w:t>Os levantadores que exigem cartas de apoio ao visto (ou seus treinadores) devem ser incluídos na lista de equipes para os campeonatos em questão</w:t>
      </w:r>
      <w:r w:rsidRPr="002F3E6C">
        <w:rPr>
          <w:rFonts w:ascii="Verdana" w:hAnsi="Verdana"/>
          <w:bCs/>
          <w:sz w:val="18"/>
          <w:szCs w:val="18"/>
          <w:lang w:val="pt"/>
        </w:rPr>
        <w:t>,</w:t>
      </w:r>
      <w:r w:rsidR="001E61DA" w:rsidRPr="002F3E6C">
        <w:rPr>
          <w:rFonts w:ascii="Verdana" w:hAnsi="Verdana"/>
          <w:bCs/>
          <w:sz w:val="18"/>
          <w:szCs w:val="18"/>
          <w:lang w:val="pt"/>
        </w:rPr>
        <w:t xml:space="preserve"> que devem ser submetidos ao organizador antes da </w:t>
      </w:r>
      <w:r w:rsidRPr="002F3E6C">
        <w:rPr>
          <w:rFonts w:ascii="Verdana" w:hAnsi="Verdana"/>
          <w:bCs/>
          <w:sz w:val="18"/>
          <w:szCs w:val="18"/>
          <w:lang w:val="pt"/>
        </w:rPr>
        <w:t>emissão</w:t>
      </w:r>
      <w:r w:rsidRPr="002F3E6C">
        <w:rPr>
          <w:rFonts w:ascii="Verdana" w:hAnsi="Verdana"/>
          <w:lang w:val="pt"/>
        </w:rPr>
        <w:t xml:space="preserve"> </w:t>
      </w:r>
      <w:r w:rsidRPr="002F3E6C">
        <w:rPr>
          <w:rFonts w:ascii="Verdana" w:hAnsi="Verdana"/>
          <w:sz w:val="20"/>
          <w:lang w:val="pt"/>
        </w:rPr>
        <w:t>da</w:t>
      </w:r>
      <w:r w:rsidR="00B55704" w:rsidRPr="002F3E6C">
        <w:rPr>
          <w:rFonts w:ascii="Verdana" w:hAnsi="Verdana"/>
          <w:sz w:val="20"/>
          <w:lang w:val="pt"/>
        </w:rPr>
        <w:t xml:space="preserve"> carta de apoio ao</w:t>
      </w:r>
      <w:r w:rsidRPr="002F3E6C">
        <w:rPr>
          <w:rFonts w:ascii="Verdana" w:hAnsi="Verdana"/>
          <w:b/>
          <w:sz w:val="18"/>
          <w:szCs w:val="18"/>
          <w:lang w:val="pt"/>
        </w:rPr>
        <w:t xml:space="preserve"> </w:t>
      </w:r>
      <w:r w:rsidR="001E61DA" w:rsidRPr="002F3E6C">
        <w:rPr>
          <w:rFonts w:ascii="Verdana" w:hAnsi="Verdana"/>
          <w:bCs/>
          <w:sz w:val="18"/>
          <w:szCs w:val="18"/>
          <w:lang w:val="pt"/>
        </w:rPr>
        <w:t>visto.</w:t>
      </w:r>
      <w:r w:rsidR="001E61DA" w:rsidRPr="002F3E6C">
        <w:rPr>
          <w:rFonts w:ascii="Verdana" w:hAnsi="Verdana"/>
          <w:b/>
          <w:sz w:val="18"/>
          <w:szCs w:val="18"/>
          <w:lang w:val="pt"/>
        </w:rPr>
        <w:t xml:space="preserve"> </w:t>
      </w:r>
    </w:p>
    <w:p w14:paraId="48804374" w14:textId="77777777" w:rsidR="00291EDD" w:rsidRPr="002F3E6C" w:rsidRDefault="00291EDD" w:rsidP="006F5956">
      <w:pPr>
        <w:tabs>
          <w:tab w:val="left" w:pos="360"/>
        </w:tabs>
        <w:rPr>
          <w:rFonts w:ascii="Verdana" w:hAnsi="Verdana"/>
          <w:b/>
          <w:sz w:val="18"/>
          <w:szCs w:val="18"/>
          <w:lang w:val="pt"/>
        </w:rPr>
      </w:pPr>
    </w:p>
    <w:p w14:paraId="7DE82F6E" w14:textId="36F2C67F" w:rsidR="005C6B0D" w:rsidRPr="002F3E6C" w:rsidRDefault="00291EDD" w:rsidP="006F5956">
      <w:pPr>
        <w:tabs>
          <w:tab w:val="left" w:pos="360"/>
        </w:tabs>
        <w:rPr>
          <w:rFonts w:ascii="Verdana" w:hAnsi="Verdana"/>
          <w:bCs/>
          <w:color w:val="4472C4" w:themeColor="accent1"/>
          <w:sz w:val="18"/>
          <w:szCs w:val="18"/>
          <w:lang w:val="pt-BR"/>
        </w:rPr>
      </w:pPr>
      <w:r>
        <w:rPr>
          <w:rFonts w:ascii="Verdana" w:hAnsi="Verdana"/>
          <w:bCs/>
          <w:color w:val="4472C4" w:themeColor="accent1"/>
          <w:sz w:val="18"/>
          <w:szCs w:val="18"/>
          <w:lang w:val="pt"/>
        </w:rPr>
        <w:t xml:space="preserve">- </w:t>
      </w:r>
      <w:r w:rsidR="001E61DA" w:rsidRPr="002F3E6C">
        <w:rPr>
          <w:rFonts w:ascii="Verdana" w:hAnsi="Verdana"/>
          <w:bCs/>
          <w:color w:val="4472C4" w:themeColor="accent1"/>
          <w:sz w:val="18"/>
          <w:szCs w:val="18"/>
          <w:lang w:val="pt"/>
        </w:rPr>
        <w:t>Os levantadores individuais</w:t>
      </w:r>
      <w:r w:rsidR="006F5956" w:rsidRPr="002F3E6C">
        <w:rPr>
          <w:rFonts w:ascii="Verdana" w:hAnsi="Verdana"/>
          <w:bCs/>
          <w:color w:val="4472C4" w:themeColor="accent1"/>
          <w:sz w:val="18"/>
          <w:szCs w:val="18"/>
          <w:lang w:val="pt"/>
        </w:rPr>
        <w:t>,</w:t>
      </w:r>
      <w:r w:rsidR="001E61DA" w:rsidRPr="002F3E6C">
        <w:rPr>
          <w:rFonts w:ascii="Verdana" w:hAnsi="Verdana"/>
          <w:bCs/>
          <w:color w:val="4472C4" w:themeColor="accent1"/>
          <w:sz w:val="18"/>
          <w:szCs w:val="18"/>
          <w:lang w:val="pt"/>
        </w:rPr>
        <w:t xml:space="preserve"> também devem </w:t>
      </w:r>
      <w:r w:rsidR="006F5956" w:rsidRPr="002F3E6C">
        <w:rPr>
          <w:rFonts w:ascii="Verdana" w:hAnsi="Verdana"/>
          <w:bCs/>
          <w:color w:val="4472C4" w:themeColor="accent1"/>
          <w:sz w:val="18"/>
          <w:szCs w:val="18"/>
          <w:lang w:val="pt"/>
        </w:rPr>
        <w:t>se inscrever</w:t>
      </w:r>
      <w:r w:rsidR="001E61DA" w:rsidRPr="002F3E6C">
        <w:rPr>
          <w:rFonts w:ascii="Verdana" w:hAnsi="Verdana"/>
          <w:bCs/>
          <w:color w:val="4472C4" w:themeColor="accent1"/>
          <w:sz w:val="18"/>
          <w:szCs w:val="18"/>
          <w:lang w:val="pt"/>
        </w:rPr>
        <w:t xml:space="preserve"> nos campeonatos antes da carta ser emitida.  A taxa de inscrição deve ser submetida à conta GPC antes que as cartas de suporte ao visto sejam emitidas.  Caso o visto não seja concedido, a taxa de inscrição será reembolsada à federação nacional (ou levantador individual que não tem federação nacional) pel</w:t>
      </w:r>
      <w:r w:rsidR="006F5956" w:rsidRPr="002F3E6C">
        <w:rPr>
          <w:rFonts w:ascii="Verdana" w:hAnsi="Verdana"/>
          <w:bCs/>
          <w:color w:val="4472C4" w:themeColor="accent1"/>
          <w:sz w:val="18"/>
          <w:szCs w:val="18"/>
          <w:lang w:val="pt"/>
        </w:rPr>
        <w:t>a</w:t>
      </w:r>
      <w:r w:rsidR="001E61DA" w:rsidRPr="002F3E6C">
        <w:rPr>
          <w:rFonts w:ascii="Verdana" w:hAnsi="Verdana"/>
          <w:bCs/>
          <w:color w:val="4472C4" w:themeColor="accent1"/>
          <w:sz w:val="18"/>
          <w:szCs w:val="18"/>
          <w:lang w:val="pt"/>
        </w:rPr>
        <w:t xml:space="preserve"> GPC (por meio de comprovante de rejeição do visto). Quando o pedido de visto for bem-sucedido ou nenhum comprovante de rejeição do visto for fornecido, a taxa de inscrição será transferida para a conta do organizador do campeonato.  </w:t>
      </w:r>
    </w:p>
    <w:p w14:paraId="4F70801A" w14:textId="77777777" w:rsidR="00CF703B" w:rsidRPr="002F3E6C" w:rsidRDefault="00CF703B" w:rsidP="001E61DA">
      <w:pPr>
        <w:pStyle w:val="PargrafodaLista"/>
        <w:rPr>
          <w:rFonts w:ascii="Verdana" w:hAnsi="Verdana"/>
          <w:color w:val="FF0000"/>
          <w:sz w:val="18"/>
          <w:szCs w:val="18"/>
          <w:lang w:val="pt-BR"/>
        </w:rPr>
      </w:pPr>
    </w:p>
    <w:p w14:paraId="01629D3A" w14:textId="77777777" w:rsidR="00CF703B" w:rsidRPr="002F3E6C" w:rsidRDefault="00CF703B" w:rsidP="006F5956">
      <w:pPr>
        <w:rPr>
          <w:rFonts w:ascii="Verdana" w:hAnsi="Verdana"/>
          <w:color w:val="FF0000"/>
          <w:sz w:val="18"/>
          <w:szCs w:val="18"/>
          <w:lang w:val="pt-BR"/>
        </w:rPr>
      </w:pPr>
    </w:p>
    <w:p w14:paraId="41E8AE12" w14:textId="48DF0673" w:rsidR="00291EDD" w:rsidRPr="007C7E79" w:rsidRDefault="00291EDD" w:rsidP="007C7E79">
      <w:pPr>
        <w:rPr>
          <w:rFonts w:ascii="Verdana" w:hAnsi="Verdana"/>
          <w:b/>
          <w:color w:val="800000"/>
          <w:sz w:val="22"/>
          <w:szCs w:val="22"/>
          <w:lang w:val="pt"/>
        </w:rPr>
      </w:pPr>
      <w:r w:rsidRPr="007C7E79">
        <w:rPr>
          <w:rFonts w:ascii="Verdana" w:hAnsi="Verdana"/>
          <w:b/>
          <w:color w:val="800000"/>
          <w:sz w:val="22"/>
          <w:szCs w:val="22"/>
          <w:lang w:val="pt"/>
        </w:rPr>
        <w:t>Para competições nacionais e internacionais</w:t>
      </w:r>
    </w:p>
    <w:p w14:paraId="22167BE6" w14:textId="2B2FB678" w:rsidR="00291EDD" w:rsidRDefault="00291EDD" w:rsidP="00291EDD">
      <w:pPr>
        <w:pStyle w:val="PargrafodaLista"/>
        <w:tabs>
          <w:tab w:val="left" w:pos="360"/>
        </w:tabs>
        <w:ind w:left="420"/>
        <w:rPr>
          <w:rFonts w:ascii="Verdana" w:hAnsi="Verdana"/>
          <w:color w:val="FF0000"/>
          <w:sz w:val="22"/>
          <w:szCs w:val="22"/>
          <w:lang w:val="pt-BR"/>
        </w:rPr>
      </w:pPr>
      <w:r>
        <w:rPr>
          <w:rFonts w:ascii="Verdana" w:hAnsi="Verdana"/>
          <w:color w:val="FF0000"/>
          <w:sz w:val="22"/>
          <w:szCs w:val="22"/>
          <w:lang w:val="pt-BR"/>
        </w:rPr>
        <w:br/>
        <w:t xml:space="preserve">- Competições Copas, Regionais ou Estaduais- é permitido que os atletas </w:t>
      </w:r>
      <w:r>
        <w:rPr>
          <w:rFonts w:ascii="Verdana" w:hAnsi="Verdana"/>
          <w:color w:val="FF0000"/>
          <w:sz w:val="22"/>
          <w:szCs w:val="22"/>
          <w:lang w:val="pt-BR"/>
        </w:rPr>
        <w:lastRenderedPageBreak/>
        <w:t>possam competir isentos da filiação anual com a CONBRAP/ GPC</w:t>
      </w:r>
      <w:r w:rsidR="007C7E79">
        <w:rPr>
          <w:rFonts w:ascii="Verdana" w:hAnsi="Verdana"/>
          <w:color w:val="FF0000"/>
          <w:sz w:val="22"/>
          <w:szCs w:val="22"/>
          <w:lang w:val="pt-BR"/>
        </w:rPr>
        <w:t xml:space="preserve"> BRASIL</w:t>
      </w:r>
      <w:r>
        <w:rPr>
          <w:rFonts w:ascii="Verdana" w:hAnsi="Verdana"/>
          <w:color w:val="FF0000"/>
          <w:sz w:val="22"/>
          <w:szCs w:val="22"/>
          <w:lang w:val="pt-BR"/>
        </w:rPr>
        <w:t>, porém não terão direito a quebras de recordes nacionais ou internacionais.</w:t>
      </w:r>
    </w:p>
    <w:p w14:paraId="6C21145F" w14:textId="4C17673D" w:rsidR="00291EDD" w:rsidRDefault="00291EDD" w:rsidP="00291EDD">
      <w:pPr>
        <w:pStyle w:val="PargrafodaLista"/>
        <w:tabs>
          <w:tab w:val="left" w:pos="360"/>
        </w:tabs>
        <w:ind w:left="420"/>
        <w:rPr>
          <w:rFonts w:ascii="Verdana" w:hAnsi="Verdana"/>
          <w:color w:val="FF0000"/>
          <w:sz w:val="22"/>
          <w:szCs w:val="22"/>
          <w:lang w:val="pt-BR"/>
        </w:rPr>
      </w:pPr>
    </w:p>
    <w:p w14:paraId="38E06A33" w14:textId="683E5A70" w:rsidR="00291EDD" w:rsidRPr="00291EDD" w:rsidRDefault="00291EDD" w:rsidP="00291EDD">
      <w:pPr>
        <w:pStyle w:val="PargrafodaLista"/>
        <w:tabs>
          <w:tab w:val="left" w:pos="360"/>
        </w:tabs>
        <w:ind w:left="420"/>
        <w:rPr>
          <w:rFonts w:ascii="Verdana" w:hAnsi="Verdana"/>
          <w:color w:val="FF0000"/>
          <w:sz w:val="22"/>
          <w:szCs w:val="22"/>
          <w:lang w:val="pt-BR"/>
        </w:rPr>
      </w:pPr>
      <w:r>
        <w:rPr>
          <w:rFonts w:ascii="Verdana" w:hAnsi="Verdana"/>
          <w:color w:val="FF0000"/>
          <w:sz w:val="22"/>
          <w:szCs w:val="22"/>
          <w:lang w:val="pt-BR"/>
        </w:rPr>
        <w:t>- Campeonato Nacional ou Competições internacionais- Todo atleta classificad</w:t>
      </w:r>
      <w:r w:rsidR="007C7E79">
        <w:rPr>
          <w:rFonts w:ascii="Verdana" w:hAnsi="Verdana"/>
          <w:color w:val="FF0000"/>
          <w:sz w:val="22"/>
          <w:szCs w:val="22"/>
          <w:lang w:val="pt-BR"/>
        </w:rPr>
        <w:t xml:space="preserve">o, </w:t>
      </w:r>
      <w:r>
        <w:rPr>
          <w:rFonts w:ascii="Verdana" w:hAnsi="Verdana"/>
          <w:color w:val="FF0000"/>
          <w:sz w:val="22"/>
          <w:szCs w:val="22"/>
          <w:lang w:val="pt-BR"/>
        </w:rPr>
        <w:t>convocado</w:t>
      </w:r>
      <w:r w:rsidR="007C7E79">
        <w:rPr>
          <w:rFonts w:ascii="Verdana" w:hAnsi="Verdana"/>
          <w:color w:val="FF0000"/>
          <w:sz w:val="22"/>
          <w:szCs w:val="22"/>
          <w:lang w:val="pt-BR"/>
        </w:rPr>
        <w:t xml:space="preserve"> ou convidado</w:t>
      </w:r>
      <w:r>
        <w:rPr>
          <w:rFonts w:ascii="Verdana" w:hAnsi="Verdana"/>
          <w:color w:val="FF0000"/>
          <w:sz w:val="22"/>
          <w:szCs w:val="22"/>
          <w:lang w:val="pt-BR"/>
        </w:rPr>
        <w:t>, deverá estar devidamente filiado no ano vigente</w:t>
      </w:r>
      <w:r w:rsidR="007C7E79">
        <w:rPr>
          <w:rFonts w:ascii="Verdana" w:hAnsi="Verdana"/>
          <w:color w:val="FF0000"/>
          <w:sz w:val="22"/>
          <w:szCs w:val="22"/>
          <w:lang w:val="pt-BR"/>
        </w:rPr>
        <w:t xml:space="preserve"> com a CONBRAP/GPC BRASIL.</w:t>
      </w:r>
    </w:p>
    <w:p w14:paraId="1C9CFAED" w14:textId="77777777" w:rsidR="002F3E6C" w:rsidRDefault="002F3E6C">
      <w:pPr>
        <w:rPr>
          <w:rFonts w:ascii="Verdana" w:hAnsi="Verdana"/>
          <w:b/>
          <w:color w:val="800000"/>
          <w:sz w:val="22"/>
          <w:szCs w:val="22"/>
          <w:lang w:val="pt"/>
        </w:rPr>
      </w:pPr>
    </w:p>
    <w:p w14:paraId="067AB461" w14:textId="77777777" w:rsidR="002F3E6C" w:rsidRDefault="002F3E6C">
      <w:pPr>
        <w:rPr>
          <w:rFonts w:ascii="Verdana" w:hAnsi="Verdana"/>
          <w:b/>
          <w:color w:val="800000"/>
          <w:sz w:val="22"/>
          <w:szCs w:val="22"/>
          <w:lang w:val="pt"/>
        </w:rPr>
      </w:pPr>
    </w:p>
    <w:p w14:paraId="77CBC2AD" w14:textId="77777777" w:rsidR="002F3E6C" w:rsidRDefault="002F3E6C">
      <w:pPr>
        <w:rPr>
          <w:rFonts w:ascii="Verdana" w:hAnsi="Verdana"/>
          <w:b/>
          <w:color w:val="800000"/>
          <w:sz w:val="22"/>
          <w:szCs w:val="22"/>
          <w:lang w:val="pt"/>
        </w:rPr>
      </w:pPr>
    </w:p>
    <w:p w14:paraId="79236039" w14:textId="77777777" w:rsidR="002F3E6C" w:rsidRDefault="002F3E6C">
      <w:pPr>
        <w:rPr>
          <w:rFonts w:ascii="Verdana" w:hAnsi="Verdana"/>
          <w:b/>
          <w:color w:val="800000"/>
          <w:sz w:val="22"/>
          <w:szCs w:val="22"/>
          <w:lang w:val="pt"/>
        </w:rPr>
      </w:pPr>
    </w:p>
    <w:p w14:paraId="2876CA1E" w14:textId="51898EBF" w:rsidR="00273B42" w:rsidRPr="00291EDD" w:rsidRDefault="00273B42">
      <w:pPr>
        <w:rPr>
          <w:rFonts w:ascii="Verdana" w:hAnsi="Verdana"/>
          <w:sz w:val="18"/>
          <w:szCs w:val="18"/>
          <w:lang w:val="pt-BR"/>
        </w:rPr>
      </w:pPr>
      <w:r w:rsidRPr="002F3E6C">
        <w:rPr>
          <w:rFonts w:ascii="Verdana" w:hAnsi="Verdana"/>
          <w:b/>
          <w:color w:val="800000"/>
          <w:sz w:val="22"/>
          <w:szCs w:val="22"/>
          <w:lang w:val="pt"/>
        </w:rPr>
        <w:t xml:space="preserve">b. </w:t>
      </w:r>
      <w:r w:rsidR="0088680D" w:rsidRPr="002F3E6C">
        <w:rPr>
          <w:rFonts w:ascii="Verdana" w:hAnsi="Verdana"/>
          <w:b/>
          <w:color w:val="800000"/>
          <w:sz w:val="22"/>
          <w:szCs w:val="22"/>
          <w:lang w:val="pt"/>
        </w:rPr>
        <w:tab/>
      </w:r>
      <w:r w:rsidR="00F66671" w:rsidRPr="002F3E6C">
        <w:rPr>
          <w:rFonts w:ascii="Verdana" w:hAnsi="Verdana"/>
          <w:b/>
          <w:color w:val="800000"/>
          <w:sz w:val="22"/>
          <w:szCs w:val="22"/>
          <w:lang w:val="pt"/>
        </w:rPr>
        <w:t>Assemb</w:t>
      </w:r>
      <w:r w:rsidR="00F66671">
        <w:rPr>
          <w:rFonts w:ascii="Verdana" w:hAnsi="Verdana"/>
          <w:b/>
          <w:color w:val="800000"/>
          <w:sz w:val="22"/>
          <w:szCs w:val="22"/>
          <w:lang w:val="pt"/>
        </w:rPr>
        <w:t>le</w:t>
      </w:r>
      <w:r w:rsidR="00F66671" w:rsidRPr="002F3E6C">
        <w:rPr>
          <w:rFonts w:ascii="Verdana" w:hAnsi="Verdana"/>
          <w:b/>
          <w:color w:val="800000"/>
          <w:sz w:val="22"/>
          <w:szCs w:val="22"/>
          <w:lang w:val="pt"/>
        </w:rPr>
        <w:t>ia</w:t>
      </w:r>
      <w:r w:rsidR="0088680D" w:rsidRPr="002F3E6C">
        <w:rPr>
          <w:rFonts w:ascii="Verdana" w:hAnsi="Verdana"/>
          <w:b/>
          <w:color w:val="800000"/>
          <w:sz w:val="22"/>
          <w:szCs w:val="22"/>
          <w:lang w:val="pt"/>
        </w:rPr>
        <w:t xml:space="preserve"> Geral Anual</w:t>
      </w:r>
    </w:p>
    <w:p w14:paraId="7034A814" w14:textId="77777777" w:rsidR="00273B42" w:rsidRPr="00291EDD" w:rsidRDefault="00273B42">
      <w:pPr>
        <w:rPr>
          <w:rFonts w:ascii="Verdana" w:hAnsi="Verdana"/>
          <w:sz w:val="18"/>
          <w:szCs w:val="18"/>
          <w:lang w:val="pt-BR"/>
        </w:rPr>
      </w:pPr>
    </w:p>
    <w:p w14:paraId="2F20F689" w14:textId="7137D47D" w:rsidR="0088680D" w:rsidRPr="002F3E6C" w:rsidRDefault="006F5956" w:rsidP="00755FAF">
      <w:pPr>
        <w:numPr>
          <w:ilvl w:val="0"/>
          <w:numId w:val="8"/>
        </w:numPr>
        <w:tabs>
          <w:tab w:val="left" w:pos="360"/>
        </w:tabs>
        <w:ind w:left="360" w:firstLine="0"/>
        <w:rPr>
          <w:rFonts w:ascii="Verdana" w:hAnsi="Verdana"/>
          <w:b/>
          <w:sz w:val="20"/>
          <w:lang w:val="pt-BR"/>
        </w:rPr>
      </w:pPr>
      <w:r w:rsidRPr="002F3E6C">
        <w:rPr>
          <w:rFonts w:ascii="Verdana" w:hAnsi="Verdana"/>
          <w:bCs/>
          <w:sz w:val="20"/>
          <w:lang w:val="pt"/>
        </w:rPr>
        <w:t>A A</w:t>
      </w:r>
      <w:r w:rsidRPr="002F3E6C">
        <w:rPr>
          <w:rFonts w:ascii="Verdana" w:hAnsi="Verdana"/>
          <w:sz w:val="18"/>
          <w:szCs w:val="18"/>
          <w:lang w:val="pt"/>
        </w:rPr>
        <w:t>ssembleia</w:t>
      </w:r>
      <w:r w:rsidR="00273B42" w:rsidRPr="002F3E6C">
        <w:rPr>
          <w:rFonts w:ascii="Verdana" w:hAnsi="Verdana"/>
          <w:sz w:val="18"/>
          <w:szCs w:val="18"/>
          <w:lang w:val="pt"/>
        </w:rPr>
        <w:t xml:space="preserve"> Geral Anual (AGM) será organizada </w:t>
      </w:r>
      <w:r w:rsidR="00273B42" w:rsidRPr="002F3E6C">
        <w:rPr>
          <w:rFonts w:ascii="Verdana" w:hAnsi="Verdana"/>
          <w:sz w:val="20"/>
          <w:lang w:val="pt"/>
        </w:rPr>
        <w:t>pelo secretário e será agendada durante o Campeonato</w:t>
      </w:r>
      <w:r w:rsidR="00273B42" w:rsidRPr="002F3E6C">
        <w:rPr>
          <w:rFonts w:ascii="Verdana" w:hAnsi="Verdana"/>
          <w:lang w:val="pt"/>
        </w:rPr>
        <w:t xml:space="preserve"> </w:t>
      </w:r>
      <w:r w:rsidR="005C6B0D" w:rsidRPr="002F3E6C">
        <w:rPr>
          <w:rFonts w:ascii="Verdana" w:hAnsi="Verdana"/>
          <w:sz w:val="18"/>
          <w:szCs w:val="18"/>
          <w:lang w:val="pt"/>
        </w:rPr>
        <w:t>Mundial.</w:t>
      </w:r>
      <w:r w:rsidR="00273B42" w:rsidRPr="002F3E6C">
        <w:rPr>
          <w:rFonts w:ascii="Verdana" w:hAnsi="Verdana"/>
          <w:lang w:val="pt"/>
        </w:rPr>
        <w:t xml:space="preserve"> </w:t>
      </w:r>
      <w:r w:rsidR="00273B42" w:rsidRPr="002F3E6C">
        <w:rPr>
          <w:rFonts w:ascii="Verdana" w:hAnsi="Verdana"/>
          <w:sz w:val="18"/>
          <w:szCs w:val="18"/>
          <w:lang w:val="pt"/>
        </w:rPr>
        <w:t xml:space="preserve">Todos os países </w:t>
      </w:r>
      <w:r w:rsidRPr="002F3E6C">
        <w:rPr>
          <w:rFonts w:ascii="Verdana" w:hAnsi="Verdana"/>
          <w:sz w:val="20"/>
          <w:lang w:val="pt"/>
        </w:rPr>
        <w:t>serão notificados</w:t>
      </w:r>
      <w:r w:rsidR="005C6B0D" w:rsidRPr="002F3E6C">
        <w:rPr>
          <w:rFonts w:ascii="Verdana" w:hAnsi="Verdana"/>
          <w:sz w:val="20"/>
          <w:lang w:val="pt"/>
        </w:rPr>
        <w:t xml:space="preserve"> da AGM</w:t>
      </w:r>
      <w:r w:rsidR="005C6B0D" w:rsidRPr="002F3E6C">
        <w:rPr>
          <w:rFonts w:ascii="Verdana" w:hAnsi="Verdana"/>
          <w:sz w:val="18"/>
          <w:szCs w:val="18"/>
          <w:lang w:val="pt"/>
        </w:rPr>
        <w:t xml:space="preserve"> e serão convidados a encaminhar itens para inclusão na Ordem do Dia.</w:t>
      </w:r>
      <w:r w:rsidR="00273B42" w:rsidRPr="002F3E6C">
        <w:rPr>
          <w:rFonts w:ascii="Verdana" w:hAnsi="Verdana"/>
          <w:lang w:val="pt"/>
        </w:rPr>
        <w:t xml:space="preserve"> </w:t>
      </w:r>
      <w:r w:rsidRPr="002F3E6C">
        <w:rPr>
          <w:rFonts w:ascii="Verdana" w:hAnsi="Verdana"/>
          <w:sz w:val="18"/>
          <w:szCs w:val="18"/>
          <w:lang w:val="pt"/>
        </w:rPr>
        <w:t xml:space="preserve">Os itens </w:t>
      </w:r>
      <w:r w:rsidR="00273B42" w:rsidRPr="002F3E6C">
        <w:rPr>
          <w:rFonts w:ascii="Verdana" w:hAnsi="Verdana"/>
          <w:sz w:val="18"/>
          <w:szCs w:val="18"/>
          <w:lang w:val="pt"/>
        </w:rPr>
        <w:t>para discussão devem ser enviados ao secretário no máximo quatro semanas antes da competição.</w:t>
      </w:r>
    </w:p>
    <w:p w14:paraId="1E9EB592" w14:textId="77777777" w:rsidR="0088680D" w:rsidRPr="002F3E6C" w:rsidRDefault="0088680D" w:rsidP="0088680D">
      <w:pPr>
        <w:tabs>
          <w:tab w:val="left" w:pos="360"/>
        </w:tabs>
        <w:ind w:left="360"/>
        <w:rPr>
          <w:rFonts w:ascii="Verdana" w:hAnsi="Verdana"/>
          <w:sz w:val="18"/>
          <w:szCs w:val="18"/>
          <w:lang w:val="pt-BR"/>
        </w:rPr>
      </w:pPr>
    </w:p>
    <w:p w14:paraId="49A866AC" w14:textId="77777777" w:rsidR="005C6B0D" w:rsidRPr="002F3E6C" w:rsidRDefault="0088680D" w:rsidP="00755FAF">
      <w:pPr>
        <w:numPr>
          <w:ilvl w:val="0"/>
          <w:numId w:val="8"/>
        </w:numPr>
        <w:tabs>
          <w:tab w:val="left" w:pos="360"/>
        </w:tabs>
        <w:rPr>
          <w:rFonts w:ascii="Verdana" w:hAnsi="Verdana"/>
          <w:b/>
          <w:sz w:val="20"/>
          <w:lang w:val="pt-BR"/>
        </w:rPr>
      </w:pPr>
      <w:r w:rsidRPr="002F3E6C">
        <w:rPr>
          <w:rFonts w:ascii="Verdana" w:hAnsi="Verdana"/>
          <w:sz w:val="18"/>
          <w:szCs w:val="18"/>
          <w:lang w:val="pt"/>
        </w:rPr>
        <w:t xml:space="preserve"> O mandato dos Conselheiros do GPC é de quatro anos.  Os conselheiros serão eleitos em rotação. </w:t>
      </w:r>
      <w:r w:rsidR="00273B42" w:rsidRPr="002F3E6C">
        <w:rPr>
          <w:rFonts w:ascii="Verdana" w:hAnsi="Verdana"/>
          <w:sz w:val="18"/>
          <w:szCs w:val="18"/>
          <w:lang w:val="pt"/>
        </w:rPr>
        <w:br/>
      </w:r>
    </w:p>
    <w:p w14:paraId="5C77BD02" w14:textId="77777777" w:rsidR="0088680D" w:rsidRPr="002F3E6C" w:rsidRDefault="0088680D" w:rsidP="00755FAF">
      <w:pPr>
        <w:numPr>
          <w:ilvl w:val="0"/>
          <w:numId w:val="8"/>
        </w:numPr>
        <w:tabs>
          <w:tab w:val="left" w:pos="360"/>
        </w:tabs>
        <w:ind w:left="360" w:firstLine="0"/>
        <w:rPr>
          <w:rFonts w:ascii="Verdana" w:hAnsi="Verdana"/>
          <w:sz w:val="18"/>
          <w:szCs w:val="18"/>
          <w:lang w:val="pt-BR"/>
        </w:rPr>
      </w:pPr>
      <w:r w:rsidRPr="002F3E6C">
        <w:rPr>
          <w:rFonts w:ascii="Verdana" w:hAnsi="Verdana"/>
          <w:sz w:val="18"/>
          <w:szCs w:val="18"/>
          <w:lang w:val="pt"/>
        </w:rPr>
        <w:t>Em relação às eleições, cada país tem um voto e cada membro do conselho tem um voto.</w:t>
      </w:r>
    </w:p>
    <w:p w14:paraId="789ADE79" w14:textId="77777777" w:rsidR="001E61DA" w:rsidRPr="002F3E6C" w:rsidRDefault="001E61DA" w:rsidP="001E61DA">
      <w:pPr>
        <w:tabs>
          <w:tab w:val="left" w:pos="360"/>
        </w:tabs>
        <w:rPr>
          <w:rFonts w:ascii="Verdana" w:hAnsi="Verdana"/>
          <w:b/>
          <w:color w:val="FF0000"/>
          <w:sz w:val="18"/>
          <w:szCs w:val="18"/>
          <w:lang w:val="pt-BR"/>
        </w:rPr>
      </w:pPr>
    </w:p>
    <w:p w14:paraId="6855C59C" w14:textId="77777777" w:rsidR="001E61DA" w:rsidRPr="002F3E6C" w:rsidRDefault="001E61DA" w:rsidP="00755FAF">
      <w:pPr>
        <w:numPr>
          <w:ilvl w:val="0"/>
          <w:numId w:val="8"/>
        </w:numPr>
        <w:tabs>
          <w:tab w:val="left" w:pos="360"/>
        </w:tabs>
        <w:rPr>
          <w:rFonts w:ascii="Verdana" w:hAnsi="Verdana"/>
          <w:bCs/>
          <w:sz w:val="18"/>
          <w:szCs w:val="18"/>
          <w:lang w:val="pt-BR"/>
        </w:rPr>
      </w:pPr>
      <w:r w:rsidRPr="002F3E6C">
        <w:rPr>
          <w:rFonts w:ascii="Verdana" w:hAnsi="Verdana"/>
          <w:sz w:val="18"/>
          <w:szCs w:val="18"/>
          <w:lang w:val="pt"/>
        </w:rPr>
        <w:t xml:space="preserve">Nações que não estão enviando um representante para o AGM (Europeu/Mundial) ou Membros do Conselho que não estão em posição de participar da AGM, podem submeter seus votos sobre itens da agenda eletronicamente ao secretário do GPC antes da AGM. </w:t>
      </w:r>
    </w:p>
    <w:p w14:paraId="3D8AE30A" w14:textId="77777777" w:rsidR="001E61DA" w:rsidRPr="002F3E6C" w:rsidRDefault="001E61DA" w:rsidP="001E61DA">
      <w:pPr>
        <w:tabs>
          <w:tab w:val="left" w:pos="360"/>
        </w:tabs>
        <w:ind w:left="720"/>
        <w:rPr>
          <w:rFonts w:ascii="Verdana" w:hAnsi="Verdana"/>
          <w:sz w:val="18"/>
          <w:szCs w:val="18"/>
          <w:lang w:val="pt-BR"/>
        </w:rPr>
      </w:pPr>
    </w:p>
    <w:p w14:paraId="1434C9A8" w14:textId="77777777" w:rsidR="0088680D" w:rsidRPr="002F3E6C" w:rsidRDefault="0088680D" w:rsidP="00755FAF">
      <w:pPr>
        <w:numPr>
          <w:ilvl w:val="0"/>
          <w:numId w:val="8"/>
        </w:numPr>
        <w:tabs>
          <w:tab w:val="left" w:pos="360"/>
        </w:tabs>
        <w:rPr>
          <w:rFonts w:ascii="Verdana" w:hAnsi="Verdana"/>
          <w:b/>
          <w:sz w:val="20"/>
          <w:lang w:val="pt-BR"/>
        </w:rPr>
      </w:pPr>
      <w:r w:rsidRPr="002F3E6C">
        <w:rPr>
          <w:rFonts w:ascii="Verdana" w:hAnsi="Verdana"/>
          <w:sz w:val="18"/>
          <w:szCs w:val="18"/>
          <w:lang w:val="pt"/>
        </w:rPr>
        <w:t>As licitações para o Campeonato Mundial devem ser encaminhadas ao Secretário antes da AGM.</w:t>
      </w:r>
    </w:p>
    <w:p w14:paraId="4828EF66" w14:textId="77777777" w:rsidR="0088680D" w:rsidRPr="002F3E6C" w:rsidRDefault="0088680D" w:rsidP="0088680D">
      <w:pPr>
        <w:pStyle w:val="PargrafodaLista"/>
        <w:rPr>
          <w:rFonts w:ascii="Verdana" w:hAnsi="Verdana"/>
          <w:b/>
          <w:sz w:val="20"/>
          <w:lang w:val="pt-BR"/>
        </w:rPr>
      </w:pPr>
    </w:p>
    <w:p w14:paraId="6574ECD3" w14:textId="77C7040E" w:rsidR="0088680D" w:rsidRPr="002F3E6C" w:rsidRDefault="0088680D" w:rsidP="00755FAF">
      <w:pPr>
        <w:numPr>
          <w:ilvl w:val="0"/>
          <w:numId w:val="8"/>
        </w:numPr>
        <w:tabs>
          <w:tab w:val="left" w:pos="360"/>
        </w:tabs>
        <w:rPr>
          <w:rFonts w:ascii="Verdana" w:hAnsi="Verdana"/>
          <w:sz w:val="20"/>
          <w:lang w:val="pt-BR"/>
        </w:rPr>
      </w:pPr>
      <w:r w:rsidRPr="002F3E6C">
        <w:rPr>
          <w:rFonts w:ascii="Verdana" w:hAnsi="Verdana"/>
          <w:sz w:val="20"/>
          <w:lang w:val="pt"/>
        </w:rPr>
        <w:t xml:space="preserve">A Assembleia Geral Anual </w:t>
      </w:r>
      <w:r w:rsidR="006F5956" w:rsidRPr="002F3E6C">
        <w:rPr>
          <w:rFonts w:ascii="Verdana" w:hAnsi="Verdana"/>
          <w:sz w:val="20"/>
          <w:lang w:val="pt"/>
        </w:rPr>
        <w:t>Continental</w:t>
      </w:r>
      <w:r w:rsidRPr="002F3E6C">
        <w:rPr>
          <w:rFonts w:ascii="Verdana" w:hAnsi="Verdana"/>
          <w:sz w:val="20"/>
          <w:lang w:val="pt"/>
        </w:rPr>
        <w:t xml:space="preserve"> será organizada pelo secretário e será agendada durante os Campeonatos </w:t>
      </w:r>
      <w:r w:rsidR="006F5956" w:rsidRPr="002F3E6C">
        <w:rPr>
          <w:rFonts w:ascii="Verdana" w:hAnsi="Verdana"/>
          <w:sz w:val="20"/>
          <w:lang w:val="pt"/>
        </w:rPr>
        <w:t>Continentais</w:t>
      </w:r>
      <w:r w:rsidRPr="002F3E6C">
        <w:rPr>
          <w:rFonts w:ascii="Verdana" w:hAnsi="Verdana"/>
          <w:sz w:val="20"/>
          <w:lang w:val="pt"/>
        </w:rPr>
        <w:t xml:space="preserve">. Todos os países </w:t>
      </w:r>
      <w:r w:rsidR="006F5956" w:rsidRPr="002F3E6C">
        <w:rPr>
          <w:rFonts w:ascii="Verdana" w:hAnsi="Verdana"/>
          <w:sz w:val="20"/>
          <w:lang w:val="pt"/>
        </w:rPr>
        <w:t>Continentais</w:t>
      </w:r>
      <w:r w:rsidRPr="002F3E6C">
        <w:rPr>
          <w:rFonts w:ascii="Verdana" w:hAnsi="Verdana"/>
          <w:sz w:val="20"/>
          <w:lang w:val="pt"/>
        </w:rPr>
        <w:t xml:space="preserve"> serão notificados da AGM e serão convidados a encaminhar itens (pertinentes apenas aos países</w:t>
      </w:r>
      <w:r w:rsidR="006F5956" w:rsidRPr="002F3E6C">
        <w:rPr>
          <w:rFonts w:ascii="Verdana" w:hAnsi="Verdana"/>
          <w:sz w:val="20"/>
          <w:lang w:val="pt"/>
        </w:rPr>
        <w:t xml:space="preserve"> do Continente</w:t>
      </w:r>
      <w:r w:rsidRPr="002F3E6C">
        <w:rPr>
          <w:rFonts w:ascii="Verdana" w:hAnsi="Verdana"/>
          <w:sz w:val="20"/>
          <w:lang w:val="pt"/>
        </w:rPr>
        <w:t>) para a AGM e apresentar propostas para os Campeonatos</w:t>
      </w:r>
      <w:r w:rsidR="006F5956" w:rsidRPr="002F3E6C">
        <w:rPr>
          <w:rFonts w:ascii="Verdana" w:hAnsi="Verdana"/>
          <w:sz w:val="20"/>
          <w:lang w:val="pt"/>
        </w:rPr>
        <w:t xml:space="preserve"> Continentais</w:t>
      </w:r>
      <w:r w:rsidRPr="002F3E6C">
        <w:rPr>
          <w:rFonts w:ascii="Verdana" w:hAnsi="Verdana"/>
          <w:sz w:val="20"/>
          <w:lang w:val="pt"/>
        </w:rPr>
        <w:t xml:space="preserve">. </w:t>
      </w:r>
    </w:p>
    <w:p w14:paraId="51AE5383" w14:textId="77777777" w:rsidR="005C6B0D" w:rsidRPr="002F3E6C" w:rsidRDefault="005C6B0D" w:rsidP="005C6B0D">
      <w:pPr>
        <w:pStyle w:val="Corpodetexto2"/>
        <w:ind w:left="720"/>
        <w:rPr>
          <w:color w:val="000000"/>
          <w:sz w:val="18"/>
          <w:szCs w:val="18"/>
          <w:lang w:val="pt-BR"/>
        </w:rPr>
      </w:pPr>
    </w:p>
    <w:p w14:paraId="27C6A1E8" w14:textId="28833A49" w:rsidR="00854C23" w:rsidRPr="002F3E6C" w:rsidRDefault="005C6B0D" w:rsidP="00755FAF">
      <w:pPr>
        <w:pStyle w:val="Sumrio2"/>
        <w:numPr>
          <w:ilvl w:val="0"/>
          <w:numId w:val="8"/>
        </w:numPr>
        <w:rPr>
          <w:rFonts w:cs="Times"/>
          <w:color w:val="auto"/>
          <w:sz w:val="20"/>
          <w:szCs w:val="20"/>
          <w:lang w:val="pt-BR"/>
        </w:rPr>
      </w:pPr>
      <w:r w:rsidRPr="002F3E6C">
        <w:rPr>
          <w:color w:val="auto"/>
          <w:lang w:val="pt"/>
        </w:rPr>
        <w:t xml:space="preserve">- </w:t>
      </w:r>
      <w:r w:rsidRPr="002F3E6C">
        <w:rPr>
          <w:rFonts w:cs="Times"/>
          <w:color w:val="auto"/>
          <w:sz w:val="20"/>
          <w:szCs w:val="20"/>
          <w:lang w:val="pt"/>
        </w:rPr>
        <w:t>Além da AGM, os conselheiros, os diretores técnicos e todos os presidentes d</w:t>
      </w:r>
      <w:r w:rsidR="006F5956" w:rsidRPr="002F3E6C">
        <w:rPr>
          <w:rFonts w:cs="Times"/>
          <w:color w:val="auto"/>
          <w:sz w:val="20"/>
          <w:szCs w:val="20"/>
          <w:lang w:val="pt"/>
        </w:rPr>
        <w:t>e</w:t>
      </w:r>
      <w:r w:rsidRPr="002F3E6C">
        <w:rPr>
          <w:rFonts w:cs="Times"/>
          <w:color w:val="auto"/>
          <w:sz w:val="20"/>
          <w:szCs w:val="20"/>
          <w:lang w:val="pt"/>
        </w:rPr>
        <w:t xml:space="preserve"> federação nacional podem ser obrigados a tomar decisões durante o ano.  Neste caso, todos devem ser notificados do voto pelo Secretário.  Para v</w:t>
      </w:r>
      <w:r w:rsidR="006F5956" w:rsidRPr="002F3E6C">
        <w:rPr>
          <w:rFonts w:cs="Times"/>
          <w:color w:val="auto"/>
          <w:sz w:val="20"/>
          <w:szCs w:val="20"/>
          <w:lang w:val="pt"/>
        </w:rPr>
        <w:t>otar e ter direito a voto</w:t>
      </w:r>
      <w:r w:rsidRPr="002F3E6C">
        <w:rPr>
          <w:rFonts w:cs="Times"/>
          <w:color w:val="auto"/>
          <w:sz w:val="20"/>
          <w:szCs w:val="20"/>
          <w:lang w:val="pt"/>
        </w:rPr>
        <w:t>, a decisão dos presidentes das federações nacionais deve chegar ao secretário no prazo de 14 dias.</w:t>
      </w:r>
    </w:p>
    <w:p w14:paraId="0A3E088B" w14:textId="77777777" w:rsidR="00744380" w:rsidRPr="002F3E6C" w:rsidRDefault="00744380" w:rsidP="00744380">
      <w:pPr>
        <w:pStyle w:val="Ttulo2"/>
        <w:rPr>
          <w:bCs/>
          <w:lang w:val="pt-BR"/>
        </w:rPr>
      </w:pPr>
    </w:p>
    <w:p w14:paraId="0F535E67" w14:textId="724B6F1A" w:rsidR="006F5956" w:rsidRPr="002F3E6C" w:rsidRDefault="006F5956" w:rsidP="006F5956">
      <w:pPr>
        <w:pStyle w:val="Sumrio2"/>
        <w:ind w:left="360"/>
        <w:rPr>
          <w:rFonts w:cs="Times"/>
          <w:bCs/>
          <w:color w:val="auto"/>
          <w:sz w:val="20"/>
          <w:szCs w:val="20"/>
          <w:lang w:val="pt"/>
        </w:rPr>
      </w:pPr>
      <w:r w:rsidRPr="002F3E6C">
        <w:rPr>
          <w:rFonts w:cs="Times"/>
          <w:bCs/>
          <w:color w:val="auto"/>
          <w:sz w:val="20"/>
          <w:szCs w:val="20"/>
          <w:lang w:val="pt"/>
        </w:rPr>
        <w:t>-  Alterações de regras introduzidas em uma AGM, entram em vigor no dia 1 de janeiro do</w:t>
      </w:r>
    </w:p>
    <w:p w14:paraId="0C59485F" w14:textId="301839C7" w:rsidR="006F5956" w:rsidRPr="002F3E6C" w:rsidRDefault="006F5956" w:rsidP="006F5956">
      <w:pPr>
        <w:pStyle w:val="Sumrio2"/>
        <w:ind w:left="360"/>
        <w:rPr>
          <w:rFonts w:cs="Times"/>
          <w:bCs/>
          <w:color w:val="auto"/>
          <w:sz w:val="20"/>
          <w:szCs w:val="20"/>
          <w:lang w:val="pt"/>
        </w:rPr>
      </w:pPr>
      <w:r w:rsidRPr="002F3E6C">
        <w:rPr>
          <w:rFonts w:cs="Times"/>
          <w:bCs/>
          <w:color w:val="auto"/>
          <w:sz w:val="20"/>
          <w:szCs w:val="20"/>
          <w:lang w:val="pt"/>
        </w:rPr>
        <w:t>ano seguinte, terá uma vida útil de três anos antes de ser elegível para a mudança, se necessário, através da votação na AGM.</w:t>
      </w:r>
    </w:p>
    <w:p w14:paraId="3D882654" w14:textId="3B7FD5A1" w:rsidR="004B650F" w:rsidRPr="002F3E6C" w:rsidRDefault="005C6B0D" w:rsidP="006F5956">
      <w:pPr>
        <w:pStyle w:val="Sumrio2"/>
        <w:rPr>
          <w:rFonts w:cs="Times"/>
          <w:bCs/>
          <w:color w:val="auto"/>
          <w:sz w:val="20"/>
          <w:szCs w:val="20"/>
          <w:lang w:val="pt"/>
        </w:rPr>
      </w:pPr>
      <w:r w:rsidRPr="002F3E6C">
        <w:rPr>
          <w:color w:val="FF0000"/>
          <w:lang w:val="pt"/>
        </w:rPr>
        <w:br/>
      </w:r>
    </w:p>
    <w:p w14:paraId="2DBD2395" w14:textId="7CDB3C9C" w:rsidR="006F5956" w:rsidRPr="002F3E6C" w:rsidRDefault="00B3221F" w:rsidP="006F5956">
      <w:pPr>
        <w:pStyle w:val="Ttulo2"/>
        <w:rPr>
          <w:lang w:val="pt-BR"/>
        </w:rPr>
      </w:pPr>
      <w:r w:rsidRPr="002F3E6C">
        <w:rPr>
          <w:b/>
          <w:sz w:val="22"/>
          <w:szCs w:val="22"/>
          <w:lang w:val="pt"/>
        </w:rPr>
        <w:t>c.</w:t>
      </w:r>
      <w:r w:rsidRPr="002F3E6C">
        <w:rPr>
          <w:b/>
          <w:sz w:val="22"/>
          <w:szCs w:val="22"/>
          <w:lang w:val="pt"/>
        </w:rPr>
        <w:tab/>
      </w:r>
      <w:r w:rsidR="0088680D" w:rsidRPr="002F3E6C">
        <w:rPr>
          <w:b/>
          <w:sz w:val="22"/>
          <w:szCs w:val="22"/>
          <w:lang w:val="pt"/>
        </w:rPr>
        <w:t>Regras gerais do concurso</w:t>
      </w:r>
      <w:r w:rsidR="00273B42" w:rsidRPr="002F3E6C">
        <w:rPr>
          <w:b/>
          <w:color w:val="2C557B"/>
          <w:sz w:val="15"/>
          <w:szCs w:val="15"/>
          <w:lang w:val="pt"/>
        </w:rPr>
        <w:br/>
      </w:r>
    </w:p>
    <w:p w14:paraId="5AC45D0F" w14:textId="73EF03B8" w:rsidR="00F90490" w:rsidRPr="002F3E6C" w:rsidRDefault="006F5956" w:rsidP="00F90490">
      <w:pPr>
        <w:rPr>
          <w:rStyle w:val="ng-star-inserted"/>
          <w:rFonts w:ascii="Verdana" w:hAnsi="Verdana" w:cs="Times"/>
          <w:color w:val="3D3D3D"/>
          <w:sz w:val="20"/>
          <w:shd w:val="clear" w:color="auto" w:fill="FFFFFF"/>
          <w:lang w:val="pt-BR"/>
        </w:rPr>
      </w:pPr>
      <w:r w:rsidRPr="002F3E6C">
        <w:rPr>
          <w:rStyle w:val="ng-star-inserted"/>
          <w:rFonts w:ascii="Verdana" w:hAnsi="Verdana"/>
          <w:color w:val="3D3D3D"/>
          <w:sz w:val="29"/>
          <w:szCs w:val="29"/>
          <w:shd w:val="clear" w:color="auto" w:fill="FFFFFF"/>
          <w:lang w:val="pt-BR"/>
        </w:rPr>
        <w:t xml:space="preserve">- </w:t>
      </w:r>
      <w:r w:rsidR="00F66671">
        <w:rPr>
          <w:rStyle w:val="ng-star-inserted"/>
          <w:rFonts w:ascii="Verdana" w:hAnsi="Verdana" w:cs="Times"/>
          <w:color w:val="3D3D3D"/>
          <w:sz w:val="20"/>
          <w:shd w:val="clear" w:color="auto" w:fill="FFFFFF"/>
          <w:lang w:val="pt-BR"/>
        </w:rPr>
        <w:t>A</w:t>
      </w:r>
      <w:r w:rsidRPr="002F3E6C">
        <w:rPr>
          <w:rStyle w:val="ng-star-inserted"/>
          <w:rFonts w:ascii="Verdana" w:hAnsi="Verdana" w:cs="Times"/>
          <w:color w:val="3D3D3D"/>
          <w:sz w:val="20"/>
          <w:shd w:val="clear" w:color="auto" w:fill="FFFFFF"/>
          <w:lang w:val="pt-BR"/>
        </w:rPr>
        <w:t xml:space="preserve"> Global Powerlifting Committee (GPC) reconhece os seguintes levantamentos que devem ser realizados na sequência designada em todas as aplicações realizadas sob as regras da GPC:</w:t>
      </w:r>
      <w:r w:rsidRPr="002F3E6C">
        <w:rPr>
          <w:rFonts w:ascii="Verdana" w:hAnsi="Verdana" w:cs="Times"/>
          <w:color w:val="3D3D3D"/>
          <w:sz w:val="20"/>
          <w:shd w:val="clear" w:color="auto" w:fill="FFFFFF"/>
          <w:lang w:val="pt-BR"/>
        </w:rPr>
        <w:br/>
      </w:r>
      <w:r w:rsidRPr="002F3E6C">
        <w:rPr>
          <w:rStyle w:val="ng-star-inserted"/>
          <w:rFonts w:ascii="Verdana" w:hAnsi="Verdana" w:cs="Times"/>
          <w:color w:val="3D3D3D"/>
          <w:sz w:val="20"/>
          <w:shd w:val="clear" w:color="auto" w:fill="FFFFFF"/>
          <w:lang w:val="pt-BR"/>
        </w:rPr>
        <w:t xml:space="preserve">Agachamento / </w:t>
      </w:r>
      <w:r w:rsidR="00615F7F">
        <w:rPr>
          <w:rStyle w:val="ng-star-inserted"/>
          <w:rFonts w:ascii="Verdana" w:hAnsi="Verdana" w:cs="Times"/>
          <w:color w:val="3D3D3D"/>
          <w:sz w:val="20"/>
          <w:shd w:val="clear" w:color="auto" w:fill="FFFFFF"/>
          <w:lang w:val="pt-BR"/>
        </w:rPr>
        <w:t>Supino</w:t>
      </w:r>
      <w:r w:rsidRPr="002F3E6C">
        <w:rPr>
          <w:rStyle w:val="ng-star-inserted"/>
          <w:rFonts w:ascii="Verdana" w:hAnsi="Verdana" w:cs="Times"/>
          <w:color w:val="3D3D3D"/>
          <w:sz w:val="20"/>
          <w:shd w:val="clear" w:color="auto" w:fill="FFFFFF"/>
          <w:lang w:val="pt-BR"/>
        </w:rPr>
        <w:t xml:space="preserve"> / </w:t>
      </w:r>
      <w:r w:rsidR="00615F7F">
        <w:rPr>
          <w:rStyle w:val="ng-star-inserted"/>
          <w:rFonts w:ascii="Verdana" w:hAnsi="Verdana" w:cs="Times"/>
          <w:color w:val="3D3D3D"/>
          <w:sz w:val="20"/>
          <w:shd w:val="clear" w:color="auto" w:fill="FFFFFF"/>
          <w:lang w:val="pt-BR"/>
        </w:rPr>
        <w:t>Levantamento Terra</w:t>
      </w:r>
      <w:r w:rsidRPr="002F3E6C">
        <w:rPr>
          <w:rStyle w:val="ng-star-inserted"/>
          <w:rFonts w:ascii="Verdana" w:hAnsi="Verdana" w:cs="Times"/>
          <w:color w:val="3D3D3D"/>
          <w:sz w:val="20"/>
          <w:shd w:val="clear" w:color="auto" w:fill="FFFFFF"/>
          <w:lang w:val="pt-BR"/>
        </w:rPr>
        <w:t>= Total</w:t>
      </w:r>
      <w:r w:rsidRPr="002F3E6C">
        <w:rPr>
          <w:rFonts w:ascii="Verdana" w:hAnsi="Verdana" w:cs="Times"/>
          <w:color w:val="3D3D3D"/>
          <w:sz w:val="20"/>
          <w:shd w:val="clear" w:color="auto" w:fill="FFFFFF"/>
          <w:lang w:val="pt-BR"/>
        </w:rPr>
        <w:br/>
      </w:r>
      <w:r w:rsidRPr="002F3E6C">
        <w:rPr>
          <w:rStyle w:val="ng-star-inserted"/>
          <w:rFonts w:ascii="Verdana" w:hAnsi="Verdana" w:cs="Times"/>
          <w:color w:val="3D3D3D"/>
          <w:sz w:val="20"/>
          <w:shd w:val="clear" w:color="auto" w:fill="FFFFFF"/>
          <w:lang w:val="pt-BR"/>
        </w:rPr>
        <w:lastRenderedPageBreak/>
        <w:t>Agachamento de levantamento único</w:t>
      </w:r>
      <w:r w:rsidRPr="002F3E6C">
        <w:rPr>
          <w:rFonts w:ascii="Verdana" w:hAnsi="Verdana" w:cs="Times"/>
          <w:color w:val="3D3D3D"/>
          <w:sz w:val="20"/>
          <w:shd w:val="clear" w:color="auto" w:fill="FFFFFF"/>
          <w:lang w:val="pt-BR"/>
        </w:rPr>
        <w:br/>
      </w:r>
      <w:r w:rsidR="00615F7F">
        <w:rPr>
          <w:rStyle w:val="ng-star-inserted"/>
          <w:rFonts w:ascii="Verdana" w:hAnsi="Verdana" w:cs="Times"/>
          <w:color w:val="3D3D3D"/>
          <w:sz w:val="20"/>
          <w:shd w:val="clear" w:color="auto" w:fill="FFFFFF"/>
          <w:lang w:val="pt-BR"/>
        </w:rPr>
        <w:t>S</w:t>
      </w:r>
      <w:r w:rsidR="00F66671">
        <w:rPr>
          <w:rStyle w:val="ng-star-inserted"/>
          <w:rFonts w:ascii="Verdana" w:hAnsi="Verdana" w:cs="Times"/>
          <w:color w:val="3D3D3D"/>
          <w:sz w:val="20"/>
          <w:shd w:val="clear" w:color="auto" w:fill="FFFFFF"/>
          <w:lang w:val="pt-BR"/>
        </w:rPr>
        <w:t>upino</w:t>
      </w:r>
      <w:r w:rsidRPr="002F3E6C">
        <w:rPr>
          <w:rStyle w:val="ng-star-inserted"/>
          <w:rFonts w:ascii="Verdana" w:hAnsi="Verdana" w:cs="Times"/>
          <w:color w:val="3D3D3D"/>
          <w:sz w:val="20"/>
          <w:shd w:val="clear" w:color="auto" w:fill="FFFFFF"/>
          <w:lang w:val="pt-BR"/>
        </w:rPr>
        <w:t xml:space="preserve"> de levantamento único</w:t>
      </w:r>
      <w:r w:rsidRPr="002F3E6C">
        <w:rPr>
          <w:rFonts w:ascii="Verdana" w:hAnsi="Verdana" w:cs="Times"/>
          <w:color w:val="3D3D3D"/>
          <w:sz w:val="20"/>
          <w:shd w:val="clear" w:color="auto" w:fill="FFFFFF"/>
          <w:lang w:val="pt-BR"/>
        </w:rPr>
        <w:br/>
      </w:r>
      <w:r w:rsidR="00615F7F">
        <w:rPr>
          <w:rStyle w:val="ng-star-inserted"/>
          <w:rFonts w:ascii="Verdana" w:hAnsi="Verdana" w:cs="Times"/>
          <w:color w:val="3D3D3D"/>
          <w:sz w:val="20"/>
          <w:shd w:val="clear" w:color="auto" w:fill="FFFFFF"/>
          <w:lang w:val="pt-BR"/>
        </w:rPr>
        <w:t>Levantamento Terra</w:t>
      </w:r>
      <w:r w:rsidRPr="002F3E6C">
        <w:rPr>
          <w:rStyle w:val="ng-star-inserted"/>
          <w:rFonts w:ascii="Verdana" w:hAnsi="Verdana" w:cs="Times"/>
          <w:color w:val="3D3D3D"/>
          <w:sz w:val="20"/>
          <w:shd w:val="clear" w:color="auto" w:fill="FFFFFF"/>
          <w:lang w:val="pt-BR"/>
        </w:rPr>
        <w:t xml:space="preserve"> de levantamento único</w:t>
      </w:r>
    </w:p>
    <w:p w14:paraId="1B3E9EB5" w14:textId="77777777" w:rsidR="006F5956" w:rsidRPr="002F3E6C" w:rsidRDefault="006F5956" w:rsidP="00F90490">
      <w:pPr>
        <w:rPr>
          <w:rFonts w:ascii="Verdana" w:hAnsi="Verdana"/>
          <w:b/>
          <w:sz w:val="20"/>
          <w:lang w:val="pt-BR"/>
        </w:rPr>
      </w:pPr>
    </w:p>
    <w:p w14:paraId="3A32E4E9" w14:textId="38A12A0B" w:rsidR="00273B42" w:rsidRPr="002F3E6C" w:rsidRDefault="006F5956" w:rsidP="00F90490">
      <w:pPr>
        <w:ind w:left="360"/>
        <w:rPr>
          <w:rFonts w:ascii="Verdana" w:hAnsi="Verdana"/>
          <w:sz w:val="20"/>
          <w:lang w:val="pt-BR"/>
        </w:rPr>
      </w:pPr>
      <w:r w:rsidRPr="002F3E6C">
        <w:rPr>
          <w:rFonts w:ascii="Verdana" w:hAnsi="Verdana"/>
          <w:bCs/>
          <w:sz w:val="20"/>
          <w:lang w:val="pt"/>
        </w:rPr>
        <w:t>A</w:t>
      </w:r>
      <w:r w:rsidR="00273B42" w:rsidRPr="002F3E6C">
        <w:rPr>
          <w:rFonts w:ascii="Verdana" w:hAnsi="Verdana"/>
          <w:sz w:val="20"/>
          <w:lang w:val="pt"/>
        </w:rPr>
        <w:t xml:space="preserve"> </w:t>
      </w:r>
      <w:r w:rsidR="00117959" w:rsidRPr="002F3E6C">
        <w:rPr>
          <w:rFonts w:ascii="Verdana" w:hAnsi="Verdana"/>
          <w:sz w:val="20"/>
          <w:lang w:val="pt"/>
        </w:rPr>
        <w:t>GPC através de</w:t>
      </w:r>
      <w:r w:rsidR="00273B42" w:rsidRPr="002F3E6C">
        <w:rPr>
          <w:rFonts w:ascii="Verdana" w:hAnsi="Verdana"/>
          <w:sz w:val="20"/>
          <w:lang w:val="pt"/>
        </w:rPr>
        <w:t xml:space="preserve"> seus membros e federações reconhece os seguintes Campeonatos</w:t>
      </w:r>
      <w:r w:rsidRPr="002F3E6C">
        <w:rPr>
          <w:rFonts w:ascii="Verdana" w:hAnsi="Verdana"/>
          <w:sz w:val="20"/>
          <w:lang w:val="pt"/>
        </w:rPr>
        <w:t>, Mundiais e Continentais</w:t>
      </w:r>
      <w:r w:rsidR="00273B42" w:rsidRPr="002F3E6C">
        <w:rPr>
          <w:rFonts w:ascii="Verdana" w:hAnsi="Verdana"/>
          <w:sz w:val="20"/>
          <w:lang w:val="pt"/>
        </w:rPr>
        <w:t xml:space="preserve">: </w:t>
      </w:r>
    </w:p>
    <w:p w14:paraId="4D849E07" w14:textId="77777777" w:rsidR="00273B42" w:rsidRPr="002F3E6C" w:rsidRDefault="00273B42">
      <w:pPr>
        <w:rPr>
          <w:rFonts w:ascii="Verdana" w:hAnsi="Verdana"/>
          <w:sz w:val="18"/>
          <w:szCs w:val="18"/>
          <w:lang w:val="pt-BR"/>
        </w:rPr>
      </w:pPr>
    </w:p>
    <w:p w14:paraId="73AF5525" w14:textId="77777777" w:rsidR="00273B42" w:rsidRPr="002F3E6C" w:rsidRDefault="00273B42" w:rsidP="00755FAF">
      <w:pPr>
        <w:numPr>
          <w:ilvl w:val="0"/>
          <w:numId w:val="16"/>
        </w:numPr>
        <w:rPr>
          <w:rFonts w:ascii="Verdana" w:hAnsi="Verdana"/>
          <w:sz w:val="18"/>
          <w:szCs w:val="18"/>
          <w:lang w:val="pt-BR"/>
        </w:rPr>
      </w:pPr>
      <w:r w:rsidRPr="002F3E6C">
        <w:rPr>
          <w:rFonts w:ascii="Verdana" w:hAnsi="Verdana"/>
          <w:sz w:val="18"/>
          <w:szCs w:val="18"/>
          <w:lang w:val="pt"/>
        </w:rPr>
        <w:t xml:space="preserve">Campeonatos Mundiais Abertos e Femininos. </w:t>
      </w:r>
    </w:p>
    <w:p w14:paraId="28626E25" w14:textId="77777777" w:rsidR="00273B42" w:rsidRPr="002F3E6C" w:rsidRDefault="00273B42" w:rsidP="00755FAF">
      <w:pPr>
        <w:numPr>
          <w:ilvl w:val="0"/>
          <w:numId w:val="16"/>
        </w:numPr>
        <w:rPr>
          <w:rFonts w:ascii="Verdana" w:hAnsi="Verdana"/>
          <w:sz w:val="18"/>
          <w:szCs w:val="18"/>
          <w:lang w:val="pt-BR"/>
        </w:rPr>
      </w:pPr>
      <w:r w:rsidRPr="002F3E6C">
        <w:rPr>
          <w:rFonts w:ascii="Verdana" w:hAnsi="Verdana"/>
          <w:sz w:val="18"/>
          <w:szCs w:val="18"/>
          <w:lang w:val="pt"/>
        </w:rPr>
        <w:t>Campeonato Mundial masculino e feminino de masters e continental.</w:t>
      </w:r>
      <w:r w:rsidRPr="002F3E6C">
        <w:rPr>
          <w:rFonts w:ascii="Verdana" w:hAnsi="Verdana"/>
          <w:sz w:val="18"/>
          <w:szCs w:val="18"/>
          <w:lang w:val="pt"/>
        </w:rPr>
        <w:tab/>
      </w:r>
    </w:p>
    <w:p w14:paraId="6328451A" w14:textId="77777777" w:rsidR="00273B42" w:rsidRPr="002F3E6C" w:rsidRDefault="00273B42" w:rsidP="00755FAF">
      <w:pPr>
        <w:numPr>
          <w:ilvl w:val="0"/>
          <w:numId w:val="16"/>
        </w:numPr>
        <w:rPr>
          <w:rFonts w:ascii="Verdana" w:hAnsi="Verdana"/>
          <w:sz w:val="18"/>
          <w:szCs w:val="18"/>
          <w:lang w:val="pt-BR"/>
        </w:rPr>
      </w:pPr>
      <w:r w:rsidRPr="002F3E6C">
        <w:rPr>
          <w:rFonts w:ascii="Verdana" w:hAnsi="Verdana"/>
          <w:sz w:val="18"/>
          <w:szCs w:val="18"/>
          <w:lang w:val="pt"/>
        </w:rPr>
        <w:t>Campeonato Mundial Júnior e Continental Masculino e Feminino.</w:t>
      </w:r>
      <w:r w:rsidRPr="002F3E6C">
        <w:rPr>
          <w:rFonts w:ascii="Verdana" w:hAnsi="Verdana"/>
          <w:sz w:val="18"/>
          <w:szCs w:val="18"/>
          <w:lang w:val="pt"/>
        </w:rPr>
        <w:tab/>
      </w:r>
    </w:p>
    <w:p w14:paraId="1AEFD11C" w14:textId="77777777" w:rsidR="0088680D" w:rsidRPr="002F3E6C" w:rsidRDefault="00273B42" w:rsidP="00755FAF">
      <w:pPr>
        <w:numPr>
          <w:ilvl w:val="0"/>
          <w:numId w:val="16"/>
        </w:numPr>
        <w:rPr>
          <w:rFonts w:ascii="Verdana" w:hAnsi="Verdana"/>
          <w:sz w:val="15"/>
          <w:szCs w:val="15"/>
          <w:lang w:val="pt-BR"/>
        </w:rPr>
      </w:pPr>
      <w:r w:rsidRPr="002F3E6C">
        <w:rPr>
          <w:rFonts w:ascii="Verdana" w:hAnsi="Verdana"/>
          <w:sz w:val="18"/>
          <w:szCs w:val="18"/>
          <w:lang w:val="pt"/>
        </w:rPr>
        <w:t>Campeonatos Mundiais Adolescentes e Adolescentes Masculinos e Femininos.</w:t>
      </w:r>
    </w:p>
    <w:p w14:paraId="7D35F0C4" w14:textId="77777777" w:rsidR="00273B42" w:rsidRPr="002F3E6C" w:rsidRDefault="0088680D" w:rsidP="00755FAF">
      <w:pPr>
        <w:numPr>
          <w:ilvl w:val="0"/>
          <w:numId w:val="16"/>
        </w:numPr>
        <w:rPr>
          <w:rFonts w:ascii="Verdana" w:hAnsi="Verdana"/>
          <w:color w:val="FF0000"/>
          <w:sz w:val="15"/>
          <w:szCs w:val="15"/>
          <w:lang w:val="pt-BR"/>
        </w:rPr>
      </w:pPr>
      <w:r w:rsidRPr="002F3E6C">
        <w:rPr>
          <w:rFonts w:ascii="Verdana" w:hAnsi="Verdana"/>
          <w:sz w:val="18"/>
          <w:szCs w:val="18"/>
          <w:lang w:val="pt"/>
        </w:rPr>
        <w:t>Campeonatos Mundiais e Continentais Masculino &amp; Feminino.</w:t>
      </w:r>
      <w:r w:rsidR="00273B42" w:rsidRPr="002F3E6C">
        <w:rPr>
          <w:rFonts w:ascii="Verdana" w:hAnsi="Verdana"/>
          <w:sz w:val="18"/>
          <w:szCs w:val="18"/>
          <w:lang w:val="pt"/>
        </w:rPr>
        <w:br/>
      </w:r>
    </w:p>
    <w:p w14:paraId="196287FD" w14:textId="03E5E3A3" w:rsidR="00273B42" w:rsidRPr="002F3E6C" w:rsidRDefault="006F5956">
      <w:pPr>
        <w:tabs>
          <w:tab w:val="left" w:pos="360"/>
        </w:tabs>
        <w:ind w:left="360"/>
        <w:rPr>
          <w:rFonts w:ascii="Verdana" w:hAnsi="Verdana"/>
          <w:sz w:val="18"/>
          <w:szCs w:val="18"/>
          <w:lang w:val="pt-BR"/>
        </w:rPr>
      </w:pPr>
      <w:r w:rsidRPr="002F3E6C">
        <w:rPr>
          <w:rFonts w:ascii="Verdana" w:hAnsi="Verdana"/>
          <w:bCs/>
          <w:sz w:val="20"/>
          <w:lang w:val="pt"/>
        </w:rPr>
        <w:t>A</w:t>
      </w:r>
      <w:r w:rsidR="00273B42" w:rsidRPr="002F3E6C">
        <w:rPr>
          <w:rFonts w:ascii="Verdana" w:hAnsi="Verdana"/>
          <w:sz w:val="18"/>
          <w:szCs w:val="18"/>
          <w:lang w:val="pt"/>
        </w:rPr>
        <w:t xml:space="preserve"> GPC também reconhece competições nacionais e internacionais de suas federações </w:t>
      </w:r>
      <w:r w:rsidRPr="002F3E6C">
        <w:rPr>
          <w:rFonts w:ascii="Verdana" w:hAnsi="Verdana"/>
          <w:sz w:val="18"/>
          <w:szCs w:val="18"/>
          <w:lang w:val="pt"/>
        </w:rPr>
        <w:t>filiadas</w:t>
      </w:r>
      <w:r w:rsidR="00273B42" w:rsidRPr="002F3E6C">
        <w:rPr>
          <w:rFonts w:ascii="Verdana" w:hAnsi="Verdana"/>
          <w:sz w:val="18"/>
          <w:szCs w:val="18"/>
          <w:lang w:val="pt"/>
        </w:rPr>
        <w:t>.</w:t>
      </w:r>
      <w:r w:rsidR="00273B42" w:rsidRPr="002F3E6C">
        <w:rPr>
          <w:rFonts w:ascii="Verdana" w:hAnsi="Verdana"/>
          <w:sz w:val="18"/>
          <w:szCs w:val="18"/>
          <w:lang w:val="pt"/>
        </w:rPr>
        <w:br/>
      </w:r>
    </w:p>
    <w:p w14:paraId="7407C741" w14:textId="190B46BD" w:rsidR="00273B42" w:rsidRPr="002F3E6C" w:rsidRDefault="00273B42">
      <w:pPr>
        <w:tabs>
          <w:tab w:val="left" w:pos="360"/>
        </w:tabs>
        <w:ind w:left="360"/>
        <w:rPr>
          <w:rFonts w:ascii="Verdana" w:hAnsi="Verdana"/>
          <w:color w:val="000000" w:themeColor="text1"/>
          <w:sz w:val="18"/>
          <w:szCs w:val="18"/>
          <w:lang w:val="pt-BR"/>
        </w:rPr>
      </w:pPr>
      <w:r w:rsidRPr="002F3E6C">
        <w:rPr>
          <w:rFonts w:ascii="Verdana" w:hAnsi="Verdana"/>
          <w:color w:val="000000" w:themeColor="text1"/>
          <w:sz w:val="18"/>
          <w:szCs w:val="18"/>
          <w:lang w:val="pt"/>
        </w:rPr>
        <w:t xml:space="preserve"> Uma nação será permitida qualquer número de competidores espalhados por todas as categorias de peso corporal. As Federações </w:t>
      </w:r>
      <w:r w:rsidR="003A2449" w:rsidRPr="002F3E6C">
        <w:rPr>
          <w:rFonts w:ascii="Verdana" w:hAnsi="Verdana"/>
          <w:color w:val="000000" w:themeColor="text1"/>
          <w:sz w:val="18"/>
          <w:szCs w:val="18"/>
          <w:lang w:val="pt"/>
        </w:rPr>
        <w:t xml:space="preserve">filiadas a </w:t>
      </w:r>
      <w:r w:rsidRPr="002F3E6C">
        <w:rPr>
          <w:rFonts w:ascii="Verdana" w:hAnsi="Verdana"/>
          <w:color w:val="000000" w:themeColor="text1"/>
          <w:sz w:val="18"/>
          <w:szCs w:val="18"/>
          <w:lang w:val="pt"/>
        </w:rPr>
        <w:t xml:space="preserve">GPC podem impor padrões de qualificação para sua seleção individual de equipes. </w:t>
      </w:r>
      <w:r w:rsidRPr="002F3E6C">
        <w:rPr>
          <w:rFonts w:ascii="Verdana" w:hAnsi="Verdana"/>
          <w:color w:val="000000" w:themeColor="text1"/>
          <w:sz w:val="18"/>
          <w:szCs w:val="18"/>
          <w:lang w:val="pt"/>
        </w:rPr>
        <w:br/>
      </w:r>
      <w:r w:rsidRPr="002F3E6C">
        <w:rPr>
          <w:rFonts w:ascii="Verdana" w:hAnsi="Verdana"/>
          <w:bCs/>
          <w:color w:val="000000" w:themeColor="text1"/>
          <w:sz w:val="18"/>
          <w:szCs w:val="18"/>
          <w:lang w:val="pt"/>
        </w:rPr>
        <w:t>As</w:t>
      </w:r>
      <w:r w:rsidR="006F5956" w:rsidRPr="002F3E6C">
        <w:rPr>
          <w:rFonts w:ascii="Verdana" w:hAnsi="Verdana"/>
          <w:b/>
          <w:color w:val="000000" w:themeColor="text1"/>
          <w:sz w:val="18"/>
          <w:szCs w:val="18"/>
          <w:lang w:val="pt"/>
        </w:rPr>
        <w:t xml:space="preserve"> </w:t>
      </w:r>
      <w:r w:rsidR="008F0A00" w:rsidRPr="002F3E6C">
        <w:rPr>
          <w:rFonts w:ascii="Verdana" w:hAnsi="Verdana"/>
          <w:color w:val="000000" w:themeColor="text1"/>
          <w:sz w:val="18"/>
          <w:szCs w:val="18"/>
          <w:lang w:val="pt"/>
        </w:rPr>
        <w:t xml:space="preserve">divisões das categorias </w:t>
      </w:r>
      <w:r w:rsidR="003A2449" w:rsidRPr="002F3E6C">
        <w:rPr>
          <w:rFonts w:ascii="Verdana" w:hAnsi="Verdana"/>
          <w:color w:val="000000" w:themeColor="text1"/>
          <w:sz w:val="18"/>
          <w:szCs w:val="18"/>
          <w:lang w:val="pt"/>
        </w:rPr>
        <w:t>e inscrições dos atletas</w:t>
      </w:r>
      <w:r w:rsidRPr="002F3E6C">
        <w:rPr>
          <w:rFonts w:ascii="Verdana" w:hAnsi="Verdana"/>
          <w:color w:val="000000" w:themeColor="text1"/>
          <w:sz w:val="18"/>
          <w:szCs w:val="18"/>
          <w:lang w:val="pt"/>
        </w:rPr>
        <w:t xml:space="preserve"> devem acontecer com a aprovação d</w:t>
      </w:r>
      <w:r w:rsidR="003A2449" w:rsidRPr="002F3E6C">
        <w:rPr>
          <w:rFonts w:ascii="Verdana" w:hAnsi="Verdana"/>
          <w:color w:val="000000" w:themeColor="text1"/>
          <w:sz w:val="18"/>
          <w:szCs w:val="18"/>
          <w:lang w:val="pt"/>
        </w:rPr>
        <w:t>a diretoria</w:t>
      </w:r>
      <w:r w:rsidRPr="002F3E6C">
        <w:rPr>
          <w:rFonts w:ascii="Verdana" w:hAnsi="Verdana"/>
          <w:color w:val="000000" w:themeColor="text1"/>
          <w:sz w:val="18"/>
          <w:szCs w:val="18"/>
          <w:lang w:val="pt"/>
        </w:rPr>
        <w:t xml:space="preserve"> GPC daquele país.</w:t>
      </w:r>
    </w:p>
    <w:p w14:paraId="6973FA5A" w14:textId="77777777" w:rsidR="0001586D" w:rsidRPr="002F3E6C" w:rsidRDefault="0001586D" w:rsidP="0001586D">
      <w:pPr>
        <w:tabs>
          <w:tab w:val="left" w:pos="360"/>
        </w:tabs>
        <w:rPr>
          <w:rFonts w:ascii="Verdana" w:hAnsi="Verdana"/>
          <w:b/>
          <w:sz w:val="20"/>
          <w:lang w:val="pt-BR"/>
        </w:rPr>
      </w:pPr>
    </w:p>
    <w:p w14:paraId="306DA258" w14:textId="241790D6" w:rsidR="008F0A00" w:rsidRPr="002B66E2" w:rsidRDefault="00273B42" w:rsidP="00755FAF">
      <w:pPr>
        <w:pStyle w:val="PargrafodaLista"/>
        <w:numPr>
          <w:ilvl w:val="0"/>
          <w:numId w:val="51"/>
        </w:numPr>
        <w:tabs>
          <w:tab w:val="left" w:pos="360"/>
        </w:tabs>
        <w:rPr>
          <w:rFonts w:ascii="Verdana" w:hAnsi="Verdana"/>
          <w:sz w:val="18"/>
          <w:szCs w:val="18"/>
          <w:lang w:val="pt-BR"/>
        </w:rPr>
      </w:pPr>
      <w:r w:rsidRPr="002B66E2">
        <w:rPr>
          <w:rFonts w:ascii="Verdana" w:hAnsi="Verdana"/>
          <w:bCs/>
          <w:sz w:val="20"/>
          <w:lang w:val="pt"/>
        </w:rPr>
        <w:t>Um</w:t>
      </w:r>
      <w:r w:rsidRPr="002B66E2">
        <w:rPr>
          <w:rFonts w:ascii="Verdana" w:hAnsi="Verdana"/>
          <w:sz w:val="18"/>
          <w:szCs w:val="18"/>
          <w:lang w:val="pt"/>
        </w:rPr>
        <w:t xml:space="preserve"> participante pode representar o país em que reside há pelo menos 12 meses e que tenha cumprido os critérios de qualificação da nação onde reside e representando) </w:t>
      </w:r>
    </w:p>
    <w:p w14:paraId="5250B0D0" w14:textId="560074F2" w:rsidR="00273B42" w:rsidRPr="002B66E2" w:rsidRDefault="008F0A00" w:rsidP="00755FAF">
      <w:pPr>
        <w:pStyle w:val="PargrafodaLista"/>
        <w:numPr>
          <w:ilvl w:val="0"/>
          <w:numId w:val="51"/>
        </w:numPr>
        <w:tabs>
          <w:tab w:val="left" w:pos="360"/>
        </w:tabs>
        <w:rPr>
          <w:rFonts w:ascii="Verdana" w:hAnsi="Verdana"/>
          <w:bCs/>
          <w:sz w:val="18"/>
          <w:szCs w:val="18"/>
        </w:rPr>
      </w:pPr>
      <w:r w:rsidRPr="002B66E2">
        <w:rPr>
          <w:rFonts w:ascii="Verdana" w:hAnsi="Verdana"/>
          <w:bCs/>
          <w:sz w:val="20"/>
          <w:u w:val="single"/>
          <w:lang w:val="pt"/>
        </w:rPr>
        <w:t>Exceção</w:t>
      </w:r>
      <w:r w:rsidR="00273B42" w:rsidRPr="002B66E2">
        <w:rPr>
          <w:rFonts w:ascii="Verdana" w:hAnsi="Verdana"/>
          <w:bCs/>
          <w:sz w:val="18"/>
          <w:szCs w:val="18"/>
          <w:u w:val="single"/>
          <w:lang w:val="pt"/>
        </w:rPr>
        <w:t xml:space="preserve">: </w:t>
      </w:r>
    </w:p>
    <w:p w14:paraId="7C9C0C54" w14:textId="77777777" w:rsidR="00273B42" w:rsidRPr="002F3E6C" w:rsidRDefault="00273B42" w:rsidP="00755FAF">
      <w:pPr>
        <w:numPr>
          <w:ilvl w:val="0"/>
          <w:numId w:val="10"/>
        </w:numPr>
        <w:rPr>
          <w:rFonts w:ascii="Verdana" w:hAnsi="Verdana"/>
          <w:sz w:val="18"/>
          <w:szCs w:val="18"/>
          <w:lang w:val="pt-BR"/>
        </w:rPr>
      </w:pPr>
      <w:r w:rsidRPr="002F3E6C">
        <w:rPr>
          <w:rFonts w:ascii="Verdana" w:hAnsi="Verdana"/>
          <w:sz w:val="18"/>
          <w:szCs w:val="18"/>
          <w:lang w:val="pt"/>
        </w:rPr>
        <w:t>Atletas que têm dupla nacionalidade ou residência válida em um determinado país.</w:t>
      </w:r>
    </w:p>
    <w:p w14:paraId="0991DA85" w14:textId="77777777" w:rsidR="00273B42" w:rsidRPr="002F3E6C" w:rsidRDefault="00273B42" w:rsidP="00755FAF">
      <w:pPr>
        <w:numPr>
          <w:ilvl w:val="0"/>
          <w:numId w:val="10"/>
        </w:numPr>
        <w:rPr>
          <w:rFonts w:ascii="Verdana" w:hAnsi="Verdana"/>
          <w:sz w:val="18"/>
          <w:szCs w:val="18"/>
          <w:lang w:val="pt-BR"/>
        </w:rPr>
      </w:pPr>
      <w:r w:rsidRPr="002F3E6C">
        <w:rPr>
          <w:rFonts w:ascii="Verdana" w:hAnsi="Verdana"/>
          <w:sz w:val="18"/>
          <w:szCs w:val="18"/>
          <w:lang w:val="pt"/>
        </w:rPr>
        <w:t xml:space="preserve">Atletas de um determinado país onde não há nenhuma federação GPC ativa. </w:t>
      </w:r>
    </w:p>
    <w:p w14:paraId="3B78D84A" w14:textId="77777777" w:rsidR="00273B42" w:rsidRPr="002F3E6C" w:rsidRDefault="00273B42">
      <w:pPr>
        <w:rPr>
          <w:rFonts w:ascii="Verdana" w:hAnsi="Verdana"/>
          <w:sz w:val="18"/>
          <w:szCs w:val="18"/>
          <w:lang w:val="pt-BR"/>
        </w:rPr>
      </w:pPr>
    </w:p>
    <w:p w14:paraId="260E5CA9" w14:textId="312CD26B" w:rsidR="00273B42" w:rsidRPr="002B66E2" w:rsidRDefault="00273B42" w:rsidP="00755FAF">
      <w:pPr>
        <w:pStyle w:val="PargrafodaLista"/>
        <w:numPr>
          <w:ilvl w:val="0"/>
          <w:numId w:val="52"/>
        </w:numPr>
        <w:tabs>
          <w:tab w:val="left" w:pos="360"/>
        </w:tabs>
        <w:rPr>
          <w:rFonts w:ascii="Verdana" w:hAnsi="Verdana"/>
          <w:b/>
          <w:sz w:val="20"/>
          <w:lang w:val="pt-BR"/>
        </w:rPr>
      </w:pPr>
      <w:r w:rsidRPr="002B66E2">
        <w:rPr>
          <w:rFonts w:ascii="Verdana" w:hAnsi="Verdana"/>
          <w:bCs/>
          <w:sz w:val="18"/>
          <w:szCs w:val="18"/>
          <w:lang w:val="pt"/>
        </w:rPr>
        <w:t>Não</w:t>
      </w:r>
      <w:r w:rsidR="008F0A00" w:rsidRPr="002B66E2">
        <w:rPr>
          <w:rFonts w:ascii="Verdana" w:hAnsi="Verdana"/>
          <w:b/>
          <w:sz w:val="18"/>
          <w:szCs w:val="18"/>
          <w:lang w:val="pt"/>
        </w:rPr>
        <w:t xml:space="preserve"> </w:t>
      </w:r>
      <w:r w:rsidRPr="002B66E2">
        <w:rPr>
          <w:rFonts w:ascii="Verdana" w:hAnsi="Verdana"/>
          <w:sz w:val="18"/>
          <w:szCs w:val="18"/>
          <w:lang w:val="pt"/>
        </w:rPr>
        <w:t xml:space="preserve">são permitidas inscrições </w:t>
      </w:r>
      <w:r w:rsidR="003A2449" w:rsidRPr="002B66E2">
        <w:rPr>
          <w:rFonts w:ascii="Verdana" w:hAnsi="Verdana"/>
          <w:sz w:val="18"/>
          <w:szCs w:val="18"/>
          <w:lang w:val="pt"/>
        </w:rPr>
        <w:t>de registros duplos (dobras)</w:t>
      </w:r>
      <w:r w:rsidRPr="002B66E2">
        <w:rPr>
          <w:rFonts w:ascii="Verdana" w:hAnsi="Verdana"/>
          <w:sz w:val="18"/>
          <w:szCs w:val="18"/>
          <w:lang w:val="pt"/>
        </w:rPr>
        <w:t>.</w:t>
      </w:r>
      <w:r w:rsidRPr="002B66E2">
        <w:rPr>
          <w:rFonts w:ascii="Verdana" w:hAnsi="Verdana"/>
          <w:sz w:val="18"/>
          <w:szCs w:val="18"/>
          <w:lang w:val="pt"/>
        </w:rPr>
        <w:br/>
      </w:r>
    </w:p>
    <w:p w14:paraId="100587B4" w14:textId="0BB48175" w:rsidR="00273B42" w:rsidRPr="002B66E2" w:rsidRDefault="003A2449" w:rsidP="00755FAF">
      <w:pPr>
        <w:pStyle w:val="PargrafodaLista"/>
        <w:numPr>
          <w:ilvl w:val="0"/>
          <w:numId w:val="52"/>
        </w:numPr>
        <w:tabs>
          <w:tab w:val="left" w:pos="360"/>
        </w:tabs>
        <w:rPr>
          <w:rFonts w:ascii="Verdana" w:hAnsi="Verdana"/>
          <w:sz w:val="20"/>
          <w:lang w:val="pt-BR"/>
        </w:rPr>
      </w:pPr>
      <w:r w:rsidRPr="002B66E2">
        <w:rPr>
          <w:rFonts w:ascii="Verdana" w:hAnsi="Verdana"/>
          <w:sz w:val="18"/>
          <w:szCs w:val="18"/>
          <w:lang w:val="pt"/>
        </w:rPr>
        <w:t>P</w:t>
      </w:r>
      <w:r w:rsidR="00273B42" w:rsidRPr="002B66E2">
        <w:rPr>
          <w:rFonts w:ascii="Verdana" w:hAnsi="Verdana"/>
          <w:sz w:val="18"/>
          <w:szCs w:val="18"/>
          <w:lang w:val="pt"/>
        </w:rPr>
        <w:t>ara todos os Campeonatos Internacionais</w:t>
      </w:r>
      <w:r w:rsidRPr="002B66E2">
        <w:rPr>
          <w:rFonts w:ascii="Verdana" w:hAnsi="Verdana"/>
          <w:sz w:val="18"/>
          <w:szCs w:val="18"/>
          <w:lang w:val="pt"/>
        </w:rPr>
        <w:t>,</w:t>
      </w:r>
      <w:r w:rsidR="00273B42" w:rsidRPr="002B66E2">
        <w:rPr>
          <w:rFonts w:ascii="Verdana" w:hAnsi="Verdana"/>
          <w:sz w:val="18"/>
          <w:szCs w:val="18"/>
          <w:lang w:val="pt"/>
        </w:rPr>
        <w:t xml:space="preserve"> todos os competidores pretendidos devem ser declarados ao Secretário Geral do GPC e ao Comitê Organizador de Campeonatos pelo menos 21 dias antes da data dessa competição em particular.</w:t>
      </w:r>
      <w:r w:rsidR="00273B42" w:rsidRPr="002B66E2">
        <w:rPr>
          <w:rFonts w:ascii="Verdana" w:hAnsi="Verdana"/>
          <w:sz w:val="18"/>
          <w:szCs w:val="18"/>
          <w:lang w:val="pt"/>
        </w:rPr>
        <w:br/>
      </w:r>
    </w:p>
    <w:p w14:paraId="43F0BD28" w14:textId="467086B2" w:rsidR="003A2449" w:rsidRPr="002B66E2" w:rsidRDefault="003A2449" w:rsidP="00755FAF">
      <w:pPr>
        <w:pStyle w:val="PargrafodaLista"/>
        <w:numPr>
          <w:ilvl w:val="0"/>
          <w:numId w:val="52"/>
        </w:numPr>
        <w:tabs>
          <w:tab w:val="left" w:pos="360"/>
        </w:tabs>
        <w:rPr>
          <w:rFonts w:ascii="Verdana" w:hAnsi="Verdana"/>
          <w:sz w:val="20"/>
          <w:lang w:val="pt"/>
        </w:rPr>
      </w:pPr>
      <w:r w:rsidRPr="002B66E2">
        <w:rPr>
          <w:rFonts w:ascii="Verdana" w:hAnsi="Verdana"/>
          <w:sz w:val="20"/>
          <w:lang w:val="pt"/>
        </w:rPr>
        <w:t>O Campeonato Mundial de GPC deve ser agendado para outubro ou novembro</w:t>
      </w:r>
    </w:p>
    <w:p w14:paraId="05958532" w14:textId="77777777" w:rsidR="003A2449" w:rsidRPr="002F3E6C" w:rsidRDefault="003A2449" w:rsidP="002B66E2">
      <w:pPr>
        <w:ind w:left="1440"/>
        <w:rPr>
          <w:rFonts w:ascii="Verdana" w:hAnsi="Verdana"/>
          <w:sz w:val="20"/>
          <w:lang w:val="pt"/>
        </w:rPr>
      </w:pPr>
    </w:p>
    <w:p w14:paraId="54238496" w14:textId="2D41F6E9" w:rsidR="003A2449" w:rsidRPr="002B66E2" w:rsidRDefault="003A2449" w:rsidP="00755FAF">
      <w:pPr>
        <w:pStyle w:val="PargrafodaLista"/>
        <w:numPr>
          <w:ilvl w:val="0"/>
          <w:numId w:val="52"/>
        </w:numPr>
        <w:tabs>
          <w:tab w:val="left" w:pos="360"/>
        </w:tabs>
        <w:rPr>
          <w:rFonts w:ascii="Verdana" w:hAnsi="Verdana"/>
          <w:sz w:val="20"/>
          <w:lang w:val="pt"/>
        </w:rPr>
      </w:pPr>
      <w:r w:rsidRPr="002B66E2">
        <w:rPr>
          <w:rFonts w:ascii="Verdana" w:hAnsi="Verdana"/>
          <w:sz w:val="20"/>
          <w:lang w:val="pt"/>
        </w:rPr>
        <w:t>Todas as competições ao abrigo das regras GPC devem ser realizadas em quilogramas.</w:t>
      </w:r>
    </w:p>
    <w:p w14:paraId="71A25BE3" w14:textId="77777777" w:rsidR="003A2449" w:rsidRPr="002F3E6C" w:rsidRDefault="003A2449" w:rsidP="002B66E2">
      <w:pPr>
        <w:ind w:left="1440"/>
        <w:rPr>
          <w:rFonts w:ascii="Verdana" w:hAnsi="Verdana"/>
          <w:sz w:val="20"/>
          <w:lang w:val="pt"/>
        </w:rPr>
      </w:pPr>
    </w:p>
    <w:p w14:paraId="7CABF4CB" w14:textId="53EBEF8D" w:rsidR="003A2449" w:rsidRPr="002B66E2" w:rsidRDefault="003A2449" w:rsidP="00755FAF">
      <w:pPr>
        <w:pStyle w:val="PargrafodaLista"/>
        <w:numPr>
          <w:ilvl w:val="0"/>
          <w:numId w:val="53"/>
        </w:numPr>
        <w:tabs>
          <w:tab w:val="left" w:pos="360"/>
        </w:tabs>
        <w:rPr>
          <w:rFonts w:ascii="Verdana" w:hAnsi="Verdana"/>
          <w:sz w:val="20"/>
          <w:lang w:val="pt"/>
        </w:rPr>
      </w:pPr>
      <w:r w:rsidRPr="002B66E2">
        <w:rPr>
          <w:rFonts w:ascii="Verdana" w:hAnsi="Verdana"/>
          <w:sz w:val="20"/>
          <w:lang w:val="pt"/>
        </w:rPr>
        <w:t>A GPC reconhece e registra recordes mundiais e continentais em quilogramas.</w:t>
      </w:r>
    </w:p>
    <w:p w14:paraId="6BDB0E26" w14:textId="77777777" w:rsidR="003A2449" w:rsidRPr="002F3E6C" w:rsidRDefault="003A2449" w:rsidP="002B66E2">
      <w:pPr>
        <w:ind w:left="1440"/>
        <w:rPr>
          <w:rFonts w:ascii="Verdana" w:hAnsi="Verdana"/>
          <w:sz w:val="20"/>
          <w:lang w:val="pt"/>
        </w:rPr>
      </w:pPr>
    </w:p>
    <w:p w14:paraId="0E506C3D" w14:textId="3A733267" w:rsidR="003A2449" w:rsidRPr="002B66E2" w:rsidRDefault="003A2449" w:rsidP="00755FAF">
      <w:pPr>
        <w:pStyle w:val="PargrafodaLista"/>
        <w:numPr>
          <w:ilvl w:val="0"/>
          <w:numId w:val="53"/>
        </w:numPr>
        <w:tabs>
          <w:tab w:val="left" w:pos="360"/>
        </w:tabs>
        <w:rPr>
          <w:rFonts w:ascii="Verdana" w:hAnsi="Verdana"/>
          <w:sz w:val="20"/>
          <w:lang w:val="pt"/>
        </w:rPr>
      </w:pPr>
      <w:r w:rsidRPr="002B66E2">
        <w:rPr>
          <w:rFonts w:ascii="Verdana" w:hAnsi="Verdana"/>
          <w:sz w:val="20"/>
          <w:lang w:val="pt"/>
        </w:rPr>
        <w:t>Em campeonatos mundiais e continentais os países são convidados a trazer suas bandeiras nacionais</w:t>
      </w:r>
      <w:r w:rsidR="002B66E2">
        <w:rPr>
          <w:rFonts w:ascii="Verdana" w:hAnsi="Verdana"/>
          <w:sz w:val="20"/>
          <w:lang w:val="pt"/>
        </w:rPr>
        <w:t>.</w:t>
      </w:r>
    </w:p>
    <w:p w14:paraId="34141AF7" w14:textId="3E55283E" w:rsidR="00E0049D" w:rsidRPr="002F3E6C" w:rsidRDefault="00E0049D" w:rsidP="003A2449">
      <w:pPr>
        <w:tabs>
          <w:tab w:val="left" w:pos="360"/>
        </w:tabs>
        <w:ind w:left="1080"/>
        <w:rPr>
          <w:rFonts w:ascii="Verdana" w:hAnsi="Verdana"/>
          <w:b/>
          <w:sz w:val="20"/>
          <w:lang w:val="pt-BR"/>
        </w:rPr>
      </w:pPr>
    </w:p>
    <w:p w14:paraId="7FCCB677" w14:textId="28CAE6D7" w:rsidR="00E0049D" w:rsidRPr="002B66E2" w:rsidRDefault="000E6191" w:rsidP="00755FAF">
      <w:pPr>
        <w:pStyle w:val="PargrafodaLista"/>
        <w:numPr>
          <w:ilvl w:val="0"/>
          <w:numId w:val="53"/>
        </w:numPr>
        <w:rPr>
          <w:rFonts w:ascii="Verdana" w:hAnsi="Verdana"/>
          <w:sz w:val="22"/>
          <w:szCs w:val="22"/>
          <w:lang w:val="pt-BR"/>
        </w:rPr>
      </w:pPr>
      <w:r w:rsidRPr="002B66E2">
        <w:rPr>
          <w:rFonts w:ascii="Verdana" w:hAnsi="Verdana"/>
          <w:sz w:val="22"/>
          <w:szCs w:val="22"/>
          <w:lang w:val="pt"/>
        </w:rPr>
        <w:t>Os prêmios de levantador absoluto devem</w:t>
      </w:r>
      <w:r w:rsidR="003A2449" w:rsidRPr="002B66E2">
        <w:rPr>
          <w:rFonts w:ascii="Verdana" w:hAnsi="Verdana"/>
          <w:sz w:val="22"/>
          <w:szCs w:val="22"/>
          <w:lang w:val="pt"/>
        </w:rPr>
        <w:t xml:space="preserve"> </w:t>
      </w:r>
      <w:r w:rsidR="00E0049D" w:rsidRPr="002B66E2">
        <w:rPr>
          <w:rFonts w:ascii="Verdana" w:hAnsi="Verdana"/>
          <w:sz w:val="22"/>
          <w:szCs w:val="22"/>
          <w:lang w:val="pt"/>
        </w:rPr>
        <w:t xml:space="preserve">ser </w:t>
      </w:r>
      <w:r w:rsidRPr="002B66E2">
        <w:rPr>
          <w:rFonts w:ascii="Verdana" w:hAnsi="Verdana"/>
          <w:sz w:val="22"/>
          <w:szCs w:val="22"/>
          <w:lang w:val="pt"/>
        </w:rPr>
        <w:t>determinados</w:t>
      </w:r>
      <w:r w:rsidR="00E0049D" w:rsidRPr="002B66E2">
        <w:rPr>
          <w:rFonts w:ascii="Verdana" w:hAnsi="Verdana"/>
          <w:sz w:val="22"/>
          <w:szCs w:val="22"/>
          <w:lang w:val="pt"/>
        </w:rPr>
        <w:t xml:space="preserve"> apenas pelos coeficientes e não </w:t>
      </w:r>
      <w:r w:rsidR="00306F47" w:rsidRPr="002B66E2">
        <w:rPr>
          <w:rFonts w:ascii="Verdana" w:hAnsi="Verdana"/>
          <w:sz w:val="22"/>
          <w:szCs w:val="22"/>
          <w:lang w:val="pt"/>
        </w:rPr>
        <w:t xml:space="preserve">por sua colocação </w:t>
      </w:r>
      <w:r w:rsidR="00E0049D" w:rsidRPr="002B66E2">
        <w:rPr>
          <w:rFonts w:ascii="Verdana" w:hAnsi="Verdana"/>
          <w:sz w:val="22"/>
          <w:szCs w:val="22"/>
          <w:lang w:val="pt"/>
        </w:rPr>
        <w:t xml:space="preserve">dentro das categorias. </w:t>
      </w:r>
      <w:r w:rsidR="00925196" w:rsidRPr="002B66E2">
        <w:rPr>
          <w:rFonts w:ascii="Verdana" w:hAnsi="Verdana"/>
          <w:sz w:val="22"/>
          <w:szCs w:val="22"/>
          <w:lang w:val="pt"/>
        </w:rPr>
        <w:tab/>
      </w:r>
    </w:p>
    <w:p w14:paraId="6B80DFBA" w14:textId="77777777" w:rsidR="00925196" w:rsidRPr="002F3E6C" w:rsidRDefault="00925196" w:rsidP="00925196">
      <w:pPr>
        <w:tabs>
          <w:tab w:val="center" w:pos="4702"/>
        </w:tabs>
        <w:rPr>
          <w:rFonts w:ascii="Verdana" w:hAnsi="Verdana"/>
          <w:sz w:val="22"/>
          <w:szCs w:val="22"/>
          <w:lang w:val="pt-BR"/>
        </w:rPr>
      </w:pPr>
    </w:p>
    <w:p w14:paraId="59C1F4A6" w14:textId="380859E6" w:rsidR="00BF5920" w:rsidRPr="002F3E6C" w:rsidRDefault="00BF5920" w:rsidP="00925196">
      <w:pPr>
        <w:tabs>
          <w:tab w:val="center" w:pos="4702"/>
        </w:tabs>
        <w:rPr>
          <w:rFonts w:ascii="Verdana" w:hAnsi="Verdana" w:cs="Times"/>
          <w:sz w:val="22"/>
          <w:szCs w:val="22"/>
          <w:shd w:val="clear" w:color="auto" w:fill="FFFFFF"/>
          <w:lang w:val="pt-BR"/>
        </w:rPr>
      </w:pPr>
      <w:r w:rsidRPr="002F3E6C">
        <w:rPr>
          <w:rFonts w:ascii="Verdana" w:hAnsi="Verdana" w:cs="Times"/>
          <w:sz w:val="22"/>
          <w:szCs w:val="22"/>
          <w:shd w:val="clear" w:color="auto" w:fill="FFFFFF"/>
          <w:lang w:val="pt-BR"/>
        </w:rPr>
        <w:t>Os pr</w:t>
      </w:r>
      <w:r w:rsidR="00F91EB1">
        <w:rPr>
          <w:rFonts w:ascii="Verdana" w:hAnsi="Verdana" w:cs="Times"/>
          <w:sz w:val="22"/>
          <w:szCs w:val="22"/>
          <w:shd w:val="clear" w:color="auto" w:fill="FFFFFF"/>
          <w:lang w:val="pt-BR"/>
        </w:rPr>
        <w:t>ê</w:t>
      </w:r>
      <w:r w:rsidRPr="002F3E6C">
        <w:rPr>
          <w:rFonts w:ascii="Verdana" w:hAnsi="Verdana" w:cs="Times"/>
          <w:sz w:val="22"/>
          <w:szCs w:val="22"/>
          <w:shd w:val="clear" w:color="auto" w:fill="FFFFFF"/>
          <w:lang w:val="pt-BR"/>
        </w:rPr>
        <w:t>mios de melhor levantador serão atribuídos da seguinte forma:</w:t>
      </w:r>
    </w:p>
    <w:p w14:paraId="75BC3105" w14:textId="015DB7BE" w:rsidR="00925196" w:rsidRPr="002F3E6C" w:rsidRDefault="00925196" w:rsidP="00925196">
      <w:pPr>
        <w:tabs>
          <w:tab w:val="center" w:pos="4702"/>
        </w:tabs>
        <w:rPr>
          <w:rFonts w:ascii="Verdana" w:hAnsi="Verdana"/>
          <w:bCs/>
          <w:color w:val="000000" w:themeColor="text1"/>
          <w:sz w:val="20"/>
          <w:lang w:val="pt-BR"/>
        </w:rPr>
      </w:pPr>
      <w:r w:rsidRPr="002F3E6C">
        <w:rPr>
          <w:rFonts w:ascii="Verdana" w:hAnsi="Verdana"/>
          <w:bCs/>
          <w:color w:val="000000" w:themeColor="text1"/>
          <w:sz w:val="20"/>
          <w:lang w:val="pt"/>
        </w:rPr>
        <w:t>Quando houver 8 ou mais levantadores em uma categoria de idade</w:t>
      </w:r>
      <w:r w:rsidR="00F66671">
        <w:rPr>
          <w:rFonts w:ascii="Verdana" w:hAnsi="Verdana"/>
          <w:bCs/>
          <w:color w:val="000000" w:themeColor="text1"/>
          <w:sz w:val="20"/>
          <w:lang w:val="pt"/>
        </w:rPr>
        <w:t>:</w:t>
      </w:r>
      <w:r w:rsidR="00BF5920" w:rsidRPr="002F3E6C">
        <w:rPr>
          <w:rFonts w:ascii="Verdana" w:hAnsi="Verdana"/>
          <w:bCs/>
          <w:color w:val="000000" w:themeColor="text1"/>
          <w:sz w:val="20"/>
          <w:lang w:val="pt"/>
        </w:rPr>
        <w:t xml:space="preserve"> (Teen/junior/open/</w:t>
      </w:r>
      <w:r w:rsidR="0052755C" w:rsidRPr="002F3E6C">
        <w:rPr>
          <w:rFonts w:ascii="Verdana" w:hAnsi="Verdana"/>
          <w:bCs/>
          <w:color w:val="000000" w:themeColor="text1"/>
          <w:sz w:val="20"/>
          <w:lang w:val="pt"/>
        </w:rPr>
        <w:t>master) até</w:t>
      </w:r>
      <w:r w:rsidRPr="002F3E6C">
        <w:rPr>
          <w:rFonts w:ascii="Verdana" w:hAnsi="Verdana"/>
          <w:bCs/>
          <w:color w:val="000000" w:themeColor="text1"/>
          <w:sz w:val="20"/>
          <w:lang w:val="pt"/>
        </w:rPr>
        <w:t xml:space="preserve"> a data de </w:t>
      </w:r>
      <w:r w:rsidR="00BF5920" w:rsidRPr="002F3E6C">
        <w:rPr>
          <w:rFonts w:ascii="Verdana" w:hAnsi="Verdana"/>
          <w:bCs/>
          <w:color w:val="000000" w:themeColor="text1"/>
          <w:sz w:val="20"/>
          <w:lang w:val="pt"/>
        </w:rPr>
        <w:t>encerramento das inscrições,</w:t>
      </w:r>
      <w:r w:rsidRPr="002F3E6C">
        <w:rPr>
          <w:rFonts w:ascii="Verdana" w:hAnsi="Verdana"/>
          <w:bCs/>
          <w:color w:val="000000" w:themeColor="text1"/>
          <w:sz w:val="20"/>
          <w:lang w:val="pt"/>
        </w:rPr>
        <w:t xml:space="preserve"> três prêmios a serem dados</w:t>
      </w:r>
      <w:r w:rsidR="00BF5920" w:rsidRPr="002F3E6C">
        <w:rPr>
          <w:rFonts w:ascii="Verdana" w:hAnsi="Verdana"/>
          <w:bCs/>
          <w:color w:val="000000" w:themeColor="text1"/>
          <w:sz w:val="20"/>
          <w:lang w:val="pt"/>
        </w:rPr>
        <w:t xml:space="preserve"> por para melhor levantador</w:t>
      </w:r>
      <w:r w:rsidRPr="002F3E6C">
        <w:rPr>
          <w:rFonts w:ascii="Verdana" w:hAnsi="Verdana"/>
          <w:bCs/>
          <w:color w:val="000000" w:themeColor="text1"/>
          <w:sz w:val="20"/>
          <w:lang w:val="pt"/>
        </w:rPr>
        <w:t>, melhor levantador,</w:t>
      </w:r>
      <w:r w:rsidR="00F66671">
        <w:rPr>
          <w:rFonts w:ascii="Verdana" w:hAnsi="Verdana"/>
          <w:bCs/>
          <w:color w:val="000000" w:themeColor="text1"/>
          <w:sz w:val="20"/>
          <w:lang w:val="pt"/>
        </w:rPr>
        <w:t>2</w:t>
      </w:r>
      <w:r w:rsidR="0052755C" w:rsidRPr="002F3E6C">
        <w:rPr>
          <w:rFonts w:ascii="Verdana" w:hAnsi="Verdana"/>
          <w:bCs/>
          <w:color w:val="000000" w:themeColor="text1"/>
          <w:sz w:val="20"/>
          <w:vertAlign w:val="superscript"/>
          <w:lang w:val="pt"/>
        </w:rPr>
        <w:t>º</w:t>
      </w:r>
      <w:r w:rsidR="0052755C" w:rsidRPr="002F3E6C">
        <w:rPr>
          <w:rFonts w:ascii="Verdana" w:hAnsi="Verdana"/>
          <w:color w:val="000000" w:themeColor="text1"/>
          <w:sz w:val="20"/>
          <w:lang w:val="pt"/>
        </w:rPr>
        <w:t xml:space="preserve"> </w:t>
      </w:r>
      <w:r w:rsidR="0052755C" w:rsidRPr="002F3E6C">
        <w:rPr>
          <w:rFonts w:ascii="Verdana" w:hAnsi="Verdana"/>
          <w:bCs/>
          <w:color w:val="000000" w:themeColor="text1"/>
          <w:sz w:val="20"/>
          <w:lang w:val="pt"/>
        </w:rPr>
        <w:t>melhor</w:t>
      </w:r>
      <w:r w:rsidRPr="002F3E6C">
        <w:rPr>
          <w:rFonts w:ascii="Verdana" w:hAnsi="Verdana"/>
          <w:bCs/>
          <w:color w:val="000000" w:themeColor="text1"/>
          <w:sz w:val="20"/>
          <w:lang w:val="pt"/>
        </w:rPr>
        <w:t xml:space="preserve"> </w:t>
      </w:r>
      <w:r w:rsidR="0052755C" w:rsidRPr="002F3E6C">
        <w:rPr>
          <w:rFonts w:ascii="Verdana" w:hAnsi="Verdana"/>
          <w:bCs/>
          <w:color w:val="000000" w:themeColor="text1"/>
          <w:sz w:val="20"/>
          <w:lang w:val="pt"/>
        </w:rPr>
        <w:t>levantador e</w:t>
      </w:r>
      <w:r w:rsidR="00BF5920" w:rsidRPr="002F3E6C">
        <w:rPr>
          <w:rFonts w:ascii="Verdana" w:hAnsi="Verdana"/>
          <w:bCs/>
          <w:color w:val="000000" w:themeColor="text1"/>
          <w:sz w:val="20"/>
          <w:lang w:val="pt"/>
        </w:rPr>
        <w:t xml:space="preserve"> </w:t>
      </w:r>
      <w:r w:rsidRPr="002F3E6C">
        <w:rPr>
          <w:rFonts w:ascii="Verdana" w:hAnsi="Verdana"/>
          <w:bCs/>
          <w:color w:val="000000" w:themeColor="text1"/>
          <w:sz w:val="20"/>
          <w:lang w:val="pt"/>
        </w:rPr>
        <w:t>3</w:t>
      </w:r>
      <w:r w:rsidR="0052755C" w:rsidRPr="002F3E6C">
        <w:rPr>
          <w:rFonts w:ascii="Verdana" w:hAnsi="Verdana"/>
          <w:bCs/>
          <w:color w:val="000000" w:themeColor="text1"/>
          <w:sz w:val="20"/>
          <w:lang w:val="pt"/>
        </w:rPr>
        <w:t>º</w:t>
      </w:r>
      <w:r w:rsidR="0052755C" w:rsidRPr="002F3E6C">
        <w:rPr>
          <w:rFonts w:ascii="Verdana" w:hAnsi="Verdana"/>
          <w:color w:val="000000" w:themeColor="text1"/>
          <w:sz w:val="20"/>
          <w:lang w:val="pt"/>
        </w:rPr>
        <w:t xml:space="preserve"> </w:t>
      </w:r>
      <w:r w:rsidR="0052755C" w:rsidRPr="002F3E6C">
        <w:rPr>
          <w:rFonts w:ascii="Verdana" w:hAnsi="Verdana"/>
          <w:bCs/>
          <w:color w:val="000000" w:themeColor="text1"/>
          <w:sz w:val="20"/>
          <w:lang w:val="pt"/>
        </w:rPr>
        <w:t>melhor</w:t>
      </w:r>
      <w:r w:rsidRPr="002F3E6C">
        <w:rPr>
          <w:rFonts w:ascii="Verdana" w:hAnsi="Verdana"/>
          <w:bCs/>
          <w:color w:val="000000" w:themeColor="text1"/>
          <w:sz w:val="20"/>
          <w:lang w:val="pt"/>
        </w:rPr>
        <w:t xml:space="preserve"> levantador)</w:t>
      </w:r>
      <w:r w:rsidR="00F66671">
        <w:rPr>
          <w:rFonts w:ascii="Verdana" w:hAnsi="Verdana"/>
          <w:bCs/>
          <w:color w:val="000000" w:themeColor="text1"/>
          <w:sz w:val="20"/>
          <w:lang w:val="pt"/>
        </w:rPr>
        <w:t>.</w:t>
      </w:r>
    </w:p>
    <w:p w14:paraId="4FB195A3" w14:textId="035EA2A2" w:rsidR="00925196" w:rsidRPr="002F3E6C" w:rsidRDefault="00925196" w:rsidP="00925196">
      <w:pPr>
        <w:tabs>
          <w:tab w:val="center" w:pos="4702"/>
        </w:tabs>
        <w:rPr>
          <w:rFonts w:ascii="Verdana" w:hAnsi="Verdana"/>
          <w:bCs/>
          <w:color w:val="000000" w:themeColor="text1"/>
          <w:sz w:val="20"/>
          <w:lang w:val="pt-BR"/>
        </w:rPr>
      </w:pPr>
      <w:r w:rsidRPr="002F3E6C">
        <w:rPr>
          <w:rFonts w:ascii="Verdana" w:hAnsi="Verdana"/>
          <w:bCs/>
          <w:color w:val="000000" w:themeColor="text1"/>
          <w:sz w:val="20"/>
          <w:lang w:val="pt"/>
        </w:rPr>
        <w:t>Quando houver entre 1 e 7 levantadores em uma categoria de idade</w:t>
      </w:r>
      <w:r w:rsidR="00F66671">
        <w:rPr>
          <w:rFonts w:ascii="Verdana" w:hAnsi="Verdana"/>
          <w:bCs/>
          <w:color w:val="000000" w:themeColor="text1"/>
          <w:sz w:val="20"/>
          <w:lang w:val="pt"/>
        </w:rPr>
        <w:t>:</w:t>
      </w:r>
      <w:r w:rsidR="00BF5920" w:rsidRPr="002F3E6C">
        <w:rPr>
          <w:rFonts w:ascii="Verdana" w:hAnsi="Verdana"/>
          <w:bCs/>
          <w:color w:val="000000" w:themeColor="text1"/>
          <w:sz w:val="20"/>
          <w:lang w:val="pt"/>
        </w:rPr>
        <w:t xml:space="preserve"> (Teen/junior/open/master)</w:t>
      </w:r>
      <w:r w:rsidRPr="002F3E6C">
        <w:rPr>
          <w:rFonts w:ascii="Verdana" w:hAnsi="Verdana"/>
          <w:bCs/>
          <w:color w:val="000000" w:themeColor="text1"/>
          <w:sz w:val="20"/>
          <w:lang w:val="pt"/>
        </w:rPr>
        <w:t xml:space="preserve"> até a data de encerramento</w:t>
      </w:r>
      <w:r w:rsidR="00BF5920" w:rsidRPr="002F3E6C">
        <w:rPr>
          <w:rFonts w:ascii="Verdana" w:hAnsi="Verdana"/>
          <w:bCs/>
          <w:color w:val="000000" w:themeColor="text1"/>
          <w:sz w:val="20"/>
          <w:lang w:val="pt"/>
        </w:rPr>
        <w:t xml:space="preserve"> das inscrições,</w:t>
      </w:r>
      <w:r w:rsidRPr="002F3E6C">
        <w:rPr>
          <w:rFonts w:ascii="Verdana" w:hAnsi="Verdana"/>
          <w:bCs/>
          <w:color w:val="000000" w:themeColor="text1"/>
          <w:sz w:val="20"/>
          <w:lang w:val="pt"/>
        </w:rPr>
        <w:t xml:space="preserve"> apenas 1 Prêmio de Melhor Levantador é concedido para essa categoria</w:t>
      </w:r>
      <w:r w:rsidR="00BF5920" w:rsidRPr="002F3E6C">
        <w:rPr>
          <w:rFonts w:ascii="Verdana" w:hAnsi="Verdana"/>
          <w:bCs/>
          <w:color w:val="000000" w:themeColor="text1"/>
          <w:sz w:val="20"/>
          <w:lang w:val="pt"/>
        </w:rPr>
        <w:t>.</w:t>
      </w:r>
    </w:p>
    <w:p w14:paraId="6AC65BC3" w14:textId="0212EA64" w:rsidR="00925196" w:rsidRPr="002F3E6C" w:rsidRDefault="00925196" w:rsidP="00925196">
      <w:pPr>
        <w:tabs>
          <w:tab w:val="center" w:pos="4702"/>
        </w:tabs>
        <w:rPr>
          <w:rFonts w:ascii="Verdana" w:hAnsi="Verdana"/>
          <w:bCs/>
          <w:color w:val="000000" w:themeColor="text1"/>
          <w:sz w:val="22"/>
          <w:szCs w:val="22"/>
          <w:lang w:val="pt-BR"/>
        </w:rPr>
      </w:pPr>
      <w:r w:rsidRPr="002F3E6C">
        <w:rPr>
          <w:rFonts w:ascii="Verdana" w:hAnsi="Verdana"/>
          <w:bCs/>
          <w:color w:val="000000" w:themeColor="text1"/>
          <w:sz w:val="20"/>
          <w:lang w:val="pt"/>
        </w:rPr>
        <w:lastRenderedPageBreak/>
        <w:t xml:space="preserve">Adolescentes e Juniores não devem ser combinados para melhor levantador, deve haver um prêmio de melhor levantador para </w:t>
      </w:r>
      <w:r w:rsidR="005810B5" w:rsidRPr="002F3E6C">
        <w:rPr>
          <w:rFonts w:ascii="Verdana" w:hAnsi="Verdana"/>
          <w:bCs/>
          <w:color w:val="000000" w:themeColor="text1"/>
          <w:sz w:val="20"/>
          <w:lang w:val="pt"/>
        </w:rPr>
        <w:t>cada categoria</w:t>
      </w:r>
      <w:r w:rsidR="005810B5" w:rsidRPr="002F3E6C">
        <w:rPr>
          <w:rFonts w:ascii="Verdana" w:hAnsi="Verdana"/>
          <w:bCs/>
          <w:color w:val="000000" w:themeColor="text1"/>
          <w:sz w:val="22"/>
          <w:szCs w:val="22"/>
          <w:lang w:val="pt"/>
        </w:rPr>
        <w:t>.</w:t>
      </w:r>
    </w:p>
    <w:p w14:paraId="130597B1" w14:textId="77777777" w:rsidR="005810B5" w:rsidRPr="002F3E6C" w:rsidRDefault="005810B5" w:rsidP="005810B5">
      <w:pPr>
        <w:tabs>
          <w:tab w:val="left" w:pos="360"/>
        </w:tabs>
        <w:rPr>
          <w:rFonts w:ascii="Verdana" w:hAnsi="Verdana"/>
          <w:sz w:val="22"/>
          <w:szCs w:val="22"/>
          <w:lang w:val="pt"/>
        </w:rPr>
      </w:pPr>
    </w:p>
    <w:p w14:paraId="79C3E129" w14:textId="0A29C416" w:rsidR="005810B5" w:rsidRPr="00F66671" w:rsidRDefault="005810B5" w:rsidP="00F66671">
      <w:pPr>
        <w:pStyle w:val="PargrafodaLista"/>
        <w:numPr>
          <w:ilvl w:val="0"/>
          <w:numId w:val="54"/>
        </w:numPr>
        <w:tabs>
          <w:tab w:val="left" w:pos="709"/>
        </w:tabs>
        <w:ind w:left="709" w:hanging="425"/>
        <w:rPr>
          <w:rFonts w:ascii="Verdana" w:hAnsi="Verdana"/>
          <w:sz w:val="20"/>
          <w:lang w:val="pt"/>
        </w:rPr>
      </w:pPr>
      <w:r w:rsidRPr="002B66E2">
        <w:rPr>
          <w:rFonts w:ascii="Verdana" w:hAnsi="Verdana"/>
          <w:sz w:val="20"/>
          <w:lang w:val="pt"/>
        </w:rPr>
        <w:t xml:space="preserve">Um prêmio "Vencedor dos Vencedores" para Homens e Mulheres será concedido em cada </w:t>
      </w:r>
      <w:r w:rsidRPr="00F66671">
        <w:rPr>
          <w:rFonts w:ascii="Verdana" w:hAnsi="Verdana"/>
          <w:sz w:val="20"/>
          <w:lang w:val="pt"/>
        </w:rPr>
        <w:t>evento</w:t>
      </w:r>
      <w:r w:rsidR="00F66671">
        <w:rPr>
          <w:rFonts w:ascii="Verdana" w:hAnsi="Verdana"/>
          <w:sz w:val="20"/>
          <w:lang w:val="pt"/>
        </w:rPr>
        <w:t xml:space="preserve">, </w:t>
      </w:r>
      <w:r w:rsidRPr="00F66671">
        <w:rPr>
          <w:rFonts w:ascii="Verdana" w:hAnsi="Verdana"/>
          <w:sz w:val="20"/>
          <w:lang w:val="pt"/>
        </w:rPr>
        <w:t>(por exemplo, Raw Powerlifting, Raw Bench</w:t>
      </w:r>
      <w:r w:rsidR="003138C0" w:rsidRPr="00F66671">
        <w:rPr>
          <w:rFonts w:ascii="Verdana" w:hAnsi="Verdana"/>
          <w:sz w:val="20"/>
          <w:lang w:val="pt"/>
        </w:rPr>
        <w:t xml:space="preserve"> </w:t>
      </w:r>
      <w:r w:rsidRPr="00F66671">
        <w:rPr>
          <w:rFonts w:ascii="Verdana" w:hAnsi="Verdana"/>
          <w:sz w:val="20"/>
          <w:lang w:val="pt"/>
        </w:rPr>
        <w:t>press etc) e isso será determinado pelos pontos Reshel (não incluindo pontos Foster para a idade) entre todos os vencedores do evento</w:t>
      </w:r>
      <w:r w:rsidRPr="00F66671">
        <w:rPr>
          <w:rFonts w:ascii="Verdana" w:hAnsi="Verdana"/>
          <w:sz w:val="22"/>
          <w:szCs w:val="22"/>
          <w:lang w:val="pt"/>
        </w:rPr>
        <w:t>.</w:t>
      </w:r>
    </w:p>
    <w:p w14:paraId="166FBF65" w14:textId="77777777" w:rsidR="00273B42" w:rsidRPr="002F3E6C" w:rsidRDefault="00273B42" w:rsidP="00744380">
      <w:pPr>
        <w:tabs>
          <w:tab w:val="left" w:pos="360"/>
        </w:tabs>
        <w:ind w:left="720"/>
        <w:rPr>
          <w:rFonts w:ascii="Verdana" w:hAnsi="Verdana"/>
          <w:b/>
          <w:sz w:val="20"/>
          <w:lang w:val="pt"/>
        </w:rPr>
      </w:pPr>
    </w:p>
    <w:p w14:paraId="580E55B7" w14:textId="6EB536AB" w:rsidR="00273B42" w:rsidRPr="002F3E6C" w:rsidRDefault="002357E8" w:rsidP="002357E8">
      <w:pPr>
        <w:tabs>
          <w:tab w:val="left" w:pos="360"/>
        </w:tabs>
        <w:ind w:left="360"/>
        <w:rPr>
          <w:rFonts w:ascii="Verdana" w:hAnsi="Verdana" w:cs="Times"/>
          <w:b/>
          <w:sz w:val="20"/>
          <w:lang w:val="pt-BR"/>
        </w:rPr>
      </w:pPr>
      <w:r w:rsidRPr="007462D2">
        <w:rPr>
          <w:rStyle w:val="ng-star-inserted"/>
          <w:rFonts w:ascii="Verdana" w:hAnsi="Verdana" w:cs="Times"/>
          <w:color w:val="3D3D3D"/>
          <w:sz w:val="20"/>
          <w:shd w:val="clear" w:color="auto" w:fill="FFFFFF"/>
          <w:lang w:val="pt-BR"/>
        </w:rPr>
        <w:t xml:space="preserve">-    </w:t>
      </w:r>
      <w:r w:rsidR="008A735F" w:rsidRPr="007462D2">
        <w:rPr>
          <w:rStyle w:val="ng-star-inserted"/>
          <w:rFonts w:ascii="Verdana" w:hAnsi="Verdana" w:cs="Times"/>
          <w:color w:val="3D3D3D"/>
          <w:sz w:val="20"/>
          <w:shd w:val="clear" w:color="auto" w:fill="FFFFFF"/>
          <w:lang w:val="pt-BR"/>
        </w:rPr>
        <w:t>O maior peso levantado das melhores tentativas de cada levantador resultará em um total. </w:t>
      </w:r>
      <w:r w:rsidR="008A735F" w:rsidRPr="002F3E6C">
        <w:rPr>
          <w:rStyle w:val="ng-star-inserted"/>
          <w:rFonts w:ascii="Verdana" w:hAnsi="Verdana" w:cs="Times"/>
          <w:color w:val="3D3D3D"/>
          <w:sz w:val="20"/>
          <w:shd w:val="clear" w:color="auto" w:fill="FFFFFF"/>
          <w:lang w:val="pt-BR"/>
        </w:rPr>
        <w:t>O vencedor da competição será determinado pelo maior Total (nenhuma quarta tentativa pode ser incluída no total).</w:t>
      </w:r>
      <w:r w:rsidR="00273B42" w:rsidRPr="002F3E6C">
        <w:rPr>
          <w:rFonts w:ascii="Verdana" w:hAnsi="Verdana" w:cs="Times"/>
          <w:sz w:val="20"/>
          <w:lang w:val="pt"/>
        </w:rPr>
        <w:br/>
      </w:r>
    </w:p>
    <w:p w14:paraId="1668A5DD" w14:textId="52382EBB" w:rsidR="003138C0" w:rsidRPr="002F3E6C" w:rsidRDefault="003138C0" w:rsidP="003138C0">
      <w:pPr>
        <w:rPr>
          <w:rFonts w:ascii="Verdana" w:hAnsi="Verdana" w:cs="Times"/>
          <w:bCs/>
          <w:sz w:val="20"/>
          <w:lang w:val="pt"/>
        </w:rPr>
      </w:pPr>
      <w:r w:rsidRPr="002F3E6C">
        <w:rPr>
          <w:rFonts w:ascii="Verdana" w:hAnsi="Verdana" w:cs="Times"/>
          <w:b/>
          <w:color w:val="FF0000"/>
          <w:sz w:val="20"/>
          <w:lang w:val="pt"/>
        </w:rPr>
        <w:t xml:space="preserve">        </w:t>
      </w:r>
      <w:r w:rsidRPr="00615F7F">
        <w:rPr>
          <w:rFonts w:ascii="Verdana" w:hAnsi="Verdana" w:cs="Times"/>
          <w:b/>
          <w:sz w:val="20"/>
          <w:lang w:val="pt"/>
        </w:rPr>
        <w:t>-</w:t>
      </w:r>
      <w:r w:rsidRPr="002F3E6C">
        <w:rPr>
          <w:rFonts w:ascii="Verdana" w:hAnsi="Verdana" w:cs="Times"/>
          <w:b/>
          <w:color w:val="FF0000"/>
          <w:sz w:val="20"/>
          <w:lang w:val="pt"/>
        </w:rPr>
        <w:tab/>
        <w:t xml:space="preserve"> </w:t>
      </w:r>
      <w:r w:rsidRPr="002F3E6C">
        <w:rPr>
          <w:rFonts w:ascii="Verdana" w:hAnsi="Verdana" w:cs="Times"/>
          <w:bCs/>
          <w:sz w:val="20"/>
          <w:lang w:val="pt"/>
        </w:rPr>
        <w:t>Se dois levantadores registrarem o mesmo peso corporal na pesagem, e eventualmente atingirem o mesmo total no final da competição, eles serão repesados e a pessoa mais leve terá precedência sobre a pessoa mais pesada. No entanto, se eles ainda pesam o mesmo após repesagem, eles vão compartilhar a colocação, e cada um recebe o prêmio que está sendo apresentado. Em tais circunstâncias, se dois levantadores estiverem em primeiro lugar, o próximo levantador será colocado em terceiro e assim por diante.</w:t>
      </w:r>
    </w:p>
    <w:p w14:paraId="4BF0D827" w14:textId="77777777" w:rsidR="003138C0" w:rsidRPr="002F3E6C" w:rsidRDefault="003138C0" w:rsidP="003138C0">
      <w:pPr>
        <w:rPr>
          <w:rFonts w:ascii="Verdana" w:hAnsi="Verdana" w:cs="Times"/>
          <w:bCs/>
          <w:sz w:val="20"/>
          <w:lang w:val="pt-BR"/>
        </w:rPr>
      </w:pPr>
      <w:r w:rsidRPr="002F3E6C">
        <w:rPr>
          <w:rFonts w:ascii="Verdana" w:hAnsi="Verdana" w:cs="Times"/>
          <w:bCs/>
          <w:sz w:val="20"/>
          <w:lang w:val="pt-BR"/>
        </w:rPr>
        <w:t xml:space="preserve">-           Nos Campeonatos Mundiais/Continentais, apenas seis competidores de cada país devem marcar pontos para o total da seleção nacional. Estes seis competidores serão selecionados após o término da competição e serão as seis (6) melhores pontuações pela fórmula "Reshel" dos competidores de uma determinada nação. Para determinar a melhor equipe, 6 levantadores serão considerados para incluir os pontos de idade de um máximo de um master e um júnior/ adolescente levantador e os pontos de uma levantadora do sexo feminino.   </w:t>
      </w:r>
    </w:p>
    <w:p w14:paraId="36224EB2" w14:textId="77777777" w:rsidR="00F800F8" w:rsidRPr="002F3E6C" w:rsidRDefault="00F800F8" w:rsidP="00755FAF">
      <w:pPr>
        <w:numPr>
          <w:ilvl w:val="1"/>
          <w:numId w:val="10"/>
        </w:numPr>
        <w:tabs>
          <w:tab w:val="left" w:pos="360"/>
        </w:tabs>
        <w:ind w:left="360" w:firstLine="0"/>
        <w:rPr>
          <w:rFonts w:ascii="Verdana" w:hAnsi="Verdana"/>
          <w:sz w:val="22"/>
          <w:lang w:val="pt-BR"/>
        </w:rPr>
      </w:pPr>
    </w:p>
    <w:p w14:paraId="5D31CF64" w14:textId="77777777" w:rsidR="001B1973" w:rsidRPr="002F3E6C" w:rsidRDefault="001B1973">
      <w:pPr>
        <w:rPr>
          <w:rFonts w:ascii="Verdana" w:hAnsi="Verdana"/>
          <w:b/>
          <w:color w:val="800000"/>
          <w:sz w:val="22"/>
          <w:szCs w:val="22"/>
          <w:lang w:val="pt-BR"/>
        </w:rPr>
      </w:pPr>
    </w:p>
    <w:p w14:paraId="5AEE092A" w14:textId="77777777" w:rsidR="001B1973" w:rsidRPr="002F3E6C" w:rsidRDefault="001B1973">
      <w:pPr>
        <w:rPr>
          <w:rFonts w:ascii="Verdana" w:hAnsi="Verdana"/>
          <w:b/>
          <w:color w:val="800000"/>
          <w:sz w:val="22"/>
          <w:szCs w:val="22"/>
          <w:lang w:val="pt-BR"/>
        </w:rPr>
      </w:pPr>
    </w:p>
    <w:p w14:paraId="78E2884A" w14:textId="7C7E2D6D" w:rsidR="00273B42" w:rsidRPr="002F3E6C" w:rsidRDefault="00D95B7F">
      <w:pPr>
        <w:rPr>
          <w:rFonts w:ascii="Verdana" w:hAnsi="Verdana"/>
          <w:lang w:val="pt-BR"/>
        </w:rPr>
      </w:pPr>
      <w:r w:rsidRPr="002F3E6C">
        <w:rPr>
          <w:rFonts w:ascii="Verdana" w:hAnsi="Verdana"/>
          <w:b/>
          <w:color w:val="800000"/>
          <w:sz w:val="22"/>
          <w:szCs w:val="22"/>
          <w:lang w:val="pt"/>
        </w:rPr>
        <w:t>d</w:t>
      </w:r>
      <w:r w:rsidR="00273B42" w:rsidRPr="002F3E6C">
        <w:rPr>
          <w:rFonts w:ascii="Verdana" w:hAnsi="Verdana"/>
          <w:b/>
          <w:color w:val="800000"/>
          <w:sz w:val="22"/>
          <w:szCs w:val="22"/>
          <w:lang w:val="pt"/>
        </w:rPr>
        <w:t>. Categorias</w:t>
      </w:r>
      <w:r w:rsidR="006F6555" w:rsidRPr="002F3E6C">
        <w:rPr>
          <w:rFonts w:ascii="Verdana" w:hAnsi="Verdana"/>
          <w:b/>
          <w:color w:val="800000"/>
          <w:sz w:val="22"/>
          <w:szCs w:val="22"/>
          <w:lang w:val="pt"/>
        </w:rPr>
        <w:t xml:space="preserve"> de idade.</w:t>
      </w:r>
    </w:p>
    <w:p w14:paraId="208FA3C7" w14:textId="1F04E9B0" w:rsidR="006F6555" w:rsidRPr="002F3E6C" w:rsidRDefault="002F3E6C" w:rsidP="006F6555">
      <w:pPr>
        <w:rPr>
          <w:rFonts w:ascii="Verdana" w:hAnsi="Verdana"/>
          <w:sz w:val="18"/>
          <w:szCs w:val="18"/>
          <w:lang w:val="pt"/>
        </w:rPr>
      </w:pPr>
      <w:r>
        <w:rPr>
          <w:rFonts w:ascii="Verdana" w:hAnsi="Verdana"/>
          <w:sz w:val="18"/>
          <w:szCs w:val="18"/>
          <w:lang w:val="pt"/>
        </w:rPr>
        <w:tab/>
      </w:r>
    </w:p>
    <w:p w14:paraId="418ACE87" w14:textId="53546EAD" w:rsidR="006F6555" w:rsidRPr="002F3E6C" w:rsidRDefault="006F6555" w:rsidP="006F6555">
      <w:pPr>
        <w:rPr>
          <w:rFonts w:ascii="Verdana" w:hAnsi="Verdana"/>
          <w:sz w:val="18"/>
          <w:szCs w:val="18"/>
          <w:lang w:val="pt"/>
        </w:rPr>
      </w:pPr>
      <w:r w:rsidRPr="002F3E6C">
        <w:rPr>
          <w:rFonts w:ascii="Verdana" w:hAnsi="Verdana"/>
          <w:sz w:val="18"/>
          <w:szCs w:val="18"/>
          <w:lang w:val="pt"/>
        </w:rPr>
        <w:t>A categoria Idade de um levantador é determinada por sua idade no dia que ele/ ela está competindo. Levantadores Teen/ Junior/ Master pode optar por levantar em sua categoria de idade ou Open. Não são permitidas inscrições de dupla idade. Levantadores competindo em diferentes eventos, por exemplo. Powerlifting &amp; supino pode, no entanto, optar por levantar em sua categoria de idade em alguns eventos e o Open em outros.</w:t>
      </w:r>
    </w:p>
    <w:p w14:paraId="0521E498" w14:textId="77777777" w:rsidR="006F6555" w:rsidRPr="002F3E6C" w:rsidRDefault="006F6555" w:rsidP="006F6555">
      <w:pPr>
        <w:rPr>
          <w:rFonts w:ascii="Verdana" w:hAnsi="Verdana"/>
          <w:sz w:val="18"/>
          <w:szCs w:val="18"/>
          <w:lang w:val="pt"/>
        </w:rPr>
      </w:pPr>
      <w:r w:rsidRPr="002F3E6C">
        <w:rPr>
          <w:rFonts w:ascii="Verdana" w:hAnsi="Verdana"/>
          <w:sz w:val="18"/>
          <w:szCs w:val="18"/>
          <w:lang w:val="pt"/>
        </w:rPr>
        <w:t xml:space="preserve">  </w:t>
      </w:r>
    </w:p>
    <w:p w14:paraId="653CF7AC" w14:textId="77777777" w:rsidR="00D95B7F" w:rsidRPr="002F3E6C" w:rsidRDefault="00D95B7F">
      <w:pPr>
        <w:rPr>
          <w:rFonts w:ascii="Verdana" w:hAnsi="Verdana"/>
          <w:lang w:val="pt"/>
        </w:rPr>
      </w:pPr>
    </w:p>
    <w:p w14:paraId="06588F1F" w14:textId="77777777" w:rsidR="006F6555" w:rsidRPr="002F3E6C" w:rsidRDefault="006F6555">
      <w:pPr>
        <w:rPr>
          <w:rFonts w:ascii="Verdana" w:hAnsi="Verdana"/>
          <w:b/>
          <w:sz w:val="18"/>
          <w:szCs w:val="18"/>
          <w:u w:val="single"/>
          <w:lang w:val="pt"/>
        </w:rPr>
      </w:pPr>
    </w:p>
    <w:p w14:paraId="78AF8E8D" w14:textId="6FB29D98" w:rsidR="006F6555" w:rsidRPr="002F3E6C" w:rsidRDefault="006F6555" w:rsidP="006F6555">
      <w:pPr>
        <w:rPr>
          <w:rFonts w:ascii="Verdana" w:hAnsi="Verdana"/>
          <w:sz w:val="18"/>
          <w:szCs w:val="18"/>
          <w:lang w:val="pt"/>
        </w:rPr>
      </w:pPr>
      <w:r w:rsidRPr="002F3E6C">
        <w:rPr>
          <w:rFonts w:ascii="Verdana" w:hAnsi="Verdana"/>
          <w:sz w:val="18"/>
          <w:szCs w:val="18"/>
          <w:lang w:val="pt"/>
        </w:rPr>
        <w:t>Open (Senior):</w:t>
      </w:r>
    </w:p>
    <w:p w14:paraId="01FCB661" w14:textId="232C9723" w:rsidR="006F6555" w:rsidRPr="002F3E6C" w:rsidRDefault="006F6555" w:rsidP="006F6555">
      <w:pPr>
        <w:rPr>
          <w:rFonts w:ascii="Verdana" w:hAnsi="Verdana"/>
          <w:sz w:val="18"/>
          <w:szCs w:val="18"/>
          <w:lang w:val="pt"/>
        </w:rPr>
      </w:pPr>
      <w:r w:rsidRPr="002F3E6C">
        <w:rPr>
          <w:rFonts w:ascii="Verdana" w:hAnsi="Verdana"/>
          <w:sz w:val="18"/>
          <w:szCs w:val="18"/>
          <w:lang w:val="pt"/>
        </w:rPr>
        <w:t xml:space="preserve">De 24 anos até 39 </w:t>
      </w:r>
      <w:r w:rsidR="004B2417" w:rsidRPr="002F3E6C">
        <w:rPr>
          <w:rFonts w:ascii="Verdana" w:hAnsi="Verdana"/>
          <w:sz w:val="18"/>
          <w:szCs w:val="18"/>
          <w:lang w:val="pt"/>
        </w:rPr>
        <w:t>anos de idade</w:t>
      </w:r>
    </w:p>
    <w:p w14:paraId="56ED6427" w14:textId="77777777" w:rsidR="006F6555" w:rsidRPr="002F3E6C" w:rsidRDefault="006F6555" w:rsidP="006F6555">
      <w:pPr>
        <w:rPr>
          <w:rFonts w:ascii="Verdana" w:hAnsi="Verdana"/>
          <w:sz w:val="18"/>
          <w:szCs w:val="18"/>
          <w:lang w:val="pt"/>
        </w:rPr>
      </w:pPr>
    </w:p>
    <w:p w14:paraId="6C281FDB" w14:textId="68A5C665" w:rsidR="006F6555" w:rsidRPr="002F3E6C" w:rsidRDefault="006F6555" w:rsidP="006F6555">
      <w:pPr>
        <w:rPr>
          <w:rFonts w:ascii="Verdana" w:hAnsi="Verdana"/>
          <w:sz w:val="18"/>
          <w:szCs w:val="18"/>
          <w:lang w:val="pt"/>
        </w:rPr>
      </w:pPr>
      <w:r w:rsidRPr="002F3E6C">
        <w:rPr>
          <w:rFonts w:ascii="Verdana" w:hAnsi="Verdana"/>
          <w:sz w:val="18"/>
          <w:szCs w:val="18"/>
          <w:lang w:val="pt"/>
        </w:rPr>
        <w:t>Master:</w:t>
      </w:r>
    </w:p>
    <w:p w14:paraId="5A5B16C8" w14:textId="77777777" w:rsidR="006F6555" w:rsidRPr="002F3E6C" w:rsidRDefault="006F6555" w:rsidP="006F6555">
      <w:pPr>
        <w:rPr>
          <w:rFonts w:ascii="Verdana" w:hAnsi="Verdana"/>
          <w:sz w:val="18"/>
          <w:szCs w:val="18"/>
          <w:lang w:val="pt"/>
        </w:rPr>
      </w:pPr>
      <w:r w:rsidRPr="002F3E6C">
        <w:rPr>
          <w:rFonts w:ascii="Verdana" w:hAnsi="Verdana"/>
          <w:sz w:val="18"/>
          <w:szCs w:val="18"/>
          <w:lang w:val="pt"/>
        </w:rPr>
        <w:t>De 40 anos a 80 e mais</w:t>
      </w:r>
    </w:p>
    <w:p w14:paraId="7385EB2B" w14:textId="43697753" w:rsidR="006F6555" w:rsidRPr="002F3E6C" w:rsidRDefault="006F6555" w:rsidP="006F6555">
      <w:pPr>
        <w:rPr>
          <w:rFonts w:ascii="Verdana" w:hAnsi="Verdana"/>
          <w:sz w:val="18"/>
          <w:szCs w:val="18"/>
          <w:lang w:val="pt"/>
        </w:rPr>
      </w:pPr>
      <w:r w:rsidRPr="002F3E6C">
        <w:rPr>
          <w:rFonts w:ascii="Verdana" w:hAnsi="Verdana"/>
          <w:sz w:val="18"/>
          <w:szCs w:val="18"/>
          <w:lang w:val="pt"/>
        </w:rPr>
        <w:t xml:space="preserve">De 40 anos até 44 </w:t>
      </w:r>
      <w:r w:rsidR="004B2417" w:rsidRPr="002F3E6C">
        <w:rPr>
          <w:rFonts w:ascii="Verdana" w:hAnsi="Verdana"/>
          <w:sz w:val="18"/>
          <w:szCs w:val="18"/>
          <w:lang w:val="pt"/>
        </w:rPr>
        <w:t>anos de idade</w:t>
      </w:r>
      <w:r w:rsidRPr="002F3E6C">
        <w:rPr>
          <w:rFonts w:ascii="Verdana" w:hAnsi="Verdana"/>
          <w:sz w:val="18"/>
          <w:szCs w:val="18"/>
          <w:lang w:val="pt"/>
        </w:rPr>
        <w:t xml:space="preserve"> </w:t>
      </w:r>
    </w:p>
    <w:p w14:paraId="739BBBC4" w14:textId="175820E1" w:rsidR="006F6555" w:rsidRPr="002F3E6C" w:rsidRDefault="006F6555" w:rsidP="006F6555">
      <w:pPr>
        <w:rPr>
          <w:rFonts w:ascii="Verdana" w:hAnsi="Verdana"/>
          <w:sz w:val="18"/>
          <w:szCs w:val="18"/>
          <w:lang w:val="pt"/>
        </w:rPr>
      </w:pPr>
      <w:r w:rsidRPr="002F3E6C">
        <w:rPr>
          <w:rFonts w:ascii="Verdana" w:hAnsi="Verdana"/>
          <w:sz w:val="18"/>
          <w:szCs w:val="18"/>
          <w:lang w:val="pt"/>
        </w:rPr>
        <w:t xml:space="preserve">De 45 anos até 49 </w:t>
      </w:r>
      <w:r w:rsidR="004B2417" w:rsidRPr="002F3E6C">
        <w:rPr>
          <w:rFonts w:ascii="Verdana" w:hAnsi="Verdana"/>
          <w:sz w:val="18"/>
          <w:szCs w:val="18"/>
          <w:lang w:val="pt"/>
        </w:rPr>
        <w:t>anos de idade</w:t>
      </w:r>
    </w:p>
    <w:p w14:paraId="387F44D1" w14:textId="33CD95C7" w:rsidR="006F6555" w:rsidRPr="002F3E6C" w:rsidRDefault="006F6555" w:rsidP="006F6555">
      <w:pPr>
        <w:rPr>
          <w:rFonts w:ascii="Verdana" w:hAnsi="Verdana"/>
          <w:sz w:val="18"/>
          <w:szCs w:val="18"/>
          <w:lang w:val="pt"/>
        </w:rPr>
      </w:pPr>
      <w:r w:rsidRPr="002F3E6C">
        <w:rPr>
          <w:rFonts w:ascii="Verdana" w:hAnsi="Verdana"/>
          <w:sz w:val="18"/>
          <w:szCs w:val="18"/>
          <w:lang w:val="pt"/>
        </w:rPr>
        <w:t xml:space="preserve">De 50 anos até 54 </w:t>
      </w:r>
      <w:r w:rsidR="004B2417" w:rsidRPr="002F3E6C">
        <w:rPr>
          <w:rFonts w:ascii="Verdana" w:hAnsi="Verdana"/>
          <w:sz w:val="18"/>
          <w:szCs w:val="18"/>
          <w:lang w:val="pt"/>
        </w:rPr>
        <w:t>anos de idade</w:t>
      </w:r>
    </w:p>
    <w:p w14:paraId="057FCE16" w14:textId="5129DE0A" w:rsidR="006F6555" w:rsidRPr="002F3E6C" w:rsidRDefault="006F6555" w:rsidP="006F6555">
      <w:pPr>
        <w:rPr>
          <w:rFonts w:ascii="Verdana" w:hAnsi="Verdana"/>
          <w:sz w:val="18"/>
          <w:szCs w:val="18"/>
          <w:lang w:val="pt"/>
        </w:rPr>
      </w:pPr>
      <w:r w:rsidRPr="002F3E6C">
        <w:rPr>
          <w:rFonts w:ascii="Verdana" w:hAnsi="Verdana"/>
          <w:sz w:val="18"/>
          <w:szCs w:val="18"/>
          <w:lang w:val="pt"/>
        </w:rPr>
        <w:t xml:space="preserve">De 55 anos até 59 </w:t>
      </w:r>
      <w:r w:rsidR="004B2417" w:rsidRPr="002F3E6C">
        <w:rPr>
          <w:rFonts w:ascii="Verdana" w:hAnsi="Verdana"/>
          <w:sz w:val="18"/>
          <w:szCs w:val="18"/>
          <w:lang w:val="pt"/>
        </w:rPr>
        <w:t>anos de idade</w:t>
      </w:r>
    </w:p>
    <w:p w14:paraId="1311D266" w14:textId="2ACA2638" w:rsidR="006F6555" w:rsidRPr="002F3E6C" w:rsidRDefault="006F6555" w:rsidP="006F6555">
      <w:pPr>
        <w:rPr>
          <w:rFonts w:ascii="Verdana" w:hAnsi="Verdana"/>
          <w:sz w:val="18"/>
          <w:szCs w:val="18"/>
          <w:lang w:val="pt"/>
        </w:rPr>
      </w:pPr>
      <w:r w:rsidRPr="002F3E6C">
        <w:rPr>
          <w:rFonts w:ascii="Verdana" w:hAnsi="Verdana"/>
          <w:sz w:val="18"/>
          <w:szCs w:val="18"/>
          <w:lang w:val="pt"/>
        </w:rPr>
        <w:t xml:space="preserve">De 60 anos até 64 </w:t>
      </w:r>
      <w:r w:rsidR="004B2417" w:rsidRPr="002F3E6C">
        <w:rPr>
          <w:rFonts w:ascii="Verdana" w:hAnsi="Verdana"/>
          <w:sz w:val="18"/>
          <w:szCs w:val="18"/>
          <w:lang w:val="pt"/>
        </w:rPr>
        <w:t>anos de idade</w:t>
      </w:r>
    </w:p>
    <w:p w14:paraId="2DC15392" w14:textId="1F9FAC69" w:rsidR="006F6555" w:rsidRPr="002F3E6C" w:rsidRDefault="006F6555" w:rsidP="006F6555">
      <w:pPr>
        <w:rPr>
          <w:rFonts w:ascii="Verdana" w:hAnsi="Verdana"/>
          <w:sz w:val="18"/>
          <w:szCs w:val="18"/>
          <w:lang w:val="pt"/>
        </w:rPr>
      </w:pPr>
      <w:r w:rsidRPr="002F3E6C">
        <w:rPr>
          <w:rFonts w:ascii="Verdana" w:hAnsi="Verdana"/>
          <w:sz w:val="18"/>
          <w:szCs w:val="18"/>
          <w:lang w:val="pt"/>
        </w:rPr>
        <w:t xml:space="preserve">De 65 anos até 69 </w:t>
      </w:r>
      <w:r w:rsidR="004B2417" w:rsidRPr="002F3E6C">
        <w:rPr>
          <w:rFonts w:ascii="Verdana" w:hAnsi="Verdana"/>
          <w:sz w:val="18"/>
          <w:szCs w:val="18"/>
          <w:lang w:val="pt"/>
        </w:rPr>
        <w:t>anos de idade</w:t>
      </w:r>
    </w:p>
    <w:p w14:paraId="6CAFCA93" w14:textId="1720653B" w:rsidR="006F6555" w:rsidRPr="002F3E6C" w:rsidRDefault="006F6555" w:rsidP="006F6555">
      <w:pPr>
        <w:rPr>
          <w:rFonts w:ascii="Verdana" w:hAnsi="Verdana"/>
          <w:sz w:val="18"/>
          <w:szCs w:val="18"/>
          <w:lang w:val="pt"/>
        </w:rPr>
      </w:pPr>
      <w:r w:rsidRPr="002F3E6C">
        <w:rPr>
          <w:rFonts w:ascii="Verdana" w:hAnsi="Verdana"/>
          <w:sz w:val="18"/>
          <w:szCs w:val="18"/>
          <w:lang w:val="pt"/>
        </w:rPr>
        <w:t xml:space="preserve">Entre 70 anos e 74 </w:t>
      </w:r>
      <w:r w:rsidR="004B2417" w:rsidRPr="002F3E6C">
        <w:rPr>
          <w:rFonts w:ascii="Verdana" w:hAnsi="Verdana"/>
          <w:sz w:val="18"/>
          <w:szCs w:val="18"/>
          <w:lang w:val="pt"/>
        </w:rPr>
        <w:t>anos de idade</w:t>
      </w:r>
    </w:p>
    <w:p w14:paraId="2EFB4EA2" w14:textId="0BDCED88" w:rsidR="006F6555" w:rsidRPr="002F3E6C" w:rsidRDefault="006F6555" w:rsidP="006F6555">
      <w:pPr>
        <w:rPr>
          <w:rFonts w:ascii="Verdana" w:hAnsi="Verdana"/>
          <w:sz w:val="18"/>
          <w:szCs w:val="18"/>
          <w:lang w:val="pt"/>
        </w:rPr>
      </w:pPr>
      <w:r w:rsidRPr="002F3E6C">
        <w:rPr>
          <w:rFonts w:ascii="Verdana" w:hAnsi="Verdana"/>
          <w:sz w:val="18"/>
          <w:szCs w:val="18"/>
          <w:lang w:val="pt"/>
        </w:rPr>
        <w:t xml:space="preserve">De 75 anos até 79 </w:t>
      </w:r>
      <w:r w:rsidR="004B2417" w:rsidRPr="002F3E6C">
        <w:rPr>
          <w:rFonts w:ascii="Verdana" w:hAnsi="Verdana"/>
          <w:sz w:val="18"/>
          <w:szCs w:val="18"/>
          <w:lang w:val="pt"/>
        </w:rPr>
        <w:t>anos de idade</w:t>
      </w:r>
    </w:p>
    <w:p w14:paraId="7A045F9C" w14:textId="77777777" w:rsidR="006F6555" w:rsidRPr="002F3E6C" w:rsidRDefault="006F6555" w:rsidP="006F6555">
      <w:pPr>
        <w:rPr>
          <w:rFonts w:ascii="Verdana" w:hAnsi="Verdana"/>
          <w:sz w:val="18"/>
          <w:szCs w:val="18"/>
          <w:lang w:val="pt"/>
        </w:rPr>
      </w:pPr>
      <w:r w:rsidRPr="002F3E6C">
        <w:rPr>
          <w:rFonts w:ascii="Verdana" w:hAnsi="Verdana"/>
          <w:sz w:val="18"/>
          <w:szCs w:val="18"/>
          <w:lang w:val="pt"/>
        </w:rPr>
        <w:t>De 80 anos para cima</w:t>
      </w:r>
    </w:p>
    <w:p w14:paraId="14D4DDCF" w14:textId="77777777" w:rsidR="006F6555" w:rsidRPr="002F3E6C" w:rsidRDefault="006F6555" w:rsidP="006F6555">
      <w:pPr>
        <w:rPr>
          <w:rFonts w:ascii="Verdana" w:hAnsi="Verdana"/>
          <w:sz w:val="18"/>
          <w:szCs w:val="18"/>
          <w:lang w:val="pt"/>
        </w:rPr>
      </w:pPr>
    </w:p>
    <w:p w14:paraId="454E04AC" w14:textId="1A2C1128" w:rsidR="006F6555" w:rsidRPr="002F3E6C" w:rsidRDefault="006F6555" w:rsidP="006F6555">
      <w:pPr>
        <w:rPr>
          <w:rFonts w:ascii="Verdana" w:hAnsi="Verdana"/>
          <w:sz w:val="18"/>
          <w:szCs w:val="18"/>
          <w:lang w:val="pt"/>
        </w:rPr>
      </w:pPr>
      <w:r w:rsidRPr="002F3E6C">
        <w:rPr>
          <w:rFonts w:ascii="Verdana" w:hAnsi="Verdana"/>
          <w:sz w:val="18"/>
          <w:szCs w:val="18"/>
          <w:lang w:val="pt"/>
        </w:rPr>
        <w:t>Sub-</w:t>
      </w:r>
      <w:r w:rsidR="004B2417" w:rsidRPr="002F3E6C">
        <w:rPr>
          <w:rFonts w:ascii="Verdana" w:hAnsi="Verdana"/>
          <w:sz w:val="18"/>
          <w:szCs w:val="18"/>
          <w:lang w:val="pt"/>
        </w:rPr>
        <w:t>master</w:t>
      </w:r>
      <w:r w:rsidRPr="002F3E6C">
        <w:rPr>
          <w:rFonts w:ascii="Verdana" w:hAnsi="Verdana"/>
          <w:sz w:val="18"/>
          <w:szCs w:val="18"/>
          <w:lang w:val="pt"/>
        </w:rPr>
        <w:t>:</w:t>
      </w:r>
    </w:p>
    <w:p w14:paraId="5D161658" w14:textId="535BC30B" w:rsidR="006F6555" w:rsidRPr="002F3E6C" w:rsidRDefault="006F6555" w:rsidP="006F6555">
      <w:pPr>
        <w:rPr>
          <w:rFonts w:ascii="Verdana" w:hAnsi="Verdana"/>
          <w:sz w:val="18"/>
          <w:szCs w:val="18"/>
          <w:lang w:val="pt"/>
        </w:rPr>
      </w:pPr>
      <w:r w:rsidRPr="002F3E6C">
        <w:rPr>
          <w:rFonts w:ascii="Verdana" w:hAnsi="Verdana"/>
          <w:sz w:val="18"/>
          <w:szCs w:val="18"/>
          <w:lang w:val="pt"/>
        </w:rPr>
        <w:t xml:space="preserve">De 33 anos até 39 </w:t>
      </w:r>
      <w:r w:rsidR="004B2417" w:rsidRPr="002F3E6C">
        <w:rPr>
          <w:rFonts w:ascii="Verdana" w:hAnsi="Verdana"/>
          <w:sz w:val="18"/>
          <w:szCs w:val="18"/>
          <w:lang w:val="pt"/>
        </w:rPr>
        <w:t>anos de idade</w:t>
      </w:r>
      <w:r w:rsidRPr="002F3E6C">
        <w:rPr>
          <w:rFonts w:ascii="Verdana" w:hAnsi="Verdana"/>
          <w:sz w:val="18"/>
          <w:szCs w:val="18"/>
          <w:lang w:val="pt"/>
        </w:rPr>
        <w:t>.</w:t>
      </w:r>
    </w:p>
    <w:p w14:paraId="33642255" w14:textId="22655E5C" w:rsidR="006F6555" w:rsidRPr="002F3E6C" w:rsidRDefault="006F6555" w:rsidP="006F6555">
      <w:pPr>
        <w:rPr>
          <w:rFonts w:ascii="Verdana" w:hAnsi="Verdana"/>
          <w:sz w:val="18"/>
          <w:szCs w:val="18"/>
          <w:lang w:val="pt"/>
        </w:rPr>
      </w:pPr>
      <w:r w:rsidRPr="002F3E6C">
        <w:rPr>
          <w:rFonts w:ascii="Verdana" w:hAnsi="Verdana"/>
          <w:sz w:val="18"/>
          <w:szCs w:val="18"/>
          <w:lang w:val="pt"/>
        </w:rPr>
        <w:lastRenderedPageBreak/>
        <w:t>Esta divisão é apenas para fins de registro. Sub-</w:t>
      </w:r>
      <w:r w:rsidR="004B2417" w:rsidRPr="002F3E6C">
        <w:rPr>
          <w:rFonts w:ascii="Verdana" w:hAnsi="Verdana"/>
          <w:sz w:val="18"/>
          <w:szCs w:val="18"/>
          <w:lang w:val="pt"/>
        </w:rPr>
        <w:t>master</w:t>
      </w:r>
      <w:r w:rsidRPr="002F3E6C">
        <w:rPr>
          <w:rFonts w:ascii="Verdana" w:hAnsi="Verdana"/>
          <w:sz w:val="18"/>
          <w:szCs w:val="18"/>
          <w:lang w:val="pt"/>
        </w:rPr>
        <w:t xml:space="preserve"> deve levantar na divisão aberta (sênior).</w:t>
      </w:r>
    </w:p>
    <w:p w14:paraId="2385F417" w14:textId="77777777" w:rsidR="006F6555" w:rsidRPr="002F3E6C" w:rsidRDefault="006F6555" w:rsidP="006F6555">
      <w:pPr>
        <w:rPr>
          <w:rFonts w:ascii="Verdana" w:hAnsi="Verdana"/>
          <w:sz w:val="18"/>
          <w:szCs w:val="18"/>
          <w:lang w:val="pt"/>
        </w:rPr>
      </w:pPr>
    </w:p>
    <w:p w14:paraId="64F1EEB2" w14:textId="77777777" w:rsidR="006F6555" w:rsidRPr="002F3E6C" w:rsidRDefault="006F6555" w:rsidP="006F6555">
      <w:pPr>
        <w:rPr>
          <w:rFonts w:ascii="Verdana" w:hAnsi="Verdana"/>
          <w:sz w:val="18"/>
          <w:szCs w:val="18"/>
          <w:lang w:val="pt"/>
        </w:rPr>
      </w:pPr>
      <w:r w:rsidRPr="002F3E6C">
        <w:rPr>
          <w:rFonts w:ascii="Verdana" w:hAnsi="Verdana"/>
          <w:sz w:val="18"/>
          <w:szCs w:val="18"/>
          <w:lang w:val="pt"/>
        </w:rPr>
        <w:t>Junior:</w:t>
      </w:r>
    </w:p>
    <w:p w14:paraId="305F026C" w14:textId="6DA3F267" w:rsidR="006F6555" w:rsidRPr="002F3E6C" w:rsidRDefault="006F6555" w:rsidP="006F6555">
      <w:pPr>
        <w:rPr>
          <w:rFonts w:ascii="Verdana" w:hAnsi="Verdana"/>
          <w:sz w:val="18"/>
          <w:szCs w:val="18"/>
          <w:lang w:val="pt"/>
        </w:rPr>
      </w:pPr>
      <w:r w:rsidRPr="002F3E6C">
        <w:rPr>
          <w:rFonts w:ascii="Verdana" w:hAnsi="Verdana"/>
          <w:sz w:val="18"/>
          <w:szCs w:val="18"/>
          <w:lang w:val="pt"/>
        </w:rPr>
        <w:t xml:space="preserve">De 20 anos até 23 </w:t>
      </w:r>
      <w:r w:rsidR="004B2417" w:rsidRPr="002F3E6C">
        <w:rPr>
          <w:rFonts w:ascii="Verdana" w:hAnsi="Verdana"/>
          <w:sz w:val="18"/>
          <w:szCs w:val="18"/>
          <w:lang w:val="pt"/>
        </w:rPr>
        <w:t>anos de idade</w:t>
      </w:r>
      <w:r w:rsidRPr="002F3E6C">
        <w:rPr>
          <w:rFonts w:ascii="Verdana" w:hAnsi="Verdana"/>
          <w:sz w:val="18"/>
          <w:szCs w:val="18"/>
          <w:lang w:val="pt"/>
        </w:rPr>
        <w:t>.</w:t>
      </w:r>
    </w:p>
    <w:p w14:paraId="47ECC851" w14:textId="77777777" w:rsidR="006F6555" w:rsidRPr="002F3E6C" w:rsidRDefault="006F6555" w:rsidP="006F6555">
      <w:pPr>
        <w:rPr>
          <w:rFonts w:ascii="Verdana" w:hAnsi="Verdana"/>
          <w:sz w:val="18"/>
          <w:szCs w:val="18"/>
          <w:lang w:val="pt"/>
        </w:rPr>
      </w:pPr>
    </w:p>
    <w:p w14:paraId="61CDB885" w14:textId="77777777" w:rsidR="006F6555" w:rsidRPr="002F3E6C" w:rsidRDefault="006F6555" w:rsidP="006F6555">
      <w:pPr>
        <w:rPr>
          <w:rFonts w:ascii="Verdana" w:hAnsi="Verdana"/>
          <w:sz w:val="18"/>
          <w:szCs w:val="18"/>
          <w:lang w:val="pt"/>
        </w:rPr>
      </w:pPr>
      <w:r w:rsidRPr="002F3E6C">
        <w:rPr>
          <w:rFonts w:ascii="Verdana" w:hAnsi="Verdana"/>
          <w:sz w:val="18"/>
          <w:szCs w:val="18"/>
          <w:lang w:val="pt"/>
        </w:rPr>
        <w:t>Adolescente:</w:t>
      </w:r>
    </w:p>
    <w:p w14:paraId="2C2CB224" w14:textId="6DDF1BBB" w:rsidR="006F6555" w:rsidRPr="002F3E6C" w:rsidRDefault="006F6555" w:rsidP="006F6555">
      <w:pPr>
        <w:rPr>
          <w:rFonts w:ascii="Verdana" w:hAnsi="Verdana"/>
          <w:sz w:val="18"/>
          <w:szCs w:val="18"/>
          <w:lang w:val="pt"/>
        </w:rPr>
      </w:pPr>
      <w:r w:rsidRPr="002F3E6C">
        <w:rPr>
          <w:rFonts w:ascii="Verdana" w:hAnsi="Verdana"/>
          <w:sz w:val="18"/>
          <w:szCs w:val="18"/>
          <w:lang w:val="pt"/>
        </w:rPr>
        <w:t xml:space="preserve">De 13 anos até 19 </w:t>
      </w:r>
      <w:r w:rsidR="004B2417" w:rsidRPr="002F3E6C">
        <w:rPr>
          <w:rFonts w:ascii="Verdana" w:hAnsi="Verdana"/>
          <w:sz w:val="18"/>
          <w:szCs w:val="18"/>
          <w:lang w:val="pt"/>
        </w:rPr>
        <w:t>anos de idade</w:t>
      </w:r>
    </w:p>
    <w:p w14:paraId="49BAD12A" w14:textId="3792154B" w:rsidR="006F6555" w:rsidRPr="002F3E6C" w:rsidRDefault="006F6555" w:rsidP="006F6555">
      <w:pPr>
        <w:rPr>
          <w:rFonts w:ascii="Verdana" w:hAnsi="Verdana"/>
          <w:sz w:val="18"/>
          <w:szCs w:val="18"/>
          <w:lang w:val="pt"/>
        </w:rPr>
      </w:pPr>
      <w:r w:rsidRPr="002F3E6C">
        <w:rPr>
          <w:rFonts w:ascii="Verdana" w:hAnsi="Verdana"/>
          <w:sz w:val="18"/>
          <w:szCs w:val="18"/>
          <w:lang w:val="pt"/>
        </w:rPr>
        <w:t xml:space="preserve">De 13 anos até 15 </w:t>
      </w:r>
      <w:r w:rsidR="004B2417" w:rsidRPr="002F3E6C">
        <w:rPr>
          <w:rFonts w:ascii="Verdana" w:hAnsi="Verdana"/>
          <w:sz w:val="18"/>
          <w:szCs w:val="18"/>
          <w:lang w:val="pt"/>
        </w:rPr>
        <w:t>anos de idade</w:t>
      </w:r>
    </w:p>
    <w:p w14:paraId="1EF71A0B" w14:textId="02211B4C" w:rsidR="006F6555" w:rsidRPr="002F3E6C" w:rsidRDefault="006F6555" w:rsidP="006F6555">
      <w:pPr>
        <w:rPr>
          <w:rFonts w:ascii="Verdana" w:hAnsi="Verdana"/>
          <w:sz w:val="18"/>
          <w:szCs w:val="18"/>
          <w:lang w:val="pt"/>
        </w:rPr>
      </w:pPr>
      <w:r w:rsidRPr="002F3E6C">
        <w:rPr>
          <w:rFonts w:ascii="Verdana" w:hAnsi="Verdana"/>
          <w:sz w:val="18"/>
          <w:szCs w:val="18"/>
          <w:lang w:val="pt"/>
        </w:rPr>
        <w:t xml:space="preserve">De 16 anos até 17 </w:t>
      </w:r>
      <w:r w:rsidR="004B2417" w:rsidRPr="002F3E6C">
        <w:rPr>
          <w:rFonts w:ascii="Verdana" w:hAnsi="Verdana"/>
          <w:sz w:val="18"/>
          <w:szCs w:val="18"/>
          <w:lang w:val="pt"/>
        </w:rPr>
        <w:t>anos de idade</w:t>
      </w:r>
    </w:p>
    <w:p w14:paraId="08AECD0D" w14:textId="2BFA6A67" w:rsidR="006F6555" w:rsidRPr="002F3E6C" w:rsidRDefault="006F6555" w:rsidP="006F6555">
      <w:pPr>
        <w:rPr>
          <w:rFonts w:ascii="Verdana" w:hAnsi="Verdana"/>
          <w:sz w:val="18"/>
          <w:szCs w:val="18"/>
          <w:lang w:val="pt"/>
        </w:rPr>
      </w:pPr>
      <w:r w:rsidRPr="002F3E6C">
        <w:rPr>
          <w:rFonts w:ascii="Verdana" w:hAnsi="Verdana"/>
          <w:sz w:val="18"/>
          <w:szCs w:val="18"/>
          <w:lang w:val="pt"/>
        </w:rPr>
        <w:t xml:space="preserve">De 18 anos até 19 </w:t>
      </w:r>
      <w:r w:rsidR="004B2417" w:rsidRPr="002F3E6C">
        <w:rPr>
          <w:rFonts w:ascii="Verdana" w:hAnsi="Verdana"/>
          <w:sz w:val="18"/>
          <w:szCs w:val="18"/>
          <w:lang w:val="pt"/>
        </w:rPr>
        <w:t>anos de idade</w:t>
      </w:r>
    </w:p>
    <w:p w14:paraId="34FD0FEA" w14:textId="77777777" w:rsidR="006F6555" w:rsidRPr="002F3E6C" w:rsidRDefault="006F6555" w:rsidP="006F6555">
      <w:pPr>
        <w:rPr>
          <w:rFonts w:ascii="Verdana" w:hAnsi="Verdana"/>
          <w:sz w:val="18"/>
          <w:szCs w:val="18"/>
          <w:lang w:val="pt"/>
        </w:rPr>
      </w:pPr>
    </w:p>
    <w:p w14:paraId="6B585394" w14:textId="77777777" w:rsidR="006F6555" w:rsidRPr="002F3E6C" w:rsidRDefault="006F6555" w:rsidP="006F6555">
      <w:pPr>
        <w:rPr>
          <w:rFonts w:ascii="Verdana" w:hAnsi="Verdana"/>
          <w:sz w:val="18"/>
          <w:szCs w:val="18"/>
          <w:lang w:val="pt"/>
        </w:rPr>
      </w:pPr>
    </w:p>
    <w:p w14:paraId="368B5139" w14:textId="77777777" w:rsidR="006F6555" w:rsidRPr="002F3E6C" w:rsidRDefault="006F6555" w:rsidP="006F6555">
      <w:pPr>
        <w:rPr>
          <w:rFonts w:ascii="Verdana" w:hAnsi="Verdana"/>
          <w:sz w:val="18"/>
          <w:szCs w:val="18"/>
          <w:lang w:val="pt"/>
        </w:rPr>
      </w:pPr>
      <w:r w:rsidRPr="002F3E6C">
        <w:rPr>
          <w:rFonts w:ascii="Verdana" w:hAnsi="Verdana"/>
          <w:sz w:val="18"/>
          <w:szCs w:val="18"/>
          <w:lang w:val="pt"/>
        </w:rPr>
        <w:t>-  O levantamento concorrencial é limitado aos concorrentes com idade igual ou superior a 13 anos.</w:t>
      </w:r>
    </w:p>
    <w:p w14:paraId="19B7C64F" w14:textId="77777777" w:rsidR="006F6555" w:rsidRPr="002F3E6C" w:rsidRDefault="006F6555" w:rsidP="006F6555">
      <w:pPr>
        <w:rPr>
          <w:rFonts w:ascii="Verdana" w:hAnsi="Verdana"/>
          <w:sz w:val="18"/>
          <w:szCs w:val="18"/>
          <w:lang w:val="pt"/>
        </w:rPr>
      </w:pPr>
    </w:p>
    <w:p w14:paraId="3A3F8CEE" w14:textId="77777777" w:rsidR="006F6555" w:rsidRPr="002F3E6C" w:rsidRDefault="006F6555" w:rsidP="006F6555">
      <w:pPr>
        <w:rPr>
          <w:rFonts w:ascii="Verdana" w:hAnsi="Verdana"/>
          <w:sz w:val="18"/>
          <w:szCs w:val="18"/>
          <w:lang w:val="pt"/>
        </w:rPr>
      </w:pPr>
      <w:r w:rsidRPr="002F3E6C">
        <w:rPr>
          <w:rFonts w:ascii="Verdana" w:hAnsi="Verdana"/>
          <w:sz w:val="18"/>
          <w:szCs w:val="18"/>
          <w:lang w:val="pt"/>
        </w:rPr>
        <w:t xml:space="preserve">   O ascensor deve ter atingido a idade mínima no dia do concurso em que são impostos limites de idade. </w:t>
      </w:r>
    </w:p>
    <w:p w14:paraId="330E6433" w14:textId="77777777" w:rsidR="006F6555" w:rsidRPr="002F3E6C" w:rsidRDefault="006F6555" w:rsidP="006F6555">
      <w:pPr>
        <w:rPr>
          <w:rFonts w:ascii="Verdana" w:hAnsi="Verdana"/>
          <w:sz w:val="18"/>
          <w:szCs w:val="18"/>
          <w:lang w:val="pt"/>
        </w:rPr>
      </w:pPr>
    </w:p>
    <w:p w14:paraId="4A26B4EB" w14:textId="77777777" w:rsidR="006F6555" w:rsidRPr="002F3E6C" w:rsidRDefault="006F6555" w:rsidP="006F6555">
      <w:pPr>
        <w:rPr>
          <w:rFonts w:ascii="Verdana" w:hAnsi="Verdana"/>
          <w:sz w:val="18"/>
          <w:szCs w:val="18"/>
          <w:lang w:val="pt"/>
        </w:rPr>
      </w:pPr>
    </w:p>
    <w:p w14:paraId="49F784A5" w14:textId="77777777" w:rsidR="006F6555" w:rsidRPr="002B66E2" w:rsidRDefault="006F6555" w:rsidP="006F6555">
      <w:pPr>
        <w:rPr>
          <w:rFonts w:ascii="Verdana" w:hAnsi="Verdana"/>
          <w:b/>
          <w:bCs/>
          <w:color w:val="C00000"/>
          <w:sz w:val="22"/>
          <w:szCs w:val="22"/>
          <w:lang w:val="pt-BR"/>
        </w:rPr>
      </w:pPr>
      <w:r w:rsidRPr="002B66E2">
        <w:rPr>
          <w:rFonts w:ascii="Verdana" w:hAnsi="Verdana"/>
          <w:b/>
          <w:bCs/>
          <w:color w:val="C00000"/>
          <w:sz w:val="22"/>
          <w:szCs w:val="22"/>
          <w:lang w:val="pt-BR"/>
        </w:rPr>
        <w:t>e. Categorias de peso corporal</w:t>
      </w:r>
    </w:p>
    <w:p w14:paraId="7798C4E1" w14:textId="1E1448C6" w:rsidR="0022159B" w:rsidRPr="002F3E6C" w:rsidRDefault="0022159B" w:rsidP="0022159B">
      <w:pPr>
        <w:rPr>
          <w:rFonts w:ascii="Verdana" w:hAnsi="Verdana"/>
          <w:sz w:val="18"/>
          <w:szCs w:val="18"/>
          <w:lang w:val="pt-BR"/>
        </w:rPr>
      </w:pPr>
      <w:bookmarkStart w:id="0" w:name="_Hlk87910398"/>
      <w:r w:rsidRPr="002F3E6C">
        <w:rPr>
          <w:rFonts w:ascii="Verdana" w:hAnsi="Verdana"/>
          <w:sz w:val="20"/>
          <w:lang w:val="pt-BR"/>
        </w:rPr>
        <w:t>Homens:</w:t>
      </w:r>
      <w:r w:rsidRPr="002F3E6C">
        <w:rPr>
          <w:rFonts w:ascii="Verdana" w:hAnsi="Verdana"/>
          <w:sz w:val="20"/>
          <w:lang w:val="pt-BR"/>
        </w:rPr>
        <w:tab/>
      </w:r>
      <w:r w:rsidRPr="002F3E6C">
        <w:rPr>
          <w:rFonts w:ascii="Verdana" w:hAnsi="Verdana"/>
          <w:sz w:val="20"/>
          <w:lang w:val="pt-BR"/>
        </w:rPr>
        <w:tab/>
      </w:r>
      <w:r w:rsidRPr="002F3E6C">
        <w:rPr>
          <w:rFonts w:ascii="Verdana" w:hAnsi="Verdana"/>
          <w:sz w:val="20"/>
          <w:lang w:val="pt-BR"/>
        </w:rPr>
        <w:tab/>
      </w:r>
      <w:r w:rsidRPr="002F3E6C">
        <w:rPr>
          <w:rFonts w:ascii="Verdana" w:hAnsi="Verdana"/>
          <w:sz w:val="20"/>
          <w:lang w:val="pt-BR"/>
        </w:rPr>
        <w:tab/>
      </w:r>
      <w:r w:rsidRPr="002F3E6C">
        <w:rPr>
          <w:rFonts w:ascii="Verdana" w:hAnsi="Verdana"/>
          <w:sz w:val="20"/>
          <w:lang w:val="pt-BR"/>
        </w:rPr>
        <w:tab/>
      </w:r>
      <w:r w:rsidRPr="002F3E6C">
        <w:rPr>
          <w:rFonts w:ascii="Verdana" w:hAnsi="Verdana"/>
          <w:sz w:val="20"/>
          <w:lang w:val="pt-BR"/>
        </w:rPr>
        <w:tab/>
      </w:r>
      <w:r w:rsidRPr="002F3E6C">
        <w:rPr>
          <w:rFonts w:ascii="Verdana" w:hAnsi="Verdana"/>
          <w:sz w:val="20"/>
          <w:lang w:val="pt-BR"/>
        </w:rPr>
        <w:tab/>
      </w:r>
      <w:r w:rsidRPr="002F3E6C">
        <w:rPr>
          <w:rFonts w:ascii="Verdana" w:hAnsi="Verdana"/>
          <w:bCs/>
          <w:sz w:val="20"/>
          <w:lang w:val="pt-BR"/>
        </w:rPr>
        <w:t>Mulheres:</w:t>
      </w:r>
      <w:r w:rsidRPr="002F3E6C">
        <w:rPr>
          <w:rFonts w:ascii="Verdana" w:hAnsi="Verdana"/>
          <w:sz w:val="18"/>
          <w:szCs w:val="18"/>
          <w:lang w:val="pt-BR"/>
        </w:rPr>
        <w:tab/>
      </w:r>
      <w:r w:rsidRPr="002F3E6C">
        <w:rPr>
          <w:rFonts w:ascii="Verdana" w:hAnsi="Verdana"/>
          <w:sz w:val="18"/>
          <w:szCs w:val="18"/>
          <w:lang w:val="pt-BR"/>
        </w:rPr>
        <w:tab/>
      </w:r>
      <w:r w:rsidRPr="002F3E6C">
        <w:rPr>
          <w:rFonts w:ascii="Verdana" w:hAnsi="Verdana"/>
          <w:sz w:val="18"/>
          <w:szCs w:val="18"/>
          <w:lang w:val="pt-BR"/>
        </w:rPr>
        <w:tab/>
      </w:r>
      <w:r w:rsidRPr="002F3E6C">
        <w:rPr>
          <w:rFonts w:ascii="Verdana" w:hAnsi="Verdana"/>
          <w:sz w:val="18"/>
          <w:szCs w:val="18"/>
          <w:lang w:val="pt-BR"/>
        </w:rPr>
        <w:tab/>
      </w:r>
      <w:r w:rsidRPr="002F3E6C">
        <w:rPr>
          <w:rFonts w:ascii="Verdana" w:hAnsi="Verdana"/>
          <w:sz w:val="18"/>
          <w:szCs w:val="18"/>
          <w:lang w:val="pt-BR"/>
        </w:rPr>
        <w:tab/>
      </w:r>
      <w:r w:rsidRPr="002F3E6C">
        <w:rPr>
          <w:rFonts w:ascii="Verdana" w:hAnsi="Verdana"/>
          <w:sz w:val="18"/>
          <w:szCs w:val="18"/>
          <w:lang w:val="pt-BR"/>
        </w:rPr>
        <w:tab/>
      </w:r>
      <w:r w:rsidRPr="002F3E6C">
        <w:rPr>
          <w:rFonts w:ascii="Verdana" w:hAnsi="Verdana"/>
          <w:sz w:val="18"/>
          <w:szCs w:val="18"/>
          <w:lang w:val="pt-BR"/>
        </w:rPr>
        <w:tab/>
      </w:r>
      <w:r w:rsidRPr="002F3E6C">
        <w:rPr>
          <w:rFonts w:ascii="Verdana" w:hAnsi="Verdana"/>
          <w:sz w:val="18"/>
          <w:szCs w:val="18"/>
          <w:lang w:val="pt-BR"/>
        </w:rPr>
        <w:tab/>
      </w:r>
      <w:r w:rsidRPr="002F3E6C">
        <w:rPr>
          <w:rFonts w:ascii="Verdana" w:hAnsi="Verdana"/>
          <w:sz w:val="18"/>
          <w:szCs w:val="18"/>
          <w:lang w:val="pt-BR"/>
        </w:rPr>
        <w:tab/>
      </w:r>
      <w:r w:rsidRPr="002F3E6C">
        <w:rPr>
          <w:rFonts w:ascii="Verdana" w:hAnsi="Verdana"/>
          <w:sz w:val="18"/>
          <w:szCs w:val="18"/>
          <w:lang w:val="pt-BR"/>
        </w:rPr>
        <w:tab/>
      </w:r>
      <w:r w:rsidRPr="002F3E6C">
        <w:rPr>
          <w:rFonts w:ascii="Verdana" w:hAnsi="Verdana"/>
          <w:sz w:val="18"/>
          <w:szCs w:val="18"/>
          <w:lang w:val="pt-BR"/>
        </w:rPr>
        <w:tab/>
      </w:r>
      <w:r w:rsidRPr="002F3E6C">
        <w:rPr>
          <w:rFonts w:ascii="Verdana" w:hAnsi="Verdana"/>
          <w:sz w:val="18"/>
          <w:szCs w:val="18"/>
          <w:lang w:val="pt-BR"/>
        </w:rPr>
        <w:tab/>
        <w:t xml:space="preserve">44.0 kg </w:t>
      </w:r>
      <w:r w:rsidR="00D01D47" w:rsidRPr="002F3E6C">
        <w:rPr>
          <w:rFonts w:ascii="Verdana" w:hAnsi="Verdana"/>
          <w:sz w:val="18"/>
          <w:szCs w:val="18"/>
          <w:lang w:val="pt-BR"/>
        </w:rPr>
        <w:t xml:space="preserve">Classe de </w:t>
      </w:r>
      <w:r w:rsidRPr="002F3E6C">
        <w:rPr>
          <w:rFonts w:ascii="Verdana" w:hAnsi="Verdana"/>
          <w:sz w:val="18"/>
          <w:szCs w:val="18"/>
          <w:lang w:val="pt-BR"/>
        </w:rPr>
        <w:t>44.0kg</w:t>
      </w:r>
    </w:p>
    <w:p w14:paraId="3AC5F47C" w14:textId="095BBAD5" w:rsidR="0022159B" w:rsidRPr="002F3E6C" w:rsidRDefault="0022159B" w:rsidP="0022159B">
      <w:pPr>
        <w:rPr>
          <w:rFonts w:ascii="Verdana" w:hAnsi="Verdana"/>
          <w:color w:val="FF0000"/>
          <w:sz w:val="18"/>
          <w:szCs w:val="18"/>
          <w:lang w:val="pt-BR"/>
        </w:rPr>
      </w:pPr>
      <w:r w:rsidRPr="002F3E6C">
        <w:rPr>
          <w:rFonts w:ascii="Verdana" w:hAnsi="Verdana"/>
          <w:sz w:val="18"/>
          <w:szCs w:val="18"/>
          <w:lang w:val="pt-BR"/>
        </w:rPr>
        <w:t xml:space="preserve">56.0 kg Classe de 52.01 </w:t>
      </w:r>
      <w:r w:rsidR="00D01D47" w:rsidRPr="002F3E6C">
        <w:rPr>
          <w:rFonts w:ascii="Verdana" w:hAnsi="Verdana"/>
          <w:sz w:val="18"/>
          <w:szCs w:val="18"/>
          <w:lang w:val="pt-BR"/>
        </w:rPr>
        <w:t>a</w:t>
      </w:r>
      <w:r w:rsidRPr="002F3E6C">
        <w:rPr>
          <w:rFonts w:ascii="Verdana" w:hAnsi="Verdana"/>
          <w:sz w:val="18"/>
          <w:szCs w:val="18"/>
          <w:lang w:val="pt-BR"/>
        </w:rPr>
        <w:t xml:space="preserve"> 56.0 kg</w:t>
      </w:r>
      <w:r w:rsidRPr="002F3E6C">
        <w:rPr>
          <w:rFonts w:ascii="Verdana" w:hAnsi="Verdana"/>
          <w:sz w:val="18"/>
          <w:szCs w:val="18"/>
          <w:lang w:val="pt-BR"/>
        </w:rPr>
        <w:tab/>
      </w:r>
      <w:r w:rsidRPr="002F3E6C">
        <w:rPr>
          <w:rFonts w:ascii="Verdana" w:hAnsi="Verdana"/>
          <w:sz w:val="18"/>
          <w:szCs w:val="18"/>
          <w:lang w:val="pt-BR"/>
        </w:rPr>
        <w:tab/>
      </w:r>
      <w:r w:rsidRPr="002F3E6C">
        <w:rPr>
          <w:rFonts w:ascii="Verdana" w:hAnsi="Verdana"/>
          <w:sz w:val="18"/>
          <w:szCs w:val="18"/>
          <w:lang w:val="pt-BR"/>
        </w:rPr>
        <w:tab/>
        <w:t xml:space="preserve">48.0 kg </w:t>
      </w:r>
      <w:r w:rsidR="00D01D47" w:rsidRPr="002F3E6C">
        <w:rPr>
          <w:rFonts w:ascii="Verdana" w:hAnsi="Verdana"/>
          <w:sz w:val="18"/>
          <w:szCs w:val="18"/>
          <w:lang w:val="pt-BR"/>
        </w:rPr>
        <w:t xml:space="preserve">Classe de </w:t>
      </w:r>
      <w:r w:rsidRPr="002F3E6C">
        <w:rPr>
          <w:rFonts w:ascii="Verdana" w:hAnsi="Verdana"/>
          <w:sz w:val="18"/>
          <w:szCs w:val="18"/>
          <w:lang w:val="pt-BR"/>
        </w:rPr>
        <w:t xml:space="preserve">44.01 </w:t>
      </w:r>
      <w:r w:rsidR="00D01D47" w:rsidRPr="002F3E6C">
        <w:rPr>
          <w:rFonts w:ascii="Verdana" w:hAnsi="Verdana"/>
          <w:sz w:val="18"/>
          <w:szCs w:val="18"/>
          <w:lang w:val="pt-BR"/>
        </w:rPr>
        <w:t>a</w:t>
      </w:r>
      <w:r w:rsidRPr="002F3E6C">
        <w:rPr>
          <w:rFonts w:ascii="Verdana" w:hAnsi="Verdana"/>
          <w:sz w:val="18"/>
          <w:szCs w:val="18"/>
          <w:lang w:val="pt-BR"/>
        </w:rPr>
        <w:t xml:space="preserve"> 48.0 kg</w:t>
      </w:r>
      <w:r w:rsidRPr="002F3E6C">
        <w:rPr>
          <w:rFonts w:ascii="Verdana" w:hAnsi="Verdana"/>
          <w:sz w:val="18"/>
          <w:szCs w:val="18"/>
          <w:lang w:val="pt-BR"/>
        </w:rPr>
        <w:br/>
        <w:t xml:space="preserve">60.0 kg Classe de 56.01 </w:t>
      </w:r>
      <w:r w:rsidR="00D01D47" w:rsidRPr="002F3E6C">
        <w:rPr>
          <w:rFonts w:ascii="Verdana" w:hAnsi="Verdana"/>
          <w:sz w:val="18"/>
          <w:szCs w:val="18"/>
          <w:lang w:val="pt-BR"/>
        </w:rPr>
        <w:t>a</w:t>
      </w:r>
      <w:r w:rsidRPr="002F3E6C">
        <w:rPr>
          <w:rFonts w:ascii="Verdana" w:hAnsi="Verdana"/>
          <w:sz w:val="18"/>
          <w:szCs w:val="18"/>
          <w:lang w:val="pt-BR"/>
        </w:rPr>
        <w:t xml:space="preserve"> 60.0 kg</w:t>
      </w:r>
      <w:r w:rsidRPr="002F3E6C">
        <w:rPr>
          <w:rFonts w:ascii="Verdana" w:hAnsi="Verdana"/>
          <w:sz w:val="18"/>
          <w:szCs w:val="18"/>
          <w:lang w:val="pt-BR"/>
        </w:rPr>
        <w:tab/>
      </w:r>
      <w:r w:rsidRPr="002F3E6C">
        <w:rPr>
          <w:rFonts w:ascii="Verdana" w:hAnsi="Verdana"/>
          <w:sz w:val="18"/>
          <w:szCs w:val="18"/>
          <w:lang w:val="pt-BR"/>
        </w:rPr>
        <w:tab/>
      </w:r>
      <w:r w:rsidRPr="002F3E6C">
        <w:rPr>
          <w:rFonts w:ascii="Verdana" w:hAnsi="Verdana"/>
          <w:sz w:val="18"/>
          <w:szCs w:val="18"/>
          <w:lang w:val="pt-BR"/>
        </w:rPr>
        <w:tab/>
        <w:t xml:space="preserve">52.0 kg </w:t>
      </w:r>
      <w:r w:rsidR="00D01D47" w:rsidRPr="002F3E6C">
        <w:rPr>
          <w:rFonts w:ascii="Verdana" w:hAnsi="Verdana"/>
          <w:sz w:val="18"/>
          <w:szCs w:val="18"/>
          <w:lang w:val="pt-BR"/>
        </w:rPr>
        <w:t>Classe de</w:t>
      </w:r>
      <w:r w:rsidRPr="002F3E6C">
        <w:rPr>
          <w:rFonts w:ascii="Verdana" w:hAnsi="Verdana"/>
          <w:sz w:val="18"/>
          <w:szCs w:val="18"/>
          <w:lang w:val="pt-BR"/>
        </w:rPr>
        <w:t xml:space="preserve"> 48.01 </w:t>
      </w:r>
      <w:r w:rsidR="00D01D47" w:rsidRPr="002F3E6C">
        <w:rPr>
          <w:rFonts w:ascii="Verdana" w:hAnsi="Verdana"/>
          <w:sz w:val="18"/>
          <w:szCs w:val="18"/>
          <w:lang w:val="pt-BR"/>
        </w:rPr>
        <w:t>a</w:t>
      </w:r>
      <w:r w:rsidRPr="002F3E6C">
        <w:rPr>
          <w:rFonts w:ascii="Verdana" w:hAnsi="Verdana"/>
          <w:sz w:val="18"/>
          <w:szCs w:val="18"/>
          <w:lang w:val="pt-BR"/>
        </w:rPr>
        <w:t xml:space="preserve"> 52.0 kg</w:t>
      </w:r>
      <w:r w:rsidRPr="002F3E6C">
        <w:rPr>
          <w:rFonts w:ascii="Verdana" w:hAnsi="Verdana"/>
          <w:sz w:val="18"/>
          <w:szCs w:val="18"/>
          <w:lang w:val="pt-BR"/>
        </w:rPr>
        <w:br/>
        <w:t xml:space="preserve">67.5 kg Classe de 60.01 </w:t>
      </w:r>
      <w:r w:rsidR="00D01D47" w:rsidRPr="002F3E6C">
        <w:rPr>
          <w:rFonts w:ascii="Verdana" w:hAnsi="Verdana"/>
          <w:sz w:val="18"/>
          <w:szCs w:val="18"/>
          <w:lang w:val="pt-BR"/>
        </w:rPr>
        <w:t>a</w:t>
      </w:r>
      <w:r w:rsidRPr="002F3E6C">
        <w:rPr>
          <w:rFonts w:ascii="Verdana" w:hAnsi="Verdana"/>
          <w:sz w:val="18"/>
          <w:szCs w:val="18"/>
          <w:lang w:val="pt-BR"/>
        </w:rPr>
        <w:t xml:space="preserve"> 67.5 kg</w:t>
      </w:r>
      <w:r w:rsidRPr="002F3E6C">
        <w:rPr>
          <w:rFonts w:ascii="Verdana" w:hAnsi="Verdana"/>
          <w:sz w:val="18"/>
          <w:szCs w:val="18"/>
          <w:lang w:val="pt-BR"/>
        </w:rPr>
        <w:tab/>
      </w:r>
      <w:r w:rsidRPr="002F3E6C">
        <w:rPr>
          <w:rFonts w:ascii="Verdana" w:hAnsi="Verdana"/>
          <w:sz w:val="18"/>
          <w:szCs w:val="18"/>
          <w:lang w:val="pt-BR"/>
        </w:rPr>
        <w:tab/>
      </w:r>
      <w:r w:rsidRPr="002F3E6C">
        <w:rPr>
          <w:rFonts w:ascii="Verdana" w:hAnsi="Verdana"/>
          <w:sz w:val="18"/>
          <w:szCs w:val="18"/>
          <w:lang w:val="pt-BR"/>
        </w:rPr>
        <w:tab/>
        <w:t xml:space="preserve">56.0 kg </w:t>
      </w:r>
      <w:r w:rsidR="00D01D47" w:rsidRPr="002F3E6C">
        <w:rPr>
          <w:rFonts w:ascii="Verdana" w:hAnsi="Verdana"/>
          <w:sz w:val="18"/>
          <w:szCs w:val="18"/>
          <w:lang w:val="pt-BR"/>
        </w:rPr>
        <w:t xml:space="preserve">Classe de </w:t>
      </w:r>
      <w:r w:rsidRPr="002F3E6C">
        <w:rPr>
          <w:rFonts w:ascii="Verdana" w:hAnsi="Verdana"/>
          <w:sz w:val="18"/>
          <w:szCs w:val="18"/>
          <w:lang w:val="pt-BR"/>
        </w:rPr>
        <w:t xml:space="preserve">52.01 </w:t>
      </w:r>
      <w:r w:rsidR="00D01D47" w:rsidRPr="002F3E6C">
        <w:rPr>
          <w:rFonts w:ascii="Verdana" w:hAnsi="Verdana"/>
          <w:sz w:val="18"/>
          <w:szCs w:val="18"/>
          <w:lang w:val="pt-BR"/>
        </w:rPr>
        <w:t>a</w:t>
      </w:r>
      <w:r w:rsidRPr="002F3E6C">
        <w:rPr>
          <w:rFonts w:ascii="Verdana" w:hAnsi="Verdana"/>
          <w:sz w:val="18"/>
          <w:szCs w:val="18"/>
          <w:lang w:val="pt-BR"/>
        </w:rPr>
        <w:t xml:space="preserve"> 56.0 kg</w:t>
      </w:r>
      <w:r w:rsidRPr="002F3E6C">
        <w:rPr>
          <w:rFonts w:ascii="Verdana" w:hAnsi="Verdana"/>
          <w:sz w:val="18"/>
          <w:szCs w:val="18"/>
          <w:lang w:val="pt-BR"/>
        </w:rPr>
        <w:br/>
        <w:t xml:space="preserve">75.0 kg Classe de 67.51 </w:t>
      </w:r>
      <w:r w:rsidR="00D01D47" w:rsidRPr="002F3E6C">
        <w:rPr>
          <w:rFonts w:ascii="Verdana" w:hAnsi="Verdana"/>
          <w:sz w:val="18"/>
          <w:szCs w:val="18"/>
          <w:lang w:val="pt-BR"/>
        </w:rPr>
        <w:t>a</w:t>
      </w:r>
      <w:r w:rsidRPr="002F3E6C">
        <w:rPr>
          <w:rFonts w:ascii="Verdana" w:hAnsi="Verdana"/>
          <w:sz w:val="18"/>
          <w:szCs w:val="18"/>
          <w:lang w:val="pt-BR"/>
        </w:rPr>
        <w:t xml:space="preserve"> 75.0 kg</w:t>
      </w:r>
      <w:r w:rsidRPr="002F3E6C">
        <w:rPr>
          <w:rFonts w:ascii="Verdana" w:hAnsi="Verdana"/>
          <w:sz w:val="18"/>
          <w:szCs w:val="18"/>
          <w:lang w:val="pt-BR"/>
        </w:rPr>
        <w:tab/>
      </w:r>
      <w:r w:rsidRPr="002F3E6C">
        <w:rPr>
          <w:rFonts w:ascii="Verdana" w:hAnsi="Verdana"/>
          <w:sz w:val="18"/>
          <w:szCs w:val="18"/>
          <w:lang w:val="pt-BR"/>
        </w:rPr>
        <w:tab/>
      </w:r>
      <w:r w:rsidRPr="002F3E6C">
        <w:rPr>
          <w:rFonts w:ascii="Verdana" w:hAnsi="Verdana"/>
          <w:sz w:val="18"/>
          <w:szCs w:val="18"/>
          <w:lang w:val="pt-BR"/>
        </w:rPr>
        <w:tab/>
        <w:t xml:space="preserve">60.0 kg </w:t>
      </w:r>
      <w:r w:rsidR="00D01D47" w:rsidRPr="002F3E6C">
        <w:rPr>
          <w:rFonts w:ascii="Verdana" w:hAnsi="Verdana"/>
          <w:sz w:val="18"/>
          <w:szCs w:val="18"/>
          <w:lang w:val="pt-BR"/>
        </w:rPr>
        <w:t xml:space="preserve">Classe de </w:t>
      </w:r>
      <w:r w:rsidRPr="002F3E6C">
        <w:rPr>
          <w:rFonts w:ascii="Verdana" w:hAnsi="Verdana"/>
          <w:sz w:val="18"/>
          <w:szCs w:val="18"/>
          <w:lang w:val="pt-BR"/>
        </w:rPr>
        <w:t xml:space="preserve">56.01 </w:t>
      </w:r>
      <w:r w:rsidR="00D01D47" w:rsidRPr="002F3E6C">
        <w:rPr>
          <w:rFonts w:ascii="Verdana" w:hAnsi="Verdana"/>
          <w:sz w:val="18"/>
          <w:szCs w:val="18"/>
          <w:lang w:val="pt-BR"/>
        </w:rPr>
        <w:t>a</w:t>
      </w:r>
      <w:r w:rsidRPr="002F3E6C">
        <w:rPr>
          <w:rFonts w:ascii="Verdana" w:hAnsi="Verdana"/>
          <w:sz w:val="18"/>
          <w:szCs w:val="18"/>
          <w:lang w:val="pt-BR"/>
        </w:rPr>
        <w:t xml:space="preserve"> 60.0 kg</w:t>
      </w:r>
      <w:r w:rsidRPr="002F3E6C">
        <w:rPr>
          <w:rFonts w:ascii="Verdana" w:hAnsi="Verdana"/>
          <w:sz w:val="18"/>
          <w:szCs w:val="18"/>
          <w:lang w:val="pt-BR"/>
        </w:rPr>
        <w:br/>
        <w:t xml:space="preserve">82.5 kg Classe de 75.01 </w:t>
      </w:r>
      <w:r w:rsidR="00D01D47" w:rsidRPr="002F3E6C">
        <w:rPr>
          <w:rFonts w:ascii="Verdana" w:hAnsi="Verdana"/>
          <w:sz w:val="18"/>
          <w:szCs w:val="18"/>
          <w:lang w:val="pt-BR"/>
        </w:rPr>
        <w:t>a</w:t>
      </w:r>
      <w:r w:rsidRPr="002F3E6C">
        <w:rPr>
          <w:rFonts w:ascii="Verdana" w:hAnsi="Verdana"/>
          <w:sz w:val="18"/>
          <w:szCs w:val="18"/>
          <w:lang w:val="pt-BR"/>
        </w:rPr>
        <w:t xml:space="preserve"> 82.5 kg</w:t>
      </w:r>
      <w:r w:rsidRPr="002F3E6C">
        <w:rPr>
          <w:rFonts w:ascii="Verdana" w:hAnsi="Verdana"/>
          <w:sz w:val="18"/>
          <w:szCs w:val="18"/>
          <w:lang w:val="pt-BR"/>
        </w:rPr>
        <w:tab/>
      </w:r>
      <w:r w:rsidRPr="002F3E6C">
        <w:rPr>
          <w:rFonts w:ascii="Verdana" w:hAnsi="Verdana"/>
          <w:sz w:val="18"/>
          <w:szCs w:val="18"/>
          <w:lang w:val="pt-BR"/>
        </w:rPr>
        <w:tab/>
      </w:r>
      <w:r w:rsidRPr="002F3E6C">
        <w:rPr>
          <w:rFonts w:ascii="Verdana" w:hAnsi="Verdana"/>
          <w:sz w:val="18"/>
          <w:szCs w:val="18"/>
          <w:lang w:val="pt-BR"/>
        </w:rPr>
        <w:tab/>
        <w:t xml:space="preserve">67.5 kg </w:t>
      </w:r>
      <w:r w:rsidR="00D01D47" w:rsidRPr="002F3E6C">
        <w:rPr>
          <w:rFonts w:ascii="Verdana" w:hAnsi="Verdana"/>
          <w:sz w:val="18"/>
          <w:szCs w:val="18"/>
          <w:lang w:val="pt-BR"/>
        </w:rPr>
        <w:t xml:space="preserve">Classe de </w:t>
      </w:r>
      <w:r w:rsidRPr="002F3E6C">
        <w:rPr>
          <w:rFonts w:ascii="Verdana" w:hAnsi="Verdana"/>
          <w:sz w:val="18"/>
          <w:szCs w:val="18"/>
          <w:lang w:val="pt-BR"/>
        </w:rPr>
        <w:t xml:space="preserve">60.01 </w:t>
      </w:r>
      <w:r w:rsidR="00D01D47" w:rsidRPr="002F3E6C">
        <w:rPr>
          <w:rFonts w:ascii="Verdana" w:hAnsi="Verdana"/>
          <w:sz w:val="18"/>
          <w:szCs w:val="18"/>
          <w:lang w:val="pt-BR"/>
        </w:rPr>
        <w:t>a</w:t>
      </w:r>
      <w:r w:rsidRPr="002F3E6C">
        <w:rPr>
          <w:rFonts w:ascii="Verdana" w:hAnsi="Verdana"/>
          <w:sz w:val="18"/>
          <w:szCs w:val="18"/>
          <w:lang w:val="pt-BR"/>
        </w:rPr>
        <w:t xml:space="preserve"> 67.5 kg</w:t>
      </w:r>
      <w:r w:rsidRPr="002F3E6C">
        <w:rPr>
          <w:rFonts w:ascii="Verdana" w:hAnsi="Verdana"/>
          <w:sz w:val="18"/>
          <w:szCs w:val="18"/>
          <w:lang w:val="pt-BR"/>
        </w:rPr>
        <w:br/>
        <w:t xml:space="preserve">90.0 kg Classe de 82.51 </w:t>
      </w:r>
      <w:r w:rsidR="00D01D47" w:rsidRPr="002F3E6C">
        <w:rPr>
          <w:rFonts w:ascii="Verdana" w:hAnsi="Verdana"/>
          <w:sz w:val="18"/>
          <w:szCs w:val="18"/>
          <w:lang w:val="pt-BR"/>
        </w:rPr>
        <w:t>a</w:t>
      </w:r>
      <w:r w:rsidRPr="002F3E6C">
        <w:rPr>
          <w:rFonts w:ascii="Verdana" w:hAnsi="Verdana"/>
          <w:sz w:val="18"/>
          <w:szCs w:val="18"/>
          <w:lang w:val="pt-BR"/>
        </w:rPr>
        <w:t xml:space="preserve"> 90.0 kg</w:t>
      </w:r>
      <w:r w:rsidRPr="002F3E6C">
        <w:rPr>
          <w:rFonts w:ascii="Verdana" w:hAnsi="Verdana"/>
          <w:sz w:val="18"/>
          <w:szCs w:val="18"/>
          <w:lang w:val="pt-BR"/>
        </w:rPr>
        <w:tab/>
      </w:r>
      <w:r w:rsidRPr="002F3E6C">
        <w:rPr>
          <w:rFonts w:ascii="Verdana" w:hAnsi="Verdana"/>
          <w:sz w:val="18"/>
          <w:szCs w:val="18"/>
          <w:lang w:val="pt-BR"/>
        </w:rPr>
        <w:tab/>
      </w:r>
      <w:r w:rsidRPr="002F3E6C">
        <w:rPr>
          <w:rFonts w:ascii="Verdana" w:hAnsi="Verdana"/>
          <w:sz w:val="18"/>
          <w:szCs w:val="18"/>
          <w:lang w:val="pt-BR"/>
        </w:rPr>
        <w:tab/>
        <w:t xml:space="preserve">75.0 kg </w:t>
      </w:r>
      <w:r w:rsidR="00D01D47" w:rsidRPr="002F3E6C">
        <w:rPr>
          <w:rFonts w:ascii="Verdana" w:hAnsi="Verdana"/>
          <w:sz w:val="18"/>
          <w:szCs w:val="18"/>
          <w:lang w:val="pt-BR"/>
        </w:rPr>
        <w:t xml:space="preserve">Classe de </w:t>
      </w:r>
      <w:r w:rsidRPr="002F3E6C">
        <w:rPr>
          <w:rFonts w:ascii="Verdana" w:hAnsi="Verdana"/>
          <w:sz w:val="18"/>
          <w:szCs w:val="18"/>
          <w:lang w:val="pt-BR"/>
        </w:rPr>
        <w:t xml:space="preserve">67.51 </w:t>
      </w:r>
      <w:r w:rsidR="00D01D47" w:rsidRPr="002F3E6C">
        <w:rPr>
          <w:rFonts w:ascii="Verdana" w:hAnsi="Verdana"/>
          <w:sz w:val="18"/>
          <w:szCs w:val="18"/>
          <w:lang w:val="pt-BR"/>
        </w:rPr>
        <w:t>a</w:t>
      </w:r>
      <w:r w:rsidRPr="002F3E6C">
        <w:rPr>
          <w:rFonts w:ascii="Verdana" w:hAnsi="Verdana"/>
          <w:sz w:val="18"/>
          <w:szCs w:val="18"/>
          <w:lang w:val="pt-BR"/>
        </w:rPr>
        <w:t xml:space="preserve"> 75.0 kg</w:t>
      </w:r>
      <w:r w:rsidRPr="002F3E6C">
        <w:rPr>
          <w:rFonts w:ascii="Verdana" w:hAnsi="Verdana"/>
          <w:sz w:val="18"/>
          <w:szCs w:val="18"/>
          <w:lang w:val="pt-BR"/>
        </w:rPr>
        <w:br/>
        <w:t xml:space="preserve">100.0 kg Classe de 90.01 </w:t>
      </w:r>
      <w:r w:rsidR="00D01D47" w:rsidRPr="002F3E6C">
        <w:rPr>
          <w:rFonts w:ascii="Verdana" w:hAnsi="Verdana"/>
          <w:sz w:val="18"/>
          <w:szCs w:val="18"/>
          <w:lang w:val="pt-BR"/>
        </w:rPr>
        <w:t>a</w:t>
      </w:r>
      <w:r w:rsidRPr="002F3E6C">
        <w:rPr>
          <w:rFonts w:ascii="Verdana" w:hAnsi="Verdana"/>
          <w:sz w:val="18"/>
          <w:szCs w:val="18"/>
          <w:lang w:val="pt-BR"/>
        </w:rPr>
        <w:t xml:space="preserve"> 100.0 kg</w:t>
      </w:r>
      <w:r w:rsidRPr="002F3E6C">
        <w:rPr>
          <w:rFonts w:ascii="Verdana" w:hAnsi="Verdana"/>
          <w:sz w:val="18"/>
          <w:szCs w:val="18"/>
          <w:lang w:val="pt-BR"/>
        </w:rPr>
        <w:tab/>
      </w:r>
      <w:r w:rsidRPr="002F3E6C">
        <w:rPr>
          <w:rFonts w:ascii="Verdana" w:hAnsi="Verdana"/>
          <w:sz w:val="18"/>
          <w:szCs w:val="18"/>
          <w:lang w:val="pt-BR"/>
        </w:rPr>
        <w:tab/>
      </w:r>
      <w:r w:rsidRPr="002F3E6C">
        <w:rPr>
          <w:rFonts w:ascii="Verdana" w:hAnsi="Verdana"/>
          <w:sz w:val="18"/>
          <w:szCs w:val="18"/>
          <w:lang w:val="pt-BR"/>
        </w:rPr>
        <w:tab/>
        <w:t xml:space="preserve">82.5 kg </w:t>
      </w:r>
      <w:r w:rsidR="00D01D47" w:rsidRPr="002F3E6C">
        <w:rPr>
          <w:rFonts w:ascii="Verdana" w:hAnsi="Verdana"/>
          <w:sz w:val="18"/>
          <w:szCs w:val="18"/>
          <w:lang w:val="pt-BR"/>
        </w:rPr>
        <w:t xml:space="preserve">Classe de </w:t>
      </w:r>
      <w:r w:rsidRPr="002F3E6C">
        <w:rPr>
          <w:rFonts w:ascii="Verdana" w:hAnsi="Verdana"/>
          <w:sz w:val="18"/>
          <w:szCs w:val="18"/>
          <w:lang w:val="pt-BR"/>
        </w:rPr>
        <w:t xml:space="preserve">75.01 </w:t>
      </w:r>
      <w:r w:rsidR="00D01D47" w:rsidRPr="002F3E6C">
        <w:rPr>
          <w:rFonts w:ascii="Verdana" w:hAnsi="Verdana"/>
          <w:sz w:val="18"/>
          <w:szCs w:val="18"/>
          <w:lang w:val="pt-BR"/>
        </w:rPr>
        <w:t>a</w:t>
      </w:r>
      <w:r w:rsidRPr="002F3E6C">
        <w:rPr>
          <w:rFonts w:ascii="Verdana" w:hAnsi="Verdana"/>
          <w:sz w:val="18"/>
          <w:szCs w:val="18"/>
          <w:lang w:val="pt-BR"/>
        </w:rPr>
        <w:t xml:space="preserve"> 82.5 kg</w:t>
      </w:r>
      <w:r w:rsidRPr="002F3E6C">
        <w:rPr>
          <w:rFonts w:ascii="Verdana" w:hAnsi="Verdana"/>
          <w:sz w:val="18"/>
          <w:szCs w:val="18"/>
          <w:lang w:val="pt-BR"/>
        </w:rPr>
        <w:br/>
        <w:t xml:space="preserve">110.0 kg Classe de 100.01 </w:t>
      </w:r>
      <w:r w:rsidR="00D01D47" w:rsidRPr="002F3E6C">
        <w:rPr>
          <w:rFonts w:ascii="Verdana" w:hAnsi="Verdana"/>
          <w:sz w:val="18"/>
          <w:szCs w:val="18"/>
          <w:lang w:val="pt-BR"/>
        </w:rPr>
        <w:t>a</w:t>
      </w:r>
      <w:r w:rsidRPr="002F3E6C">
        <w:rPr>
          <w:rFonts w:ascii="Verdana" w:hAnsi="Verdana"/>
          <w:sz w:val="18"/>
          <w:szCs w:val="18"/>
          <w:lang w:val="pt-BR"/>
        </w:rPr>
        <w:t xml:space="preserve"> 110.0 kg</w:t>
      </w:r>
      <w:r w:rsidRPr="002F3E6C">
        <w:rPr>
          <w:rFonts w:ascii="Verdana" w:hAnsi="Verdana"/>
          <w:sz w:val="18"/>
          <w:szCs w:val="18"/>
          <w:lang w:val="pt-BR"/>
        </w:rPr>
        <w:tab/>
      </w:r>
      <w:r w:rsidRPr="002F3E6C">
        <w:rPr>
          <w:rFonts w:ascii="Verdana" w:hAnsi="Verdana"/>
          <w:sz w:val="18"/>
          <w:szCs w:val="18"/>
          <w:lang w:val="pt-BR"/>
        </w:rPr>
        <w:tab/>
      </w:r>
      <w:r w:rsidR="00D01D47" w:rsidRPr="002F3E6C">
        <w:rPr>
          <w:rFonts w:ascii="Verdana" w:hAnsi="Verdana"/>
          <w:sz w:val="18"/>
          <w:szCs w:val="18"/>
          <w:lang w:val="pt-BR"/>
        </w:rPr>
        <w:t xml:space="preserve">           </w:t>
      </w:r>
      <w:r w:rsidRPr="002F3E6C">
        <w:rPr>
          <w:rFonts w:ascii="Verdana" w:hAnsi="Verdana"/>
          <w:sz w:val="18"/>
          <w:szCs w:val="18"/>
          <w:lang w:val="pt-BR"/>
        </w:rPr>
        <w:t xml:space="preserve">90.0 kg </w:t>
      </w:r>
      <w:r w:rsidR="00D01D47" w:rsidRPr="002F3E6C">
        <w:rPr>
          <w:rFonts w:ascii="Verdana" w:hAnsi="Verdana"/>
          <w:sz w:val="18"/>
          <w:szCs w:val="18"/>
          <w:lang w:val="pt-BR"/>
        </w:rPr>
        <w:t xml:space="preserve">Classe de </w:t>
      </w:r>
      <w:r w:rsidRPr="002F3E6C">
        <w:rPr>
          <w:rFonts w:ascii="Verdana" w:hAnsi="Verdana"/>
          <w:sz w:val="18"/>
          <w:szCs w:val="18"/>
          <w:lang w:val="pt-BR"/>
        </w:rPr>
        <w:t xml:space="preserve">82.51 </w:t>
      </w:r>
      <w:r w:rsidR="00D01D47" w:rsidRPr="002F3E6C">
        <w:rPr>
          <w:rFonts w:ascii="Verdana" w:hAnsi="Verdana"/>
          <w:sz w:val="18"/>
          <w:szCs w:val="18"/>
          <w:lang w:val="pt-BR"/>
        </w:rPr>
        <w:t>a</w:t>
      </w:r>
      <w:r w:rsidRPr="002F3E6C">
        <w:rPr>
          <w:rFonts w:ascii="Verdana" w:hAnsi="Verdana"/>
          <w:sz w:val="18"/>
          <w:szCs w:val="18"/>
          <w:lang w:val="pt-BR"/>
        </w:rPr>
        <w:t xml:space="preserve"> 90.0 kg</w:t>
      </w:r>
      <w:r w:rsidRPr="002F3E6C">
        <w:rPr>
          <w:rFonts w:ascii="Verdana" w:hAnsi="Verdana"/>
          <w:sz w:val="18"/>
          <w:szCs w:val="18"/>
          <w:lang w:val="pt-BR"/>
        </w:rPr>
        <w:br/>
        <w:t xml:space="preserve">125.0 kg Classe de 110.01 </w:t>
      </w:r>
      <w:r w:rsidR="00D01D47" w:rsidRPr="002F3E6C">
        <w:rPr>
          <w:rFonts w:ascii="Verdana" w:hAnsi="Verdana"/>
          <w:sz w:val="18"/>
          <w:szCs w:val="18"/>
          <w:lang w:val="pt-BR"/>
        </w:rPr>
        <w:t>a</w:t>
      </w:r>
      <w:r w:rsidRPr="002F3E6C">
        <w:rPr>
          <w:rFonts w:ascii="Verdana" w:hAnsi="Verdana"/>
          <w:sz w:val="18"/>
          <w:szCs w:val="18"/>
          <w:lang w:val="pt-BR"/>
        </w:rPr>
        <w:t xml:space="preserve"> 125.0 kg</w:t>
      </w:r>
      <w:r w:rsidRPr="002F3E6C">
        <w:rPr>
          <w:rFonts w:ascii="Verdana" w:hAnsi="Verdana"/>
          <w:sz w:val="18"/>
          <w:szCs w:val="18"/>
          <w:lang w:val="pt-BR"/>
        </w:rPr>
        <w:tab/>
      </w:r>
      <w:r w:rsidRPr="002F3E6C">
        <w:rPr>
          <w:rFonts w:ascii="Verdana" w:hAnsi="Verdana"/>
          <w:sz w:val="18"/>
          <w:szCs w:val="18"/>
          <w:lang w:val="pt-BR"/>
        </w:rPr>
        <w:tab/>
      </w:r>
      <w:r w:rsidR="00D01D47" w:rsidRPr="002F3E6C">
        <w:rPr>
          <w:rFonts w:ascii="Verdana" w:hAnsi="Verdana"/>
          <w:sz w:val="18"/>
          <w:szCs w:val="18"/>
          <w:lang w:val="pt-BR"/>
        </w:rPr>
        <w:t xml:space="preserve">           </w:t>
      </w:r>
      <w:r w:rsidRPr="002F3E6C">
        <w:rPr>
          <w:rFonts w:ascii="Verdana" w:hAnsi="Verdana"/>
          <w:sz w:val="18"/>
          <w:szCs w:val="18"/>
          <w:lang w:val="pt-BR"/>
        </w:rPr>
        <w:t xml:space="preserve">110.0 kg </w:t>
      </w:r>
      <w:r w:rsidR="00D01D47" w:rsidRPr="002F3E6C">
        <w:rPr>
          <w:rFonts w:ascii="Verdana" w:hAnsi="Verdana"/>
          <w:sz w:val="18"/>
          <w:szCs w:val="18"/>
          <w:lang w:val="pt-BR"/>
        </w:rPr>
        <w:t>Classe de</w:t>
      </w:r>
      <w:r w:rsidRPr="002F3E6C">
        <w:rPr>
          <w:rFonts w:ascii="Verdana" w:hAnsi="Verdana"/>
          <w:sz w:val="18"/>
          <w:szCs w:val="18"/>
          <w:lang w:val="pt-BR"/>
        </w:rPr>
        <w:t xml:space="preserve"> 90.01 </w:t>
      </w:r>
      <w:r w:rsidR="00D01D47" w:rsidRPr="002F3E6C">
        <w:rPr>
          <w:rFonts w:ascii="Verdana" w:hAnsi="Verdana"/>
          <w:sz w:val="18"/>
          <w:szCs w:val="18"/>
          <w:lang w:val="pt-BR"/>
        </w:rPr>
        <w:t>a</w:t>
      </w:r>
      <w:r w:rsidRPr="002F3E6C">
        <w:rPr>
          <w:rFonts w:ascii="Verdana" w:hAnsi="Verdana"/>
          <w:sz w:val="18"/>
          <w:szCs w:val="18"/>
          <w:lang w:val="pt-BR"/>
        </w:rPr>
        <w:t xml:space="preserve"> 110.0 kg</w:t>
      </w:r>
    </w:p>
    <w:p w14:paraId="5740FF8E" w14:textId="4D624DA5" w:rsidR="0022159B" w:rsidRPr="002F3E6C" w:rsidRDefault="0022159B" w:rsidP="0022159B">
      <w:pPr>
        <w:rPr>
          <w:rFonts w:ascii="Verdana" w:hAnsi="Verdana"/>
          <w:sz w:val="18"/>
          <w:szCs w:val="18"/>
          <w:lang w:val="pt-BR"/>
        </w:rPr>
      </w:pPr>
      <w:r w:rsidRPr="002F3E6C">
        <w:rPr>
          <w:rFonts w:ascii="Verdana" w:hAnsi="Verdana"/>
          <w:sz w:val="18"/>
          <w:szCs w:val="18"/>
          <w:lang w:val="pt-BR"/>
        </w:rPr>
        <w:t xml:space="preserve">140.0 kg Classe de 125.01 </w:t>
      </w:r>
      <w:r w:rsidR="00D01D47" w:rsidRPr="002F3E6C">
        <w:rPr>
          <w:rFonts w:ascii="Verdana" w:hAnsi="Verdana"/>
          <w:sz w:val="18"/>
          <w:szCs w:val="18"/>
          <w:lang w:val="pt-BR"/>
        </w:rPr>
        <w:t>a</w:t>
      </w:r>
      <w:r w:rsidRPr="002F3E6C">
        <w:rPr>
          <w:rFonts w:ascii="Verdana" w:hAnsi="Verdana"/>
          <w:sz w:val="18"/>
          <w:szCs w:val="18"/>
          <w:lang w:val="pt-BR"/>
        </w:rPr>
        <w:t xml:space="preserve"> 140.0 kg</w:t>
      </w:r>
      <w:r w:rsidRPr="002F3E6C">
        <w:rPr>
          <w:rFonts w:ascii="Verdana" w:hAnsi="Verdana"/>
          <w:sz w:val="18"/>
          <w:szCs w:val="18"/>
          <w:lang w:val="pt-BR"/>
        </w:rPr>
        <w:tab/>
      </w:r>
      <w:r w:rsidRPr="002F3E6C">
        <w:rPr>
          <w:rFonts w:ascii="Verdana" w:hAnsi="Verdana"/>
          <w:sz w:val="18"/>
          <w:szCs w:val="18"/>
          <w:lang w:val="pt-BR"/>
        </w:rPr>
        <w:tab/>
      </w:r>
      <w:r w:rsidR="00D01D47" w:rsidRPr="002F3E6C">
        <w:rPr>
          <w:rFonts w:ascii="Verdana" w:hAnsi="Verdana"/>
          <w:sz w:val="18"/>
          <w:szCs w:val="18"/>
          <w:lang w:val="pt-BR"/>
        </w:rPr>
        <w:t xml:space="preserve">           </w:t>
      </w:r>
      <w:r w:rsidRPr="002F3E6C">
        <w:rPr>
          <w:rFonts w:ascii="Verdana" w:hAnsi="Verdana"/>
          <w:sz w:val="18"/>
          <w:szCs w:val="18"/>
          <w:lang w:val="pt-BR"/>
        </w:rPr>
        <w:t xml:space="preserve">110.0kg+kg </w:t>
      </w:r>
      <w:r w:rsidR="00D01D47" w:rsidRPr="002F3E6C">
        <w:rPr>
          <w:rFonts w:ascii="Verdana" w:hAnsi="Verdana"/>
          <w:sz w:val="18"/>
          <w:szCs w:val="18"/>
          <w:lang w:val="pt-BR"/>
        </w:rPr>
        <w:t>Classe de</w:t>
      </w:r>
      <w:r w:rsidRPr="002F3E6C">
        <w:rPr>
          <w:rFonts w:ascii="Verdana" w:hAnsi="Verdana"/>
          <w:sz w:val="18"/>
          <w:szCs w:val="18"/>
          <w:lang w:val="pt-BR"/>
        </w:rPr>
        <w:t xml:space="preserve"> </w:t>
      </w:r>
      <w:r w:rsidR="00C52235" w:rsidRPr="002F3E6C">
        <w:rPr>
          <w:rFonts w:ascii="Verdana" w:hAnsi="Verdana"/>
          <w:sz w:val="18"/>
          <w:szCs w:val="18"/>
          <w:lang w:val="pt-BR"/>
        </w:rPr>
        <w:t>110.01 ilimitado</w:t>
      </w:r>
      <w:r w:rsidR="00D01D47" w:rsidRPr="002F3E6C">
        <w:rPr>
          <w:rFonts w:ascii="Verdana" w:hAnsi="Verdana"/>
          <w:sz w:val="18"/>
          <w:szCs w:val="18"/>
          <w:lang w:val="pt-BR"/>
        </w:rPr>
        <w:t xml:space="preserve"> kg</w:t>
      </w:r>
      <w:r w:rsidRPr="002F3E6C">
        <w:rPr>
          <w:rFonts w:ascii="Verdana" w:hAnsi="Verdana"/>
          <w:color w:val="FF0000"/>
          <w:sz w:val="18"/>
          <w:szCs w:val="18"/>
          <w:lang w:val="pt-BR"/>
        </w:rPr>
        <w:br/>
      </w:r>
      <w:r w:rsidRPr="002F3E6C">
        <w:rPr>
          <w:rFonts w:ascii="Verdana" w:hAnsi="Verdana"/>
          <w:sz w:val="18"/>
          <w:szCs w:val="18"/>
          <w:lang w:val="pt-BR"/>
        </w:rPr>
        <w:t xml:space="preserve">140.0+ kg Classe de 140.01 </w:t>
      </w:r>
      <w:r w:rsidR="00D01D47" w:rsidRPr="002F3E6C">
        <w:rPr>
          <w:rFonts w:ascii="Verdana" w:hAnsi="Verdana"/>
          <w:sz w:val="18"/>
          <w:szCs w:val="18"/>
          <w:lang w:val="pt-BR"/>
        </w:rPr>
        <w:t>ilimitado kg</w:t>
      </w:r>
    </w:p>
    <w:bookmarkEnd w:id="0"/>
    <w:p w14:paraId="1F5D8649" w14:textId="43641DCC" w:rsidR="001B1973" w:rsidRPr="002F3E6C" w:rsidRDefault="001B1973">
      <w:pPr>
        <w:rPr>
          <w:rFonts w:ascii="Verdana" w:hAnsi="Verdana"/>
          <w:b/>
          <w:sz w:val="22"/>
          <w:szCs w:val="22"/>
          <w:lang w:val="pt-BR"/>
        </w:rPr>
      </w:pPr>
    </w:p>
    <w:p w14:paraId="61F550A5" w14:textId="77777777" w:rsidR="00D95B7F" w:rsidRPr="002B66E2" w:rsidRDefault="00117959">
      <w:pPr>
        <w:rPr>
          <w:rFonts w:ascii="Verdana" w:hAnsi="Verdana"/>
          <w:b/>
          <w:color w:val="C00000"/>
          <w:sz w:val="22"/>
          <w:szCs w:val="22"/>
          <w:lang w:val="pt-BR"/>
        </w:rPr>
      </w:pPr>
      <w:r w:rsidRPr="002B66E2">
        <w:rPr>
          <w:rFonts w:ascii="Verdana" w:hAnsi="Verdana"/>
          <w:b/>
          <w:color w:val="C00000"/>
          <w:sz w:val="22"/>
          <w:szCs w:val="22"/>
          <w:lang w:val="pt"/>
        </w:rPr>
        <w:t>f. Categoria Paralímpica</w:t>
      </w:r>
    </w:p>
    <w:p w14:paraId="1B23B7A4" w14:textId="10AC0A5D" w:rsidR="00D95B7F" w:rsidRPr="002F3E6C" w:rsidRDefault="00DF5E91">
      <w:pPr>
        <w:rPr>
          <w:rFonts w:ascii="Verdana" w:hAnsi="Verdana"/>
          <w:sz w:val="18"/>
          <w:szCs w:val="18"/>
          <w:lang w:val="pt-BR"/>
        </w:rPr>
      </w:pPr>
      <w:r w:rsidRPr="002F3E6C">
        <w:rPr>
          <w:rFonts w:ascii="Verdana" w:hAnsi="Verdana"/>
          <w:sz w:val="18"/>
          <w:szCs w:val="18"/>
          <w:lang w:val="pt"/>
        </w:rPr>
        <w:t xml:space="preserve">Os levantadores com deficiência podem competir em cada categoria idade/peso em uma categoria paralímpica. No entanto, </w:t>
      </w:r>
      <w:r w:rsidR="00D01D47" w:rsidRPr="002F3E6C">
        <w:rPr>
          <w:rFonts w:ascii="Verdana" w:hAnsi="Verdana"/>
          <w:sz w:val="18"/>
          <w:szCs w:val="18"/>
          <w:lang w:val="pt"/>
        </w:rPr>
        <w:t>a</w:t>
      </w:r>
      <w:r w:rsidRPr="002F3E6C">
        <w:rPr>
          <w:rFonts w:ascii="Verdana" w:hAnsi="Verdana"/>
          <w:sz w:val="18"/>
          <w:szCs w:val="18"/>
          <w:lang w:val="pt"/>
        </w:rPr>
        <w:t xml:space="preserve"> GPC não fornecerá equipamentos especializados para esses elevadores, por isso devem estar em condições de usar o equipamento padrão.  Os levantadores com deficiência que podem completar todos </w:t>
      </w:r>
      <w:r w:rsidR="00D01D47" w:rsidRPr="002F3E6C">
        <w:rPr>
          <w:rFonts w:ascii="Verdana" w:hAnsi="Verdana"/>
          <w:sz w:val="18"/>
          <w:szCs w:val="18"/>
          <w:lang w:val="pt"/>
        </w:rPr>
        <w:t>os levantamentos</w:t>
      </w:r>
      <w:r w:rsidRPr="002F3E6C">
        <w:rPr>
          <w:rFonts w:ascii="Verdana" w:hAnsi="Verdana"/>
          <w:sz w:val="18"/>
          <w:szCs w:val="18"/>
          <w:lang w:val="pt"/>
        </w:rPr>
        <w:t xml:space="preserve"> de acordo com as regras para esse </w:t>
      </w:r>
      <w:r w:rsidR="00D01D47" w:rsidRPr="002F3E6C">
        <w:rPr>
          <w:rFonts w:ascii="Verdana" w:hAnsi="Verdana"/>
          <w:sz w:val="18"/>
          <w:szCs w:val="18"/>
          <w:lang w:val="pt"/>
        </w:rPr>
        <w:t>levantamento</w:t>
      </w:r>
      <w:r w:rsidRPr="002F3E6C">
        <w:rPr>
          <w:rFonts w:ascii="Verdana" w:hAnsi="Verdana"/>
          <w:sz w:val="18"/>
          <w:szCs w:val="18"/>
          <w:lang w:val="pt"/>
        </w:rPr>
        <w:t xml:space="preserve"> podem optar por levantar na categoria regular ou na categoria paralímpica.   – Por exemplo, um levantador que pode manter a posição dos pés no chão e no corpo no banco, de acordo com as regras, pode optar por levantar como um paraolímpico ou não.  No entanto, os levantadores que não podem realizar o </w:t>
      </w:r>
      <w:r w:rsidR="00D01D47" w:rsidRPr="002F3E6C">
        <w:rPr>
          <w:rFonts w:ascii="Verdana" w:hAnsi="Verdana"/>
          <w:sz w:val="18"/>
          <w:szCs w:val="18"/>
          <w:lang w:val="pt"/>
        </w:rPr>
        <w:t>levantamento</w:t>
      </w:r>
      <w:r w:rsidRPr="002F3E6C">
        <w:rPr>
          <w:rFonts w:ascii="Verdana" w:hAnsi="Verdana"/>
          <w:sz w:val="18"/>
          <w:szCs w:val="18"/>
          <w:lang w:val="pt"/>
        </w:rPr>
        <w:t xml:space="preserve"> de acordo com as regras</w:t>
      </w:r>
      <w:r w:rsidR="00D01D47" w:rsidRPr="002F3E6C">
        <w:rPr>
          <w:rFonts w:ascii="Verdana" w:hAnsi="Verdana"/>
          <w:sz w:val="18"/>
          <w:szCs w:val="18"/>
          <w:lang w:val="pt"/>
        </w:rPr>
        <w:t>,</w:t>
      </w:r>
      <w:r w:rsidRPr="002F3E6C">
        <w:rPr>
          <w:rFonts w:ascii="Verdana" w:hAnsi="Verdana"/>
          <w:sz w:val="18"/>
          <w:szCs w:val="18"/>
          <w:lang w:val="pt"/>
        </w:rPr>
        <w:t xml:space="preserve"> devido a uma doença física devem competir como paraolímpicos. </w:t>
      </w:r>
    </w:p>
    <w:p w14:paraId="4448BF0F" w14:textId="77777777" w:rsidR="004371F0" w:rsidRPr="002F3E6C" w:rsidRDefault="004371F0">
      <w:pPr>
        <w:rPr>
          <w:rFonts w:ascii="Verdana" w:hAnsi="Verdana"/>
          <w:sz w:val="18"/>
          <w:szCs w:val="18"/>
          <w:lang w:val="pt-BR"/>
        </w:rPr>
      </w:pPr>
    </w:p>
    <w:p w14:paraId="35D669EF" w14:textId="77777777" w:rsidR="004371F0" w:rsidRPr="002B66E2" w:rsidRDefault="004371F0" w:rsidP="004371F0">
      <w:pPr>
        <w:rPr>
          <w:rFonts w:ascii="Verdana" w:hAnsi="Verdana"/>
          <w:b/>
          <w:i/>
          <w:color w:val="C00000"/>
          <w:sz w:val="22"/>
          <w:szCs w:val="22"/>
          <w:lang w:val="pt-BR"/>
        </w:rPr>
      </w:pPr>
      <w:r w:rsidRPr="002B66E2">
        <w:rPr>
          <w:rFonts w:ascii="Verdana" w:hAnsi="Verdana"/>
          <w:b/>
          <w:color w:val="C00000"/>
          <w:sz w:val="22"/>
          <w:szCs w:val="22"/>
          <w:lang w:val="pt"/>
        </w:rPr>
        <w:t>g. Atletas Transgêneros</w:t>
      </w:r>
    </w:p>
    <w:p w14:paraId="7DAAB43C" w14:textId="77777777" w:rsidR="004371F0" w:rsidRPr="002F3E6C" w:rsidRDefault="004371F0" w:rsidP="004371F0">
      <w:pPr>
        <w:rPr>
          <w:rFonts w:ascii="Verdana" w:hAnsi="Verdana"/>
          <w:sz w:val="18"/>
          <w:szCs w:val="18"/>
          <w:lang w:val="pt-BR"/>
        </w:rPr>
      </w:pPr>
      <w:r w:rsidRPr="002F3E6C">
        <w:rPr>
          <w:rFonts w:ascii="Verdana" w:hAnsi="Verdana"/>
          <w:sz w:val="18"/>
          <w:szCs w:val="18"/>
          <w:lang w:val="pt"/>
        </w:rPr>
        <w:t>Um atleta transgênero masculino (FTM) que declarou sua identidade como homem pode competir apenas na divisão masculina.</w:t>
      </w:r>
    </w:p>
    <w:p w14:paraId="18D16DC4" w14:textId="77777777" w:rsidR="004371F0" w:rsidRPr="002F3E6C" w:rsidRDefault="004371F0" w:rsidP="004371F0">
      <w:pPr>
        <w:rPr>
          <w:rFonts w:ascii="Verdana" w:hAnsi="Verdana"/>
          <w:sz w:val="18"/>
          <w:szCs w:val="18"/>
          <w:lang w:val="pt-BR"/>
        </w:rPr>
      </w:pPr>
      <w:r w:rsidRPr="002F3E6C">
        <w:rPr>
          <w:rFonts w:ascii="Verdana" w:hAnsi="Verdana"/>
          <w:sz w:val="18"/>
          <w:szCs w:val="18"/>
          <w:lang w:val="pt"/>
        </w:rPr>
        <w:t>Uma atleta transexual feminina (MTF) pode competir na divisão masculina, mas só pode competir na divisão feminina se for tratada com *medicação de supressão de testosterona (estrogênio) por um mínimo de um ano civil antes da competição.</w:t>
      </w:r>
    </w:p>
    <w:p w14:paraId="356CB75E" w14:textId="77777777" w:rsidR="004371F0" w:rsidRPr="002F3E6C" w:rsidRDefault="004371F0" w:rsidP="004371F0">
      <w:pPr>
        <w:rPr>
          <w:rFonts w:ascii="Verdana" w:hAnsi="Verdana"/>
          <w:sz w:val="18"/>
          <w:szCs w:val="18"/>
          <w:lang w:val="pt-BR"/>
        </w:rPr>
      </w:pPr>
      <w:r w:rsidRPr="002F3E6C">
        <w:rPr>
          <w:rFonts w:ascii="Verdana" w:hAnsi="Verdana"/>
          <w:sz w:val="18"/>
          <w:szCs w:val="18"/>
          <w:lang w:val="pt"/>
        </w:rPr>
        <w:t>*Pesquisas sugerem que a privação de andrógeno através do uso de terapia de reposição hormonal reduzirá a massa muscular em conformidade. Um ano de hormonioterapia é o tempo de transição apropriado antes que um atleta (MTF) possa competir na divisão feminina.</w:t>
      </w:r>
    </w:p>
    <w:p w14:paraId="26C36FB6" w14:textId="77777777" w:rsidR="004371F0" w:rsidRPr="002F3E6C" w:rsidRDefault="004371F0" w:rsidP="004371F0">
      <w:pPr>
        <w:rPr>
          <w:rFonts w:ascii="Verdana" w:hAnsi="Verdana"/>
          <w:sz w:val="18"/>
          <w:szCs w:val="18"/>
          <w:lang w:val="pt-BR"/>
        </w:rPr>
      </w:pPr>
      <w:r w:rsidRPr="002F3E6C">
        <w:rPr>
          <w:rFonts w:ascii="Verdana" w:hAnsi="Verdana"/>
          <w:sz w:val="18"/>
          <w:szCs w:val="18"/>
          <w:lang w:val="pt"/>
        </w:rPr>
        <w:t>CONSIDERAÇÕES ADICIONAIS:</w:t>
      </w:r>
    </w:p>
    <w:p w14:paraId="32A15570" w14:textId="77777777" w:rsidR="004371F0" w:rsidRPr="002F3E6C" w:rsidRDefault="004371F0" w:rsidP="004371F0">
      <w:pPr>
        <w:rPr>
          <w:rFonts w:ascii="Verdana" w:hAnsi="Verdana"/>
          <w:sz w:val="18"/>
          <w:szCs w:val="18"/>
          <w:lang w:val="pt-BR"/>
        </w:rPr>
      </w:pPr>
      <w:r w:rsidRPr="002F3E6C">
        <w:rPr>
          <w:rFonts w:ascii="Verdana" w:hAnsi="Verdana"/>
          <w:sz w:val="18"/>
          <w:szCs w:val="18"/>
          <w:lang w:val="pt"/>
        </w:rPr>
        <w:t>É responsabilidade do atleta:</w:t>
      </w:r>
    </w:p>
    <w:p w14:paraId="725765A1" w14:textId="7A1DF97B" w:rsidR="004371F0" w:rsidRPr="002F3E6C" w:rsidRDefault="004371F0" w:rsidP="00755FAF">
      <w:pPr>
        <w:pStyle w:val="PargrafodaLista"/>
        <w:numPr>
          <w:ilvl w:val="0"/>
          <w:numId w:val="17"/>
        </w:numPr>
        <w:suppressAutoHyphens w:val="0"/>
        <w:contextualSpacing/>
        <w:rPr>
          <w:rFonts w:ascii="Verdana" w:hAnsi="Verdana"/>
          <w:sz w:val="18"/>
          <w:szCs w:val="18"/>
          <w:lang w:val="pt-BR"/>
        </w:rPr>
      </w:pPr>
      <w:r w:rsidRPr="002F3E6C">
        <w:rPr>
          <w:rFonts w:ascii="Verdana" w:hAnsi="Verdana"/>
          <w:sz w:val="18"/>
          <w:szCs w:val="18"/>
          <w:lang w:val="pt"/>
        </w:rPr>
        <w:t>Para evitar desafios à participação transgênero nas competições, o atleta que tenha concluído, planeja iniciar ou está em processo de tomar hormônios como parte de uma transição de gênero deve apresentar notificação ao Conselho d</w:t>
      </w:r>
      <w:r w:rsidR="00D01D47" w:rsidRPr="002F3E6C">
        <w:rPr>
          <w:rFonts w:ascii="Verdana" w:hAnsi="Verdana"/>
          <w:sz w:val="18"/>
          <w:szCs w:val="18"/>
          <w:lang w:val="pt"/>
        </w:rPr>
        <w:t>a</w:t>
      </w:r>
      <w:r w:rsidRPr="002F3E6C">
        <w:rPr>
          <w:rFonts w:ascii="Verdana" w:hAnsi="Verdana"/>
          <w:sz w:val="18"/>
          <w:szCs w:val="18"/>
          <w:lang w:val="pt"/>
        </w:rPr>
        <w:t xml:space="preserve"> GPC de sua intenção.</w:t>
      </w:r>
    </w:p>
    <w:p w14:paraId="1DE2B751" w14:textId="77777777" w:rsidR="004371F0" w:rsidRPr="002F3E6C" w:rsidRDefault="004371F0" w:rsidP="00755FAF">
      <w:pPr>
        <w:pStyle w:val="PargrafodaLista"/>
        <w:numPr>
          <w:ilvl w:val="0"/>
          <w:numId w:val="17"/>
        </w:numPr>
        <w:suppressAutoHyphens w:val="0"/>
        <w:contextualSpacing/>
        <w:rPr>
          <w:rFonts w:ascii="Verdana" w:hAnsi="Verdana"/>
          <w:sz w:val="18"/>
          <w:szCs w:val="18"/>
          <w:lang w:val="pt-BR"/>
        </w:rPr>
      </w:pPr>
      <w:r w:rsidRPr="002F3E6C">
        <w:rPr>
          <w:rFonts w:ascii="Verdana" w:hAnsi="Verdana"/>
          <w:sz w:val="18"/>
          <w:szCs w:val="18"/>
          <w:lang w:val="pt"/>
        </w:rPr>
        <w:lastRenderedPageBreak/>
        <w:t xml:space="preserve"> O aviso deve incluir uma carta do médico do atleta documentando o estado de transição, juntamente com qualquer tratamento hormonal prescrito, se aplicável.</w:t>
      </w:r>
    </w:p>
    <w:p w14:paraId="1D9F7293" w14:textId="77777777" w:rsidR="004371F0" w:rsidRPr="002F3E6C" w:rsidRDefault="004371F0" w:rsidP="004371F0">
      <w:pPr>
        <w:rPr>
          <w:rFonts w:ascii="Verdana" w:hAnsi="Verdana"/>
          <w:sz w:val="18"/>
          <w:szCs w:val="18"/>
          <w:lang w:val="pt-BR"/>
        </w:rPr>
      </w:pPr>
      <w:r w:rsidRPr="002F3E6C">
        <w:rPr>
          <w:rFonts w:ascii="Verdana" w:hAnsi="Verdana"/>
          <w:sz w:val="18"/>
          <w:szCs w:val="18"/>
          <w:lang w:val="pt"/>
        </w:rPr>
        <w:t>É responsabilidade do Conselho:</w:t>
      </w:r>
    </w:p>
    <w:p w14:paraId="08FB2435" w14:textId="77777777" w:rsidR="004371F0" w:rsidRPr="002F3E6C" w:rsidRDefault="004371F0" w:rsidP="004371F0">
      <w:pPr>
        <w:rPr>
          <w:rFonts w:ascii="Verdana" w:hAnsi="Verdana"/>
          <w:sz w:val="18"/>
          <w:szCs w:val="18"/>
          <w:lang w:val="pt-BR"/>
        </w:rPr>
      </w:pPr>
      <w:r w:rsidRPr="002F3E6C">
        <w:rPr>
          <w:rFonts w:ascii="Verdana" w:hAnsi="Verdana"/>
          <w:sz w:val="18"/>
          <w:szCs w:val="18"/>
          <w:lang w:val="pt"/>
        </w:rPr>
        <w:t>Todas as discussões sobre a identidade transgênero de um atleta individual e a documentação médica fornecida de acordo com esta política, serão mantidas confidenciais a menos que o atleta faça um pedido específico de outra forma.</w:t>
      </w:r>
    </w:p>
    <w:p w14:paraId="25A8BE93" w14:textId="77777777" w:rsidR="004371F0" w:rsidRPr="002F3E6C" w:rsidRDefault="004371F0">
      <w:pPr>
        <w:rPr>
          <w:rFonts w:ascii="Verdana" w:hAnsi="Verdana"/>
          <w:sz w:val="18"/>
          <w:szCs w:val="18"/>
          <w:lang w:val="pt-BR"/>
        </w:rPr>
      </w:pPr>
    </w:p>
    <w:p w14:paraId="55A3E584" w14:textId="77777777" w:rsidR="00F800F8" w:rsidRPr="002F3E6C" w:rsidRDefault="00F800F8" w:rsidP="00F800F8">
      <w:pPr>
        <w:pageBreakBefore/>
        <w:rPr>
          <w:rFonts w:ascii="Verdana" w:hAnsi="Verdana"/>
          <w:b/>
          <w:color w:val="800000"/>
          <w:szCs w:val="24"/>
          <w:lang w:val="pt-BR"/>
        </w:rPr>
      </w:pPr>
      <w:r w:rsidRPr="002F3E6C">
        <w:rPr>
          <w:rFonts w:ascii="Verdana" w:hAnsi="Verdana"/>
          <w:b/>
          <w:color w:val="800000"/>
          <w:sz w:val="28"/>
          <w:szCs w:val="28"/>
          <w:lang w:val="pt"/>
        </w:rPr>
        <w:lastRenderedPageBreak/>
        <w:t xml:space="preserve">02. FUNCIONÁRIOS DO CONCURSO </w:t>
      </w:r>
    </w:p>
    <w:p w14:paraId="0BA8EA2C" w14:textId="77777777" w:rsidR="00F800F8" w:rsidRPr="002F3E6C" w:rsidRDefault="00F800F8" w:rsidP="00F800F8">
      <w:pPr>
        <w:rPr>
          <w:rFonts w:ascii="Verdana" w:hAnsi="Verdana"/>
          <w:b/>
          <w:color w:val="800000"/>
          <w:szCs w:val="24"/>
          <w:lang w:val="pt-BR"/>
        </w:rPr>
      </w:pPr>
    </w:p>
    <w:p w14:paraId="6A2C5F11" w14:textId="77777777" w:rsidR="00F800F8" w:rsidRPr="002F3E6C" w:rsidRDefault="00F800F8" w:rsidP="00F800F8">
      <w:pPr>
        <w:rPr>
          <w:rFonts w:ascii="Verdana" w:hAnsi="Verdana"/>
          <w:b/>
          <w:szCs w:val="24"/>
          <w:lang w:val="pt-BR"/>
        </w:rPr>
      </w:pPr>
      <w:r w:rsidRPr="002F3E6C">
        <w:rPr>
          <w:rFonts w:ascii="Verdana" w:hAnsi="Verdana"/>
          <w:b/>
          <w:color w:val="800000"/>
          <w:sz w:val="22"/>
          <w:szCs w:val="22"/>
          <w:lang w:val="pt"/>
        </w:rPr>
        <w:t>a. Comissão Técnica</w:t>
      </w:r>
    </w:p>
    <w:p w14:paraId="32C7619C" w14:textId="77777777" w:rsidR="006B1A81" w:rsidRPr="002F3E6C" w:rsidRDefault="006B1A81" w:rsidP="006B1A81">
      <w:pPr>
        <w:rPr>
          <w:rFonts w:ascii="Verdana" w:hAnsi="Verdana"/>
          <w:bCs/>
          <w:sz w:val="20"/>
          <w:lang w:val="pt"/>
        </w:rPr>
      </w:pPr>
    </w:p>
    <w:p w14:paraId="25F861C9" w14:textId="77777777" w:rsidR="006B1A81" w:rsidRPr="002F3E6C" w:rsidRDefault="006B1A81" w:rsidP="006B1A81">
      <w:pPr>
        <w:rPr>
          <w:rFonts w:ascii="Verdana" w:hAnsi="Verdana"/>
          <w:bCs/>
          <w:sz w:val="20"/>
          <w:lang w:val="pt"/>
        </w:rPr>
      </w:pPr>
      <w:r w:rsidRPr="002F3E6C">
        <w:rPr>
          <w:rFonts w:ascii="Verdana" w:hAnsi="Verdana"/>
          <w:bCs/>
          <w:sz w:val="20"/>
          <w:lang w:val="pt"/>
        </w:rPr>
        <w:t>-  A Comissão Técnica é responsável por assistir a uma reunião técnica antes do concurso.</w:t>
      </w:r>
    </w:p>
    <w:p w14:paraId="44CC13C4" w14:textId="77777777" w:rsidR="006B1A81" w:rsidRPr="002F3E6C" w:rsidRDefault="006B1A81" w:rsidP="006B1A81">
      <w:pPr>
        <w:rPr>
          <w:rFonts w:ascii="Verdana" w:hAnsi="Verdana"/>
          <w:bCs/>
          <w:sz w:val="20"/>
          <w:lang w:val="pt"/>
        </w:rPr>
      </w:pPr>
    </w:p>
    <w:p w14:paraId="641F256F" w14:textId="7384004F" w:rsidR="006B1A81" w:rsidRPr="002F3E6C" w:rsidRDefault="006B1A81" w:rsidP="006B1A81">
      <w:pPr>
        <w:rPr>
          <w:rFonts w:ascii="Verdana" w:hAnsi="Verdana"/>
          <w:bCs/>
          <w:sz w:val="20"/>
          <w:lang w:val="pt"/>
        </w:rPr>
      </w:pPr>
      <w:r w:rsidRPr="002F3E6C">
        <w:rPr>
          <w:rFonts w:ascii="Verdana" w:hAnsi="Verdana"/>
          <w:bCs/>
          <w:sz w:val="20"/>
          <w:lang w:val="pt"/>
        </w:rPr>
        <w:t>-  Os responsáveis técnicos atuam sob a supervisão do diretor técnico.</w:t>
      </w:r>
    </w:p>
    <w:p w14:paraId="19EC0E5C" w14:textId="77777777" w:rsidR="006B1A81" w:rsidRPr="002F3E6C" w:rsidRDefault="006B1A81" w:rsidP="006B1A81">
      <w:pPr>
        <w:rPr>
          <w:rFonts w:ascii="Verdana" w:hAnsi="Verdana"/>
          <w:bCs/>
          <w:sz w:val="20"/>
          <w:lang w:val="pt"/>
        </w:rPr>
      </w:pPr>
    </w:p>
    <w:p w14:paraId="0FEF9CA4" w14:textId="485E1BF2" w:rsidR="006B1A81" w:rsidRPr="002F3E6C" w:rsidRDefault="006B1A81" w:rsidP="006B1A81">
      <w:pPr>
        <w:rPr>
          <w:rFonts w:ascii="Verdana" w:hAnsi="Verdana"/>
          <w:bCs/>
          <w:sz w:val="20"/>
          <w:lang w:val="pt"/>
        </w:rPr>
      </w:pPr>
      <w:r w:rsidRPr="002F3E6C">
        <w:rPr>
          <w:rFonts w:ascii="Verdana" w:hAnsi="Verdana"/>
          <w:bCs/>
          <w:sz w:val="20"/>
          <w:lang w:val="pt"/>
        </w:rPr>
        <w:t>-</w:t>
      </w:r>
      <w:r w:rsidRPr="002F3E6C">
        <w:rPr>
          <w:rFonts w:ascii="Verdana" w:hAnsi="Verdana"/>
          <w:bCs/>
          <w:sz w:val="20"/>
          <w:lang w:val="pt"/>
        </w:rPr>
        <w:tab/>
        <w:t xml:space="preserve"> Antes de cada concurso, o Diretor Técnico deve certificar-se de que os Técnicos e Árbitros de serviço têm um conhecimento completo do seu papel e de quaisquer novas regras ou regulamentos.</w:t>
      </w:r>
    </w:p>
    <w:p w14:paraId="76590269" w14:textId="77777777" w:rsidR="006B1A81" w:rsidRPr="002F3E6C" w:rsidRDefault="006B1A81" w:rsidP="006B1A81">
      <w:pPr>
        <w:rPr>
          <w:rFonts w:ascii="Verdana" w:hAnsi="Verdana"/>
          <w:bCs/>
          <w:sz w:val="20"/>
          <w:lang w:val="pt"/>
        </w:rPr>
      </w:pPr>
    </w:p>
    <w:p w14:paraId="4FBE773F" w14:textId="77777777" w:rsidR="006B1A81" w:rsidRPr="002F3E6C" w:rsidRDefault="006B1A81" w:rsidP="006B1A81">
      <w:pPr>
        <w:rPr>
          <w:rFonts w:ascii="Verdana" w:hAnsi="Verdana"/>
          <w:bCs/>
          <w:sz w:val="20"/>
          <w:lang w:val="pt"/>
        </w:rPr>
      </w:pPr>
      <w:r w:rsidRPr="002F3E6C">
        <w:rPr>
          <w:rFonts w:ascii="Verdana" w:hAnsi="Verdana"/>
          <w:bCs/>
          <w:sz w:val="20"/>
          <w:lang w:val="pt"/>
        </w:rPr>
        <w:t>-  Todos os oficiais técnicos em eventos internacionais devem ser árbitros internacionais do GPC categoria 1.</w:t>
      </w:r>
    </w:p>
    <w:p w14:paraId="58F18487" w14:textId="77777777" w:rsidR="006B1A81" w:rsidRPr="002F3E6C" w:rsidRDefault="006B1A81" w:rsidP="006B1A81">
      <w:pPr>
        <w:rPr>
          <w:rFonts w:ascii="Verdana" w:hAnsi="Verdana"/>
          <w:bCs/>
          <w:sz w:val="20"/>
          <w:lang w:val="pt"/>
        </w:rPr>
      </w:pPr>
    </w:p>
    <w:p w14:paraId="44760450" w14:textId="77777777" w:rsidR="006B1A81" w:rsidRPr="002F3E6C" w:rsidRDefault="006B1A81" w:rsidP="006B1A81">
      <w:pPr>
        <w:rPr>
          <w:rFonts w:ascii="Verdana" w:hAnsi="Verdana"/>
          <w:bCs/>
          <w:sz w:val="20"/>
          <w:lang w:val="pt"/>
        </w:rPr>
      </w:pPr>
      <w:r w:rsidRPr="002F3E6C">
        <w:rPr>
          <w:rFonts w:ascii="Verdana" w:hAnsi="Verdana"/>
          <w:bCs/>
          <w:sz w:val="20"/>
          <w:lang w:val="pt"/>
        </w:rPr>
        <w:t>-  Um oficial técnico é competente na língua inglesa que é a língua principal da GPC</w:t>
      </w:r>
    </w:p>
    <w:p w14:paraId="7E903FA9" w14:textId="77777777" w:rsidR="006B1A81" w:rsidRPr="002F3E6C" w:rsidRDefault="006B1A81" w:rsidP="006B1A81">
      <w:pPr>
        <w:rPr>
          <w:rFonts w:ascii="Verdana" w:hAnsi="Verdana"/>
          <w:bCs/>
          <w:sz w:val="20"/>
          <w:lang w:val="pt"/>
        </w:rPr>
      </w:pPr>
      <w:r w:rsidRPr="002F3E6C">
        <w:rPr>
          <w:rFonts w:ascii="Verdana" w:hAnsi="Verdana"/>
          <w:bCs/>
          <w:sz w:val="20"/>
          <w:lang w:val="pt"/>
        </w:rPr>
        <w:t>-</w:t>
      </w:r>
      <w:r w:rsidRPr="002F3E6C">
        <w:rPr>
          <w:rFonts w:ascii="Verdana" w:hAnsi="Verdana"/>
          <w:bCs/>
          <w:sz w:val="20"/>
          <w:lang w:val="pt"/>
        </w:rPr>
        <w:tab/>
      </w:r>
    </w:p>
    <w:p w14:paraId="7EE724FC" w14:textId="77777777" w:rsidR="006B1A81" w:rsidRPr="002F3E6C" w:rsidRDefault="006B1A81" w:rsidP="006B1A81">
      <w:pPr>
        <w:rPr>
          <w:rFonts w:ascii="Verdana" w:hAnsi="Verdana"/>
          <w:bCs/>
          <w:sz w:val="20"/>
          <w:lang w:val="pt"/>
        </w:rPr>
      </w:pPr>
      <w:r w:rsidRPr="002F3E6C">
        <w:rPr>
          <w:rFonts w:ascii="Verdana" w:hAnsi="Verdana"/>
          <w:bCs/>
          <w:sz w:val="20"/>
          <w:lang w:val="pt"/>
        </w:rPr>
        <w:t>-  Os agentes técnicos serão responsáveis por:</w:t>
      </w:r>
    </w:p>
    <w:p w14:paraId="0482DBA6" w14:textId="77777777" w:rsidR="006B1A81" w:rsidRPr="002F3E6C" w:rsidRDefault="006B1A81" w:rsidP="006B1A81">
      <w:pPr>
        <w:rPr>
          <w:rFonts w:ascii="Verdana" w:hAnsi="Verdana"/>
          <w:bCs/>
          <w:sz w:val="20"/>
          <w:lang w:val="pt"/>
        </w:rPr>
      </w:pPr>
    </w:p>
    <w:p w14:paraId="2B312BC6" w14:textId="77777777" w:rsidR="006B1A81" w:rsidRPr="002F3E6C" w:rsidRDefault="006B1A81" w:rsidP="006B1A81">
      <w:pPr>
        <w:rPr>
          <w:rFonts w:ascii="Verdana" w:hAnsi="Verdana"/>
          <w:bCs/>
          <w:sz w:val="20"/>
          <w:lang w:val="pt"/>
        </w:rPr>
      </w:pPr>
      <w:r w:rsidRPr="002F3E6C">
        <w:rPr>
          <w:rFonts w:ascii="Verdana" w:hAnsi="Verdana"/>
          <w:bCs/>
          <w:sz w:val="20"/>
          <w:lang w:val="pt"/>
        </w:rPr>
        <w:t>1.  Exames dos árbitros.</w:t>
      </w:r>
    </w:p>
    <w:p w14:paraId="186914D0" w14:textId="77777777" w:rsidR="006B1A81" w:rsidRPr="002F3E6C" w:rsidRDefault="006B1A81" w:rsidP="006B1A81">
      <w:pPr>
        <w:rPr>
          <w:rFonts w:ascii="Verdana" w:hAnsi="Verdana"/>
          <w:bCs/>
          <w:sz w:val="20"/>
          <w:lang w:val="pt"/>
        </w:rPr>
      </w:pPr>
      <w:r w:rsidRPr="002F3E6C">
        <w:rPr>
          <w:rFonts w:ascii="Verdana" w:hAnsi="Verdana"/>
          <w:bCs/>
          <w:sz w:val="20"/>
          <w:lang w:val="pt"/>
        </w:rPr>
        <w:t>2.  Nomeação dos árbitros para a Competição Internacional.</w:t>
      </w:r>
    </w:p>
    <w:p w14:paraId="1506FF2A" w14:textId="5D62E961" w:rsidR="00F800F8" w:rsidRPr="002F3E6C" w:rsidRDefault="006B1A81" w:rsidP="006B1A81">
      <w:pPr>
        <w:rPr>
          <w:rFonts w:ascii="Verdana" w:hAnsi="Verdana"/>
          <w:bCs/>
          <w:sz w:val="20"/>
          <w:lang w:val="pt"/>
        </w:rPr>
      </w:pPr>
      <w:r w:rsidRPr="002F3E6C">
        <w:rPr>
          <w:rFonts w:ascii="Verdana" w:hAnsi="Verdana"/>
          <w:bCs/>
          <w:sz w:val="20"/>
          <w:lang w:val="pt"/>
        </w:rPr>
        <w:t>3.  Árbitros de treinamento.</w:t>
      </w:r>
    </w:p>
    <w:p w14:paraId="36A01F9B" w14:textId="77777777" w:rsidR="006B1A81" w:rsidRPr="002F3E6C" w:rsidRDefault="006B1A81" w:rsidP="006B1A81">
      <w:pPr>
        <w:rPr>
          <w:rFonts w:ascii="Verdana" w:hAnsi="Verdana"/>
          <w:bCs/>
          <w:sz w:val="18"/>
          <w:szCs w:val="18"/>
          <w:lang w:val="pt-BR"/>
        </w:rPr>
      </w:pPr>
    </w:p>
    <w:p w14:paraId="4877BDD5" w14:textId="54924F4C" w:rsidR="00F800F8" w:rsidRPr="002F3E6C" w:rsidRDefault="006B1A81" w:rsidP="006B1A81">
      <w:pPr>
        <w:tabs>
          <w:tab w:val="left" w:pos="360"/>
        </w:tabs>
        <w:ind w:left="360"/>
        <w:rPr>
          <w:rFonts w:ascii="Verdana" w:hAnsi="Verdana"/>
          <w:b/>
          <w:sz w:val="20"/>
          <w:lang w:val="pt-BR"/>
        </w:rPr>
      </w:pPr>
      <w:r w:rsidRPr="002F3E6C">
        <w:rPr>
          <w:rFonts w:ascii="Verdana" w:hAnsi="Verdana"/>
          <w:bCs/>
          <w:sz w:val="20"/>
          <w:lang w:val="pt-BR"/>
        </w:rPr>
        <w:t>-             Nos Campeonatos Mundiais e nas competições internacionais, serão nomeados Oficiais Técnicos para presidir a todos os aspectos da competição. Os Estados-Membros devem assegurar que as regras técnicas são corretamente aplicadas, ponderar e decidir sobre os eventuais recursos e, de um modo geral, supervisionar a concorrência e a arbitragem. Em caso de ausência, será igualmente nomeado um agente de reserva</w:t>
      </w:r>
      <w:r w:rsidRPr="002F3E6C">
        <w:rPr>
          <w:rFonts w:ascii="Verdana" w:hAnsi="Verdana"/>
          <w:b/>
          <w:sz w:val="20"/>
          <w:lang w:val="pt-BR"/>
        </w:rPr>
        <w:t>.</w:t>
      </w:r>
      <w:r w:rsidR="00F800F8" w:rsidRPr="002F3E6C">
        <w:rPr>
          <w:rFonts w:ascii="Verdana" w:hAnsi="Verdana"/>
          <w:sz w:val="18"/>
          <w:szCs w:val="18"/>
          <w:lang w:val="pt"/>
        </w:rPr>
        <w:br/>
      </w:r>
    </w:p>
    <w:p w14:paraId="34BA6A79" w14:textId="0BF8EF41" w:rsidR="00F800F8" w:rsidRPr="002F3E6C" w:rsidRDefault="00F800F8" w:rsidP="00F800F8">
      <w:pPr>
        <w:tabs>
          <w:tab w:val="left" w:pos="360"/>
        </w:tabs>
        <w:ind w:left="360"/>
        <w:rPr>
          <w:rFonts w:ascii="Verdana" w:hAnsi="Verdana"/>
          <w:b/>
          <w:sz w:val="20"/>
          <w:lang w:val="pt-BR"/>
        </w:rPr>
      </w:pPr>
      <w:r w:rsidRPr="00ED30D9">
        <w:rPr>
          <w:rFonts w:ascii="Verdana" w:hAnsi="Verdana"/>
          <w:bCs/>
          <w:sz w:val="20"/>
          <w:lang w:val="pt"/>
        </w:rPr>
        <w:t>O</w:t>
      </w:r>
      <w:r w:rsidR="006B1A81" w:rsidRPr="002F3E6C">
        <w:rPr>
          <w:rFonts w:ascii="Verdana" w:hAnsi="Verdana"/>
          <w:b/>
          <w:sz w:val="20"/>
          <w:lang w:val="pt"/>
        </w:rPr>
        <w:t xml:space="preserve"> </w:t>
      </w:r>
      <w:r w:rsidRPr="002F3E6C">
        <w:rPr>
          <w:rFonts w:ascii="Verdana" w:hAnsi="Verdana"/>
          <w:sz w:val="18"/>
          <w:szCs w:val="18"/>
          <w:lang w:val="pt"/>
        </w:rPr>
        <w:t xml:space="preserve">Diretor Técnico pode substituir qualquer árbitro cujas decisões em sua opinião provam que o árbitro é incompetente. O árbitro em questão terá recebido uma advertência antes de qualquer ação de demissão. </w:t>
      </w:r>
      <w:r w:rsidRPr="002F3E6C">
        <w:rPr>
          <w:rFonts w:ascii="Verdana" w:hAnsi="Verdana"/>
          <w:sz w:val="18"/>
          <w:szCs w:val="18"/>
          <w:lang w:val="pt"/>
        </w:rPr>
        <w:br/>
      </w:r>
    </w:p>
    <w:p w14:paraId="4F3175CB" w14:textId="77777777" w:rsidR="00274358" w:rsidRDefault="006B1A81" w:rsidP="00274358">
      <w:pPr>
        <w:rPr>
          <w:rStyle w:val="ng-star-inserted"/>
          <w:rFonts w:ascii="Verdana" w:hAnsi="Verdana" w:cs="Times"/>
          <w:color w:val="3D3D3D"/>
          <w:sz w:val="20"/>
          <w:shd w:val="clear" w:color="auto" w:fill="FFFFFF"/>
          <w:lang w:val="pt-BR"/>
        </w:rPr>
      </w:pPr>
      <w:r w:rsidRPr="002F3E6C">
        <w:rPr>
          <w:rStyle w:val="ng-star-inserted"/>
          <w:rFonts w:ascii="Verdana" w:hAnsi="Verdana" w:cs="Times"/>
          <w:color w:val="3D3D3D"/>
          <w:sz w:val="20"/>
          <w:shd w:val="clear" w:color="auto" w:fill="FFFFFF"/>
          <w:lang w:val="pt-BR"/>
        </w:rPr>
        <w:t xml:space="preserve">- Se ocorrer um erro grave na arbitragem que seja contrário às regras técnicas, </w:t>
      </w:r>
      <w:r w:rsidR="00E41C1B" w:rsidRPr="002F3E6C">
        <w:rPr>
          <w:rStyle w:val="ng-star-inserted"/>
          <w:rFonts w:ascii="Verdana" w:hAnsi="Verdana" w:cs="Times"/>
          <w:color w:val="3D3D3D"/>
          <w:sz w:val="20"/>
          <w:shd w:val="clear" w:color="auto" w:fill="FFFFFF"/>
          <w:lang w:val="pt-BR"/>
        </w:rPr>
        <w:t xml:space="preserve">o Diretor </w:t>
      </w:r>
      <w:r w:rsidRPr="002F3E6C">
        <w:rPr>
          <w:rStyle w:val="ng-star-inserted"/>
          <w:rFonts w:ascii="Verdana" w:hAnsi="Verdana" w:cs="Times"/>
          <w:color w:val="3D3D3D"/>
          <w:sz w:val="20"/>
          <w:shd w:val="clear" w:color="auto" w:fill="FFFFFF"/>
          <w:lang w:val="pt-BR"/>
        </w:rPr>
        <w:t xml:space="preserve">técnico pode tomar as medidas adequadas para corrigir o erro. Ele não pode </w:t>
      </w:r>
      <w:r w:rsidR="00E41C1B" w:rsidRPr="002F3E6C">
        <w:rPr>
          <w:rStyle w:val="ng-star-inserted"/>
          <w:rFonts w:ascii="Verdana" w:hAnsi="Verdana" w:cs="Times"/>
          <w:color w:val="3D3D3D"/>
          <w:sz w:val="20"/>
          <w:shd w:val="clear" w:color="auto" w:fill="FFFFFF"/>
          <w:lang w:val="pt-BR"/>
        </w:rPr>
        <w:t>validar</w:t>
      </w:r>
      <w:r w:rsidRPr="002F3E6C">
        <w:rPr>
          <w:rStyle w:val="ng-star-inserted"/>
          <w:rFonts w:ascii="Verdana" w:hAnsi="Verdana" w:cs="Times"/>
          <w:color w:val="3D3D3D"/>
          <w:sz w:val="20"/>
          <w:shd w:val="clear" w:color="auto" w:fill="FFFFFF"/>
          <w:lang w:val="pt-BR"/>
        </w:rPr>
        <w:t xml:space="preserve"> ou </w:t>
      </w:r>
      <w:r w:rsidR="00E41C1B" w:rsidRPr="002F3E6C">
        <w:rPr>
          <w:rStyle w:val="ng-star-inserted"/>
          <w:rFonts w:ascii="Verdana" w:hAnsi="Verdana" w:cs="Times"/>
          <w:color w:val="3D3D3D"/>
          <w:sz w:val="20"/>
          <w:shd w:val="clear" w:color="auto" w:fill="FFFFFF"/>
          <w:lang w:val="pt-BR"/>
        </w:rPr>
        <w:t>invalidar</w:t>
      </w:r>
      <w:r w:rsidRPr="002F3E6C">
        <w:rPr>
          <w:rStyle w:val="ng-star-inserted"/>
          <w:rFonts w:ascii="Verdana" w:hAnsi="Verdana" w:cs="Times"/>
          <w:color w:val="3D3D3D"/>
          <w:sz w:val="20"/>
          <w:shd w:val="clear" w:color="auto" w:fill="FFFFFF"/>
          <w:lang w:val="pt-BR"/>
        </w:rPr>
        <w:t xml:space="preserve"> as decisões dos árbitros, mas</w:t>
      </w:r>
      <w:r w:rsidR="00E41C1B" w:rsidRPr="002F3E6C">
        <w:rPr>
          <w:rStyle w:val="ng-star-inserted"/>
          <w:rFonts w:ascii="Verdana" w:hAnsi="Verdana" w:cs="Times"/>
          <w:color w:val="3D3D3D"/>
          <w:sz w:val="20"/>
          <w:shd w:val="clear" w:color="auto" w:fill="FFFFFF"/>
          <w:lang w:val="pt-BR"/>
        </w:rPr>
        <w:t xml:space="preserve"> </w:t>
      </w:r>
      <w:r w:rsidR="00E272D3" w:rsidRPr="002F3E6C">
        <w:rPr>
          <w:rStyle w:val="ng-star-inserted"/>
          <w:rFonts w:ascii="Verdana" w:hAnsi="Verdana" w:cs="Times"/>
          <w:color w:val="3D3D3D"/>
          <w:sz w:val="20"/>
          <w:shd w:val="clear" w:color="auto" w:fill="FFFFFF"/>
          <w:lang w:val="pt-BR"/>
        </w:rPr>
        <w:t xml:space="preserve">pode </w:t>
      </w:r>
      <w:r w:rsidR="00E41C1B" w:rsidRPr="002F3E6C">
        <w:rPr>
          <w:rStyle w:val="ng-star-inserted"/>
          <w:rFonts w:ascii="Verdana" w:hAnsi="Verdana" w:cs="Times"/>
          <w:color w:val="3D3D3D"/>
          <w:sz w:val="20"/>
          <w:shd w:val="clear" w:color="auto" w:fill="FFFFFF"/>
          <w:lang w:val="pt-BR"/>
        </w:rPr>
        <w:t>cancelar o levantamento em questão e</w:t>
      </w:r>
      <w:r w:rsidRPr="002F3E6C">
        <w:rPr>
          <w:rStyle w:val="ng-star-inserted"/>
          <w:rFonts w:ascii="Verdana" w:hAnsi="Verdana" w:cs="Times"/>
          <w:color w:val="3D3D3D"/>
          <w:sz w:val="20"/>
          <w:shd w:val="clear" w:color="auto" w:fill="FFFFFF"/>
          <w:lang w:val="pt-BR"/>
        </w:rPr>
        <w:t xml:space="preserve"> conceder uma tentativa extra para o levantador por autorização</w:t>
      </w:r>
      <w:r w:rsidR="00E41C1B" w:rsidRPr="002F3E6C">
        <w:rPr>
          <w:rStyle w:val="ng-star-inserted"/>
          <w:rFonts w:ascii="Verdana" w:hAnsi="Verdana" w:cs="Times"/>
          <w:color w:val="3D3D3D"/>
          <w:sz w:val="20"/>
          <w:shd w:val="clear" w:color="auto" w:fill="FFFFFF"/>
          <w:lang w:val="pt-BR"/>
        </w:rPr>
        <w:t xml:space="preserve"> </w:t>
      </w:r>
      <w:r w:rsidRPr="002F3E6C">
        <w:rPr>
          <w:rFonts w:ascii="Verdana" w:hAnsi="Verdana" w:cs="Times"/>
          <w:color w:val="3D3D3D"/>
          <w:sz w:val="20"/>
          <w:shd w:val="clear" w:color="auto" w:fill="FFFFFF"/>
          <w:lang w:val="pt-BR"/>
        </w:rPr>
        <w:br/>
      </w:r>
      <w:r w:rsidRPr="002F3E6C">
        <w:rPr>
          <w:rFonts w:ascii="Verdana" w:hAnsi="Verdana" w:cs="Times"/>
          <w:color w:val="3D3D3D"/>
          <w:sz w:val="20"/>
          <w:shd w:val="clear" w:color="auto" w:fill="FFFFFF"/>
          <w:lang w:val="pt-BR"/>
        </w:rPr>
        <w:br/>
      </w:r>
      <w:r w:rsidRPr="002F3E6C">
        <w:rPr>
          <w:rStyle w:val="ng-star-inserted"/>
          <w:rFonts w:ascii="Verdana" w:hAnsi="Verdana" w:cs="Times"/>
          <w:color w:val="3D3D3D"/>
          <w:sz w:val="20"/>
          <w:shd w:val="clear" w:color="auto" w:fill="FFFFFF"/>
          <w:lang w:val="pt-BR"/>
        </w:rPr>
        <w:t>- Pelo menos um, de preferência, dois oficiais técnicos devem estar presentes em todas as sessões de levantamento.</w:t>
      </w:r>
      <w:r w:rsidRPr="002F3E6C">
        <w:rPr>
          <w:rFonts w:ascii="Verdana" w:hAnsi="Verdana" w:cs="Times"/>
          <w:color w:val="3D3D3D"/>
          <w:sz w:val="20"/>
          <w:shd w:val="clear" w:color="auto" w:fill="FFFFFF"/>
          <w:lang w:val="pt-BR"/>
        </w:rPr>
        <w:br/>
      </w:r>
      <w:r w:rsidRPr="002F3E6C">
        <w:rPr>
          <w:rFonts w:ascii="Verdana" w:hAnsi="Verdana" w:cs="Times"/>
          <w:color w:val="3D3D3D"/>
          <w:sz w:val="20"/>
          <w:shd w:val="clear" w:color="auto" w:fill="FFFFFF"/>
          <w:lang w:val="pt-BR"/>
        </w:rPr>
        <w:br/>
      </w:r>
      <w:r w:rsidRPr="002F3E6C">
        <w:rPr>
          <w:rStyle w:val="ng-star-inserted"/>
          <w:rFonts w:ascii="Verdana" w:hAnsi="Verdana" w:cs="Times"/>
          <w:color w:val="3D3D3D"/>
          <w:sz w:val="20"/>
          <w:shd w:val="clear" w:color="auto" w:fill="FFFFFF"/>
          <w:lang w:val="pt-BR"/>
        </w:rPr>
        <w:t>- A plataforma e os equipamentos da concorrência cumprem em todos os aspetos as regras.</w:t>
      </w:r>
      <w:r w:rsidRPr="002F3E6C">
        <w:rPr>
          <w:rFonts w:ascii="Verdana" w:hAnsi="Verdana" w:cs="Times"/>
          <w:color w:val="3D3D3D"/>
          <w:sz w:val="20"/>
          <w:shd w:val="clear" w:color="auto" w:fill="FFFFFF"/>
          <w:lang w:val="pt-BR"/>
        </w:rPr>
        <w:br/>
      </w:r>
      <w:r w:rsidRPr="002F3E6C">
        <w:rPr>
          <w:rFonts w:ascii="Verdana" w:hAnsi="Verdana" w:cs="Times"/>
          <w:color w:val="3D3D3D"/>
          <w:sz w:val="20"/>
          <w:shd w:val="clear" w:color="auto" w:fill="FFFFFF"/>
          <w:lang w:val="pt-BR"/>
        </w:rPr>
        <w:br/>
      </w:r>
      <w:r w:rsidRPr="002F3E6C">
        <w:rPr>
          <w:rStyle w:val="ng-star-inserted"/>
          <w:rFonts w:ascii="Verdana" w:hAnsi="Verdana" w:cs="Times"/>
          <w:color w:val="3D3D3D"/>
          <w:sz w:val="20"/>
          <w:shd w:val="clear" w:color="auto" w:fill="FFFFFF"/>
          <w:lang w:val="pt-BR"/>
        </w:rPr>
        <w:t>- Barras e discos são verificados para discrepâncias de peso e equipamentos defeituosos descartados.</w:t>
      </w:r>
      <w:r w:rsidRPr="002F3E6C">
        <w:rPr>
          <w:rFonts w:ascii="Verdana" w:hAnsi="Verdana" w:cs="Times"/>
          <w:color w:val="3D3D3D"/>
          <w:sz w:val="20"/>
          <w:shd w:val="clear" w:color="auto" w:fill="FFFFFF"/>
          <w:lang w:val="pt-BR"/>
        </w:rPr>
        <w:br/>
      </w:r>
      <w:r w:rsidRPr="002F3E6C">
        <w:rPr>
          <w:rFonts w:ascii="Verdana" w:hAnsi="Verdana" w:cs="Times"/>
          <w:color w:val="3D3D3D"/>
          <w:sz w:val="20"/>
          <w:shd w:val="clear" w:color="auto" w:fill="FFFFFF"/>
          <w:lang w:val="pt-BR"/>
        </w:rPr>
        <w:br/>
      </w:r>
      <w:r w:rsidRPr="002F3E6C">
        <w:rPr>
          <w:rStyle w:val="ng-star-inserted"/>
          <w:rFonts w:ascii="Verdana" w:hAnsi="Verdana" w:cs="Times"/>
          <w:color w:val="3D3D3D"/>
          <w:sz w:val="20"/>
          <w:shd w:val="clear" w:color="auto" w:fill="FFFFFF"/>
          <w:lang w:val="pt-BR"/>
        </w:rPr>
        <w:t>- Escalas funcionam corretamente e são precisas.</w:t>
      </w:r>
      <w:r w:rsidRPr="002F3E6C">
        <w:rPr>
          <w:rFonts w:ascii="Verdana" w:hAnsi="Verdana" w:cs="Times"/>
          <w:color w:val="3D3D3D"/>
          <w:sz w:val="20"/>
          <w:shd w:val="clear" w:color="auto" w:fill="FFFFFF"/>
          <w:lang w:val="pt-BR"/>
        </w:rPr>
        <w:br/>
      </w:r>
      <w:r w:rsidRPr="002F3E6C">
        <w:rPr>
          <w:rFonts w:ascii="Verdana" w:hAnsi="Verdana" w:cs="Times"/>
          <w:color w:val="3D3D3D"/>
          <w:sz w:val="20"/>
          <w:shd w:val="clear" w:color="auto" w:fill="FFFFFF"/>
          <w:lang w:val="pt-BR"/>
        </w:rPr>
        <w:br/>
      </w:r>
      <w:r w:rsidRPr="002F3E6C">
        <w:rPr>
          <w:rStyle w:val="ng-star-inserted"/>
          <w:rFonts w:ascii="Verdana" w:hAnsi="Verdana" w:cs="Times"/>
          <w:color w:val="3D3D3D"/>
          <w:sz w:val="20"/>
          <w:shd w:val="clear" w:color="auto" w:fill="FFFFFF"/>
          <w:lang w:val="pt-BR"/>
        </w:rPr>
        <w:t>- Os levantadores pesam dentro dos limites das categorias de peso corporal e dentro do período de tempo das sessões de pesagem afixadas.</w:t>
      </w:r>
      <w:r w:rsidRPr="002F3E6C">
        <w:rPr>
          <w:rFonts w:ascii="Verdana" w:hAnsi="Verdana" w:cs="Times"/>
          <w:color w:val="3D3D3D"/>
          <w:sz w:val="20"/>
          <w:shd w:val="clear" w:color="auto" w:fill="FFFFFF"/>
          <w:lang w:val="pt-BR"/>
        </w:rPr>
        <w:br/>
      </w:r>
      <w:r w:rsidRPr="002F3E6C">
        <w:rPr>
          <w:rFonts w:ascii="Verdana" w:hAnsi="Verdana" w:cs="Times"/>
          <w:color w:val="3D3D3D"/>
          <w:sz w:val="20"/>
          <w:shd w:val="clear" w:color="auto" w:fill="FFFFFF"/>
          <w:lang w:val="pt-BR"/>
        </w:rPr>
        <w:br/>
      </w:r>
      <w:r w:rsidRPr="002F3E6C">
        <w:rPr>
          <w:rStyle w:val="ng-star-inserted"/>
          <w:rFonts w:ascii="Verdana" w:hAnsi="Verdana" w:cs="Times"/>
          <w:color w:val="3D3D3D"/>
          <w:sz w:val="20"/>
          <w:shd w:val="clear" w:color="auto" w:fill="FFFFFF"/>
          <w:lang w:val="pt-BR"/>
        </w:rPr>
        <w:t xml:space="preserve">- Qualquer </w:t>
      </w:r>
      <w:r w:rsidR="00E272D3" w:rsidRPr="002F3E6C">
        <w:rPr>
          <w:rStyle w:val="ng-star-inserted"/>
          <w:rFonts w:ascii="Verdana" w:hAnsi="Verdana" w:cs="Times"/>
          <w:color w:val="3D3D3D"/>
          <w:sz w:val="20"/>
          <w:shd w:val="clear" w:color="auto" w:fill="FFFFFF"/>
          <w:lang w:val="pt-BR"/>
        </w:rPr>
        <w:t>roupa ou equipamento pessoal do levantador</w:t>
      </w:r>
      <w:r w:rsidRPr="002F3E6C">
        <w:rPr>
          <w:rStyle w:val="ng-star-inserted"/>
          <w:rFonts w:ascii="Verdana" w:hAnsi="Verdana" w:cs="Times"/>
          <w:color w:val="3D3D3D"/>
          <w:sz w:val="20"/>
          <w:shd w:val="clear" w:color="auto" w:fill="FFFFFF"/>
          <w:lang w:val="pt-BR"/>
        </w:rPr>
        <w:t>, se solicitado, é inspecionado e aprovado ou rejeitado.</w:t>
      </w:r>
      <w:r w:rsidRPr="002F3E6C">
        <w:rPr>
          <w:rFonts w:ascii="Verdana" w:hAnsi="Verdana" w:cs="Times"/>
          <w:color w:val="3D3D3D"/>
          <w:sz w:val="20"/>
          <w:shd w:val="clear" w:color="auto" w:fill="FFFFFF"/>
          <w:lang w:val="pt-BR"/>
        </w:rPr>
        <w:br/>
      </w:r>
      <w:r w:rsidRPr="002F3E6C">
        <w:rPr>
          <w:rFonts w:ascii="Verdana" w:hAnsi="Verdana" w:cs="Times"/>
          <w:color w:val="3D3D3D"/>
          <w:sz w:val="20"/>
          <w:shd w:val="clear" w:color="auto" w:fill="FFFFFF"/>
          <w:lang w:val="pt-BR"/>
        </w:rPr>
        <w:lastRenderedPageBreak/>
        <w:br/>
      </w:r>
      <w:r w:rsidRPr="002F3E6C">
        <w:rPr>
          <w:rStyle w:val="ng-star-inserted"/>
          <w:rFonts w:ascii="Verdana" w:hAnsi="Verdana" w:cs="Times"/>
          <w:color w:val="3D3D3D"/>
          <w:sz w:val="20"/>
          <w:shd w:val="clear" w:color="auto" w:fill="FFFFFF"/>
          <w:lang w:val="pt-BR"/>
        </w:rPr>
        <w:t xml:space="preserve">- </w:t>
      </w:r>
      <w:r w:rsidR="00E272D3" w:rsidRPr="002F3E6C">
        <w:rPr>
          <w:rStyle w:val="ng-star-inserted"/>
          <w:rFonts w:ascii="Verdana" w:hAnsi="Verdana" w:cs="Times"/>
          <w:color w:val="3D3D3D"/>
          <w:sz w:val="20"/>
          <w:shd w:val="clear" w:color="auto" w:fill="FFFFFF"/>
          <w:lang w:val="pt-BR"/>
        </w:rPr>
        <w:t>O</w:t>
      </w:r>
      <w:r w:rsidRPr="002F3E6C">
        <w:rPr>
          <w:rStyle w:val="ng-star-inserted"/>
          <w:rFonts w:ascii="Verdana" w:hAnsi="Verdana" w:cs="Times"/>
          <w:color w:val="3D3D3D"/>
          <w:sz w:val="20"/>
          <w:shd w:val="clear" w:color="auto" w:fill="FFFFFF"/>
          <w:lang w:val="pt-BR"/>
        </w:rPr>
        <w:t xml:space="preserve"> locutor, cronometrist</w:t>
      </w:r>
      <w:r w:rsidR="00E272D3" w:rsidRPr="002F3E6C">
        <w:rPr>
          <w:rStyle w:val="ng-star-inserted"/>
          <w:rFonts w:ascii="Verdana" w:hAnsi="Verdana" w:cs="Times"/>
          <w:color w:val="3D3D3D"/>
          <w:sz w:val="20"/>
          <w:shd w:val="clear" w:color="auto" w:fill="FFFFFF"/>
          <w:lang w:val="pt-BR"/>
        </w:rPr>
        <w:t>a</w:t>
      </w:r>
      <w:r w:rsidRPr="002F3E6C">
        <w:rPr>
          <w:rStyle w:val="ng-star-inserted"/>
          <w:rFonts w:ascii="Verdana" w:hAnsi="Verdana" w:cs="Times"/>
          <w:color w:val="3D3D3D"/>
          <w:sz w:val="20"/>
          <w:shd w:val="clear" w:color="auto" w:fill="FFFFFF"/>
          <w:lang w:val="pt-BR"/>
        </w:rPr>
        <w:t xml:space="preserve">, </w:t>
      </w:r>
      <w:r w:rsidR="00E272D3" w:rsidRPr="002F3E6C">
        <w:rPr>
          <w:rStyle w:val="ng-star-inserted"/>
          <w:rFonts w:ascii="Verdana" w:hAnsi="Verdana" w:cs="Times"/>
          <w:color w:val="3D3D3D"/>
          <w:sz w:val="20"/>
          <w:shd w:val="clear" w:color="auto" w:fill="FFFFFF"/>
          <w:lang w:val="pt-BR"/>
        </w:rPr>
        <w:t>spoter ou qualquer outra função extra no evento deve</w:t>
      </w:r>
      <w:r w:rsidRPr="002F3E6C">
        <w:rPr>
          <w:rStyle w:val="ng-star-inserted"/>
          <w:rFonts w:ascii="Verdana" w:hAnsi="Verdana" w:cs="Times"/>
          <w:color w:val="3D3D3D"/>
          <w:sz w:val="20"/>
          <w:shd w:val="clear" w:color="auto" w:fill="FFFFFF"/>
          <w:lang w:val="pt-BR"/>
        </w:rPr>
        <w:t xml:space="preserve"> enten</w:t>
      </w:r>
      <w:r w:rsidR="00E272D3" w:rsidRPr="002F3E6C">
        <w:rPr>
          <w:rStyle w:val="ng-star-inserted"/>
          <w:rFonts w:ascii="Verdana" w:hAnsi="Verdana" w:cs="Times"/>
          <w:color w:val="3D3D3D"/>
          <w:sz w:val="20"/>
          <w:shd w:val="clear" w:color="auto" w:fill="FFFFFF"/>
          <w:lang w:val="pt-BR"/>
        </w:rPr>
        <w:t>der</w:t>
      </w:r>
      <w:r w:rsidRPr="002F3E6C">
        <w:rPr>
          <w:rStyle w:val="ng-star-inserted"/>
          <w:rFonts w:ascii="Verdana" w:hAnsi="Verdana" w:cs="Times"/>
          <w:color w:val="3D3D3D"/>
          <w:sz w:val="20"/>
          <w:shd w:val="clear" w:color="auto" w:fill="FFFFFF"/>
          <w:lang w:val="pt-BR"/>
        </w:rPr>
        <w:t xml:space="preserve"> seus deveres e as regras que podem pertencer a eles.</w:t>
      </w:r>
    </w:p>
    <w:p w14:paraId="6548F7E4" w14:textId="77777777" w:rsidR="00274358" w:rsidRDefault="00274358" w:rsidP="00274358">
      <w:pPr>
        <w:rPr>
          <w:rStyle w:val="ng-star-inserted"/>
          <w:rFonts w:ascii="Verdana" w:hAnsi="Verdana" w:cs="Times"/>
          <w:color w:val="3D3D3D"/>
          <w:sz w:val="20"/>
          <w:shd w:val="clear" w:color="auto" w:fill="FFFFFF"/>
          <w:lang w:val="pt-BR"/>
        </w:rPr>
      </w:pPr>
    </w:p>
    <w:p w14:paraId="2814028D" w14:textId="3780DA71" w:rsidR="00F800F8" w:rsidRPr="002F3E6C" w:rsidRDefault="00F800F8" w:rsidP="00274358">
      <w:pPr>
        <w:rPr>
          <w:rFonts w:ascii="Verdana" w:hAnsi="Verdana"/>
          <w:sz w:val="16"/>
          <w:szCs w:val="16"/>
          <w:lang w:val="pt-BR"/>
        </w:rPr>
      </w:pPr>
      <w:r w:rsidRPr="002F3E6C">
        <w:rPr>
          <w:rFonts w:ascii="Verdana" w:hAnsi="Verdana"/>
          <w:b/>
          <w:color w:val="800000"/>
          <w:sz w:val="22"/>
          <w:szCs w:val="22"/>
          <w:lang w:val="pt"/>
        </w:rPr>
        <w:t>b. Árbitros</w:t>
      </w:r>
    </w:p>
    <w:p w14:paraId="22B297C4" w14:textId="77777777" w:rsidR="00F800F8" w:rsidRPr="002F3E6C" w:rsidRDefault="00F800F8" w:rsidP="00F800F8">
      <w:pPr>
        <w:rPr>
          <w:rFonts w:ascii="Verdana" w:hAnsi="Verdana"/>
          <w:sz w:val="16"/>
          <w:szCs w:val="16"/>
          <w:lang w:val="pt-BR"/>
        </w:rPr>
      </w:pPr>
    </w:p>
    <w:p w14:paraId="2BC09D68" w14:textId="1C52B725" w:rsidR="00E272D3" w:rsidRPr="002F3E6C" w:rsidRDefault="00E272D3" w:rsidP="00E272D3">
      <w:pPr>
        <w:tabs>
          <w:tab w:val="left" w:pos="360"/>
        </w:tabs>
        <w:ind w:left="360"/>
        <w:rPr>
          <w:rFonts w:ascii="Verdana" w:hAnsi="Verdana"/>
          <w:bCs/>
          <w:sz w:val="20"/>
          <w:lang w:val="pt"/>
        </w:rPr>
      </w:pPr>
      <w:r w:rsidRPr="002F3E6C">
        <w:rPr>
          <w:rFonts w:ascii="Verdana" w:hAnsi="Verdana"/>
          <w:b/>
          <w:sz w:val="20"/>
          <w:lang w:val="pt"/>
        </w:rPr>
        <w:t>-</w:t>
      </w:r>
      <w:r w:rsidRPr="002F3E6C">
        <w:rPr>
          <w:rFonts w:ascii="Verdana" w:hAnsi="Verdana"/>
          <w:bCs/>
          <w:sz w:val="20"/>
          <w:lang w:val="pt"/>
        </w:rPr>
        <w:t xml:space="preserve">  Qualquer árbitro nacional que deseje fazer um teste</w:t>
      </w:r>
      <w:r w:rsidR="002357E8">
        <w:rPr>
          <w:rFonts w:ascii="Verdana" w:hAnsi="Verdana"/>
          <w:bCs/>
          <w:sz w:val="20"/>
          <w:lang w:val="pt"/>
        </w:rPr>
        <w:t>,</w:t>
      </w:r>
      <w:r w:rsidRPr="002F3E6C">
        <w:rPr>
          <w:rFonts w:ascii="Verdana" w:hAnsi="Verdana"/>
          <w:bCs/>
          <w:sz w:val="20"/>
          <w:lang w:val="pt"/>
        </w:rPr>
        <w:t xml:space="preserve"> para se tornar um árbitro internacional</w:t>
      </w:r>
      <w:r w:rsidR="002357E8">
        <w:rPr>
          <w:rFonts w:ascii="Verdana" w:hAnsi="Verdana"/>
          <w:bCs/>
          <w:sz w:val="20"/>
          <w:lang w:val="pt"/>
        </w:rPr>
        <w:t>,</w:t>
      </w:r>
      <w:r w:rsidRPr="002F3E6C">
        <w:rPr>
          <w:rFonts w:ascii="Verdana" w:hAnsi="Verdana"/>
          <w:bCs/>
          <w:sz w:val="20"/>
          <w:lang w:val="pt"/>
        </w:rPr>
        <w:t xml:space="preserve"> deve notificar o diretor técnico. Eles serão colocados em uma lista de espera e notificados da próxima oportunidade disponível</w:t>
      </w:r>
      <w:r w:rsidR="002357E8">
        <w:rPr>
          <w:rFonts w:ascii="Verdana" w:hAnsi="Verdana"/>
          <w:bCs/>
          <w:sz w:val="20"/>
          <w:lang w:val="pt"/>
        </w:rPr>
        <w:t>,</w:t>
      </w:r>
      <w:r w:rsidRPr="002F3E6C">
        <w:rPr>
          <w:rFonts w:ascii="Verdana" w:hAnsi="Verdana"/>
          <w:bCs/>
          <w:sz w:val="20"/>
          <w:lang w:val="pt"/>
        </w:rPr>
        <w:t xml:space="preserve"> para eles para fazer o teste.</w:t>
      </w:r>
    </w:p>
    <w:p w14:paraId="17635DA6" w14:textId="77777777" w:rsidR="00E272D3" w:rsidRPr="002F3E6C" w:rsidRDefault="00E272D3" w:rsidP="00E272D3">
      <w:pPr>
        <w:tabs>
          <w:tab w:val="left" w:pos="360"/>
        </w:tabs>
        <w:ind w:left="360"/>
        <w:rPr>
          <w:rFonts w:ascii="Verdana" w:hAnsi="Verdana"/>
          <w:bCs/>
          <w:sz w:val="20"/>
          <w:lang w:val="pt"/>
        </w:rPr>
      </w:pPr>
    </w:p>
    <w:p w14:paraId="13C0C5A2" w14:textId="4E17362E" w:rsidR="00F800F8" w:rsidRPr="002F3E6C" w:rsidRDefault="00E272D3" w:rsidP="00E272D3">
      <w:pPr>
        <w:tabs>
          <w:tab w:val="left" w:pos="360"/>
        </w:tabs>
        <w:ind w:left="360"/>
        <w:rPr>
          <w:rFonts w:ascii="Verdana" w:hAnsi="Verdana"/>
          <w:bCs/>
          <w:sz w:val="20"/>
          <w:lang w:val="pt-BR"/>
        </w:rPr>
      </w:pPr>
      <w:r w:rsidRPr="002F3E6C">
        <w:rPr>
          <w:rFonts w:ascii="Verdana" w:hAnsi="Verdana"/>
          <w:bCs/>
          <w:sz w:val="20"/>
          <w:lang w:val="pt"/>
        </w:rPr>
        <w:t>Os Árbitros Nacionais que passarem com sucesso no teste internacional escrito e prático sob a supervisão de um Oficial Técnico</w:t>
      </w:r>
      <w:r w:rsidR="002357E8">
        <w:rPr>
          <w:rFonts w:ascii="Verdana" w:hAnsi="Verdana"/>
          <w:bCs/>
          <w:sz w:val="20"/>
          <w:lang w:val="pt"/>
        </w:rPr>
        <w:t>,</w:t>
      </w:r>
      <w:r w:rsidRPr="002F3E6C">
        <w:rPr>
          <w:rFonts w:ascii="Verdana" w:hAnsi="Verdana"/>
          <w:bCs/>
          <w:sz w:val="20"/>
          <w:lang w:val="pt"/>
        </w:rPr>
        <w:t xml:space="preserve"> se qualificarão para se tornar um Árbitro Internacional d</w:t>
      </w:r>
      <w:r w:rsidR="002357E8">
        <w:rPr>
          <w:rFonts w:ascii="Verdana" w:hAnsi="Verdana"/>
          <w:bCs/>
          <w:sz w:val="20"/>
          <w:lang w:val="pt"/>
        </w:rPr>
        <w:t>a</w:t>
      </w:r>
      <w:r w:rsidRPr="002F3E6C">
        <w:rPr>
          <w:rFonts w:ascii="Verdana" w:hAnsi="Verdana"/>
          <w:bCs/>
          <w:sz w:val="20"/>
          <w:lang w:val="pt"/>
        </w:rPr>
        <w:t xml:space="preserve"> GPC.  Existem três categorias de Árbitro Internacional - 3, 2 e 1. O avanço de uma categoria para a próxima dependerá do desempenho do árbitro em nível internacional. Somente quando o Diretor Técnico estiver convencido de que o árbitro é totalmente competente no nível 2, o árbitro será convidado a fazer o exame escrito para árbitro da Categoria GPC Internacional 1.</w:t>
      </w:r>
    </w:p>
    <w:p w14:paraId="656A9F8E" w14:textId="77777777" w:rsidR="00F800F8" w:rsidRPr="002F3E6C" w:rsidRDefault="00F800F8" w:rsidP="00755FAF">
      <w:pPr>
        <w:numPr>
          <w:ilvl w:val="0"/>
          <w:numId w:val="2"/>
        </w:numPr>
        <w:tabs>
          <w:tab w:val="left" w:pos="360"/>
        </w:tabs>
        <w:ind w:left="360" w:firstLine="0"/>
        <w:rPr>
          <w:rFonts w:ascii="Verdana" w:hAnsi="Verdana"/>
          <w:b/>
          <w:sz w:val="20"/>
          <w:lang w:val="pt-BR"/>
        </w:rPr>
      </w:pPr>
      <w:r w:rsidRPr="00ED30D9">
        <w:rPr>
          <w:rFonts w:ascii="Verdana" w:hAnsi="Verdana"/>
          <w:bCs/>
          <w:sz w:val="20"/>
          <w:lang w:val="pt"/>
        </w:rPr>
        <w:t>Os árbitros G</w:t>
      </w:r>
      <w:r w:rsidRPr="00ED30D9">
        <w:rPr>
          <w:rFonts w:ascii="Verdana" w:hAnsi="Verdana"/>
          <w:bCs/>
          <w:sz w:val="18"/>
          <w:szCs w:val="18"/>
          <w:lang w:val="pt"/>
        </w:rPr>
        <w:t>PC</w:t>
      </w:r>
      <w:r w:rsidRPr="002F3E6C">
        <w:rPr>
          <w:rFonts w:ascii="Verdana" w:hAnsi="Verdana"/>
          <w:sz w:val="18"/>
          <w:szCs w:val="18"/>
          <w:lang w:val="pt"/>
        </w:rPr>
        <w:t xml:space="preserve"> podem ter seu status de arbitragem revogado mediante consideração de seu desempenho e habilidades pelo Diretor Técnico.</w:t>
      </w:r>
    </w:p>
    <w:p w14:paraId="46780445" w14:textId="77777777" w:rsidR="00F800F8" w:rsidRPr="002F3E6C" w:rsidRDefault="00F800F8" w:rsidP="00F800F8">
      <w:pPr>
        <w:tabs>
          <w:tab w:val="left" w:pos="360"/>
        </w:tabs>
        <w:ind w:left="360"/>
        <w:rPr>
          <w:rFonts w:ascii="Verdana" w:hAnsi="Verdana"/>
          <w:b/>
          <w:sz w:val="20"/>
          <w:lang w:val="pt-BR"/>
        </w:rPr>
      </w:pPr>
    </w:p>
    <w:p w14:paraId="4ED42AFD" w14:textId="604A9BCC" w:rsidR="00B22A7C" w:rsidRPr="002F3E6C" w:rsidRDefault="00441780" w:rsidP="00B22A7C">
      <w:pPr>
        <w:tabs>
          <w:tab w:val="left" w:pos="360"/>
        </w:tabs>
        <w:rPr>
          <w:rFonts w:ascii="Verdana" w:hAnsi="Verdana"/>
          <w:bCs/>
          <w:sz w:val="20"/>
          <w:lang w:val="pt"/>
        </w:rPr>
      </w:pPr>
      <w:r w:rsidRPr="002F3E6C">
        <w:rPr>
          <w:rFonts w:ascii="Verdana" w:hAnsi="Verdana"/>
          <w:b/>
          <w:sz w:val="20"/>
          <w:lang w:val="pt"/>
        </w:rPr>
        <w:t>-</w:t>
      </w:r>
      <w:r w:rsidRPr="002F3E6C">
        <w:rPr>
          <w:rFonts w:ascii="Verdana" w:hAnsi="Verdana"/>
          <w:b/>
          <w:sz w:val="20"/>
          <w:lang w:val="pt"/>
        </w:rPr>
        <w:tab/>
      </w:r>
      <w:r w:rsidRPr="002F3E6C">
        <w:rPr>
          <w:rFonts w:ascii="Verdana" w:hAnsi="Verdana"/>
          <w:bCs/>
          <w:sz w:val="20"/>
          <w:lang w:val="pt"/>
        </w:rPr>
        <w:t xml:space="preserve"> Todos os árbitros internacionais (cat 1, 2 ou 3) que não arbitrar em evento internacional</w:t>
      </w:r>
      <w:r w:rsidR="002357E8">
        <w:rPr>
          <w:rFonts w:ascii="Verdana" w:hAnsi="Verdana"/>
          <w:bCs/>
          <w:sz w:val="20"/>
          <w:lang w:val="pt"/>
        </w:rPr>
        <w:t xml:space="preserve">, </w:t>
      </w:r>
      <w:r w:rsidRPr="002F3E6C">
        <w:rPr>
          <w:rFonts w:ascii="Verdana" w:hAnsi="Verdana"/>
          <w:bCs/>
          <w:sz w:val="20"/>
          <w:lang w:val="pt"/>
        </w:rPr>
        <w:t xml:space="preserve">(evento em que um árbitro de categoria 1 do Conselho foi convidado para arbitrar, será considerado como evento internacional em relação ao status do árbitro) se por quatro anos consecutivos não comparecer, será revisto pelo Conselho GPC em uma base individual e pode ser obrigado a redimensionar os árbitros </w:t>
      </w:r>
      <w:r w:rsidR="009E5514" w:rsidRPr="002F3E6C">
        <w:rPr>
          <w:rFonts w:ascii="Verdana" w:hAnsi="Verdana"/>
          <w:bCs/>
          <w:sz w:val="20"/>
          <w:lang w:val="pt"/>
        </w:rPr>
        <w:t xml:space="preserve">a um novo </w:t>
      </w:r>
      <w:r w:rsidRPr="002F3E6C">
        <w:rPr>
          <w:rFonts w:ascii="Verdana" w:hAnsi="Verdana"/>
          <w:bCs/>
          <w:sz w:val="20"/>
          <w:lang w:val="pt"/>
        </w:rPr>
        <w:t>exame se eles desejam continuar como um árbitro internacional.</w:t>
      </w:r>
    </w:p>
    <w:p w14:paraId="345FDAF8" w14:textId="77777777" w:rsidR="009E5514" w:rsidRPr="002F3E6C" w:rsidRDefault="009E5514" w:rsidP="00B22A7C">
      <w:pPr>
        <w:tabs>
          <w:tab w:val="left" w:pos="360"/>
        </w:tabs>
        <w:rPr>
          <w:rFonts w:ascii="Verdana" w:hAnsi="Verdana"/>
          <w:bCs/>
          <w:color w:val="FF0000"/>
          <w:sz w:val="20"/>
          <w:lang w:val="pt-BR"/>
        </w:rPr>
      </w:pPr>
    </w:p>
    <w:p w14:paraId="62433282" w14:textId="2C3C2491" w:rsidR="00F800F8" w:rsidRPr="002F3E6C" w:rsidRDefault="009E5514" w:rsidP="00F800F8">
      <w:pPr>
        <w:rPr>
          <w:rFonts w:ascii="Verdana" w:hAnsi="Verdana"/>
          <w:bCs/>
          <w:sz w:val="20"/>
          <w:lang w:val="pt"/>
        </w:rPr>
      </w:pPr>
      <w:r w:rsidRPr="002F3E6C">
        <w:rPr>
          <w:rFonts w:ascii="Verdana" w:hAnsi="Verdana"/>
          <w:bCs/>
          <w:sz w:val="20"/>
          <w:lang w:val="pt"/>
        </w:rPr>
        <w:t>- Qualquer árbitro GPC que por meio de suas ações mostrar preconceito, imparcialidade ou parcialidade para o levantador será suspenso.</w:t>
      </w:r>
    </w:p>
    <w:p w14:paraId="6DD77379" w14:textId="77777777" w:rsidR="009E5514" w:rsidRPr="002F3E6C" w:rsidRDefault="009E5514" w:rsidP="00F800F8">
      <w:pPr>
        <w:rPr>
          <w:rFonts w:ascii="Verdana" w:hAnsi="Verdana"/>
          <w:bCs/>
          <w:sz w:val="20"/>
          <w:u w:val="single"/>
          <w:lang w:val="pt-BR"/>
        </w:rPr>
      </w:pPr>
    </w:p>
    <w:p w14:paraId="46F58D27" w14:textId="77777777" w:rsidR="00F800F8" w:rsidRPr="002F3E6C" w:rsidRDefault="00F800F8" w:rsidP="00925196">
      <w:pPr>
        <w:ind w:left="360" w:firstLine="120"/>
        <w:rPr>
          <w:rFonts w:ascii="Verdana" w:hAnsi="Verdana"/>
          <w:bCs/>
          <w:sz w:val="18"/>
          <w:szCs w:val="18"/>
          <w:lang w:val="pt-BR"/>
        </w:rPr>
      </w:pPr>
      <w:r w:rsidRPr="002F3E6C">
        <w:rPr>
          <w:rFonts w:ascii="Verdana" w:hAnsi="Verdana"/>
          <w:bCs/>
          <w:sz w:val="20"/>
          <w:szCs w:val="18"/>
          <w:lang w:val="pt"/>
        </w:rPr>
        <w:t>EM TODAS AS COMPETIÇÕES INTERNACIONAIS GPC OS ÁRBITROS DEVEM ESTAR UNIFORMEMENTE VESTIDOS.</w:t>
      </w:r>
    </w:p>
    <w:p w14:paraId="5534E889" w14:textId="77777777" w:rsidR="00F800F8" w:rsidRPr="002F3E6C" w:rsidRDefault="00F800F8" w:rsidP="00F800F8">
      <w:pPr>
        <w:rPr>
          <w:rFonts w:ascii="Verdana" w:hAnsi="Verdana"/>
          <w:bCs/>
          <w:sz w:val="18"/>
          <w:szCs w:val="18"/>
          <w:lang w:val="pt-BR"/>
        </w:rPr>
      </w:pPr>
    </w:p>
    <w:p w14:paraId="69C9A1AA" w14:textId="46E19841" w:rsidR="00F800F8" w:rsidRPr="002F3E6C" w:rsidRDefault="009E5514" w:rsidP="00755FAF">
      <w:pPr>
        <w:numPr>
          <w:ilvl w:val="0"/>
          <w:numId w:val="9"/>
        </w:numPr>
        <w:tabs>
          <w:tab w:val="left" w:pos="360"/>
        </w:tabs>
        <w:ind w:left="360" w:firstLine="0"/>
        <w:rPr>
          <w:rFonts w:ascii="Verdana" w:hAnsi="Verdana"/>
          <w:bCs/>
          <w:sz w:val="20"/>
          <w:lang w:val="pt-BR"/>
        </w:rPr>
      </w:pPr>
      <w:r w:rsidRPr="002F3E6C">
        <w:rPr>
          <w:rFonts w:ascii="Verdana" w:hAnsi="Verdana"/>
          <w:bCs/>
          <w:sz w:val="20"/>
          <w:lang w:val="pt"/>
        </w:rPr>
        <w:t>Homens -</w:t>
      </w:r>
      <w:r w:rsidR="00F800F8" w:rsidRPr="002F3E6C">
        <w:rPr>
          <w:rFonts w:ascii="Verdana" w:hAnsi="Verdana"/>
          <w:bCs/>
          <w:sz w:val="18"/>
          <w:szCs w:val="18"/>
          <w:lang w:val="pt"/>
        </w:rPr>
        <w:t xml:space="preserve"> Calças Escuras com camisa branca. </w:t>
      </w:r>
    </w:p>
    <w:p w14:paraId="774BE50D" w14:textId="61833CB7" w:rsidR="0005228C" w:rsidRPr="002F3E6C" w:rsidRDefault="009E5514" w:rsidP="00755FAF">
      <w:pPr>
        <w:numPr>
          <w:ilvl w:val="0"/>
          <w:numId w:val="9"/>
        </w:numPr>
        <w:tabs>
          <w:tab w:val="left" w:pos="360"/>
        </w:tabs>
        <w:ind w:left="360" w:firstLine="0"/>
        <w:rPr>
          <w:rFonts w:ascii="Verdana" w:hAnsi="Verdana"/>
          <w:bCs/>
          <w:sz w:val="20"/>
          <w:lang w:val="pt-BR"/>
        </w:rPr>
      </w:pPr>
      <w:r w:rsidRPr="002F3E6C">
        <w:rPr>
          <w:rFonts w:ascii="Verdana" w:hAnsi="Verdana"/>
          <w:bCs/>
          <w:sz w:val="20"/>
          <w:lang w:val="pt"/>
        </w:rPr>
        <w:t>Mulheres</w:t>
      </w:r>
      <w:r w:rsidR="00F800F8" w:rsidRPr="002F3E6C">
        <w:rPr>
          <w:rFonts w:ascii="Verdana" w:hAnsi="Verdana"/>
          <w:bCs/>
          <w:sz w:val="18"/>
          <w:szCs w:val="18"/>
          <w:lang w:val="pt"/>
        </w:rPr>
        <w:t xml:space="preserve"> Saia Escura ou calças, </w:t>
      </w:r>
      <w:r w:rsidRPr="002F3E6C">
        <w:rPr>
          <w:rFonts w:ascii="Verdana" w:hAnsi="Verdana"/>
          <w:bCs/>
          <w:sz w:val="18"/>
          <w:szCs w:val="18"/>
          <w:lang w:val="pt"/>
        </w:rPr>
        <w:t>camiseta</w:t>
      </w:r>
      <w:r w:rsidR="00F800F8" w:rsidRPr="002F3E6C">
        <w:rPr>
          <w:rFonts w:ascii="Verdana" w:hAnsi="Verdana"/>
          <w:bCs/>
          <w:sz w:val="18"/>
          <w:szCs w:val="18"/>
          <w:lang w:val="pt"/>
        </w:rPr>
        <w:t xml:space="preserve"> branca. </w:t>
      </w:r>
    </w:p>
    <w:p w14:paraId="359F0BF3" w14:textId="77777777" w:rsidR="00925196" w:rsidRPr="002F3E6C" w:rsidRDefault="00F800F8" w:rsidP="00755FAF">
      <w:pPr>
        <w:numPr>
          <w:ilvl w:val="0"/>
          <w:numId w:val="9"/>
        </w:numPr>
        <w:tabs>
          <w:tab w:val="left" w:pos="360"/>
        </w:tabs>
        <w:ind w:left="360" w:firstLine="0"/>
        <w:rPr>
          <w:rFonts w:ascii="Verdana" w:hAnsi="Verdana"/>
          <w:bCs/>
          <w:sz w:val="20"/>
          <w:lang w:val="pt-BR"/>
        </w:rPr>
      </w:pPr>
      <w:r w:rsidRPr="002F3E6C">
        <w:rPr>
          <w:rFonts w:ascii="Verdana" w:hAnsi="Verdana"/>
          <w:bCs/>
          <w:sz w:val="18"/>
          <w:szCs w:val="18"/>
          <w:lang w:val="pt"/>
        </w:rPr>
        <w:t xml:space="preserve">Crachás de Árbitro GPC estão disponíveis para árbitros internacionais </w:t>
      </w:r>
    </w:p>
    <w:p w14:paraId="319A363B" w14:textId="77777777" w:rsidR="0005228C" w:rsidRPr="002F3E6C" w:rsidRDefault="00925196" w:rsidP="00755FAF">
      <w:pPr>
        <w:numPr>
          <w:ilvl w:val="0"/>
          <w:numId w:val="9"/>
        </w:numPr>
        <w:tabs>
          <w:tab w:val="clear" w:pos="720"/>
          <w:tab w:val="left" w:pos="360"/>
        </w:tabs>
        <w:rPr>
          <w:rFonts w:ascii="Verdana" w:hAnsi="Verdana"/>
          <w:bCs/>
          <w:sz w:val="20"/>
          <w:lang w:val="pt-BR"/>
        </w:rPr>
      </w:pPr>
      <w:r w:rsidRPr="002F3E6C">
        <w:rPr>
          <w:rFonts w:ascii="Verdana" w:hAnsi="Verdana"/>
          <w:bCs/>
          <w:sz w:val="20"/>
          <w:lang w:val="pt"/>
        </w:rPr>
        <w:t xml:space="preserve">Os árbitros não podem usar jeans, camisas coloridas, chapéus ou bonés na plataforma internacional. </w:t>
      </w:r>
    </w:p>
    <w:p w14:paraId="041F3DD1" w14:textId="77777777" w:rsidR="00F800F8" w:rsidRPr="002F3E6C" w:rsidRDefault="00F800F8" w:rsidP="0005228C">
      <w:pPr>
        <w:tabs>
          <w:tab w:val="left" w:pos="360"/>
        </w:tabs>
        <w:rPr>
          <w:rFonts w:ascii="Verdana" w:hAnsi="Verdana"/>
          <w:sz w:val="18"/>
          <w:szCs w:val="18"/>
          <w:lang w:val="pt-BR"/>
        </w:rPr>
      </w:pPr>
    </w:p>
    <w:p w14:paraId="3D93403C" w14:textId="77777777" w:rsidR="00F800F8" w:rsidRPr="002F3E6C" w:rsidRDefault="00F800F8" w:rsidP="00755FAF">
      <w:pPr>
        <w:numPr>
          <w:ilvl w:val="0"/>
          <w:numId w:val="9"/>
        </w:numPr>
        <w:tabs>
          <w:tab w:val="left" w:pos="360"/>
        </w:tabs>
        <w:ind w:left="360" w:firstLine="0"/>
        <w:rPr>
          <w:rFonts w:ascii="Verdana" w:hAnsi="Verdana"/>
          <w:sz w:val="18"/>
          <w:szCs w:val="18"/>
          <w:lang w:val="pt-BR"/>
        </w:rPr>
      </w:pPr>
      <w:r w:rsidRPr="002F3E6C">
        <w:rPr>
          <w:rFonts w:ascii="Verdana" w:hAnsi="Verdana"/>
          <w:sz w:val="18"/>
          <w:szCs w:val="18"/>
          <w:lang w:val="pt"/>
        </w:rPr>
        <w:t>As federações nacionais podem adotar seu próprio uniforme de estilo para competições nacionais dadas as variações no clima em todo o mundo.</w:t>
      </w:r>
    </w:p>
    <w:p w14:paraId="5514184F" w14:textId="77777777" w:rsidR="00F800F8" w:rsidRPr="002F3E6C" w:rsidRDefault="00F800F8" w:rsidP="00F800F8">
      <w:pPr>
        <w:rPr>
          <w:rFonts w:ascii="Verdana" w:hAnsi="Verdana"/>
          <w:sz w:val="18"/>
          <w:szCs w:val="18"/>
          <w:lang w:val="pt-BR"/>
        </w:rPr>
      </w:pPr>
    </w:p>
    <w:p w14:paraId="7EF578B8" w14:textId="1D95D105" w:rsidR="00F800F8" w:rsidRPr="00ED30D9" w:rsidRDefault="00A53E71" w:rsidP="00F800F8">
      <w:pPr>
        <w:rPr>
          <w:rFonts w:ascii="Verdana" w:hAnsi="Verdana"/>
          <w:bCs/>
          <w:sz w:val="18"/>
          <w:szCs w:val="18"/>
          <w:u w:val="single"/>
        </w:rPr>
      </w:pPr>
      <w:r w:rsidRPr="00ED30D9">
        <w:rPr>
          <w:rFonts w:ascii="Verdana" w:hAnsi="Verdana"/>
          <w:bCs/>
          <w:sz w:val="20"/>
          <w:u w:val="single"/>
          <w:lang w:val="pt"/>
        </w:rPr>
        <w:t>Árbitros</w:t>
      </w:r>
      <w:r w:rsidR="00F800F8" w:rsidRPr="00ED30D9">
        <w:rPr>
          <w:rFonts w:ascii="Verdana" w:hAnsi="Verdana"/>
          <w:bCs/>
          <w:sz w:val="20"/>
          <w:u w:val="single"/>
          <w:lang w:val="pt"/>
        </w:rPr>
        <w:t xml:space="preserve"> em serviço:</w:t>
      </w:r>
    </w:p>
    <w:p w14:paraId="0084B32E" w14:textId="77777777" w:rsidR="00A53E71" w:rsidRPr="002F3E6C" w:rsidRDefault="00A53E71" w:rsidP="00A53E71">
      <w:pPr>
        <w:tabs>
          <w:tab w:val="left" w:pos="360"/>
        </w:tabs>
        <w:rPr>
          <w:rFonts w:ascii="Verdana" w:hAnsi="Verdana"/>
          <w:sz w:val="18"/>
          <w:szCs w:val="18"/>
          <w:lang w:val="pt"/>
        </w:rPr>
      </w:pPr>
    </w:p>
    <w:p w14:paraId="7DDAA674" w14:textId="3214602C" w:rsidR="00A53E71" w:rsidRPr="002F3E6C" w:rsidRDefault="00A53E71" w:rsidP="00755FAF">
      <w:pPr>
        <w:numPr>
          <w:ilvl w:val="0"/>
          <w:numId w:val="11"/>
        </w:numPr>
        <w:tabs>
          <w:tab w:val="left" w:pos="360"/>
        </w:tabs>
        <w:rPr>
          <w:rFonts w:ascii="Verdana" w:hAnsi="Verdana"/>
          <w:sz w:val="18"/>
          <w:szCs w:val="18"/>
          <w:lang w:val="pt"/>
        </w:rPr>
      </w:pPr>
      <w:r w:rsidRPr="002F3E6C">
        <w:rPr>
          <w:rFonts w:ascii="Verdana" w:hAnsi="Verdana"/>
          <w:sz w:val="18"/>
          <w:szCs w:val="18"/>
          <w:lang w:val="pt"/>
        </w:rPr>
        <w:t>Haverá três árbitros, o árbitro principal e dois árbitros laterais.</w:t>
      </w:r>
    </w:p>
    <w:p w14:paraId="48309991" w14:textId="77777777" w:rsidR="00A53E71" w:rsidRPr="002F3E6C" w:rsidRDefault="00A53E71" w:rsidP="002357E8">
      <w:pPr>
        <w:tabs>
          <w:tab w:val="left" w:pos="360"/>
        </w:tabs>
        <w:ind w:left="720"/>
        <w:rPr>
          <w:rFonts w:ascii="Verdana" w:hAnsi="Verdana"/>
          <w:sz w:val="18"/>
          <w:szCs w:val="18"/>
          <w:lang w:val="pt"/>
        </w:rPr>
      </w:pPr>
    </w:p>
    <w:p w14:paraId="74CB81D5" w14:textId="02A04CD4" w:rsidR="00F800F8" w:rsidRPr="002F3E6C" w:rsidRDefault="00A53E71" w:rsidP="00755FAF">
      <w:pPr>
        <w:numPr>
          <w:ilvl w:val="0"/>
          <w:numId w:val="11"/>
        </w:numPr>
        <w:tabs>
          <w:tab w:val="left" w:pos="360"/>
        </w:tabs>
        <w:rPr>
          <w:rFonts w:ascii="Verdana" w:hAnsi="Verdana"/>
          <w:b/>
          <w:color w:val="FF0000"/>
          <w:sz w:val="20"/>
          <w:lang w:val="pt-BR"/>
        </w:rPr>
      </w:pPr>
      <w:r w:rsidRPr="002F3E6C">
        <w:rPr>
          <w:rFonts w:ascii="Verdana" w:hAnsi="Verdana"/>
          <w:sz w:val="18"/>
          <w:szCs w:val="18"/>
          <w:lang w:val="pt"/>
        </w:rPr>
        <w:t>Em Competições Mundiais e Internacionais, apenas Árbitros Internacionais da GPC irão julgar o levantamento. Dois árbitros da mesma nacionalidade ou parentes não podem ser selecionados para julgar na mesma plataforma ao mesmo tempo.</w:t>
      </w:r>
      <w:r w:rsidR="00F800F8" w:rsidRPr="002F3E6C">
        <w:rPr>
          <w:rFonts w:ascii="Verdana" w:hAnsi="Verdana"/>
          <w:color w:val="FF0000"/>
          <w:sz w:val="18"/>
          <w:szCs w:val="18"/>
          <w:lang w:val="pt"/>
        </w:rPr>
        <w:br/>
      </w:r>
    </w:p>
    <w:p w14:paraId="09514A1D" w14:textId="4F35DB94" w:rsidR="00A53E71" w:rsidRPr="002F3E6C" w:rsidRDefault="00A53E71" w:rsidP="00755FAF">
      <w:pPr>
        <w:numPr>
          <w:ilvl w:val="0"/>
          <w:numId w:val="11"/>
        </w:numPr>
        <w:tabs>
          <w:tab w:val="left" w:pos="360"/>
        </w:tabs>
        <w:ind w:left="360" w:firstLine="0"/>
        <w:rPr>
          <w:rFonts w:ascii="Verdana" w:hAnsi="Verdana"/>
          <w:bCs/>
          <w:sz w:val="20"/>
          <w:lang w:val="pt-BR"/>
        </w:rPr>
      </w:pPr>
      <w:r w:rsidRPr="002F3E6C">
        <w:rPr>
          <w:rFonts w:ascii="Verdana" w:hAnsi="Verdana"/>
          <w:bCs/>
          <w:sz w:val="20"/>
          <w:lang w:val="pt"/>
        </w:rPr>
        <w:t>A seleção de um árbitro para atuar como árbitro principal ou lateral em uma sessão não impede a seleção do mesmo árbitro de ser árbitro principal ou lateral em outra sessão.</w:t>
      </w:r>
    </w:p>
    <w:p w14:paraId="046184E9" w14:textId="77777777" w:rsidR="00A53E71" w:rsidRPr="002F3E6C" w:rsidRDefault="00A53E71" w:rsidP="00755FAF">
      <w:pPr>
        <w:numPr>
          <w:ilvl w:val="0"/>
          <w:numId w:val="11"/>
        </w:numPr>
        <w:tabs>
          <w:tab w:val="left" w:pos="360"/>
        </w:tabs>
        <w:ind w:left="360" w:firstLine="0"/>
        <w:rPr>
          <w:rFonts w:ascii="Verdana" w:hAnsi="Verdana"/>
          <w:b/>
          <w:sz w:val="20"/>
          <w:lang w:val="pt-BR"/>
        </w:rPr>
      </w:pPr>
    </w:p>
    <w:p w14:paraId="5405E8C6" w14:textId="6DFF231B" w:rsidR="00F800F8" w:rsidRPr="002F3E6C" w:rsidRDefault="00A53E71" w:rsidP="00755FAF">
      <w:pPr>
        <w:numPr>
          <w:ilvl w:val="0"/>
          <w:numId w:val="11"/>
        </w:numPr>
        <w:tabs>
          <w:tab w:val="left" w:pos="360"/>
        </w:tabs>
        <w:ind w:left="360" w:firstLine="0"/>
        <w:rPr>
          <w:rFonts w:ascii="Verdana" w:hAnsi="Verdana"/>
          <w:bCs/>
          <w:sz w:val="20"/>
          <w:lang w:val="pt-BR"/>
        </w:rPr>
      </w:pPr>
      <w:r w:rsidRPr="002F3E6C">
        <w:rPr>
          <w:rFonts w:ascii="Verdana" w:hAnsi="Verdana"/>
          <w:bCs/>
          <w:sz w:val="20"/>
          <w:lang w:val="pt"/>
        </w:rPr>
        <w:lastRenderedPageBreak/>
        <w:t xml:space="preserve"> O árbitro principal é responsável por dar os sinais necessários para todos os três elevadores para indicar ao orador e cronometrista quando a barra está pronta, para comunicar ao orador a verificação dos recordes mundiais e quaisquer decisões especiais sobre o desempenho decidido pelo árbitro.</w:t>
      </w:r>
      <w:r w:rsidR="00F800F8" w:rsidRPr="002F3E6C">
        <w:rPr>
          <w:rFonts w:ascii="Verdana" w:hAnsi="Verdana"/>
          <w:bCs/>
          <w:sz w:val="20"/>
          <w:lang w:val="pt"/>
        </w:rPr>
        <w:br/>
      </w:r>
    </w:p>
    <w:p w14:paraId="01BFE17B" w14:textId="3B09DF0B" w:rsidR="00DF5E91" w:rsidRPr="002F3E6C" w:rsidRDefault="00F800F8" w:rsidP="00F800F8">
      <w:pPr>
        <w:rPr>
          <w:rFonts w:ascii="Verdana" w:hAnsi="Verdana"/>
          <w:sz w:val="18"/>
          <w:szCs w:val="18"/>
          <w:lang w:val="pt-BR"/>
        </w:rPr>
      </w:pPr>
      <w:r w:rsidRPr="00ED30D9">
        <w:rPr>
          <w:rFonts w:ascii="Verdana" w:hAnsi="Verdana"/>
          <w:bCs/>
          <w:sz w:val="20"/>
          <w:lang w:val="pt"/>
        </w:rPr>
        <w:t>O</w:t>
      </w:r>
      <w:r w:rsidR="00A53E71" w:rsidRPr="002F3E6C">
        <w:rPr>
          <w:rFonts w:ascii="Verdana" w:hAnsi="Verdana"/>
          <w:b/>
          <w:sz w:val="20"/>
          <w:lang w:val="pt"/>
        </w:rPr>
        <w:t xml:space="preserve"> </w:t>
      </w:r>
      <w:r w:rsidRPr="002F3E6C">
        <w:rPr>
          <w:rFonts w:ascii="Verdana" w:hAnsi="Verdana"/>
          <w:sz w:val="18"/>
          <w:szCs w:val="18"/>
          <w:lang w:val="pt"/>
        </w:rPr>
        <w:t xml:space="preserve">árbitro chefe pode consultar os árbitros laterais, os funcionários nomeados </w:t>
      </w:r>
      <w:r w:rsidR="006A4F93" w:rsidRPr="002F3E6C">
        <w:rPr>
          <w:rFonts w:ascii="Verdana" w:hAnsi="Verdana"/>
          <w:sz w:val="18"/>
          <w:szCs w:val="18"/>
          <w:lang w:val="pt"/>
        </w:rPr>
        <w:t>pela GPC para a competição</w:t>
      </w:r>
      <w:r w:rsidRPr="002F3E6C">
        <w:rPr>
          <w:rFonts w:ascii="Verdana" w:hAnsi="Verdana"/>
          <w:sz w:val="18"/>
          <w:szCs w:val="18"/>
          <w:lang w:val="pt"/>
        </w:rPr>
        <w:t xml:space="preserve"> </w:t>
      </w:r>
      <w:r w:rsidR="00A53E71" w:rsidRPr="002F3E6C">
        <w:rPr>
          <w:rFonts w:ascii="Verdana" w:hAnsi="Verdana"/>
          <w:sz w:val="18"/>
          <w:szCs w:val="18"/>
          <w:lang w:val="pt"/>
        </w:rPr>
        <w:t>o</w:t>
      </w:r>
      <w:r w:rsidRPr="002F3E6C">
        <w:rPr>
          <w:rFonts w:ascii="Verdana" w:hAnsi="Verdana"/>
          <w:sz w:val="18"/>
          <w:szCs w:val="18"/>
          <w:lang w:val="pt"/>
        </w:rPr>
        <w:t>u outro funcionário, conforme necessário, a fim de agilizar ou facilitar o funcionamento da competição.</w:t>
      </w:r>
      <w:r w:rsidRPr="002F3E6C">
        <w:rPr>
          <w:rFonts w:ascii="Verdana" w:hAnsi="Verdana"/>
          <w:sz w:val="18"/>
          <w:szCs w:val="18"/>
          <w:lang w:val="pt"/>
        </w:rPr>
        <w:br/>
      </w:r>
    </w:p>
    <w:p w14:paraId="3939CE3A" w14:textId="77777777" w:rsidR="00273B42" w:rsidRPr="002F3E6C" w:rsidRDefault="00273B42" w:rsidP="00B3221F">
      <w:pPr>
        <w:tabs>
          <w:tab w:val="left" w:pos="360"/>
        </w:tabs>
        <w:rPr>
          <w:rFonts w:ascii="Verdana" w:hAnsi="Verdana"/>
          <w:b/>
          <w:sz w:val="20"/>
          <w:lang w:val="pt-BR"/>
        </w:rPr>
      </w:pPr>
    </w:p>
    <w:p w14:paraId="79A956CB" w14:textId="2947DAF2" w:rsidR="00273B42" w:rsidRPr="002F3E6C" w:rsidRDefault="00273B42" w:rsidP="00755FAF">
      <w:pPr>
        <w:numPr>
          <w:ilvl w:val="0"/>
          <w:numId w:val="11"/>
        </w:numPr>
        <w:tabs>
          <w:tab w:val="left" w:pos="360"/>
        </w:tabs>
        <w:ind w:left="360" w:firstLine="0"/>
        <w:rPr>
          <w:rFonts w:ascii="Verdana" w:hAnsi="Verdana"/>
          <w:b/>
          <w:sz w:val="20"/>
          <w:lang w:val="pt-BR"/>
        </w:rPr>
      </w:pPr>
      <w:r w:rsidRPr="00ED30D9">
        <w:rPr>
          <w:rFonts w:ascii="Verdana" w:hAnsi="Verdana"/>
          <w:bCs/>
          <w:sz w:val="20"/>
          <w:lang w:val="pt"/>
        </w:rPr>
        <w:t>O</w:t>
      </w:r>
      <w:r w:rsidR="006A4F93" w:rsidRPr="002F3E6C">
        <w:rPr>
          <w:rFonts w:ascii="Verdana" w:hAnsi="Verdana"/>
          <w:b/>
          <w:sz w:val="20"/>
          <w:lang w:val="pt"/>
        </w:rPr>
        <w:t xml:space="preserve"> </w:t>
      </w:r>
      <w:r w:rsidRPr="002F3E6C">
        <w:rPr>
          <w:rFonts w:ascii="Verdana" w:hAnsi="Verdana"/>
          <w:sz w:val="18"/>
          <w:szCs w:val="18"/>
          <w:lang w:val="pt"/>
        </w:rPr>
        <w:t xml:space="preserve">árbitro chefe deve ter em mente a necessidade de ser facilmente visível para o levantador que executa o </w:t>
      </w:r>
      <w:r w:rsidR="006A4F93" w:rsidRPr="002F3E6C">
        <w:rPr>
          <w:rFonts w:ascii="Verdana" w:hAnsi="Verdana"/>
          <w:sz w:val="18"/>
          <w:szCs w:val="18"/>
          <w:lang w:val="pt"/>
        </w:rPr>
        <w:t>levantamento</w:t>
      </w:r>
      <w:r w:rsidR="002357E8">
        <w:rPr>
          <w:rFonts w:ascii="Verdana" w:hAnsi="Verdana"/>
          <w:sz w:val="18"/>
          <w:szCs w:val="18"/>
          <w:lang w:val="pt"/>
        </w:rPr>
        <w:t>,</w:t>
      </w:r>
      <w:r w:rsidRPr="002F3E6C">
        <w:rPr>
          <w:rFonts w:ascii="Verdana" w:hAnsi="Verdana"/>
          <w:sz w:val="18"/>
          <w:szCs w:val="18"/>
          <w:lang w:val="pt"/>
        </w:rPr>
        <w:t xml:space="preserve"> Squat e Dead</w:t>
      </w:r>
      <w:r w:rsidR="006A4F93" w:rsidRPr="002F3E6C">
        <w:rPr>
          <w:rFonts w:ascii="Verdana" w:hAnsi="Verdana"/>
          <w:sz w:val="18"/>
          <w:szCs w:val="18"/>
          <w:lang w:val="pt"/>
        </w:rPr>
        <w:t>lift</w:t>
      </w:r>
      <w:r w:rsidRPr="002F3E6C">
        <w:rPr>
          <w:rFonts w:ascii="Verdana" w:hAnsi="Verdana"/>
          <w:sz w:val="18"/>
          <w:szCs w:val="18"/>
          <w:lang w:val="pt"/>
        </w:rPr>
        <w:t xml:space="preserve"> e ser posicionado de acordo. Para evitar qualquer distração ao levantador, o árbitro principal deve permanecer imóvel e </w:t>
      </w:r>
      <w:r w:rsidRPr="002F3E6C">
        <w:rPr>
          <w:rFonts w:ascii="Verdana" w:hAnsi="Verdana"/>
          <w:sz w:val="20"/>
          <w:lang w:val="pt"/>
        </w:rPr>
        <w:t>sentado</w:t>
      </w:r>
      <w:r w:rsidRPr="002F3E6C">
        <w:rPr>
          <w:rFonts w:ascii="Verdana" w:hAnsi="Verdana"/>
          <w:lang w:val="pt"/>
        </w:rPr>
        <w:t xml:space="preserve"> </w:t>
      </w:r>
      <w:r w:rsidR="006A4F93" w:rsidRPr="002F3E6C">
        <w:rPr>
          <w:rFonts w:ascii="Verdana" w:hAnsi="Verdana"/>
          <w:sz w:val="18"/>
          <w:szCs w:val="18"/>
          <w:lang w:val="pt"/>
        </w:rPr>
        <w:t>entre</w:t>
      </w:r>
      <w:r w:rsidR="006A4F93" w:rsidRPr="002F3E6C">
        <w:rPr>
          <w:rFonts w:ascii="Verdana" w:hAnsi="Verdana"/>
          <w:lang w:val="pt"/>
        </w:rPr>
        <w:t xml:space="preserve"> </w:t>
      </w:r>
      <w:r w:rsidR="006A4F93" w:rsidRPr="002F3E6C">
        <w:rPr>
          <w:rFonts w:ascii="Verdana" w:hAnsi="Verdana"/>
          <w:sz w:val="18"/>
          <w:szCs w:val="18"/>
          <w:lang w:val="pt"/>
        </w:rPr>
        <w:t>os</w:t>
      </w:r>
      <w:r w:rsidR="00117959" w:rsidRPr="002F3E6C">
        <w:rPr>
          <w:rFonts w:ascii="Verdana" w:hAnsi="Verdana"/>
          <w:sz w:val="18"/>
          <w:szCs w:val="18"/>
          <w:lang w:val="pt"/>
        </w:rPr>
        <w:t xml:space="preserve"> sinais.</w:t>
      </w:r>
    </w:p>
    <w:p w14:paraId="1F854A06" w14:textId="31AF7600" w:rsidR="00273B42" w:rsidRPr="002F3E6C" w:rsidRDefault="006A4F93" w:rsidP="006A4F93">
      <w:pPr>
        <w:tabs>
          <w:tab w:val="left" w:pos="360"/>
        </w:tabs>
        <w:rPr>
          <w:rFonts w:ascii="Verdana" w:hAnsi="Verdana"/>
          <w:b/>
          <w:sz w:val="20"/>
          <w:lang w:val="pt-BR"/>
        </w:rPr>
      </w:pPr>
      <w:r w:rsidRPr="002F3E6C">
        <w:rPr>
          <w:rFonts w:ascii="Verdana" w:hAnsi="Verdana"/>
          <w:bCs/>
          <w:sz w:val="20"/>
          <w:lang w:val="pt-BR"/>
        </w:rPr>
        <w:t xml:space="preserve">     </w:t>
      </w:r>
      <w:r w:rsidRPr="002F3E6C">
        <w:rPr>
          <w:rFonts w:ascii="Verdana" w:hAnsi="Verdana"/>
          <w:bCs/>
          <w:sz w:val="20"/>
          <w:lang w:val="pt"/>
        </w:rPr>
        <w:t>-</w:t>
      </w:r>
      <w:r w:rsidRPr="002F3E6C">
        <w:rPr>
          <w:rFonts w:ascii="Verdana" w:hAnsi="Verdana"/>
          <w:bCs/>
          <w:sz w:val="20"/>
          <w:lang w:val="pt"/>
        </w:rPr>
        <w:tab/>
        <w:t xml:space="preserve"> O árbitro principal deve comunicar ao orador todas as decisões tomadas em caso de erros de carregamento, anúncios incorretos, erros de identificação ou outras alterações da plataforma, a fim de fazer o anúncio adequado. Essas decisões devem ser previamente discutidas com os outros árbitros da plataforma</w:t>
      </w:r>
      <w:r w:rsidRPr="002F3E6C">
        <w:rPr>
          <w:rFonts w:ascii="Verdana" w:hAnsi="Verdana"/>
          <w:b/>
          <w:sz w:val="20"/>
          <w:lang w:val="pt"/>
        </w:rPr>
        <w:t>.</w:t>
      </w:r>
      <w:r w:rsidR="00273B42" w:rsidRPr="002F3E6C">
        <w:rPr>
          <w:rFonts w:ascii="Verdana" w:hAnsi="Verdana"/>
          <w:sz w:val="18"/>
          <w:szCs w:val="18"/>
          <w:lang w:val="pt"/>
        </w:rPr>
        <w:br/>
      </w:r>
    </w:p>
    <w:p w14:paraId="57759907" w14:textId="74967EC2" w:rsidR="00273B42" w:rsidRPr="002F3E6C" w:rsidRDefault="006A4F93" w:rsidP="00755FAF">
      <w:pPr>
        <w:numPr>
          <w:ilvl w:val="0"/>
          <w:numId w:val="11"/>
        </w:numPr>
        <w:tabs>
          <w:tab w:val="left" w:pos="360"/>
        </w:tabs>
        <w:ind w:left="360" w:firstLine="0"/>
        <w:rPr>
          <w:rFonts w:ascii="Verdana" w:hAnsi="Verdana"/>
          <w:bCs/>
          <w:sz w:val="20"/>
          <w:lang w:val="pt-BR"/>
        </w:rPr>
      </w:pPr>
      <w:r w:rsidRPr="002F3E6C">
        <w:rPr>
          <w:rFonts w:ascii="Verdana" w:hAnsi="Verdana"/>
          <w:bCs/>
          <w:sz w:val="20"/>
          <w:lang w:val="pt"/>
        </w:rPr>
        <w:t>Os três árbitros podem sentar-se no que considerarem as melhores posições de visualização em torno da plataforma e devem permanecer sentados durante a execução do levantamento; a segurança dos levantadores deve ter prioridade sobre qualquer outra coisa.</w:t>
      </w:r>
      <w:r w:rsidR="00ED30D9">
        <w:rPr>
          <w:rFonts w:ascii="Verdana" w:hAnsi="Verdana"/>
          <w:bCs/>
          <w:sz w:val="20"/>
          <w:lang w:val="pt"/>
        </w:rPr>
        <w:t xml:space="preserve"> </w:t>
      </w:r>
      <w:r w:rsidR="00273B42" w:rsidRPr="002F3E6C">
        <w:rPr>
          <w:rFonts w:ascii="Verdana" w:hAnsi="Verdana"/>
          <w:bCs/>
          <w:sz w:val="18"/>
          <w:szCs w:val="18"/>
          <w:lang w:val="pt"/>
        </w:rPr>
        <w:br/>
      </w:r>
    </w:p>
    <w:p w14:paraId="557C7B02" w14:textId="7E9F1873" w:rsidR="00273B42" w:rsidRPr="002F3E6C" w:rsidRDefault="00E753B4" w:rsidP="00755FAF">
      <w:pPr>
        <w:numPr>
          <w:ilvl w:val="0"/>
          <w:numId w:val="11"/>
        </w:numPr>
        <w:tabs>
          <w:tab w:val="left" w:pos="360"/>
        </w:tabs>
        <w:ind w:left="360" w:firstLine="0"/>
        <w:rPr>
          <w:rFonts w:ascii="Verdana" w:hAnsi="Verdana"/>
          <w:b/>
          <w:sz w:val="20"/>
          <w:lang w:val="pt-BR"/>
        </w:rPr>
      </w:pPr>
      <w:r w:rsidRPr="002F3E6C">
        <w:rPr>
          <w:rFonts w:ascii="Verdana" w:hAnsi="Verdana"/>
          <w:bCs/>
          <w:sz w:val="20"/>
          <w:lang w:val="pt"/>
        </w:rPr>
        <w:t>O árbitro lateral não deve impor os deveres dos sportters, mas deve fazer ajustes em sua própria posição de assento e pode inclinar-se para o lado ou para frente durante um levantamento para obter a melhor visão.</w:t>
      </w:r>
      <w:r w:rsidR="00273B42" w:rsidRPr="002F3E6C">
        <w:rPr>
          <w:rFonts w:ascii="Verdana" w:hAnsi="Verdana"/>
          <w:sz w:val="18"/>
          <w:szCs w:val="18"/>
          <w:lang w:val="pt"/>
        </w:rPr>
        <w:br/>
      </w:r>
    </w:p>
    <w:p w14:paraId="4DEFE65B" w14:textId="6404FA4E" w:rsidR="00E753B4" w:rsidRPr="002F3E6C" w:rsidRDefault="00E753B4" w:rsidP="00E753B4">
      <w:pPr>
        <w:rPr>
          <w:rFonts w:ascii="Verdana" w:hAnsi="Verdana"/>
          <w:b/>
          <w:sz w:val="20"/>
          <w:lang w:val="pt"/>
        </w:rPr>
      </w:pPr>
      <w:r w:rsidRPr="002F3E6C">
        <w:rPr>
          <w:rFonts w:ascii="Verdana" w:hAnsi="Verdana"/>
          <w:b/>
          <w:sz w:val="20"/>
          <w:lang w:val="pt"/>
        </w:rPr>
        <w:t xml:space="preserve">-  </w:t>
      </w:r>
      <w:r w:rsidRPr="002F3E6C">
        <w:rPr>
          <w:rFonts w:ascii="Verdana" w:hAnsi="Verdana"/>
          <w:bCs/>
          <w:sz w:val="20"/>
          <w:lang w:val="pt"/>
        </w:rPr>
        <w:t xml:space="preserve">Árbitros laterais durante o agachamento devem se </w:t>
      </w:r>
      <w:r w:rsidR="00752FF6" w:rsidRPr="002F3E6C">
        <w:rPr>
          <w:rFonts w:ascii="Verdana" w:hAnsi="Verdana"/>
          <w:bCs/>
          <w:sz w:val="20"/>
          <w:lang w:val="pt"/>
        </w:rPr>
        <w:t>posicionar nas</w:t>
      </w:r>
      <w:r w:rsidRPr="002F3E6C">
        <w:rPr>
          <w:rFonts w:ascii="Verdana" w:hAnsi="Verdana"/>
          <w:bCs/>
          <w:sz w:val="20"/>
          <w:lang w:val="pt"/>
        </w:rPr>
        <w:t xml:space="preserve"> laterais do tablado, podem se locomover para ferente</w:t>
      </w:r>
      <w:r w:rsidR="00752FF6" w:rsidRPr="002F3E6C">
        <w:rPr>
          <w:rFonts w:ascii="Verdana" w:hAnsi="Verdana"/>
          <w:bCs/>
          <w:sz w:val="20"/>
          <w:lang w:val="pt"/>
        </w:rPr>
        <w:t>, mas não podem se posicionar nas costas do atleta</w:t>
      </w:r>
      <w:r w:rsidRPr="002F3E6C">
        <w:rPr>
          <w:rFonts w:ascii="Verdana" w:hAnsi="Verdana"/>
          <w:bCs/>
          <w:sz w:val="20"/>
          <w:lang w:val="pt"/>
        </w:rPr>
        <w:t xml:space="preserve"> para o agachamento</w:t>
      </w:r>
      <w:r w:rsidR="00752FF6" w:rsidRPr="002F3E6C">
        <w:rPr>
          <w:rFonts w:ascii="Verdana" w:hAnsi="Verdana"/>
          <w:bCs/>
          <w:sz w:val="20"/>
          <w:lang w:val="pt"/>
        </w:rPr>
        <w:t>, os spotters</w:t>
      </w:r>
      <w:r w:rsidRPr="002F3E6C">
        <w:rPr>
          <w:rFonts w:ascii="Verdana" w:hAnsi="Verdana"/>
          <w:bCs/>
          <w:sz w:val="20"/>
          <w:lang w:val="pt"/>
        </w:rPr>
        <w:t xml:space="preserve"> deve</w:t>
      </w:r>
      <w:r w:rsidR="00752FF6" w:rsidRPr="002F3E6C">
        <w:rPr>
          <w:rFonts w:ascii="Verdana" w:hAnsi="Verdana"/>
          <w:bCs/>
          <w:sz w:val="20"/>
          <w:lang w:val="pt"/>
        </w:rPr>
        <w:t>m</w:t>
      </w:r>
      <w:r w:rsidRPr="002F3E6C">
        <w:rPr>
          <w:rFonts w:ascii="Verdana" w:hAnsi="Verdana"/>
          <w:bCs/>
          <w:sz w:val="20"/>
          <w:lang w:val="pt"/>
        </w:rPr>
        <w:t xml:space="preserve"> fornecer uma janela para o árbitro lateral para ver o agachamento. As obstruções à visão devem ser corrigidas antes do início d</w:t>
      </w:r>
      <w:r w:rsidR="00752FF6" w:rsidRPr="002F3E6C">
        <w:rPr>
          <w:rFonts w:ascii="Verdana" w:hAnsi="Verdana"/>
          <w:bCs/>
          <w:sz w:val="20"/>
          <w:lang w:val="pt"/>
        </w:rPr>
        <w:t>o</w:t>
      </w:r>
      <w:r w:rsidRPr="002F3E6C">
        <w:rPr>
          <w:rFonts w:ascii="Verdana" w:hAnsi="Verdana"/>
          <w:bCs/>
          <w:sz w:val="20"/>
          <w:lang w:val="pt"/>
        </w:rPr>
        <w:t xml:space="preserve"> </w:t>
      </w:r>
      <w:r w:rsidR="00752FF6" w:rsidRPr="002F3E6C">
        <w:rPr>
          <w:rFonts w:ascii="Verdana" w:hAnsi="Verdana"/>
          <w:bCs/>
          <w:sz w:val="20"/>
          <w:lang w:val="pt"/>
        </w:rPr>
        <w:t>levantamento.</w:t>
      </w:r>
    </w:p>
    <w:p w14:paraId="2C66B55E" w14:textId="77777777" w:rsidR="0041587F" w:rsidRPr="002F3E6C" w:rsidRDefault="0041587F" w:rsidP="0041587F">
      <w:pPr>
        <w:tabs>
          <w:tab w:val="left" w:pos="360"/>
        </w:tabs>
        <w:ind w:left="360"/>
        <w:rPr>
          <w:rFonts w:ascii="Verdana" w:hAnsi="Verdana"/>
          <w:b/>
          <w:sz w:val="20"/>
          <w:lang w:val="pt"/>
        </w:rPr>
      </w:pPr>
    </w:p>
    <w:p w14:paraId="7A42ED4C" w14:textId="77777777" w:rsidR="00ED30D9" w:rsidRDefault="00752FF6" w:rsidP="00752FF6">
      <w:pPr>
        <w:tabs>
          <w:tab w:val="left" w:pos="360"/>
        </w:tabs>
        <w:ind w:left="360"/>
        <w:rPr>
          <w:rFonts w:ascii="Verdana" w:hAnsi="Verdana"/>
          <w:sz w:val="20"/>
          <w:lang w:val="pt"/>
        </w:rPr>
      </w:pPr>
      <w:r w:rsidRPr="002F3E6C">
        <w:rPr>
          <w:rFonts w:ascii="Verdana" w:hAnsi="Verdana"/>
          <w:sz w:val="20"/>
          <w:lang w:val="pt"/>
        </w:rPr>
        <w:t>- Os árbitros laterais têm a melhor visão de profundidade, mas se for ostensivamente</w:t>
      </w:r>
    </w:p>
    <w:p w14:paraId="26002A76" w14:textId="35618BF4" w:rsidR="00752FF6" w:rsidRPr="002F3E6C" w:rsidRDefault="00752FF6" w:rsidP="00752FF6">
      <w:pPr>
        <w:tabs>
          <w:tab w:val="left" w:pos="360"/>
        </w:tabs>
        <w:ind w:left="360"/>
        <w:rPr>
          <w:rFonts w:ascii="Verdana" w:hAnsi="Verdana"/>
          <w:sz w:val="20"/>
          <w:lang w:val="pt"/>
        </w:rPr>
      </w:pPr>
      <w:r w:rsidRPr="002F3E6C">
        <w:rPr>
          <w:rFonts w:ascii="Verdana" w:hAnsi="Verdana"/>
          <w:sz w:val="20"/>
          <w:lang w:val="pt"/>
        </w:rPr>
        <w:t>alto, o árbitro central</w:t>
      </w:r>
    </w:p>
    <w:p w14:paraId="40D2D859" w14:textId="6703C832" w:rsidR="00273B42" w:rsidRPr="002F3E6C" w:rsidRDefault="00752FF6" w:rsidP="00752FF6">
      <w:pPr>
        <w:tabs>
          <w:tab w:val="left" w:pos="360"/>
        </w:tabs>
        <w:ind w:left="360"/>
        <w:rPr>
          <w:rFonts w:ascii="Verdana" w:hAnsi="Verdana"/>
          <w:sz w:val="20"/>
          <w:lang w:val="pt"/>
        </w:rPr>
      </w:pPr>
      <w:r w:rsidRPr="002F3E6C">
        <w:rPr>
          <w:rFonts w:ascii="Verdana" w:hAnsi="Verdana"/>
          <w:sz w:val="20"/>
          <w:lang w:val="pt"/>
        </w:rPr>
        <w:t>pode acender a luz vermelha, mas se ele tiver alguma dúvida deve dar à luz branca.</w:t>
      </w:r>
    </w:p>
    <w:p w14:paraId="5116AC05" w14:textId="77777777" w:rsidR="00752FF6" w:rsidRPr="002F3E6C" w:rsidRDefault="00752FF6" w:rsidP="00752FF6">
      <w:pPr>
        <w:tabs>
          <w:tab w:val="left" w:pos="360"/>
        </w:tabs>
        <w:ind w:left="360"/>
        <w:rPr>
          <w:rFonts w:ascii="Verdana" w:hAnsi="Verdana"/>
          <w:bCs/>
          <w:sz w:val="20"/>
          <w:lang w:val="pt-BR"/>
        </w:rPr>
      </w:pPr>
    </w:p>
    <w:p w14:paraId="73C2B3C8" w14:textId="245811FF" w:rsidR="00273B42" w:rsidRPr="002F3E6C" w:rsidRDefault="00D67D23" w:rsidP="00755FAF">
      <w:pPr>
        <w:numPr>
          <w:ilvl w:val="0"/>
          <w:numId w:val="11"/>
        </w:numPr>
        <w:tabs>
          <w:tab w:val="left" w:pos="360"/>
        </w:tabs>
        <w:ind w:left="360" w:firstLine="0"/>
        <w:rPr>
          <w:rFonts w:ascii="Verdana" w:hAnsi="Verdana"/>
          <w:b/>
          <w:sz w:val="20"/>
          <w:lang w:val="pt-BR"/>
        </w:rPr>
      </w:pPr>
      <w:r w:rsidRPr="002F3E6C">
        <w:rPr>
          <w:rFonts w:ascii="Verdana" w:hAnsi="Verdana"/>
          <w:bCs/>
          <w:sz w:val="20"/>
          <w:lang w:val="pt"/>
        </w:rPr>
        <w:t>O peso da barra carregada está de acordo com o peso anunciado pelo Orador. Os árbitros podem receber tabelas de carregamento para este propósito.</w:t>
      </w:r>
      <w:r w:rsidR="00273B42" w:rsidRPr="002F3E6C">
        <w:rPr>
          <w:rFonts w:ascii="Verdana" w:hAnsi="Verdana"/>
          <w:sz w:val="18"/>
          <w:szCs w:val="18"/>
          <w:lang w:val="pt"/>
        </w:rPr>
        <w:br/>
      </w:r>
    </w:p>
    <w:p w14:paraId="0D841522" w14:textId="01C38D76" w:rsidR="00D67D23" w:rsidRDefault="00D67D23" w:rsidP="00755FAF">
      <w:pPr>
        <w:numPr>
          <w:ilvl w:val="0"/>
          <w:numId w:val="11"/>
        </w:numPr>
        <w:tabs>
          <w:tab w:val="left" w:pos="360"/>
        </w:tabs>
        <w:rPr>
          <w:rFonts w:ascii="Verdana" w:hAnsi="Verdana"/>
          <w:bCs/>
          <w:sz w:val="20"/>
          <w:lang w:val="pt"/>
        </w:rPr>
      </w:pPr>
      <w:r w:rsidRPr="002F3E6C">
        <w:rPr>
          <w:rFonts w:ascii="Verdana" w:hAnsi="Verdana"/>
          <w:bCs/>
          <w:sz w:val="20"/>
          <w:lang w:val="pt"/>
        </w:rPr>
        <w:t>Os levantadores são creditados como "movimento valido" ou "invalido" e todos os outros aspectos da competição decorrem de acordo com as regras de desempenho.</w:t>
      </w:r>
    </w:p>
    <w:p w14:paraId="461697D2" w14:textId="77777777" w:rsidR="00ED30D9" w:rsidRPr="00ED30D9" w:rsidRDefault="00ED30D9" w:rsidP="00ED30D9">
      <w:pPr>
        <w:tabs>
          <w:tab w:val="left" w:pos="360"/>
        </w:tabs>
        <w:ind w:left="720"/>
        <w:rPr>
          <w:rFonts w:ascii="Verdana" w:hAnsi="Verdana"/>
          <w:bCs/>
          <w:sz w:val="20"/>
          <w:lang w:val="pt"/>
        </w:rPr>
      </w:pPr>
    </w:p>
    <w:p w14:paraId="0949308D" w14:textId="74AE6077" w:rsidR="00273B42" w:rsidRPr="002F3E6C" w:rsidRDefault="00D67D23" w:rsidP="00755FAF">
      <w:pPr>
        <w:numPr>
          <w:ilvl w:val="0"/>
          <w:numId w:val="11"/>
        </w:numPr>
        <w:tabs>
          <w:tab w:val="left" w:pos="360"/>
        </w:tabs>
        <w:rPr>
          <w:rFonts w:ascii="Verdana" w:hAnsi="Verdana"/>
          <w:b/>
          <w:sz w:val="20"/>
          <w:lang w:val="pt"/>
        </w:rPr>
      </w:pPr>
      <w:r w:rsidRPr="002F3E6C">
        <w:rPr>
          <w:rFonts w:ascii="Verdana" w:hAnsi="Verdana"/>
          <w:bCs/>
          <w:sz w:val="20"/>
          <w:lang w:val="pt"/>
        </w:rPr>
        <w:t>Na</w:t>
      </w:r>
      <w:r w:rsidRPr="002F3E6C">
        <w:rPr>
          <w:rFonts w:ascii="Verdana" w:hAnsi="Verdana"/>
          <w:b/>
          <w:sz w:val="20"/>
          <w:lang w:val="pt"/>
        </w:rPr>
        <w:t xml:space="preserve"> </w:t>
      </w:r>
      <w:r w:rsidRPr="002F3E6C">
        <w:rPr>
          <w:rFonts w:ascii="Verdana" w:hAnsi="Verdana"/>
          <w:sz w:val="20"/>
          <w:lang w:val="pt"/>
        </w:rPr>
        <w:t>competição os</w:t>
      </w:r>
      <w:r w:rsidR="00273B42" w:rsidRPr="002F3E6C">
        <w:rPr>
          <w:rFonts w:ascii="Verdana" w:hAnsi="Verdana"/>
          <w:sz w:val="20"/>
          <w:lang w:val="pt"/>
        </w:rPr>
        <w:t xml:space="preserve"> três árbitros assinarão as folhas de pontuação oficiais, pedidos de registro e quaisquer outros documentos que exijam suas assinaturas</w:t>
      </w:r>
      <w:r w:rsidR="00273B42" w:rsidRPr="002F3E6C">
        <w:rPr>
          <w:rFonts w:ascii="Verdana" w:hAnsi="Verdana"/>
          <w:sz w:val="18"/>
          <w:szCs w:val="18"/>
          <w:lang w:val="pt"/>
        </w:rPr>
        <w:t>.</w:t>
      </w:r>
    </w:p>
    <w:p w14:paraId="57D853C2" w14:textId="77777777" w:rsidR="00273B42" w:rsidRPr="002F3E6C" w:rsidRDefault="00273B42">
      <w:pPr>
        <w:rPr>
          <w:rFonts w:ascii="Verdana" w:hAnsi="Verdana"/>
          <w:sz w:val="18"/>
          <w:szCs w:val="18"/>
          <w:lang w:val="pt-BR"/>
        </w:rPr>
      </w:pPr>
    </w:p>
    <w:p w14:paraId="21121EB5" w14:textId="51212EE1" w:rsidR="00273B42" w:rsidRPr="00ED30D9" w:rsidRDefault="00273B42">
      <w:pPr>
        <w:rPr>
          <w:rFonts w:ascii="Verdana" w:hAnsi="Verdana"/>
          <w:bCs/>
          <w:sz w:val="20"/>
          <w:lang w:val="pt-BR"/>
        </w:rPr>
      </w:pPr>
      <w:r w:rsidRPr="00ED30D9">
        <w:rPr>
          <w:rFonts w:ascii="Verdana" w:hAnsi="Verdana"/>
          <w:bCs/>
          <w:sz w:val="20"/>
          <w:lang w:val="pt"/>
        </w:rPr>
        <w:t>Um árbitro observa uma falha</w:t>
      </w:r>
      <w:r w:rsidR="00D67D23" w:rsidRPr="00ED30D9">
        <w:rPr>
          <w:rFonts w:ascii="Verdana" w:hAnsi="Verdana"/>
          <w:bCs/>
          <w:sz w:val="20"/>
          <w:lang w:val="pt"/>
        </w:rPr>
        <w:t xml:space="preserve"> que é</w:t>
      </w:r>
      <w:r w:rsidRPr="00ED30D9">
        <w:rPr>
          <w:rFonts w:ascii="Verdana" w:hAnsi="Verdana"/>
          <w:bCs/>
          <w:sz w:val="20"/>
          <w:lang w:val="pt"/>
        </w:rPr>
        <w:t xml:space="preserve"> suficiente</w:t>
      </w:r>
      <w:r w:rsidR="00D67D23" w:rsidRPr="00ED30D9">
        <w:rPr>
          <w:rFonts w:ascii="Verdana" w:hAnsi="Verdana"/>
          <w:bCs/>
          <w:sz w:val="20"/>
          <w:lang w:val="pt"/>
        </w:rPr>
        <w:t xml:space="preserve"> par um motivo </w:t>
      </w:r>
      <w:r w:rsidR="000E275B" w:rsidRPr="00ED30D9">
        <w:rPr>
          <w:rFonts w:ascii="Verdana" w:hAnsi="Verdana"/>
          <w:bCs/>
          <w:sz w:val="20"/>
          <w:lang w:val="pt"/>
        </w:rPr>
        <w:t>de anular o levantamento</w:t>
      </w:r>
      <w:r w:rsidR="00D67D23" w:rsidRPr="00ED30D9">
        <w:rPr>
          <w:rFonts w:ascii="Verdana" w:hAnsi="Verdana"/>
          <w:bCs/>
          <w:sz w:val="20"/>
          <w:lang w:val="pt"/>
        </w:rPr>
        <w:t>,</w:t>
      </w:r>
      <w:r w:rsidRPr="00ED30D9">
        <w:rPr>
          <w:rFonts w:ascii="Verdana" w:hAnsi="Verdana"/>
          <w:bCs/>
          <w:sz w:val="20"/>
          <w:lang w:val="pt"/>
        </w:rPr>
        <w:t xml:space="preserve"> o procedimento é </w:t>
      </w:r>
      <w:r w:rsidR="00D67D23" w:rsidRPr="00ED30D9">
        <w:rPr>
          <w:rFonts w:ascii="Verdana" w:hAnsi="Verdana"/>
          <w:bCs/>
          <w:sz w:val="20"/>
          <w:lang w:val="pt"/>
        </w:rPr>
        <w:t>o seguinte</w:t>
      </w:r>
      <w:r w:rsidRPr="00ED30D9">
        <w:rPr>
          <w:rFonts w:ascii="Verdana" w:hAnsi="Verdana"/>
          <w:bCs/>
          <w:sz w:val="20"/>
          <w:lang w:val="pt"/>
        </w:rPr>
        <w:t>:</w:t>
      </w:r>
      <w:r w:rsidRPr="00ED30D9">
        <w:rPr>
          <w:rFonts w:ascii="Verdana" w:hAnsi="Verdana"/>
          <w:bCs/>
          <w:sz w:val="20"/>
          <w:lang w:val="pt"/>
        </w:rPr>
        <w:br/>
      </w:r>
    </w:p>
    <w:p w14:paraId="181EB4BA" w14:textId="506B2164" w:rsidR="00D67D23" w:rsidRPr="002F3E6C" w:rsidRDefault="00D67D23" w:rsidP="00D67D23">
      <w:pPr>
        <w:tabs>
          <w:tab w:val="left" w:pos="360"/>
        </w:tabs>
        <w:ind w:left="720"/>
        <w:rPr>
          <w:rFonts w:ascii="Verdana" w:hAnsi="Verdana"/>
          <w:bCs/>
          <w:sz w:val="20"/>
          <w:lang w:val="pt"/>
        </w:rPr>
      </w:pPr>
      <w:r w:rsidRPr="002F3E6C">
        <w:rPr>
          <w:rFonts w:ascii="Verdana" w:hAnsi="Verdana"/>
          <w:bCs/>
          <w:sz w:val="20"/>
          <w:lang w:val="pt"/>
        </w:rPr>
        <w:t xml:space="preserve">-  Os árbitros podem parar o </w:t>
      </w:r>
      <w:r w:rsidR="000E275B" w:rsidRPr="002F3E6C">
        <w:rPr>
          <w:rFonts w:ascii="Verdana" w:hAnsi="Verdana"/>
          <w:bCs/>
          <w:sz w:val="20"/>
          <w:lang w:val="pt"/>
        </w:rPr>
        <w:t>levantamento</w:t>
      </w:r>
      <w:r w:rsidRPr="002F3E6C">
        <w:rPr>
          <w:rFonts w:ascii="Verdana" w:hAnsi="Verdana"/>
          <w:bCs/>
          <w:sz w:val="20"/>
          <w:lang w:val="pt"/>
        </w:rPr>
        <w:t xml:space="preserve"> por segurança discricionária. O árbitro principal deve sinalizar </w:t>
      </w:r>
      <w:r w:rsidR="000E275B" w:rsidRPr="002F3E6C">
        <w:rPr>
          <w:rFonts w:ascii="Verdana" w:hAnsi="Verdana"/>
          <w:bCs/>
          <w:sz w:val="20"/>
          <w:lang w:val="pt"/>
        </w:rPr>
        <w:t>a</w:t>
      </w:r>
      <w:r w:rsidRPr="002F3E6C">
        <w:rPr>
          <w:rFonts w:ascii="Verdana" w:hAnsi="Verdana"/>
          <w:bCs/>
          <w:sz w:val="20"/>
          <w:lang w:val="pt"/>
        </w:rPr>
        <w:t xml:space="preserve">o levantador com um movimento para baixo do braço e o comando sonoro de "Down" para o </w:t>
      </w:r>
      <w:r w:rsidR="00526194">
        <w:rPr>
          <w:rFonts w:ascii="Verdana" w:hAnsi="Verdana"/>
          <w:bCs/>
          <w:sz w:val="20"/>
          <w:lang w:val="pt"/>
        </w:rPr>
        <w:t>Levantamento Terra</w:t>
      </w:r>
      <w:r w:rsidRPr="002F3E6C">
        <w:rPr>
          <w:rFonts w:ascii="Verdana" w:hAnsi="Verdana"/>
          <w:bCs/>
          <w:sz w:val="20"/>
          <w:lang w:val="pt"/>
        </w:rPr>
        <w:t xml:space="preserve"> e deve instruir os observadores a tomar a barra no </w:t>
      </w:r>
      <w:r w:rsidR="00526194">
        <w:rPr>
          <w:rFonts w:ascii="Verdana" w:hAnsi="Verdana"/>
          <w:bCs/>
          <w:sz w:val="20"/>
          <w:lang w:val="pt"/>
        </w:rPr>
        <w:t xml:space="preserve">Agachamento </w:t>
      </w:r>
      <w:r w:rsidR="00526194" w:rsidRPr="002F3E6C">
        <w:rPr>
          <w:rFonts w:ascii="Verdana" w:hAnsi="Verdana"/>
          <w:bCs/>
          <w:sz w:val="20"/>
          <w:lang w:val="pt"/>
        </w:rPr>
        <w:t>e</w:t>
      </w:r>
      <w:r w:rsidRPr="002F3E6C">
        <w:rPr>
          <w:rFonts w:ascii="Verdana" w:hAnsi="Verdana"/>
          <w:bCs/>
          <w:sz w:val="20"/>
          <w:lang w:val="pt"/>
        </w:rPr>
        <w:t xml:space="preserve"> </w:t>
      </w:r>
      <w:r w:rsidR="007462D2">
        <w:rPr>
          <w:rFonts w:ascii="Verdana" w:hAnsi="Verdana"/>
          <w:bCs/>
          <w:sz w:val="20"/>
          <w:lang w:val="pt"/>
        </w:rPr>
        <w:t>Supino</w:t>
      </w:r>
      <w:r w:rsidRPr="002F3E6C">
        <w:rPr>
          <w:rFonts w:ascii="Verdana" w:hAnsi="Verdana"/>
          <w:bCs/>
          <w:sz w:val="20"/>
          <w:lang w:val="pt"/>
        </w:rPr>
        <w:t xml:space="preserve">, somente se </w:t>
      </w:r>
      <w:r w:rsidR="007462D2">
        <w:rPr>
          <w:rFonts w:ascii="Verdana" w:hAnsi="Verdana"/>
          <w:bCs/>
          <w:sz w:val="20"/>
          <w:lang w:val="pt"/>
        </w:rPr>
        <w:t xml:space="preserve">for </w:t>
      </w:r>
      <w:r w:rsidRPr="002F3E6C">
        <w:rPr>
          <w:rFonts w:ascii="Verdana" w:hAnsi="Verdana"/>
          <w:bCs/>
          <w:sz w:val="20"/>
          <w:lang w:val="pt"/>
        </w:rPr>
        <w:t>seguro e apropriado para fazê-lo.</w:t>
      </w:r>
    </w:p>
    <w:p w14:paraId="4F30C871" w14:textId="26A8850A" w:rsidR="00273B42" w:rsidRPr="002F3E6C" w:rsidRDefault="00273B42" w:rsidP="00D67D23">
      <w:pPr>
        <w:tabs>
          <w:tab w:val="left" w:pos="360"/>
        </w:tabs>
        <w:ind w:left="720"/>
        <w:rPr>
          <w:rFonts w:ascii="Verdana" w:hAnsi="Verdana"/>
          <w:b/>
          <w:sz w:val="20"/>
          <w:lang w:val="pt"/>
        </w:rPr>
      </w:pPr>
    </w:p>
    <w:p w14:paraId="1D8663DB" w14:textId="3FFEE943" w:rsidR="00273B42" w:rsidRPr="002F3E6C" w:rsidRDefault="000E275B" w:rsidP="00755FAF">
      <w:pPr>
        <w:numPr>
          <w:ilvl w:val="0"/>
          <w:numId w:val="6"/>
        </w:numPr>
        <w:tabs>
          <w:tab w:val="left" w:pos="360"/>
        </w:tabs>
        <w:ind w:left="360" w:firstLine="0"/>
        <w:rPr>
          <w:rFonts w:ascii="Verdana" w:hAnsi="Verdana" w:cs="Times"/>
          <w:sz w:val="20"/>
          <w:lang w:val="pt-BR"/>
        </w:rPr>
      </w:pPr>
      <w:r w:rsidRPr="002F3E6C">
        <w:rPr>
          <w:rFonts w:ascii="Verdana" w:hAnsi="Verdana" w:cs="Times"/>
          <w:color w:val="3D3D3D"/>
          <w:sz w:val="20"/>
          <w:shd w:val="clear" w:color="auto" w:fill="FFFFFF"/>
          <w:lang w:val="pt-BR"/>
        </w:rPr>
        <w:lastRenderedPageBreak/>
        <w:t xml:space="preserve">- Antes do início do </w:t>
      </w:r>
      <w:r w:rsidR="007462D2">
        <w:rPr>
          <w:rFonts w:ascii="Verdana" w:hAnsi="Verdana" w:cs="Times"/>
          <w:color w:val="3D3D3D"/>
          <w:sz w:val="20"/>
          <w:shd w:val="clear" w:color="auto" w:fill="FFFFFF"/>
          <w:lang w:val="pt-BR"/>
        </w:rPr>
        <w:t>Agachamento</w:t>
      </w:r>
      <w:r w:rsidRPr="002F3E6C">
        <w:rPr>
          <w:rFonts w:ascii="Verdana" w:hAnsi="Verdana" w:cs="Times"/>
          <w:color w:val="3D3D3D"/>
          <w:sz w:val="20"/>
          <w:shd w:val="clear" w:color="auto" w:fill="FFFFFF"/>
          <w:lang w:val="pt-BR"/>
        </w:rPr>
        <w:t xml:space="preserve"> ou </w:t>
      </w:r>
      <w:r w:rsidR="007462D2">
        <w:rPr>
          <w:rFonts w:ascii="Verdana" w:hAnsi="Verdana" w:cs="Times"/>
          <w:color w:val="3D3D3D"/>
          <w:sz w:val="20"/>
          <w:shd w:val="clear" w:color="auto" w:fill="FFFFFF"/>
          <w:lang w:val="pt-BR"/>
        </w:rPr>
        <w:t>Supino</w:t>
      </w:r>
      <w:r w:rsidRPr="002F3E6C">
        <w:rPr>
          <w:rFonts w:ascii="Verdana" w:hAnsi="Verdana" w:cs="Times"/>
          <w:color w:val="3D3D3D"/>
          <w:sz w:val="20"/>
          <w:shd w:val="clear" w:color="auto" w:fill="FFFFFF"/>
          <w:lang w:val="pt-BR"/>
        </w:rPr>
        <w:t>, se algum dos árbitros não aceitar</w:t>
      </w:r>
      <w:r w:rsidR="007462D2">
        <w:rPr>
          <w:rFonts w:ascii="Verdana" w:hAnsi="Verdana" w:cs="Times"/>
          <w:color w:val="3D3D3D"/>
          <w:sz w:val="20"/>
          <w:shd w:val="clear" w:color="auto" w:fill="FFFFFF"/>
          <w:lang w:val="pt-BR"/>
        </w:rPr>
        <w:t>em</w:t>
      </w:r>
      <w:r w:rsidRPr="002F3E6C">
        <w:rPr>
          <w:rFonts w:ascii="Verdana" w:hAnsi="Verdana" w:cs="Times"/>
          <w:color w:val="3D3D3D"/>
          <w:sz w:val="20"/>
          <w:shd w:val="clear" w:color="auto" w:fill="FFFFFF"/>
          <w:lang w:val="pt-BR"/>
        </w:rPr>
        <w:t xml:space="preserve"> qualquer aspecto</w:t>
      </w:r>
      <w:r w:rsidR="007462D2">
        <w:rPr>
          <w:rFonts w:ascii="Verdana" w:hAnsi="Verdana" w:cs="Times"/>
          <w:color w:val="3D3D3D"/>
          <w:sz w:val="20"/>
          <w:shd w:val="clear" w:color="auto" w:fill="FFFFFF"/>
          <w:lang w:val="pt-BR"/>
        </w:rPr>
        <w:t xml:space="preserve"> no movimento</w:t>
      </w:r>
      <w:r w:rsidRPr="002F3E6C">
        <w:rPr>
          <w:rFonts w:ascii="Verdana" w:hAnsi="Verdana" w:cs="Times"/>
          <w:color w:val="3D3D3D"/>
          <w:sz w:val="20"/>
          <w:shd w:val="clear" w:color="auto" w:fill="FFFFFF"/>
          <w:lang w:val="pt-BR"/>
        </w:rPr>
        <w:t xml:space="preserve"> do levantador, eles vão chamar a atenção para a falha, conforme descrito anteriormente. Se houver uma opinião da maioria entre os árbitros que uma falha existe, o árbitro principal não dará o sinal para começar o </w:t>
      </w:r>
      <w:r w:rsidR="007462D2">
        <w:rPr>
          <w:rFonts w:ascii="Verdana" w:hAnsi="Verdana" w:cs="Times"/>
          <w:color w:val="3D3D3D"/>
          <w:sz w:val="20"/>
          <w:shd w:val="clear" w:color="auto" w:fill="FFFFFF"/>
          <w:lang w:val="pt-BR"/>
        </w:rPr>
        <w:t>movimento</w:t>
      </w:r>
      <w:r w:rsidRPr="002F3E6C">
        <w:rPr>
          <w:rFonts w:ascii="Verdana" w:hAnsi="Verdana" w:cs="Times"/>
          <w:color w:val="3D3D3D"/>
          <w:sz w:val="20"/>
          <w:shd w:val="clear" w:color="auto" w:fill="FFFFFF"/>
          <w:lang w:val="pt-BR"/>
        </w:rPr>
        <w:t xml:space="preserve"> e informará o levantador para "Rack"</w:t>
      </w:r>
      <w:r w:rsidR="007462D2">
        <w:rPr>
          <w:rFonts w:ascii="Verdana" w:hAnsi="Verdana" w:cs="Times"/>
          <w:color w:val="3D3D3D"/>
          <w:sz w:val="20"/>
          <w:shd w:val="clear" w:color="auto" w:fill="FFFFFF"/>
          <w:lang w:val="pt-BR"/>
        </w:rPr>
        <w:t>(guardar)</w:t>
      </w:r>
      <w:r w:rsidRPr="002F3E6C">
        <w:rPr>
          <w:rFonts w:ascii="Verdana" w:hAnsi="Verdana" w:cs="Times"/>
          <w:color w:val="3D3D3D"/>
          <w:sz w:val="20"/>
          <w:shd w:val="clear" w:color="auto" w:fill="FFFFFF"/>
          <w:lang w:val="pt-BR"/>
        </w:rPr>
        <w:t xml:space="preserve"> a barra. Um árbitro principal vê uma falha que pode não ser visível para os árbitros laterais, com as mãos segurando os colares ou discos no</w:t>
      </w:r>
      <w:r w:rsidR="007462D2">
        <w:rPr>
          <w:rFonts w:ascii="Verdana" w:hAnsi="Verdana" w:cs="Times"/>
          <w:color w:val="3D3D3D"/>
          <w:sz w:val="20"/>
          <w:shd w:val="clear" w:color="auto" w:fill="FFFFFF"/>
          <w:lang w:val="pt-BR"/>
        </w:rPr>
        <w:t xml:space="preserve"> Agachamento</w:t>
      </w:r>
      <w:r w:rsidRPr="002F3E6C">
        <w:rPr>
          <w:rFonts w:ascii="Verdana" w:hAnsi="Verdana" w:cs="Times"/>
          <w:color w:val="3D3D3D"/>
          <w:sz w:val="20"/>
          <w:shd w:val="clear" w:color="auto" w:fill="FFFFFF"/>
          <w:lang w:val="pt-BR"/>
        </w:rPr>
        <w:t xml:space="preserve"> ou uma aderência superior a 81cm no </w:t>
      </w:r>
      <w:r w:rsidR="007462D2">
        <w:rPr>
          <w:rFonts w:ascii="Verdana" w:hAnsi="Verdana" w:cs="Times"/>
          <w:color w:val="3D3D3D"/>
          <w:sz w:val="20"/>
          <w:shd w:val="clear" w:color="auto" w:fill="FFFFFF"/>
          <w:lang w:val="pt-BR"/>
        </w:rPr>
        <w:t>Supino</w:t>
      </w:r>
      <w:r w:rsidRPr="002F3E6C">
        <w:rPr>
          <w:rFonts w:ascii="Verdana" w:hAnsi="Verdana" w:cs="Times"/>
          <w:color w:val="3D3D3D"/>
          <w:sz w:val="20"/>
          <w:shd w:val="clear" w:color="auto" w:fill="FFFFFF"/>
          <w:lang w:val="pt-BR"/>
        </w:rPr>
        <w:t>, pode agir sozinho ao informar o levantador para "Rack"</w:t>
      </w:r>
      <w:r w:rsidR="007462D2">
        <w:rPr>
          <w:rFonts w:ascii="Verdana" w:hAnsi="Verdana" w:cs="Times"/>
          <w:color w:val="3D3D3D"/>
          <w:sz w:val="20"/>
          <w:shd w:val="clear" w:color="auto" w:fill="FFFFFF"/>
          <w:lang w:val="pt-BR"/>
        </w:rPr>
        <w:t>(guardar)</w:t>
      </w:r>
      <w:r w:rsidRPr="002F3E6C">
        <w:rPr>
          <w:rFonts w:ascii="Verdana" w:hAnsi="Verdana" w:cs="Times"/>
          <w:color w:val="3D3D3D"/>
          <w:sz w:val="20"/>
          <w:shd w:val="clear" w:color="auto" w:fill="FFFFFF"/>
          <w:lang w:val="pt-BR"/>
        </w:rPr>
        <w:t xml:space="preserve"> a barra. Se solicitado, é necessário que o árbitro principal confirme rapidamente a natureza da falha e explique isso ao levantador ou treinador. O levantador será lembrado dentro de seu tempo restante que ele pode repetir sua tentativa com a falha corrigida. </w:t>
      </w:r>
      <w:r w:rsidRPr="007462D2">
        <w:rPr>
          <w:rFonts w:ascii="Verdana" w:hAnsi="Verdana" w:cs="Times"/>
          <w:b/>
          <w:bCs/>
          <w:color w:val="3D3D3D"/>
          <w:sz w:val="20"/>
          <w:shd w:val="clear" w:color="auto" w:fill="FFFFFF"/>
          <w:lang w:val="pt-BR"/>
        </w:rPr>
        <w:t>Nota</w:t>
      </w:r>
      <w:r w:rsidRPr="002F3E6C">
        <w:rPr>
          <w:rFonts w:ascii="Verdana" w:hAnsi="Verdana" w:cs="Times"/>
          <w:color w:val="3D3D3D"/>
          <w:sz w:val="20"/>
          <w:shd w:val="clear" w:color="auto" w:fill="FFFFFF"/>
          <w:lang w:val="pt-BR"/>
        </w:rPr>
        <w:t>: pelas razões acima, é importante que o cronometrista pare de cronometrar as tentativas no</w:t>
      </w:r>
      <w:r w:rsidR="007462D2">
        <w:rPr>
          <w:rFonts w:ascii="Verdana" w:hAnsi="Verdana" w:cs="Times"/>
          <w:color w:val="3D3D3D"/>
          <w:sz w:val="20"/>
          <w:shd w:val="clear" w:color="auto" w:fill="FFFFFF"/>
          <w:lang w:val="pt-BR"/>
        </w:rPr>
        <w:t xml:space="preserve"> Agachamento e Supino</w:t>
      </w:r>
      <w:r w:rsidRPr="002F3E6C">
        <w:rPr>
          <w:rFonts w:ascii="Verdana" w:hAnsi="Verdana" w:cs="Times"/>
          <w:color w:val="3D3D3D"/>
          <w:sz w:val="20"/>
          <w:shd w:val="clear" w:color="auto" w:fill="FFFFFF"/>
          <w:lang w:val="pt-BR"/>
        </w:rPr>
        <w:t xml:space="preserve"> somente quando o levantador recebeu o sinal de início</w:t>
      </w:r>
      <w:r w:rsidRPr="002F3E6C">
        <w:rPr>
          <w:rFonts w:ascii="Verdana" w:hAnsi="Verdana" w:cs="Times"/>
          <w:sz w:val="20"/>
          <w:lang w:val="pt"/>
        </w:rPr>
        <w:t>.</w:t>
      </w:r>
      <w:r w:rsidR="00273B42" w:rsidRPr="002F3E6C">
        <w:rPr>
          <w:rFonts w:ascii="Verdana" w:hAnsi="Verdana" w:cs="Times"/>
          <w:sz w:val="20"/>
          <w:lang w:val="pt"/>
        </w:rPr>
        <w:br/>
      </w:r>
    </w:p>
    <w:p w14:paraId="47B18301" w14:textId="7DBA5AAB" w:rsidR="00273B42" w:rsidRPr="002F3E6C" w:rsidRDefault="001F325E" w:rsidP="00755FAF">
      <w:pPr>
        <w:numPr>
          <w:ilvl w:val="0"/>
          <w:numId w:val="6"/>
        </w:numPr>
        <w:tabs>
          <w:tab w:val="left" w:pos="360"/>
        </w:tabs>
        <w:rPr>
          <w:rFonts w:ascii="Verdana" w:hAnsi="Verdana"/>
          <w:b/>
          <w:sz w:val="20"/>
          <w:lang w:val="pt"/>
        </w:rPr>
      </w:pPr>
      <w:r w:rsidRPr="002F3E6C">
        <w:rPr>
          <w:rFonts w:ascii="Verdana" w:hAnsi="Verdana"/>
          <w:bCs/>
          <w:sz w:val="20"/>
          <w:lang w:val="pt"/>
        </w:rPr>
        <w:t xml:space="preserve"> Antes do início de um levantamento, se qualquer um dos árbitros laterais observa uma infração óbvia das regras relativas ao traje ou equipamento pessoal, eles vão chamar a atenção da falha para o árbitro principal. O árbitro principal observando uma infração pode agir sozinho. Em ambos os casos, os árbitros serão convocados para inspecionar o levantador. Se a falha for considerada uma intenção</w:t>
      </w:r>
      <w:r w:rsidR="007462D2">
        <w:rPr>
          <w:rFonts w:ascii="Verdana" w:hAnsi="Verdana"/>
          <w:bCs/>
          <w:sz w:val="20"/>
          <w:lang w:val="pt"/>
        </w:rPr>
        <w:t xml:space="preserve"> proposital</w:t>
      </w:r>
      <w:r w:rsidRPr="002F3E6C">
        <w:rPr>
          <w:rFonts w:ascii="Verdana" w:hAnsi="Verdana"/>
          <w:bCs/>
          <w:sz w:val="20"/>
          <w:lang w:val="pt"/>
        </w:rPr>
        <w:t xml:space="preserve"> de trapacear, o levantador será desqualificado da competição. Se a falha for considerada uma falha ou um erro genuíno, o ascensor deve corrigir a falha antes de ser autorizado a prosseguir com a tentativa. O subsídio de tempo do levantador não será interrompido para efetuar a correção. A forma como a falha é considerada e as medidas tomadas ficarão a critério dos árbitros em serviço.</w:t>
      </w:r>
      <w:r w:rsidR="00273B42" w:rsidRPr="002F3E6C">
        <w:rPr>
          <w:rFonts w:ascii="Verdana" w:hAnsi="Verdana"/>
          <w:sz w:val="18"/>
          <w:szCs w:val="18"/>
          <w:lang w:val="pt"/>
        </w:rPr>
        <w:br/>
      </w:r>
    </w:p>
    <w:p w14:paraId="2C3C0CAA" w14:textId="7749B958" w:rsidR="00801FCA" w:rsidRPr="002F3E6C" w:rsidRDefault="001F325E" w:rsidP="00755FAF">
      <w:pPr>
        <w:numPr>
          <w:ilvl w:val="0"/>
          <w:numId w:val="6"/>
        </w:numPr>
        <w:tabs>
          <w:tab w:val="left" w:pos="360"/>
        </w:tabs>
        <w:ind w:left="360" w:firstLine="0"/>
        <w:rPr>
          <w:rFonts w:ascii="Verdana" w:hAnsi="Verdana"/>
          <w:b/>
          <w:sz w:val="20"/>
          <w:lang w:val="pt-BR"/>
        </w:rPr>
      </w:pPr>
      <w:r w:rsidRPr="002F3E6C">
        <w:rPr>
          <w:rFonts w:ascii="Verdana" w:hAnsi="Verdana"/>
          <w:bCs/>
          <w:sz w:val="20"/>
          <w:lang w:val="pt"/>
        </w:rPr>
        <w:t>Os árbitros devem, se solicitado, explicar a um levantador ou treinador a razão ou as razões pelas quais um levantamento foi julgado "inv</w:t>
      </w:r>
      <w:r w:rsidR="007462D2">
        <w:rPr>
          <w:rFonts w:ascii="Verdana" w:hAnsi="Verdana"/>
          <w:bCs/>
          <w:sz w:val="20"/>
          <w:lang w:val="pt"/>
        </w:rPr>
        <w:t>á</w:t>
      </w:r>
      <w:r w:rsidRPr="002F3E6C">
        <w:rPr>
          <w:rFonts w:ascii="Verdana" w:hAnsi="Verdana"/>
          <w:bCs/>
          <w:sz w:val="20"/>
          <w:lang w:val="pt"/>
        </w:rPr>
        <w:t>lido". Tudo o que é exigido de tal explicação é uma declaração precisa, os debates não serão inseridos, e uma explicação não causará distração do árbitro da tentativa do próximo levantador. Os árbitros devem abster-se de qualquer outro comentário e não receber qualquer documento verbal ou vídeo sobre o andamento da competição.</w:t>
      </w:r>
      <w:r w:rsidRPr="002F3E6C">
        <w:rPr>
          <w:rFonts w:ascii="Verdana" w:hAnsi="Verdana"/>
          <w:b/>
          <w:sz w:val="20"/>
          <w:lang w:val="pt"/>
        </w:rPr>
        <w:t xml:space="preserve"> </w:t>
      </w:r>
    </w:p>
    <w:p w14:paraId="2CC50DDC" w14:textId="77777777" w:rsidR="00801FCA" w:rsidRPr="002F3E6C" w:rsidRDefault="00801FCA" w:rsidP="00801FCA">
      <w:pPr>
        <w:tabs>
          <w:tab w:val="left" w:pos="360"/>
        </w:tabs>
        <w:ind w:left="360"/>
        <w:rPr>
          <w:rFonts w:ascii="Verdana" w:hAnsi="Verdana"/>
          <w:b/>
          <w:sz w:val="20"/>
          <w:lang w:val="pt-BR"/>
        </w:rPr>
      </w:pPr>
    </w:p>
    <w:p w14:paraId="3FAFD2C9" w14:textId="0847055A" w:rsidR="00273B42" w:rsidRPr="002F3E6C" w:rsidRDefault="001F325E" w:rsidP="00755FAF">
      <w:pPr>
        <w:numPr>
          <w:ilvl w:val="0"/>
          <w:numId w:val="6"/>
        </w:numPr>
        <w:tabs>
          <w:tab w:val="left" w:pos="360"/>
        </w:tabs>
        <w:ind w:left="360" w:firstLine="0"/>
        <w:rPr>
          <w:rFonts w:ascii="Verdana" w:hAnsi="Verdana"/>
          <w:bCs/>
          <w:sz w:val="20"/>
          <w:lang w:val="pt-BR"/>
        </w:rPr>
      </w:pPr>
      <w:r w:rsidRPr="00ED30D9">
        <w:rPr>
          <w:rFonts w:ascii="Verdana" w:hAnsi="Verdana"/>
          <w:bCs/>
          <w:sz w:val="20"/>
          <w:lang w:val="pt"/>
        </w:rPr>
        <w:t>Um</w:t>
      </w:r>
      <w:r w:rsidR="00273B42" w:rsidRPr="002F3E6C">
        <w:rPr>
          <w:rFonts w:ascii="Verdana" w:hAnsi="Verdana"/>
          <w:sz w:val="18"/>
          <w:szCs w:val="18"/>
          <w:lang w:val="pt"/>
        </w:rPr>
        <w:t xml:space="preserve"> árbitro não tentará influenciar a decisão de outros árbitros. Uma vez que qualquer </w:t>
      </w:r>
      <w:r w:rsidR="00801FCA" w:rsidRPr="002F3E6C">
        <w:rPr>
          <w:rFonts w:ascii="Verdana" w:hAnsi="Verdana"/>
          <w:sz w:val="18"/>
          <w:szCs w:val="18"/>
          <w:lang w:val="pt"/>
        </w:rPr>
        <w:t>levantador</w:t>
      </w:r>
      <w:r w:rsidR="00273B42" w:rsidRPr="002F3E6C">
        <w:rPr>
          <w:rFonts w:ascii="Verdana" w:hAnsi="Verdana"/>
          <w:sz w:val="18"/>
          <w:szCs w:val="18"/>
          <w:lang w:val="pt"/>
        </w:rPr>
        <w:t xml:space="preserve"> tenha começado, cada árbitro reterá seu julgamento individual até a conclusão do </w:t>
      </w:r>
      <w:r w:rsidR="00801FCA" w:rsidRPr="002F3E6C">
        <w:rPr>
          <w:rFonts w:ascii="Verdana" w:hAnsi="Verdana"/>
          <w:sz w:val="18"/>
          <w:szCs w:val="18"/>
          <w:lang w:val="pt"/>
        </w:rPr>
        <w:t>levantamento</w:t>
      </w:r>
      <w:r w:rsidR="00273B42" w:rsidRPr="002F3E6C">
        <w:rPr>
          <w:rFonts w:ascii="Verdana" w:hAnsi="Verdana"/>
          <w:sz w:val="18"/>
          <w:szCs w:val="18"/>
          <w:lang w:val="pt"/>
        </w:rPr>
        <w:t xml:space="preserve">, </w:t>
      </w:r>
      <w:r w:rsidR="00801FCA" w:rsidRPr="002F3E6C">
        <w:rPr>
          <w:rFonts w:ascii="Verdana" w:hAnsi="Verdana"/>
          <w:sz w:val="18"/>
          <w:szCs w:val="18"/>
          <w:lang w:val="pt"/>
        </w:rPr>
        <w:t>indicando com</w:t>
      </w:r>
      <w:r w:rsidR="00273B42" w:rsidRPr="002F3E6C">
        <w:rPr>
          <w:rFonts w:ascii="Verdana" w:hAnsi="Verdana"/>
          <w:sz w:val="18"/>
          <w:szCs w:val="18"/>
          <w:lang w:val="pt"/>
        </w:rPr>
        <w:t xml:space="preserve"> uma luz vermelha ou branca. Sob nenhuma condição um árbitro deve levantar a mão após o início do </w:t>
      </w:r>
      <w:r w:rsidR="00801FCA" w:rsidRPr="002F3E6C">
        <w:rPr>
          <w:rFonts w:ascii="Verdana" w:hAnsi="Verdana"/>
          <w:sz w:val="18"/>
          <w:szCs w:val="18"/>
          <w:lang w:val="pt"/>
        </w:rPr>
        <w:t>levantamento</w:t>
      </w:r>
      <w:r w:rsidR="00273B42" w:rsidRPr="002F3E6C">
        <w:rPr>
          <w:rFonts w:ascii="Verdana" w:hAnsi="Verdana"/>
          <w:sz w:val="18"/>
          <w:szCs w:val="18"/>
          <w:lang w:val="pt"/>
        </w:rPr>
        <w:t xml:space="preserve">, a menos que </w:t>
      </w:r>
      <w:r w:rsidR="00801FCA" w:rsidRPr="002F3E6C">
        <w:rPr>
          <w:rFonts w:ascii="Verdana" w:hAnsi="Verdana"/>
          <w:sz w:val="18"/>
          <w:szCs w:val="18"/>
          <w:lang w:val="pt"/>
        </w:rPr>
        <w:t>para garantir a segurança do</w:t>
      </w:r>
      <w:r w:rsidR="00273B42" w:rsidRPr="002F3E6C">
        <w:rPr>
          <w:rFonts w:ascii="Verdana" w:hAnsi="Verdana"/>
          <w:sz w:val="18"/>
          <w:szCs w:val="18"/>
          <w:lang w:val="pt"/>
        </w:rPr>
        <w:t xml:space="preserve"> levantador.</w:t>
      </w:r>
      <w:r w:rsidR="00273B42" w:rsidRPr="002F3E6C">
        <w:rPr>
          <w:rFonts w:ascii="Verdana" w:hAnsi="Verdana"/>
          <w:sz w:val="18"/>
          <w:szCs w:val="18"/>
          <w:lang w:val="pt"/>
        </w:rPr>
        <w:br/>
      </w:r>
    </w:p>
    <w:p w14:paraId="54966749" w14:textId="1D8A9AC4" w:rsidR="00273B42" w:rsidRPr="002F3E6C" w:rsidRDefault="00801FCA">
      <w:pPr>
        <w:tabs>
          <w:tab w:val="left" w:pos="360"/>
        </w:tabs>
        <w:ind w:left="360"/>
        <w:rPr>
          <w:rFonts w:ascii="Verdana" w:hAnsi="Verdana"/>
          <w:bCs/>
          <w:sz w:val="18"/>
          <w:szCs w:val="18"/>
          <w:lang w:val="pt-BR"/>
        </w:rPr>
      </w:pPr>
      <w:r w:rsidRPr="002F3E6C">
        <w:rPr>
          <w:rFonts w:ascii="Verdana" w:hAnsi="Verdana"/>
          <w:bCs/>
          <w:sz w:val="20"/>
          <w:lang w:val="pt"/>
        </w:rPr>
        <w:t>-</w:t>
      </w:r>
      <w:r w:rsidRPr="002F3E6C">
        <w:rPr>
          <w:rFonts w:ascii="Verdana" w:hAnsi="Verdana"/>
          <w:bCs/>
          <w:sz w:val="20"/>
          <w:lang w:val="pt"/>
        </w:rPr>
        <w:tab/>
        <w:t xml:space="preserve"> Se algum dos árbitros suspeitar sem certeza de qualquer infração das regras relativas ao traje e equipamento pessoal, eles não agirão até que o levantamento tenha sido realizado, se o levantamento já tiver começado.  O levantador deve então ser inspecionado. Para uma falha considerada um descuido ou erro genuíno, a atenção do levantador deve ser chamada, e advertido sobre a repetição da infração em quaisquer tentativas subsequentes. A tentativa pode ser desqualificada a critério do árbitro. Se a mesma infração for repetida após um aviso, a tentativa será desqualificada ou as infrações consideradas como uma intenção </w:t>
      </w:r>
      <w:r w:rsidR="00705258">
        <w:rPr>
          <w:rFonts w:ascii="Verdana" w:hAnsi="Verdana"/>
          <w:bCs/>
          <w:sz w:val="20"/>
          <w:lang w:val="pt"/>
        </w:rPr>
        <w:t>proposital</w:t>
      </w:r>
      <w:r w:rsidRPr="002F3E6C">
        <w:rPr>
          <w:rFonts w:ascii="Verdana" w:hAnsi="Verdana"/>
          <w:bCs/>
          <w:sz w:val="20"/>
          <w:lang w:val="pt"/>
        </w:rPr>
        <w:t xml:space="preserve"> de trapacear, o levantador será desqualificado da competição.</w:t>
      </w:r>
    </w:p>
    <w:p w14:paraId="29054DC9" w14:textId="77777777" w:rsidR="00273B42" w:rsidRPr="002F3E6C" w:rsidRDefault="00273B42">
      <w:pPr>
        <w:rPr>
          <w:rFonts w:ascii="Verdana" w:hAnsi="Verdana"/>
          <w:sz w:val="18"/>
          <w:szCs w:val="18"/>
          <w:lang w:val="pt-BR"/>
        </w:rPr>
      </w:pPr>
    </w:p>
    <w:p w14:paraId="448C40D7" w14:textId="77777777" w:rsidR="00B3221F" w:rsidRPr="002F3E6C" w:rsidRDefault="00B3221F">
      <w:pPr>
        <w:rPr>
          <w:rFonts w:ascii="Verdana" w:hAnsi="Verdana"/>
          <w:b/>
          <w:color w:val="800000"/>
          <w:sz w:val="28"/>
          <w:szCs w:val="28"/>
          <w:lang w:val="pt-BR"/>
        </w:rPr>
      </w:pPr>
    </w:p>
    <w:p w14:paraId="4C94EEDB" w14:textId="77777777" w:rsidR="00ED30D9" w:rsidRDefault="00ED30D9">
      <w:pPr>
        <w:rPr>
          <w:rFonts w:ascii="Verdana" w:hAnsi="Verdana"/>
          <w:b/>
          <w:color w:val="800000"/>
          <w:sz w:val="28"/>
          <w:szCs w:val="28"/>
          <w:lang w:val="pt"/>
        </w:rPr>
      </w:pPr>
    </w:p>
    <w:p w14:paraId="697AAF0F" w14:textId="77777777" w:rsidR="00ED30D9" w:rsidRDefault="00ED30D9">
      <w:pPr>
        <w:rPr>
          <w:rFonts w:ascii="Verdana" w:hAnsi="Verdana"/>
          <w:b/>
          <w:color w:val="800000"/>
          <w:sz w:val="28"/>
          <w:szCs w:val="28"/>
          <w:lang w:val="pt"/>
        </w:rPr>
      </w:pPr>
    </w:p>
    <w:p w14:paraId="19E89501" w14:textId="77777777" w:rsidR="00ED30D9" w:rsidRDefault="00ED30D9">
      <w:pPr>
        <w:rPr>
          <w:rFonts w:ascii="Verdana" w:hAnsi="Verdana"/>
          <w:b/>
          <w:color w:val="800000"/>
          <w:sz w:val="28"/>
          <w:szCs w:val="28"/>
          <w:lang w:val="pt"/>
        </w:rPr>
      </w:pPr>
    </w:p>
    <w:p w14:paraId="53A04AE6" w14:textId="1966DAE7" w:rsidR="00273B42" w:rsidRPr="002F3E6C" w:rsidRDefault="00273B42">
      <w:pPr>
        <w:rPr>
          <w:rFonts w:ascii="Verdana" w:hAnsi="Verdana"/>
          <w:b/>
          <w:color w:val="800000"/>
          <w:sz w:val="22"/>
          <w:szCs w:val="22"/>
          <w:lang w:val="pt-BR"/>
        </w:rPr>
      </w:pPr>
      <w:r w:rsidRPr="002F3E6C">
        <w:rPr>
          <w:rFonts w:ascii="Verdana" w:hAnsi="Verdana"/>
          <w:b/>
          <w:color w:val="800000"/>
          <w:sz w:val="28"/>
          <w:szCs w:val="28"/>
          <w:lang w:val="pt"/>
        </w:rPr>
        <w:lastRenderedPageBreak/>
        <w:t>03. REGRAS TÉCNICAS DE COMPETIÇÃO</w:t>
      </w:r>
    </w:p>
    <w:p w14:paraId="47664EBE" w14:textId="77777777" w:rsidR="00273B42" w:rsidRPr="002F3E6C" w:rsidRDefault="00273B42">
      <w:pPr>
        <w:rPr>
          <w:rFonts w:ascii="Verdana" w:hAnsi="Verdana"/>
          <w:b/>
          <w:color w:val="800000"/>
          <w:sz w:val="22"/>
          <w:szCs w:val="22"/>
          <w:lang w:val="pt-BR"/>
        </w:rPr>
      </w:pPr>
    </w:p>
    <w:p w14:paraId="3AE7AC29" w14:textId="15D56927" w:rsidR="00273B42" w:rsidRPr="002F3E6C" w:rsidRDefault="00801FCA">
      <w:pPr>
        <w:rPr>
          <w:rFonts w:ascii="Verdana" w:hAnsi="Verdana"/>
          <w:b/>
          <w:sz w:val="22"/>
          <w:szCs w:val="22"/>
          <w:lang w:val="pt-BR"/>
        </w:rPr>
      </w:pPr>
      <w:r w:rsidRPr="002F3E6C">
        <w:rPr>
          <w:rFonts w:ascii="Verdana" w:hAnsi="Verdana"/>
          <w:b/>
          <w:color w:val="800000"/>
          <w:sz w:val="22"/>
          <w:szCs w:val="22"/>
          <w:lang w:val="pt"/>
        </w:rPr>
        <w:t xml:space="preserve">Para levantamentos de </w:t>
      </w:r>
      <w:r w:rsidR="00843771" w:rsidRPr="002F3E6C">
        <w:rPr>
          <w:rFonts w:ascii="Verdana" w:hAnsi="Verdana"/>
          <w:b/>
          <w:color w:val="800000"/>
          <w:sz w:val="22"/>
          <w:szCs w:val="22"/>
          <w:lang w:val="pt"/>
        </w:rPr>
        <w:t>força</w:t>
      </w:r>
      <w:r w:rsidR="00273B42" w:rsidRPr="002F3E6C">
        <w:rPr>
          <w:rFonts w:ascii="Verdana" w:hAnsi="Verdana"/>
          <w:b/>
          <w:color w:val="800000"/>
          <w:sz w:val="22"/>
          <w:szCs w:val="22"/>
          <w:lang w:val="pt"/>
        </w:rPr>
        <w:t xml:space="preserve"> e regras de desempenho</w:t>
      </w:r>
    </w:p>
    <w:p w14:paraId="64C47244" w14:textId="77777777" w:rsidR="00273B42" w:rsidRPr="002F3E6C" w:rsidRDefault="00273B42">
      <w:pPr>
        <w:rPr>
          <w:rFonts w:ascii="Verdana" w:hAnsi="Verdana"/>
          <w:b/>
          <w:sz w:val="22"/>
          <w:szCs w:val="22"/>
          <w:lang w:val="pt-BR"/>
        </w:rPr>
      </w:pPr>
    </w:p>
    <w:p w14:paraId="5F607E95" w14:textId="207F44C4" w:rsidR="00273B42" w:rsidRPr="00ED30D9" w:rsidRDefault="00273B42">
      <w:pPr>
        <w:rPr>
          <w:rFonts w:ascii="Verdana" w:hAnsi="Verdana"/>
          <w:bCs/>
          <w:sz w:val="20"/>
          <w:u w:val="single"/>
          <w:lang w:val="pt-BR"/>
        </w:rPr>
      </w:pPr>
      <w:r w:rsidRPr="00ED30D9">
        <w:rPr>
          <w:rFonts w:ascii="Verdana" w:hAnsi="Verdana"/>
          <w:bCs/>
          <w:sz w:val="20"/>
          <w:u w:val="single"/>
          <w:lang w:val="pt"/>
        </w:rPr>
        <w:t>O</w:t>
      </w:r>
      <w:r w:rsidR="00843771" w:rsidRPr="00ED30D9">
        <w:rPr>
          <w:rFonts w:ascii="Verdana" w:hAnsi="Verdana"/>
          <w:bCs/>
          <w:sz w:val="20"/>
          <w:u w:val="single"/>
          <w:lang w:val="pt"/>
        </w:rPr>
        <w:t>s sinais e</w:t>
      </w:r>
      <w:r w:rsidRPr="00ED30D9">
        <w:rPr>
          <w:rFonts w:ascii="Verdana" w:hAnsi="Verdana"/>
          <w:bCs/>
          <w:sz w:val="20"/>
          <w:u w:val="single"/>
          <w:lang w:val="pt"/>
        </w:rPr>
        <w:t xml:space="preserve"> a </w:t>
      </w:r>
      <w:r w:rsidR="00843771" w:rsidRPr="00ED30D9">
        <w:rPr>
          <w:rFonts w:ascii="Verdana" w:hAnsi="Verdana"/>
          <w:bCs/>
          <w:sz w:val="20"/>
          <w:u w:val="single"/>
          <w:lang w:val="pt"/>
        </w:rPr>
        <w:t>implementação dos</w:t>
      </w:r>
      <w:r w:rsidRPr="00ED30D9">
        <w:rPr>
          <w:rFonts w:ascii="Verdana" w:hAnsi="Verdana"/>
          <w:bCs/>
          <w:sz w:val="20"/>
          <w:u w:val="single"/>
          <w:lang w:val="pt"/>
        </w:rPr>
        <w:t xml:space="preserve"> três </w:t>
      </w:r>
      <w:r w:rsidR="00843771" w:rsidRPr="00ED30D9">
        <w:rPr>
          <w:rFonts w:ascii="Verdana" w:hAnsi="Verdana"/>
          <w:bCs/>
          <w:sz w:val="20"/>
          <w:u w:val="single"/>
          <w:lang w:val="pt"/>
        </w:rPr>
        <w:t>levantamentos</w:t>
      </w:r>
      <w:r w:rsidRPr="00ED30D9">
        <w:rPr>
          <w:rFonts w:ascii="Verdana" w:hAnsi="Verdana"/>
          <w:bCs/>
          <w:sz w:val="20"/>
          <w:u w:val="single"/>
          <w:lang w:val="pt"/>
        </w:rPr>
        <w:t xml:space="preserve"> são os seguintes:</w:t>
      </w:r>
    </w:p>
    <w:p w14:paraId="13E4F8D7" w14:textId="77777777" w:rsidR="00273B42" w:rsidRPr="002F3E6C" w:rsidRDefault="00273B42">
      <w:pPr>
        <w:rPr>
          <w:rFonts w:ascii="Verdana" w:hAnsi="Verdana"/>
          <w:sz w:val="22"/>
          <w:szCs w:val="22"/>
          <w:lang w:val="pt-BR"/>
        </w:rPr>
      </w:pPr>
    </w:p>
    <w:p w14:paraId="522B1A5C" w14:textId="674B9DD4" w:rsidR="00273B42" w:rsidRPr="002F3E6C" w:rsidRDefault="00273B42">
      <w:pPr>
        <w:rPr>
          <w:rFonts w:ascii="Verdana" w:hAnsi="Verdana"/>
          <w:sz w:val="18"/>
          <w:szCs w:val="18"/>
          <w:lang w:val="pt-BR"/>
        </w:rPr>
      </w:pPr>
      <w:r w:rsidRPr="002F3E6C">
        <w:rPr>
          <w:rFonts w:ascii="Verdana" w:hAnsi="Verdana"/>
          <w:b/>
          <w:color w:val="800000"/>
          <w:sz w:val="20"/>
          <w:u w:val="single"/>
          <w:lang w:val="pt"/>
        </w:rPr>
        <w:t xml:space="preserve">1. </w:t>
      </w:r>
      <w:r w:rsidR="00705258">
        <w:rPr>
          <w:rFonts w:ascii="Verdana" w:hAnsi="Verdana"/>
          <w:b/>
          <w:color w:val="800000"/>
          <w:sz w:val="20"/>
          <w:u w:val="single"/>
          <w:lang w:val="pt"/>
        </w:rPr>
        <w:t>AGACHAMENTO</w:t>
      </w:r>
      <w:r w:rsidR="00705258">
        <w:rPr>
          <w:rFonts w:ascii="Verdana" w:hAnsi="Verdana"/>
          <w:b/>
          <w:color w:val="800000"/>
          <w:sz w:val="20"/>
          <w:u w:val="single"/>
          <w:lang w:val="pt"/>
        </w:rPr>
        <w:tab/>
      </w:r>
      <w:r w:rsidR="002C3F65" w:rsidRPr="002F3E6C">
        <w:rPr>
          <w:rFonts w:ascii="Verdana" w:hAnsi="Verdana"/>
          <w:b/>
          <w:color w:val="800000"/>
          <w:sz w:val="18"/>
          <w:szCs w:val="18"/>
          <w:u w:val="single"/>
          <w:lang w:val="pt"/>
        </w:rPr>
        <w:t xml:space="preserve"> </w:t>
      </w:r>
    </w:p>
    <w:p w14:paraId="5A9F157C" w14:textId="5C9F06DB" w:rsidR="00273B42" w:rsidRPr="00ED30D9" w:rsidRDefault="00273B42">
      <w:pPr>
        <w:rPr>
          <w:rFonts w:ascii="Verdana" w:hAnsi="Verdana"/>
          <w:sz w:val="18"/>
          <w:szCs w:val="18"/>
          <w:lang w:val="pt-BR"/>
        </w:rPr>
      </w:pPr>
    </w:p>
    <w:p w14:paraId="5BD6EA7B" w14:textId="18CA377B" w:rsidR="002C3F65" w:rsidRPr="00ED30D9" w:rsidRDefault="002C3F65">
      <w:pPr>
        <w:rPr>
          <w:rFonts w:ascii="Verdana" w:hAnsi="Verdana" w:cs="Times"/>
          <w:sz w:val="20"/>
          <w:lang w:val="pt-BR"/>
        </w:rPr>
      </w:pPr>
      <w:r w:rsidRPr="00ED30D9">
        <w:rPr>
          <w:rFonts w:ascii="Verdana" w:hAnsi="Verdana" w:cs="Times"/>
          <w:sz w:val="20"/>
          <w:lang w:val="pt-BR"/>
        </w:rPr>
        <w:t>COMANDOS</w:t>
      </w:r>
    </w:p>
    <w:p w14:paraId="24081CA0" w14:textId="6DE16F79" w:rsidR="00273B42" w:rsidRPr="002F3E6C" w:rsidRDefault="002C3F65">
      <w:pPr>
        <w:rPr>
          <w:rFonts w:ascii="Verdana" w:hAnsi="Verdana" w:cs="Times"/>
          <w:b/>
          <w:sz w:val="20"/>
          <w:lang w:val="pt-BR"/>
        </w:rPr>
      </w:pPr>
      <w:r w:rsidRPr="00ED30D9">
        <w:rPr>
          <w:rFonts w:ascii="Verdana" w:hAnsi="Verdana" w:cs="Times"/>
          <w:bCs/>
          <w:sz w:val="20"/>
          <w:lang w:val="pt-BR"/>
        </w:rPr>
        <w:t>Para iniciar</w:t>
      </w:r>
      <w:r w:rsidRPr="00ED30D9">
        <w:rPr>
          <w:rFonts w:ascii="Verdana" w:hAnsi="Verdana" w:cs="Times"/>
          <w:bCs/>
          <w:sz w:val="20"/>
          <w:lang w:val="pt"/>
        </w:rPr>
        <w:t>:</w:t>
      </w:r>
      <w:r w:rsidR="00273B42" w:rsidRPr="002F3E6C">
        <w:rPr>
          <w:rFonts w:ascii="Verdana" w:hAnsi="Verdana" w:cs="Times"/>
          <w:sz w:val="20"/>
          <w:lang w:val="pt"/>
        </w:rPr>
        <w:t xml:space="preserve"> Um sinal visual que consiste em um movimento descendente do braço, juntamente com o comando a</w:t>
      </w:r>
      <w:r w:rsidRPr="002F3E6C">
        <w:rPr>
          <w:rFonts w:ascii="Verdana" w:hAnsi="Verdana" w:cs="Times"/>
          <w:sz w:val="20"/>
          <w:lang w:val="pt"/>
        </w:rPr>
        <w:t>u</w:t>
      </w:r>
      <w:r w:rsidR="00273B42" w:rsidRPr="002F3E6C">
        <w:rPr>
          <w:rFonts w:ascii="Verdana" w:hAnsi="Verdana" w:cs="Times"/>
          <w:sz w:val="20"/>
          <w:lang w:val="pt"/>
        </w:rPr>
        <w:t>dível "</w:t>
      </w:r>
      <w:r w:rsidRPr="002F3E6C">
        <w:rPr>
          <w:rFonts w:ascii="Verdana" w:hAnsi="Verdana" w:cs="Times"/>
          <w:sz w:val="20"/>
          <w:lang w:val="pt"/>
        </w:rPr>
        <w:t>Squat</w:t>
      </w:r>
      <w:r w:rsidR="00273B42" w:rsidRPr="002F3E6C">
        <w:rPr>
          <w:rFonts w:ascii="Verdana" w:hAnsi="Verdana" w:cs="Times"/>
          <w:sz w:val="20"/>
          <w:lang w:val="pt"/>
        </w:rPr>
        <w:t>"</w:t>
      </w:r>
      <w:r w:rsidR="00705258">
        <w:rPr>
          <w:rFonts w:ascii="Verdana" w:hAnsi="Verdana" w:cs="Times"/>
          <w:sz w:val="20"/>
          <w:lang w:val="pt"/>
        </w:rPr>
        <w:t>(Agacha!)</w:t>
      </w:r>
      <w:r w:rsidR="00273B42" w:rsidRPr="002F3E6C">
        <w:rPr>
          <w:rFonts w:ascii="Verdana" w:hAnsi="Verdana" w:cs="Times"/>
          <w:sz w:val="20"/>
          <w:lang w:val="pt"/>
        </w:rPr>
        <w:t>.</w:t>
      </w:r>
    </w:p>
    <w:p w14:paraId="663EF326" w14:textId="0CEDD28D" w:rsidR="00273B42" w:rsidRPr="002F3E6C" w:rsidRDefault="002C3F65">
      <w:pPr>
        <w:rPr>
          <w:rFonts w:ascii="Verdana" w:hAnsi="Verdana" w:cs="Times"/>
          <w:sz w:val="20"/>
          <w:lang w:val="pt-BR"/>
        </w:rPr>
      </w:pPr>
      <w:r w:rsidRPr="00ED30D9">
        <w:rPr>
          <w:rFonts w:ascii="Verdana" w:hAnsi="Verdana" w:cs="Times"/>
          <w:bCs/>
          <w:sz w:val="20"/>
          <w:lang w:val="pt-BR"/>
        </w:rPr>
        <w:t>Para finalizar</w:t>
      </w:r>
      <w:r w:rsidR="00A07EA8" w:rsidRPr="00ED30D9">
        <w:rPr>
          <w:rFonts w:ascii="Verdana" w:hAnsi="Verdana" w:cs="Times"/>
          <w:bCs/>
          <w:sz w:val="20"/>
          <w:lang w:val="pt"/>
        </w:rPr>
        <w:t>:</w:t>
      </w:r>
      <w:r w:rsidR="00273B42" w:rsidRPr="002F3E6C">
        <w:rPr>
          <w:rFonts w:ascii="Verdana" w:hAnsi="Verdana" w:cs="Times"/>
          <w:sz w:val="20"/>
          <w:lang w:val="pt"/>
        </w:rPr>
        <w:t xml:space="preserve">  Um sinal visual que consiste em um movimento para trás do braço, juntamente com o comando audível "Rack"</w:t>
      </w:r>
      <w:r w:rsidR="00705258">
        <w:rPr>
          <w:rFonts w:ascii="Verdana" w:hAnsi="Verdana" w:cs="Times"/>
          <w:sz w:val="20"/>
          <w:lang w:val="pt"/>
        </w:rPr>
        <w:t>(guarda!)</w:t>
      </w:r>
      <w:r w:rsidR="00273B42" w:rsidRPr="002F3E6C">
        <w:rPr>
          <w:rFonts w:ascii="Verdana" w:hAnsi="Verdana" w:cs="Times"/>
          <w:sz w:val="20"/>
          <w:lang w:val="pt"/>
        </w:rPr>
        <w:t>.</w:t>
      </w:r>
    </w:p>
    <w:p w14:paraId="1802EE85" w14:textId="77777777" w:rsidR="00273B42" w:rsidRPr="002F3E6C" w:rsidRDefault="00273B42">
      <w:pPr>
        <w:rPr>
          <w:rFonts w:ascii="Verdana" w:hAnsi="Verdana"/>
          <w:sz w:val="18"/>
          <w:szCs w:val="18"/>
          <w:lang w:val="pt-BR"/>
        </w:rPr>
      </w:pPr>
    </w:p>
    <w:p w14:paraId="65FCA0C0" w14:textId="2FF0908E" w:rsidR="00A07EA8" w:rsidRPr="002F3E6C" w:rsidRDefault="008021B7" w:rsidP="00A07EA8">
      <w:pPr>
        <w:ind w:left="360"/>
        <w:rPr>
          <w:rFonts w:ascii="Verdana" w:hAnsi="Verdana"/>
          <w:bCs/>
          <w:sz w:val="20"/>
          <w:szCs w:val="18"/>
          <w:lang w:val="pt"/>
        </w:rPr>
      </w:pPr>
      <w:r w:rsidRPr="002F3E6C">
        <w:rPr>
          <w:rFonts w:ascii="Verdana" w:hAnsi="Verdana"/>
          <w:b/>
          <w:sz w:val="20"/>
          <w:szCs w:val="18"/>
          <w:lang w:val="pt"/>
        </w:rPr>
        <w:t xml:space="preserve">- </w:t>
      </w:r>
      <w:r w:rsidRPr="002F3E6C">
        <w:rPr>
          <w:rFonts w:ascii="Verdana" w:hAnsi="Verdana"/>
          <w:bCs/>
          <w:sz w:val="20"/>
          <w:szCs w:val="18"/>
          <w:lang w:val="pt"/>
        </w:rPr>
        <w:t xml:space="preserve">Depois de sacar a barra do Monolift enquanto está de frente para a plataforma, o levantador não deve dar um passo para trás ou para frente, no entanto, o levantador pode ajustar seus pés para fora ou para dentro para obter a posição escolhida. O topo da barra não deve ser mais de 3 cm abaixo do topo dos </w:t>
      </w:r>
      <w:r w:rsidR="00120176" w:rsidRPr="002F3E6C">
        <w:rPr>
          <w:rFonts w:ascii="Verdana" w:hAnsi="Verdana"/>
          <w:bCs/>
          <w:sz w:val="20"/>
          <w:szCs w:val="18"/>
          <w:lang w:val="pt"/>
        </w:rPr>
        <w:t>deltoides</w:t>
      </w:r>
      <w:r w:rsidRPr="002F3E6C">
        <w:rPr>
          <w:rFonts w:ascii="Verdana" w:hAnsi="Verdana"/>
          <w:bCs/>
          <w:sz w:val="20"/>
          <w:szCs w:val="18"/>
          <w:lang w:val="pt"/>
        </w:rPr>
        <w:t xml:space="preserve"> anteriores. A barra deve ser mantida horizontalmente sobre os ombros com as mãos e dedos segurando a barra, e os pés apoiados na plataforma com os joelhos travados</w:t>
      </w:r>
      <w:r w:rsidR="00120176" w:rsidRPr="002F3E6C">
        <w:rPr>
          <w:rFonts w:ascii="Verdana" w:hAnsi="Verdana"/>
          <w:bCs/>
          <w:sz w:val="20"/>
          <w:szCs w:val="18"/>
          <w:lang w:val="pt"/>
        </w:rPr>
        <w:t>.</w:t>
      </w:r>
    </w:p>
    <w:p w14:paraId="3AE67180" w14:textId="77777777" w:rsidR="00120176" w:rsidRPr="002F3E6C" w:rsidRDefault="00120176" w:rsidP="00A07EA8">
      <w:pPr>
        <w:ind w:left="360"/>
        <w:rPr>
          <w:rFonts w:ascii="Verdana" w:hAnsi="Verdana"/>
          <w:b/>
          <w:sz w:val="18"/>
          <w:szCs w:val="18"/>
          <w:lang w:val="pt-BR"/>
        </w:rPr>
      </w:pPr>
    </w:p>
    <w:p w14:paraId="27AFCC41" w14:textId="378B8C01" w:rsidR="00273B42" w:rsidRPr="002F3E6C" w:rsidRDefault="00CF655D" w:rsidP="00755FAF">
      <w:pPr>
        <w:numPr>
          <w:ilvl w:val="0"/>
          <w:numId w:val="13"/>
        </w:numPr>
        <w:rPr>
          <w:rFonts w:ascii="Verdana" w:hAnsi="Verdana"/>
          <w:b/>
          <w:sz w:val="20"/>
          <w:lang w:val="pt-BR"/>
        </w:rPr>
      </w:pPr>
      <w:r w:rsidRPr="00ED30D9">
        <w:rPr>
          <w:rFonts w:ascii="Verdana" w:hAnsi="Verdana"/>
          <w:bCs/>
          <w:sz w:val="18"/>
          <w:szCs w:val="18"/>
          <w:lang w:val="pt"/>
        </w:rPr>
        <w:t>O</w:t>
      </w:r>
      <w:r w:rsidRPr="002F3E6C">
        <w:rPr>
          <w:rFonts w:ascii="Verdana" w:hAnsi="Verdana"/>
          <w:sz w:val="18"/>
          <w:szCs w:val="18"/>
          <w:lang w:val="pt"/>
        </w:rPr>
        <w:t xml:space="preserve"> levantador</w:t>
      </w:r>
      <w:r w:rsidR="00273B42" w:rsidRPr="002F3E6C">
        <w:rPr>
          <w:rFonts w:ascii="Verdana" w:hAnsi="Verdana"/>
          <w:sz w:val="18"/>
          <w:szCs w:val="18"/>
          <w:lang w:val="pt"/>
        </w:rPr>
        <w:t xml:space="preserve"> deve esperar nesta posição pelo sinal do árbitro principal. O sinal será dado assim que o levantador estiver configurado e demonstrar o controle com a barra devidamente posicionada. O sinal do árbitro principal consiste em um movimento descendente do braço e comando audível "</w:t>
      </w:r>
      <w:r w:rsidRPr="002F3E6C">
        <w:rPr>
          <w:rFonts w:ascii="Verdana" w:hAnsi="Verdana"/>
          <w:sz w:val="18"/>
          <w:szCs w:val="18"/>
          <w:lang w:val="pt"/>
        </w:rPr>
        <w:t>SQUAT</w:t>
      </w:r>
      <w:r w:rsidR="00273B42" w:rsidRPr="002F3E6C">
        <w:rPr>
          <w:rFonts w:ascii="Verdana" w:hAnsi="Verdana"/>
          <w:sz w:val="18"/>
          <w:szCs w:val="18"/>
          <w:lang w:val="pt"/>
        </w:rPr>
        <w:t>"</w:t>
      </w:r>
      <w:r w:rsidR="00705258">
        <w:rPr>
          <w:rFonts w:ascii="Verdana" w:hAnsi="Verdana"/>
          <w:sz w:val="18"/>
          <w:szCs w:val="18"/>
          <w:lang w:val="pt"/>
        </w:rPr>
        <w:t>(Agacha!)</w:t>
      </w:r>
      <w:r w:rsidR="00273B42" w:rsidRPr="002F3E6C">
        <w:rPr>
          <w:rFonts w:ascii="Verdana" w:hAnsi="Verdana"/>
          <w:sz w:val="18"/>
          <w:szCs w:val="18"/>
          <w:lang w:val="pt"/>
        </w:rPr>
        <w:t>.</w:t>
      </w:r>
      <w:r w:rsidR="00273B42" w:rsidRPr="002F3E6C">
        <w:rPr>
          <w:rFonts w:ascii="Verdana" w:hAnsi="Verdana"/>
          <w:sz w:val="18"/>
          <w:szCs w:val="18"/>
          <w:lang w:val="pt"/>
        </w:rPr>
        <w:br/>
      </w:r>
    </w:p>
    <w:p w14:paraId="1E3B9FAC" w14:textId="49684E39" w:rsidR="00273B42" w:rsidRPr="002F3E6C" w:rsidRDefault="00CF655D" w:rsidP="00755FAF">
      <w:pPr>
        <w:numPr>
          <w:ilvl w:val="0"/>
          <w:numId w:val="13"/>
        </w:numPr>
        <w:tabs>
          <w:tab w:val="left" w:pos="540"/>
        </w:tabs>
        <w:rPr>
          <w:rFonts w:ascii="Verdana" w:hAnsi="Verdana"/>
          <w:bCs/>
          <w:sz w:val="20"/>
          <w:lang w:val="pt-BR"/>
        </w:rPr>
      </w:pPr>
      <w:r w:rsidRPr="002F3E6C">
        <w:rPr>
          <w:rFonts w:ascii="Verdana" w:hAnsi="Verdana"/>
          <w:bCs/>
          <w:sz w:val="20"/>
          <w:lang w:val="pt"/>
        </w:rPr>
        <w:t>Ao receber o sinal do árbitro principal, o levantador deve dobrar os joelhos e abaixar o corpo até que a superfície superior das pernas na articulação do quadril esteja abaixo do topo dos joelhos.</w:t>
      </w:r>
      <w:r w:rsidR="00273B42" w:rsidRPr="002F3E6C">
        <w:rPr>
          <w:rFonts w:ascii="Verdana" w:hAnsi="Verdana"/>
          <w:bCs/>
          <w:sz w:val="18"/>
          <w:szCs w:val="18"/>
          <w:lang w:val="pt"/>
        </w:rPr>
        <w:br/>
      </w:r>
    </w:p>
    <w:p w14:paraId="151FE3D2" w14:textId="2D316079" w:rsidR="00A07EA8" w:rsidRPr="00ED30D9" w:rsidRDefault="008B4D16" w:rsidP="00755FAF">
      <w:pPr>
        <w:pStyle w:val="PargrafodaLista"/>
        <w:numPr>
          <w:ilvl w:val="0"/>
          <w:numId w:val="13"/>
        </w:numPr>
        <w:tabs>
          <w:tab w:val="left" w:pos="540"/>
        </w:tabs>
        <w:rPr>
          <w:rFonts w:ascii="Verdana" w:hAnsi="Verdana"/>
          <w:bCs/>
          <w:sz w:val="20"/>
          <w:lang w:val="pt"/>
        </w:rPr>
      </w:pPr>
      <w:r w:rsidRPr="00ED30D9">
        <w:rPr>
          <w:rFonts w:ascii="Verdana" w:hAnsi="Verdana"/>
          <w:bCs/>
          <w:sz w:val="20"/>
          <w:lang w:val="pt"/>
        </w:rPr>
        <w:t>O levantador deve se recuperar à vontade, sem salto duplo, para uma posição ereta com os joelhos travados. A barra pode parar, mas não deve haver movimento para baixo durante a recuperação. Assim que o levantador tiver demonstrado uma posição final controlada, o árbitro principal dará o sinal para o suporte, após o qual o levantador deve fazer uma tentativa legítima de devolver a barra aos suportes.</w:t>
      </w:r>
    </w:p>
    <w:p w14:paraId="3E1F3662" w14:textId="77777777" w:rsidR="008B4D16" w:rsidRPr="002F3E6C" w:rsidRDefault="008B4D16" w:rsidP="00A07EA8">
      <w:pPr>
        <w:tabs>
          <w:tab w:val="left" w:pos="540"/>
        </w:tabs>
        <w:ind w:left="360"/>
        <w:rPr>
          <w:rFonts w:ascii="Verdana" w:hAnsi="Verdana"/>
          <w:b/>
          <w:sz w:val="20"/>
          <w:lang w:val="pt-BR"/>
        </w:rPr>
      </w:pPr>
    </w:p>
    <w:p w14:paraId="06EA42DC" w14:textId="6AE8F643" w:rsidR="00A07EA8" w:rsidRPr="002F3E6C" w:rsidRDefault="008B4D16" w:rsidP="00755FAF">
      <w:pPr>
        <w:numPr>
          <w:ilvl w:val="0"/>
          <w:numId w:val="13"/>
        </w:numPr>
        <w:tabs>
          <w:tab w:val="left" w:pos="540"/>
        </w:tabs>
        <w:rPr>
          <w:rFonts w:ascii="Verdana" w:hAnsi="Verdana"/>
          <w:bCs/>
          <w:sz w:val="20"/>
          <w:lang w:val="pt-BR"/>
        </w:rPr>
      </w:pPr>
      <w:r w:rsidRPr="002F3E6C">
        <w:rPr>
          <w:rFonts w:ascii="Verdana" w:hAnsi="Verdana"/>
          <w:bCs/>
          <w:sz w:val="20"/>
          <w:lang w:val="pt"/>
        </w:rPr>
        <w:t>O sinal para recolocar a barra consistirá no movimento do braço para trás e no comando audível “Rack”</w:t>
      </w:r>
      <w:r w:rsidR="00705258">
        <w:rPr>
          <w:rFonts w:ascii="Verdana" w:hAnsi="Verdana"/>
          <w:bCs/>
          <w:sz w:val="20"/>
          <w:lang w:val="pt"/>
        </w:rPr>
        <w:t>(guarda)</w:t>
      </w:r>
      <w:r w:rsidRPr="002F3E6C">
        <w:rPr>
          <w:rFonts w:ascii="Verdana" w:hAnsi="Verdana"/>
          <w:bCs/>
          <w:sz w:val="20"/>
          <w:lang w:val="pt"/>
        </w:rPr>
        <w:t>.</w:t>
      </w:r>
    </w:p>
    <w:p w14:paraId="53D7743C" w14:textId="77777777" w:rsidR="008B4D16" w:rsidRPr="002F3E6C" w:rsidRDefault="008B4D16" w:rsidP="00ED30D9">
      <w:pPr>
        <w:tabs>
          <w:tab w:val="left" w:pos="540"/>
        </w:tabs>
        <w:ind w:left="360"/>
        <w:rPr>
          <w:rFonts w:ascii="Verdana" w:hAnsi="Verdana"/>
          <w:bCs/>
          <w:sz w:val="20"/>
          <w:lang w:val="pt-BR"/>
        </w:rPr>
      </w:pPr>
    </w:p>
    <w:p w14:paraId="629FF5FF" w14:textId="1C0D3844" w:rsidR="00A07EA8" w:rsidRPr="00ED30D9" w:rsidRDefault="008B4D16" w:rsidP="00755FAF">
      <w:pPr>
        <w:numPr>
          <w:ilvl w:val="0"/>
          <w:numId w:val="13"/>
        </w:numPr>
        <w:tabs>
          <w:tab w:val="left" w:pos="540"/>
        </w:tabs>
        <w:rPr>
          <w:rFonts w:ascii="Verdana" w:hAnsi="Verdana"/>
          <w:b/>
          <w:sz w:val="18"/>
          <w:szCs w:val="18"/>
          <w:lang w:val="pt-BR"/>
        </w:rPr>
      </w:pPr>
      <w:r w:rsidRPr="002F3E6C">
        <w:rPr>
          <w:rFonts w:ascii="Verdana" w:hAnsi="Verdana"/>
          <w:bCs/>
          <w:sz w:val="20"/>
          <w:lang w:val="pt"/>
        </w:rPr>
        <w:t>O levantador deve ficar de frente para a plataforma, em direção ao árbitro principal</w:t>
      </w:r>
      <w:r w:rsidRPr="002F3E6C">
        <w:rPr>
          <w:rFonts w:ascii="Verdana" w:hAnsi="Verdana"/>
          <w:b/>
          <w:sz w:val="20"/>
          <w:lang w:val="pt"/>
        </w:rPr>
        <w:t>.</w:t>
      </w:r>
    </w:p>
    <w:p w14:paraId="42343BCE" w14:textId="77777777" w:rsidR="00ED30D9" w:rsidRPr="002F3E6C" w:rsidRDefault="00ED30D9" w:rsidP="00ED30D9">
      <w:pPr>
        <w:tabs>
          <w:tab w:val="left" w:pos="540"/>
        </w:tabs>
        <w:ind w:left="360"/>
        <w:rPr>
          <w:rFonts w:ascii="Verdana" w:hAnsi="Verdana"/>
          <w:b/>
          <w:sz w:val="18"/>
          <w:szCs w:val="18"/>
          <w:lang w:val="pt-BR"/>
        </w:rPr>
      </w:pPr>
    </w:p>
    <w:p w14:paraId="2DAD3598" w14:textId="719F60D7" w:rsidR="00273B42" w:rsidRPr="002F3E6C" w:rsidRDefault="00273B42" w:rsidP="00755FAF">
      <w:pPr>
        <w:numPr>
          <w:ilvl w:val="0"/>
          <w:numId w:val="13"/>
        </w:numPr>
        <w:tabs>
          <w:tab w:val="left" w:pos="540"/>
        </w:tabs>
        <w:rPr>
          <w:rFonts w:ascii="Verdana" w:hAnsi="Verdana"/>
          <w:b/>
          <w:sz w:val="20"/>
          <w:lang w:val="pt-BR"/>
        </w:rPr>
      </w:pPr>
      <w:r w:rsidRPr="00ED30D9">
        <w:rPr>
          <w:rFonts w:ascii="Verdana" w:hAnsi="Verdana"/>
          <w:bCs/>
          <w:sz w:val="18"/>
          <w:szCs w:val="18"/>
          <w:lang w:val="pt"/>
        </w:rPr>
        <w:t>O</w:t>
      </w:r>
      <w:r w:rsidR="008B4D16" w:rsidRPr="002F3E6C">
        <w:rPr>
          <w:rFonts w:ascii="Verdana" w:hAnsi="Verdana"/>
          <w:b/>
          <w:sz w:val="18"/>
          <w:szCs w:val="18"/>
          <w:lang w:val="pt"/>
        </w:rPr>
        <w:t xml:space="preserve"> </w:t>
      </w:r>
      <w:r w:rsidRPr="002F3E6C">
        <w:rPr>
          <w:rFonts w:ascii="Verdana" w:hAnsi="Verdana"/>
          <w:sz w:val="18"/>
          <w:szCs w:val="18"/>
          <w:lang w:val="pt"/>
        </w:rPr>
        <w:t xml:space="preserve">levantador não deve segurar os colares ou discos em nenhum momento durante a realização do </w:t>
      </w:r>
      <w:r w:rsidR="008B4D16" w:rsidRPr="002F3E6C">
        <w:rPr>
          <w:rFonts w:ascii="Verdana" w:hAnsi="Verdana"/>
          <w:sz w:val="18"/>
          <w:szCs w:val="18"/>
          <w:lang w:val="pt"/>
        </w:rPr>
        <w:t>levantamento</w:t>
      </w:r>
      <w:r w:rsidRPr="002F3E6C">
        <w:rPr>
          <w:rFonts w:ascii="Verdana" w:hAnsi="Verdana"/>
          <w:sz w:val="18"/>
          <w:szCs w:val="18"/>
          <w:lang w:val="pt"/>
        </w:rPr>
        <w:t>.</w:t>
      </w:r>
      <w:r w:rsidRPr="002F3E6C">
        <w:rPr>
          <w:rFonts w:ascii="Verdana" w:hAnsi="Verdana"/>
          <w:lang w:val="pt"/>
        </w:rPr>
        <w:t xml:space="preserve"> </w:t>
      </w:r>
      <w:r w:rsidRPr="002F3E6C">
        <w:rPr>
          <w:rFonts w:ascii="Verdana" w:hAnsi="Verdana"/>
          <w:sz w:val="18"/>
          <w:szCs w:val="18"/>
          <w:lang w:val="pt"/>
        </w:rPr>
        <w:br/>
      </w:r>
      <w:r w:rsidR="00117959" w:rsidRPr="002F3E6C">
        <w:rPr>
          <w:rFonts w:ascii="Verdana" w:hAnsi="Verdana"/>
          <w:sz w:val="18"/>
          <w:szCs w:val="18"/>
          <w:lang w:val="pt"/>
        </w:rPr>
        <w:t xml:space="preserve">No </w:t>
      </w:r>
      <w:r w:rsidR="008B4D16" w:rsidRPr="002F3E6C">
        <w:rPr>
          <w:rFonts w:ascii="Verdana" w:hAnsi="Verdana"/>
          <w:sz w:val="18"/>
          <w:szCs w:val="18"/>
          <w:lang w:val="pt"/>
        </w:rPr>
        <w:t>entanto, a</w:t>
      </w:r>
      <w:r w:rsidRPr="002F3E6C">
        <w:rPr>
          <w:rFonts w:ascii="Verdana" w:hAnsi="Verdana"/>
          <w:sz w:val="18"/>
          <w:szCs w:val="18"/>
          <w:lang w:val="pt"/>
        </w:rPr>
        <w:t xml:space="preserve"> borda das mãos que agarram a barra pode estar em contato com a superfície interna do colarinho.</w:t>
      </w:r>
      <w:r w:rsidRPr="002F3E6C">
        <w:rPr>
          <w:rFonts w:ascii="Verdana" w:hAnsi="Verdana"/>
          <w:sz w:val="18"/>
          <w:szCs w:val="18"/>
          <w:lang w:val="pt"/>
        </w:rPr>
        <w:br/>
      </w:r>
    </w:p>
    <w:p w14:paraId="68EDC8A8" w14:textId="21520FBE" w:rsidR="00273B42" w:rsidRPr="002F3E6C" w:rsidRDefault="008B4D16" w:rsidP="00755FAF">
      <w:pPr>
        <w:numPr>
          <w:ilvl w:val="0"/>
          <w:numId w:val="13"/>
        </w:numPr>
        <w:tabs>
          <w:tab w:val="left" w:pos="540"/>
        </w:tabs>
        <w:rPr>
          <w:rFonts w:ascii="Verdana" w:hAnsi="Verdana"/>
          <w:b/>
          <w:sz w:val="20"/>
          <w:lang w:val="pt-BR"/>
        </w:rPr>
      </w:pPr>
      <w:r w:rsidRPr="002F3E6C">
        <w:rPr>
          <w:rFonts w:ascii="Verdana" w:hAnsi="Verdana"/>
          <w:bCs/>
          <w:sz w:val="20"/>
          <w:lang w:val="pt"/>
        </w:rPr>
        <w:t>Não</w:t>
      </w:r>
      <w:r w:rsidR="00273B42" w:rsidRPr="002F3E6C">
        <w:rPr>
          <w:rFonts w:ascii="Verdana" w:hAnsi="Verdana"/>
          <w:bCs/>
          <w:sz w:val="18"/>
          <w:szCs w:val="18"/>
          <w:lang w:val="pt"/>
        </w:rPr>
        <w:t xml:space="preserve"> mais de seis e não menos de quatro carregadores/</w:t>
      </w:r>
      <w:r w:rsidRPr="002F3E6C">
        <w:rPr>
          <w:rFonts w:ascii="Verdana" w:hAnsi="Verdana"/>
          <w:bCs/>
          <w:sz w:val="18"/>
          <w:szCs w:val="18"/>
          <w:lang w:val="pt"/>
        </w:rPr>
        <w:t>spotters</w:t>
      </w:r>
      <w:r w:rsidR="00273B42" w:rsidRPr="002F3E6C">
        <w:rPr>
          <w:rFonts w:ascii="Verdana" w:hAnsi="Verdana"/>
          <w:bCs/>
          <w:sz w:val="18"/>
          <w:szCs w:val="18"/>
          <w:lang w:val="pt"/>
        </w:rPr>
        <w:t xml:space="preserve"> devem estar na plataforma ao mesmo tempo durante </w:t>
      </w:r>
      <w:r w:rsidR="002647DE" w:rsidRPr="002F3E6C">
        <w:rPr>
          <w:rFonts w:ascii="Verdana" w:hAnsi="Verdana"/>
          <w:bCs/>
          <w:sz w:val="18"/>
          <w:szCs w:val="18"/>
          <w:lang w:val="pt"/>
        </w:rPr>
        <w:t xml:space="preserve">o </w:t>
      </w:r>
      <w:r w:rsidR="002647DE" w:rsidRPr="002F3E6C">
        <w:rPr>
          <w:rFonts w:ascii="Verdana" w:hAnsi="Verdana"/>
          <w:bCs/>
          <w:sz w:val="20"/>
          <w:lang w:val="pt"/>
        </w:rPr>
        <w:t>agachamento</w:t>
      </w:r>
      <w:r w:rsidR="00117959" w:rsidRPr="002F3E6C">
        <w:rPr>
          <w:rFonts w:ascii="Verdana" w:hAnsi="Verdana"/>
          <w:sz w:val="18"/>
          <w:szCs w:val="18"/>
          <w:lang w:val="pt"/>
        </w:rPr>
        <w:t>.</w:t>
      </w:r>
    </w:p>
    <w:p w14:paraId="0537B6F7" w14:textId="77777777" w:rsidR="00273B42" w:rsidRPr="002F3E6C" w:rsidRDefault="00273B42" w:rsidP="00ED30D9">
      <w:pPr>
        <w:tabs>
          <w:tab w:val="left" w:pos="540"/>
        </w:tabs>
        <w:ind w:left="360"/>
        <w:rPr>
          <w:rFonts w:ascii="Verdana" w:hAnsi="Verdana"/>
          <w:b/>
          <w:sz w:val="20"/>
          <w:lang w:val="pt-BR"/>
        </w:rPr>
      </w:pPr>
    </w:p>
    <w:p w14:paraId="26876B49" w14:textId="095520C9" w:rsidR="002647DE" w:rsidRPr="002F3E6C" w:rsidRDefault="002647DE" w:rsidP="00755FAF">
      <w:pPr>
        <w:numPr>
          <w:ilvl w:val="0"/>
          <w:numId w:val="13"/>
        </w:numPr>
        <w:tabs>
          <w:tab w:val="left" w:pos="540"/>
        </w:tabs>
        <w:rPr>
          <w:rFonts w:ascii="Verdana" w:hAnsi="Verdana"/>
          <w:bCs/>
          <w:sz w:val="20"/>
          <w:lang w:val="pt-BR"/>
        </w:rPr>
      </w:pPr>
      <w:r w:rsidRPr="002F3E6C">
        <w:rPr>
          <w:rFonts w:ascii="Verdana" w:hAnsi="Verdana"/>
          <w:bCs/>
          <w:sz w:val="20"/>
          <w:lang w:val="pt"/>
        </w:rPr>
        <w:t xml:space="preserve">O levantador pode solicitar a ajuda dos vigias para ajustar a barra no suporte; no entanto, uma vez que a barra tenha </w:t>
      </w:r>
      <w:r w:rsidR="00705258">
        <w:rPr>
          <w:rFonts w:ascii="Verdana" w:hAnsi="Verdana"/>
          <w:bCs/>
          <w:sz w:val="20"/>
          <w:lang w:val="pt"/>
        </w:rPr>
        <w:t>saído dos suportes</w:t>
      </w:r>
      <w:r w:rsidRPr="002F3E6C">
        <w:rPr>
          <w:rFonts w:ascii="Verdana" w:hAnsi="Verdana"/>
          <w:bCs/>
          <w:sz w:val="20"/>
          <w:lang w:val="pt"/>
        </w:rPr>
        <w:t>, os observadores não devem ajudar fisicamente o levantador no que diz respeito a realmente entrar na posição correta. Os observadores podem ajudar o levantador a manter o control</w:t>
      </w:r>
      <w:r w:rsidR="00F53FD7" w:rsidRPr="002F3E6C">
        <w:rPr>
          <w:rFonts w:ascii="Verdana" w:hAnsi="Verdana"/>
          <w:bCs/>
          <w:sz w:val="20"/>
          <w:lang w:val="pt"/>
        </w:rPr>
        <w:t>e</w:t>
      </w:r>
      <w:r w:rsidRPr="002F3E6C">
        <w:rPr>
          <w:rFonts w:ascii="Verdana" w:hAnsi="Verdana"/>
          <w:bCs/>
          <w:sz w:val="20"/>
          <w:lang w:val="pt"/>
        </w:rPr>
        <w:t xml:space="preserve"> caso o levantador tropece ou demonstre qualquer instabilidade evidente.  Se o sinal de início </w:t>
      </w:r>
      <w:r w:rsidRPr="002F3E6C">
        <w:rPr>
          <w:rFonts w:ascii="Verdana" w:hAnsi="Verdana"/>
          <w:bCs/>
          <w:sz w:val="20"/>
          <w:lang w:val="pt"/>
        </w:rPr>
        <w:lastRenderedPageBreak/>
        <w:t>"</w:t>
      </w:r>
      <w:r w:rsidR="00F53FD7" w:rsidRPr="002F3E6C">
        <w:rPr>
          <w:rFonts w:ascii="Verdana" w:hAnsi="Verdana"/>
          <w:bCs/>
          <w:sz w:val="20"/>
          <w:lang w:val="pt"/>
        </w:rPr>
        <w:t>Squat</w:t>
      </w:r>
      <w:r w:rsidRPr="002F3E6C">
        <w:rPr>
          <w:rFonts w:ascii="Verdana" w:hAnsi="Verdana"/>
          <w:bCs/>
          <w:sz w:val="20"/>
          <w:lang w:val="pt"/>
        </w:rPr>
        <w:t>"</w:t>
      </w:r>
      <w:r w:rsidR="00705258">
        <w:rPr>
          <w:rFonts w:ascii="Verdana" w:hAnsi="Verdana"/>
          <w:bCs/>
          <w:sz w:val="20"/>
          <w:lang w:val="pt"/>
        </w:rPr>
        <w:t>(agacha)</w:t>
      </w:r>
      <w:r w:rsidRPr="002F3E6C">
        <w:rPr>
          <w:rFonts w:ascii="Verdana" w:hAnsi="Verdana"/>
          <w:bCs/>
          <w:sz w:val="20"/>
          <w:lang w:val="pt"/>
        </w:rPr>
        <w:t xml:space="preserve"> não tiver sido chamado, o levantador pode voltar</w:t>
      </w:r>
      <w:r w:rsidR="00F53FD7" w:rsidRPr="002F3E6C">
        <w:rPr>
          <w:rFonts w:ascii="Verdana" w:hAnsi="Verdana"/>
          <w:bCs/>
          <w:sz w:val="20"/>
          <w:lang w:val="pt"/>
        </w:rPr>
        <w:t xml:space="preserve"> a barra</w:t>
      </w:r>
      <w:r w:rsidRPr="002F3E6C">
        <w:rPr>
          <w:rFonts w:ascii="Verdana" w:hAnsi="Verdana"/>
          <w:bCs/>
          <w:sz w:val="20"/>
          <w:lang w:val="pt"/>
        </w:rPr>
        <w:t xml:space="preserve"> </w:t>
      </w:r>
      <w:r w:rsidR="00F53FD7" w:rsidRPr="002F3E6C">
        <w:rPr>
          <w:rFonts w:ascii="Verdana" w:hAnsi="Verdana"/>
          <w:bCs/>
          <w:sz w:val="20"/>
          <w:lang w:val="pt"/>
        </w:rPr>
        <w:t>no suporte</w:t>
      </w:r>
      <w:r w:rsidRPr="002F3E6C">
        <w:rPr>
          <w:rFonts w:ascii="Verdana" w:hAnsi="Verdana"/>
          <w:bCs/>
          <w:sz w:val="20"/>
          <w:lang w:val="pt"/>
        </w:rPr>
        <w:t xml:space="preserve"> e </w:t>
      </w:r>
      <w:r w:rsidR="00F53FD7" w:rsidRPr="002F3E6C">
        <w:rPr>
          <w:rFonts w:ascii="Verdana" w:hAnsi="Verdana"/>
          <w:bCs/>
          <w:sz w:val="20"/>
          <w:lang w:val="pt"/>
        </w:rPr>
        <w:t>tentar</w:t>
      </w:r>
      <w:r w:rsidRPr="002F3E6C">
        <w:rPr>
          <w:rFonts w:ascii="Verdana" w:hAnsi="Verdana"/>
          <w:bCs/>
          <w:sz w:val="20"/>
          <w:lang w:val="pt"/>
        </w:rPr>
        <w:t xml:space="preserve"> novamente, se o tempo permitir.</w:t>
      </w:r>
    </w:p>
    <w:p w14:paraId="054FF6AC" w14:textId="77777777" w:rsidR="002647DE" w:rsidRPr="002F3E6C" w:rsidRDefault="002647DE" w:rsidP="00ED30D9">
      <w:pPr>
        <w:tabs>
          <w:tab w:val="left" w:pos="540"/>
        </w:tabs>
        <w:ind w:left="360"/>
        <w:rPr>
          <w:rFonts w:ascii="Verdana" w:hAnsi="Verdana"/>
          <w:bCs/>
          <w:sz w:val="20"/>
          <w:lang w:val="pt-BR"/>
        </w:rPr>
      </w:pPr>
    </w:p>
    <w:p w14:paraId="63BD2927" w14:textId="49E66CDC" w:rsidR="00273B42" w:rsidRPr="00ED30D9" w:rsidRDefault="00273B42" w:rsidP="00755FAF">
      <w:pPr>
        <w:numPr>
          <w:ilvl w:val="0"/>
          <w:numId w:val="13"/>
        </w:numPr>
        <w:tabs>
          <w:tab w:val="left" w:pos="540"/>
        </w:tabs>
        <w:rPr>
          <w:rFonts w:ascii="Verdana" w:hAnsi="Verdana"/>
          <w:bCs/>
          <w:sz w:val="20"/>
          <w:lang w:val="pt-BR"/>
        </w:rPr>
      </w:pPr>
      <w:r w:rsidRPr="00ED30D9">
        <w:rPr>
          <w:rFonts w:ascii="Verdana" w:hAnsi="Verdana"/>
          <w:bCs/>
          <w:sz w:val="20"/>
          <w:lang w:val="pt"/>
        </w:rPr>
        <w:t>O</w:t>
      </w:r>
      <w:r w:rsidR="00F53FD7" w:rsidRPr="00ED30D9">
        <w:rPr>
          <w:rFonts w:ascii="Verdana" w:hAnsi="Verdana"/>
          <w:bCs/>
          <w:sz w:val="20"/>
          <w:lang w:val="pt"/>
        </w:rPr>
        <w:t xml:space="preserve"> </w:t>
      </w:r>
      <w:r w:rsidRPr="00ED30D9">
        <w:rPr>
          <w:rFonts w:ascii="Verdana" w:hAnsi="Verdana"/>
          <w:bCs/>
          <w:sz w:val="20"/>
          <w:lang w:val="pt"/>
        </w:rPr>
        <w:t>levantador terá apenas um sinal de início por tentativa.</w:t>
      </w:r>
      <w:r w:rsidRPr="00ED30D9">
        <w:rPr>
          <w:rFonts w:ascii="Verdana" w:hAnsi="Verdana"/>
          <w:bCs/>
          <w:sz w:val="20"/>
          <w:lang w:val="pt"/>
        </w:rPr>
        <w:br/>
      </w:r>
    </w:p>
    <w:p w14:paraId="0220A6A1" w14:textId="2F2E250F" w:rsidR="00F53FD7" w:rsidRPr="00ED30D9" w:rsidRDefault="00F53FD7" w:rsidP="00755FAF">
      <w:pPr>
        <w:numPr>
          <w:ilvl w:val="0"/>
          <w:numId w:val="13"/>
        </w:numPr>
        <w:tabs>
          <w:tab w:val="left" w:pos="540"/>
        </w:tabs>
        <w:rPr>
          <w:rFonts w:ascii="Verdana" w:hAnsi="Verdana"/>
          <w:sz w:val="20"/>
          <w:lang w:val="pt"/>
        </w:rPr>
      </w:pPr>
      <w:r w:rsidRPr="00ED30D9">
        <w:rPr>
          <w:rFonts w:ascii="Verdana" w:hAnsi="Verdana"/>
          <w:sz w:val="20"/>
          <w:lang w:val="pt"/>
        </w:rPr>
        <w:t>O levantador pode receber uma tentativa adicional com o mesmo peso, a critério do árbitro principal</w:t>
      </w:r>
    </w:p>
    <w:p w14:paraId="39A528EF" w14:textId="3C4204A3" w:rsidR="00F53FD7" w:rsidRPr="00ED30D9" w:rsidRDefault="00F53FD7" w:rsidP="00755FAF">
      <w:pPr>
        <w:numPr>
          <w:ilvl w:val="0"/>
          <w:numId w:val="13"/>
        </w:numPr>
        <w:tabs>
          <w:tab w:val="left" w:pos="540"/>
        </w:tabs>
        <w:rPr>
          <w:rFonts w:ascii="Verdana" w:hAnsi="Verdana"/>
          <w:sz w:val="20"/>
          <w:lang w:val="pt"/>
        </w:rPr>
      </w:pPr>
      <w:r w:rsidRPr="00ED30D9">
        <w:rPr>
          <w:rFonts w:ascii="Verdana" w:hAnsi="Verdana"/>
          <w:sz w:val="20"/>
          <w:lang w:val="pt"/>
        </w:rPr>
        <w:t>se a falha em uma tentativa ocorreu devido a algum erro de um ou mais Spotters.</w:t>
      </w:r>
    </w:p>
    <w:p w14:paraId="10202661" w14:textId="77777777" w:rsidR="00F53FD7" w:rsidRPr="00ED30D9" w:rsidRDefault="00F53FD7" w:rsidP="00ED30D9">
      <w:pPr>
        <w:tabs>
          <w:tab w:val="left" w:pos="540"/>
        </w:tabs>
        <w:ind w:left="360"/>
        <w:rPr>
          <w:rFonts w:ascii="Verdana" w:hAnsi="Verdana"/>
          <w:sz w:val="20"/>
          <w:lang w:val="pt"/>
        </w:rPr>
      </w:pPr>
    </w:p>
    <w:p w14:paraId="1C0AD76D" w14:textId="531DE548" w:rsidR="00E0049D" w:rsidRPr="00ED30D9" w:rsidRDefault="00F53FD7" w:rsidP="00755FAF">
      <w:pPr>
        <w:numPr>
          <w:ilvl w:val="0"/>
          <w:numId w:val="13"/>
        </w:numPr>
        <w:tabs>
          <w:tab w:val="left" w:pos="540"/>
        </w:tabs>
        <w:rPr>
          <w:rFonts w:ascii="Verdana" w:hAnsi="Verdana"/>
          <w:sz w:val="20"/>
          <w:lang w:val="pt-BR"/>
        </w:rPr>
      </w:pPr>
      <w:r w:rsidRPr="00ED30D9">
        <w:rPr>
          <w:rFonts w:ascii="Verdana" w:hAnsi="Verdana"/>
          <w:sz w:val="20"/>
          <w:lang w:val="pt"/>
        </w:rPr>
        <w:t>Uma vez que a barra tenha sido recolocada no suporte ao término do levantamento, os árbitros anunciarão suas decisões por meio das luzes, brancas para um “v</w:t>
      </w:r>
      <w:r w:rsidR="00705258">
        <w:rPr>
          <w:rFonts w:ascii="Verdana" w:hAnsi="Verdana"/>
          <w:sz w:val="20"/>
          <w:lang w:val="pt"/>
        </w:rPr>
        <w:t>á</w:t>
      </w:r>
      <w:r w:rsidRPr="00ED30D9">
        <w:rPr>
          <w:rFonts w:ascii="Verdana" w:hAnsi="Verdana"/>
          <w:sz w:val="20"/>
          <w:lang w:val="pt"/>
        </w:rPr>
        <w:t>lido” e vermelhas para um “inv</w:t>
      </w:r>
      <w:r w:rsidR="00705258">
        <w:rPr>
          <w:rFonts w:ascii="Verdana" w:hAnsi="Verdana"/>
          <w:sz w:val="20"/>
          <w:lang w:val="pt"/>
        </w:rPr>
        <w:t>á</w:t>
      </w:r>
      <w:r w:rsidRPr="00ED30D9">
        <w:rPr>
          <w:rFonts w:ascii="Verdana" w:hAnsi="Verdana"/>
          <w:sz w:val="20"/>
          <w:lang w:val="pt"/>
        </w:rPr>
        <w:t>lido”.</w:t>
      </w:r>
    </w:p>
    <w:p w14:paraId="66F73C93" w14:textId="77777777" w:rsidR="00273B42" w:rsidRPr="002F3E6C" w:rsidRDefault="00273B42">
      <w:pPr>
        <w:rPr>
          <w:rFonts w:ascii="Verdana" w:hAnsi="Verdana"/>
          <w:sz w:val="18"/>
          <w:szCs w:val="18"/>
          <w:lang w:val="pt-BR"/>
        </w:rPr>
      </w:pPr>
    </w:p>
    <w:p w14:paraId="1E7A005B" w14:textId="77777777" w:rsidR="00BF5751" w:rsidRPr="00404314" w:rsidRDefault="00BF5751" w:rsidP="00404314">
      <w:pPr>
        <w:rPr>
          <w:rFonts w:ascii="Verdana" w:hAnsi="Verdana"/>
          <w:bCs/>
          <w:sz w:val="20"/>
          <w:u w:val="single"/>
          <w:lang w:val="pt"/>
        </w:rPr>
      </w:pPr>
      <w:r w:rsidRPr="00404314">
        <w:rPr>
          <w:rFonts w:ascii="Verdana" w:hAnsi="Verdana"/>
          <w:bCs/>
          <w:sz w:val="20"/>
          <w:u w:val="single"/>
          <w:lang w:val="pt"/>
        </w:rPr>
        <w:t>Causas para desqualificação de um agachamento:</w:t>
      </w:r>
    </w:p>
    <w:p w14:paraId="496C6F56" w14:textId="10A35B89" w:rsidR="00BF5751" w:rsidRPr="00ED30D9" w:rsidRDefault="00BF5751" w:rsidP="00755FAF">
      <w:pPr>
        <w:pStyle w:val="PargrafodaLista"/>
        <w:numPr>
          <w:ilvl w:val="0"/>
          <w:numId w:val="13"/>
        </w:numPr>
        <w:rPr>
          <w:rFonts w:ascii="Verdana" w:hAnsi="Verdana"/>
          <w:bCs/>
          <w:sz w:val="20"/>
          <w:u w:val="single"/>
          <w:lang w:val="pt"/>
        </w:rPr>
      </w:pPr>
      <w:r w:rsidRPr="00ED30D9">
        <w:rPr>
          <w:rFonts w:ascii="Verdana" w:hAnsi="Verdana"/>
          <w:bCs/>
          <w:sz w:val="20"/>
          <w:u w:val="single"/>
          <w:lang w:val="pt"/>
        </w:rPr>
        <w:t>Falha em observar os sinais do árbitro principal no início do levantamento ou em estender a barra.</w:t>
      </w:r>
    </w:p>
    <w:p w14:paraId="5FF80CA2" w14:textId="4B6E1DBF" w:rsidR="00BF5751" w:rsidRPr="00ED30D9" w:rsidRDefault="00F13530" w:rsidP="00755FAF">
      <w:pPr>
        <w:pStyle w:val="PargrafodaLista"/>
        <w:numPr>
          <w:ilvl w:val="0"/>
          <w:numId w:val="13"/>
        </w:numPr>
        <w:rPr>
          <w:rFonts w:ascii="Verdana" w:hAnsi="Verdana"/>
          <w:bCs/>
          <w:sz w:val="20"/>
          <w:u w:val="single"/>
          <w:lang w:val="pt"/>
        </w:rPr>
      </w:pPr>
      <w:r w:rsidRPr="00ED30D9">
        <w:rPr>
          <w:rFonts w:ascii="Verdana" w:hAnsi="Verdana"/>
          <w:bCs/>
          <w:sz w:val="20"/>
          <w:u w:val="single"/>
          <w:lang w:val="pt"/>
        </w:rPr>
        <w:t>Impulso</w:t>
      </w:r>
      <w:r w:rsidR="00BF5751" w:rsidRPr="00ED30D9">
        <w:rPr>
          <w:rFonts w:ascii="Verdana" w:hAnsi="Verdana"/>
          <w:bCs/>
          <w:sz w:val="20"/>
          <w:u w:val="single"/>
          <w:lang w:val="pt"/>
        </w:rPr>
        <w:t xml:space="preserve"> duplo ou mais de uma tentativa de recuperação na parte inferior do </w:t>
      </w:r>
      <w:r w:rsidRPr="00ED30D9">
        <w:rPr>
          <w:rFonts w:ascii="Verdana" w:hAnsi="Verdana"/>
          <w:bCs/>
          <w:sz w:val="20"/>
          <w:u w:val="single"/>
          <w:lang w:val="pt"/>
        </w:rPr>
        <w:t>levantamento</w:t>
      </w:r>
      <w:r w:rsidR="00BF5751" w:rsidRPr="00ED30D9">
        <w:rPr>
          <w:rFonts w:ascii="Verdana" w:hAnsi="Verdana"/>
          <w:bCs/>
          <w:sz w:val="20"/>
          <w:u w:val="single"/>
          <w:lang w:val="pt"/>
        </w:rPr>
        <w:t>.</w:t>
      </w:r>
    </w:p>
    <w:p w14:paraId="4A098D40" w14:textId="47A7E2A7" w:rsidR="00BF5751" w:rsidRPr="00ED30D9" w:rsidRDefault="00BF5751" w:rsidP="00755FAF">
      <w:pPr>
        <w:pStyle w:val="PargrafodaLista"/>
        <w:numPr>
          <w:ilvl w:val="0"/>
          <w:numId w:val="13"/>
        </w:numPr>
        <w:rPr>
          <w:rFonts w:ascii="Verdana" w:hAnsi="Verdana"/>
          <w:bCs/>
          <w:sz w:val="20"/>
          <w:u w:val="single"/>
          <w:lang w:val="pt"/>
        </w:rPr>
      </w:pPr>
      <w:r w:rsidRPr="00ED30D9">
        <w:rPr>
          <w:rFonts w:ascii="Verdana" w:hAnsi="Verdana"/>
          <w:bCs/>
          <w:sz w:val="20"/>
          <w:u w:val="single"/>
          <w:lang w:val="pt"/>
        </w:rPr>
        <w:t>Falha em assumir uma posição ereta com os joelhos travados no início e no término do levantamento.</w:t>
      </w:r>
    </w:p>
    <w:p w14:paraId="6B7CA764" w14:textId="62A6C306" w:rsidR="00BF5751" w:rsidRPr="00ED30D9" w:rsidRDefault="00BF5751" w:rsidP="00755FAF">
      <w:pPr>
        <w:pStyle w:val="PargrafodaLista"/>
        <w:numPr>
          <w:ilvl w:val="0"/>
          <w:numId w:val="13"/>
        </w:numPr>
        <w:rPr>
          <w:rFonts w:ascii="Verdana" w:hAnsi="Verdana"/>
          <w:bCs/>
          <w:sz w:val="20"/>
          <w:u w:val="single"/>
          <w:lang w:val="pt"/>
        </w:rPr>
      </w:pPr>
      <w:r w:rsidRPr="00ED30D9">
        <w:rPr>
          <w:rFonts w:ascii="Verdana" w:hAnsi="Verdana"/>
          <w:bCs/>
          <w:sz w:val="20"/>
          <w:u w:val="single"/>
          <w:lang w:val="pt"/>
        </w:rPr>
        <w:t>Falha em dobrar os joelhos e abaixar o corpo até que a superfície das pernas na articulação do quadril esteja mais baixa do que o topo dos joelhos.</w:t>
      </w:r>
    </w:p>
    <w:p w14:paraId="282E8AAF" w14:textId="3E6CB318" w:rsidR="00BF5751" w:rsidRPr="00ED30D9" w:rsidRDefault="00BF5751" w:rsidP="00755FAF">
      <w:pPr>
        <w:pStyle w:val="PargrafodaLista"/>
        <w:numPr>
          <w:ilvl w:val="0"/>
          <w:numId w:val="13"/>
        </w:numPr>
        <w:rPr>
          <w:rFonts w:ascii="Verdana" w:hAnsi="Verdana"/>
          <w:bCs/>
          <w:sz w:val="20"/>
          <w:u w:val="single"/>
          <w:lang w:val="pt"/>
        </w:rPr>
      </w:pPr>
      <w:r w:rsidRPr="00ED30D9">
        <w:rPr>
          <w:rFonts w:ascii="Verdana" w:hAnsi="Verdana"/>
          <w:bCs/>
          <w:sz w:val="20"/>
          <w:u w:val="single"/>
          <w:lang w:val="pt"/>
        </w:rPr>
        <w:t>Qualquer passo para frente ou para trás após remover a barra do Monolift</w:t>
      </w:r>
    </w:p>
    <w:p w14:paraId="1C8B3005" w14:textId="798C4505" w:rsidR="00BF5751" w:rsidRPr="00ED30D9" w:rsidRDefault="00BF5751" w:rsidP="00755FAF">
      <w:pPr>
        <w:pStyle w:val="PargrafodaLista"/>
        <w:numPr>
          <w:ilvl w:val="0"/>
          <w:numId w:val="13"/>
        </w:numPr>
        <w:rPr>
          <w:rFonts w:ascii="Verdana" w:hAnsi="Verdana"/>
          <w:bCs/>
          <w:sz w:val="20"/>
          <w:u w:val="single"/>
          <w:lang w:val="pt"/>
        </w:rPr>
      </w:pPr>
      <w:r w:rsidRPr="00ED30D9">
        <w:rPr>
          <w:rFonts w:ascii="Verdana" w:hAnsi="Verdana"/>
          <w:bCs/>
          <w:sz w:val="20"/>
          <w:u w:val="single"/>
          <w:lang w:val="pt"/>
        </w:rPr>
        <w:t xml:space="preserve">Qualquer reconfiguração dos pés após o sinal de </w:t>
      </w:r>
      <w:r w:rsidR="00F13530" w:rsidRPr="00ED30D9">
        <w:rPr>
          <w:rFonts w:ascii="Verdana" w:hAnsi="Verdana"/>
          <w:bCs/>
          <w:sz w:val="20"/>
          <w:u w:val="single"/>
          <w:lang w:val="pt"/>
        </w:rPr>
        <w:t>Squat</w:t>
      </w:r>
      <w:r w:rsidR="00705258">
        <w:rPr>
          <w:rFonts w:ascii="Verdana" w:hAnsi="Verdana"/>
          <w:bCs/>
          <w:sz w:val="20"/>
          <w:u w:val="single"/>
          <w:lang w:val="pt"/>
        </w:rPr>
        <w:t xml:space="preserve"> (agacha)</w:t>
      </w:r>
      <w:r w:rsidRPr="00ED30D9">
        <w:rPr>
          <w:rFonts w:ascii="Verdana" w:hAnsi="Verdana"/>
          <w:bCs/>
          <w:sz w:val="20"/>
          <w:u w:val="single"/>
          <w:lang w:val="pt"/>
        </w:rPr>
        <w:t>.</w:t>
      </w:r>
    </w:p>
    <w:p w14:paraId="22BDFE7E" w14:textId="4A3FD429" w:rsidR="00BF5751" w:rsidRPr="00ED30D9" w:rsidRDefault="00BF5751" w:rsidP="00755FAF">
      <w:pPr>
        <w:pStyle w:val="PargrafodaLista"/>
        <w:numPr>
          <w:ilvl w:val="0"/>
          <w:numId w:val="13"/>
        </w:numPr>
        <w:rPr>
          <w:rFonts w:ascii="Verdana" w:hAnsi="Verdana"/>
          <w:bCs/>
          <w:sz w:val="20"/>
          <w:u w:val="single"/>
          <w:lang w:val="pt"/>
        </w:rPr>
      </w:pPr>
      <w:r w:rsidRPr="00ED30D9">
        <w:rPr>
          <w:rFonts w:ascii="Verdana" w:hAnsi="Verdana"/>
          <w:bCs/>
          <w:sz w:val="20"/>
          <w:u w:val="single"/>
          <w:lang w:val="pt"/>
        </w:rPr>
        <w:t>Contato com a barra pelos observadores entre os sinais do árbitro.</w:t>
      </w:r>
    </w:p>
    <w:p w14:paraId="6DD8F6F8" w14:textId="60D6248C" w:rsidR="00BF5751" w:rsidRPr="00ED30D9" w:rsidRDefault="00BF5751" w:rsidP="00755FAF">
      <w:pPr>
        <w:pStyle w:val="PargrafodaLista"/>
        <w:numPr>
          <w:ilvl w:val="0"/>
          <w:numId w:val="13"/>
        </w:numPr>
        <w:rPr>
          <w:rFonts w:ascii="Verdana" w:hAnsi="Verdana"/>
          <w:bCs/>
          <w:sz w:val="20"/>
          <w:u w:val="single"/>
          <w:lang w:val="pt"/>
        </w:rPr>
      </w:pPr>
      <w:r w:rsidRPr="00ED30D9">
        <w:rPr>
          <w:rFonts w:ascii="Verdana" w:hAnsi="Verdana"/>
          <w:bCs/>
          <w:sz w:val="20"/>
          <w:u w:val="single"/>
          <w:lang w:val="pt"/>
        </w:rPr>
        <w:t>Contato dos cotovelos ou antebraços com as pernas.</w:t>
      </w:r>
    </w:p>
    <w:p w14:paraId="37878812" w14:textId="07221A11" w:rsidR="00BF5751" w:rsidRPr="00ED30D9" w:rsidRDefault="00BF5751" w:rsidP="00755FAF">
      <w:pPr>
        <w:pStyle w:val="PargrafodaLista"/>
        <w:numPr>
          <w:ilvl w:val="0"/>
          <w:numId w:val="13"/>
        </w:numPr>
        <w:rPr>
          <w:rFonts w:ascii="Verdana" w:hAnsi="Verdana"/>
          <w:bCs/>
          <w:sz w:val="20"/>
          <w:u w:val="single"/>
          <w:lang w:val="pt"/>
        </w:rPr>
      </w:pPr>
      <w:r w:rsidRPr="00ED30D9">
        <w:rPr>
          <w:rFonts w:ascii="Verdana" w:hAnsi="Verdana"/>
          <w:bCs/>
          <w:sz w:val="20"/>
          <w:u w:val="single"/>
          <w:lang w:val="pt"/>
        </w:rPr>
        <w:t xml:space="preserve">Falha em fazer uma tentativa legítima de devolver a barra </w:t>
      </w:r>
      <w:r w:rsidR="00F13530" w:rsidRPr="00ED30D9">
        <w:rPr>
          <w:rFonts w:ascii="Verdana" w:hAnsi="Verdana"/>
          <w:bCs/>
          <w:sz w:val="20"/>
          <w:u w:val="single"/>
          <w:lang w:val="pt"/>
        </w:rPr>
        <w:t>ao suporte</w:t>
      </w:r>
      <w:r w:rsidRPr="00ED30D9">
        <w:rPr>
          <w:rFonts w:ascii="Verdana" w:hAnsi="Verdana"/>
          <w:bCs/>
          <w:sz w:val="20"/>
          <w:u w:val="single"/>
          <w:lang w:val="pt"/>
        </w:rPr>
        <w:t>.</w:t>
      </w:r>
    </w:p>
    <w:p w14:paraId="657BFDAB" w14:textId="4323C27F" w:rsidR="00BF5751" w:rsidRPr="00ED30D9" w:rsidRDefault="00BF5751" w:rsidP="00755FAF">
      <w:pPr>
        <w:pStyle w:val="PargrafodaLista"/>
        <w:numPr>
          <w:ilvl w:val="0"/>
          <w:numId w:val="13"/>
        </w:numPr>
        <w:rPr>
          <w:rFonts w:ascii="Verdana" w:hAnsi="Verdana"/>
          <w:bCs/>
          <w:sz w:val="20"/>
          <w:u w:val="single"/>
          <w:lang w:val="pt"/>
        </w:rPr>
      </w:pPr>
      <w:r w:rsidRPr="00ED30D9">
        <w:rPr>
          <w:rFonts w:ascii="Verdana" w:hAnsi="Verdana"/>
          <w:bCs/>
          <w:sz w:val="20"/>
          <w:u w:val="single"/>
          <w:lang w:val="pt"/>
        </w:rPr>
        <w:t>Movimento dos pés lateralmente, para trás ou para frente que constitua um passo ou tropeço;</w:t>
      </w:r>
    </w:p>
    <w:p w14:paraId="60BF6EDF" w14:textId="1375C937" w:rsidR="00BF5751" w:rsidRPr="002F3E6C" w:rsidRDefault="00BF5751" w:rsidP="00404314">
      <w:pPr>
        <w:ind w:firstLine="360"/>
        <w:rPr>
          <w:rFonts w:ascii="Verdana" w:hAnsi="Verdana"/>
          <w:bCs/>
          <w:sz w:val="20"/>
          <w:u w:val="single"/>
          <w:lang w:val="pt"/>
        </w:rPr>
      </w:pPr>
      <w:r w:rsidRPr="002F3E6C">
        <w:rPr>
          <w:rFonts w:ascii="Verdana" w:hAnsi="Verdana"/>
          <w:bCs/>
          <w:sz w:val="20"/>
          <w:u w:val="single"/>
          <w:lang w:val="pt"/>
        </w:rPr>
        <w:t xml:space="preserve">(é permitido balançar os pés entre a </w:t>
      </w:r>
      <w:r w:rsidR="00F13530" w:rsidRPr="002F3E6C">
        <w:rPr>
          <w:rFonts w:ascii="Verdana" w:hAnsi="Verdana"/>
          <w:bCs/>
          <w:sz w:val="20"/>
          <w:u w:val="single"/>
          <w:lang w:val="pt"/>
        </w:rPr>
        <w:t>ponta</w:t>
      </w:r>
      <w:r w:rsidRPr="002F3E6C">
        <w:rPr>
          <w:rFonts w:ascii="Verdana" w:hAnsi="Verdana"/>
          <w:bCs/>
          <w:sz w:val="20"/>
          <w:u w:val="single"/>
          <w:lang w:val="pt"/>
        </w:rPr>
        <w:t xml:space="preserve"> e o calcanhar).</w:t>
      </w:r>
    </w:p>
    <w:p w14:paraId="6D354D20" w14:textId="606A8481" w:rsidR="0093062D" w:rsidRPr="00404314" w:rsidRDefault="00BF5751" w:rsidP="00755FAF">
      <w:pPr>
        <w:pStyle w:val="PargrafodaLista"/>
        <w:numPr>
          <w:ilvl w:val="0"/>
          <w:numId w:val="13"/>
        </w:numPr>
        <w:rPr>
          <w:rFonts w:ascii="Verdana" w:hAnsi="Verdana"/>
          <w:bCs/>
          <w:sz w:val="20"/>
          <w:u w:val="single"/>
          <w:lang w:val="pt"/>
        </w:rPr>
      </w:pPr>
      <w:r w:rsidRPr="00404314">
        <w:rPr>
          <w:rFonts w:ascii="Verdana" w:hAnsi="Verdana"/>
          <w:bCs/>
          <w:sz w:val="20"/>
          <w:u w:val="single"/>
          <w:lang w:val="pt"/>
        </w:rPr>
        <w:t>Qualquer queda ou despejo intencional da barra.</w:t>
      </w:r>
    </w:p>
    <w:p w14:paraId="64622AA5" w14:textId="77777777" w:rsidR="00BF5751" w:rsidRPr="002F3E6C" w:rsidRDefault="00BF5751" w:rsidP="00BF5751">
      <w:pPr>
        <w:ind w:left="1080"/>
        <w:rPr>
          <w:rFonts w:ascii="Verdana" w:hAnsi="Verdana"/>
          <w:bCs/>
          <w:sz w:val="18"/>
          <w:szCs w:val="18"/>
          <w:lang w:val="pt-BR"/>
        </w:rPr>
      </w:pPr>
    </w:p>
    <w:p w14:paraId="30DCC1AE" w14:textId="249715BD" w:rsidR="00273B42" w:rsidRPr="002F3E6C" w:rsidRDefault="00273B42">
      <w:pPr>
        <w:rPr>
          <w:rFonts w:ascii="Verdana" w:hAnsi="Verdana"/>
          <w:sz w:val="18"/>
          <w:szCs w:val="18"/>
          <w:lang w:val="pt-BR"/>
        </w:rPr>
      </w:pPr>
      <w:r w:rsidRPr="002F3E6C">
        <w:rPr>
          <w:rFonts w:ascii="Verdana" w:hAnsi="Verdana"/>
          <w:b/>
          <w:color w:val="800000"/>
          <w:sz w:val="20"/>
          <w:u w:val="single"/>
          <w:lang w:val="pt"/>
        </w:rPr>
        <w:t>2</w:t>
      </w:r>
      <w:r w:rsidRPr="002F3E6C">
        <w:rPr>
          <w:rFonts w:ascii="Verdana" w:hAnsi="Verdana"/>
          <w:b/>
          <w:color w:val="800000"/>
          <w:sz w:val="18"/>
          <w:szCs w:val="18"/>
          <w:u w:val="single"/>
          <w:lang w:val="pt"/>
        </w:rPr>
        <w:t>.</w:t>
      </w:r>
      <w:r w:rsidRPr="002F3E6C">
        <w:rPr>
          <w:rFonts w:ascii="Verdana" w:hAnsi="Verdana"/>
          <w:lang w:val="pt"/>
        </w:rPr>
        <w:t xml:space="preserve"> </w:t>
      </w:r>
      <w:r w:rsidR="00705258">
        <w:rPr>
          <w:rFonts w:ascii="Verdana" w:hAnsi="Verdana"/>
          <w:b/>
          <w:color w:val="800000"/>
          <w:sz w:val="20"/>
          <w:u w:val="single"/>
          <w:lang w:val="pt"/>
        </w:rPr>
        <w:t>SUPINO</w:t>
      </w:r>
    </w:p>
    <w:p w14:paraId="1FFF1032" w14:textId="06EE2A2D" w:rsidR="00273B42" w:rsidRPr="002F3E6C" w:rsidRDefault="00273B42">
      <w:pPr>
        <w:rPr>
          <w:rFonts w:ascii="Verdana" w:hAnsi="Verdana"/>
          <w:sz w:val="18"/>
          <w:szCs w:val="18"/>
          <w:lang w:val="pt-BR"/>
        </w:rPr>
      </w:pPr>
    </w:p>
    <w:p w14:paraId="79D4ABA7" w14:textId="23354A57" w:rsidR="00F13530" w:rsidRPr="00404314" w:rsidRDefault="00F13530">
      <w:pPr>
        <w:rPr>
          <w:rFonts w:ascii="Verdana" w:hAnsi="Verdana"/>
          <w:b/>
          <w:bCs/>
          <w:sz w:val="18"/>
          <w:szCs w:val="18"/>
          <w:lang w:val="pt-BR"/>
        </w:rPr>
      </w:pPr>
      <w:r w:rsidRPr="00404314">
        <w:rPr>
          <w:rFonts w:ascii="Verdana" w:hAnsi="Verdana"/>
          <w:b/>
          <w:bCs/>
          <w:sz w:val="18"/>
          <w:szCs w:val="18"/>
          <w:lang w:val="pt-BR"/>
        </w:rPr>
        <w:t>COMANDOS</w:t>
      </w:r>
    </w:p>
    <w:p w14:paraId="4D941D91" w14:textId="1CA51543" w:rsidR="006644E9" w:rsidRPr="00404314" w:rsidRDefault="006644E9" w:rsidP="006644E9">
      <w:pPr>
        <w:rPr>
          <w:rFonts w:ascii="Verdana" w:hAnsi="Verdana"/>
          <w:b/>
          <w:bCs/>
          <w:sz w:val="20"/>
          <w:lang w:val="pt"/>
        </w:rPr>
      </w:pPr>
      <w:r w:rsidRPr="00404314">
        <w:rPr>
          <w:rFonts w:ascii="Verdana" w:hAnsi="Verdana"/>
          <w:b/>
          <w:bCs/>
          <w:sz w:val="20"/>
          <w:lang w:val="pt"/>
        </w:rPr>
        <w:t>Partida: Um comando audível de "START"</w:t>
      </w:r>
      <w:r w:rsidR="00705258">
        <w:rPr>
          <w:rFonts w:ascii="Verdana" w:hAnsi="Verdana"/>
          <w:b/>
          <w:bCs/>
          <w:sz w:val="20"/>
          <w:lang w:val="pt"/>
        </w:rPr>
        <w:t>(COMEÇA)</w:t>
      </w:r>
      <w:r w:rsidRPr="00404314">
        <w:rPr>
          <w:rFonts w:ascii="Verdana" w:hAnsi="Verdana"/>
          <w:b/>
          <w:bCs/>
          <w:sz w:val="20"/>
          <w:lang w:val="pt"/>
        </w:rPr>
        <w:t xml:space="preserve"> é dado assim que o levantador recebe a barra com os braços estendidos no início do levantamento.</w:t>
      </w:r>
    </w:p>
    <w:p w14:paraId="463F18CB" w14:textId="1FF4065B" w:rsidR="006644E9" w:rsidRPr="00404314" w:rsidRDefault="006644E9" w:rsidP="006644E9">
      <w:pPr>
        <w:rPr>
          <w:rFonts w:ascii="Verdana" w:hAnsi="Verdana"/>
          <w:b/>
          <w:bCs/>
          <w:sz w:val="20"/>
          <w:lang w:val="pt"/>
        </w:rPr>
      </w:pPr>
      <w:r w:rsidRPr="00404314">
        <w:rPr>
          <w:rFonts w:ascii="Verdana" w:hAnsi="Verdana"/>
          <w:b/>
          <w:bCs/>
          <w:sz w:val="20"/>
          <w:lang w:val="pt"/>
        </w:rPr>
        <w:t>Um comando audível de “</w:t>
      </w:r>
      <w:r w:rsidR="001821E2" w:rsidRPr="00404314">
        <w:rPr>
          <w:rFonts w:ascii="Verdana" w:hAnsi="Verdana"/>
          <w:b/>
          <w:bCs/>
          <w:sz w:val="20"/>
          <w:lang w:val="pt"/>
        </w:rPr>
        <w:t>PRESS</w:t>
      </w:r>
      <w:r w:rsidR="001821E2">
        <w:rPr>
          <w:rFonts w:ascii="Verdana" w:hAnsi="Verdana"/>
          <w:b/>
          <w:bCs/>
          <w:sz w:val="20"/>
          <w:lang w:val="pt"/>
        </w:rPr>
        <w:t>” (</w:t>
      </w:r>
      <w:r w:rsidR="00F80F56">
        <w:rPr>
          <w:rFonts w:ascii="Verdana" w:hAnsi="Verdana"/>
          <w:b/>
          <w:bCs/>
          <w:sz w:val="20"/>
          <w:lang w:val="pt"/>
        </w:rPr>
        <w:t>SOBE)</w:t>
      </w:r>
      <w:r w:rsidRPr="00404314">
        <w:rPr>
          <w:rFonts w:ascii="Verdana" w:hAnsi="Verdana"/>
          <w:b/>
          <w:bCs/>
          <w:sz w:val="20"/>
          <w:lang w:val="pt"/>
        </w:rPr>
        <w:t xml:space="preserve"> dado assim que a barra estiver imóvel no peito do levantador.</w:t>
      </w:r>
    </w:p>
    <w:p w14:paraId="7DA70AC5" w14:textId="77777777" w:rsidR="006644E9" w:rsidRPr="002F3E6C" w:rsidRDefault="006644E9" w:rsidP="006644E9">
      <w:pPr>
        <w:rPr>
          <w:rFonts w:ascii="Verdana" w:hAnsi="Verdana"/>
          <w:bCs/>
          <w:sz w:val="20"/>
          <w:lang w:val="pt"/>
        </w:rPr>
      </w:pPr>
    </w:p>
    <w:p w14:paraId="054C202F" w14:textId="66076640" w:rsidR="00273B42" w:rsidRPr="002F3E6C" w:rsidRDefault="006644E9" w:rsidP="006644E9">
      <w:pPr>
        <w:rPr>
          <w:rFonts w:ascii="Verdana" w:hAnsi="Verdana"/>
          <w:bCs/>
          <w:sz w:val="20"/>
          <w:lang w:val="pt"/>
        </w:rPr>
      </w:pPr>
      <w:r w:rsidRPr="002F3E6C">
        <w:rPr>
          <w:rFonts w:ascii="Verdana" w:hAnsi="Verdana"/>
          <w:bCs/>
          <w:sz w:val="20"/>
          <w:lang w:val="pt"/>
        </w:rPr>
        <w:t>Finalizar: Um comando audível de "Rack"</w:t>
      </w:r>
      <w:r w:rsidR="00F80F56">
        <w:rPr>
          <w:rFonts w:ascii="Verdana" w:hAnsi="Verdana"/>
          <w:bCs/>
          <w:sz w:val="20"/>
          <w:lang w:val="pt"/>
        </w:rPr>
        <w:t>(Guarda)</w:t>
      </w:r>
      <w:r w:rsidRPr="002F3E6C">
        <w:rPr>
          <w:rFonts w:ascii="Verdana" w:hAnsi="Verdana"/>
          <w:bCs/>
          <w:sz w:val="20"/>
          <w:lang w:val="pt"/>
        </w:rPr>
        <w:t xml:space="preserve"> quando a barra foi pressionada no comprimento do braço reto com os cotovelos travados.</w:t>
      </w:r>
    </w:p>
    <w:p w14:paraId="7DDADF6D" w14:textId="77777777" w:rsidR="006644E9" w:rsidRPr="002F3E6C" w:rsidRDefault="006644E9" w:rsidP="006644E9">
      <w:pPr>
        <w:rPr>
          <w:rFonts w:ascii="Verdana" w:hAnsi="Verdana"/>
          <w:bCs/>
          <w:sz w:val="18"/>
          <w:szCs w:val="18"/>
          <w:lang w:val="pt-BR"/>
        </w:rPr>
      </w:pPr>
    </w:p>
    <w:p w14:paraId="547B672A" w14:textId="77DB8F2E" w:rsidR="00273B42" w:rsidRPr="00404314" w:rsidRDefault="00273B42" w:rsidP="00404314">
      <w:pPr>
        <w:tabs>
          <w:tab w:val="left" w:pos="360"/>
        </w:tabs>
        <w:rPr>
          <w:rFonts w:ascii="Verdana" w:hAnsi="Verdana"/>
          <w:b/>
          <w:sz w:val="20"/>
          <w:lang w:val="pt-BR"/>
        </w:rPr>
      </w:pPr>
      <w:r w:rsidRPr="00404314">
        <w:rPr>
          <w:rFonts w:ascii="Verdana" w:hAnsi="Verdana"/>
          <w:bCs/>
          <w:sz w:val="20"/>
          <w:lang w:val="pt"/>
        </w:rPr>
        <w:t>O</w:t>
      </w:r>
      <w:r w:rsidR="006644E9" w:rsidRPr="00404314">
        <w:rPr>
          <w:rFonts w:ascii="Verdana" w:hAnsi="Verdana"/>
          <w:b/>
          <w:sz w:val="20"/>
          <w:lang w:val="pt"/>
        </w:rPr>
        <w:t xml:space="preserve"> </w:t>
      </w:r>
      <w:r w:rsidRPr="00404314">
        <w:rPr>
          <w:rFonts w:ascii="Verdana" w:hAnsi="Verdana"/>
          <w:sz w:val="20"/>
          <w:lang w:val="pt"/>
        </w:rPr>
        <w:t xml:space="preserve">levantador deve ficar para trás com ombros e nádegas em contato com a superfície plana do banco. </w:t>
      </w:r>
      <w:r w:rsidR="00227E79" w:rsidRPr="00404314">
        <w:rPr>
          <w:rFonts w:ascii="Verdana" w:hAnsi="Verdana"/>
          <w:sz w:val="20"/>
          <w:lang w:val="pt"/>
        </w:rPr>
        <w:t>O glúteo deve tocar o banco durante toda a tentativa.</w:t>
      </w:r>
      <w:r w:rsidRPr="00404314">
        <w:rPr>
          <w:rFonts w:ascii="Verdana" w:hAnsi="Verdana"/>
          <w:sz w:val="20"/>
          <w:lang w:val="pt"/>
        </w:rPr>
        <w:t xml:space="preserve"> Os sapatos ou dedos dos levantadores devem estar em contato sólido com a plataforma ou superfície. A posição da cabeça é opcional.</w:t>
      </w:r>
    </w:p>
    <w:p w14:paraId="1D31AA06" w14:textId="77777777" w:rsidR="00273B42" w:rsidRPr="002F3E6C" w:rsidRDefault="00273B42">
      <w:pPr>
        <w:rPr>
          <w:rFonts w:ascii="Verdana" w:hAnsi="Verdana"/>
          <w:b/>
          <w:sz w:val="20"/>
          <w:lang w:val="pt-BR"/>
        </w:rPr>
      </w:pPr>
    </w:p>
    <w:p w14:paraId="63F343AC" w14:textId="41E72BDA" w:rsidR="00273B42" w:rsidRPr="00404314" w:rsidRDefault="00227E79" w:rsidP="00755FAF">
      <w:pPr>
        <w:pStyle w:val="PargrafodaLista"/>
        <w:numPr>
          <w:ilvl w:val="0"/>
          <w:numId w:val="13"/>
        </w:numPr>
        <w:rPr>
          <w:rFonts w:ascii="Verdana" w:hAnsi="Verdana"/>
          <w:bCs/>
          <w:sz w:val="20"/>
          <w:lang w:val="pt"/>
        </w:rPr>
      </w:pPr>
      <w:r w:rsidRPr="00404314">
        <w:rPr>
          <w:rFonts w:ascii="Verdana" w:hAnsi="Verdana"/>
          <w:bCs/>
          <w:sz w:val="20"/>
          <w:lang w:val="pt"/>
        </w:rPr>
        <w:t xml:space="preserve">Para obter uma base firme um levantador de qualquer altura pode usar blocos na superfície da plataforma. Independentemente </w:t>
      </w:r>
      <w:r w:rsidR="00BE6FC3" w:rsidRPr="00404314">
        <w:rPr>
          <w:rFonts w:ascii="Verdana" w:hAnsi="Verdana"/>
          <w:bCs/>
          <w:sz w:val="20"/>
          <w:lang w:val="pt"/>
        </w:rPr>
        <w:t>do seu estilo ou técnica</w:t>
      </w:r>
      <w:r w:rsidRPr="00404314">
        <w:rPr>
          <w:rFonts w:ascii="Verdana" w:hAnsi="Verdana"/>
          <w:bCs/>
          <w:sz w:val="20"/>
          <w:lang w:val="pt"/>
        </w:rPr>
        <w:t xml:space="preserve">, os sapatos devem estar em contacto sólido com a superfície. </w:t>
      </w:r>
      <w:r w:rsidR="00BE6FC3" w:rsidRPr="00404314">
        <w:rPr>
          <w:rFonts w:ascii="Verdana" w:hAnsi="Verdana"/>
          <w:bCs/>
          <w:sz w:val="20"/>
          <w:lang w:val="pt"/>
        </w:rPr>
        <w:t xml:space="preserve">Os blocos não devem exceder </w:t>
      </w:r>
      <w:r w:rsidRPr="00404314">
        <w:rPr>
          <w:rFonts w:ascii="Verdana" w:hAnsi="Verdana"/>
          <w:bCs/>
          <w:sz w:val="20"/>
          <w:lang w:val="pt"/>
        </w:rPr>
        <w:t>45cm x 45cm.</w:t>
      </w:r>
    </w:p>
    <w:p w14:paraId="402FB20E" w14:textId="77777777" w:rsidR="00227E79" w:rsidRPr="002F3E6C" w:rsidRDefault="00227E79">
      <w:pPr>
        <w:rPr>
          <w:rFonts w:ascii="Verdana" w:hAnsi="Verdana"/>
          <w:b/>
          <w:sz w:val="20"/>
          <w:lang w:val="pt-BR"/>
        </w:rPr>
      </w:pPr>
    </w:p>
    <w:p w14:paraId="0677FA40" w14:textId="277F6E50" w:rsidR="00273B42" w:rsidRPr="00404314" w:rsidRDefault="00101E48" w:rsidP="00755FAF">
      <w:pPr>
        <w:pStyle w:val="PargrafodaLista"/>
        <w:numPr>
          <w:ilvl w:val="0"/>
          <w:numId w:val="13"/>
        </w:numPr>
        <w:tabs>
          <w:tab w:val="left" w:pos="360"/>
        </w:tabs>
        <w:rPr>
          <w:rFonts w:ascii="Verdana" w:hAnsi="Verdana"/>
          <w:bCs/>
          <w:sz w:val="20"/>
          <w:lang w:val="pt-BR"/>
        </w:rPr>
      </w:pPr>
      <w:r w:rsidRPr="00F91EB1">
        <w:rPr>
          <w:rFonts w:ascii="Verdana" w:hAnsi="Verdana"/>
          <w:bCs/>
          <w:color w:val="FF0000"/>
          <w:sz w:val="20"/>
          <w:lang w:val="pt"/>
        </w:rPr>
        <w:t xml:space="preserve">A </w:t>
      </w:r>
      <w:r w:rsidR="009C68C7" w:rsidRPr="00F91EB1">
        <w:rPr>
          <w:rFonts w:ascii="Verdana" w:hAnsi="Verdana"/>
          <w:bCs/>
          <w:color w:val="FF0000"/>
          <w:sz w:val="20"/>
          <w:lang w:val="pt"/>
        </w:rPr>
        <w:t>início</w:t>
      </w:r>
      <w:r w:rsidRPr="00F91EB1">
        <w:rPr>
          <w:rFonts w:ascii="Verdana" w:hAnsi="Verdana"/>
          <w:bCs/>
          <w:color w:val="FF0000"/>
          <w:sz w:val="20"/>
          <w:lang w:val="pt"/>
        </w:rPr>
        <w:t xml:space="preserve"> deve ser do comprimento do braço e não do peito</w:t>
      </w:r>
      <w:r w:rsidR="00273B42" w:rsidRPr="00F91EB1">
        <w:rPr>
          <w:rFonts w:ascii="Verdana" w:hAnsi="Verdana"/>
          <w:bCs/>
          <w:color w:val="FF0000"/>
          <w:sz w:val="18"/>
          <w:szCs w:val="18"/>
          <w:lang w:val="pt"/>
        </w:rPr>
        <w:t xml:space="preserve">. </w:t>
      </w:r>
    </w:p>
    <w:p w14:paraId="43C817C8" w14:textId="77777777" w:rsidR="00273B42" w:rsidRPr="002F3E6C" w:rsidRDefault="00273B42">
      <w:pPr>
        <w:rPr>
          <w:rFonts w:ascii="Verdana" w:hAnsi="Verdana"/>
          <w:b/>
          <w:sz w:val="20"/>
          <w:lang w:val="pt-BR"/>
        </w:rPr>
      </w:pPr>
    </w:p>
    <w:p w14:paraId="6E4525C6" w14:textId="43FBD1F9" w:rsidR="00273B42" w:rsidRPr="00404314" w:rsidRDefault="00273B42" w:rsidP="00755FAF">
      <w:pPr>
        <w:pStyle w:val="PargrafodaLista"/>
        <w:numPr>
          <w:ilvl w:val="0"/>
          <w:numId w:val="13"/>
        </w:numPr>
        <w:tabs>
          <w:tab w:val="left" w:pos="360"/>
        </w:tabs>
        <w:rPr>
          <w:rFonts w:ascii="Verdana" w:hAnsi="Verdana"/>
          <w:b/>
          <w:sz w:val="20"/>
          <w:lang w:val="pt-BR"/>
        </w:rPr>
      </w:pPr>
      <w:r w:rsidRPr="00404314">
        <w:rPr>
          <w:rFonts w:ascii="Verdana" w:hAnsi="Verdana"/>
          <w:bCs/>
          <w:sz w:val="20"/>
          <w:lang w:val="pt"/>
        </w:rPr>
        <w:lastRenderedPageBreak/>
        <w:t>Um</w:t>
      </w:r>
      <w:r w:rsidR="009C68C7" w:rsidRPr="00404314">
        <w:rPr>
          <w:rFonts w:ascii="Verdana" w:hAnsi="Verdana"/>
          <w:b/>
          <w:sz w:val="20"/>
          <w:lang w:val="pt"/>
        </w:rPr>
        <w:t xml:space="preserve"> </w:t>
      </w:r>
      <w:r w:rsidR="009C68C7" w:rsidRPr="00404314">
        <w:rPr>
          <w:rFonts w:ascii="Verdana" w:hAnsi="Verdana"/>
          <w:sz w:val="20"/>
          <w:lang w:val="pt"/>
        </w:rPr>
        <w:t>levantador</w:t>
      </w:r>
      <w:r w:rsidRPr="00404314">
        <w:rPr>
          <w:rFonts w:ascii="Verdana" w:hAnsi="Verdana"/>
          <w:sz w:val="20"/>
          <w:lang w:val="pt"/>
        </w:rPr>
        <w:t xml:space="preserve"> recebendo a barra à distância do braço, o levantador </w:t>
      </w:r>
      <w:r w:rsidR="00DE604D" w:rsidRPr="00404314">
        <w:rPr>
          <w:rFonts w:ascii="Verdana" w:hAnsi="Verdana"/>
          <w:sz w:val="20"/>
          <w:lang w:val="pt"/>
        </w:rPr>
        <w:t>deve esperar</w:t>
      </w:r>
      <w:r w:rsidR="00B43DA7" w:rsidRPr="00404314">
        <w:rPr>
          <w:rFonts w:ascii="Verdana" w:hAnsi="Verdana"/>
          <w:sz w:val="20"/>
          <w:lang w:val="pt"/>
        </w:rPr>
        <w:t xml:space="preserve"> pelo sinal de "start"</w:t>
      </w:r>
      <w:r w:rsidR="00F80F56">
        <w:rPr>
          <w:rFonts w:ascii="Verdana" w:hAnsi="Verdana"/>
          <w:sz w:val="20"/>
          <w:lang w:val="pt"/>
        </w:rPr>
        <w:t>(começa)</w:t>
      </w:r>
      <w:r w:rsidR="00B43DA7" w:rsidRPr="00404314">
        <w:rPr>
          <w:rFonts w:ascii="Verdana" w:hAnsi="Verdana"/>
          <w:sz w:val="20"/>
          <w:lang w:val="pt"/>
        </w:rPr>
        <w:t xml:space="preserve"> e, em </w:t>
      </w:r>
      <w:r w:rsidR="00DE604D" w:rsidRPr="00404314">
        <w:rPr>
          <w:rFonts w:ascii="Verdana" w:hAnsi="Verdana"/>
          <w:sz w:val="20"/>
          <w:lang w:val="pt"/>
        </w:rPr>
        <w:t>seguida, baixar</w:t>
      </w:r>
      <w:r w:rsidRPr="00404314">
        <w:rPr>
          <w:rFonts w:ascii="Verdana" w:hAnsi="Verdana"/>
          <w:sz w:val="20"/>
          <w:lang w:val="pt"/>
        </w:rPr>
        <w:t xml:space="preserve"> a barra para o </w:t>
      </w:r>
      <w:r w:rsidR="00DE604D" w:rsidRPr="00404314">
        <w:rPr>
          <w:rFonts w:ascii="Verdana" w:hAnsi="Verdana"/>
          <w:sz w:val="20"/>
          <w:lang w:val="pt"/>
        </w:rPr>
        <w:t>peito (</w:t>
      </w:r>
      <w:r w:rsidRPr="00404314">
        <w:rPr>
          <w:rFonts w:ascii="Verdana" w:hAnsi="Verdana"/>
          <w:sz w:val="20"/>
          <w:lang w:val="pt"/>
        </w:rPr>
        <w:t xml:space="preserve">não abaixo do </w:t>
      </w:r>
      <w:r w:rsidR="00DE604D" w:rsidRPr="00404314">
        <w:rPr>
          <w:rFonts w:ascii="Verdana" w:hAnsi="Verdana"/>
          <w:sz w:val="20"/>
          <w:lang w:val="pt"/>
        </w:rPr>
        <w:t>esterno) e</w:t>
      </w:r>
      <w:r w:rsidRPr="00404314">
        <w:rPr>
          <w:rFonts w:ascii="Verdana" w:hAnsi="Verdana"/>
          <w:sz w:val="20"/>
          <w:lang w:val="pt"/>
        </w:rPr>
        <w:t xml:space="preserve"> aguardar o sinal de </w:t>
      </w:r>
      <w:r w:rsidR="009C68C7" w:rsidRPr="00404314">
        <w:rPr>
          <w:rFonts w:ascii="Verdana" w:hAnsi="Verdana"/>
          <w:sz w:val="20"/>
          <w:lang w:val="pt"/>
        </w:rPr>
        <w:t>press</w:t>
      </w:r>
      <w:r w:rsidR="00F80F56">
        <w:rPr>
          <w:rFonts w:ascii="Verdana" w:hAnsi="Verdana"/>
          <w:sz w:val="20"/>
          <w:lang w:val="pt"/>
        </w:rPr>
        <w:t>(sobe)</w:t>
      </w:r>
      <w:r w:rsidR="009C68C7" w:rsidRPr="00404314">
        <w:rPr>
          <w:rFonts w:ascii="Verdana" w:hAnsi="Verdana"/>
          <w:sz w:val="20"/>
          <w:lang w:val="pt"/>
        </w:rPr>
        <w:t xml:space="preserve"> </w:t>
      </w:r>
      <w:r w:rsidRPr="00404314">
        <w:rPr>
          <w:rFonts w:ascii="Verdana" w:hAnsi="Verdana"/>
          <w:sz w:val="20"/>
          <w:lang w:val="pt"/>
        </w:rPr>
        <w:t>do árbitro principal.</w:t>
      </w:r>
    </w:p>
    <w:p w14:paraId="6DC72020" w14:textId="77777777" w:rsidR="003268FB" w:rsidRPr="002F3E6C" w:rsidRDefault="003268FB" w:rsidP="003268FB">
      <w:pPr>
        <w:pStyle w:val="PargrafodaLista"/>
        <w:ind w:left="0"/>
        <w:rPr>
          <w:rFonts w:ascii="Verdana" w:hAnsi="Verdana"/>
          <w:b/>
          <w:sz w:val="20"/>
          <w:lang w:val="pt-BR"/>
        </w:rPr>
      </w:pPr>
    </w:p>
    <w:p w14:paraId="0B286DEE" w14:textId="30F8E7B1" w:rsidR="003268FB" w:rsidRPr="00404314" w:rsidRDefault="003268FB" w:rsidP="00755FAF">
      <w:pPr>
        <w:pStyle w:val="PargrafodaLista"/>
        <w:numPr>
          <w:ilvl w:val="0"/>
          <w:numId w:val="13"/>
        </w:numPr>
        <w:tabs>
          <w:tab w:val="left" w:pos="360"/>
        </w:tabs>
        <w:rPr>
          <w:rFonts w:ascii="Verdana" w:hAnsi="Verdana"/>
          <w:b/>
          <w:sz w:val="20"/>
          <w:lang w:val="pt-BR"/>
        </w:rPr>
      </w:pPr>
      <w:r w:rsidRPr="00404314">
        <w:rPr>
          <w:rFonts w:ascii="Verdana" w:hAnsi="Verdana"/>
          <w:bCs/>
          <w:sz w:val="20"/>
          <w:lang w:val="pt"/>
        </w:rPr>
        <w:t>N</w:t>
      </w:r>
      <w:r w:rsidR="009C68C7" w:rsidRPr="00404314">
        <w:rPr>
          <w:rFonts w:ascii="Verdana" w:hAnsi="Verdana"/>
          <w:sz w:val="18"/>
          <w:szCs w:val="18"/>
          <w:lang w:val="pt"/>
        </w:rPr>
        <w:t>ão</w:t>
      </w:r>
      <w:r w:rsidRPr="00404314">
        <w:rPr>
          <w:rFonts w:ascii="Verdana" w:hAnsi="Verdana"/>
          <w:sz w:val="18"/>
          <w:szCs w:val="18"/>
          <w:lang w:val="pt"/>
        </w:rPr>
        <w:t xml:space="preserve"> mais de quatro e não menos do que dois </w:t>
      </w:r>
      <w:r w:rsidR="009C68C7" w:rsidRPr="00404314">
        <w:rPr>
          <w:rFonts w:ascii="Verdana" w:hAnsi="Verdana"/>
          <w:sz w:val="18"/>
          <w:szCs w:val="18"/>
          <w:lang w:val="pt"/>
        </w:rPr>
        <w:t>spotters</w:t>
      </w:r>
      <w:r w:rsidRPr="00404314">
        <w:rPr>
          <w:rFonts w:ascii="Verdana" w:hAnsi="Verdana"/>
          <w:sz w:val="18"/>
          <w:szCs w:val="18"/>
          <w:lang w:val="pt"/>
        </w:rPr>
        <w:t xml:space="preserve"> devem estar presentes. O levantador pode solicitar a ajuda de um ou mais dos observadores designados ou alistar </w:t>
      </w:r>
      <w:r w:rsidR="009C68C7" w:rsidRPr="00404314">
        <w:rPr>
          <w:rFonts w:ascii="Verdana" w:hAnsi="Verdana"/>
          <w:sz w:val="18"/>
          <w:szCs w:val="18"/>
          <w:lang w:val="pt"/>
        </w:rPr>
        <w:t>spotters</w:t>
      </w:r>
      <w:r w:rsidRPr="00404314">
        <w:rPr>
          <w:rFonts w:ascii="Verdana" w:hAnsi="Verdana"/>
          <w:sz w:val="18"/>
          <w:szCs w:val="18"/>
          <w:lang w:val="pt"/>
        </w:rPr>
        <w:t xml:space="preserve"> pessoais, n</w:t>
      </w:r>
      <w:r w:rsidR="009C68C7" w:rsidRPr="00404314">
        <w:rPr>
          <w:rFonts w:ascii="Verdana" w:hAnsi="Verdana"/>
          <w:sz w:val="18"/>
          <w:szCs w:val="18"/>
          <w:lang w:val="pt"/>
        </w:rPr>
        <w:t>o saque</w:t>
      </w:r>
      <w:r w:rsidRPr="00404314">
        <w:rPr>
          <w:rFonts w:ascii="Verdana" w:hAnsi="Verdana"/>
          <w:sz w:val="18"/>
          <w:szCs w:val="18"/>
          <w:lang w:val="pt"/>
        </w:rPr>
        <w:t xml:space="preserve"> da barra do</w:t>
      </w:r>
      <w:r w:rsidR="009C68C7" w:rsidRPr="00404314">
        <w:rPr>
          <w:rFonts w:ascii="Verdana" w:hAnsi="Verdana"/>
          <w:sz w:val="18"/>
          <w:szCs w:val="18"/>
          <w:lang w:val="pt"/>
        </w:rPr>
        <w:t xml:space="preserve"> suporte</w:t>
      </w:r>
      <w:r w:rsidRPr="00404314">
        <w:rPr>
          <w:rFonts w:ascii="Verdana" w:hAnsi="Verdana"/>
          <w:sz w:val="18"/>
          <w:szCs w:val="18"/>
          <w:lang w:val="pt"/>
        </w:rPr>
        <w:t xml:space="preserve">. </w:t>
      </w:r>
    </w:p>
    <w:p w14:paraId="290DF225" w14:textId="77777777" w:rsidR="00273B42" w:rsidRPr="002F3E6C" w:rsidRDefault="00273B42">
      <w:pPr>
        <w:rPr>
          <w:rFonts w:ascii="Verdana" w:hAnsi="Verdana"/>
          <w:b/>
          <w:sz w:val="20"/>
          <w:lang w:val="pt-BR"/>
        </w:rPr>
      </w:pPr>
    </w:p>
    <w:p w14:paraId="170F2F24" w14:textId="428D0FD1" w:rsidR="00273B42" w:rsidRPr="00404314" w:rsidRDefault="00273B42" w:rsidP="00755FAF">
      <w:pPr>
        <w:pStyle w:val="PargrafodaLista"/>
        <w:numPr>
          <w:ilvl w:val="0"/>
          <w:numId w:val="13"/>
        </w:numPr>
        <w:tabs>
          <w:tab w:val="left" w:pos="360"/>
        </w:tabs>
        <w:rPr>
          <w:rFonts w:ascii="Verdana" w:hAnsi="Verdana"/>
          <w:bCs/>
          <w:sz w:val="20"/>
          <w:lang w:val="pt-BR"/>
        </w:rPr>
      </w:pPr>
      <w:r w:rsidRPr="00404314">
        <w:rPr>
          <w:rFonts w:ascii="Verdana" w:hAnsi="Verdana"/>
          <w:bCs/>
          <w:sz w:val="20"/>
          <w:lang w:val="pt"/>
        </w:rPr>
        <w:t xml:space="preserve">Um </w:t>
      </w:r>
      <w:r w:rsidR="009C68C7" w:rsidRPr="00404314">
        <w:rPr>
          <w:rFonts w:ascii="Verdana" w:hAnsi="Verdana"/>
          <w:bCs/>
          <w:sz w:val="20"/>
          <w:lang w:val="pt"/>
        </w:rPr>
        <w:t>spotter</w:t>
      </w:r>
      <w:r w:rsidRPr="00404314">
        <w:rPr>
          <w:rFonts w:ascii="Verdana" w:hAnsi="Verdana"/>
          <w:bCs/>
          <w:sz w:val="20"/>
          <w:lang w:val="pt"/>
        </w:rPr>
        <w:t xml:space="preserve"> designado </w:t>
      </w:r>
      <w:r w:rsidR="00DE604D" w:rsidRPr="00404314">
        <w:rPr>
          <w:rFonts w:ascii="Verdana" w:hAnsi="Verdana"/>
          <w:bCs/>
          <w:sz w:val="20"/>
          <w:lang w:val="pt"/>
        </w:rPr>
        <w:t xml:space="preserve">que forneceu </w:t>
      </w:r>
      <w:r w:rsidR="009C68C7" w:rsidRPr="00404314">
        <w:rPr>
          <w:rFonts w:ascii="Verdana" w:hAnsi="Verdana"/>
          <w:bCs/>
          <w:sz w:val="20"/>
          <w:lang w:val="pt"/>
        </w:rPr>
        <w:t>um saque central</w:t>
      </w:r>
      <w:r w:rsidR="00DE604D" w:rsidRPr="00404314">
        <w:rPr>
          <w:rFonts w:ascii="Verdana" w:hAnsi="Verdana"/>
          <w:bCs/>
          <w:sz w:val="20"/>
          <w:lang w:val="pt"/>
        </w:rPr>
        <w:t xml:space="preserve"> deve</w:t>
      </w:r>
      <w:r w:rsidRPr="00404314">
        <w:rPr>
          <w:rFonts w:ascii="Verdana" w:hAnsi="Verdana"/>
          <w:bCs/>
          <w:sz w:val="20"/>
          <w:lang w:val="pt"/>
        </w:rPr>
        <w:t xml:space="preserve"> imediatamente </w:t>
      </w:r>
      <w:r w:rsidR="009C68C7" w:rsidRPr="00404314">
        <w:rPr>
          <w:rFonts w:ascii="Verdana" w:hAnsi="Verdana"/>
          <w:bCs/>
          <w:sz w:val="20"/>
          <w:lang w:val="pt"/>
        </w:rPr>
        <w:t>sair</w:t>
      </w:r>
      <w:r w:rsidRPr="00404314">
        <w:rPr>
          <w:rFonts w:ascii="Verdana" w:hAnsi="Verdana"/>
          <w:bCs/>
          <w:sz w:val="20"/>
          <w:lang w:val="pt"/>
        </w:rPr>
        <w:t xml:space="preserve"> </w:t>
      </w:r>
      <w:r w:rsidR="009C68C7" w:rsidRPr="00404314">
        <w:rPr>
          <w:rFonts w:ascii="Verdana" w:hAnsi="Verdana"/>
          <w:bCs/>
          <w:sz w:val="20"/>
          <w:lang w:val="pt"/>
        </w:rPr>
        <w:t>d</w:t>
      </w:r>
      <w:r w:rsidRPr="00404314">
        <w:rPr>
          <w:rFonts w:ascii="Verdana" w:hAnsi="Verdana"/>
          <w:bCs/>
          <w:sz w:val="20"/>
          <w:lang w:val="pt"/>
        </w:rPr>
        <w:t xml:space="preserve">a área na frente do árbitro principal e mover-se para </w:t>
      </w:r>
      <w:r w:rsidR="009C68C7" w:rsidRPr="00404314">
        <w:rPr>
          <w:rFonts w:ascii="Verdana" w:hAnsi="Verdana"/>
          <w:bCs/>
          <w:sz w:val="20"/>
          <w:lang w:val="pt"/>
        </w:rPr>
        <w:t>fora do tabla</w:t>
      </w:r>
      <w:r w:rsidR="007F6FC8" w:rsidRPr="00404314">
        <w:rPr>
          <w:rFonts w:ascii="Verdana" w:hAnsi="Verdana"/>
          <w:bCs/>
          <w:sz w:val="20"/>
          <w:lang w:val="pt"/>
        </w:rPr>
        <w:t>do</w:t>
      </w:r>
      <w:r w:rsidRPr="00404314">
        <w:rPr>
          <w:rFonts w:ascii="Verdana" w:hAnsi="Verdana"/>
          <w:bCs/>
          <w:sz w:val="20"/>
          <w:lang w:val="pt"/>
        </w:rPr>
        <w:t xml:space="preserve">. Se o observador pessoal não sair imediatamente da área da plataforma e ou de alguma forma distrair ou impedir as responsabilidades dos árbitros chefes, os árbitros podem determinar que o </w:t>
      </w:r>
      <w:r w:rsidR="007F6FC8" w:rsidRPr="00404314">
        <w:rPr>
          <w:rFonts w:ascii="Verdana" w:hAnsi="Verdana"/>
          <w:bCs/>
          <w:sz w:val="20"/>
          <w:lang w:val="pt"/>
        </w:rPr>
        <w:t>levantamento</w:t>
      </w:r>
      <w:r w:rsidRPr="00404314">
        <w:rPr>
          <w:rFonts w:ascii="Verdana" w:hAnsi="Verdana"/>
          <w:bCs/>
          <w:sz w:val="20"/>
          <w:lang w:val="pt"/>
        </w:rPr>
        <w:t xml:space="preserve"> é inaceitável </w:t>
      </w:r>
      <w:r w:rsidR="00117959" w:rsidRPr="00404314">
        <w:rPr>
          <w:rFonts w:ascii="Verdana" w:hAnsi="Verdana"/>
          <w:bCs/>
          <w:sz w:val="20"/>
          <w:lang w:val="pt"/>
        </w:rPr>
        <w:t>e</w:t>
      </w:r>
      <w:r w:rsidRPr="00404314">
        <w:rPr>
          <w:rFonts w:ascii="Verdana" w:hAnsi="Verdana"/>
          <w:bCs/>
          <w:sz w:val="20"/>
          <w:lang w:val="pt"/>
        </w:rPr>
        <w:t xml:space="preserve"> ser declarado "</w:t>
      </w:r>
      <w:r w:rsidR="007F6FC8" w:rsidRPr="00404314">
        <w:rPr>
          <w:rFonts w:ascii="Verdana" w:hAnsi="Verdana"/>
          <w:bCs/>
          <w:sz w:val="20"/>
          <w:lang w:val="pt"/>
        </w:rPr>
        <w:t>invalido</w:t>
      </w:r>
      <w:r w:rsidRPr="00404314">
        <w:rPr>
          <w:rFonts w:ascii="Verdana" w:hAnsi="Verdana"/>
          <w:bCs/>
          <w:sz w:val="20"/>
          <w:lang w:val="pt"/>
        </w:rPr>
        <w:t xml:space="preserve">" pelos árbitros e dado três luzes vermelhas.  A falha de qualquer observador pessoal em sair da plataforma pode causar desqualificação do elevador. </w:t>
      </w:r>
    </w:p>
    <w:p w14:paraId="3C90264F" w14:textId="77777777" w:rsidR="00273B42" w:rsidRPr="002F3E6C" w:rsidRDefault="00273B42">
      <w:pPr>
        <w:rPr>
          <w:rFonts w:ascii="Verdana" w:hAnsi="Verdana"/>
          <w:b/>
          <w:sz w:val="18"/>
          <w:szCs w:val="18"/>
          <w:lang w:val="pt-BR"/>
        </w:rPr>
      </w:pPr>
    </w:p>
    <w:p w14:paraId="70DFA104" w14:textId="1F8ECBBC" w:rsidR="00273B42" w:rsidRPr="00404314" w:rsidRDefault="007F6FC8" w:rsidP="00755FAF">
      <w:pPr>
        <w:pStyle w:val="PargrafodaLista"/>
        <w:numPr>
          <w:ilvl w:val="0"/>
          <w:numId w:val="13"/>
        </w:numPr>
        <w:rPr>
          <w:rFonts w:ascii="Verdana" w:hAnsi="Verdana"/>
          <w:bCs/>
          <w:sz w:val="20"/>
          <w:lang w:val="pt"/>
        </w:rPr>
      </w:pPr>
      <w:r w:rsidRPr="00404314">
        <w:rPr>
          <w:rFonts w:ascii="Verdana" w:hAnsi="Verdana"/>
          <w:bCs/>
          <w:sz w:val="20"/>
          <w:lang w:val="pt"/>
        </w:rPr>
        <w:t xml:space="preserve">A incapacidade de qualquer </w:t>
      </w:r>
      <w:r w:rsidR="00A55FFB" w:rsidRPr="00404314">
        <w:rPr>
          <w:rFonts w:ascii="Verdana" w:hAnsi="Verdana"/>
          <w:bCs/>
          <w:sz w:val="20"/>
          <w:lang w:val="pt"/>
        </w:rPr>
        <w:t>spotter</w:t>
      </w:r>
      <w:r w:rsidRPr="00404314">
        <w:rPr>
          <w:rFonts w:ascii="Verdana" w:hAnsi="Verdana"/>
          <w:bCs/>
          <w:sz w:val="20"/>
          <w:lang w:val="pt"/>
        </w:rPr>
        <w:t xml:space="preserve"> pessoal para deixar a plataforma pode causar desqualificação do elevador.</w:t>
      </w:r>
    </w:p>
    <w:p w14:paraId="37E4951E" w14:textId="77777777" w:rsidR="007F6FC8" w:rsidRPr="002F3E6C" w:rsidRDefault="007F6FC8">
      <w:pPr>
        <w:rPr>
          <w:rFonts w:ascii="Verdana" w:hAnsi="Verdana"/>
          <w:b/>
          <w:sz w:val="20"/>
          <w:lang w:val="pt-BR"/>
        </w:rPr>
      </w:pPr>
    </w:p>
    <w:p w14:paraId="0C236747" w14:textId="1EA42871" w:rsidR="003C1BE4" w:rsidRPr="00404314" w:rsidRDefault="003C1BE4" w:rsidP="00755FAF">
      <w:pPr>
        <w:pStyle w:val="PargrafodaLista"/>
        <w:numPr>
          <w:ilvl w:val="0"/>
          <w:numId w:val="13"/>
        </w:numPr>
        <w:rPr>
          <w:rFonts w:ascii="Verdana" w:hAnsi="Verdana"/>
          <w:bCs/>
          <w:sz w:val="20"/>
          <w:lang w:val="pt-BR"/>
        </w:rPr>
      </w:pPr>
      <w:r w:rsidRPr="00404314">
        <w:rPr>
          <w:rFonts w:ascii="Verdana" w:hAnsi="Verdana"/>
          <w:bCs/>
          <w:sz w:val="20"/>
          <w:lang w:val="pt"/>
        </w:rPr>
        <w:t>O espaçamento das mãos não deve exceder 81cm, medidos entre os dedos anteriores. A barra deve ter marcações circunferenciais</w:t>
      </w:r>
      <w:r w:rsidR="00A55FFB" w:rsidRPr="00404314">
        <w:rPr>
          <w:rFonts w:ascii="Verdana" w:hAnsi="Verdana"/>
          <w:bCs/>
          <w:sz w:val="20"/>
          <w:lang w:val="pt"/>
        </w:rPr>
        <w:t xml:space="preserve"> (anel)</w:t>
      </w:r>
      <w:r w:rsidRPr="00404314">
        <w:rPr>
          <w:rFonts w:ascii="Verdana" w:hAnsi="Verdana"/>
          <w:bCs/>
          <w:sz w:val="20"/>
          <w:lang w:val="pt"/>
        </w:rPr>
        <w:t xml:space="preserve"> que indique esta tolerância máxima de aderência. Se o levantador </w:t>
      </w:r>
      <w:r w:rsidR="007C36DF" w:rsidRPr="00404314">
        <w:rPr>
          <w:rFonts w:ascii="Verdana" w:hAnsi="Verdana"/>
          <w:bCs/>
          <w:sz w:val="20"/>
          <w:lang w:val="pt"/>
        </w:rPr>
        <w:t>queira</w:t>
      </w:r>
      <w:r w:rsidRPr="00404314">
        <w:rPr>
          <w:rFonts w:ascii="Verdana" w:hAnsi="Verdana"/>
          <w:bCs/>
          <w:sz w:val="20"/>
          <w:lang w:val="pt"/>
        </w:rPr>
        <w:t xml:space="preserve"> usar um offset ou </w:t>
      </w:r>
      <w:r w:rsidR="00A55FFB" w:rsidRPr="00404314">
        <w:rPr>
          <w:rFonts w:ascii="Verdana" w:hAnsi="Verdana"/>
          <w:bCs/>
          <w:sz w:val="20"/>
          <w:lang w:val="pt"/>
        </w:rPr>
        <w:t>uma pegada</w:t>
      </w:r>
      <w:r w:rsidRPr="00404314">
        <w:rPr>
          <w:rFonts w:ascii="Verdana" w:hAnsi="Verdana"/>
          <w:bCs/>
          <w:sz w:val="20"/>
          <w:lang w:val="pt"/>
        </w:rPr>
        <w:t xml:space="preserve"> desigual na barra, é responsabilidade do levantador para explicar isso para o árbitro principal, e permitir a inspeção do aperto pretendido antes de fazer uma tentativa. Se isso não for feito até que o levantador esteja na plataforma para uma tentativa oficial, qualquer explicação e/ou medições necessárias serão feitas no tempo do levantador para essa tentativa.</w:t>
      </w:r>
    </w:p>
    <w:p w14:paraId="1AB03C36" w14:textId="77777777" w:rsidR="00404314" w:rsidRPr="00404314" w:rsidRDefault="00404314" w:rsidP="00404314">
      <w:pPr>
        <w:rPr>
          <w:rFonts w:ascii="Verdana" w:hAnsi="Verdana"/>
          <w:bCs/>
          <w:sz w:val="20"/>
          <w:lang w:val="pt-BR"/>
        </w:rPr>
      </w:pPr>
    </w:p>
    <w:p w14:paraId="2D18F01A" w14:textId="116EB41C" w:rsidR="00B43DA7" w:rsidRPr="00404314" w:rsidRDefault="0093062D" w:rsidP="00755FAF">
      <w:pPr>
        <w:pStyle w:val="PargrafodaLista"/>
        <w:numPr>
          <w:ilvl w:val="0"/>
          <w:numId w:val="13"/>
        </w:numPr>
        <w:rPr>
          <w:rFonts w:ascii="Verdana" w:hAnsi="Verdana"/>
          <w:sz w:val="20"/>
          <w:lang w:val="pt-BR"/>
        </w:rPr>
      </w:pPr>
      <w:r w:rsidRPr="00404314">
        <w:rPr>
          <w:rFonts w:ascii="Verdana" w:hAnsi="Verdana"/>
          <w:sz w:val="20"/>
          <w:lang w:val="pt"/>
        </w:rPr>
        <w:t xml:space="preserve">O polegar deve </w:t>
      </w:r>
      <w:r w:rsidR="007C36DF" w:rsidRPr="00404314">
        <w:rPr>
          <w:rFonts w:ascii="Verdana" w:hAnsi="Verdana"/>
          <w:sz w:val="20"/>
          <w:lang w:val="pt"/>
        </w:rPr>
        <w:t>envolver a barra</w:t>
      </w:r>
      <w:r w:rsidRPr="00404314">
        <w:rPr>
          <w:rFonts w:ascii="Verdana" w:hAnsi="Verdana"/>
          <w:sz w:val="20"/>
          <w:lang w:val="pt"/>
        </w:rPr>
        <w:t>. Um</w:t>
      </w:r>
      <w:r w:rsidR="007C36DF" w:rsidRPr="00404314">
        <w:rPr>
          <w:rFonts w:ascii="Verdana" w:hAnsi="Verdana"/>
          <w:sz w:val="20"/>
          <w:lang w:val="pt"/>
        </w:rPr>
        <w:t>a</w:t>
      </w:r>
      <w:r w:rsidRPr="00404314">
        <w:rPr>
          <w:rFonts w:ascii="Verdana" w:hAnsi="Verdana"/>
          <w:sz w:val="20"/>
          <w:lang w:val="pt"/>
        </w:rPr>
        <w:t xml:space="preserve"> </w:t>
      </w:r>
      <w:r w:rsidR="007C36DF" w:rsidRPr="00404314">
        <w:rPr>
          <w:rFonts w:ascii="Verdana" w:hAnsi="Verdana"/>
          <w:sz w:val="20"/>
          <w:lang w:val="pt"/>
        </w:rPr>
        <w:t>pegada</w:t>
      </w:r>
      <w:r w:rsidRPr="00404314">
        <w:rPr>
          <w:rFonts w:ascii="Verdana" w:hAnsi="Verdana"/>
          <w:sz w:val="20"/>
          <w:lang w:val="pt"/>
        </w:rPr>
        <w:t xml:space="preserve"> sem polegar não é </w:t>
      </w:r>
      <w:r w:rsidR="007C36DF" w:rsidRPr="00404314">
        <w:rPr>
          <w:rFonts w:ascii="Verdana" w:hAnsi="Verdana"/>
          <w:sz w:val="20"/>
          <w:lang w:val="pt"/>
        </w:rPr>
        <w:t>permitida.</w:t>
      </w:r>
    </w:p>
    <w:p w14:paraId="30BFD177" w14:textId="77777777" w:rsidR="0093062D" w:rsidRPr="002F3E6C" w:rsidRDefault="0093062D" w:rsidP="00B43DA7">
      <w:pPr>
        <w:ind w:left="360"/>
        <w:rPr>
          <w:rFonts w:ascii="Verdana" w:hAnsi="Verdana"/>
          <w:sz w:val="20"/>
          <w:lang w:val="pt-BR"/>
        </w:rPr>
      </w:pPr>
    </w:p>
    <w:p w14:paraId="49D388AA" w14:textId="2D2268F0" w:rsidR="00273B42" w:rsidRPr="00404314" w:rsidRDefault="007C36DF" w:rsidP="00755FAF">
      <w:pPr>
        <w:pStyle w:val="PargrafodaLista"/>
        <w:numPr>
          <w:ilvl w:val="0"/>
          <w:numId w:val="13"/>
        </w:numPr>
        <w:tabs>
          <w:tab w:val="left" w:pos="360"/>
        </w:tabs>
        <w:rPr>
          <w:rFonts w:ascii="Verdana" w:hAnsi="Verdana"/>
          <w:sz w:val="20"/>
          <w:lang w:val="pt-BR"/>
        </w:rPr>
      </w:pPr>
      <w:r w:rsidRPr="00404314">
        <w:rPr>
          <w:rFonts w:ascii="Verdana" w:hAnsi="Verdana"/>
          <w:sz w:val="20"/>
          <w:lang w:val="pt"/>
        </w:rPr>
        <w:t>E permitido a pegada invertida (pegada pronada)</w:t>
      </w:r>
      <w:r w:rsidR="00273B42" w:rsidRPr="00404314">
        <w:rPr>
          <w:rFonts w:ascii="Verdana" w:hAnsi="Verdana"/>
          <w:sz w:val="20"/>
          <w:lang w:val="pt"/>
        </w:rPr>
        <w:t>.</w:t>
      </w:r>
    </w:p>
    <w:p w14:paraId="532EB1B5" w14:textId="77777777" w:rsidR="00273B42" w:rsidRPr="002F3E6C" w:rsidRDefault="00273B42">
      <w:pPr>
        <w:rPr>
          <w:rFonts w:ascii="Verdana" w:hAnsi="Verdana"/>
          <w:sz w:val="20"/>
          <w:lang w:val="pt-BR"/>
        </w:rPr>
      </w:pPr>
    </w:p>
    <w:p w14:paraId="41643F53" w14:textId="27975006" w:rsidR="00273B42" w:rsidRPr="00404314" w:rsidRDefault="00273B42" w:rsidP="00755FAF">
      <w:pPr>
        <w:pStyle w:val="PargrafodaLista"/>
        <w:numPr>
          <w:ilvl w:val="0"/>
          <w:numId w:val="13"/>
        </w:numPr>
        <w:tabs>
          <w:tab w:val="left" w:pos="360"/>
        </w:tabs>
        <w:rPr>
          <w:rFonts w:ascii="Verdana" w:hAnsi="Verdana"/>
          <w:b/>
          <w:sz w:val="20"/>
          <w:lang w:val="pt-BR"/>
        </w:rPr>
      </w:pPr>
      <w:r w:rsidRPr="00404314">
        <w:rPr>
          <w:rFonts w:ascii="Verdana" w:hAnsi="Verdana"/>
          <w:sz w:val="20"/>
          <w:lang w:val="pt"/>
        </w:rPr>
        <w:t xml:space="preserve">A barra deve estar no </w:t>
      </w:r>
      <w:r w:rsidR="00117959" w:rsidRPr="00404314">
        <w:rPr>
          <w:rFonts w:ascii="Verdana" w:hAnsi="Verdana"/>
          <w:sz w:val="20"/>
          <w:lang w:val="pt"/>
        </w:rPr>
        <w:t>comprimento do braço</w:t>
      </w:r>
      <w:r w:rsidRPr="00404314">
        <w:rPr>
          <w:rFonts w:ascii="Verdana" w:hAnsi="Verdana"/>
          <w:sz w:val="20"/>
          <w:lang w:val="pt"/>
        </w:rPr>
        <w:t xml:space="preserve"> </w:t>
      </w:r>
      <w:r w:rsidR="00DE604D" w:rsidRPr="00404314">
        <w:rPr>
          <w:rFonts w:ascii="Verdana" w:hAnsi="Verdana"/>
          <w:sz w:val="20"/>
          <w:lang w:val="pt"/>
        </w:rPr>
        <w:t>reto e</w:t>
      </w:r>
      <w:r w:rsidRPr="00404314">
        <w:rPr>
          <w:rFonts w:ascii="Verdana" w:hAnsi="Verdana"/>
          <w:sz w:val="20"/>
          <w:lang w:val="pt"/>
        </w:rPr>
        <w:t xml:space="preserve"> imóvel antes do </w:t>
      </w:r>
      <w:r w:rsidR="007C36DF" w:rsidRPr="00404314">
        <w:rPr>
          <w:rFonts w:ascii="Verdana" w:hAnsi="Verdana"/>
          <w:sz w:val="20"/>
          <w:lang w:val="pt"/>
        </w:rPr>
        <w:t>levantador</w:t>
      </w:r>
      <w:r w:rsidRPr="00404314">
        <w:rPr>
          <w:rFonts w:ascii="Verdana" w:hAnsi="Verdana"/>
          <w:sz w:val="20"/>
          <w:lang w:val="pt"/>
        </w:rPr>
        <w:t xml:space="preserve"> começar</w:t>
      </w:r>
      <w:r w:rsidRPr="00404314">
        <w:rPr>
          <w:rFonts w:ascii="Verdana" w:hAnsi="Verdana"/>
          <w:sz w:val="18"/>
          <w:szCs w:val="18"/>
          <w:lang w:val="pt"/>
        </w:rPr>
        <w:t>.</w:t>
      </w:r>
    </w:p>
    <w:p w14:paraId="3DDE3370" w14:textId="77777777" w:rsidR="00273B42" w:rsidRPr="002F3E6C" w:rsidRDefault="00273B42">
      <w:pPr>
        <w:rPr>
          <w:rFonts w:ascii="Verdana" w:hAnsi="Verdana"/>
          <w:b/>
          <w:sz w:val="20"/>
          <w:lang w:val="pt-BR"/>
        </w:rPr>
      </w:pPr>
    </w:p>
    <w:p w14:paraId="106812D4" w14:textId="16287A3B" w:rsidR="00273B42" w:rsidRPr="00404314" w:rsidRDefault="00273B42" w:rsidP="00755FAF">
      <w:pPr>
        <w:pStyle w:val="PargrafodaLista"/>
        <w:numPr>
          <w:ilvl w:val="0"/>
          <w:numId w:val="13"/>
        </w:numPr>
        <w:tabs>
          <w:tab w:val="left" w:pos="360"/>
        </w:tabs>
        <w:rPr>
          <w:rFonts w:ascii="Verdana" w:hAnsi="Verdana"/>
          <w:b/>
          <w:sz w:val="20"/>
          <w:lang w:val="pt-BR"/>
        </w:rPr>
      </w:pPr>
      <w:r w:rsidRPr="00404314">
        <w:rPr>
          <w:rFonts w:ascii="Verdana" w:hAnsi="Verdana"/>
          <w:bCs/>
          <w:sz w:val="20"/>
          <w:lang w:val="pt"/>
        </w:rPr>
        <w:t>O</w:t>
      </w:r>
      <w:r w:rsidR="00DE604D" w:rsidRPr="00404314">
        <w:rPr>
          <w:rFonts w:ascii="Verdana" w:hAnsi="Verdana"/>
          <w:b/>
          <w:sz w:val="20"/>
          <w:lang w:val="pt"/>
        </w:rPr>
        <w:t xml:space="preserve"> </w:t>
      </w:r>
      <w:r w:rsidRPr="00404314">
        <w:rPr>
          <w:rFonts w:ascii="Verdana" w:hAnsi="Verdana"/>
          <w:sz w:val="18"/>
          <w:szCs w:val="18"/>
          <w:lang w:val="pt"/>
        </w:rPr>
        <w:t xml:space="preserve">levantador terá apenas um sinal de </w:t>
      </w:r>
      <w:r w:rsidR="00C51307" w:rsidRPr="00404314">
        <w:rPr>
          <w:rFonts w:ascii="Verdana" w:hAnsi="Verdana"/>
          <w:sz w:val="18"/>
          <w:szCs w:val="18"/>
          <w:lang w:val="pt"/>
        </w:rPr>
        <w:t>start</w:t>
      </w:r>
      <w:r w:rsidR="00F80F56">
        <w:rPr>
          <w:rFonts w:ascii="Verdana" w:hAnsi="Verdana"/>
          <w:sz w:val="18"/>
          <w:szCs w:val="18"/>
          <w:lang w:val="pt"/>
        </w:rPr>
        <w:t>(começa)</w:t>
      </w:r>
      <w:r w:rsidRPr="00404314">
        <w:rPr>
          <w:rFonts w:ascii="Verdana" w:hAnsi="Verdana"/>
          <w:sz w:val="18"/>
          <w:szCs w:val="18"/>
          <w:lang w:val="pt"/>
        </w:rPr>
        <w:t xml:space="preserve"> por tentativa.</w:t>
      </w:r>
    </w:p>
    <w:p w14:paraId="03A6F8E8" w14:textId="77777777" w:rsidR="00273B42" w:rsidRPr="002F3E6C" w:rsidRDefault="00273B42">
      <w:pPr>
        <w:rPr>
          <w:rFonts w:ascii="Verdana" w:hAnsi="Verdana"/>
          <w:b/>
          <w:sz w:val="20"/>
          <w:lang w:val="pt-BR"/>
        </w:rPr>
      </w:pPr>
    </w:p>
    <w:p w14:paraId="2F9995CD" w14:textId="77B43598" w:rsidR="00273B42" w:rsidRPr="00404314" w:rsidRDefault="00C51307" w:rsidP="00755FAF">
      <w:pPr>
        <w:pStyle w:val="PargrafodaLista"/>
        <w:numPr>
          <w:ilvl w:val="0"/>
          <w:numId w:val="13"/>
        </w:numPr>
        <w:rPr>
          <w:rFonts w:ascii="Verdana" w:hAnsi="Verdana"/>
          <w:bCs/>
          <w:sz w:val="20"/>
          <w:lang w:val="pt"/>
        </w:rPr>
      </w:pPr>
      <w:r w:rsidRPr="00404314">
        <w:rPr>
          <w:rFonts w:ascii="Verdana" w:hAnsi="Verdana"/>
          <w:bCs/>
          <w:sz w:val="20"/>
          <w:lang w:val="pt"/>
        </w:rPr>
        <w:t xml:space="preserve">Depois que o sinal </w:t>
      </w:r>
      <w:r w:rsidR="00BA0A06" w:rsidRPr="00404314">
        <w:rPr>
          <w:rFonts w:ascii="Verdana" w:hAnsi="Verdana"/>
          <w:bCs/>
          <w:sz w:val="20"/>
          <w:lang w:val="pt"/>
        </w:rPr>
        <w:t>press</w:t>
      </w:r>
      <w:r w:rsidR="00F80F56">
        <w:rPr>
          <w:rFonts w:ascii="Verdana" w:hAnsi="Verdana"/>
          <w:bCs/>
          <w:sz w:val="20"/>
          <w:lang w:val="pt"/>
        </w:rPr>
        <w:t>(sobe)</w:t>
      </w:r>
      <w:r w:rsidRPr="00404314">
        <w:rPr>
          <w:rFonts w:ascii="Verdana" w:hAnsi="Verdana"/>
          <w:bCs/>
          <w:sz w:val="20"/>
          <w:lang w:val="pt"/>
        </w:rPr>
        <w:t xml:space="preserve"> foi dado, a barra é pressionada para cima. A barra não pode afundar no peito nem </w:t>
      </w:r>
      <w:r w:rsidR="00BA0A06" w:rsidRPr="00404314">
        <w:rPr>
          <w:rFonts w:ascii="Verdana" w:hAnsi="Verdana"/>
          <w:bCs/>
          <w:sz w:val="20"/>
          <w:lang w:val="pt"/>
        </w:rPr>
        <w:t>mover</w:t>
      </w:r>
      <w:r w:rsidRPr="00404314">
        <w:rPr>
          <w:rFonts w:ascii="Verdana" w:hAnsi="Verdana"/>
          <w:bCs/>
          <w:sz w:val="20"/>
          <w:lang w:val="pt"/>
        </w:rPr>
        <w:t xml:space="preserve"> para baixo antes d</w:t>
      </w:r>
      <w:r w:rsidR="00BA0A06" w:rsidRPr="00404314">
        <w:rPr>
          <w:rFonts w:ascii="Verdana" w:hAnsi="Verdana"/>
          <w:bCs/>
          <w:sz w:val="20"/>
          <w:lang w:val="pt"/>
        </w:rPr>
        <w:t>o levantador</w:t>
      </w:r>
      <w:r w:rsidRPr="00404314">
        <w:rPr>
          <w:rFonts w:ascii="Verdana" w:hAnsi="Verdana"/>
          <w:bCs/>
          <w:sz w:val="20"/>
          <w:lang w:val="pt"/>
        </w:rPr>
        <w:t xml:space="preserve"> tentar pressionar </w:t>
      </w:r>
      <w:r w:rsidR="00BA0A06" w:rsidRPr="00404314">
        <w:rPr>
          <w:rFonts w:ascii="Verdana" w:hAnsi="Verdana"/>
          <w:bCs/>
          <w:sz w:val="20"/>
          <w:lang w:val="pt"/>
        </w:rPr>
        <w:t xml:space="preserve">a barra </w:t>
      </w:r>
      <w:r w:rsidRPr="00404314">
        <w:rPr>
          <w:rFonts w:ascii="Verdana" w:hAnsi="Verdana"/>
          <w:bCs/>
          <w:sz w:val="20"/>
          <w:lang w:val="pt"/>
        </w:rPr>
        <w:t xml:space="preserve">para cima. O levantador pressionará a barra </w:t>
      </w:r>
      <w:r w:rsidR="009253F7" w:rsidRPr="00404314">
        <w:rPr>
          <w:rFonts w:ascii="Verdana" w:hAnsi="Verdana"/>
          <w:bCs/>
          <w:sz w:val="20"/>
          <w:lang w:val="pt"/>
        </w:rPr>
        <w:t>até que a articulação dos cotovelos esteja estendida e devem permanecer travados e</w:t>
      </w:r>
      <w:r w:rsidRPr="00404314">
        <w:rPr>
          <w:rFonts w:ascii="Verdana" w:hAnsi="Verdana"/>
          <w:bCs/>
          <w:sz w:val="20"/>
          <w:lang w:val="pt"/>
        </w:rPr>
        <w:t xml:space="preserve"> imóve</w:t>
      </w:r>
      <w:r w:rsidR="009253F7" w:rsidRPr="00404314">
        <w:rPr>
          <w:rFonts w:ascii="Verdana" w:hAnsi="Verdana"/>
          <w:bCs/>
          <w:sz w:val="20"/>
          <w:lang w:val="pt"/>
        </w:rPr>
        <w:t>l</w:t>
      </w:r>
      <w:r w:rsidRPr="00404314">
        <w:rPr>
          <w:rFonts w:ascii="Verdana" w:hAnsi="Verdana"/>
          <w:bCs/>
          <w:sz w:val="20"/>
          <w:lang w:val="pt"/>
        </w:rPr>
        <w:t xml:space="preserve"> até que o comando sonoro "Rack"</w:t>
      </w:r>
      <w:r w:rsidR="00F80F56">
        <w:rPr>
          <w:rFonts w:ascii="Verdana" w:hAnsi="Verdana"/>
          <w:bCs/>
          <w:sz w:val="20"/>
          <w:lang w:val="pt"/>
        </w:rPr>
        <w:t>(guarda)</w:t>
      </w:r>
      <w:r w:rsidRPr="00404314">
        <w:rPr>
          <w:rFonts w:ascii="Verdana" w:hAnsi="Verdana"/>
          <w:bCs/>
          <w:sz w:val="20"/>
          <w:lang w:val="pt"/>
        </w:rPr>
        <w:t xml:space="preserve"> seja dado.</w:t>
      </w:r>
      <w:r w:rsidR="00BA0A06" w:rsidRPr="00404314">
        <w:rPr>
          <w:rFonts w:ascii="Verdana" w:hAnsi="Verdana"/>
          <w:bCs/>
          <w:sz w:val="20"/>
          <w:lang w:val="pt"/>
        </w:rPr>
        <w:t xml:space="preserve"> A barra</w:t>
      </w:r>
      <w:r w:rsidRPr="00404314">
        <w:rPr>
          <w:rFonts w:ascii="Verdana" w:hAnsi="Verdana"/>
          <w:bCs/>
          <w:sz w:val="20"/>
          <w:lang w:val="pt"/>
        </w:rPr>
        <w:t xml:space="preserve"> pode se mover horizontalmente e pode parar durante a subida, mas não pode se mover para baixo em direção ao peito</w:t>
      </w:r>
      <w:r w:rsidR="009253F7" w:rsidRPr="00404314">
        <w:rPr>
          <w:rFonts w:ascii="Verdana" w:hAnsi="Verdana"/>
          <w:bCs/>
          <w:sz w:val="20"/>
          <w:lang w:val="pt"/>
        </w:rPr>
        <w:t xml:space="preserve"> (retroceder)</w:t>
      </w:r>
      <w:r w:rsidRPr="00404314">
        <w:rPr>
          <w:rFonts w:ascii="Verdana" w:hAnsi="Verdana"/>
          <w:bCs/>
          <w:sz w:val="20"/>
          <w:lang w:val="pt"/>
        </w:rPr>
        <w:t>.</w:t>
      </w:r>
    </w:p>
    <w:p w14:paraId="754FA207" w14:textId="77777777" w:rsidR="00BA0A06" w:rsidRPr="002F3E6C" w:rsidRDefault="00BA0A06">
      <w:pPr>
        <w:rPr>
          <w:rFonts w:ascii="Verdana" w:hAnsi="Verdana"/>
          <w:b/>
          <w:sz w:val="20"/>
          <w:lang w:val="pt-BR"/>
        </w:rPr>
      </w:pPr>
    </w:p>
    <w:p w14:paraId="045FF1F5" w14:textId="60C4A0BC" w:rsidR="0018349D" w:rsidRPr="00404314" w:rsidRDefault="0018349D" w:rsidP="00755FAF">
      <w:pPr>
        <w:pStyle w:val="PargrafodaLista"/>
        <w:numPr>
          <w:ilvl w:val="0"/>
          <w:numId w:val="13"/>
        </w:numPr>
        <w:rPr>
          <w:rFonts w:ascii="Verdana" w:hAnsi="Verdana"/>
          <w:bCs/>
          <w:sz w:val="20"/>
          <w:lang w:val="pt"/>
        </w:rPr>
      </w:pPr>
      <w:r w:rsidRPr="00404314">
        <w:rPr>
          <w:rFonts w:ascii="Verdana" w:hAnsi="Verdana"/>
          <w:bCs/>
          <w:sz w:val="20"/>
          <w:lang w:val="pt"/>
        </w:rPr>
        <w:t>Uma vez que a barra tenha sido recolocada no suporte ao término do levantamento, os árbitros anunciarão suas decisões por meio das luzes, brancas para um “</w:t>
      </w:r>
      <w:r w:rsidR="00E179D2" w:rsidRPr="00404314">
        <w:rPr>
          <w:rFonts w:ascii="Verdana" w:hAnsi="Verdana"/>
          <w:bCs/>
          <w:sz w:val="20"/>
          <w:lang w:val="pt"/>
        </w:rPr>
        <w:t>v</w:t>
      </w:r>
      <w:r w:rsidR="00F80F56">
        <w:rPr>
          <w:rFonts w:ascii="Verdana" w:hAnsi="Verdana"/>
          <w:bCs/>
          <w:sz w:val="20"/>
          <w:lang w:val="pt"/>
        </w:rPr>
        <w:t>á</w:t>
      </w:r>
      <w:r w:rsidR="00E179D2" w:rsidRPr="00404314">
        <w:rPr>
          <w:rFonts w:ascii="Verdana" w:hAnsi="Verdana"/>
          <w:bCs/>
          <w:sz w:val="20"/>
          <w:lang w:val="pt"/>
        </w:rPr>
        <w:t>lido</w:t>
      </w:r>
      <w:r w:rsidRPr="00404314">
        <w:rPr>
          <w:rFonts w:ascii="Verdana" w:hAnsi="Verdana"/>
          <w:bCs/>
          <w:sz w:val="20"/>
          <w:lang w:val="pt"/>
        </w:rPr>
        <w:t>” e vermelhas para um “</w:t>
      </w:r>
      <w:r w:rsidR="00E179D2" w:rsidRPr="00404314">
        <w:rPr>
          <w:rFonts w:ascii="Verdana" w:hAnsi="Verdana"/>
          <w:bCs/>
          <w:sz w:val="20"/>
          <w:lang w:val="pt"/>
        </w:rPr>
        <w:t>inv</w:t>
      </w:r>
      <w:r w:rsidR="00F80F56">
        <w:rPr>
          <w:rFonts w:ascii="Verdana" w:hAnsi="Verdana"/>
          <w:bCs/>
          <w:sz w:val="20"/>
          <w:lang w:val="pt"/>
        </w:rPr>
        <w:t>á</w:t>
      </w:r>
      <w:r w:rsidR="00E179D2" w:rsidRPr="00404314">
        <w:rPr>
          <w:rFonts w:ascii="Verdana" w:hAnsi="Verdana"/>
          <w:bCs/>
          <w:sz w:val="20"/>
          <w:lang w:val="pt"/>
        </w:rPr>
        <w:t>lido</w:t>
      </w:r>
      <w:r w:rsidRPr="00404314">
        <w:rPr>
          <w:rFonts w:ascii="Verdana" w:hAnsi="Verdana"/>
          <w:bCs/>
          <w:sz w:val="20"/>
          <w:lang w:val="pt"/>
        </w:rPr>
        <w:t>”.</w:t>
      </w:r>
    </w:p>
    <w:p w14:paraId="66C7C791" w14:textId="77777777" w:rsidR="0018349D" w:rsidRPr="002F3E6C" w:rsidRDefault="0018349D">
      <w:pPr>
        <w:rPr>
          <w:rFonts w:ascii="Verdana" w:hAnsi="Verdana"/>
          <w:b/>
          <w:color w:val="FF0000"/>
          <w:sz w:val="20"/>
          <w:lang w:val="pt"/>
        </w:rPr>
      </w:pPr>
    </w:p>
    <w:p w14:paraId="459EF7E5" w14:textId="77777777" w:rsidR="0018349D" w:rsidRPr="002F3E6C" w:rsidRDefault="0018349D">
      <w:pPr>
        <w:rPr>
          <w:rFonts w:ascii="Verdana" w:hAnsi="Verdana"/>
          <w:b/>
          <w:color w:val="FF0000"/>
          <w:sz w:val="20"/>
          <w:lang w:val="pt"/>
        </w:rPr>
      </w:pPr>
    </w:p>
    <w:p w14:paraId="5C025A55" w14:textId="0AC6E9F3" w:rsidR="00273B42" w:rsidRPr="00404314" w:rsidRDefault="00273B42">
      <w:pPr>
        <w:rPr>
          <w:rFonts w:ascii="Verdana" w:hAnsi="Verdana"/>
          <w:bCs/>
          <w:sz w:val="18"/>
          <w:szCs w:val="18"/>
          <w:lang w:val="pt-BR"/>
        </w:rPr>
      </w:pPr>
      <w:r w:rsidRPr="00404314">
        <w:rPr>
          <w:rFonts w:ascii="Verdana" w:hAnsi="Verdana"/>
          <w:bCs/>
          <w:sz w:val="20"/>
          <w:u w:val="single"/>
          <w:lang w:val="pt"/>
        </w:rPr>
        <w:t>C</w:t>
      </w:r>
      <w:r w:rsidR="00E179D2" w:rsidRPr="00404314">
        <w:rPr>
          <w:rFonts w:ascii="Verdana" w:hAnsi="Verdana"/>
          <w:bCs/>
          <w:sz w:val="18"/>
          <w:szCs w:val="18"/>
          <w:u w:val="single"/>
          <w:lang w:val="pt"/>
        </w:rPr>
        <w:t>asos</w:t>
      </w:r>
      <w:r w:rsidRPr="00404314">
        <w:rPr>
          <w:rFonts w:ascii="Verdana" w:hAnsi="Verdana"/>
          <w:bCs/>
          <w:sz w:val="18"/>
          <w:szCs w:val="18"/>
          <w:u w:val="single"/>
          <w:lang w:val="pt"/>
        </w:rPr>
        <w:t xml:space="preserve"> para desqualificação de um</w:t>
      </w:r>
      <w:r w:rsidR="00E179D2" w:rsidRPr="00404314">
        <w:rPr>
          <w:rFonts w:ascii="Verdana" w:hAnsi="Verdana"/>
          <w:bCs/>
          <w:sz w:val="18"/>
          <w:szCs w:val="18"/>
          <w:u w:val="single"/>
          <w:lang w:val="pt"/>
        </w:rPr>
        <w:t xml:space="preserve"> </w:t>
      </w:r>
      <w:r w:rsidR="00F80F56">
        <w:rPr>
          <w:rFonts w:ascii="Verdana" w:hAnsi="Verdana"/>
          <w:bCs/>
          <w:sz w:val="18"/>
          <w:szCs w:val="18"/>
          <w:u w:val="single"/>
          <w:lang w:val="pt"/>
        </w:rPr>
        <w:t>Supino</w:t>
      </w:r>
      <w:r w:rsidRPr="00404314">
        <w:rPr>
          <w:rFonts w:ascii="Verdana" w:hAnsi="Verdana"/>
          <w:bCs/>
          <w:sz w:val="18"/>
          <w:szCs w:val="18"/>
          <w:u w:val="single"/>
          <w:lang w:val="pt"/>
        </w:rPr>
        <w:t>:</w:t>
      </w:r>
    </w:p>
    <w:p w14:paraId="615057A0" w14:textId="77777777" w:rsidR="00273B42" w:rsidRPr="002F3E6C" w:rsidRDefault="00273B42">
      <w:pPr>
        <w:rPr>
          <w:rFonts w:ascii="Verdana" w:hAnsi="Verdana"/>
          <w:sz w:val="18"/>
          <w:szCs w:val="18"/>
          <w:lang w:val="pt-BR"/>
        </w:rPr>
      </w:pPr>
    </w:p>
    <w:p w14:paraId="2FB1C004" w14:textId="4A4003D6" w:rsidR="00BA7BBF" w:rsidRPr="00404314" w:rsidRDefault="00BA7BBF" w:rsidP="00755FAF">
      <w:pPr>
        <w:pStyle w:val="PargrafodaLista"/>
        <w:numPr>
          <w:ilvl w:val="0"/>
          <w:numId w:val="19"/>
        </w:numPr>
        <w:tabs>
          <w:tab w:val="left" w:pos="360"/>
        </w:tabs>
        <w:rPr>
          <w:rFonts w:ascii="Verdana" w:hAnsi="Verdana"/>
          <w:bCs/>
          <w:sz w:val="20"/>
          <w:lang w:val="pt"/>
        </w:rPr>
      </w:pPr>
      <w:r w:rsidRPr="00404314">
        <w:rPr>
          <w:rFonts w:ascii="Verdana" w:hAnsi="Verdana"/>
          <w:bCs/>
          <w:sz w:val="20"/>
          <w:lang w:val="pt"/>
        </w:rPr>
        <w:t>Falha em escutar os sinais do árbitro de "Start"</w:t>
      </w:r>
      <w:r w:rsidR="00F80F56">
        <w:rPr>
          <w:rFonts w:ascii="Verdana" w:hAnsi="Verdana"/>
          <w:bCs/>
          <w:sz w:val="20"/>
          <w:lang w:val="pt"/>
        </w:rPr>
        <w:t>(Começa)</w:t>
      </w:r>
      <w:r w:rsidRPr="00404314">
        <w:rPr>
          <w:rFonts w:ascii="Verdana" w:hAnsi="Verdana"/>
          <w:bCs/>
          <w:sz w:val="20"/>
          <w:lang w:val="pt"/>
        </w:rPr>
        <w:t>, "Press"</w:t>
      </w:r>
      <w:r w:rsidR="00F80F56">
        <w:rPr>
          <w:rFonts w:ascii="Verdana" w:hAnsi="Verdana"/>
          <w:bCs/>
          <w:sz w:val="20"/>
          <w:lang w:val="pt"/>
        </w:rPr>
        <w:t>(Sobe)</w:t>
      </w:r>
      <w:r w:rsidRPr="00404314">
        <w:rPr>
          <w:rFonts w:ascii="Verdana" w:hAnsi="Verdana"/>
          <w:bCs/>
          <w:sz w:val="20"/>
          <w:lang w:val="pt"/>
        </w:rPr>
        <w:t xml:space="preserve"> e "Rack"</w:t>
      </w:r>
      <w:r w:rsidR="00F80F56">
        <w:rPr>
          <w:rFonts w:ascii="Verdana" w:hAnsi="Verdana"/>
          <w:bCs/>
          <w:sz w:val="20"/>
          <w:lang w:val="pt-BR"/>
        </w:rPr>
        <w:t>(guarda).</w:t>
      </w:r>
    </w:p>
    <w:p w14:paraId="5120389D" w14:textId="45EE1A2D" w:rsidR="00BA7BBF" w:rsidRPr="00404314" w:rsidRDefault="00BA7BBF" w:rsidP="00755FAF">
      <w:pPr>
        <w:pStyle w:val="PargrafodaLista"/>
        <w:numPr>
          <w:ilvl w:val="0"/>
          <w:numId w:val="19"/>
        </w:numPr>
        <w:tabs>
          <w:tab w:val="left" w:pos="360"/>
        </w:tabs>
        <w:rPr>
          <w:rFonts w:ascii="Verdana" w:hAnsi="Verdana"/>
          <w:bCs/>
          <w:sz w:val="20"/>
          <w:lang w:val="pt"/>
        </w:rPr>
      </w:pPr>
      <w:r w:rsidRPr="00404314">
        <w:rPr>
          <w:rFonts w:ascii="Verdana" w:hAnsi="Verdana"/>
          <w:bCs/>
          <w:sz w:val="20"/>
          <w:lang w:val="pt"/>
        </w:rPr>
        <w:t>Quando os braços não estão esticados e imóveis antes do início do levantamento.</w:t>
      </w:r>
    </w:p>
    <w:p w14:paraId="70006FB8" w14:textId="77777777" w:rsidR="00404314" w:rsidRPr="00404314" w:rsidRDefault="00404314" w:rsidP="00404314">
      <w:pPr>
        <w:rPr>
          <w:rFonts w:ascii="Verdana" w:hAnsi="Verdana"/>
          <w:bCs/>
          <w:sz w:val="20"/>
          <w:lang w:val="pt"/>
        </w:rPr>
      </w:pPr>
    </w:p>
    <w:p w14:paraId="1F779000" w14:textId="4730B2E6" w:rsidR="00BA7BBF" w:rsidRPr="00404314" w:rsidRDefault="00BA7BBF" w:rsidP="00755FAF">
      <w:pPr>
        <w:pStyle w:val="PargrafodaLista"/>
        <w:numPr>
          <w:ilvl w:val="0"/>
          <w:numId w:val="19"/>
        </w:numPr>
        <w:tabs>
          <w:tab w:val="left" w:pos="360"/>
        </w:tabs>
        <w:rPr>
          <w:rFonts w:ascii="Verdana" w:hAnsi="Verdana"/>
          <w:bCs/>
          <w:sz w:val="20"/>
          <w:lang w:val="pt"/>
        </w:rPr>
      </w:pPr>
      <w:r w:rsidRPr="00404314">
        <w:rPr>
          <w:rFonts w:ascii="Verdana" w:hAnsi="Verdana"/>
          <w:bCs/>
          <w:sz w:val="20"/>
          <w:lang w:val="pt"/>
        </w:rPr>
        <w:lastRenderedPageBreak/>
        <w:t>Qualquer mudança na posição escolhida ou elevação das nádegas, (se alguma parte do glúteo estiver tocando o banco e o árbitro não pode ver diretamente,</w:t>
      </w:r>
    </w:p>
    <w:p w14:paraId="1A2D13CC" w14:textId="284BAFB9" w:rsidR="00BA7BBF" w:rsidRPr="002F3E6C" w:rsidRDefault="00BA7BBF" w:rsidP="00404314">
      <w:pPr>
        <w:tabs>
          <w:tab w:val="left" w:pos="360"/>
        </w:tabs>
        <w:rPr>
          <w:rFonts w:ascii="Verdana" w:hAnsi="Verdana"/>
          <w:bCs/>
          <w:sz w:val="20"/>
          <w:lang w:val="pt"/>
        </w:rPr>
      </w:pPr>
      <w:r w:rsidRPr="002F3E6C">
        <w:rPr>
          <w:rFonts w:ascii="Verdana" w:hAnsi="Verdana"/>
          <w:bCs/>
          <w:sz w:val="20"/>
          <w:lang w:val="pt"/>
        </w:rPr>
        <w:t>o levantamento é permitido).</w:t>
      </w:r>
    </w:p>
    <w:p w14:paraId="41E7C763" w14:textId="649F1A4D" w:rsidR="00E179D2" w:rsidRPr="00404314" w:rsidRDefault="00BA7BBF" w:rsidP="00755FAF">
      <w:pPr>
        <w:pStyle w:val="PargrafodaLista"/>
        <w:numPr>
          <w:ilvl w:val="0"/>
          <w:numId w:val="20"/>
        </w:numPr>
        <w:tabs>
          <w:tab w:val="left" w:pos="360"/>
        </w:tabs>
        <w:rPr>
          <w:rFonts w:ascii="Verdana" w:hAnsi="Verdana"/>
          <w:bCs/>
          <w:sz w:val="20"/>
          <w:lang w:val="pt"/>
        </w:rPr>
      </w:pPr>
      <w:r w:rsidRPr="00404314">
        <w:rPr>
          <w:rFonts w:ascii="Verdana" w:hAnsi="Verdana"/>
          <w:b/>
          <w:sz w:val="20"/>
          <w:lang w:val="pt"/>
        </w:rPr>
        <w:t>Movimento</w:t>
      </w:r>
      <w:r w:rsidR="00E179D2" w:rsidRPr="00404314">
        <w:rPr>
          <w:rFonts w:ascii="Verdana" w:hAnsi="Verdana"/>
          <w:bCs/>
          <w:sz w:val="20"/>
          <w:lang w:val="pt"/>
        </w:rPr>
        <w:t xml:space="preserve"> lateral das mãos durante o levantamento (entre os sinais do árbitro). </w:t>
      </w:r>
    </w:p>
    <w:p w14:paraId="73D8F9FA" w14:textId="34F527A4" w:rsidR="00E179D2" w:rsidRPr="00404314" w:rsidRDefault="00E179D2" w:rsidP="00755FAF">
      <w:pPr>
        <w:pStyle w:val="PargrafodaLista"/>
        <w:numPr>
          <w:ilvl w:val="0"/>
          <w:numId w:val="20"/>
        </w:numPr>
        <w:tabs>
          <w:tab w:val="left" w:pos="360"/>
        </w:tabs>
        <w:rPr>
          <w:rFonts w:ascii="Verdana" w:hAnsi="Verdana"/>
          <w:bCs/>
          <w:sz w:val="20"/>
          <w:lang w:val="pt"/>
        </w:rPr>
      </w:pPr>
      <w:r w:rsidRPr="00404314">
        <w:rPr>
          <w:rFonts w:ascii="Verdana" w:hAnsi="Verdana"/>
          <w:bCs/>
          <w:sz w:val="20"/>
          <w:lang w:val="pt"/>
        </w:rPr>
        <w:t xml:space="preserve">Qualquer movimento excessivo ou mudança dos pés durante o levantamento. </w:t>
      </w:r>
    </w:p>
    <w:p w14:paraId="65FAE3EE" w14:textId="1E202B29" w:rsidR="00E179D2" w:rsidRPr="00404314" w:rsidRDefault="00E179D2" w:rsidP="00755FAF">
      <w:pPr>
        <w:pStyle w:val="PargrafodaLista"/>
        <w:numPr>
          <w:ilvl w:val="0"/>
          <w:numId w:val="20"/>
        </w:numPr>
        <w:tabs>
          <w:tab w:val="left" w:pos="360"/>
        </w:tabs>
        <w:rPr>
          <w:rFonts w:ascii="Verdana" w:hAnsi="Verdana"/>
          <w:bCs/>
          <w:sz w:val="20"/>
          <w:lang w:val="pt"/>
        </w:rPr>
      </w:pPr>
      <w:r w:rsidRPr="00404314">
        <w:rPr>
          <w:rFonts w:ascii="Verdana" w:hAnsi="Verdana"/>
          <w:bCs/>
          <w:sz w:val="20"/>
          <w:lang w:val="pt"/>
        </w:rPr>
        <w:t xml:space="preserve">Se </w:t>
      </w:r>
      <w:r w:rsidR="00D46194" w:rsidRPr="00404314">
        <w:rPr>
          <w:rFonts w:ascii="Verdana" w:hAnsi="Verdana"/>
          <w:bCs/>
          <w:sz w:val="20"/>
          <w:lang w:val="pt"/>
        </w:rPr>
        <w:t>a barra tocar no</w:t>
      </w:r>
      <w:r w:rsidRPr="00404314">
        <w:rPr>
          <w:rFonts w:ascii="Verdana" w:hAnsi="Verdana"/>
          <w:bCs/>
          <w:sz w:val="20"/>
          <w:lang w:val="pt"/>
        </w:rPr>
        <w:t xml:space="preserve"> estômago abaixo do esterno.</w:t>
      </w:r>
    </w:p>
    <w:p w14:paraId="650701E4" w14:textId="24076CDC" w:rsidR="00E179D2" w:rsidRPr="00404314" w:rsidRDefault="00930373" w:rsidP="00755FAF">
      <w:pPr>
        <w:pStyle w:val="PargrafodaLista"/>
        <w:numPr>
          <w:ilvl w:val="0"/>
          <w:numId w:val="20"/>
        </w:numPr>
        <w:tabs>
          <w:tab w:val="left" w:pos="360"/>
        </w:tabs>
        <w:rPr>
          <w:rFonts w:ascii="Verdana" w:hAnsi="Verdana"/>
          <w:bCs/>
          <w:sz w:val="20"/>
          <w:lang w:val="pt"/>
        </w:rPr>
      </w:pPr>
      <w:r w:rsidRPr="00404314">
        <w:rPr>
          <w:rFonts w:ascii="Verdana" w:hAnsi="Verdana"/>
          <w:bCs/>
          <w:sz w:val="20"/>
          <w:lang w:val="pt"/>
        </w:rPr>
        <w:t>Quicar</w:t>
      </w:r>
      <w:r w:rsidR="00E179D2" w:rsidRPr="00404314">
        <w:rPr>
          <w:rFonts w:ascii="Verdana" w:hAnsi="Verdana"/>
          <w:bCs/>
          <w:sz w:val="20"/>
          <w:lang w:val="pt"/>
        </w:rPr>
        <w:t xml:space="preserve"> a barra</w:t>
      </w:r>
      <w:r w:rsidR="00D46194" w:rsidRPr="00404314">
        <w:rPr>
          <w:rFonts w:ascii="Verdana" w:hAnsi="Verdana"/>
          <w:bCs/>
          <w:sz w:val="20"/>
          <w:lang w:val="pt"/>
        </w:rPr>
        <w:t xml:space="preserve"> no</w:t>
      </w:r>
      <w:r w:rsidR="00E179D2" w:rsidRPr="00404314">
        <w:rPr>
          <w:rFonts w:ascii="Verdana" w:hAnsi="Verdana"/>
          <w:bCs/>
          <w:sz w:val="20"/>
          <w:lang w:val="pt"/>
        </w:rPr>
        <w:t xml:space="preserve"> peito.</w:t>
      </w:r>
    </w:p>
    <w:p w14:paraId="58E07F43" w14:textId="5EA315C8" w:rsidR="00E179D2" w:rsidRPr="00404314" w:rsidRDefault="00E179D2" w:rsidP="00755FAF">
      <w:pPr>
        <w:pStyle w:val="PargrafodaLista"/>
        <w:numPr>
          <w:ilvl w:val="0"/>
          <w:numId w:val="20"/>
        </w:numPr>
        <w:tabs>
          <w:tab w:val="left" w:pos="360"/>
        </w:tabs>
        <w:rPr>
          <w:rFonts w:ascii="Verdana" w:hAnsi="Verdana"/>
          <w:bCs/>
          <w:sz w:val="20"/>
          <w:lang w:val="pt"/>
        </w:rPr>
      </w:pPr>
      <w:r w:rsidRPr="00404314">
        <w:rPr>
          <w:rFonts w:ascii="Verdana" w:hAnsi="Verdana"/>
          <w:bCs/>
          <w:sz w:val="20"/>
          <w:lang w:val="pt"/>
        </w:rPr>
        <w:t>Permi</w:t>
      </w:r>
      <w:r w:rsidR="00D46194" w:rsidRPr="00404314">
        <w:rPr>
          <w:rFonts w:ascii="Verdana" w:hAnsi="Verdana"/>
          <w:bCs/>
          <w:sz w:val="20"/>
          <w:lang w:val="pt"/>
        </w:rPr>
        <w:t>tir</w:t>
      </w:r>
      <w:r w:rsidRPr="00404314">
        <w:rPr>
          <w:rFonts w:ascii="Verdana" w:hAnsi="Verdana"/>
          <w:bCs/>
          <w:sz w:val="20"/>
          <w:lang w:val="pt"/>
        </w:rPr>
        <w:t xml:space="preserve"> que a barra</w:t>
      </w:r>
      <w:r w:rsidR="00D46194" w:rsidRPr="00404314">
        <w:rPr>
          <w:rFonts w:ascii="Verdana" w:hAnsi="Verdana"/>
          <w:bCs/>
          <w:sz w:val="20"/>
          <w:lang w:val="pt"/>
        </w:rPr>
        <w:t xml:space="preserve"> retroceda ou afunde</w:t>
      </w:r>
      <w:r w:rsidRPr="00404314">
        <w:rPr>
          <w:rFonts w:ascii="Verdana" w:hAnsi="Verdana"/>
          <w:bCs/>
          <w:sz w:val="20"/>
          <w:lang w:val="pt"/>
        </w:rPr>
        <w:t xml:space="preserve"> no peito depois de receber o sinal do árbitro.</w:t>
      </w:r>
    </w:p>
    <w:p w14:paraId="377F1BB6" w14:textId="50DC3E63" w:rsidR="00E179D2" w:rsidRPr="00404314" w:rsidRDefault="00E179D2" w:rsidP="00755FAF">
      <w:pPr>
        <w:pStyle w:val="PargrafodaLista"/>
        <w:numPr>
          <w:ilvl w:val="0"/>
          <w:numId w:val="20"/>
        </w:numPr>
        <w:tabs>
          <w:tab w:val="left" w:pos="360"/>
        </w:tabs>
        <w:rPr>
          <w:rFonts w:ascii="Verdana" w:hAnsi="Verdana"/>
          <w:bCs/>
          <w:sz w:val="20"/>
          <w:lang w:val="pt"/>
        </w:rPr>
      </w:pPr>
      <w:r w:rsidRPr="00404314">
        <w:rPr>
          <w:rFonts w:ascii="Verdana" w:hAnsi="Verdana"/>
          <w:bCs/>
          <w:sz w:val="20"/>
          <w:lang w:val="pt"/>
        </w:rPr>
        <w:t xml:space="preserve">Extensão desigual excessiva da barra durante ou na conclusão do </w:t>
      </w:r>
      <w:r w:rsidR="00D46194" w:rsidRPr="00404314">
        <w:rPr>
          <w:rFonts w:ascii="Verdana" w:hAnsi="Verdana"/>
          <w:bCs/>
          <w:sz w:val="20"/>
          <w:lang w:val="pt"/>
        </w:rPr>
        <w:t>levantamento</w:t>
      </w:r>
      <w:r w:rsidRPr="00404314">
        <w:rPr>
          <w:rFonts w:ascii="Verdana" w:hAnsi="Verdana"/>
          <w:bCs/>
          <w:sz w:val="20"/>
          <w:lang w:val="pt"/>
        </w:rPr>
        <w:t xml:space="preserve"> como</w:t>
      </w:r>
    </w:p>
    <w:p w14:paraId="2256DDF3" w14:textId="77777777" w:rsidR="00E179D2" w:rsidRPr="00483FDD" w:rsidRDefault="00E179D2" w:rsidP="00483FDD">
      <w:pPr>
        <w:rPr>
          <w:rFonts w:ascii="Verdana" w:hAnsi="Verdana"/>
          <w:bCs/>
          <w:sz w:val="20"/>
          <w:lang w:val="pt"/>
        </w:rPr>
      </w:pPr>
      <w:r w:rsidRPr="00483FDD">
        <w:rPr>
          <w:rFonts w:ascii="Verdana" w:hAnsi="Verdana"/>
          <w:bCs/>
          <w:sz w:val="20"/>
          <w:lang w:val="pt"/>
        </w:rPr>
        <w:t>julgados pelos árbitros.</w:t>
      </w:r>
    </w:p>
    <w:p w14:paraId="798D7C08" w14:textId="43F06169" w:rsidR="00E179D2" w:rsidRPr="00404314" w:rsidRDefault="00E179D2" w:rsidP="00755FAF">
      <w:pPr>
        <w:pStyle w:val="PargrafodaLista"/>
        <w:numPr>
          <w:ilvl w:val="0"/>
          <w:numId w:val="20"/>
        </w:numPr>
        <w:tabs>
          <w:tab w:val="left" w:pos="360"/>
        </w:tabs>
        <w:rPr>
          <w:rFonts w:ascii="Verdana" w:hAnsi="Verdana"/>
          <w:bCs/>
          <w:sz w:val="20"/>
          <w:lang w:val="pt"/>
        </w:rPr>
      </w:pPr>
      <w:r w:rsidRPr="00404314">
        <w:rPr>
          <w:rFonts w:ascii="Verdana" w:hAnsi="Verdana"/>
          <w:bCs/>
          <w:sz w:val="20"/>
          <w:lang w:val="pt"/>
        </w:rPr>
        <w:t xml:space="preserve">Qualquer movimento para baixo da barra durante o curso de </w:t>
      </w:r>
      <w:r w:rsidR="00D46194" w:rsidRPr="00404314">
        <w:rPr>
          <w:rFonts w:ascii="Verdana" w:hAnsi="Verdana"/>
          <w:bCs/>
          <w:sz w:val="20"/>
          <w:lang w:val="pt"/>
        </w:rPr>
        <w:t>subida do movimento</w:t>
      </w:r>
      <w:r w:rsidR="00930373" w:rsidRPr="00404314">
        <w:rPr>
          <w:rFonts w:ascii="Verdana" w:hAnsi="Verdana"/>
          <w:bCs/>
          <w:sz w:val="20"/>
          <w:lang w:val="pt"/>
        </w:rPr>
        <w:t>.</w:t>
      </w:r>
    </w:p>
    <w:p w14:paraId="43DC270F" w14:textId="104D6364" w:rsidR="00E179D2" w:rsidRPr="00404314" w:rsidRDefault="00E179D2" w:rsidP="00755FAF">
      <w:pPr>
        <w:pStyle w:val="PargrafodaLista"/>
        <w:numPr>
          <w:ilvl w:val="0"/>
          <w:numId w:val="20"/>
        </w:numPr>
        <w:tabs>
          <w:tab w:val="left" w:pos="360"/>
        </w:tabs>
        <w:rPr>
          <w:rFonts w:ascii="Verdana" w:hAnsi="Verdana"/>
          <w:bCs/>
          <w:sz w:val="20"/>
          <w:lang w:val="pt"/>
        </w:rPr>
      </w:pPr>
      <w:r w:rsidRPr="00404314">
        <w:rPr>
          <w:rFonts w:ascii="Verdana" w:hAnsi="Verdana"/>
          <w:bCs/>
          <w:sz w:val="20"/>
          <w:lang w:val="pt"/>
        </w:rPr>
        <w:t xml:space="preserve">Contato com a barra pelos </w:t>
      </w:r>
      <w:r w:rsidR="00930373" w:rsidRPr="00404314">
        <w:rPr>
          <w:rFonts w:ascii="Verdana" w:hAnsi="Verdana"/>
          <w:bCs/>
          <w:sz w:val="20"/>
          <w:lang w:val="pt"/>
        </w:rPr>
        <w:t>spotters</w:t>
      </w:r>
      <w:r w:rsidRPr="00404314">
        <w:rPr>
          <w:rFonts w:ascii="Verdana" w:hAnsi="Verdana"/>
          <w:bCs/>
          <w:sz w:val="20"/>
          <w:lang w:val="pt"/>
        </w:rPr>
        <w:t xml:space="preserve"> entre os sinais do árbitro.</w:t>
      </w:r>
    </w:p>
    <w:p w14:paraId="6FD33081" w14:textId="6100A4C5" w:rsidR="00E179D2" w:rsidRPr="00404314" w:rsidRDefault="00E179D2" w:rsidP="00755FAF">
      <w:pPr>
        <w:pStyle w:val="PargrafodaLista"/>
        <w:numPr>
          <w:ilvl w:val="0"/>
          <w:numId w:val="20"/>
        </w:numPr>
        <w:tabs>
          <w:tab w:val="left" w:pos="360"/>
        </w:tabs>
        <w:rPr>
          <w:rFonts w:ascii="Verdana" w:hAnsi="Verdana"/>
          <w:bCs/>
          <w:sz w:val="20"/>
          <w:lang w:val="pt"/>
        </w:rPr>
      </w:pPr>
      <w:r w:rsidRPr="00404314">
        <w:rPr>
          <w:rFonts w:ascii="Verdana" w:hAnsi="Verdana"/>
          <w:bCs/>
          <w:sz w:val="20"/>
          <w:lang w:val="pt"/>
        </w:rPr>
        <w:t>Qualquer contato dos sapatos do levantado</w:t>
      </w:r>
      <w:r w:rsidR="00930373" w:rsidRPr="00404314">
        <w:rPr>
          <w:rFonts w:ascii="Verdana" w:hAnsi="Verdana"/>
          <w:bCs/>
          <w:sz w:val="20"/>
          <w:lang w:val="pt"/>
        </w:rPr>
        <w:t>r</w:t>
      </w:r>
      <w:r w:rsidRPr="00404314">
        <w:rPr>
          <w:rFonts w:ascii="Verdana" w:hAnsi="Verdana"/>
          <w:bCs/>
          <w:sz w:val="20"/>
          <w:lang w:val="pt"/>
        </w:rPr>
        <w:t xml:space="preserve"> com </w:t>
      </w:r>
      <w:r w:rsidR="00930373" w:rsidRPr="00404314">
        <w:rPr>
          <w:rFonts w:ascii="Verdana" w:hAnsi="Verdana"/>
          <w:bCs/>
          <w:sz w:val="20"/>
          <w:lang w:val="pt"/>
        </w:rPr>
        <w:t>o banco</w:t>
      </w:r>
      <w:r w:rsidRPr="00404314">
        <w:rPr>
          <w:rFonts w:ascii="Verdana" w:hAnsi="Verdana"/>
          <w:bCs/>
          <w:sz w:val="20"/>
          <w:lang w:val="pt"/>
        </w:rPr>
        <w:t xml:space="preserve"> ou os seus suportes.</w:t>
      </w:r>
    </w:p>
    <w:p w14:paraId="559D7B7A" w14:textId="2E53E5E6" w:rsidR="00273B42" w:rsidRPr="00404314" w:rsidRDefault="00E179D2" w:rsidP="00755FAF">
      <w:pPr>
        <w:pStyle w:val="PargrafodaLista"/>
        <w:numPr>
          <w:ilvl w:val="0"/>
          <w:numId w:val="20"/>
        </w:numPr>
        <w:tabs>
          <w:tab w:val="left" w:pos="360"/>
        </w:tabs>
        <w:rPr>
          <w:rFonts w:ascii="Verdana" w:hAnsi="Verdana"/>
          <w:bCs/>
          <w:sz w:val="20"/>
          <w:lang w:val="pt"/>
        </w:rPr>
      </w:pPr>
      <w:r w:rsidRPr="00404314">
        <w:rPr>
          <w:rFonts w:ascii="Verdana" w:hAnsi="Verdana"/>
          <w:bCs/>
          <w:sz w:val="20"/>
          <w:lang w:val="pt"/>
        </w:rPr>
        <w:t>Contato entre a barra e os suportes de descanso</w:t>
      </w:r>
      <w:r w:rsidR="00930373" w:rsidRPr="00404314">
        <w:rPr>
          <w:rFonts w:ascii="Verdana" w:hAnsi="Verdana"/>
          <w:bCs/>
          <w:sz w:val="20"/>
          <w:lang w:val="pt"/>
        </w:rPr>
        <w:t xml:space="preserve"> ou o suporte da barra durante </w:t>
      </w:r>
      <w:r w:rsidRPr="00404314">
        <w:rPr>
          <w:rFonts w:ascii="Verdana" w:hAnsi="Verdana"/>
          <w:bCs/>
          <w:sz w:val="20"/>
          <w:lang w:val="pt"/>
        </w:rPr>
        <w:t xml:space="preserve">o </w:t>
      </w:r>
      <w:r w:rsidR="00930373" w:rsidRPr="00404314">
        <w:rPr>
          <w:rFonts w:ascii="Verdana" w:hAnsi="Verdana"/>
          <w:bCs/>
          <w:sz w:val="20"/>
          <w:lang w:val="pt"/>
        </w:rPr>
        <w:t>levantamento</w:t>
      </w:r>
      <w:r w:rsidRPr="00404314">
        <w:rPr>
          <w:rFonts w:ascii="Verdana" w:hAnsi="Verdana"/>
          <w:bCs/>
          <w:sz w:val="20"/>
          <w:lang w:val="pt"/>
        </w:rPr>
        <w:t>.</w:t>
      </w:r>
      <w:r w:rsidR="00273B42" w:rsidRPr="00404314">
        <w:rPr>
          <w:rFonts w:ascii="Verdana" w:hAnsi="Verdana"/>
          <w:lang w:val="pt"/>
        </w:rPr>
        <w:t xml:space="preserve"> </w:t>
      </w:r>
      <w:r w:rsidR="00273B42" w:rsidRPr="00404314">
        <w:rPr>
          <w:rFonts w:ascii="Verdana" w:hAnsi="Verdana"/>
          <w:sz w:val="18"/>
          <w:szCs w:val="18"/>
          <w:lang w:val="pt"/>
        </w:rPr>
        <w:br/>
        <w:t xml:space="preserve"> </w:t>
      </w:r>
      <w:r w:rsidR="00273B42" w:rsidRPr="00404314">
        <w:rPr>
          <w:rFonts w:ascii="Verdana" w:hAnsi="Verdana"/>
          <w:sz w:val="18"/>
          <w:szCs w:val="18"/>
          <w:lang w:val="pt"/>
        </w:rPr>
        <w:br/>
      </w:r>
    </w:p>
    <w:p w14:paraId="1596CD91" w14:textId="15A487B3" w:rsidR="00273B42" w:rsidRPr="002F3E6C" w:rsidRDefault="00273B42">
      <w:pPr>
        <w:rPr>
          <w:rFonts w:ascii="Verdana" w:hAnsi="Verdana"/>
          <w:color w:val="000000"/>
          <w:sz w:val="18"/>
          <w:szCs w:val="18"/>
          <w:lang w:val="en-GB"/>
        </w:rPr>
      </w:pPr>
      <w:r w:rsidRPr="002F3E6C">
        <w:rPr>
          <w:rFonts w:ascii="Verdana" w:hAnsi="Verdana"/>
          <w:b/>
          <w:color w:val="800000"/>
          <w:sz w:val="20"/>
          <w:u w:val="single"/>
          <w:lang w:val="pt"/>
        </w:rPr>
        <w:t>3.</w:t>
      </w:r>
      <w:r w:rsidRPr="002F3E6C">
        <w:rPr>
          <w:rFonts w:ascii="Verdana" w:hAnsi="Verdana"/>
          <w:b/>
          <w:color w:val="800000"/>
          <w:sz w:val="18"/>
          <w:szCs w:val="18"/>
          <w:u w:val="single"/>
          <w:lang w:val="pt"/>
        </w:rPr>
        <w:t xml:space="preserve"> </w:t>
      </w:r>
      <w:r w:rsidR="00483FDD">
        <w:rPr>
          <w:rFonts w:ascii="Verdana" w:hAnsi="Verdana"/>
          <w:b/>
          <w:color w:val="800000"/>
          <w:sz w:val="18"/>
          <w:szCs w:val="18"/>
          <w:u w:val="single"/>
          <w:lang w:val="pt"/>
        </w:rPr>
        <w:t>LEVANTAMENTO TERRA</w:t>
      </w:r>
    </w:p>
    <w:p w14:paraId="5558E9C6" w14:textId="77777777" w:rsidR="00273B42" w:rsidRPr="002F3E6C" w:rsidRDefault="00273B42">
      <w:pPr>
        <w:pStyle w:val="Ttulo3"/>
        <w:rPr>
          <w:color w:val="000000"/>
          <w:sz w:val="18"/>
          <w:szCs w:val="18"/>
          <w:lang w:val="en-GB"/>
        </w:rPr>
      </w:pPr>
    </w:p>
    <w:p w14:paraId="50D3A761" w14:textId="7CB765A9" w:rsidR="00C57868" w:rsidRPr="002F3E6C" w:rsidRDefault="00483FDD" w:rsidP="00C57868">
      <w:pPr>
        <w:rPr>
          <w:rFonts w:ascii="Verdana" w:hAnsi="Verdana"/>
          <w:sz w:val="18"/>
          <w:szCs w:val="18"/>
          <w:lang w:val="pt"/>
        </w:rPr>
      </w:pPr>
      <w:r>
        <w:rPr>
          <w:rFonts w:ascii="Verdana" w:hAnsi="Verdana"/>
          <w:bCs/>
          <w:sz w:val="20"/>
          <w:lang w:val="pt"/>
        </w:rPr>
        <w:t>INÍCIO</w:t>
      </w:r>
      <w:r w:rsidR="00273B42" w:rsidRPr="002F3E6C">
        <w:rPr>
          <w:rFonts w:ascii="Verdana" w:hAnsi="Verdana"/>
          <w:sz w:val="18"/>
          <w:szCs w:val="18"/>
          <w:lang w:val="pt"/>
        </w:rPr>
        <w:t xml:space="preserve">: </w:t>
      </w:r>
      <w:r w:rsidR="00C57868" w:rsidRPr="002F3E6C">
        <w:rPr>
          <w:rFonts w:ascii="Verdana" w:hAnsi="Verdana"/>
          <w:lang w:val="pt-BR"/>
        </w:rPr>
        <w:t xml:space="preserve"> </w:t>
      </w:r>
      <w:r w:rsidR="00C57868" w:rsidRPr="002F3E6C">
        <w:rPr>
          <w:rFonts w:ascii="Verdana" w:hAnsi="Verdana"/>
          <w:sz w:val="18"/>
          <w:szCs w:val="18"/>
          <w:lang w:val="pt"/>
        </w:rPr>
        <w:t>Nenhum sinal é necessário.</w:t>
      </w:r>
    </w:p>
    <w:p w14:paraId="42142E75" w14:textId="29EBE2E4" w:rsidR="00273B42" w:rsidRPr="002F3E6C" w:rsidRDefault="00483FDD" w:rsidP="00C57868">
      <w:pPr>
        <w:rPr>
          <w:rFonts w:ascii="Verdana" w:hAnsi="Verdana"/>
          <w:sz w:val="18"/>
          <w:szCs w:val="18"/>
          <w:lang w:val="pt-BR"/>
        </w:rPr>
      </w:pPr>
      <w:r>
        <w:rPr>
          <w:rFonts w:ascii="Verdana" w:hAnsi="Verdana"/>
          <w:sz w:val="18"/>
          <w:szCs w:val="18"/>
          <w:lang w:val="pt"/>
        </w:rPr>
        <w:t>TÉRMINO</w:t>
      </w:r>
      <w:r w:rsidR="00C57868" w:rsidRPr="002F3E6C">
        <w:rPr>
          <w:rFonts w:ascii="Verdana" w:hAnsi="Verdana"/>
          <w:sz w:val="18"/>
          <w:szCs w:val="18"/>
          <w:lang w:val="pt"/>
        </w:rPr>
        <w:t>: Um sinal visual que consiste em um movimento para baixo do braço junto com o comando audível "Down"</w:t>
      </w:r>
      <w:r>
        <w:rPr>
          <w:rFonts w:ascii="Verdana" w:hAnsi="Verdana"/>
          <w:sz w:val="18"/>
          <w:szCs w:val="18"/>
          <w:lang w:val="pt"/>
        </w:rPr>
        <w:t>(DESCE)</w:t>
      </w:r>
      <w:r w:rsidR="00C57868" w:rsidRPr="002F3E6C">
        <w:rPr>
          <w:rFonts w:ascii="Verdana" w:hAnsi="Verdana"/>
          <w:sz w:val="18"/>
          <w:szCs w:val="18"/>
          <w:lang w:val="pt"/>
        </w:rPr>
        <w:t>.</w:t>
      </w:r>
    </w:p>
    <w:p w14:paraId="1B472874" w14:textId="2DDFAD3B" w:rsidR="00273B42" w:rsidRPr="00084870" w:rsidRDefault="00273B42" w:rsidP="00755FAF">
      <w:pPr>
        <w:pStyle w:val="PargrafodaLista"/>
        <w:numPr>
          <w:ilvl w:val="0"/>
          <w:numId w:val="21"/>
        </w:numPr>
        <w:tabs>
          <w:tab w:val="left" w:pos="360"/>
        </w:tabs>
        <w:rPr>
          <w:rFonts w:ascii="Verdana" w:hAnsi="Verdana"/>
          <w:sz w:val="18"/>
          <w:szCs w:val="18"/>
          <w:lang w:val="pt-BR"/>
        </w:rPr>
      </w:pPr>
      <w:r w:rsidRPr="00084870">
        <w:rPr>
          <w:rFonts w:ascii="Verdana" w:hAnsi="Verdana"/>
          <w:bCs/>
          <w:sz w:val="20"/>
          <w:lang w:val="pt"/>
        </w:rPr>
        <w:t>A</w:t>
      </w:r>
      <w:r w:rsidR="00C57868" w:rsidRPr="00084870">
        <w:rPr>
          <w:rFonts w:ascii="Verdana" w:hAnsi="Verdana"/>
          <w:b/>
          <w:sz w:val="20"/>
          <w:lang w:val="pt"/>
        </w:rPr>
        <w:t xml:space="preserve"> </w:t>
      </w:r>
      <w:r w:rsidRPr="00084870">
        <w:rPr>
          <w:rFonts w:ascii="Verdana" w:hAnsi="Verdana"/>
          <w:sz w:val="18"/>
          <w:szCs w:val="18"/>
          <w:lang w:val="pt"/>
        </w:rPr>
        <w:t>barra deve ser colocada horizontalmente na frente dos pés do levantador, agarrada com um aperto opcional em ambas as mãos, e levantada até que o levantador esteja ereto. A barra pode parar, mas não deve haver movimento descendente da barra.</w:t>
      </w:r>
    </w:p>
    <w:p w14:paraId="13E7BDD7" w14:textId="77777777" w:rsidR="00273B42" w:rsidRPr="002F3E6C" w:rsidRDefault="00273B42">
      <w:pPr>
        <w:rPr>
          <w:rFonts w:ascii="Verdana" w:hAnsi="Verdana"/>
          <w:sz w:val="18"/>
          <w:szCs w:val="18"/>
          <w:lang w:val="pt-BR"/>
        </w:rPr>
      </w:pPr>
    </w:p>
    <w:p w14:paraId="3C6A9076" w14:textId="54EB81E4" w:rsidR="00273B42" w:rsidRPr="00084870" w:rsidRDefault="00273B42" w:rsidP="00755FAF">
      <w:pPr>
        <w:pStyle w:val="PargrafodaLista"/>
        <w:numPr>
          <w:ilvl w:val="0"/>
          <w:numId w:val="21"/>
        </w:numPr>
        <w:tabs>
          <w:tab w:val="left" w:pos="360"/>
        </w:tabs>
        <w:rPr>
          <w:rFonts w:ascii="Verdana" w:hAnsi="Verdana"/>
          <w:b/>
          <w:sz w:val="20"/>
          <w:lang w:val="pt-BR"/>
        </w:rPr>
      </w:pPr>
      <w:r w:rsidRPr="00084870">
        <w:rPr>
          <w:rFonts w:ascii="Verdana" w:hAnsi="Verdana"/>
          <w:bCs/>
          <w:sz w:val="20"/>
          <w:lang w:val="pt"/>
        </w:rPr>
        <w:t>O</w:t>
      </w:r>
      <w:r w:rsidR="00C57868" w:rsidRPr="00084870">
        <w:rPr>
          <w:rFonts w:ascii="Verdana" w:hAnsi="Verdana"/>
          <w:b/>
          <w:sz w:val="20"/>
          <w:lang w:val="pt"/>
        </w:rPr>
        <w:t xml:space="preserve"> </w:t>
      </w:r>
      <w:r w:rsidRPr="00084870">
        <w:rPr>
          <w:rFonts w:ascii="Verdana" w:hAnsi="Verdana"/>
          <w:sz w:val="18"/>
          <w:szCs w:val="18"/>
          <w:lang w:val="pt"/>
        </w:rPr>
        <w:t xml:space="preserve">levantador deve </w:t>
      </w:r>
      <w:r w:rsidR="00C57868" w:rsidRPr="00084870">
        <w:rPr>
          <w:rFonts w:ascii="Verdana" w:hAnsi="Verdana"/>
          <w:sz w:val="18"/>
          <w:szCs w:val="18"/>
          <w:lang w:val="pt"/>
        </w:rPr>
        <w:t xml:space="preserve">estar de </w:t>
      </w:r>
      <w:r w:rsidRPr="00084870">
        <w:rPr>
          <w:rFonts w:ascii="Verdana" w:hAnsi="Verdana"/>
          <w:sz w:val="18"/>
          <w:szCs w:val="18"/>
          <w:lang w:val="pt"/>
        </w:rPr>
        <w:t xml:space="preserve">frente </w:t>
      </w:r>
      <w:r w:rsidR="00C57868" w:rsidRPr="00084870">
        <w:rPr>
          <w:rFonts w:ascii="Verdana" w:hAnsi="Verdana"/>
          <w:sz w:val="18"/>
          <w:szCs w:val="18"/>
          <w:lang w:val="pt"/>
        </w:rPr>
        <w:t>na</w:t>
      </w:r>
      <w:r w:rsidRPr="00084870">
        <w:rPr>
          <w:rFonts w:ascii="Verdana" w:hAnsi="Verdana"/>
          <w:sz w:val="18"/>
          <w:szCs w:val="18"/>
          <w:lang w:val="pt"/>
        </w:rPr>
        <w:t xml:space="preserve"> plataforma.</w:t>
      </w:r>
    </w:p>
    <w:p w14:paraId="5F34D0E9" w14:textId="77777777" w:rsidR="00273B42" w:rsidRPr="002F3E6C" w:rsidRDefault="00273B42">
      <w:pPr>
        <w:rPr>
          <w:rFonts w:ascii="Verdana" w:hAnsi="Verdana"/>
          <w:b/>
          <w:sz w:val="20"/>
          <w:lang w:val="pt-BR"/>
        </w:rPr>
      </w:pPr>
    </w:p>
    <w:p w14:paraId="05C04F5D" w14:textId="0D8B21E7" w:rsidR="00273B42" w:rsidRPr="00084870" w:rsidRDefault="00C57868" w:rsidP="00755FAF">
      <w:pPr>
        <w:pStyle w:val="PargrafodaLista"/>
        <w:numPr>
          <w:ilvl w:val="0"/>
          <w:numId w:val="21"/>
        </w:numPr>
        <w:tabs>
          <w:tab w:val="left" w:pos="360"/>
        </w:tabs>
        <w:rPr>
          <w:rFonts w:ascii="Verdana" w:hAnsi="Verdana"/>
          <w:bCs/>
          <w:sz w:val="20"/>
          <w:lang w:val="pt"/>
        </w:rPr>
      </w:pPr>
      <w:r w:rsidRPr="00084870">
        <w:rPr>
          <w:rFonts w:ascii="Verdana" w:hAnsi="Verdana"/>
          <w:bCs/>
          <w:sz w:val="20"/>
          <w:lang w:val="pt"/>
        </w:rPr>
        <w:t>Após a conclusão do levantamento, os joelhos devem ser bloqueados em posição reta e o levantador deve estar ereto (o ombro não deve</w:t>
      </w:r>
      <w:r w:rsidR="00EA5C96" w:rsidRPr="00084870">
        <w:rPr>
          <w:rFonts w:ascii="Verdana" w:hAnsi="Verdana"/>
          <w:bCs/>
          <w:sz w:val="20"/>
          <w:lang w:val="pt"/>
        </w:rPr>
        <w:t xml:space="preserve"> estar</w:t>
      </w:r>
      <w:r w:rsidRPr="00084870">
        <w:rPr>
          <w:rFonts w:ascii="Verdana" w:hAnsi="Verdana"/>
          <w:bCs/>
          <w:sz w:val="20"/>
          <w:lang w:val="pt"/>
        </w:rPr>
        <w:t xml:space="preserve"> para a frente nem efetuar </w:t>
      </w:r>
      <w:r w:rsidR="00EA5C96" w:rsidRPr="00084870">
        <w:rPr>
          <w:rFonts w:ascii="Verdana" w:hAnsi="Verdana"/>
          <w:bCs/>
          <w:sz w:val="20"/>
          <w:lang w:val="pt"/>
        </w:rPr>
        <w:t>uma rotação (giro do ombro)</w:t>
      </w:r>
      <w:r w:rsidRPr="00084870">
        <w:rPr>
          <w:rFonts w:ascii="Verdana" w:hAnsi="Verdana"/>
          <w:bCs/>
          <w:sz w:val="20"/>
          <w:lang w:val="pt"/>
        </w:rPr>
        <w:t>.</w:t>
      </w:r>
    </w:p>
    <w:p w14:paraId="190DC28C" w14:textId="77777777" w:rsidR="00EA5C96" w:rsidRPr="002F3E6C" w:rsidRDefault="00EA5C96">
      <w:pPr>
        <w:tabs>
          <w:tab w:val="left" w:pos="360"/>
        </w:tabs>
        <w:ind w:left="360"/>
        <w:rPr>
          <w:rFonts w:ascii="Verdana" w:hAnsi="Verdana"/>
          <w:bCs/>
          <w:sz w:val="18"/>
          <w:szCs w:val="18"/>
          <w:lang w:val="pt-BR"/>
        </w:rPr>
      </w:pPr>
    </w:p>
    <w:p w14:paraId="3DB14A0C" w14:textId="2128BADE" w:rsidR="00273B42" w:rsidRPr="00084870" w:rsidRDefault="00273B42" w:rsidP="00755FAF">
      <w:pPr>
        <w:pStyle w:val="PargrafodaLista"/>
        <w:numPr>
          <w:ilvl w:val="0"/>
          <w:numId w:val="21"/>
        </w:numPr>
        <w:tabs>
          <w:tab w:val="left" w:pos="360"/>
        </w:tabs>
        <w:rPr>
          <w:rFonts w:ascii="Verdana" w:hAnsi="Verdana"/>
          <w:b/>
          <w:sz w:val="20"/>
          <w:lang w:val="pt-BR"/>
        </w:rPr>
      </w:pPr>
      <w:r w:rsidRPr="00084870">
        <w:rPr>
          <w:rFonts w:ascii="Verdana" w:hAnsi="Verdana"/>
          <w:bCs/>
          <w:sz w:val="20"/>
          <w:lang w:val="pt"/>
        </w:rPr>
        <w:t>O</w:t>
      </w:r>
      <w:r w:rsidR="000A2F86" w:rsidRPr="00084870">
        <w:rPr>
          <w:rFonts w:ascii="Verdana" w:hAnsi="Verdana"/>
          <w:b/>
          <w:sz w:val="20"/>
          <w:lang w:val="pt"/>
        </w:rPr>
        <w:t xml:space="preserve"> </w:t>
      </w:r>
      <w:r w:rsidRPr="00084870">
        <w:rPr>
          <w:rFonts w:ascii="Verdana" w:hAnsi="Verdana"/>
          <w:sz w:val="18"/>
          <w:szCs w:val="18"/>
          <w:lang w:val="pt"/>
        </w:rPr>
        <w:t>sinal do árbitro principal não deve ser dado até que a barra seja mantida imóvel e o levantador esteja em uma posição final aparente.</w:t>
      </w:r>
    </w:p>
    <w:p w14:paraId="55728F17" w14:textId="77777777" w:rsidR="00273B42" w:rsidRPr="002F3E6C" w:rsidRDefault="00273B42">
      <w:pPr>
        <w:rPr>
          <w:rFonts w:ascii="Verdana" w:hAnsi="Verdana" w:cs="Times"/>
          <w:b/>
          <w:sz w:val="20"/>
          <w:lang w:val="pt-BR"/>
        </w:rPr>
      </w:pPr>
    </w:p>
    <w:p w14:paraId="39AA31DC" w14:textId="3F67B9B9" w:rsidR="00273B42" w:rsidRPr="00084870" w:rsidRDefault="00EA5C96" w:rsidP="00755FAF">
      <w:pPr>
        <w:pStyle w:val="PargrafodaLista"/>
        <w:numPr>
          <w:ilvl w:val="0"/>
          <w:numId w:val="21"/>
        </w:numPr>
        <w:rPr>
          <w:rFonts w:ascii="Verdana" w:hAnsi="Verdana" w:cs="Times"/>
          <w:color w:val="3D3D3D"/>
          <w:sz w:val="20"/>
          <w:shd w:val="clear" w:color="auto" w:fill="FFFFFF"/>
          <w:lang w:val="pt-BR"/>
        </w:rPr>
      </w:pPr>
      <w:r w:rsidRPr="00084870">
        <w:rPr>
          <w:rFonts w:ascii="Verdana" w:hAnsi="Verdana" w:cs="Times"/>
          <w:color w:val="3D3D3D"/>
          <w:sz w:val="20"/>
          <w:shd w:val="clear" w:color="auto" w:fill="FFFFFF"/>
          <w:lang w:val="pt-BR"/>
        </w:rPr>
        <w:t>Qualquer subida da barra ou qualquer tentativa deliberada de fazê-lo contará como uma tentativa.</w:t>
      </w:r>
    </w:p>
    <w:p w14:paraId="7CC9F72F" w14:textId="77777777" w:rsidR="00EA5C96" w:rsidRPr="002F3E6C" w:rsidRDefault="00EA5C96">
      <w:pPr>
        <w:rPr>
          <w:rFonts w:ascii="Verdana" w:hAnsi="Verdana" w:cs="Times"/>
          <w:b/>
          <w:sz w:val="20"/>
          <w:lang w:val="pt-BR"/>
        </w:rPr>
      </w:pPr>
    </w:p>
    <w:p w14:paraId="414F6B48" w14:textId="16F28A51" w:rsidR="00273B42" w:rsidRPr="00084870" w:rsidRDefault="00EA5C96" w:rsidP="00755FAF">
      <w:pPr>
        <w:pStyle w:val="PargrafodaLista"/>
        <w:numPr>
          <w:ilvl w:val="0"/>
          <w:numId w:val="21"/>
        </w:numPr>
        <w:rPr>
          <w:rFonts w:ascii="Verdana" w:hAnsi="Verdana"/>
          <w:bCs/>
          <w:sz w:val="20"/>
          <w:lang w:val="pt"/>
        </w:rPr>
      </w:pPr>
      <w:r w:rsidRPr="00084870">
        <w:rPr>
          <w:rFonts w:ascii="Verdana" w:hAnsi="Verdana"/>
          <w:bCs/>
          <w:sz w:val="20"/>
          <w:lang w:val="pt"/>
        </w:rPr>
        <w:t>Assim que a barra for recolocada na plataforma ao término do levantamento, os árbitros anunciarão suas decisões por meio das luzes, brancas para “v</w:t>
      </w:r>
      <w:r w:rsidR="00365E68">
        <w:rPr>
          <w:rFonts w:ascii="Verdana" w:hAnsi="Verdana"/>
          <w:bCs/>
          <w:sz w:val="20"/>
          <w:lang w:val="pt"/>
        </w:rPr>
        <w:t>á</w:t>
      </w:r>
      <w:r w:rsidRPr="00084870">
        <w:rPr>
          <w:rFonts w:ascii="Verdana" w:hAnsi="Verdana"/>
          <w:bCs/>
          <w:sz w:val="20"/>
          <w:lang w:val="pt"/>
        </w:rPr>
        <w:t>lido” e vermelhas para “inv</w:t>
      </w:r>
      <w:r w:rsidR="00365E68">
        <w:rPr>
          <w:rFonts w:ascii="Verdana" w:hAnsi="Verdana"/>
          <w:bCs/>
          <w:sz w:val="20"/>
          <w:lang w:val="pt"/>
        </w:rPr>
        <w:t>á</w:t>
      </w:r>
      <w:r w:rsidRPr="00084870">
        <w:rPr>
          <w:rFonts w:ascii="Verdana" w:hAnsi="Verdana"/>
          <w:bCs/>
          <w:sz w:val="20"/>
          <w:lang w:val="pt"/>
        </w:rPr>
        <w:t>lido”.</w:t>
      </w:r>
    </w:p>
    <w:p w14:paraId="680A535D" w14:textId="77777777" w:rsidR="00EA5C96" w:rsidRPr="002F3E6C" w:rsidRDefault="00EA5C96">
      <w:pPr>
        <w:rPr>
          <w:rFonts w:ascii="Verdana" w:hAnsi="Verdana"/>
          <w:sz w:val="18"/>
          <w:szCs w:val="18"/>
          <w:lang w:val="pt-BR"/>
        </w:rPr>
      </w:pPr>
    </w:p>
    <w:p w14:paraId="1ED38B9D" w14:textId="43F5DC1A" w:rsidR="00273B42" w:rsidRPr="00084870" w:rsidRDefault="00273B42">
      <w:pPr>
        <w:rPr>
          <w:rFonts w:ascii="Verdana" w:hAnsi="Verdana"/>
          <w:bCs/>
          <w:sz w:val="18"/>
          <w:szCs w:val="18"/>
          <w:lang w:val="pt-BR"/>
        </w:rPr>
      </w:pPr>
      <w:r w:rsidRPr="00084870">
        <w:rPr>
          <w:rFonts w:ascii="Verdana" w:hAnsi="Verdana"/>
          <w:bCs/>
          <w:sz w:val="20"/>
          <w:u w:val="single"/>
          <w:lang w:val="pt"/>
        </w:rPr>
        <w:t>C</w:t>
      </w:r>
      <w:r w:rsidR="00D56F3E" w:rsidRPr="00084870">
        <w:rPr>
          <w:rFonts w:ascii="Verdana" w:hAnsi="Verdana"/>
          <w:bCs/>
          <w:sz w:val="18"/>
          <w:szCs w:val="18"/>
          <w:u w:val="single"/>
          <w:lang w:val="pt"/>
        </w:rPr>
        <w:t>asos</w:t>
      </w:r>
      <w:r w:rsidRPr="00084870">
        <w:rPr>
          <w:rFonts w:ascii="Verdana" w:hAnsi="Verdana"/>
          <w:bCs/>
          <w:sz w:val="18"/>
          <w:szCs w:val="18"/>
          <w:u w:val="single"/>
          <w:lang w:val="pt"/>
        </w:rPr>
        <w:t xml:space="preserve"> de desqualificação de um </w:t>
      </w:r>
      <w:r w:rsidR="00365E68">
        <w:rPr>
          <w:rFonts w:ascii="Verdana" w:hAnsi="Verdana"/>
          <w:bCs/>
          <w:sz w:val="18"/>
          <w:szCs w:val="18"/>
          <w:u w:val="single"/>
          <w:lang w:val="pt"/>
        </w:rPr>
        <w:t>Levantamento Terra</w:t>
      </w:r>
      <w:r w:rsidRPr="00084870">
        <w:rPr>
          <w:rFonts w:ascii="Verdana" w:hAnsi="Verdana"/>
          <w:bCs/>
          <w:sz w:val="18"/>
          <w:szCs w:val="18"/>
          <w:u w:val="single"/>
          <w:lang w:val="pt"/>
        </w:rPr>
        <w:t>:</w:t>
      </w:r>
    </w:p>
    <w:p w14:paraId="349FD370" w14:textId="77777777" w:rsidR="00273B42" w:rsidRPr="002F3E6C" w:rsidRDefault="00273B42">
      <w:pPr>
        <w:rPr>
          <w:rFonts w:ascii="Verdana" w:hAnsi="Verdana"/>
          <w:bCs/>
          <w:sz w:val="18"/>
          <w:szCs w:val="18"/>
          <w:lang w:val="pt-BR"/>
        </w:rPr>
      </w:pPr>
    </w:p>
    <w:p w14:paraId="359A771E" w14:textId="2380080F" w:rsidR="00B059A0" w:rsidRPr="00084870" w:rsidRDefault="00B059A0" w:rsidP="00755FAF">
      <w:pPr>
        <w:pStyle w:val="PargrafodaLista"/>
        <w:numPr>
          <w:ilvl w:val="0"/>
          <w:numId w:val="22"/>
        </w:numPr>
        <w:rPr>
          <w:rFonts w:ascii="Verdana" w:hAnsi="Verdana"/>
          <w:bCs/>
          <w:sz w:val="20"/>
          <w:lang w:val="pt"/>
        </w:rPr>
      </w:pPr>
      <w:r w:rsidRPr="00084870">
        <w:rPr>
          <w:rFonts w:ascii="Verdana" w:hAnsi="Verdana"/>
          <w:bCs/>
          <w:sz w:val="20"/>
          <w:lang w:val="pt"/>
        </w:rPr>
        <w:t>Qualquer movimento descendente da barra antes de atingir a posição final (na conclusão do levantamento, se a barra se acomoda conforme os ombros se encaixam, isso não deve ser motivo para desqualificar o levantamento).</w:t>
      </w:r>
    </w:p>
    <w:p w14:paraId="11BE597A" w14:textId="1FE460B7" w:rsidR="00EC6F37" w:rsidRPr="00084870" w:rsidRDefault="00EC6F37" w:rsidP="00755FAF">
      <w:pPr>
        <w:pStyle w:val="PargrafodaLista"/>
        <w:numPr>
          <w:ilvl w:val="0"/>
          <w:numId w:val="22"/>
        </w:numPr>
        <w:rPr>
          <w:rFonts w:ascii="Verdana" w:hAnsi="Verdana"/>
          <w:bCs/>
          <w:sz w:val="20"/>
          <w:lang w:val="pt"/>
        </w:rPr>
      </w:pPr>
      <w:r w:rsidRPr="00084870">
        <w:rPr>
          <w:rFonts w:ascii="Verdana" w:hAnsi="Verdana"/>
          <w:bCs/>
          <w:sz w:val="20"/>
          <w:lang w:val="pt"/>
        </w:rPr>
        <w:t xml:space="preserve">Falha em ficar ereto, (os ombros não </w:t>
      </w:r>
      <w:r w:rsidR="00B059A0" w:rsidRPr="00084870">
        <w:rPr>
          <w:rFonts w:ascii="Verdana" w:hAnsi="Verdana"/>
          <w:bCs/>
          <w:sz w:val="20"/>
          <w:lang w:val="pt"/>
        </w:rPr>
        <w:t>devem estar</w:t>
      </w:r>
      <w:r w:rsidRPr="00084870">
        <w:rPr>
          <w:rFonts w:ascii="Verdana" w:hAnsi="Verdana"/>
          <w:bCs/>
          <w:sz w:val="20"/>
          <w:lang w:val="pt"/>
        </w:rPr>
        <w:t xml:space="preserve"> para a frente ou </w:t>
      </w:r>
      <w:r w:rsidR="00B059A0" w:rsidRPr="00084870">
        <w:rPr>
          <w:rFonts w:ascii="Verdana" w:hAnsi="Verdana"/>
          <w:bCs/>
          <w:sz w:val="20"/>
          <w:lang w:val="pt"/>
        </w:rPr>
        <w:t>fazer rotação(giro</w:t>
      </w:r>
      <w:r w:rsidR="00DA27A0" w:rsidRPr="00084870">
        <w:rPr>
          <w:rFonts w:ascii="Verdana" w:hAnsi="Verdana"/>
          <w:bCs/>
          <w:sz w:val="20"/>
          <w:lang w:val="pt"/>
        </w:rPr>
        <w:t xml:space="preserve">). Após o comando do </w:t>
      </w:r>
      <w:r w:rsidR="00365E68">
        <w:rPr>
          <w:rFonts w:ascii="Verdana" w:hAnsi="Verdana"/>
          <w:bCs/>
          <w:sz w:val="20"/>
          <w:lang w:val="pt"/>
        </w:rPr>
        <w:t>á</w:t>
      </w:r>
      <w:r w:rsidR="00DA27A0" w:rsidRPr="00084870">
        <w:rPr>
          <w:rFonts w:ascii="Verdana" w:hAnsi="Verdana"/>
          <w:bCs/>
          <w:sz w:val="20"/>
          <w:lang w:val="pt"/>
        </w:rPr>
        <w:t xml:space="preserve">rbitro, quando o atleta está na posição ereta, e o atleta faz esses movimentos não </w:t>
      </w:r>
      <w:r w:rsidR="00365E68">
        <w:rPr>
          <w:rFonts w:ascii="Verdana" w:hAnsi="Verdana"/>
          <w:bCs/>
          <w:sz w:val="20"/>
          <w:lang w:val="pt"/>
        </w:rPr>
        <w:t>h</w:t>
      </w:r>
      <w:r w:rsidR="00365E68" w:rsidRPr="00084870">
        <w:rPr>
          <w:rFonts w:ascii="Verdana" w:hAnsi="Verdana"/>
          <w:bCs/>
          <w:sz w:val="20"/>
          <w:lang w:val="pt"/>
        </w:rPr>
        <w:t>á</w:t>
      </w:r>
      <w:r w:rsidR="00DA27A0" w:rsidRPr="00084870">
        <w:rPr>
          <w:rFonts w:ascii="Verdana" w:hAnsi="Verdana"/>
          <w:bCs/>
          <w:sz w:val="20"/>
          <w:lang w:val="pt"/>
        </w:rPr>
        <w:t xml:space="preserve"> motivo para invalidar. </w:t>
      </w:r>
    </w:p>
    <w:p w14:paraId="4E7B5238" w14:textId="3D404E65" w:rsidR="00EC6F37" w:rsidRPr="00084870" w:rsidRDefault="00EC6F37" w:rsidP="00755FAF">
      <w:pPr>
        <w:pStyle w:val="PargrafodaLista"/>
        <w:numPr>
          <w:ilvl w:val="0"/>
          <w:numId w:val="22"/>
        </w:numPr>
        <w:rPr>
          <w:rFonts w:ascii="Verdana" w:hAnsi="Verdana"/>
          <w:bCs/>
          <w:sz w:val="20"/>
          <w:lang w:val="pt"/>
        </w:rPr>
      </w:pPr>
      <w:r w:rsidRPr="00084870">
        <w:rPr>
          <w:rFonts w:ascii="Verdana" w:hAnsi="Verdana"/>
          <w:bCs/>
          <w:sz w:val="20"/>
          <w:lang w:val="pt"/>
        </w:rPr>
        <w:t xml:space="preserve">Falha em bloquear os joelhos até a conclusão do </w:t>
      </w:r>
      <w:r w:rsidR="00DA27A0" w:rsidRPr="00084870">
        <w:rPr>
          <w:rFonts w:ascii="Verdana" w:hAnsi="Verdana"/>
          <w:bCs/>
          <w:sz w:val="20"/>
          <w:lang w:val="pt"/>
        </w:rPr>
        <w:t>levantamento</w:t>
      </w:r>
      <w:r w:rsidRPr="00084870">
        <w:rPr>
          <w:rFonts w:ascii="Verdana" w:hAnsi="Verdana"/>
          <w:bCs/>
          <w:sz w:val="20"/>
          <w:lang w:val="pt"/>
        </w:rPr>
        <w:t>.</w:t>
      </w:r>
    </w:p>
    <w:p w14:paraId="6C0E1152" w14:textId="3A074121" w:rsidR="00EC6F37" w:rsidRPr="00084870" w:rsidRDefault="00EC6F37" w:rsidP="00755FAF">
      <w:pPr>
        <w:pStyle w:val="PargrafodaLista"/>
        <w:numPr>
          <w:ilvl w:val="0"/>
          <w:numId w:val="22"/>
        </w:numPr>
        <w:rPr>
          <w:rFonts w:ascii="Verdana" w:hAnsi="Verdana"/>
          <w:bCs/>
          <w:sz w:val="20"/>
          <w:lang w:val="pt"/>
        </w:rPr>
      </w:pPr>
      <w:r w:rsidRPr="00084870">
        <w:rPr>
          <w:rFonts w:ascii="Verdana" w:hAnsi="Verdana"/>
          <w:bCs/>
          <w:sz w:val="20"/>
          <w:lang w:val="pt"/>
        </w:rPr>
        <w:t>Apoiar a barra nas coxas de forma a que o levantador possa obter alavancagem</w:t>
      </w:r>
      <w:r w:rsidR="00DA27A0" w:rsidRPr="00084870">
        <w:rPr>
          <w:rFonts w:ascii="Verdana" w:hAnsi="Verdana"/>
          <w:bCs/>
          <w:sz w:val="20"/>
          <w:lang w:val="pt"/>
        </w:rPr>
        <w:t>, apoio</w:t>
      </w:r>
      <w:r w:rsidRPr="00084870">
        <w:rPr>
          <w:rFonts w:ascii="Verdana" w:hAnsi="Verdana"/>
          <w:bCs/>
          <w:sz w:val="20"/>
          <w:lang w:val="pt"/>
        </w:rPr>
        <w:t xml:space="preserve"> ou engate.</w:t>
      </w:r>
    </w:p>
    <w:p w14:paraId="72BB74F7" w14:textId="2722EBBF" w:rsidR="00EC6F37" w:rsidRPr="00084870" w:rsidRDefault="00EC6F37" w:rsidP="00755FAF">
      <w:pPr>
        <w:pStyle w:val="PargrafodaLista"/>
        <w:numPr>
          <w:ilvl w:val="0"/>
          <w:numId w:val="22"/>
        </w:numPr>
        <w:rPr>
          <w:rFonts w:ascii="Verdana" w:hAnsi="Verdana"/>
          <w:bCs/>
          <w:sz w:val="20"/>
          <w:lang w:val="pt"/>
        </w:rPr>
      </w:pPr>
      <w:r w:rsidRPr="00084870">
        <w:rPr>
          <w:rFonts w:ascii="Verdana" w:hAnsi="Verdana"/>
          <w:bCs/>
          <w:sz w:val="20"/>
          <w:lang w:val="pt"/>
        </w:rPr>
        <w:t>Movimento dos pés lateralmente, para trás ou para a frente que constituiria um passo ou tropeçar.</w:t>
      </w:r>
    </w:p>
    <w:p w14:paraId="1C832371" w14:textId="77777777" w:rsidR="00EC6F37" w:rsidRPr="002F3E6C" w:rsidRDefault="00EC6F37" w:rsidP="00EC6F37">
      <w:pPr>
        <w:rPr>
          <w:rFonts w:ascii="Verdana" w:hAnsi="Verdana"/>
          <w:bCs/>
          <w:sz w:val="20"/>
          <w:lang w:val="pt"/>
        </w:rPr>
      </w:pPr>
      <w:r w:rsidRPr="002F3E6C">
        <w:rPr>
          <w:rFonts w:ascii="Verdana" w:hAnsi="Verdana"/>
          <w:bCs/>
          <w:sz w:val="20"/>
          <w:lang w:val="pt"/>
        </w:rPr>
        <w:lastRenderedPageBreak/>
        <w:t>-  Abaixando a barra antes de receber o sinal do árbitro principal.</w:t>
      </w:r>
    </w:p>
    <w:p w14:paraId="5C84D0C4" w14:textId="51F0A5E3" w:rsidR="00273B42" w:rsidRPr="002F3E6C" w:rsidRDefault="00EC6F37" w:rsidP="00EC6F37">
      <w:pPr>
        <w:rPr>
          <w:rFonts w:ascii="Verdana" w:hAnsi="Verdana"/>
          <w:bCs/>
          <w:sz w:val="20"/>
          <w:lang w:val="pt"/>
        </w:rPr>
      </w:pPr>
      <w:r w:rsidRPr="002F3E6C">
        <w:rPr>
          <w:rFonts w:ascii="Verdana" w:hAnsi="Verdana"/>
          <w:bCs/>
          <w:sz w:val="20"/>
          <w:lang w:val="pt"/>
        </w:rPr>
        <w:t>-  Permit</w:t>
      </w:r>
      <w:r w:rsidR="00A50D5A" w:rsidRPr="002F3E6C">
        <w:rPr>
          <w:rFonts w:ascii="Verdana" w:hAnsi="Verdana"/>
          <w:bCs/>
          <w:sz w:val="20"/>
          <w:lang w:val="pt"/>
        </w:rPr>
        <w:t>ir</w:t>
      </w:r>
      <w:r w:rsidRPr="002F3E6C">
        <w:rPr>
          <w:rFonts w:ascii="Verdana" w:hAnsi="Verdana"/>
          <w:bCs/>
          <w:sz w:val="20"/>
          <w:lang w:val="pt"/>
        </w:rPr>
        <w:t xml:space="preserve"> que a barra retorne à plataforma sem manter o controle com ambas as mãos.</w:t>
      </w:r>
    </w:p>
    <w:p w14:paraId="22505925" w14:textId="7F78A79F" w:rsidR="00EC6F37" w:rsidRPr="002F3E6C" w:rsidRDefault="00EC6F37" w:rsidP="00EC6F37">
      <w:pPr>
        <w:rPr>
          <w:rFonts w:ascii="Verdana" w:hAnsi="Verdana"/>
          <w:bCs/>
          <w:sz w:val="20"/>
          <w:lang w:val="pt"/>
        </w:rPr>
      </w:pPr>
    </w:p>
    <w:p w14:paraId="52C36E08" w14:textId="77777777" w:rsidR="00EC6F37" w:rsidRPr="002F3E6C" w:rsidRDefault="00EC6F37" w:rsidP="00EC6F37">
      <w:pPr>
        <w:rPr>
          <w:rFonts w:ascii="Verdana" w:hAnsi="Verdana"/>
          <w:bCs/>
          <w:sz w:val="18"/>
          <w:szCs w:val="18"/>
          <w:lang w:val="pt-BR"/>
        </w:rPr>
      </w:pPr>
    </w:p>
    <w:p w14:paraId="6E49CE49" w14:textId="77777777" w:rsidR="00273B42" w:rsidRPr="00121C5B" w:rsidRDefault="00273B42">
      <w:pPr>
        <w:rPr>
          <w:rFonts w:ascii="Verdana" w:hAnsi="Verdana"/>
          <w:b/>
          <w:sz w:val="22"/>
          <w:szCs w:val="22"/>
          <w:lang w:val="pt-BR"/>
        </w:rPr>
      </w:pPr>
      <w:r w:rsidRPr="00121C5B">
        <w:rPr>
          <w:rFonts w:ascii="Verdana" w:hAnsi="Verdana"/>
          <w:b/>
          <w:color w:val="800000"/>
          <w:sz w:val="22"/>
          <w:szCs w:val="22"/>
          <w:lang w:val="pt"/>
        </w:rPr>
        <w:t>b. Falhas intencionais</w:t>
      </w:r>
    </w:p>
    <w:p w14:paraId="207BB39E" w14:textId="77777777" w:rsidR="00273B42" w:rsidRPr="002F3E6C" w:rsidRDefault="00273B42">
      <w:pPr>
        <w:rPr>
          <w:rFonts w:ascii="Verdana" w:hAnsi="Verdana"/>
          <w:b/>
          <w:sz w:val="22"/>
          <w:szCs w:val="22"/>
          <w:lang w:val="pt-BR"/>
        </w:rPr>
      </w:pPr>
    </w:p>
    <w:p w14:paraId="2CA7E0A9" w14:textId="77777777" w:rsidR="00A50D5A" w:rsidRPr="00084870" w:rsidRDefault="00A50D5A" w:rsidP="00A50D5A">
      <w:pPr>
        <w:pStyle w:val="Sumrio2"/>
        <w:rPr>
          <w:bCs/>
          <w:color w:val="auto"/>
          <w:sz w:val="20"/>
          <w:szCs w:val="20"/>
          <w:u w:val="single"/>
          <w:lang w:val="pt"/>
        </w:rPr>
      </w:pPr>
      <w:r w:rsidRPr="00084870">
        <w:rPr>
          <w:bCs/>
          <w:color w:val="auto"/>
          <w:sz w:val="20"/>
          <w:szCs w:val="20"/>
          <w:u w:val="single"/>
          <w:lang w:val="pt"/>
        </w:rPr>
        <w:t>Falhas que devem ser consideradas como uma intenção proposital de trapacear são:</w:t>
      </w:r>
    </w:p>
    <w:p w14:paraId="3F628B23" w14:textId="77777777" w:rsidR="00A50D5A" w:rsidRPr="00121C5B" w:rsidRDefault="00A50D5A" w:rsidP="00121C5B">
      <w:pPr>
        <w:pStyle w:val="Sumrio2"/>
        <w:ind w:left="1440" w:hanging="720"/>
        <w:rPr>
          <w:b/>
          <w:color w:val="auto"/>
          <w:sz w:val="20"/>
          <w:szCs w:val="20"/>
          <w:u w:val="single"/>
          <w:lang w:val="pt"/>
        </w:rPr>
      </w:pPr>
    </w:p>
    <w:p w14:paraId="42808C17" w14:textId="567E7825" w:rsidR="00A50D5A" w:rsidRPr="002F3E6C" w:rsidRDefault="00A50D5A" w:rsidP="00755FAF">
      <w:pPr>
        <w:pStyle w:val="Sumrio2"/>
        <w:numPr>
          <w:ilvl w:val="0"/>
          <w:numId w:val="24"/>
        </w:numPr>
        <w:rPr>
          <w:bCs/>
          <w:color w:val="auto"/>
          <w:sz w:val="20"/>
          <w:szCs w:val="20"/>
          <w:lang w:val="pt"/>
        </w:rPr>
      </w:pPr>
      <w:r w:rsidRPr="002F3E6C">
        <w:rPr>
          <w:bCs/>
          <w:color w:val="auto"/>
          <w:sz w:val="20"/>
          <w:szCs w:val="20"/>
          <w:lang w:val="pt"/>
        </w:rPr>
        <w:t>O uso de mais de uma roupa de levantamento ou roupas de levantamento ilegal.</w:t>
      </w:r>
    </w:p>
    <w:p w14:paraId="588B280B" w14:textId="42DB90CA" w:rsidR="00A50D5A" w:rsidRPr="002F3E6C" w:rsidRDefault="00A50D5A" w:rsidP="00755FAF">
      <w:pPr>
        <w:pStyle w:val="Sumrio2"/>
        <w:numPr>
          <w:ilvl w:val="0"/>
          <w:numId w:val="24"/>
        </w:numPr>
        <w:rPr>
          <w:bCs/>
          <w:color w:val="auto"/>
          <w:sz w:val="20"/>
          <w:szCs w:val="20"/>
          <w:lang w:val="pt"/>
        </w:rPr>
      </w:pPr>
      <w:r w:rsidRPr="002F3E6C">
        <w:rPr>
          <w:bCs/>
          <w:color w:val="auto"/>
          <w:sz w:val="20"/>
          <w:szCs w:val="20"/>
          <w:lang w:val="pt"/>
        </w:rPr>
        <w:t>O uso de mais de uma camisa de força ou camiseta ilegal.</w:t>
      </w:r>
    </w:p>
    <w:p w14:paraId="6D8C1818" w14:textId="2F15683E" w:rsidR="00A50D5A" w:rsidRPr="002F3E6C" w:rsidRDefault="00A50D5A" w:rsidP="00755FAF">
      <w:pPr>
        <w:pStyle w:val="Sumrio2"/>
        <w:numPr>
          <w:ilvl w:val="0"/>
          <w:numId w:val="24"/>
        </w:numPr>
        <w:rPr>
          <w:bCs/>
          <w:color w:val="auto"/>
          <w:sz w:val="20"/>
          <w:szCs w:val="20"/>
          <w:lang w:val="pt"/>
        </w:rPr>
      </w:pPr>
      <w:r w:rsidRPr="002F3E6C">
        <w:rPr>
          <w:bCs/>
          <w:color w:val="auto"/>
          <w:sz w:val="20"/>
          <w:szCs w:val="20"/>
          <w:lang w:val="pt"/>
        </w:rPr>
        <w:t>O uso de mais de um par de cuecas.</w:t>
      </w:r>
    </w:p>
    <w:p w14:paraId="3285325A" w14:textId="31F834D4" w:rsidR="00A50D5A" w:rsidRPr="002F3E6C" w:rsidRDefault="00A50D5A" w:rsidP="00755FAF">
      <w:pPr>
        <w:pStyle w:val="Sumrio2"/>
        <w:numPr>
          <w:ilvl w:val="0"/>
          <w:numId w:val="24"/>
        </w:numPr>
        <w:rPr>
          <w:bCs/>
          <w:color w:val="auto"/>
          <w:sz w:val="20"/>
          <w:szCs w:val="20"/>
          <w:lang w:val="pt"/>
        </w:rPr>
      </w:pPr>
      <w:r w:rsidRPr="002F3E6C">
        <w:rPr>
          <w:bCs/>
          <w:color w:val="auto"/>
          <w:sz w:val="20"/>
          <w:szCs w:val="20"/>
          <w:lang w:val="pt"/>
        </w:rPr>
        <w:t xml:space="preserve">O uso de mais de um par de </w:t>
      </w:r>
      <w:r w:rsidR="00365E68">
        <w:rPr>
          <w:bCs/>
          <w:color w:val="auto"/>
          <w:sz w:val="20"/>
          <w:szCs w:val="20"/>
          <w:lang w:val="pt"/>
        </w:rPr>
        <w:t>faixas ou joelheiras</w:t>
      </w:r>
      <w:r w:rsidRPr="002F3E6C">
        <w:rPr>
          <w:bCs/>
          <w:color w:val="auto"/>
          <w:sz w:val="20"/>
          <w:szCs w:val="20"/>
          <w:lang w:val="pt"/>
        </w:rPr>
        <w:t xml:space="preserve"> substancialmente acima do comprimento regulamentar.</w:t>
      </w:r>
    </w:p>
    <w:p w14:paraId="3AE9743F" w14:textId="5380D4A1" w:rsidR="00A50D5A" w:rsidRPr="002F3E6C" w:rsidRDefault="00A50D5A" w:rsidP="00755FAF">
      <w:pPr>
        <w:pStyle w:val="Sumrio2"/>
        <w:numPr>
          <w:ilvl w:val="0"/>
          <w:numId w:val="24"/>
        </w:numPr>
        <w:rPr>
          <w:bCs/>
          <w:color w:val="auto"/>
          <w:sz w:val="20"/>
          <w:szCs w:val="20"/>
          <w:lang w:val="pt"/>
        </w:rPr>
      </w:pPr>
      <w:r w:rsidRPr="002F3E6C">
        <w:rPr>
          <w:bCs/>
          <w:color w:val="auto"/>
          <w:sz w:val="20"/>
          <w:szCs w:val="20"/>
          <w:lang w:val="pt"/>
        </w:rPr>
        <w:t>Quaisquer adições além do traje prescrito e equipamento pessoal.</w:t>
      </w:r>
    </w:p>
    <w:p w14:paraId="291D6EA7" w14:textId="25B674F2" w:rsidR="00A50D5A" w:rsidRPr="002F3E6C" w:rsidRDefault="00A50D5A" w:rsidP="00755FAF">
      <w:pPr>
        <w:pStyle w:val="Sumrio2"/>
        <w:numPr>
          <w:ilvl w:val="0"/>
          <w:numId w:val="24"/>
        </w:numPr>
        <w:rPr>
          <w:bCs/>
          <w:color w:val="auto"/>
          <w:sz w:val="20"/>
          <w:szCs w:val="20"/>
          <w:lang w:val="pt"/>
        </w:rPr>
      </w:pPr>
      <w:r w:rsidRPr="002F3E6C">
        <w:rPr>
          <w:bCs/>
          <w:color w:val="auto"/>
          <w:sz w:val="20"/>
          <w:szCs w:val="20"/>
          <w:lang w:val="pt"/>
        </w:rPr>
        <w:t>Presença de óleos, graxas, líquidos ou lubrificantes que não sejam talco nas coxas ou magnésio para o Deadlift.</w:t>
      </w:r>
    </w:p>
    <w:p w14:paraId="4C0508E9" w14:textId="43BFB079" w:rsidR="00273B42" w:rsidRPr="002F3E6C" w:rsidRDefault="00A50D5A" w:rsidP="00755FAF">
      <w:pPr>
        <w:pStyle w:val="Sumrio2"/>
        <w:numPr>
          <w:ilvl w:val="0"/>
          <w:numId w:val="24"/>
        </w:numPr>
        <w:rPr>
          <w:bCs/>
          <w:color w:val="auto"/>
          <w:sz w:val="20"/>
          <w:szCs w:val="20"/>
          <w:lang w:val="pt"/>
        </w:rPr>
      </w:pPr>
      <w:r w:rsidRPr="002F3E6C">
        <w:rPr>
          <w:bCs/>
          <w:color w:val="auto"/>
          <w:sz w:val="20"/>
          <w:szCs w:val="20"/>
          <w:lang w:val="pt"/>
        </w:rPr>
        <w:t>Outras infrações de gravidade semelhante.</w:t>
      </w:r>
    </w:p>
    <w:p w14:paraId="6F3024C2" w14:textId="77777777" w:rsidR="00A50D5A" w:rsidRPr="002F3E6C" w:rsidRDefault="00A50D5A" w:rsidP="00A50D5A">
      <w:pPr>
        <w:pStyle w:val="Ttulo2"/>
        <w:rPr>
          <w:lang w:val="pt"/>
        </w:rPr>
      </w:pPr>
    </w:p>
    <w:p w14:paraId="637D63F6" w14:textId="77777777" w:rsidR="00CE73BE" w:rsidRPr="004A1FAD" w:rsidRDefault="00CE73BE" w:rsidP="00CE73BE">
      <w:pPr>
        <w:rPr>
          <w:rFonts w:ascii="Verdana" w:hAnsi="Verdana"/>
          <w:bCs/>
          <w:sz w:val="20"/>
          <w:u w:val="single"/>
          <w:lang w:val="pt"/>
        </w:rPr>
      </w:pPr>
      <w:r w:rsidRPr="004A1FAD">
        <w:rPr>
          <w:rFonts w:ascii="Verdana" w:hAnsi="Verdana"/>
          <w:bCs/>
          <w:sz w:val="20"/>
          <w:u w:val="single"/>
          <w:lang w:val="pt"/>
        </w:rPr>
        <w:t>Falhas como descuido ou erros genuínos:</w:t>
      </w:r>
    </w:p>
    <w:p w14:paraId="5C70D2B2" w14:textId="77777777" w:rsidR="00CE73BE" w:rsidRPr="002F3E6C" w:rsidRDefault="00CE73BE" w:rsidP="00CE73BE">
      <w:pPr>
        <w:rPr>
          <w:rFonts w:ascii="Verdana" w:hAnsi="Verdana"/>
          <w:b/>
          <w:sz w:val="20"/>
          <w:lang w:val="pt"/>
        </w:rPr>
      </w:pPr>
    </w:p>
    <w:p w14:paraId="6F4FD9F1" w14:textId="627A642E" w:rsidR="00CE73BE" w:rsidRPr="00121C5B" w:rsidRDefault="00CE73BE" w:rsidP="00755FAF">
      <w:pPr>
        <w:pStyle w:val="PargrafodaLista"/>
        <w:numPr>
          <w:ilvl w:val="0"/>
          <w:numId w:val="26"/>
        </w:numPr>
        <w:rPr>
          <w:rFonts w:ascii="Verdana" w:hAnsi="Verdana"/>
          <w:bCs/>
          <w:sz w:val="20"/>
          <w:lang w:val="pt"/>
        </w:rPr>
      </w:pPr>
      <w:r w:rsidRPr="00121C5B">
        <w:rPr>
          <w:rFonts w:ascii="Verdana" w:hAnsi="Verdana"/>
          <w:bCs/>
          <w:sz w:val="20"/>
          <w:lang w:val="pt"/>
        </w:rPr>
        <w:t>Meias sobrepostas ou tocadas nos joelhos.</w:t>
      </w:r>
    </w:p>
    <w:p w14:paraId="6568E63D" w14:textId="78619357" w:rsidR="00CE73BE" w:rsidRPr="00121C5B" w:rsidRDefault="00365E68" w:rsidP="00755FAF">
      <w:pPr>
        <w:pStyle w:val="PargrafodaLista"/>
        <w:numPr>
          <w:ilvl w:val="0"/>
          <w:numId w:val="25"/>
        </w:numPr>
        <w:rPr>
          <w:rFonts w:ascii="Verdana" w:hAnsi="Verdana"/>
          <w:bCs/>
          <w:sz w:val="20"/>
          <w:lang w:val="pt"/>
        </w:rPr>
      </w:pPr>
      <w:r>
        <w:rPr>
          <w:rFonts w:ascii="Verdana" w:hAnsi="Verdana"/>
          <w:bCs/>
          <w:sz w:val="20"/>
          <w:lang w:val="pt"/>
        </w:rPr>
        <w:t>Faixas</w:t>
      </w:r>
      <w:r w:rsidR="00CE73BE" w:rsidRPr="00121C5B">
        <w:rPr>
          <w:rFonts w:ascii="Verdana" w:hAnsi="Verdana"/>
          <w:bCs/>
          <w:sz w:val="20"/>
          <w:lang w:val="pt"/>
        </w:rPr>
        <w:t xml:space="preserve"> aplicad</w:t>
      </w:r>
      <w:r>
        <w:rPr>
          <w:rFonts w:ascii="Verdana" w:hAnsi="Verdana"/>
          <w:bCs/>
          <w:sz w:val="20"/>
          <w:lang w:val="pt"/>
        </w:rPr>
        <w:t>a</w:t>
      </w:r>
      <w:r w:rsidR="00CE73BE" w:rsidRPr="00121C5B">
        <w:rPr>
          <w:rFonts w:ascii="Verdana" w:hAnsi="Verdana"/>
          <w:bCs/>
          <w:sz w:val="20"/>
          <w:lang w:val="pt"/>
        </w:rPr>
        <w:t>s obviamente excedendo as dimensões de largura permitidas para o pulso (12cm) ou joelho (30cm).</w:t>
      </w:r>
    </w:p>
    <w:p w14:paraId="04559D63" w14:textId="5DB96718" w:rsidR="00CE73BE" w:rsidRPr="00121C5B" w:rsidRDefault="00CE73BE" w:rsidP="00755FAF">
      <w:pPr>
        <w:pStyle w:val="PargrafodaLista"/>
        <w:numPr>
          <w:ilvl w:val="0"/>
          <w:numId w:val="25"/>
        </w:numPr>
        <w:rPr>
          <w:rFonts w:ascii="Verdana" w:hAnsi="Verdana"/>
          <w:bCs/>
          <w:sz w:val="20"/>
          <w:lang w:val="pt"/>
        </w:rPr>
      </w:pPr>
      <w:r w:rsidRPr="00121C5B">
        <w:rPr>
          <w:rFonts w:ascii="Verdana" w:hAnsi="Verdana"/>
          <w:bCs/>
          <w:sz w:val="20"/>
          <w:lang w:val="pt"/>
        </w:rPr>
        <w:t>Envolve ligeiramente além do regulamento prescrito.</w:t>
      </w:r>
    </w:p>
    <w:p w14:paraId="63838FAB" w14:textId="779DC62B" w:rsidR="00CE73BE" w:rsidRPr="00121C5B" w:rsidRDefault="00CE73BE" w:rsidP="00755FAF">
      <w:pPr>
        <w:pStyle w:val="PargrafodaLista"/>
        <w:numPr>
          <w:ilvl w:val="0"/>
          <w:numId w:val="25"/>
        </w:numPr>
        <w:rPr>
          <w:rFonts w:ascii="Verdana" w:hAnsi="Verdana"/>
          <w:bCs/>
          <w:sz w:val="20"/>
          <w:lang w:val="pt"/>
        </w:rPr>
      </w:pPr>
      <w:r w:rsidRPr="00121C5B">
        <w:rPr>
          <w:rFonts w:ascii="Verdana" w:hAnsi="Verdana"/>
          <w:bCs/>
          <w:sz w:val="20"/>
          <w:lang w:val="pt"/>
        </w:rPr>
        <w:t xml:space="preserve">Itens esquecidos de serem removidos que podem ter sido usados </w:t>
      </w:r>
      <w:r w:rsidRPr="00121C5B">
        <w:rPr>
          <w:rFonts w:ascii="Arial" w:hAnsi="Arial" w:cs="Arial"/>
          <w:bCs/>
          <w:sz w:val="20"/>
          <w:lang w:val="pt"/>
        </w:rPr>
        <w:t>​​</w:t>
      </w:r>
      <w:r w:rsidRPr="00121C5B">
        <w:rPr>
          <w:rFonts w:ascii="Verdana" w:hAnsi="Verdana"/>
          <w:bCs/>
          <w:sz w:val="20"/>
          <w:lang w:val="pt"/>
        </w:rPr>
        <w:t>para aquecimentos ou para se manter aquecido, por exemplo, chap</w:t>
      </w:r>
      <w:r w:rsidRPr="00121C5B">
        <w:rPr>
          <w:rFonts w:ascii="Verdana" w:hAnsi="Verdana" w:cs="Verdana"/>
          <w:bCs/>
          <w:sz w:val="20"/>
          <w:lang w:val="pt"/>
        </w:rPr>
        <w:t>é</w:t>
      </w:r>
      <w:r w:rsidRPr="00121C5B">
        <w:rPr>
          <w:rFonts w:ascii="Verdana" w:hAnsi="Verdana"/>
          <w:bCs/>
          <w:sz w:val="20"/>
          <w:lang w:val="pt"/>
        </w:rPr>
        <w:t>us, el</w:t>
      </w:r>
      <w:r w:rsidRPr="00121C5B">
        <w:rPr>
          <w:rFonts w:ascii="Verdana" w:hAnsi="Verdana" w:cs="Verdana"/>
          <w:bCs/>
          <w:sz w:val="20"/>
          <w:lang w:val="pt"/>
        </w:rPr>
        <w:t>á</w:t>
      </w:r>
      <w:r w:rsidRPr="00121C5B">
        <w:rPr>
          <w:rFonts w:ascii="Verdana" w:hAnsi="Verdana"/>
          <w:bCs/>
          <w:sz w:val="20"/>
          <w:lang w:val="pt"/>
        </w:rPr>
        <w:t>sticos para os cotovelos, etc.,</w:t>
      </w:r>
    </w:p>
    <w:p w14:paraId="1DC30FB6" w14:textId="6779B508" w:rsidR="00273B42" w:rsidRPr="00121C5B" w:rsidRDefault="00CE73BE" w:rsidP="00755FAF">
      <w:pPr>
        <w:pStyle w:val="PargrafodaLista"/>
        <w:numPr>
          <w:ilvl w:val="0"/>
          <w:numId w:val="25"/>
        </w:numPr>
        <w:rPr>
          <w:rFonts w:ascii="Verdana" w:hAnsi="Verdana"/>
          <w:bCs/>
          <w:sz w:val="20"/>
          <w:lang w:val="pt"/>
        </w:rPr>
      </w:pPr>
      <w:r w:rsidRPr="00121C5B">
        <w:rPr>
          <w:rFonts w:ascii="Verdana" w:hAnsi="Verdana"/>
          <w:bCs/>
          <w:sz w:val="20"/>
          <w:lang w:val="pt"/>
        </w:rPr>
        <w:t>Outras infrações de consequência semelhante.</w:t>
      </w:r>
    </w:p>
    <w:p w14:paraId="1742C84F" w14:textId="77777777" w:rsidR="00CE73BE" w:rsidRPr="002F3E6C" w:rsidRDefault="00CE73BE" w:rsidP="00CE73BE">
      <w:pPr>
        <w:rPr>
          <w:rFonts w:ascii="Verdana" w:hAnsi="Verdana"/>
          <w:sz w:val="18"/>
          <w:szCs w:val="18"/>
          <w:lang w:val="pt-BR"/>
        </w:rPr>
      </w:pPr>
    </w:p>
    <w:p w14:paraId="7B8AB5D9" w14:textId="002FF2C3" w:rsidR="00273B42" w:rsidRPr="00121C5B" w:rsidRDefault="00121C5B" w:rsidP="00121C5B">
      <w:pPr>
        <w:rPr>
          <w:rFonts w:ascii="Verdana" w:hAnsi="Verdana"/>
          <w:b/>
          <w:color w:val="800000"/>
          <w:sz w:val="22"/>
          <w:szCs w:val="22"/>
          <w:lang w:val="pt"/>
        </w:rPr>
      </w:pPr>
      <w:r>
        <w:rPr>
          <w:rFonts w:ascii="Verdana" w:hAnsi="Verdana"/>
          <w:b/>
          <w:color w:val="800000"/>
          <w:sz w:val="22"/>
          <w:szCs w:val="22"/>
          <w:lang w:val="pt"/>
        </w:rPr>
        <w:t xml:space="preserve">c. </w:t>
      </w:r>
      <w:r w:rsidR="00CE73BE" w:rsidRPr="00121C5B">
        <w:rPr>
          <w:rFonts w:ascii="Verdana" w:hAnsi="Verdana"/>
          <w:b/>
          <w:color w:val="800000"/>
          <w:sz w:val="22"/>
          <w:szCs w:val="22"/>
          <w:lang w:val="pt"/>
        </w:rPr>
        <w:t>Em geral</w:t>
      </w:r>
    </w:p>
    <w:p w14:paraId="2927F064" w14:textId="77777777" w:rsidR="00CE73BE" w:rsidRPr="002F3E6C" w:rsidRDefault="00CE73BE" w:rsidP="00CE73BE">
      <w:pPr>
        <w:ind w:left="60"/>
        <w:rPr>
          <w:rFonts w:ascii="Verdana" w:hAnsi="Verdana"/>
          <w:sz w:val="18"/>
          <w:szCs w:val="18"/>
        </w:rPr>
      </w:pPr>
    </w:p>
    <w:p w14:paraId="300F4B4F" w14:textId="4E985CA0" w:rsidR="00273B42" w:rsidRPr="00121C5B" w:rsidRDefault="00CE73BE" w:rsidP="00755FAF">
      <w:pPr>
        <w:pStyle w:val="PargrafodaLista"/>
        <w:numPr>
          <w:ilvl w:val="0"/>
          <w:numId w:val="23"/>
        </w:numPr>
        <w:rPr>
          <w:rFonts w:ascii="Verdana" w:hAnsi="Verdana"/>
          <w:bCs/>
          <w:sz w:val="20"/>
          <w:lang w:val="pt"/>
        </w:rPr>
      </w:pPr>
      <w:r w:rsidRPr="00121C5B">
        <w:rPr>
          <w:rFonts w:ascii="Verdana" w:hAnsi="Verdana"/>
          <w:bCs/>
          <w:sz w:val="20"/>
          <w:lang w:val="pt"/>
        </w:rPr>
        <w:t>Sangue ou outras substâncias estranhas aparecerem na barra ou o equipamento deve ser retificado imediatamente com uma solução de 1 parte de alvejante com 1 parte de água. A barra ou equipamento deve ser seco e verificado como limpo.</w:t>
      </w:r>
    </w:p>
    <w:p w14:paraId="79D81C23" w14:textId="77777777" w:rsidR="00CE73BE" w:rsidRPr="002F3E6C" w:rsidRDefault="00CE73BE">
      <w:pPr>
        <w:rPr>
          <w:rFonts w:ascii="Verdana" w:hAnsi="Verdana"/>
          <w:bCs/>
          <w:sz w:val="18"/>
          <w:szCs w:val="18"/>
          <w:lang w:val="pt-BR"/>
        </w:rPr>
      </w:pPr>
    </w:p>
    <w:p w14:paraId="175B412A" w14:textId="7FD141EB" w:rsidR="00273B42" w:rsidRPr="00121C5B" w:rsidRDefault="00DD5CA6" w:rsidP="00755FAF">
      <w:pPr>
        <w:pStyle w:val="PargrafodaLista"/>
        <w:numPr>
          <w:ilvl w:val="0"/>
          <w:numId w:val="23"/>
        </w:numPr>
        <w:rPr>
          <w:rFonts w:ascii="Verdana" w:hAnsi="Verdana"/>
          <w:bCs/>
          <w:sz w:val="20"/>
          <w:lang w:val="pt"/>
        </w:rPr>
      </w:pPr>
      <w:r w:rsidRPr="00121C5B">
        <w:rPr>
          <w:rFonts w:ascii="Verdana" w:hAnsi="Verdana"/>
          <w:bCs/>
          <w:sz w:val="20"/>
          <w:lang w:val="pt"/>
        </w:rPr>
        <w:t>Na plataforma durante as sessões de levantamento, não é permitido a presença de ninguém, exceto o levantador, os spotters e designados, os três árbitros e qualquer outro oficial de reunião designado, se necessário. Somente esse pessoal se encarregará de qualquer limpeza, esfregão, escovação ou ajuste da plataforma ou equipamento.</w:t>
      </w:r>
    </w:p>
    <w:p w14:paraId="4FA235D7" w14:textId="77777777" w:rsidR="00DD5CA6" w:rsidRPr="002F3E6C" w:rsidRDefault="00DD5CA6">
      <w:pPr>
        <w:rPr>
          <w:rFonts w:ascii="Verdana" w:hAnsi="Verdana"/>
          <w:bCs/>
          <w:sz w:val="20"/>
          <w:lang w:val="pt-BR"/>
        </w:rPr>
      </w:pPr>
    </w:p>
    <w:p w14:paraId="76E4F2C9" w14:textId="6584E1F5" w:rsidR="00273B42" w:rsidRPr="00121C5B" w:rsidRDefault="00361B37" w:rsidP="00755FAF">
      <w:pPr>
        <w:pStyle w:val="PargrafodaLista"/>
        <w:numPr>
          <w:ilvl w:val="0"/>
          <w:numId w:val="23"/>
        </w:numPr>
        <w:rPr>
          <w:rFonts w:ascii="Verdana" w:hAnsi="Verdana"/>
          <w:bCs/>
          <w:sz w:val="20"/>
          <w:lang w:val="pt"/>
        </w:rPr>
      </w:pPr>
      <w:r w:rsidRPr="00121C5B">
        <w:rPr>
          <w:rFonts w:ascii="Verdana" w:hAnsi="Verdana"/>
          <w:bCs/>
          <w:sz w:val="20"/>
          <w:lang w:val="pt"/>
        </w:rPr>
        <w:t>Spotters pessoais ou treinadores não designados não são permitidos na plataforma para o agachamento ou Deadlift. Spotters pessoais ou técnico não designados podem sacar a barra no supino; no entanto, uma vez que a barra tenha sido posicionada corretamente no comprimento do braço do levantador, o mesmo deve deixar rapidamente a área da plataforma e se posicionar fora da área de competição em local autorizado. O não cumprimento da norma resultará na desqualificação do elevador.</w:t>
      </w:r>
    </w:p>
    <w:p w14:paraId="39148A9C" w14:textId="77777777" w:rsidR="00361B37" w:rsidRPr="002F3E6C" w:rsidRDefault="00361B37">
      <w:pPr>
        <w:rPr>
          <w:rFonts w:ascii="Verdana" w:hAnsi="Verdana"/>
          <w:bCs/>
          <w:sz w:val="20"/>
          <w:lang w:val="pt-BR"/>
        </w:rPr>
      </w:pPr>
    </w:p>
    <w:p w14:paraId="4DC00D26" w14:textId="6CC4C2FC" w:rsidR="00273B42" w:rsidRPr="00121C5B" w:rsidRDefault="001D0709" w:rsidP="00755FAF">
      <w:pPr>
        <w:pStyle w:val="PargrafodaLista"/>
        <w:numPr>
          <w:ilvl w:val="0"/>
          <w:numId w:val="23"/>
        </w:numPr>
        <w:rPr>
          <w:rFonts w:ascii="Verdana" w:hAnsi="Verdana"/>
          <w:bCs/>
          <w:sz w:val="20"/>
          <w:lang w:val="pt"/>
        </w:rPr>
      </w:pPr>
      <w:r w:rsidRPr="00121C5B">
        <w:rPr>
          <w:rFonts w:ascii="Verdana" w:hAnsi="Verdana"/>
          <w:bCs/>
          <w:sz w:val="20"/>
          <w:lang w:val="pt"/>
        </w:rPr>
        <w:t>Os treinadores devem permanecer afastados da plataforma; os funcionários nomeados para os eventos da GPC devem definir uma área especifica para treinadores.</w:t>
      </w:r>
    </w:p>
    <w:p w14:paraId="17B2E0E9" w14:textId="77777777" w:rsidR="001D0709" w:rsidRPr="002F3E6C" w:rsidRDefault="001D0709">
      <w:pPr>
        <w:rPr>
          <w:rFonts w:ascii="Verdana" w:hAnsi="Verdana"/>
          <w:bCs/>
          <w:sz w:val="20"/>
          <w:lang w:val="pt-BR"/>
        </w:rPr>
      </w:pPr>
    </w:p>
    <w:p w14:paraId="67B13173" w14:textId="19DAC391" w:rsidR="00121C5B" w:rsidRPr="00121C5B" w:rsidRDefault="00026A1F" w:rsidP="00755FAF">
      <w:pPr>
        <w:pStyle w:val="PargrafodaLista"/>
        <w:numPr>
          <w:ilvl w:val="0"/>
          <w:numId w:val="23"/>
        </w:numPr>
        <w:tabs>
          <w:tab w:val="left" w:pos="360"/>
        </w:tabs>
        <w:rPr>
          <w:rFonts w:ascii="Verdana" w:hAnsi="Verdana"/>
          <w:bCs/>
          <w:sz w:val="20"/>
          <w:lang w:val="pt-BR"/>
        </w:rPr>
      </w:pPr>
      <w:r w:rsidRPr="00121C5B">
        <w:rPr>
          <w:rFonts w:ascii="Verdana" w:hAnsi="Verdana"/>
          <w:bCs/>
          <w:sz w:val="20"/>
          <w:lang w:val="pt"/>
        </w:rPr>
        <w:t xml:space="preserve">Quando o levantador se prepara para uma tentativa, os spoters podem ajudar o levantador a se posicionar na barra no monolift. Eles também podem ajudar o levantador, caso ele tropece ou não tenha um bom controle, e na recolocação da barra após a tentativa. No entanto, eles não devem tocar o levantador ou a barra durante a </w:t>
      </w:r>
      <w:r w:rsidRPr="00121C5B">
        <w:rPr>
          <w:rFonts w:ascii="Verdana" w:hAnsi="Verdana"/>
          <w:bCs/>
          <w:sz w:val="20"/>
          <w:lang w:val="pt"/>
        </w:rPr>
        <w:lastRenderedPageBreak/>
        <w:t>tentativa real, ou seja, durante o período de tempo entre os sinais de início e conclusão do árbitro principal.</w:t>
      </w:r>
    </w:p>
    <w:p w14:paraId="75050D2B" w14:textId="6C493261" w:rsidR="00026A1F" w:rsidRPr="00121C5B" w:rsidRDefault="00273B42" w:rsidP="00121C5B">
      <w:pPr>
        <w:tabs>
          <w:tab w:val="left" w:pos="360"/>
        </w:tabs>
        <w:ind w:left="360"/>
        <w:rPr>
          <w:rFonts w:ascii="Verdana" w:hAnsi="Verdana"/>
          <w:bCs/>
          <w:sz w:val="20"/>
          <w:lang w:val="pt-BR"/>
        </w:rPr>
      </w:pPr>
      <w:r w:rsidRPr="00121C5B">
        <w:rPr>
          <w:rFonts w:ascii="Verdana" w:hAnsi="Verdana"/>
          <w:sz w:val="18"/>
          <w:szCs w:val="18"/>
          <w:lang w:val="pt"/>
        </w:rPr>
        <w:br/>
      </w:r>
      <w:r w:rsidRPr="00121C5B">
        <w:rPr>
          <w:rFonts w:ascii="Verdana" w:hAnsi="Verdana"/>
          <w:b/>
          <w:color w:val="800000"/>
          <w:sz w:val="20"/>
          <w:u w:val="single"/>
          <w:lang w:val="pt"/>
        </w:rPr>
        <w:t>Exceç</w:t>
      </w:r>
      <w:r w:rsidR="00121C5B">
        <w:rPr>
          <w:rFonts w:ascii="Verdana" w:hAnsi="Verdana"/>
          <w:b/>
          <w:color w:val="800000"/>
          <w:sz w:val="20"/>
          <w:u w:val="single"/>
          <w:lang w:val="pt"/>
        </w:rPr>
        <w:t>ões Importantes</w:t>
      </w:r>
      <w:r w:rsidRPr="00121C5B">
        <w:rPr>
          <w:rFonts w:ascii="Verdana" w:hAnsi="Verdana"/>
          <w:b/>
          <w:color w:val="800000"/>
          <w:sz w:val="20"/>
          <w:u w:val="single"/>
          <w:lang w:val="pt"/>
        </w:rPr>
        <w:t>:</w:t>
      </w:r>
      <w:r w:rsidRPr="00121C5B">
        <w:rPr>
          <w:rFonts w:ascii="Verdana" w:hAnsi="Verdana"/>
          <w:lang w:val="pt"/>
        </w:rPr>
        <w:t xml:space="preserve"> </w:t>
      </w:r>
    </w:p>
    <w:p w14:paraId="5BC53B93" w14:textId="4F1EB311" w:rsidR="00273B42" w:rsidRPr="00121C5B" w:rsidRDefault="00026A1F" w:rsidP="00755FAF">
      <w:pPr>
        <w:pStyle w:val="PargrafodaLista"/>
        <w:numPr>
          <w:ilvl w:val="0"/>
          <w:numId w:val="23"/>
        </w:numPr>
        <w:tabs>
          <w:tab w:val="left" w:pos="360"/>
        </w:tabs>
        <w:rPr>
          <w:rFonts w:ascii="Verdana" w:hAnsi="Verdana"/>
          <w:b/>
          <w:sz w:val="20"/>
          <w:lang w:val="pt-BR"/>
        </w:rPr>
      </w:pPr>
      <w:r w:rsidRPr="00121C5B">
        <w:rPr>
          <w:rFonts w:ascii="Verdana" w:hAnsi="Verdana"/>
          <w:sz w:val="18"/>
          <w:szCs w:val="18"/>
          <w:lang w:val="pt"/>
        </w:rPr>
        <w:t>S</w:t>
      </w:r>
      <w:r w:rsidR="00273B42" w:rsidRPr="00121C5B">
        <w:rPr>
          <w:rFonts w:ascii="Verdana" w:hAnsi="Verdana"/>
          <w:sz w:val="18"/>
          <w:szCs w:val="18"/>
          <w:lang w:val="pt"/>
        </w:rPr>
        <w:t>e o levantador obviamente falhou com a tentativa, está em perigo de lesão, ou o árbitro ou levantador pediu intervenção, então os observadores devem assumir o controle da barra e pesos e ajudar o levantador a substituir a barra de volta nos racks.</w:t>
      </w:r>
    </w:p>
    <w:p w14:paraId="150853C4" w14:textId="77777777" w:rsidR="00BA4C81" w:rsidRPr="002F3E6C" w:rsidRDefault="00BA4C81" w:rsidP="00121C5B">
      <w:pPr>
        <w:tabs>
          <w:tab w:val="left" w:pos="360"/>
        </w:tabs>
        <w:ind w:left="360"/>
        <w:rPr>
          <w:rFonts w:ascii="Verdana" w:hAnsi="Verdana"/>
          <w:b/>
          <w:sz w:val="20"/>
          <w:lang w:val="pt-BR"/>
        </w:rPr>
      </w:pPr>
    </w:p>
    <w:p w14:paraId="7F959249" w14:textId="1D087CF7" w:rsidR="00273B42" w:rsidRPr="00121C5B" w:rsidRDefault="00BA4C81" w:rsidP="00755FAF">
      <w:pPr>
        <w:pStyle w:val="PargrafodaLista"/>
        <w:numPr>
          <w:ilvl w:val="0"/>
          <w:numId w:val="23"/>
        </w:numPr>
        <w:rPr>
          <w:rFonts w:ascii="Verdana" w:hAnsi="Verdana" w:cs="Times"/>
          <w:bCs/>
          <w:sz w:val="20"/>
          <w:lang w:val="pt-BR"/>
        </w:rPr>
      </w:pPr>
      <w:r w:rsidRPr="00121C5B">
        <w:rPr>
          <w:rFonts w:ascii="Verdana" w:hAnsi="Verdana" w:cs="Times"/>
          <w:bCs/>
          <w:sz w:val="20"/>
          <w:lang w:val="pt-BR"/>
        </w:rPr>
        <w:t>O levantador não deve receber nenhuma ajuda adicional dos observadores para estabelecer a posição para uma tentativa. No entanto, se um levantador tropeçar ou ficar instável ao se preparar para o agachamento, os observadores devem ajudar a firmar o levantador até que o controle seja recuperado.</w:t>
      </w:r>
    </w:p>
    <w:p w14:paraId="4CB527D9" w14:textId="77777777" w:rsidR="00BA4C81" w:rsidRPr="002F3E6C" w:rsidRDefault="00BA4C81">
      <w:pPr>
        <w:rPr>
          <w:rFonts w:ascii="Verdana" w:hAnsi="Verdana" w:cs="Times"/>
          <w:bCs/>
          <w:sz w:val="20"/>
          <w:lang w:val="pt-BR"/>
        </w:rPr>
      </w:pPr>
    </w:p>
    <w:p w14:paraId="7A2BAEB8" w14:textId="754A0CC7" w:rsidR="00BA4C81" w:rsidRPr="00121C5B" w:rsidRDefault="00BA4C81" w:rsidP="00755FAF">
      <w:pPr>
        <w:pStyle w:val="PargrafodaLista"/>
        <w:numPr>
          <w:ilvl w:val="0"/>
          <w:numId w:val="23"/>
        </w:numPr>
        <w:rPr>
          <w:rFonts w:ascii="Verdana" w:hAnsi="Verdana"/>
          <w:bCs/>
          <w:sz w:val="20"/>
          <w:lang w:val="pt"/>
        </w:rPr>
      </w:pPr>
      <w:r w:rsidRPr="00121C5B">
        <w:rPr>
          <w:rFonts w:ascii="Verdana" w:hAnsi="Verdana"/>
          <w:bCs/>
          <w:sz w:val="20"/>
          <w:lang w:val="pt"/>
        </w:rPr>
        <w:t>Depois que o comando "Rack"</w:t>
      </w:r>
      <w:r w:rsidR="00365E68">
        <w:rPr>
          <w:rFonts w:ascii="Verdana" w:hAnsi="Verdana"/>
          <w:bCs/>
          <w:sz w:val="20"/>
          <w:lang w:val="pt"/>
        </w:rPr>
        <w:t>(guarda)</w:t>
      </w:r>
      <w:r w:rsidRPr="00121C5B">
        <w:rPr>
          <w:rFonts w:ascii="Verdana" w:hAnsi="Verdana"/>
          <w:bCs/>
          <w:sz w:val="20"/>
          <w:lang w:val="pt"/>
        </w:rPr>
        <w:t xml:space="preserve"> é dado, os spotters podem guiar a barra de volta para o rack, (uma vez que o comando "Rack"</w:t>
      </w:r>
      <w:r w:rsidR="00365E68">
        <w:rPr>
          <w:rFonts w:ascii="Verdana" w:hAnsi="Verdana"/>
          <w:bCs/>
          <w:sz w:val="20"/>
          <w:lang w:val="pt"/>
        </w:rPr>
        <w:t>)</w:t>
      </w:r>
      <w:r w:rsidRPr="00121C5B">
        <w:rPr>
          <w:rFonts w:ascii="Verdana" w:hAnsi="Verdana"/>
          <w:bCs/>
          <w:sz w:val="20"/>
          <w:lang w:val="pt"/>
        </w:rPr>
        <w:t xml:space="preserve"> foi dado, o </w:t>
      </w:r>
      <w:r w:rsidR="00525BB7" w:rsidRPr="00121C5B">
        <w:rPr>
          <w:rFonts w:ascii="Verdana" w:hAnsi="Verdana"/>
          <w:bCs/>
          <w:sz w:val="20"/>
          <w:lang w:val="pt"/>
        </w:rPr>
        <w:t>levantamento</w:t>
      </w:r>
      <w:r w:rsidRPr="00121C5B">
        <w:rPr>
          <w:rFonts w:ascii="Verdana" w:hAnsi="Verdana"/>
          <w:bCs/>
          <w:sz w:val="20"/>
          <w:lang w:val="pt"/>
        </w:rPr>
        <w:t xml:space="preserve"> está oficialmente acabado).</w:t>
      </w:r>
    </w:p>
    <w:p w14:paraId="78DAB915" w14:textId="77777777" w:rsidR="00BA4C81" w:rsidRPr="002F3E6C" w:rsidRDefault="00BA4C81" w:rsidP="00BA4C81">
      <w:pPr>
        <w:rPr>
          <w:rFonts w:ascii="Verdana" w:hAnsi="Verdana"/>
          <w:bCs/>
          <w:sz w:val="20"/>
          <w:lang w:val="pt"/>
        </w:rPr>
      </w:pPr>
    </w:p>
    <w:p w14:paraId="62F1D206" w14:textId="31121CD3" w:rsidR="00273B42" w:rsidRPr="00121C5B" w:rsidRDefault="00BA4C81" w:rsidP="00755FAF">
      <w:pPr>
        <w:pStyle w:val="PargrafodaLista"/>
        <w:numPr>
          <w:ilvl w:val="0"/>
          <w:numId w:val="23"/>
        </w:numPr>
        <w:rPr>
          <w:rFonts w:ascii="Verdana" w:hAnsi="Verdana"/>
          <w:bCs/>
          <w:sz w:val="20"/>
          <w:lang w:val="pt"/>
        </w:rPr>
      </w:pPr>
      <w:r w:rsidRPr="00121C5B">
        <w:rPr>
          <w:rFonts w:ascii="Verdana" w:hAnsi="Verdana"/>
          <w:bCs/>
          <w:sz w:val="20"/>
          <w:lang w:val="pt"/>
        </w:rPr>
        <w:t xml:space="preserve">Os levantadores devem </w:t>
      </w:r>
      <w:r w:rsidR="00525BB7" w:rsidRPr="00121C5B">
        <w:rPr>
          <w:rFonts w:ascii="Verdana" w:hAnsi="Verdana"/>
          <w:bCs/>
          <w:sz w:val="20"/>
          <w:lang w:val="pt"/>
        </w:rPr>
        <w:t>se enfaixar</w:t>
      </w:r>
      <w:r w:rsidRPr="00121C5B">
        <w:rPr>
          <w:rFonts w:ascii="Verdana" w:hAnsi="Verdana"/>
          <w:bCs/>
          <w:sz w:val="20"/>
          <w:lang w:val="pt"/>
        </w:rPr>
        <w:t xml:space="preserve"> e preparar-se para levantar</w:t>
      </w:r>
      <w:r w:rsidR="00525BB7" w:rsidRPr="00121C5B">
        <w:rPr>
          <w:rFonts w:ascii="Verdana" w:hAnsi="Verdana"/>
          <w:bCs/>
          <w:sz w:val="20"/>
          <w:lang w:val="pt"/>
        </w:rPr>
        <w:t xml:space="preserve"> fora</w:t>
      </w:r>
      <w:r w:rsidRPr="00121C5B">
        <w:rPr>
          <w:rFonts w:ascii="Verdana" w:hAnsi="Verdana"/>
          <w:bCs/>
          <w:sz w:val="20"/>
          <w:lang w:val="pt"/>
        </w:rPr>
        <w:t xml:space="preserve"> da plataforma. Só podem ser feitos pequenos ajustes sem necessidade de assistência na plataforma.</w:t>
      </w:r>
    </w:p>
    <w:p w14:paraId="501305D4" w14:textId="77777777" w:rsidR="00525BB7" w:rsidRPr="002F3E6C" w:rsidRDefault="00525BB7" w:rsidP="00BA4C81">
      <w:pPr>
        <w:rPr>
          <w:rFonts w:ascii="Verdana" w:hAnsi="Verdana"/>
          <w:bCs/>
          <w:sz w:val="20"/>
          <w:lang w:val="pt-BR"/>
        </w:rPr>
      </w:pPr>
    </w:p>
    <w:p w14:paraId="514331BE" w14:textId="6148FE0D" w:rsidR="00525BB7" w:rsidRPr="00121C5B" w:rsidRDefault="00525BB7" w:rsidP="00755FAF">
      <w:pPr>
        <w:pStyle w:val="PargrafodaLista"/>
        <w:numPr>
          <w:ilvl w:val="0"/>
          <w:numId w:val="23"/>
        </w:numPr>
        <w:tabs>
          <w:tab w:val="left" w:pos="360"/>
        </w:tabs>
        <w:rPr>
          <w:rFonts w:ascii="Verdana" w:hAnsi="Verdana"/>
          <w:bCs/>
          <w:sz w:val="20"/>
          <w:lang w:val="pt"/>
        </w:rPr>
      </w:pPr>
      <w:r w:rsidRPr="00121C5B">
        <w:rPr>
          <w:rFonts w:ascii="Verdana" w:hAnsi="Verdana"/>
          <w:bCs/>
          <w:sz w:val="20"/>
          <w:lang w:val="pt"/>
        </w:rPr>
        <w:t xml:space="preserve">A remoção das faixas, cintos e ou qualquer outro equipamento deve ser efetuada fora da plataforma. </w:t>
      </w:r>
    </w:p>
    <w:p w14:paraId="19D816A6" w14:textId="77777777" w:rsidR="00525BB7" w:rsidRPr="002F3E6C" w:rsidRDefault="00525BB7" w:rsidP="00121C5B">
      <w:pPr>
        <w:tabs>
          <w:tab w:val="left" w:pos="360"/>
        </w:tabs>
        <w:ind w:left="720"/>
        <w:rPr>
          <w:rFonts w:ascii="Verdana" w:hAnsi="Verdana"/>
          <w:bCs/>
          <w:sz w:val="20"/>
          <w:lang w:val="pt"/>
        </w:rPr>
      </w:pPr>
    </w:p>
    <w:p w14:paraId="11E9A2DE" w14:textId="7FF4513B" w:rsidR="00525BB7" w:rsidRPr="00121C5B" w:rsidRDefault="00525BB7" w:rsidP="00755FAF">
      <w:pPr>
        <w:pStyle w:val="PargrafodaLista"/>
        <w:numPr>
          <w:ilvl w:val="0"/>
          <w:numId w:val="23"/>
        </w:numPr>
        <w:tabs>
          <w:tab w:val="left" w:pos="360"/>
        </w:tabs>
        <w:rPr>
          <w:rFonts w:ascii="Verdana" w:hAnsi="Verdana"/>
          <w:bCs/>
          <w:sz w:val="20"/>
          <w:lang w:val="pt"/>
        </w:rPr>
      </w:pPr>
      <w:r w:rsidRPr="00121C5B">
        <w:rPr>
          <w:rFonts w:ascii="Verdana" w:hAnsi="Verdana"/>
          <w:bCs/>
          <w:sz w:val="20"/>
          <w:lang w:val="pt"/>
        </w:rPr>
        <w:t>Nada pode ser aplicado propositadamente na plataforma, banco ou barras (óleo, graxa, outros lubrificantes e líquidos, fricções, óleo, líquidos ou sprays.</w:t>
      </w:r>
      <w:r w:rsidR="00EE46EB" w:rsidRPr="00121C5B">
        <w:rPr>
          <w:rFonts w:ascii="Verdana" w:hAnsi="Verdana"/>
          <w:bCs/>
          <w:sz w:val="20"/>
          <w:lang w:val="pt"/>
        </w:rPr>
        <w:t xml:space="preserve"> Permitido apenas</w:t>
      </w:r>
      <w:r w:rsidRPr="00121C5B">
        <w:rPr>
          <w:rFonts w:ascii="Verdana" w:hAnsi="Verdana"/>
          <w:bCs/>
          <w:sz w:val="20"/>
          <w:lang w:val="pt"/>
        </w:rPr>
        <w:t xml:space="preserve"> carbonato de magnésio. </w:t>
      </w:r>
    </w:p>
    <w:p w14:paraId="4B19D9D7" w14:textId="77777777" w:rsidR="00525BB7" w:rsidRPr="002F3E6C" w:rsidRDefault="00525BB7" w:rsidP="00121C5B">
      <w:pPr>
        <w:tabs>
          <w:tab w:val="left" w:pos="360"/>
        </w:tabs>
        <w:rPr>
          <w:rFonts w:ascii="Verdana" w:hAnsi="Verdana"/>
          <w:bCs/>
          <w:sz w:val="20"/>
          <w:lang w:val="pt"/>
        </w:rPr>
      </w:pPr>
    </w:p>
    <w:p w14:paraId="39C6F9FA" w14:textId="77207B87" w:rsidR="00525BB7" w:rsidRPr="00121C5B" w:rsidRDefault="00525BB7" w:rsidP="00755FAF">
      <w:pPr>
        <w:pStyle w:val="PargrafodaLista"/>
        <w:numPr>
          <w:ilvl w:val="0"/>
          <w:numId w:val="23"/>
        </w:numPr>
        <w:tabs>
          <w:tab w:val="left" w:pos="360"/>
        </w:tabs>
        <w:rPr>
          <w:rFonts w:ascii="Verdana" w:hAnsi="Verdana"/>
          <w:bCs/>
          <w:sz w:val="20"/>
          <w:lang w:val="pt"/>
        </w:rPr>
      </w:pPr>
      <w:r w:rsidRPr="00121C5B">
        <w:rPr>
          <w:rFonts w:ascii="Verdana" w:hAnsi="Verdana"/>
          <w:bCs/>
          <w:sz w:val="20"/>
          <w:lang w:val="pt"/>
        </w:rPr>
        <w:t xml:space="preserve">Itens como </w:t>
      </w:r>
      <w:r w:rsidR="00EE46EB" w:rsidRPr="00121C5B">
        <w:rPr>
          <w:rFonts w:ascii="Verdana" w:hAnsi="Verdana"/>
          <w:bCs/>
          <w:sz w:val="20"/>
          <w:lang w:val="pt"/>
        </w:rPr>
        <w:t>magnésio</w:t>
      </w:r>
      <w:r w:rsidRPr="00121C5B">
        <w:rPr>
          <w:rFonts w:ascii="Verdana" w:hAnsi="Verdana"/>
          <w:bCs/>
          <w:sz w:val="20"/>
          <w:lang w:val="pt"/>
        </w:rPr>
        <w:t xml:space="preserve">, inalantes, talco, etc. devem ser utilizados com propriedade e </w:t>
      </w:r>
      <w:r w:rsidR="00EE46EB" w:rsidRPr="00121C5B">
        <w:rPr>
          <w:rFonts w:ascii="Verdana" w:hAnsi="Verdana"/>
          <w:bCs/>
          <w:sz w:val="20"/>
          <w:lang w:val="pt"/>
        </w:rPr>
        <w:t>fora</w:t>
      </w:r>
      <w:r w:rsidRPr="00121C5B">
        <w:rPr>
          <w:rFonts w:ascii="Verdana" w:hAnsi="Verdana"/>
          <w:bCs/>
          <w:sz w:val="20"/>
          <w:lang w:val="pt"/>
        </w:rPr>
        <w:t xml:space="preserve"> da área da plataforma</w:t>
      </w:r>
      <w:r w:rsidR="00EE46EB" w:rsidRPr="00121C5B">
        <w:rPr>
          <w:rFonts w:ascii="Verdana" w:hAnsi="Verdana"/>
          <w:bCs/>
          <w:sz w:val="20"/>
          <w:lang w:val="pt"/>
        </w:rPr>
        <w:t xml:space="preserve"> em local autorizado pela organização</w:t>
      </w:r>
      <w:r w:rsidRPr="00121C5B">
        <w:rPr>
          <w:rFonts w:ascii="Verdana" w:hAnsi="Verdana"/>
          <w:bCs/>
          <w:sz w:val="20"/>
          <w:lang w:val="pt"/>
        </w:rPr>
        <w:t>.</w:t>
      </w:r>
    </w:p>
    <w:p w14:paraId="2170C2BD" w14:textId="77777777" w:rsidR="00525BB7" w:rsidRPr="002F3E6C" w:rsidRDefault="00525BB7" w:rsidP="00121C5B">
      <w:pPr>
        <w:tabs>
          <w:tab w:val="left" w:pos="360"/>
        </w:tabs>
        <w:ind w:left="720"/>
        <w:rPr>
          <w:rFonts w:ascii="Verdana" w:hAnsi="Verdana"/>
          <w:bCs/>
          <w:sz w:val="20"/>
          <w:lang w:val="pt"/>
        </w:rPr>
      </w:pPr>
    </w:p>
    <w:p w14:paraId="6258C226" w14:textId="6A9E608D" w:rsidR="00F800F8" w:rsidRPr="00121C5B" w:rsidRDefault="00525BB7" w:rsidP="00755FAF">
      <w:pPr>
        <w:pStyle w:val="PargrafodaLista"/>
        <w:numPr>
          <w:ilvl w:val="0"/>
          <w:numId w:val="23"/>
        </w:numPr>
        <w:tabs>
          <w:tab w:val="left" w:pos="360"/>
        </w:tabs>
        <w:rPr>
          <w:rFonts w:ascii="Verdana" w:hAnsi="Verdana"/>
          <w:bCs/>
          <w:sz w:val="20"/>
          <w:lang w:val="pt-BR"/>
        </w:rPr>
      </w:pPr>
      <w:r w:rsidRPr="00121C5B">
        <w:rPr>
          <w:rFonts w:ascii="Verdana" w:hAnsi="Verdana"/>
          <w:bCs/>
          <w:sz w:val="20"/>
          <w:lang w:val="pt"/>
        </w:rPr>
        <w:t xml:space="preserve">Em competições sob jurisdição da GPC, incluindo qualquer competição onde os recordes mundiais são estabelecidos, os pesos utilizados devem ser em quilogramas, </w:t>
      </w:r>
      <w:r w:rsidR="00FD4FCC" w:rsidRPr="00121C5B">
        <w:rPr>
          <w:rFonts w:ascii="Verdana" w:hAnsi="Verdana"/>
          <w:bCs/>
          <w:sz w:val="20"/>
          <w:lang w:val="pt"/>
        </w:rPr>
        <w:t>as alterações</w:t>
      </w:r>
      <w:r w:rsidRPr="00121C5B">
        <w:rPr>
          <w:rFonts w:ascii="Verdana" w:hAnsi="Verdana"/>
          <w:bCs/>
          <w:sz w:val="20"/>
          <w:lang w:val="pt"/>
        </w:rPr>
        <w:t xml:space="preserve"> deve</w:t>
      </w:r>
      <w:r w:rsidR="00EE46EB" w:rsidRPr="00121C5B">
        <w:rPr>
          <w:rFonts w:ascii="Verdana" w:hAnsi="Verdana"/>
          <w:bCs/>
          <w:sz w:val="20"/>
          <w:lang w:val="pt"/>
        </w:rPr>
        <w:t>m</w:t>
      </w:r>
      <w:r w:rsidRPr="00121C5B">
        <w:rPr>
          <w:rFonts w:ascii="Verdana" w:hAnsi="Verdana"/>
          <w:bCs/>
          <w:sz w:val="20"/>
          <w:lang w:val="pt"/>
        </w:rPr>
        <w:t xml:space="preserve"> sempre ser um múltiplo de 2,5 </w:t>
      </w:r>
      <w:r w:rsidR="00FD4FCC" w:rsidRPr="00121C5B">
        <w:rPr>
          <w:rFonts w:ascii="Verdana" w:hAnsi="Verdana"/>
          <w:bCs/>
          <w:sz w:val="20"/>
          <w:lang w:val="pt"/>
        </w:rPr>
        <w:t>kg.</w:t>
      </w:r>
    </w:p>
    <w:p w14:paraId="39426CB5" w14:textId="77777777" w:rsidR="00EE46EB" w:rsidRPr="00CB16EC" w:rsidRDefault="00273B42" w:rsidP="00EE46EB">
      <w:pPr>
        <w:tabs>
          <w:tab w:val="left" w:pos="360"/>
        </w:tabs>
        <w:rPr>
          <w:rFonts w:ascii="Verdana" w:hAnsi="Verdana"/>
          <w:b/>
          <w:color w:val="800000"/>
          <w:sz w:val="20"/>
          <w:u w:val="single"/>
          <w:lang w:val="pt"/>
        </w:rPr>
      </w:pPr>
      <w:r w:rsidRPr="002F3E6C">
        <w:rPr>
          <w:rFonts w:ascii="Verdana" w:hAnsi="Verdana"/>
          <w:sz w:val="18"/>
          <w:szCs w:val="18"/>
          <w:lang w:val="pt"/>
        </w:rPr>
        <w:br/>
      </w:r>
      <w:r w:rsidR="00EE46EB" w:rsidRPr="00CB16EC">
        <w:rPr>
          <w:rFonts w:ascii="Verdana" w:hAnsi="Verdana"/>
          <w:b/>
          <w:color w:val="800000"/>
          <w:sz w:val="20"/>
          <w:u w:val="single"/>
          <w:lang w:val="pt"/>
        </w:rPr>
        <w:t>Exceções a esta regra:</w:t>
      </w:r>
    </w:p>
    <w:p w14:paraId="44512901" w14:textId="77777777" w:rsidR="00EE46EB" w:rsidRPr="002F3E6C" w:rsidRDefault="00EE46EB" w:rsidP="00EE46EB">
      <w:pPr>
        <w:tabs>
          <w:tab w:val="left" w:pos="360"/>
        </w:tabs>
        <w:rPr>
          <w:rFonts w:ascii="Verdana" w:hAnsi="Verdana"/>
          <w:bCs/>
          <w:sz w:val="20"/>
          <w:lang w:val="pt"/>
        </w:rPr>
      </w:pPr>
      <w:r w:rsidRPr="002F3E6C">
        <w:rPr>
          <w:rFonts w:ascii="Verdana" w:hAnsi="Verdana"/>
          <w:bCs/>
          <w:sz w:val="20"/>
          <w:lang w:val="pt"/>
        </w:rPr>
        <w:t>Uma tentativa de recorde mundial / continental (veja REGISTROS MUNDIAIS, CONTINENTAIS E NACIONAIS).</w:t>
      </w:r>
    </w:p>
    <w:p w14:paraId="789EEF9D" w14:textId="77777777" w:rsidR="00EE46EB" w:rsidRPr="002F3E6C" w:rsidRDefault="00EE46EB" w:rsidP="00EE46EB">
      <w:pPr>
        <w:tabs>
          <w:tab w:val="left" w:pos="360"/>
        </w:tabs>
        <w:rPr>
          <w:rFonts w:ascii="Verdana" w:hAnsi="Verdana"/>
          <w:bCs/>
          <w:sz w:val="20"/>
          <w:lang w:val="pt"/>
        </w:rPr>
      </w:pPr>
    </w:p>
    <w:p w14:paraId="045B5B97" w14:textId="6279FDCA" w:rsidR="00EE46EB" w:rsidRPr="005503E2" w:rsidRDefault="00EE46EB" w:rsidP="00755FAF">
      <w:pPr>
        <w:pStyle w:val="PargrafodaLista"/>
        <w:numPr>
          <w:ilvl w:val="0"/>
          <w:numId w:val="27"/>
        </w:numPr>
        <w:tabs>
          <w:tab w:val="left" w:pos="360"/>
        </w:tabs>
        <w:rPr>
          <w:rFonts w:ascii="Verdana" w:hAnsi="Verdana"/>
          <w:bCs/>
          <w:sz w:val="20"/>
          <w:lang w:val="pt"/>
        </w:rPr>
      </w:pPr>
      <w:r w:rsidRPr="005503E2">
        <w:rPr>
          <w:rFonts w:ascii="Verdana" w:hAnsi="Verdana"/>
          <w:bCs/>
          <w:sz w:val="20"/>
          <w:lang w:val="pt"/>
        </w:rPr>
        <w:t>Os pesos serão anunciados em quilogramas.</w:t>
      </w:r>
    </w:p>
    <w:p w14:paraId="3FD56594" w14:textId="77777777" w:rsidR="00EE46EB" w:rsidRPr="002F3E6C" w:rsidRDefault="00EE46EB" w:rsidP="00EE46EB">
      <w:pPr>
        <w:tabs>
          <w:tab w:val="left" w:pos="360"/>
        </w:tabs>
        <w:rPr>
          <w:rFonts w:ascii="Verdana" w:hAnsi="Verdana"/>
          <w:bCs/>
          <w:sz w:val="20"/>
          <w:lang w:val="pt"/>
        </w:rPr>
      </w:pPr>
    </w:p>
    <w:p w14:paraId="78A6C1AB" w14:textId="29EF62E6" w:rsidR="00EE46EB" w:rsidRPr="005503E2" w:rsidRDefault="00EE46EB" w:rsidP="00755FAF">
      <w:pPr>
        <w:pStyle w:val="PargrafodaLista"/>
        <w:numPr>
          <w:ilvl w:val="0"/>
          <w:numId w:val="27"/>
        </w:numPr>
        <w:tabs>
          <w:tab w:val="left" w:pos="360"/>
        </w:tabs>
        <w:rPr>
          <w:rFonts w:ascii="Verdana" w:hAnsi="Verdana"/>
          <w:bCs/>
          <w:sz w:val="20"/>
          <w:lang w:val="pt"/>
        </w:rPr>
      </w:pPr>
      <w:r w:rsidRPr="005503E2">
        <w:rPr>
          <w:rFonts w:ascii="Verdana" w:hAnsi="Verdana"/>
          <w:bCs/>
          <w:sz w:val="20"/>
          <w:lang w:val="pt"/>
        </w:rPr>
        <w:t>Em todas as competições, o peso da barra deve consistir n</w:t>
      </w:r>
      <w:r w:rsidR="00E30B98" w:rsidRPr="005503E2">
        <w:rPr>
          <w:rFonts w:ascii="Verdana" w:hAnsi="Verdana"/>
          <w:bCs/>
          <w:sz w:val="20"/>
          <w:lang w:val="pt"/>
        </w:rPr>
        <w:t>as anilhas de forma padrão fazendo uma sequência das</w:t>
      </w:r>
      <w:r w:rsidRPr="005503E2">
        <w:rPr>
          <w:rFonts w:ascii="Verdana" w:hAnsi="Verdana"/>
          <w:bCs/>
          <w:sz w:val="20"/>
          <w:lang w:val="pt"/>
        </w:rPr>
        <w:t xml:space="preserve"> </w:t>
      </w:r>
      <w:r w:rsidR="00E30B98" w:rsidRPr="005503E2">
        <w:rPr>
          <w:rFonts w:ascii="Verdana" w:hAnsi="Verdana"/>
          <w:bCs/>
          <w:sz w:val="20"/>
          <w:lang w:val="pt"/>
        </w:rPr>
        <w:t xml:space="preserve">anilhas </w:t>
      </w:r>
      <w:r w:rsidRPr="005503E2">
        <w:rPr>
          <w:rFonts w:ascii="Verdana" w:hAnsi="Verdana"/>
          <w:bCs/>
          <w:sz w:val="20"/>
          <w:lang w:val="pt"/>
        </w:rPr>
        <w:t>mais pesados que compõem um determinado peso.</w:t>
      </w:r>
    </w:p>
    <w:p w14:paraId="3060B455" w14:textId="77777777" w:rsidR="00EE46EB" w:rsidRPr="002F3E6C" w:rsidRDefault="00EE46EB" w:rsidP="00EE46EB">
      <w:pPr>
        <w:tabs>
          <w:tab w:val="left" w:pos="360"/>
        </w:tabs>
        <w:rPr>
          <w:rFonts w:ascii="Verdana" w:hAnsi="Verdana"/>
          <w:bCs/>
          <w:sz w:val="20"/>
          <w:lang w:val="pt"/>
        </w:rPr>
      </w:pPr>
    </w:p>
    <w:p w14:paraId="08F2FA6C" w14:textId="1BDFE2D2" w:rsidR="00EE46EB" w:rsidRPr="005503E2" w:rsidRDefault="00EE46EB" w:rsidP="00755FAF">
      <w:pPr>
        <w:pStyle w:val="PargrafodaLista"/>
        <w:numPr>
          <w:ilvl w:val="0"/>
          <w:numId w:val="27"/>
        </w:numPr>
        <w:tabs>
          <w:tab w:val="left" w:pos="360"/>
        </w:tabs>
        <w:rPr>
          <w:rFonts w:ascii="Verdana" w:hAnsi="Verdana"/>
          <w:bCs/>
          <w:sz w:val="20"/>
          <w:lang w:val="pt"/>
        </w:rPr>
      </w:pPr>
      <w:r w:rsidRPr="005503E2">
        <w:rPr>
          <w:rFonts w:ascii="Verdana" w:hAnsi="Verdana"/>
          <w:bCs/>
          <w:sz w:val="20"/>
          <w:lang w:val="pt"/>
        </w:rPr>
        <w:t>O aumento mínimo entre todas as tentativas será de 2,5kg.</w:t>
      </w:r>
    </w:p>
    <w:p w14:paraId="73B0D49C" w14:textId="36FB0E7B" w:rsidR="0005228C" w:rsidRPr="002F3E6C" w:rsidRDefault="0005228C" w:rsidP="00EE46EB">
      <w:pPr>
        <w:tabs>
          <w:tab w:val="left" w:pos="360"/>
        </w:tabs>
        <w:rPr>
          <w:rFonts w:ascii="Verdana" w:hAnsi="Verdana"/>
          <w:sz w:val="20"/>
          <w:lang w:val="pt-BR"/>
        </w:rPr>
      </w:pPr>
    </w:p>
    <w:p w14:paraId="6908D943" w14:textId="110987B3" w:rsidR="00273B42" w:rsidRPr="005503E2" w:rsidRDefault="003E5CB2" w:rsidP="00755FAF">
      <w:pPr>
        <w:pStyle w:val="PargrafodaLista"/>
        <w:numPr>
          <w:ilvl w:val="0"/>
          <w:numId w:val="27"/>
        </w:numPr>
        <w:rPr>
          <w:rFonts w:ascii="Verdana" w:hAnsi="Verdana"/>
          <w:sz w:val="20"/>
          <w:lang w:val="pt"/>
        </w:rPr>
      </w:pPr>
      <w:r w:rsidRPr="005503E2">
        <w:rPr>
          <w:rFonts w:ascii="Verdana" w:hAnsi="Verdana"/>
          <w:sz w:val="20"/>
          <w:lang w:val="pt"/>
        </w:rPr>
        <w:t>Ao levantador é permitida uma mudança de peso, na primeira tentativa de cada levantamento. Essa mudança pode ocorrer a qualquer momento, até cinco minutos antes do início da primeira rodada desse levantamento. Levantadores em baterias seguintes têm o mesmo privilégio até cinco minutos a partir do final de cada bateria.</w:t>
      </w:r>
    </w:p>
    <w:p w14:paraId="2EE1CFE8" w14:textId="77777777" w:rsidR="003E5CB2" w:rsidRPr="005503E2" w:rsidRDefault="003E5CB2">
      <w:pPr>
        <w:rPr>
          <w:rFonts w:ascii="Verdana" w:hAnsi="Verdana"/>
          <w:sz w:val="20"/>
          <w:lang w:val="pt-BR"/>
        </w:rPr>
      </w:pPr>
    </w:p>
    <w:p w14:paraId="1383CD7D" w14:textId="6D86D908" w:rsidR="0041587F" w:rsidRPr="005503E2" w:rsidRDefault="00273B42" w:rsidP="00755FAF">
      <w:pPr>
        <w:pStyle w:val="PargrafodaLista"/>
        <w:numPr>
          <w:ilvl w:val="0"/>
          <w:numId w:val="27"/>
        </w:numPr>
        <w:tabs>
          <w:tab w:val="left" w:pos="360"/>
        </w:tabs>
        <w:rPr>
          <w:rFonts w:ascii="Verdana" w:hAnsi="Verdana"/>
          <w:b/>
          <w:sz w:val="20"/>
          <w:lang w:val="pt-BR"/>
        </w:rPr>
      </w:pPr>
      <w:r w:rsidRPr="005503E2">
        <w:rPr>
          <w:rFonts w:ascii="Verdana" w:hAnsi="Verdana"/>
          <w:bCs/>
          <w:sz w:val="20"/>
          <w:lang w:val="pt"/>
        </w:rPr>
        <w:t>L</w:t>
      </w:r>
      <w:r w:rsidR="003E5CB2" w:rsidRPr="005503E2">
        <w:rPr>
          <w:rFonts w:ascii="Verdana" w:hAnsi="Verdana"/>
          <w:sz w:val="20"/>
          <w:lang w:val="pt"/>
        </w:rPr>
        <w:t>evantadores</w:t>
      </w:r>
      <w:r w:rsidRPr="005503E2">
        <w:rPr>
          <w:rFonts w:ascii="Verdana" w:hAnsi="Verdana"/>
          <w:sz w:val="20"/>
          <w:lang w:val="pt"/>
        </w:rPr>
        <w:t xml:space="preserve"> devem enviar suas segunda ou terceira tentativas dentro de um minuto após completar a tentativa anterior. Se nenhum peso for submetido dentro do subsídio de um minuto, o levantador perderá a próxima tentativa.</w:t>
      </w:r>
    </w:p>
    <w:p w14:paraId="426EE856" w14:textId="77777777" w:rsidR="00273B42" w:rsidRPr="002F3E6C" w:rsidRDefault="00273B42">
      <w:pPr>
        <w:rPr>
          <w:rFonts w:ascii="Verdana" w:hAnsi="Verdana"/>
          <w:b/>
          <w:sz w:val="20"/>
          <w:lang w:val="pt-BR"/>
        </w:rPr>
      </w:pPr>
    </w:p>
    <w:p w14:paraId="33D4005D" w14:textId="1B32CD6B" w:rsidR="00273B42" w:rsidRPr="005503E2" w:rsidRDefault="00BC2C01" w:rsidP="00755FAF">
      <w:pPr>
        <w:pStyle w:val="PargrafodaLista"/>
        <w:numPr>
          <w:ilvl w:val="0"/>
          <w:numId w:val="27"/>
        </w:numPr>
        <w:tabs>
          <w:tab w:val="left" w:pos="360"/>
        </w:tabs>
        <w:rPr>
          <w:rFonts w:ascii="Verdana" w:hAnsi="Verdana"/>
          <w:bCs/>
          <w:sz w:val="20"/>
          <w:lang w:val="pt-BR"/>
        </w:rPr>
      </w:pPr>
      <w:r w:rsidRPr="005503E2">
        <w:rPr>
          <w:rFonts w:ascii="Verdana" w:hAnsi="Verdana"/>
          <w:bCs/>
          <w:sz w:val="20"/>
          <w:lang w:val="pt"/>
        </w:rPr>
        <w:lastRenderedPageBreak/>
        <w:t>Pesos submetidos para segunda e terceira tentativas no Agachamento e Supino não poderão ser alterados</w:t>
      </w:r>
      <w:r w:rsidR="00273B42" w:rsidRPr="005503E2">
        <w:rPr>
          <w:rFonts w:ascii="Verdana" w:hAnsi="Verdana"/>
          <w:bCs/>
          <w:sz w:val="18"/>
          <w:szCs w:val="18"/>
          <w:lang w:val="pt"/>
        </w:rPr>
        <w:t>.</w:t>
      </w:r>
    </w:p>
    <w:p w14:paraId="710DCAB1" w14:textId="77777777" w:rsidR="00F76519" w:rsidRPr="002F3E6C" w:rsidRDefault="00F76519" w:rsidP="005503E2">
      <w:pPr>
        <w:tabs>
          <w:tab w:val="left" w:pos="360"/>
        </w:tabs>
        <w:ind w:left="360"/>
        <w:rPr>
          <w:rFonts w:ascii="Verdana" w:hAnsi="Verdana"/>
          <w:bCs/>
          <w:sz w:val="20"/>
          <w:lang w:val="pt-BR"/>
        </w:rPr>
      </w:pPr>
    </w:p>
    <w:p w14:paraId="26441554" w14:textId="6C2B2D05" w:rsidR="00B937BE" w:rsidRPr="005503E2" w:rsidRDefault="00B937BE" w:rsidP="00755FAF">
      <w:pPr>
        <w:pStyle w:val="PargrafodaLista"/>
        <w:numPr>
          <w:ilvl w:val="0"/>
          <w:numId w:val="27"/>
        </w:numPr>
        <w:tabs>
          <w:tab w:val="left" w:pos="360"/>
        </w:tabs>
        <w:rPr>
          <w:rFonts w:ascii="Verdana" w:hAnsi="Verdana" w:cs="Times"/>
          <w:bCs/>
          <w:sz w:val="20"/>
          <w:lang w:val="pt-BR"/>
        </w:rPr>
      </w:pPr>
      <w:r w:rsidRPr="005503E2">
        <w:rPr>
          <w:rFonts w:ascii="Verdana" w:hAnsi="Verdana" w:cs="Times"/>
          <w:bCs/>
          <w:sz w:val="20"/>
          <w:lang w:val="pt-BR"/>
        </w:rPr>
        <w:t xml:space="preserve">No </w:t>
      </w:r>
      <w:r w:rsidR="00307097">
        <w:rPr>
          <w:rFonts w:ascii="Verdana" w:hAnsi="Verdana" w:cs="Times"/>
          <w:bCs/>
          <w:sz w:val="20"/>
          <w:lang w:val="pt-BR"/>
        </w:rPr>
        <w:t>Levantamento Terra</w:t>
      </w:r>
      <w:r w:rsidRPr="005503E2">
        <w:rPr>
          <w:rFonts w:ascii="Verdana" w:hAnsi="Verdana" w:cs="Times"/>
          <w:bCs/>
          <w:sz w:val="20"/>
          <w:lang w:val="pt-BR"/>
        </w:rPr>
        <w:t>, mudanças de peso são permitidas</w:t>
      </w:r>
      <w:r w:rsidR="001D3B8C" w:rsidRPr="005503E2">
        <w:rPr>
          <w:rFonts w:ascii="Verdana" w:hAnsi="Verdana" w:cs="Times"/>
          <w:bCs/>
          <w:sz w:val="20"/>
          <w:lang w:val="pt-BR"/>
        </w:rPr>
        <w:t xml:space="preserve"> (segunda e terceira pedida)</w:t>
      </w:r>
      <w:r w:rsidRPr="005503E2">
        <w:rPr>
          <w:rFonts w:ascii="Verdana" w:hAnsi="Verdana" w:cs="Times"/>
          <w:bCs/>
          <w:sz w:val="20"/>
          <w:lang w:val="pt-BR"/>
        </w:rPr>
        <w:t>. O levantador não pode mudar uma tentativa se ele ou ela foi chamado para levantar ou recebeu o comando de “barra pronta” ou “carregada”. Nas segundas tentativas, o levantador terá permissão para uma mudança de peso, e na terceira tentativa, o levantador terá permissão para duas mudanças de peso</w:t>
      </w:r>
      <w:r w:rsidR="00F76519" w:rsidRPr="005503E2">
        <w:rPr>
          <w:rFonts w:ascii="Verdana" w:hAnsi="Verdana" w:cs="Times"/>
          <w:bCs/>
          <w:sz w:val="20"/>
          <w:lang w:val="pt-BR"/>
        </w:rPr>
        <w:t>,</w:t>
      </w:r>
      <w:r w:rsidRPr="005503E2">
        <w:rPr>
          <w:rFonts w:ascii="Verdana" w:hAnsi="Verdana" w:cs="Times"/>
          <w:bCs/>
          <w:sz w:val="20"/>
          <w:lang w:val="pt-BR"/>
        </w:rPr>
        <w:t xml:space="preserve"> se </w:t>
      </w:r>
      <w:r w:rsidR="00F76519" w:rsidRPr="005503E2">
        <w:rPr>
          <w:rFonts w:ascii="Verdana" w:hAnsi="Verdana" w:cs="Times"/>
          <w:bCs/>
          <w:sz w:val="20"/>
          <w:lang w:val="pt-BR"/>
        </w:rPr>
        <w:t>o atleta não teve o nome anunciado ou não recebeu o comando de</w:t>
      </w:r>
      <w:r w:rsidRPr="005503E2">
        <w:rPr>
          <w:rFonts w:ascii="Verdana" w:hAnsi="Verdana" w:cs="Times"/>
          <w:bCs/>
          <w:sz w:val="20"/>
          <w:lang w:val="pt-BR"/>
        </w:rPr>
        <w:t xml:space="preserve"> "</w:t>
      </w:r>
      <w:r w:rsidR="00F76519" w:rsidRPr="005503E2">
        <w:rPr>
          <w:rFonts w:ascii="Verdana" w:hAnsi="Verdana" w:cs="Times"/>
          <w:bCs/>
          <w:sz w:val="20"/>
          <w:lang w:val="pt-BR"/>
        </w:rPr>
        <w:t xml:space="preserve">barra </w:t>
      </w:r>
      <w:r w:rsidRPr="005503E2">
        <w:rPr>
          <w:rFonts w:ascii="Verdana" w:hAnsi="Verdana" w:cs="Times"/>
          <w:bCs/>
          <w:sz w:val="20"/>
          <w:lang w:val="pt-BR"/>
        </w:rPr>
        <w:t>pronta" ou "carregad</w:t>
      </w:r>
      <w:r w:rsidR="00F76519" w:rsidRPr="005503E2">
        <w:rPr>
          <w:rFonts w:ascii="Verdana" w:hAnsi="Verdana" w:cs="Times"/>
          <w:bCs/>
          <w:sz w:val="20"/>
          <w:lang w:val="pt-BR"/>
        </w:rPr>
        <w:t>a</w:t>
      </w:r>
      <w:r w:rsidRPr="005503E2">
        <w:rPr>
          <w:rFonts w:ascii="Verdana" w:hAnsi="Verdana" w:cs="Times"/>
          <w:bCs/>
          <w:sz w:val="20"/>
          <w:lang w:val="pt-BR"/>
        </w:rPr>
        <w:t>".</w:t>
      </w:r>
    </w:p>
    <w:p w14:paraId="59D1003C" w14:textId="77777777" w:rsidR="00273B42" w:rsidRPr="002F3E6C" w:rsidRDefault="00273B42">
      <w:pPr>
        <w:rPr>
          <w:rFonts w:ascii="Verdana" w:hAnsi="Verdana"/>
          <w:b/>
          <w:sz w:val="20"/>
          <w:lang w:val="pt-BR"/>
        </w:rPr>
      </w:pPr>
    </w:p>
    <w:p w14:paraId="047B9E58" w14:textId="074E3E17" w:rsidR="00273B42" w:rsidRPr="005503E2" w:rsidRDefault="001D3B8C" w:rsidP="00755FAF">
      <w:pPr>
        <w:pStyle w:val="PargrafodaLista"/>
        <w:numPr>
          <w:ilvl w:val="0"/>
          <w:numId w:val="27"/>
        </w:numPr>
        <w:rPr>
          <w:rFonts w:ascii="Verdana" w:hAnsi="Verdana"/>
          <w:bCs/>
          <w:sz w:val="20"/>
          <w:lang w:val="pt"/>
        </w:rPr>
      </w:pPr>
      <w:r w:rsidRPr="005503E2">
        <w:rPr>
          <w:rFonts w:ascii="Verdana" w:hAnsi="Verdana"/>
          <w:bCs/>
          <w:sz w:val="20"/>
          <w:lang w:val="pt"/>
        </w:rPr>
        <w:t xml:space="preserve">Em </w:t>
      </w:r>
      <w:r w:rsidR="008E59B9" w:rsidRPr="005503E2">
        <w:rPr>
          <w:rFonts w:ascii="Verdana" w:hAnsi="Verdana"/>
          <w:bCs/>
          <w:sz w:val="20"/>
          <w:lang w:val="pt"/>
        </w:rPr>
        <w:t>inscrições de levantamento único (</w:t>
      </w:r>
      <w:r w:rsidR="00307097">
        <w:rPr>
          <w:rFonts w:ascii="Verdana" w:hAnsi="Verdana"/>
          <w:bCs/>
          <w:sz w:val="20"/>
          <w:lang w:val="pt"/>
        </w:rPr>
        <w:t>Supino ou Levantamento Terra</w:t>
      </w:r>
      <w:r w:rsidR="008E59B9" w:rsidRPr="005503E2">
        <w:rPr>
          <w:rFonts w:ascii="Verdana" w:hAnsi="Verdana"/>
          <w:bCs/>
          <w:sz w:val="20"/>
          <w:lang w:val="pt"/>
        </w:rPr>
        <w:t>)</w:t>
      </w:r>
      <w:r w:rsidRPr="005503E2">
        <w:rPr>
          <w:rFonts w:ascii="Verdana" w:hAnsi="Verdana"/>
          <w:bCs/>
          <w:sz w:val="20"/>
          <w:lang w:val="pt"/>
        </w:rPr>
        <w:t>, uma tentativa de abertura pode ser alterada até cinco minutos antes do início d</w:t>
      </w:r>
      <w:r w:rsidR="008E59B9" w:rsidRPr="005503E2">
        <w:rPr>
          <w:rFonts w:ascii="Verdana" w:hAnsi="Verdana"/>
          <w:bCs/>
          <w:sz w:val="20"/>
          <w:lang w:val="pt"/>
        </w:rPr>
        <w:t>a bateria</w:t>
      </w:r>
      <w:r w:rsidRPr="005503E2">
        <w:rPr>
          <w:rFonts w:ascii="Verdana" w:hAnsi="Verdana"/>
          <w:bCs/>
          <w:sz w:val="20"/>
          <w:lang w:val="pt"/>
        </w:rPr>
        <w:t xml:space="preserve"> do levantador. As terceiras tentativas podem ser alteradas quantas vezes o levantador desejar, contanto que seu nome não tenha sido chamado para levantar</w:t>
      </w:r>
      <w:r w:rsidR="008E59B9" w:rsidRPr="005503E2">
        <w:rPr>
          <w:rFonts w:ascii="Verdana" w:hAnsi="Verdana"/>
          <w:bCs/>
          <w:sz w:val="20"/>
          <w:lang w:val="pt"/>
        </w:rPr>
        <w:t xml:space="preserve"> ou se preparar</w:t>
      </w:r>
      <w:r w:rsidRPr="005503E2">
        <w:rPr>
          <w:rFonts w:ascii="Verdana" w:hAnsi="Verdana"/>
          <w:bCs/>
          <w:sz w:val="20"/>
          <w:lang w:val="pt"/>
        </w:rPr>
        <w:t>.</w:t>
      </w:r>
    </w:p>
    <w:p w14:paraId="091C786E" w14:textId="77777777" w:rsidR="001D3B8C" w:rsidRPr="002F3E6C" w:rsidRDefault="001D3B8C">
      <w:pPr>
        <w:rPr>
          <w:rFonts w:ascii="Verdana" w:hAnsi="Verdana"/>
          <w:bCs/>
          <w:sz w:val="20"/>
          <w:lang w:val="pt-BR"/>
        </w:rPr>
      </w:pPr>
    </w:p>
    <w:p w14:paraId="6D350A42" w14:textId="20E1C42D" w:rsidR="006860B6" w:rsidRPr="005503E2" w:rsidRDefault="006860B6" w:rsidP="00755FAF">
      <w:pPr>
        <w:pStyle w:val="PargrafodaLista"/>
        <w:numPr>
          <w:ilvl w:val="0"/>
          <w:numId w:val="27"/>
        </w:numPr>
        <w:rPr>
          <w:rFonts w:ascii="Verdana" w:hAnsi="Verdana"/>
          <w:sz w:val="20"/>
          <w:lang w:val="pt"/>
        </w:rPr>
      </w:pPr>
      <w:r w:rsidRPr="005503E2">
        <w:rPr>
          <w:rFonts w:ascii="Verdana" w:hAnsi="Verdana"/>
          <w:sz w:val="20"/>
          <w:lang w:val="pt"/>
        </w:rPr>
        <w:t xml:space="preserve">Um mesário experiente deve ser usado em competições. Os pesos escolhidos para as tentativas devem ser dados por escrito, na forma de cartões de tentativa, ao mesário.  Diferentes cartões coloridos serão usados para cada levantamento, 3 da mesma cor para o </w:t>
      </w:r>
      <w:r w:rsidR="00307097">
        <w:rPr>
          <w:rFonts w:ascii="Verdana" w:hAnsi="Verdana"/>
          <w:sz w:val="20"/>
          <w:lang w:val="pt"/>
        </w:rPr>
        <w:t>Agachamento</w:t>
      </w:r>
      <w:r w:rsidRPr="005503E2">
        <w:rPr>
          <w:rFonts w:ascii="Verdana" w:hAnsi="Verdana"/>
          <w:sz w:val="20"/>
          <w:lang w:val="pt"/>
        </w:rPr>
        <w:t xml:space="preserve">, 3 de outra cor para o </w:t>
      </w:r>
      <w:r w:rsidR="00307097">
        <w:rPr>
          <w:rFonts w:ascii="Verdana" w:hAnsi="Verdana"/>
          <w:sz w:val="20"/>
          <w:lang w:val="pt"/>
        </w:rPr>
        <w:t>Supino</w:t>
      </w:r>
      <w:r w:rsidRPr="005503E2">
        <w:rPr>
          <w:rFonts w:ascii="Verdana" w:hAnsi="Verdana"/>
          <w:sz w:val="20"/>
          <w:lang w:val="pt"/>
        </w:rPr>
        <w:t xml:space="preserve">, e 3 de uma terceira cor para o </w:t>
      </w:r>
      <w:r w:rsidR="00307097">
        <w:rPr>
          <w:rFonts w:ascii="Verdana" w:hAnsi="Verdana"/>
          <w:sz w:val="20"/>
          <w:lang w:val="pt"/>
        </w:rPr>
        <w:t>Levantamento Terra</w:t>
      </w:r>
      <w:r w:rsidRPr="005503E2">
        <w:rPr>
          <w:rFonts w:ascii="Verdana" w:hAnsi="Verdana"/>
          <w:sz w:val="20"/>
          <w:lang w:val="pt"/>
        </w:rPr>
        <w:t xml:space="preserve">. </w:t>
      </w:r>
      <w:r w:rsidR="00307097">
        <w:rPr>
          <w:rFonts w:ascii="Verdana" w:hAnsi="Verdana"/>
          <w:sz w:val="20"/>
          <w:lang w:val="pt"/>
        </w:rPr>
        <w:t>O treinador do Levantador</w:t>
      </w:r>
      <w:r w:rsidRPr="005503E2">
        <w:rPr>
          <w:rFonts w:ascii="Verdana" w:hAnsi="Verdana"/>
          <w:sz w:val="20"/>
          <w:lang w:val="pt"/>
        </w:rPr>
        <w:t xml:space="preserve"> irá completar as cartas de tentativa apropriadas com o peso solicitado e assinar o cartão. Para as primeiras tentativas, as cartas de tentativa só serão usadas quando o peso dado na pesagem for alterado.</w:t>
      </w:r>
    </w:p>
    <w:p w14:paraId="768A84F8" w14:textId="1BCF04D0" w:rsidR="00273B42" w:rsidRPr="002F3E6C" w:rsidRDefault="00273B42">
      <w:pPr>
        <w:rPr>
          <w:rFonts w:ascii="Verdana" w:hAnsi="Verdana"/>
          <w:b/>
          <w:sz w:val="20"/>
          <w:lang w:val="pt-BR"/>
        </w:rPr>
      </w:pPr>
    </w:p>
    <w:p w14:paraId="4138F5FB" w14:textId="62B3F90A" w:rsidR="00273B42" w:rsidRPr="005503E2" w:rsidRDefault="006860B6" w:rsidP="00755FAF">
      <w:pPr>
        <w:pStyle w:val="PargrafodaLista"/>
        <w:numPr>
          <w:ilvl w:val="0"/>
          <w:numId w:val="27"/>
        </w:numPr>
        <w:rPr>
          <w:rFonts w:ascii="Verdana" w:hAnsi="Verdana"/>
          <w:bCs/>
          <w:sz w:val="20"/>
          <w:lang w:val="pt"/>
        </w:rPr>
      </w:pPr>
      <w:r w:rsidRPr="005503E2">
        <w:rPr>
          <w:rFonts w:ascii="Verdana" w:hAnsi="Verdana"/>
          <w:bCs/>
          <w:sz w:val="20"/>
          <w:lang w:val="pt"/>
        </w:rPr>
        <w:t>Após a conclusão de uma tentativa, o levantador deve deixar a plataforma no prazo de trinta segundos. O não cumprimento desta regra pode resultar na desqualificação da tentativa a critério dos árbitros.</w:t>
      </w:r>
    </w:p>
    <w:p w14:paraId="70817C5D" w14:textId="77777777" w:rsidR="006860B6" w:rsidRPr="002F3E6C" w:rsidRDefault="006860B6">
      <w:pPr>
        <w:rPr>
          <w:rFonts w:ascii="Verdana" w:hAnsi="Verdana"/>
          <w:bCs/>
          <w:sz w:val="20"/>
          <w:lang w:val="pt-BR"/>
        </w:rPr>
      </w:pPr>
    </w:p>
    <w:p w14:paraId="05420B67" w14:textId="2F7A99A6" w:rsidR="00273B42" w:rsidRPr="005503E2" w:rsidRDefault="00A84B57" w:rsidP="00755FAF">
      <w:pPr>
        <w:pStyle w:val="PargrafodaLista"/>
        <w:numPr>
          <w:ilvl w:val="0"/>
          <w:numId w:val="27"/>
        </w:numPr>
        <w:rPr>
          <w:rFonts w:ascii="Verdana" w:hAnsi="Verdana"/>
          <w:bCs/>
          <w:sz w:val="20"/>
          <w:lang w:val="pt"/>
        </w:rPr>
      </w:pPr>
      <w:r w:rsidRPr="005503E2">
        <w:rPr>
          <w:rFonts w:ascii="Verdana" w:hAnsi="Verdana"/>
          <w:bCs/>
          <w:sz w:val="20"/>
          <w:lang w:val="pt"/>
        </w:rPr>
        <w:t>Qualquer anormalidade física, deficiência ou incapacidade de um levantador que possa causar, ou potencialmente causar, uma incapacidade de cumprir totalmente as regras deve ser levada ao conhecimento e explicada aos Oficiais de Competição GPC indicados. Isso deve ser antes do início do levantamento do levantador. O levantador, os Oficiais de Competição GPC e os árbitros de plataforma para o levantador em particular irão então discutir o assunto para melhor acomodar quaisquer considerações especiais para o levantador. Surdez, cegueira, anormalidades nos membros ou articulações que impedem o endireitamento ou extensão adequada são exemplos de tais considerações especiais.</w:t>
      </w:r>
      <w:r w:rsidR="00A2337A" w:rsidRPr="005503E2">
        <w:rPr>
          <w:rFonts w:ascii="Verdana" w:hAnsi="Verdana"/>
          <w:bCs/>
          <w:sz w:val="20"/>
          <w:lang w:val="pt"/>
        </w:rPr>
        <w:t xml:space="preserve"> Levantadores que não podem cumprir as regras por anormalidade física, devem competir na categoria especial.</w:t>
      </w:r>
    </w:p>
    <w:p w14:paraId="369AAE21" w14:textId="77777777" w:rsidR="00A84B57" w:rsidRPr="002F3E6C" w:rsidRDefault="00A84B57">
      <w:pPr>
        <w:rPr>
          <w:rFonts w:ascii="Verdana" w:hAnsi="Verdana"/>
          <w:bCs/>
          <w:sz w:val="20"/>
          <w:lang w:val="pt-BR"/>
        </w:rPr>
      </w:pPr>
    </w:p>
    <w:p w14:paraId="7D007F47" w14:textId="081390A1" w:rsidR="00A84B57" w:rsidRPr="005503E2" w:rsidRDefault="00A2337A" w:rsidP="00755FAF">
      <w:pPr>
        <w:pStyle w:val="PargrafodaLista"/>
        <w:numPr>
          <w:ilvl w:val="0"/>
          <w:numId w:val="27"/>
        </w:numPr>
        <w:rPr>
          <w:rFonts w:ascii="Verdana" w:hAnsi="Verdana"/>
          <w:bCs/>
          <w:sz w:val="20"/>
          <w:lang w:val="pt"/>
        </w:rPr>
      </w:pPr>
      <w:r w:rsidRPr="005503E2">
        <w:rPr>
          <w:rFonts w:ascii="Verdana" w:hAnsi="Verdana"/>
          <w:bCs/>
          <w:sz w:val="20"/>
          <w:lang w:val="pt"/>
        </w:rPr>
        <w:t xml:space="preserve">Se, devido à má conduta na plataforma de competição ou na sua proximidade, se considerar que um levantador ou um treinador </w:t>
      </w:r>
      <w:r w:rsidR="00755B69" w:rsidRPr="005503E2">
        <w:rPr>
          <w:rFonts w:ascii="Verdana" w:hAnsi="Verdana"/>
          <w:bCs/>
          <w:sz w:val="20"/>
          <w:lang w:val="pt"/>
        </w:rPr>
        <w:t>desrespeita o desporte ou funcionários GPC</w:t>
      </w:r>
      <w:r w:rsidRPr="005503E2">
        <w:rPr>
          <w:rFonts w:ascii="Verdana" w:hAnsi="Verdana"/>
          <w:bCs/>
          <w:sz w:val="20"/>
          <w:lang w:val="pt"/>
        </w:rPr>
        <w:t>, essa pessoa ou pessoas devem ser oficialmente avisadas. Se a conduta imprópria continua a GPC nomeados Concurso Funcionários, juntamente com os árbitros de plantão, têm a autoridade para desqualificar o levantador e ordenar o treinador e o levantador para deixar o local. O gerente da equipe deve ser oficialmente informado de aviso e desqualificação.</w:t>
      </w:r>
    </w:p>
    <w:p w14:paraId="3A22F678" w14:textId="77777777" w:rsidR="00A2337A" w:rsidRPr="002F3E6C" w:rsidRDefault="00A2337A">
      <w:pPr>
        <w:rPr>
          <w:rFonts w:ascii="Verdana" w:hAnsi="Verdana"/>
          <w:bCs/>
          <w:sz w:val="20"/>
          <w:lang w:val="pt-BR"/>
        </w:rPr>
      </w:pPr>
    </w:p>
    <w:p w14:paraId="2D5E3EFB" w14:textId="7C58E45C" w:rsidR="00B70245" w:rsidRDefault="009D71FC" w:rsidP="00755FAF">
      <w:pPr>
        <w:pStyle w:val="PargrafodaLista"/>
        <w:numPr>
          <w:ilvl w:val="0"/>
          <w:numId w:val="27"/>
        </w:numPr>
        <w:tabs>
          <w:tab w:val="left" w:pos="360"/>
        </w:tabs>
        <w:rPr>
          <w:rFonts w:ascii="Verdana" w:hAnsi="Verdana"/>
          <w:bCs/>
          <w:sz w:val="20"/>
          <w:lang w:val="pt"/>
        </w:rPr>
      </w:pPr>
      <w:r>
        <w:rPr>
          <w:rFonts w:ascii="Verdana" w:hAnsi="Verdana"/>
          <w:bCs/>
          <w:sz w:val="20"/>
          <w:lang w:val="pt"/>
        </w:rPr>
        <w:t>P</w:t>
      </w:r>
      <w:r w:rsidR="00B70245" w:rsidRPr="005503E2">
        <w:rPr>
          <w:rFonts w:ascii="Verdana" w:hAnsi="Verdana"/>
          <w:bCs/>
          <w:sz w:val="20"/>
          <w:lang w:val="pt"/>
        </w:rPr>
        <w:t>alavrões</w:t>
      </w:r>
      <w:r>
        <w:rPr>
          <w:rFonts w:ascii="Verdana" w:hAnsi="Verdana"/>
          <w:bCs/>
          <w:sz w:val="20"/>
          <w:lang w:val="pt"/>
        </w:rPr>
        <w:t xml:space="preserve"> na área de competição</w:t>
      </w:r>
      <w:r w:rsidR="00B70245" w:rsidRPr="005503E2">
        <w:rPr>
          <w:rFonts w:ascii="Verdana" w:hAnsi="Verdana"/>
          <w:bCs/>
          <w:sz w:val="20"/>
          <w:lang w:val="pt"/>
        </w:rPr>
        <w:t>,</w:t>
      </w:r>
      <w:r>
        <w:rPr>
          <w:rFonts w:ascii="Verdana" w:hAnsi="Verdana"/>
          <w:bCs/>
          <w:sz w:val="20"/>
          <w:lang w:val="pt"/>
        </w:rPr>
        <w:t xml:space="preserve"> </w:t>
      </w:r>
      <w:r w:rsidR="00B70245" w:rsidRPr="005503E2">
        <w:rPr>
          <w:rFonts w:ascii="Verdana" w:hAnsi="Verdana"/>
          <w:bCs/>
          <w:sz w:val="20"/>
          <w:lang w:val="pt"/>
        </w:rPr>
        <w:t>pancadas</w:t>
      </w:r>
      <w:r>
        <w:rPr>
          <w:rFonts w:ascii="Verdana" w:hAnsi="Verdana"/>
          <w:bCs/>
          <w:sz w:val="20"/>
          <w:lang w:val="pt"/>
        </w:rPr>
        <w:t>, ou agressão nos equipamentos não são permitidos, bem como subir, chutar ou outro</w:t>
      </w:r>
      <w:r w:rsidR="00D20CB6">
        <w:rPr>
          <w:rFonts w:ascii="Verdana" w:hAnsi="Verdana"/>
          <w:bCs/>
          <w:sz w:val="20"/>
          <w:lang w:val="pt"/>
        </w:rPr>
        <w:t>s. Caberão aos mesmos as punições conforme código de conduta. (vide página 48)</w:t>
      </w:r>
    </w:p>
    <w:p w14:paraId="3324A3D5" w14:textId="77777777" w:rsidR="00D20CB6" w:rsidRPr="00D20CB6" w:rsidRDefault="00D20CB6" w:rsidP="00D20CB6">
      <w:pPr>
        <w:pStyle w:val="PargrafodaLista"/>
        <w:rPr>
          <w:rFonts w:ascii="Verdana" w:hAnsi="Verdana"/>
          <w:bCs/>
          <w:sz w:val="20"/>
          <w:lang w:val="pt"/>
        </w:rPr>
      </w:pPr>
    </w:p>
    <w:p w14:paraId="5E45B459" w14:textId="77777777" w:rsidR="00D20CB6" w:rsidRPr="005503E2" w:rsidRDefault="00D20CB6" w:rsidP="00D20CB6">
      <w:pPr>
        <w:pStyle w:val="PargrafodaLista"/>
        <w:ind w:left="360"/>
        <w:rPr>
          <w:rFonts w:ascii="Verdana" w:hAnsi="Verdana"/>
          <w:bCs/>
          <w:sz w:val="20"/>
          <w:lang w:val="pt"/>
        </w:rPr>
      </w:pPr>
    </w:p>
    <w:p w14:paraId="6D4DFF46" w14:textId="08235B2B" w:rsidR="00273B42" w:rsidRPr="009D71FC" w:rsidRDefault="00B70245" w:rsidP="009D71FC">
      <w:pPr>
        <w:pStyle w:val="PargrafodaLista"/>
        <w:numPr>
          <w:ilvl w:val="0"/>
          <w:numId w:val="27"/>
        </w:numPr>
        <w:rPr>
          <w:rFonts w:ascii="Verdana" w:hAnsi="Verdana"/>
          <w:bCs/>
          <w:sz w:val="20"/>
          <w:lang w:val="pt"/>
        </w:rPr>
      </w:pPr>
      <w:r w:rsidRPr="009D71FC">
        <w:rPr>
          <w:rFonts w:ascii="Verdana" w:hAnsi="Verdana"/>
          <w:bCs/>
          <w:sz w:val="20"/>
          <w:lang w:val="pt"/>
        </w:rPr>
        <w:t>Qualquer levantador ou treinador que bater (agredir) um oficial ou qualquer outro indivíduo em uma competição será banido de todas as competições GPC indefinidamente.</w:t>
      </w:r>
    </w:p>
    <w:p w14:paraId="76E860DD" w14:textId="77777777" w:rsidR="00B70245" w:rsidRPr="002F3E6C" w:rsidRDefault="00B70245">
      <w:pPr>
        <w:rPr>
          <w:rFonts w:ascii="Verdana" w:hAnsi="Verdana"/>
          <w:bCs/>
          <w:sz w:val="20"/>
          <w:lang w:val="pt-BR"/>
        </w:rPr>
      </w:pPr>
    </w:p>
    <w:p w14:paraId="173D3E4B" w14:textId="40A1812F" w:rsidR="00273B42" w:rsidRPr="005503E2" w:rsidRDefault="006025DE" w:rsidP="00755FAF">
      <w:pPr>
        <w:pStyle w:val="PargrafodaLista"/>
        <w:numPr>
          <w:ilvl w:val="0"/>
          <w:numId w:val="28"/>
        </w:numPr>
        <w:rPr>
          <w:rFonts w:ascii="Verdana" w:hAnsi="Verdana"/>
          <w:bCs/>
          <w:sz w:val="20"/>
          <w:lang w:val="pt"/>
        </w:rPr>
      </w:pPr>
      <w:r w:rsidRPr="005503E2">
        <w:rPr>
          <w:rFonts w:ascii="Verdana" w:hAnsi="Verdana"/>
          <w:bCs/>
          <w:sz w:val="20"/>
          <w:lang w:val="pt"/>
        </w:rPr>
        <w:t>Todos os recursos contra as decisões ou condutas do árbitro, queixas relativas ao progresso do evento ou contra o comportamento de qualquer pessoa ou pessoas que participem na competição serão feitas aos funcionários nomeados d</w:t>
      </w:r>
      <w:r w:rsidR="006D3C4B" w:rsidRPr="005503E2">
        <w:rPr>
          <w:rFonts w:ascii="Verdana" w:hAnsi="Verdana"/>
          <w:bCs/>
          <w:sz w:val="20"/>
          <w:lang w:val="pt"/>
        </w:rPr>
        <w:t>a competição</w:t>
      </w:r>
      <w:r w:rsidRPr="005503E2">
        <w:rPr>
          <w:rFonts w:ascii="Verdana" w:hAnsi="Verdana"/>
          <w:bCs/>
          <w:sz w:val="20"/>
          <w:lang w:val="pt"/>
        </w:rPr>
        <w:t xml:space="preserve"> GPC. Isso deve ser feito imediatamente após a ação d</w:t>
      </w:r>
      <w:r w:rsidR="006D3C4B" w:rsidRPr="005503E2">
        <w:rPr>
          <w:rFonts w:ascii="Verdana" w:hAnsi="Verdana"/>
          <w:bCs/>
          <w:sz w:val="20"/>
          <w:lang w:val="pt"/>
        </w:rPr>
        <w:t>e</w:t>
      </w:r>
      <w:r w:rsidRPr="005503E2">
        <w:rPr>
          <w:rFonts w:ascii="Verdana" w:hAnsi="Verdana"/>
          <w:bCs/>
          <w:sz w:val="20"/>
          <w:lang w:val="pt"/>
        </w:rPr>
        <w:t xml:space="preserve"> qual há uma reclamação ou recurso. O recurso deve ser apoiado pelo gestor da equip</w:t>
      </w:r>
      <w:r w:rsidR="006D3C4B" w:rsidRPr="005503E2">
        <w:rPr>
          <w:rFonts w:ascii="Verdana" w:hAnsi="Verdana"/>
          <w:bCs/>
          <w:sz w:val="20"/>
          <w:lang w:val="pt"/>
        </w:rPr>
        <w:t>e</w:t>
      </w:r>
      <w:r w:rsidRPr="005503E2">
        <w:rPr>
          <w:rFonts w:ascii="Verdana" w:hAnsi="Verdana"/>
          <w:bCs/>
          <w:sz w:val="20"/>
          <w:lang w:val="pt"/>
        </w:rPr>
        <w:t xml:space="preserve"> e/ou treinador e apresentado na presença de um ou de ambos.</w:t>
      </w:r>
    </w:p>
    <w:p w14:paraId="41442C3B" w14:textId="77777777" w:rsidR="006025DE" w:rsidRPr="002F3E6C" w:rsidRDefault="006025DE">
      <w:pPr>
        <w:rPr>
          <w:rFonts w:ascii="Verdana" w:hAnsi="Verdana"/>
          <w:b/>
          <w:sz w:val="20"/>
          <w:lang w:val="pt-BR"/>
        </w:rPr>
      </w:pPr>
    </w:p>
    <w:p w14:paraId="37BE0FBC" w14:textId="164DC233" w:rsidR="00273B42" w:rsidRPr="005503E2" w:rsidRDefault="006D3C4B" w:rsidP="00755FAF">
      <w:pPr>
        <w:pStyle w:val="PargrafodaLista"/>
        <w:numPr>
          <w:ilvl w:val="0"/>
          <w:numId w:val="28"/>
        </w:numPr>
        <w:rPr>
          <w:rFonts w:ascii="Verdana" w:hAnsi="Verdana"/>
          <w:bCs/>
          <w:sz w:val="20"/>
          <w:lang w:val="pt"/>
        </w:rPr>
      </w:pPr>
      <w:r w:rsidRPr="005503E2">
        <w:rPr>
          <w:rFonts w:ascii="Verdana" w:hAnsi="Verdana"/>
          <w:bCs/>
          <w:sz w:val="20"/>
          <w:lang w:val="pt"/>
        </w:rPr>
        <w:t xml:space="preserve">Os funcionários responsáveis nomeados da competição GPC iram considerar todas essas queixas. Se necessário, os funcionários nomeados do GPC podem suspender temporariamente o progresso da conclusão para considerar a situação plenamente. Após a devida consideração, o autor da denúncia será informado de qualquer decisão e de quaisquer medidas adequadas que possam ser tomadas. O veredito dos Funcionários do </w:t>
      </w:r>
      <w:r w:rsidR="00CB16EC">
        <w:rPr>
          <w:rFonts w:ascii="Verdana" w:hAnsi="Verdana"/>
          <w:bCs/>
          <w:sz w:val="20"/>
          <w:lang w:val="pt"/>
        </w:rPr>
        <w:t>Evento</w:t>
      </w:r>
      <w:r w:rsidRPr="005503E2">
        <w:rPr>
          <w:rFonts w:ascii="Verdana" w:hAnsi="Verdana"/>
          <w:bCs/>
          <w:sz w:val="20"/>
          <w:lang w:val="pt"/>
        </w:rPr>
        <w:t xml:space="preserve"> GPC nomeados </w:t>
      </w:r>
      <w:r w:rsidR="00CB16EC" w:rsidRPr="005503E2">
        <w:rPr>
          <w:rFonts w:ascii="Verdana" w:hAnsi="Verdana"/>
          <w:bCs/>
          <w:sz w:val="20"/>
          <w:lang w:val="pt"/>
        </w:rPr>
        <w:t>serão</w:t>
      </w:r>
      <w:r w:rsidRPr="005503E2">
        <w:rPr>
          <w:rFonts w:ascii="Verdana" w:hAnsi="Verdana"/>
          <w:bCs/>
          <w:sz w:val="20"/>
          <w:lang w:val="pt"/>
        </w:rPr>
        <w:t xml:space="preserve"> </w:t>
      </w:r>
      <w:r w:rsidR="00307097" w:rsidRPr="005503E2">
        <w:rPr>
          <w:rFonts w:ascii="Verdana" w:hAnsi="Verdana"/>
          <w:bCs/>
          <w:sz w:val="20"/>
          <w:lang w:val="pt"/>
        </w:rPr>
        <w:t>considerados</w:t>
      </w:r>
      <w:r w:rsidRPr="005503E2">
        <w:rPr>
          <w:rFonts w:ascii="Verdana" w:hAnsi="Verdana"/>
          <w:bCs/>
          <w:sz w:val="20"/>
          <w:lang w:val="pt"/>
        </w:rPr>
        <w:t xml:space="preserve"> final e não haverá direito ou recurso para qualquer outro órgão.</w:t>
      </w:r>
    </w:p>
    <w:p w14:paraId="2A05486C" w14:textId="77777777" w:rsidR="006D3C4B" w:rsidRPr="002F3E6C" w:rsidRDefault="006D3C4B">
      <w:pPr>
        <w:rPr>
          <w:rFonts w:ascii="Verdana" w:hAnsi="Verdana"/>
          <w:bCs/>
          <w:sz w:val="20"/>
          <w:lang w:val="pt-BR"/>
        </w:rPr>
      </w:pPr>
    </w:p>
    <w:p w14:paraId="54557A77" w14:textId="1A8233A3" w:rsidR="00273B42" w:rsidRPr="005503E2" w:rsidRDefault="00D24A38" w:rsidP="00755FAF">
      <w:pPr>
        <w:pStyle w:val="PargrafodaLista"/>
        <w:numPr>
          <w:ilvl w:val="0"/>
          <w:numId w:val="28"/>
        </w:numPr>
        <w:rPr>
          <w:rFonts w:ascii="Verdana" w:hAnsi="Verdana"/>
          <w:bCs/>
          <w:sz w:val="20"/>
          <w:lang w:val="pt"/>
        </w:rPr>
      </w:pPr>
      <w:r w:rsidRPr="005503E2">
        <w:rPr>
          <w:rFonts w:ascii="Verdana" w:hAnsi="Verdana"/>
          <w:bCs/>
          <w:sz w:val="20"/>
          <w:lang w:val="pt"/>
        </w:rPr>
        <w:t>Quando os atletas fazem três tentativas mal sucedidas em qualquer levantamento (</w:t>
      </w:r>
      <w:r w:rsidR="00307097">
        <w:rPr>
          <w:rFonts w:ascii="Verdana" w:hAnsi="Verdana"/>
          <w:bCs/>
          <w:sz w:val="20"/>
          <w:lang w:val="pt"/>
        </w:rPr>
        <w:t xml:space="preserve">Agachamento, </w:t>
      </w:r>
      <w:r w:rsidR="001821E2">
        <w:rPr>
          <w:rFonts w:ascii="Verdana" w:hAnsi="Verdana"/>
          <w:bCs/>
          <w:sz w:val="20"/>
          <w:lang w:val="pt"/>
        </w:rPr>
        <w:t>Supino,</w:t>
      </w:r>
      <w:r w:rsidR="00307097">
        <w:rPr>
          <w:rFonts w:ascii="Verdana" w:hAnsi="Verdana"/>
          <w:bCs/>
          <w:sz w:val="20"/>
          <w:lang w:val="pt"/>
        </w:rPr>
        <w:t xml:space="preserve"> Levantamento Ter</w:t>
      </w:r>
      <w:r w:rsidR="00E323FF">
        <w:rPr>
          <w:rFonts w:ascii="Verdana" w:hAnsi="Verdana"/>
          <w:bCs/>
          <w:sz w:val="20"/>
          <w:lang w:val="pt"/>
        </w:rPr>
        <w:t>r</w:t>
      </w:r>
      <w:r w:rsidR="00307097">
        <w:rPr>
          <w:rFonts w:ascii="Verdana" w:hAnsi="Verdana"/>
          <w:bCs/>
          <w:sz w:val="20"/>
          <w:lang w:val="pt"/>
        </w:rPr>
        <w:t>a</w:t>
      </w:r>
      <w:r w:rsidRPr="005503E2">
        <w:rPr>
          <w:rFonts w:ascii="Verdana" w:hAnsi="Verdana"/>
          <w:bCs/>
          <w:sz w:val="20"/>
          <w:lang w:val="pt"/>
        </w:rPr>
        <w:t>) eles serão autorizados a terminar a competição, mas eles não podem reivindicar um recorde ou um lugar nos resultados.</w:t>
      </w:r>
    </w:p>
    <w:p w14:paraId="30EFFCAF" w14:textId="77777777" w:rsidR="00D24A38" w:rsidRPr="002F3E6C" w:rsidRDefault="00D24A38">
      <w:pPr>
        <w:rPr>
          <w:rFonts w:ascii="Verdana" w:hAnsi="Verdana"/>
          <w:b/>
          <w:sz w:val="20"/>
          <w:lang w:val="pt-BR"/>
        </w:rPr>
      </w:pPr>
    </w:p>
    <w:p w14:paraId="5E3AE03B" w14:textId="6474565C" w:rsidR="00273B42" w:rsidRPr="005503E2" w:rsidRDefault="00D24A38" w:rsidP="00755FAF">
      <w:pPr>
        <w:pStyle w:val="PargrafodaLista"/>
        <w:numPr>
          <w:ilvl w:val="0"/>
          <w:numId w:val="28"/>
        </w:numPr>
        <w:rPr>
          <w:rFonts w:ascii="Verdana" w:hAnsi="Verdana"/>
          <w:bCs/>
          <w:sz w:val="20"/>
          <w:lang w:val="pt"/>
        </w:rPr>
      </w:pPr>
      <w:r w:rsidRPr="005503E2">
        <w:rPr>
          <w:rFonts w:ascii="Verdana" w:hAnsi="Verdana"/>
          <w:bCs/>
          <w:sz w:val="20"/>
          <w:lang w:val="pt"/>
        </w:rPr>
        <w:t xml:space="preserve">O uso de óleo, graxa ou outros lubrificantes e líquidos no corpo, traje ou equipamento pessoal para auxiliar na execução de um </w:t>
      </w:r>
      <w:r w:rsidR="00052578" w:rsidRPr="005503E2">
        <w:rPr>
          <w:rFonts w:ascii="Verdana" w:hAnsi="Verdana"/>
          <w:bCs/>
          <w:sz w:val="20"/>
          <w:lang w:val="pt"/>
        </w:rPr>
        <w:t>levantamento</w:t>
      </w:r>
      <w:r w:rsidRPr="005503E2">
        <w:rPr>
          <w:rFonts w:ascii="Verdana" w:hAnsi="Verdana"/>
          <w:bCs/>
          <w:sz w:val="20"/>
          <w:lang w:val="pt"/>
        </w:rPr>
        <w:t xml:space="preserve"> não é permitido. Isso não exclui o uso terapêutico avançado de </w:t>
      </w:r>
      <w:r w:rsidR="00052578" w:rsidRPr="005503E2">
        <w:rPr>
          <w:rFonts w:ascii="Verdana" w:hAnsi="Verdana"/>
          <w:bCs/>
          <w:sz w:val="20"/>
          <w:lang w:val="pt"/>
        </w:rPr>
        <w:t>unguentos</w:t>
      </w:r>
      <w:r w:rsidR="003E3F37" w:rsidRPr="005503E2">
        <w:rPr>
          <w:rFonts w:ascii="Verdana" w:hAnsi="Verdana"/>
          <w:bCs/>
          <w:sz w:val="20"/>
          <w:lang w:val="pt"/>
        </w:rPr>
        <w:t xml:space="preserve"> para massagear</w:t>
      </w:r>
      <w:r w:rsidRPr="005503E2">
        <w:rPr>
          <w:rFonts w:ascii="Verdana" w:hAnsi="Verdana"/>
          <w:bCs/>
          <w:sz w:val="20"/>
          <w:lang w:val="pt"/>
        </w:rPr>
        <w:t>. No entanto, esses itens não devem estar em evidência durante as tentativas de plataforma. Só pode</w:t>
      </w:r>
      <w:r w:rsidR="00CB16EC">
        <w:rPr>
          <w:rFonts w:ascii="Verdana" w:hAnsi="Verdana"/>
          <w:bCs/>
          <w:sz w:val="20"/>
          <w:lang w:val="pt"/>
        </w:rPr>
        <w:t>m</w:t>
      </w:r>
      <w:r w:rsidRPr="005503E2">
        <w:rPr>
          <w:rFonts w:ascii="Verdana" w:hAnsi="Verdana"/>
          <w:bCs/>
          <w:sz w:val="20"/>
          <w:lang w:val="pt"/>
        </w:rPr>
        <w:t xml:space="preserve"> ser </w:t>
      </w:r>
      <w:r w:rsidR="00CB16EC" w:rsidRPr="005503E2">
        <w:rPr>
          <w:rFonts w:ascii="Verdana" w:hAnsi="Verdana"/>
          <w:bCs/>
          <w:sz w:val="20"/>
          <w:lang w:val="pt"/>
        </w:rPr>
        <w:t>usados</w:t>
      </w:r>
      <w:r w:rsidRPr="005503E2">
        <w:rPr>
          <w:rFonts w:ascii="Verdana" w:hAnsi="Verdana"/>
          <w:bCs/>
          <w:sz w:val="20"/>
          <w:lang w:val="pt"/>
        </w:rPr>
        <w:t xml:space="preserve"> talco e carbonato de magnésio. </w:t>
      </w:r>
    </w:p>
    <w:p w14:paraId="0AB45F0B" w14:textId="77777777" w:rsidR="00D24A38" w:rsidRPr="002F3E6C" w:rsidRDefault="00D24A38">
      <w:pPr>
        <w:rPr>
          <w:rFonts w:ascii="Verdana" w:hAnsi="Verdana"/>
          <w:b/>
          <w:sz w:val="22"/>
          <w:szCs w:val="22"/>
          <w:lang w:val="pt-BR"/>
        </w:rPr>
      </w:pPr>
    </w:p>
    <w:p w14:paraId="13B92834" w14:textId="77777777" w:rsidR="00273B42" w:rsidRPr="002F3E6C" w:rsidRDefault="00273B42">
      <w:pPr>
        <w:rPr>
          <w:rFonts w:ascii="Verdana" w:hAnsi="Verdana"/>
          <w:sz w:val="18"/>
          <w:szCs w:val="18"/>
          <w:lang w:val="pt-BR"/>
        </w:rPr>
      </w:pPr>
      <w:r w:rsidRPr="002F3E6C">
        <w:rPr>
          <w:rFonts w:ascii="Verdana" w:hAnsi="Verdana"/>
          <w:b/>
          <w:color w:val="800000"/>
          <w:sz w:val="22"/>
          <w:szCs w:val="22"/>
          <w:lang w:val="pt"/>
        </w:rPr>
        <w:t>d. Erros no carregamento</w:t>
      </w:r>
    </w:p>
    <w:p w14:paraId="41481487" w14:textId="77777777" w:rsidR="00273B42" w:rsidRPr="002F3E6C" w:rsidRDefault="00273B42">
      <w:pPr>
        <w:rPr>
          <w:rFonts w:ascii="Verdana" w:hAnsi="Verdana"/>
          <w:sz w:val="18"/>
          <w:szCs w:val="18"/>
          <w:lang w:val="pt-BR"/>
        </w:rPr>
      </w:pPr>
    </w:p>
    <w:p w14:paraId="44332004" w14:textId="7D85164D" w:rsidR="00E60F49" w:rsidRPr="005503E2" w:rsidRDefault="00AB114C" w:rsidP="00755FAF">
      <w:pPr>
        <w:pStyle w:val="PargrafodaLista"/>
        <w:numPr>
          <w:ilvl w:val="0"/>
          <w:numId w:val="29"/>
        </w:numPr>
        <w:tabs>
          <w:tab w:val="left" w:pos="360"/>
        </w:tabs>
        <w:rPr>
          <w:rFonts w:ascii="Verdana" w:hAnsi="Verdana"/>
          <w:bCs/>
          <w:sz w:val="20"/>
          <w:lang w:val="pt"/>
        </w:rPr>
      </w:pPr>
      <w:r w:rsidRPr="005503E2">
        <w:rPr>
          <w:rFonts w:ascii="Verdana" w:hAnsi="Verdana"/>
          <w:bCs/>
          <w:sz w:val="20"/>
          <w:lang w:val="pt"/>
        </w:rPr>
        <w:t xml:space="preserve">Se a barra for carregada </w:t>
      </w:r>
      <w:r w:rsidR="00ED0344" w:rsidRPr="005503E2">
        <w:rPr>
          <w:rFonts w:ascii="Verdana" w:hAnsi="Verdana"/>
          <w:bCs/>
          <w:sz w:val="20"/>
          <w:lang w:val="pt"/>
        </w:rPr>
        <w:t>com</w:t>
      </w:r>
      <w:r w:rsidRPr="005503E2">
        <w:rPr>
          <w:rFonts w:ascii="Verdana" w:hAnsi="Verdana"/>
          <w:bCs/>
          <w:sz w:val="20"/>
          <w:lang w:val="pt"/>
        </w:rPr>
        <w:t xml:space="preserve"> um peso mais leve do que o pedido original e a tentativa for bem sucedida, o levantador pode aceitar a tentativa bem sucedida no peso levantado, ou </w:t>
      </w:r>
      <w:r w:rsidR="00ED0344" w:rsidRPr="005503E2">
        <w:rPr>
          <w:rFonts w:ascii="Verdana" w:hAnsi="Verdana"/>
          <w:bCs/>
          <w:sz w:val="20"/>
          <w:lang w:val="pt"/>
        </w:rPr>
        <w:t>avisar os funcionários GPC do erro e irá receber uma nova tentativa com o peso original solicitado</w:t>
      </w:r>
      <w:r w:rsidRPr="005503E2">
        <w:rPr>
          <w:rFonts w:ascii="Verdana" w:hAnsi="Verdana"/>
          <w:bCs/>
          <w:sz w:val="20"/>
          <w:lang w:val="pt"/>
        </w:rPr>
        <w:t>.</w:t>
      </w:r>
    </w:p>
    <w:p w14:paraId="5306DFE8" w14:textId="77777777" w:rsidR="00AB114C" w:rsidRPr="002F3E6C" w:rsidRDefault="00AB114C" w:rsidP="00E60F49">
      <w:pPr>
        <w:tabs>
          <w:tab w:val="left" w:pos="360"/>
        </w:tabs>
        <w:ind w:left="360"/>
        <w:rPr>
          <w:rFonts w:ascii="Verdana" w:hAnsi="Verdana"/>
          <w:bCs/>
          <w:sz w:val="20"/>
          <w:lang w:val="pt-BR"/>
        </w:rPr>
      </w:pPr>
    </w:p>
    <w:p w14:paraId="1630542F" w14:textId="0B16BF2E" w:rsidR="00E60F49" w:rsidRPr="005503E2" w:rsidRDefault="000F6DE4" w:rsidP="00755FAF">
      <w:pPr>
        <w:pStyle w:val="PargrafodaLista"/>
        <w:numPr>
          <w:ilvl w:val="0"/>
          <w:numId w:val="29"/>
        </w:numPr>
        <w:tabs>
          <w:tab w:val="left" w:pos="360"/>
        </w:tabs>
        <w:rPr>
          <w:rFonts w:ascii="Verdana" w:hAnsi="Verdana"/>
          <w:bCs/>
          <w:sz w:val="20"/>
          <w:lang w:val="pt"/>
        </w:rPr>
      </w:pPr>
      <w:r w:rsidRPr="005503E2">
        <w:rPr>
          <w:rFonts w:ascii="Verdana" w:hAnsi="Verdana"/>
          <w:bCs/>
          <w:sz w:val="20"/>
          <w:lang w:val="pt"/>
        </w:rPr>
        <w:t>Se a barra for carregada com um peso mais pesado do que o pedido original e a tentativa for bem sucedida, o levantador terá o peso concedido no seu levantamento. O peso será posteriormente reduzido se necessário para outros levantadores. Se a tentativa não for bem sucedida, ao levantador será concedido uma nova tentativa de peso originalmente solicitado.</w:t>
      </w:r>
    </w:p>
    <w:p w14:paraId="0340E4E8" w14:textId="77777777" w:rsidR="000F6DE4" w:rsidRPr="002F3E6C" w:rsidRDefault="000F6DE4" w:rsidP="00E60F49">
      <w:pPr>
        <w:tabs>
          <w:tab w:val="left" w:pos="360"/>
        </w:tabs>
        <w:ind w:left="360"/>
        <w:rPr>
          <w:rFonts w:ascii="Verdana" w:hAnsi="Verdana"/>
          <w:bCs/>
          <w:sz w:val="20"/>
          <w:lang w:val="pt-BR"/>
        </w:rPr>
      </w:pPr>
    </w:p>
    <w:p w14:paraId="262FE49F" w14:textId="69F925CC" w:rsidR="00273B42" w:rsidRPr="005503E2" w:rsidRDefault="00B00C9E" w:rsidP="00755FAF">
      <w:pPr>
        <w:pStyle w:val="PargrafodaLista"/>
        <w:numPr>
          <w:ilvl w:val="0"/>
          <w:numId w:val="29"/>
        </w:numPr>
        <w:rPr>
          <w:rFonts w:ascii="Verdana" w:hAnsi="Verdana"/>
          <w:bCs/>
          <w:sz w:val="20"/>
          <w:lang w:val="pt"/>
        </w:rPr>
      </w:pPr>
      <w:r w:rsidRPr="005503E2">
        <w:rPr>
          <w:rFonts w:ascii="Verdana" w:hAnsi="Verdana"/>
          <w:bCs/>
          <w:sz w:val="20"/>
          <w:lang w:val="pt"/>
        </w:rPr>
        <w:t>Se o peso não é o mesmo em cada lado da barra e o levantamento é bem sucedido, regras para sobrecarregado e sob barras carregadas, como acima se aplica. No entanto, se a tentativa é creditada ao levantador, e o peso da barra levantada não é um múltiplo de 2,5 kg (ou seja, uma placa de 1,25 kg estava em um só lado) o peso será registrado no múltiplo inferior de 2,5 kg. Se o elevador não foi bem sucedido o levantador será concedido uma nova tentativa de peso originalmente solicitado.</w:t>
      </w:r>
    </w:p>
    <w:p w14:paraId="7638AF00" w14:textId="77777777" w:rsidR="00B00C9E" w:rsidRPr="002F3E6C" w:rsidRDefault="00B00C9E">
      <w:pPr>
        <w:rPr>
          <w:rFonts w:ascii="Verdana" w:hAnsi="Verdana"/>
          <w:bCs/>
          <w:sz w:val="18"/>
          <w:szCs w:val="18"/>
          <w:lang w:val="pt-BR"/>
        </w:rPr>
      </w:pPr>
    </w:p>
    <w:p w14:paraId="56F9BD54" w14:textId="54C1CD9F" w:rsidR="00273B42" w:rsidRPr="005503E2" w:rsidRDefault="0095670B" w:rsidP="00755FAF">
      <w:pPr>
        <w:pStyle w:val="PargrafodaLista"/>
        <w:numPr>
          <w:ilvl w:val="0"/>
          <w:numId w:val="29"/>
        </w:numPr>
        <w:rPr>
          <w:rFonts w:ascii="Verdana" w:hAnsi="Verdana"/>
          <w:bCs/>
          <w:sz w:val="20"/>
          <w:lang w:val="pt"/>
        </w:rPr>
      </w:pPr>
      <w:r w:rsidRPr="005503E2">
        <w:rPr>
          <w:rFonts w:ascii="Verdana" w:hAnsi="Verdana"/>
          <w:bCs/>
          <w:sz w:val="20"/>
          <w:lang w:val="pt"/>
        </w:rPr>
        <w:t>Se qualquer mudança ocorrer com a barra e os discos durante a execução do levantamento e o levantamento for bem sucedido, desde que nenhum peso tenha caído da barra, a tentativa será aceita. Se a tentativa é mal sucedida, ou anilhas caíram, ao levantador será concedido uma nova tentativa com o mesmo peso.</w:t>
      </w:r>
    </w:p>
    <w:p w14:paraId="4852D9C7" w14:textId="77777777" w:rsidR="0095670B" w:rsidRPr="002F3E6C" w:rsidRDefault="0095670B">
      <w:pPr>
        <w:rPr>
          <w:rFonts w:ascii="Verdana" w:hAnsi="Verdana"/>
          <w:bCs/>
          <w:sz w:val="18"/>
          <w:szCs w:val="18"/>
          <w:lang w:val="pt-BR"/>
        </w:rPr>
      </w:pPr>
    </w:p>
    <w:p w14:paraId="6BF1D78D" w14:textId="711F5FA2" w:rsidR="00273B42" w:rsidRPr="005503E2" w:rsidRDefault="00B72251" w:rsidP="00755FAF">
      <w:pPr>
        <w:pStyle w:val="PargrafodaLista"/>
        <w:numPr>
          <w:ilvl w:val="0"/>
          <w:numId w:val="29"/>
        </w:numPr>
        <w:rPr>
          <w:rFonts w:ascii="Verdana" w:hAnsi="Verdana"/>
          <w:bCs/>
          <w:sz w:val="20"/>
          <w:lang w:val="pt"/>
        </w:rPr>
      </w:pPr>
      <w:r w:rsidRPr="005503E2">
        <w:rPr>
          <w:rFonts w:ascii="Verdana" w:hAnsi="Verdana"/>
          <w:bCs/>
          <w:sz w:val="20"/>
          <w:lang w:val="pt"/>
        </w:rPr>
        <w:t xml:space="preserve">Se a plataforma ou o equipamento se tornarem desordenados durante uma tentativa e a tentativa for bem sucedida, a tentativa será aceita. Se a tentativa não for bem </w:t>
      </w:r>
      <w:r w:rsidRPr="005503E2">
        <w:rPr>
          <w:rFonts w:ascii="Verdana" w:hAnsi="Verdana"/>
          <w:bCs/>
          <w:sz w:val="20"/>
          <w:lang w:val="pt"/>
        </w:rPr>
        <w:lastRenderedPageBreak/>
        <w:t>sucedida, ao levantador pode ser concedido uma nova tentativa com o mesmo peso, a critério dos árbitros de plantão.</w:t>
      </w:r>
    </w:p>
    <w:p w14:paraId="6A7D8AC8" w14:textId="77777777" w:rsidR="00B72251" w:rsidRPr="002F3E6C" w:rsidRDefault="00B72251">
      <w:pPr>
        <w:rPr>
          <w:rFonts w:ascii="Verdana" w:hAnsi="Verdana"/>
          <w:bCs/>
          <w:sz w:val="20"/>
          <w:lang w:val="pt-BR"/>
        </w:rPr>
      </w:pPr>
    </w:p>
    <w:p w14:paraId="390C6120" w14:textId="013F7D8C" w:rsidR="00273B42" w:rsidRPr="005503E2" w:rsidRDefault="00B72251" w:rsidP="00755FAF">
      <w:pPr>
        <w:pStyle w:val="PargrafodaLista"/>
        <w:numPr>
          <w:ilvl w:val="0"/>
          <w:numId w:val="29"/>
        </w:numPr>
        <w:rPr>
          <w:rFonts w:ascii="Verdana" w:hAnsi="Verdana"/>
          <w:sz w:val="20"/>
          <w:lang w:val="pt"/>
        </w:rPr>
      </w:pPr>
      <w:r w:rsidRPr="005503E2">
        <w:rPr>
          <w:rFonts w:ascii="Verdana" w:hAnsi="Verdana"/>
          <w:sz w:val="20"/>
          <w:lang w:val="pt"/>
        </w:rPr>
        <w:t>Se o palestrante cometer um erro ao anunciar um peso, para mais pesado ou mais leve do que o solicitado pelo levantador, os árbitros tomarão as mesmas decisões que para erros de carregamento.</w:t>
      </w:r>
    </w:p>
    <w:p w14:paraId="5F2699D6" w14:textId="77777777" w:rsidR="00B72251" w:rsidRPr="005503E2" w:rsidRDefault="00B72251">
      <w:pPr>
        <w:rPr>
          <w:rFonts w:ascii="Verdana" w:hAnsi="Verdana"/>
          <w:b/>
          <w:sz w:val="20"/>
          <w:lang w:val="pt-BR"/>
        </w:rPr>
      </w:pPr>
    </w:p>
    <w:p w14:paraId="2AF6EA09" w14:textId="04B8AD52" w:rsidR="00273B42" w:rsidRPr="005503E2" w:rsidRDefault="00FF76A9" w:rsidP="00755FAF">
      <w:pPr>
        <w:pStyle w:val="PargrafodaLista"/>
        <w:numPr>
          <w:ilvl w:val="0"/>
          <w:numId w:val="29"/>
        </w:numPr>
        <w:tabs>
          <w:tab w:val="left" w:pos="360"/>
        </w:tabs>
        <w:rPr>
          <w:rFonts w:ascii="Verdana" w:hAnsi="Verdana"/>
          <w:b/>
          <w:sz w:val="20"/>
          <w:lang w:val="pt-BR"/>
        </w:rPr>
      </w:pPr>
      <w:r w:rsidRPr="005503E2">
        <w:rPr>
          <w:rFonts w:ascii="Verdana" w:hAnsi="Verdana"/>
          <w:bCs/>
          <w:sz w:val="20"/>
          <w:lang w:val="pt"/>
        </w:rPr>
        <w:t>As</w:t>
      </w:r>
      <w:r w:rsidRPr="005503E2">
        <w:rPr>
          <w:rFonts w:ascii="Verdana" w:hAnsi="Verdana"/>
          <w:sz w:val="20"/>
          <w:lang w:val="pt"/>
        </w:rPr>
        <w:t xml:space="preserve"> tentativas</w:t>
      </w:r>
      <w:r w:rsidR="00273B42" w:rsidRPr="005503E2">
        <w:rPr>
          <w:rFonts w:ascii="Verdana" w:hAnsi="Verdana"/>
          <w:sz w:val="20"/>
          <w:lang w:val="pt"/>
        </w:rPr>
        <w:t xml:space="preserve"> que se repetem pelas razões acima serão no final da rodada em que ocorreu o erro.</w:t>
      </w:r>
    </w:p>
    <w:p w14:paraId="5D7D13D7" w14:textId="77777777" w:rsidR="00273B42" w:rsidRPr="005503E2" w:rsidRDefault="00273B42">
      <w:pPr>
        <w:rPr>
          <w:rFonts w:ascii="Verdana" w:hAnsi="Verdana"/>
          <w:b/>
          <w:sz w:val="20"/>
          <w:lang w:val="pt-BR"/>
        </w:rPr>
      </w:pPr>
    </w:p>
    <w:p w14:paraId="171D4468" w14:textId="540D9458" w:rsidR="00F90490" w:rsidRPr="002E2194" w:rsidRDefault="00B72251" w:rsidP="00755FAF">
      <w:pPr>
        <w:pStyle w:val="PargrafodaLista"/>
        <w:numPr>
          <w:ilvl w:val="0"/>
          <w:numId w:val="29"/>
        </w:numPr>
        <w:rPr>
          <w:rFonts w:ascii="Verdana" w:hAnsi="Verdana"/>
          <w:bCs/>
          <w:sz w:val="20"/>
          <w:lang w:val="pt-BR"/>
        </w:rPr>
      </w:pPr>
      <w:r w:rsidRPr="005503E2">
        <w:rPr>
          <w:rFonts w:ascii="Verdana" w:hAnsi="Verdana"/>
          <w:bCs/>
          <w:sz w:val="20"/>
          <w:lang w:val="pt"/>
        </w:rPr>
        <w:t>Se um levantador erra uma tentativa porque o alto-falante não conseguiu anunciar o nome do levantador no momento apropriado ou peso, o peso será então reduzido para permitir a tentativa dentro da rodada. Se esta descoberta perturbar a antecipação de qualquer levantador de preparação, pode ser concedido a esses levantadores um tempo adicional para se prepararem novamente, o que ficará ao critério do árbitro de serviço.</w:t>
      </w:r>
    </w:p>
    <w:p w14:paraId="44CFAE3F" w14:textId="77777777" w:rsidR="002E2194" w:rsidRPr="002E2194" w:rsidRDefault="002E2194" w:rsidP="002E2194">
      <w:pPr>
        <w:pStyle w:val="PargrafodaLista"/>
        <w:rPr>
          <w:rFonts w:ascii="Verdana" w:hAnsi="Verdana"/>
          <w:bCs/>
          <w:sz w:val="20"/>
          <w:lang w:val="pt-BR"/>
        </w:rPr>
      </w:pPr>
    </w:p>
    <w:p w14:paraId="2800E14A" w14:textId="376E2330" w:rsidR="002E2194" w:rsidRPr="0064137A" w:rsidRDefault="002E2194" w:rsidP="002E2194">
      <w:pPr>
        <w:rPr>
          <w:rFonts w:ascii="Verdana" w:hAnsi="Verdana"/>
          <w:b/>
          <w:color w:val="FF0000"/>
          <w:sz w:val="22"/>
          <w:szCs w:val="22"/>
          <w:lang w:val="pt"/>
        </w:rPr>
      </w:pPr>
      <w:r w:rsidRPr="0064137A">
        <w:rPr>
          <w:rFonts w:ascii="Verdana" w:hAnsi="Verdana"/>
          <w:b/>
          <w:color w:val="FF0000"/>
          <w:sz w:val="22"/>
          <w:szCs w:val="22"/>
          <w:lang w:val="pt"/>
        </w:rPr>
        <w:t>e. Conferência de movimento por Víde</w:t>
      </w:r>
      <w:r w:rsidR="0064137A" w:rsidRPr="0064137A">
        <w:rPr>
          <w:rFonts w:ascii="Verdana" w:hAnsi="Verdana"/>
          <w:b/>
          <w:color w:val="FF0000"/>
          <w:sz w:val="22"/>
          <w:szCs w:val="22"/>
          <w:lang w:val="pt"/>
        </w:rPr>
        <w:t>o</w:t>
      </w:r>
      <w:r w:rsidR="00667D4B">
        <w:rPr>
          <w:rFonts w:ascii="Verdana" w:hAnsi="Verdana"/>
          <w:b/>
          <w:color w:val="FF0000"/>
          <w:sz w:val="22"/>
          <w:szCs w:val="22"/>
          <w:lang w:val="pt"/>
        </w:rPr>
        <w:t xml:space="preserve"> (</w:t>
      </w:r>
      <w:r w:rsidR="00667D4B" w:rsidRPr="00667D4B">
        <w:rPr>
          <w:rFonts w:ascii="Verdana" w:hAnsi="Verdana"/>
          <w:bCs/>
          <w:color w:val="FF0000"/>
          <w:sz w:val="22"/>
          <w:szCs w:val="22"/>
          <w:lang w:val="pt"/>
        </w:rPr>
        <w:t>apenas para campeonatos de âmbito nacional</w:t>
      </w:r>
      <w:r w:rsidR="00667D4B">
        <w:rPr>
          <w:rFonts w:ascii="Verdana" w:hAnsi="Verdana"/>
          <w:b/>
          <w:color w:val="FF0000"/>
          <w:sz w:val="22"/>
          <w:szCs w:val="22"/>
          <w:lang w:val="pt"/>
        </w:rPr>
        <w:t>)</w:t>
      </w:r>
    </w:p>
    <w:p w14:paraId="41B35C8B" w14:textId="18F208F4" w:rsidR="002E2194" w:rsidRPr="0064137A" w:rsidRDefault="002E2194" w:rsidP="002E2194">
      <w:pPr>
        <w:rPr>
          <w:rFonts w:ascii="Verdana" w:hAnsi="Verdana"/>
          <w:b/>
          <w:color w:val="FF0000"/>
          <w:sz w:val="22"/>
          <w:szCs w:val="22"/>
          <w:lang w:val="pt"/>
        </w:rPr>
      </w:pPr>
    </w:p>
    <w:p w14:paraId="0351CC83" w14:textId="53706B75" w:rsidR="0064137A" w:rsidRDefault="0064137A" w:rsidP="0064137A">
      <w:pPr>
        <w:pStyle w:val="PargrafodaLista"/>
        <w:numPr>
          <w:ilvl w:val="0"/>
          <w:numId w:val="29"/>
        </w:numPr>
        <w:rPr>
          <w:rFonts w:ascii="Verdana" w:hAnsi="Verdana"/>
          <w:bCs/>
          <w:color w:val="FF0000"/>
          <w:sz w:val="20"/>
          <w:lang w:val="pt"/>
        </w:rPr>
      </w:pPr>
      <w:r w:rsidRPr="0064137A">
        <w:rPr>
          <w:rFonts w:ascii="Verdana" w:hAnsi="Verdana"/>
          <w:bCs/>
          <w:color w:val="FF0000"/>
          <w:sz w:val="20"/>
          <w:lang w:val="pt"/>
        </w:rPr>
        <w:t xml:space="preserve">Para que o arbitro </w:t>
      </w:r>
      <w:r w:rsidR="009D71FC">
        <w:rPr>
          <w:rFonts w:ascii="Verdana" w:hAnsi="Verdana"/>
          <w:bCs/>
          <w:color w:val="FF0000"/>
          <w:sz w:val="20"/>
          <w:lang w:val="pt"/>
        </w:rPr>
        <w:t xml:space="preserve">principal </w:t>
      </w:r>
      <w:r w:rsidRPr="0064137A">
        <w:rPr>
          <w:rFonts w:ascii="Verdana" w:hAnsi="Verdana"/>
          <w:bCs/>
          <w:color w:val="FF0000"/>
          <w:sz w:val="20"/>
          <w:lang w:val="pt"/>
        </w:rPr>
        <w:t>responsável</w:t>
      </w:r>
      <w:r w:rsidR="009D71FC">
        <w:rPr>
          <w:rFonts w:ascii="Verdana" w:hAnsi="Verdana"/>
          <w:bCs/>
          <w:color w:val="FF0000"/>
          <w:sz w:val="20"/>
          <w:lang w:val="pt"/>
        </w:rPr>
        <w:t>,</w:t>
      </w:r>
      <w:r w:rsidRPr="0064137A">
        <w:rPr>
          <w:rFonts w:ascii="Verdana" w:hAnsi="Verdana"/>
          <w:bCs/>
          <w:color w:val="FF0000"/>
          <w:sz w:val="20"/>
          <w:lang w:val="pt"/>
        </w:rPr>
        <w:t xml:space="preserve"> possa avaliar o vídeo do movimento do levantador, deverá ser pago uma taxa para a confederação</w:t>
      </w:r>
      <w:r>
        <w:rPr>
          <w:rFonts w:ascii="Verdana" w:hAnsi="Verdana"/>
          <w:bCs/>
          <w:color w:val="FF0000"/>
          <w:sz w:val="20"/>
          <w:lang w:val="pt"/>
        </w:rPr>
        <w:t xml:space="preserve"> no valor de</w:t>
      </w:r>
      <w:r w:rsidRPr="0064137A">
        <w:rPr>
          <w:rFonts w:ascii="Verdana" w:hAnsi="Verdana"/>
          <w:bCs/>
          <w:color w:val="FF0000"/>
          <w:sz w:val="20"/>
          <w:lang w:val="pt"/>
        </w:rPr>
        <w:t xml:space="preserve"> R$ 1</w:t>
      </w:r>
      <w:r>
        <w:rPr>
          <w:rFonts w:ascii="Verdana" w:hAnsi="Verdana"/>
          <w:bCs/>
          <w:color w:val="FF0000"/>
          <w:sz w:val="20"/>
          <w:lang w:val="pt"/>
        </w:rPr>
        <w:t>50</w:t>
      </w:r>
      <w:r w:rsidRPr="0064137A">
        <w:rPr>
          <w:rFonts w:ascii="Verdana" w:hAnsi="Verdana"/>
          <w:bCs/>
          <w:color w:val="FF0000"/>
          <w:sz w:val="20"/>
          <w:lang w:val="pt"/>
        </w:rPr>
        <w:t>,00 (ce</w:t>
      </w:r>
      <w:r>
        <w:rPr>
          <w:rFonts w:ascii="Verdana" w:hAnsi="Verdana"/>
          <w:bCs/>
          <w:color w:val="FF0000"/>
          <w:sz w:val="20"/>
          <w:lang w:val="pt"/>
        </w:rPr>
        <w:t>nto e cinquenta</w:t>
      </w:r>
      <w:r w:rsidRPr="0064137A">
        <w:rPr>
          <w:rFonts w:ascii="Verdana" w:hAnsi="Verdana"/>
          <w:bCs/>
          <w:color w:val="FF0000"/>
          <w:sz w:val="20"/>
          <w:lang w:val="pt"/>
        </w:rPr>
        <w:t xml:space="preserve"> reais)</w:t>
      </w:r>
      <w:r>
        <w:rPr>
          <w:rFonts w:ascii="Verdana" w:hAnsi="Verdana"/>
          <w:bCs/>
          <w:color w:val="FF0000"/>
          <w:sz w:val="20"/>
          <w:lang w:val="pt"/>
        </w:rPr>
        <w:t>, a serem pagos no</w:t>
      </w:r>
      <w:r w:rsidRPr="0064137A">
        <w:rPr>
          <w:rFonts w:ascii="Verdana" w:hAnsi="Verdana"/>
          <w:bCs/>
          <w:color w:val="FF0000"/>
          <w:sz w:val="20"/>
          <w:lang w:val="pt"/>
        </w:rPr>
        <w:t xml:space="preserve"> ato da solicitação</w:t>
      </w:r>
      <w:r w:rsidR="00D20CB6">
        <w:rPr>
          <w:rFonts w:ascii="Verdana" w:hAnsi="Verdana"/>
          <w:bCs/>
          <w:color w:val="FF0000"/>
          <w:sz w:val="20"/>
          <w:lang w:val="pt"/>
        </w:rPr>
        <w:t>.</w:t>
      </w:r>
      <w:r>
        <w:rPr>
          <w:rFonts w:ascii="Verdana" w:hAnsi="Verdana"/>
          <w:bCs/>
          <w:color w:val="FF0000"/>
          <w:sz w:val="20"/>
          <w:lang w:val="pt"/>
        </w:rPr>
        <w:br/>
      </w:r>
      <w:r w:rsidRPr="0064137A">
        <w:rPr>
          <w:rFonts w:ascii="Verdana" w:hAnsi="Verdana"/>
          <w:bCs/>
          <w:color w:val="FF0000"/>
          <w:sz w:val="20"/>
          <w:lang w:val="pt"/>
        </w:rPr>
        <w:t xml:space="preserve">Se o árbitro principal responsável decidir que houve algum erro de arbitragem, seguirá então as regras da </w:t>
      </w:r>
      <w:r w:rsidR="00667D4B">
        <w:rPr>
          <w:rFonts w:ascii="Verdana" w:hAnsi="Verdana"/>
          <w:bCs/>
          <w:color w:val="FF0000"/>
          <w:sz w:val="20"/>
          <w:lang w:val="pt"/>
        </w:rPr>
        <w:t>Conf</w:t>
      </w:r>
      <w:r w:rsidRPr="0064137A">
        <w:rPr>
          <w:rFonts w:ascii="Verdana" w:hAnsi="Verdana"/>
          <w:bCs/>
          <w:color w:val="FF0000"/>
          <w:sz w:val="20"/>
          <w:lang w:val="pt"/>
        </w:rPr>
        <w:t>ederação para correções dos mesmos</w:t>
      </w:r>
      <w:r>
        <w:rPr>
          <w:rFonts w:ascii="Verdana" w:hAnsi="Verdana"/>
          <w:bCs/>
          <w:color w:val="FF0000"/>
          <w:sz w:val="20"/>
          <w:lang w:val="pt"/>
        </w:rPr>
        <w:t xml:space="preserve">, e </w:t>
      </w:r>
      <w:r w:rsidR="009D71FC">
        <w:rPr>
          <w:rFonts w:ascii="Verdana" w:hAnsi="Verdana"/>
          <w:bCs/>
          <w:color w:val="FF0000"/>
          <w:sz w:val="20"/>
          <w:lang w:val="pt"/>
        </w:rPr>
        <w:t>a taxa</w:t>
      </w:r>
      <w:r>
        <w:rPr>
          <w:rFonts w:ascii="Verdana" w:hAnsi="Verdana"/>
          <w:bCs/>
          <w:color w:val="FF0000"/>
          <w:sz w:val="20"/>
          <w:lang w:val="pt"/>
        </w:rPr>
        <w:t xml:space="preserve"> pag</w:t>
      </w:r>
      <w:r w:rsidR="009D71FC">
        <w:rPr>
          <w:rFonts w:ascii="Verdana" w:hAnsi="Verdana"/>
          <w:bCs/>
          <w:color w:val="FF0000"/>
          <w:sz w:val="20"/>
          <w:lang w:val="pt"/>
        </w:rPr>
        <w:t>a</w:t>
      </w:r>
      <w:r w:rsidR="00D20CB6">
        <w:rPr>
          <w:rFonts w:ascii="Verdana" w:hAnsi="Verdana"/>
          <w:bCs/>
          <w:color w:val="FF0000"/>
          <w:sz w:val="20"/>
          <w:lang w:val="pt"/>
        </w:rPr>
        <w:t xml:space="preserve"> </w:t>
      </w:r>
      <w:r>
        <w:rPr>
          <w:rFonts w:ascii="Verdana" w:hAnsi="Verdana"/>
          <w:bCs/>
          <w:color w:val="FF0000"/>
          <w:sz w:val="20"/>
          <w:lang w:val="pt"/>
        </w:rPr>
        <w:t>será devolvid</w:t>
      </w:r>
      <w:r w:rsidR="00D20CB6">
        <w:rPr>
          <w:rFonts w:ascii="Verdana" w:hAnsi="Verdana"/>
          <w:bCs/>
          <w:color w:val="FF0000"/>
          <w:sz w:val="20"/>
          <w:lang w:val="pt"/>
        </w:rPr>
        <w:t>a</w:t>
      </w:r>
      <w:r>
        <w:rPr>
          <w:rFonts w:ascii="Verdana" w:hAnsi="Verdana"/>
          <w:bCs/>
          <w:color w:val="FF0000"/>
          <w:sz w:val="20"/>
          <w:lang w:val="pt"/>
        </w:rPr>
        <w:t xml:space="preserve"> para o atleta.</w:t>
      </w:r>
    </w:p>
    <w:p w14:paraId="2491AF8F" w14:textId="77777777" w:rsidR="00D20CB6" w:rsidRDefault="00D20CB6" w:rsidP="00D20CB6">
      <w:pPr>
        <w:pStyle w:val="PargrafodaLista"/>
        <w:rPr>
          <w:rFonts w:ascii="Verdana" w:hAnsi="Verdana"/>
          <w:bCs/>
          <w:color w:val="FF0000"/>
          <w:sz w:val="20"/>
          <w:lang w:val="pt"/>
        </w:rPr>
      </w:pPr>
    </w:p>
    <w:p w14:paraId="62E34D96" w14:textId="54CF2052" w:rsidR="009D71FC" w:rsidRDefault="0064137A" w:rsidP="009D71FC">
      <w:pPr>
        <w:pStyle w:val="PargrafodaLista"/>
        <w:numPr>
          <w:ilvl w:val="0"/>
          <w:numId w:val="29"/>
        </w:numPr>
        <w:rPr>
          <w:rFonts w:ascii="Verdana" w:hAnsi="Verdana"/>
          <w:bCs/>
          <w:color w:val="FF0000"/>
          <w:sz w:val="20"/>
          <w:lang w:val="pt"/>
        </w:rPr>
      </w:pPr>
      <w:r>
        <w:rPr>
          <w:rFonts w:ascii="Verdana" w:hAnsi="Verdana"/>
          <w:bCs/>
          <w:color w:val="FF0000"/>
          <w:sz w:val="20"/>
          <w:lang w:val="pt"/>
        </w:rPr>
        <w:t>Se o Arbitro principal responsável, ao analisar o vídeo e o movimento estiver inválido, o campeonato segue</w:t>
      </w:r>
      <w:r w:rsidR="00667D4B">
        <w:rPr>
          <w:rFonts w:ascii="Verdana" w:hAnsi="Verdana"/>
          <w:bCs/>
          <w:color w:val="FF0000"/>
          <w:sz w:val="20"/>
          <w:lang w:val="pt"/>
        </w:rPr>
        <w:t xml:space="preserve"> normalmente</w:t>
      </w:r>
      <w:r>
        <w:rPr>
          <w:rFonts w:ascii="Verdana" w:hAnsi="Verdana"/>
          <w:bCs/>
          <w:color w:val="FF0000"/>
          <w:sz w:val="20"/>
          <w:lang w:val="pt"/>
        </w:rPr>
        <w:t>,</w:t>
      </w:r>
      <w:r w:rsidR="00667D4B">
        <w:rPr>
          <w:rFonts w:ascii="Verdana" w:hAnsi="Verdana"/>
          <w:bCs/>
          <w:color w:val="FF0000"/>
          <w:sz w:val="20"/>
          <w:lang w:val="pt"/>
        </w:rPr>
        <w:t xml:space="preserve"> e</w:t>
      </w:r>
      <w:r>
        <w:rPr>
          <w:rFonts w:ascii="Verdana" w:hAnsi="Verdana"/>
          <w:bCs/>
          <w:color w:val="FF0000"/>
          <w:sz w:val="20"/>
          <w:lang w:val="pt"/>
        </w:rPr>
        <w:t xml:space="preserve"> </w:t>
      </w:r>
      <w:r w:rsidR="009D71FC">
        <w:rPr>
          <w:rFonts w:ascii="Verdana" w:hAnsi="Verdana"/>
          <w:bCs/>
          <w:color w:val="FF0000"/>
          <w:sz w:val="20"/>
          <w:lang w:val="pt"/>
        </w:rPr>
        <w:t xml:space="preserve">a taxa </w:t>
      </w:r>
      <w:r>
        <w:rPr>
          <w:rFonts w:ascii="Verdana" w:hAnsi="Verdana"/>
          <w:bCs/>
          <w:color w:val="FF0000"/>
          <w:sz w:val="20"/>
          <w:lang w:val="pt"/>
        </w:rPr>
        <w:t>pag</w:t>
      </w:r>
      <w:r w:rsidR="009D71FC">
        <w:rPr>
          <w:rFonts w:ascii="Verdana" w:hAnsi="Verdana"/>
          <w:bCs/>
          <w:color w:val="FF0000"/>
          <w:sz w:val="20"/>
          <w:lang w:val="pt"/>
        </w:rPr>
        <w:t>a</w:t>
      </w:r>
      <w:r>
        <w:rPr>
          <w:rFonts w:ascii="Verdana" w:hAnsi="Verdana"/>
          <w:bCs/>
          <w:color w:val="FF0000"/>
          <w:sz w:val="20"/>
          <w:lang w:val="pt"/>
        </w:rPr>
        <w:t xml:space="preserve"> pela análise do vídeo</w:t>
      </w:r>
      <w:r w:rsidR="00D20CB6">
        <w:rPr>
          <w:rFonts w:ascii="Verdana" w:hAnsi="Verdana"/>
          <w:bCs/>
          <w:color w:val="FF0000"/>
          <w:sz w:val="20"/>
          <w:lang w:val="pt"/>
        </w:rPr>
        <w:t xml:space="preserve"> segue para a Confederação</w:t>
      </w:r>
      <w:r w:rsidR="00667D4B">
        <w:rPr>
          <w:rFonts w:ascii="Verdana" w:hAnsi="Verdana"/>
          <w:bCs/>
          <w:color w:val="FF0000"/>
          <w:sz w:val="20"/>
          <w:lang w:val="pt"/>
        </w:rPr>
        <w:t xml:space="preserve"> como multa pelo transtorno causado e constrangimento para a arbitragem</w:t>
      </w:r>
      <w:r w:rsidR="009D71FC">
        <w:rPr>
          <w:rFonts w:ascii="Verdana" w:hAnsi="Verdana"/>
          <w:bCs/>
          <w:color w:val="FF0000"/>
          <w:sz w:val="20"/>
          <w:lang w:val="pt"/>
        </w:rPr>
        <w:t>.</w:t>
      </w:r>
    </w:p>
    <w:p w14:paraId="377FEA0B" w14:textId="77777777" w:rsidR="00667D4B" w:rsidRDefault="00667D4B" w:rsidP="00667D4B">
      <w:pPr>
        <w:pStyle w:val="PargrafodaLista"/>
        <w:rPr>
          <w:rFonts w:ascii="Verdana" w:hAnsi="Verdana"/>
          <w:bCs/>
          <w:color w:val="FF0000"/>
          <w:sz w:val="20"/>
          <w:lang w:val="pt"/>
        </w:rPr>
      </w:pPr>
    </w:p>
    <w:p w14:paraId="3504BD4E" w14:textId="5FA37924" w:rsidR="009D71FC" w:rsidRDefault="009D71FC" w:rsidP="009D71FC">
      <w:pPr>
        <w:pStyle w:val="PargrafodaLista"/>
        <w:numPr>
          <w:ilvl w:val="0"/>
          <w:numId w:val="29"/>
        </w:numPr>
        <w:rPr>
          <w:rFonts w:ascii="Verdana" w:hAnsi="Verdana"/>
          <w:bCs/>
          <w:color w:val="FF0000"/>
          <w:sz w:val="20"/>
          <w:lang w:val="pt"/>
        </w:rPr>
      </w:pPr>
      <w:r>
        <w:rPr>
          <w:rFonts w:ascii="Verdana" w:hAnsi="Verdana"/>
          <w:bCs/>
          <w:color w:val="FF0000"/>
          <w:sz w:val="20"/>
          <w:lang w:val="pt"/>
        </w:rPr>
        <w:t>A análise do vídeo só poderá ser solicitada no mesmo round e momento, antes da próxima pedida do atleta. Se Acaso o round estiver virado, esta solicitação não será mais aceita pela arbitragem.</w:t>
      </w:r>
    </w:p>
    <w:p w14:paraId="23D14CB3" w14:textId="77777777" w:rsidR="000D40A5" w:rsidRPr="000D40A5" w:rsidRDefault="000D40A5" w:rsidP="000D40A5">
      <w:pPr>
        <w:pStyle w:val="PargrafodaLista"/>
        <w:rPr>
          <w:rFonts w:ascii="Verdana" w:hAnsi="Verdana"/>
          <w:bCs/>
          <w:color w:val="FF0000"/>
          <w:sz w:val="20"/>
          <w:lang w:val="pt"/>
        </w:rPr>
      </w:pPr>
    </w:p>
    <w:p w14:paraId="1D6B4D9F" w14:textId="1C66735D" w:rsidR="009D71FC" w:rsidRPr="000D40A5" w:rsidRDefault="000D40A5" w:rsidP="000D40A5">
      <w:pPr>
        <w:pStyle w:val="PargrafodaLista"/>
        <w:numPr>
          <w:ilvl w:val="1"/>
          <w:numId w:val="29"/>
        </w:numPr>
        <w:rPr>
          <w:rFonts w:ascii="Verdana" w:hAnsi="Verdana"/>
          <w:bCs/>
          <w:color w:val="FF0000"/>
          <w:sz w:val="20"/>
          <w:lang w:val="pt"/>
        </w:rPr>
      </w:pPr>
      <w:r>
        <w:rPr>
          <w:rFonts w:ascii="Verdana" w:hAnsi="Verdana"/>
          <w:bCs/>
          <w:color w:val="FF0000"/>
          <w:sz w:val="20"/>
          <w:lang w:val="pt"/>
        </w:rPr>
        <w:t xml:space="preserve">Posições aceitas nas avaliações: </w:t>
      </w:r>
      <w:r>
        <w:rPr>
          <w:rFonts w:ascii="Verdana" w:hAnsi="Verdana"/>
          <w:bCs/>
          <w:color w:val="FF0000"/>
          <w:sz w:val="20"/>
          <w:lang w:val="pt"/>
        </w:rPr>
        <w:br/>
        <w:t>Supino: Glúteo- FILMAGEM LATERAL</w:t>
      </w:r>
      <w:r>
        <w:rPr>
          <w:rFonts w:ascii="Verdana" w:hAnsi="Verdana"/>
          <w:bCs/>
          <w:color w:val="FF0000"/>
          <w:sz w:val="20"/>
          <w:lang w:val="pt"/>
        </w:rPr>
        <w:br/>
        <w:t xml:space="preserve">            pés, comando, erros de barra- FILMAGEM FRONTAL</w:t>
      </w:r>
      <w:r>
        <w:rPr>
          <w:rFonts w:ascii="Verdana" w:hAnsi="Verdana"/>
          <w:bCs/>
          <w:color w:val="FF0000"/>
          <w:sz w:val="20"/>
          <w:lang w:val="pt"/>
        </w:rPr>
        <w:br/>
        <w:t>Deadlift: FILMAGENS DIAGONAL</w:t>
      </w:r>
      <w:r>
        <w:rPr>
          <w:rFonts w:ascii="Verdana" w:hAnsi="Verdana"/>
          <w:bCs/>
          <w:color w:val="FF0000"/>
          <w:sz w:val="20"/>
          <w:lang w:val="pt"/>
        </w:rPr>
        <w:br/>
        <w:t xml:space="preserve">Agachamento: FILMAGEM DIAGONAL </w:t>
      </w:r>
      <w:r>
        <w:rPr>
          <w:rFonts w:ascii="Verdana" w:hAnsi="Verdana"/>
          <w:bCs/>
          <w:color w:val="FF0000"/>
          <w:sz w:val="20"/>
          <w:lang w:val="pt"/>
        </w:rPr>
        <w:br/>
      </w:r>
    </w:p>
    <w:p w14:paraId="2F264C8D" w14:textId="77777777" w:rsidR="005503E2" w:rsidRPr="0064137A" w:rsidRDefault="005503E2" w:rsidP="005503E2">
      <w:pPr>
        <w:rPr>
          <w:rFonts w:ascii="Verdana" w:hAnsi="Verdana"/>
          <w:bCs/>
          <w:sz w:val="20"/>
          <w:lang w:val="pt"/>
        </w:rPr>
      </w:pPr>
    </w:p>
    <w:p w14:paraId="58D60B1E" w14:textId="77777777" w:rsidR="00273B42" w:rsidRPr="002E2194" w:rsidRDefault="00273B42">
      <w:pPr>
        <w:rPr>
          <w:rFonts w:ascii="Verdana" w:hAnsi="Verdana"/>
          <w:sz w:val="18"/>
          <w:szCs w:val="18"/>
          <w:lang w:val="pt-BR"/>
        </w:rPr>
      </w:pPr>
      <w:r w:rsidRPr="002F3E6C">
        <w:rPr>
          <w:rFonts w:ascii="Verdana" w:hAnsi="Verdana"/>
          <w:b/>
          <w:color w:val="800000"/>
          <w:sz w:val="28"/>
          <w:szCs w:val="28"/>
          <w:lang w:val="pt"/>
        </w:rPr>
        <w:t>04. PESAGEM</w:t>
      </w:r>
    </w:p>
    <w:p w14:paraId="267566BA" w14:textId="77777777" w:rsidR="00273B42" w:rsidRPr="002E2194" w:rsidRDefault="00273B42">
      <w:pPr>
        <w:rPr>
          <w:rFonts w:ascii="Verdana" w:hAnsi="Verdana"/>
          <w:sz w:val="18"/>
          <w:szCs w:val="18"/>
          <w:lang w:val="pt-BR"/>
        </w:rPr>
      </w:pPr>
    </w:p>
    <w:p w14:paraId="00F2A579" w14:textId="1F0E5CBC" w:rsidR="00273B42" w:rsidRPr="005348BA" w:rsidRDefault="00273B42" w:rsidP="00755FAF">
      <w:pPr>
        <w:pStyle w:val="PargrafodaLista"/>
        <w:numPr>
          <w:ilvl w:val="0"/>
          <w:numId w:val="30"/>
        </w:numPr>
        <w:tabs>
          <w:tab w:val="left" w:pos="360"/>
        </w:tabs>
        <w:rPr>
          <w:rFonts w:ascii="Verdana" w:hAnsi="Verdana"/>
          <w:sz w:val="20"/>
          <w:lang w:val="pt-BR"/>
        </w:rPr>
      </w:pPr>
      <w:r w:rsidRPr="005348BA">
        <w:rPr>
          <w:rFonts w:ascii="Verdana" w:hAnsi="Verdana"/>
          <w:bCs/>
          <w:sz w:val="20"/>
          <w:lang w:val="pt"/>
        </w:rPr>
        <w:t>A</w:t>
      </w:r>
      <w:r w:rsidR="00B72251" w:rsidRPr="005348BA">
        <w:rPr>
          <w:rFonts w:ascii="Verdana" w:hAnsi="Verdana"/>
          <w:bCs/>
          <w:sz w:val="20"/>
          <w:lang w:val="pt"/>
        </w:rPr>
        <w:t xml:space="preserve"> s</w:t>
      </w:r>
      <w:r w:rsidR="00B72251" w:rsidRPr="005348BA">
        <w:rPr>
          <w:rFonts w:ascii="Verdana" w:hAnsi="Verdana"/>
          <w:sz w:val="20"/>
          <w:lang w:val="pt"/>
        </w:rPr>
        <w:t>essões</w:t>
      </w:r>
      <w:r w:rsidRPr="005348BA">
        <w:rPr>
          <w:rFonts w:ascii="Verdana" w:hAnsi="Verdana"/>
          <w:sz w:val="20"/>
          <w:lang w:val="pt"/>
        </w:rPr>
        <w:t xml:space="preserve"> de pesagem e sua duração devem ser postadas e comunicadas a todos os levantadores e treinadores.</w:t>
      </w:r>
    </w:p>
    <w:p w14:paraId="77C2B366" w14:textId="77777777" w:rsidR="00273B42" w:rsidRPr="005348BA" w:rsidRDefault="00273B42">
      <w:pPr>
        <w:rPr>
          <w:rFonts w:ascii="Verdana" w:hAnsi="Verdana"/>
          <w:sz w:val="20"/>
          <w:lang w:val="pt-BR"/>
        </w:rPr>
      </w:pPr>
    </w:p>
    <w:p w14:paraId="036942DA" w14:textId="0A2C9323" w:rsidR="00273B42" w:rsidRPr="005348BA" w:rsidRDefault="00FF76A9" w:rsidP="00755FAF">
      <w:pPr>
        <w:pStyle w:val="PargrafodaLista"/>
        <w:numPr>
          <w:ilvl w:val="0"/>
          <w:numId w:val="30"/>
        </w:numPr>
        <w:tabs>
          <w:tab w:val="left" w:pos="360"/>
        </w:tabs>
        <w:rPr>
          <w:rFonts w:ascii="Verdana" w:hAnsi="Verdana"/>
          <w:b/>
          <w:sz w:val="20"/>
          <w:lang w:val="pt-BR"/>
        </w:rPr>
      </w:pPr>
      <w:r w:rsidRPr="005348BA">
        <w:rPr>
          <w:rFonts w:ascii="Verdana" w:hAnsi="Verdana"/>
          <w:bCs/>
          <w:sz w:val="20"/>
          <w:lang w:val="pt"/>
        </w:rPr>
        <w:t>As</w:t>
      </w:r>
      <w:r w:rsidRPr="005348BA">
        <w:rPr>
          <w:rFonts w:ascii="Verdana" w:hAnsi="Verdana"/>
          <w:sz w:val="20"/>
          <w:lang w:val="pt"/>
        </w:rPr>
        <w:t xml:space="preserve"> pesagens</w:t>
      </w:r>
      <w:r w:rsidR="00273B42" w:rsidRPr="005348BA">
        <w:rPr>
          <w:rFonts w:ascii="Verdana" w:hAnsi="Verdana"/>
          <w:sz w:val="20"/>
          <w:lang w:val="pt"/>
        </w:rPr>
        <w:t xml:space="preserve"> devem estar em uma área privada </w:t>
      </w:r>
      <w:r w:rsidRPr="005348BA">
        <w:rPr>
          <w:rFonts w:ascii="Verdana" w:hAnsi="Verdana"/>
          <w:sz w:val="20"/>
          <w:lang w:val="pt"/>
        </w:rPr>
        <w:t>onde apenas</w:t>
      </w:r>
      <w:r w:rsidR="00273B42" w:rsidRPr="005348BA">
        <w:rPr>
          <w:rFonts w:ascii="Verdana" w:hAnsi="Verdana"/>
          <w:sz w:val="20"/>
          <w:lang w:val="pt"/>
        </w:rPr>
        <w:t xml:space="preserve"> o competidor, o treinador do competidor, o treinador nomeado ou gerente, e os árbitros ou funcionários nomeados estão presentes. O peso corporal registrado do levantador não deve ser divulgado até que todos os levantadores que competem nessa categoria em particular tenham sido pesados. </w:t>
      </w:r>
    </w:p>
    <w:p w14:paraId="5581EC59" w14:textId="6F3D3865" w:rsidR="00273B42" w:rsidRPr="005348BA" w:rsidRDefault="00FF76A9" w:rsidP="00755FAF">
      <w:pPr>
        <w:pStyle w:val="PargrafodaLista"/>
        <w:numPr>
          <w:ilvl w:val="0"/>
          <w:numId w:val="30"/>
        </w:numPr>
        <w:tabs>
          <w:tab w:val="left" w:pos="360"/>
        </w:tabs>
        <w:rPr>
          <w:rFonts w:ascii="Verdana" w:hAnsi="Verdana"/>
          <w:b/>
          <w:sz w:val="20"/>
          <w:lang w:val="pt-BR"/>
        </w:rPr>
      </w:pPr>
      <w:r w:rsidRPr="005348BA">
        <w:rPr>
          <w:rFonts w:ascii="Verdana" w:hAnsi="Verdana"/>
          <w:bCs/>
          <w:sz w:val="20"/>
          <w:lang w:val="pt"/>
        </w:rPr>
        <w:lastRenderedPageBreak/>
        <w:t>Deve</w:t>
      </w:r>
      <w:r w:rsidRPr="005348BA">
        <w:rPr>
          <w:rFonts w:ascii="Verdana" w:hAnsi="Verdana"/>
          <w:sz w:val="20"/>
          <w:lang w:val="pt"/>
        </w:rPr>
        <w:t xml:space="preserve"> haver</w:t>
      </w:r>
      <w:r w:rsidR="00273B42" w:rsidRPr="005348BA">
        <w:rPr>
          <w:rFonts w:ascii="Verdana" w:hAnsi="Verdana"/>
          <w:sz w:val="20"/>
          <w:lang w:val="pt"/>
        </w:rPr>
        <w:t xml:space="preserve"> pelo menos 2 funcionários de diferentes países na pesagem nos Campeonatos </w:t>
      </w:r>
      <w:r w:rsidR="00553A5B" w:rsidRPr="005348BA">
        <w:rPr>
          <w:rFonts w:ascii="Verdana" w:hAnsi="Verdana"/>
          <w:sz w:val="20"/>
          <w:lang w:val="pt"/>
        </w:rPr>
        <w:t>Continentais</w:t>
      </w:r>
      <w:r w:rsidR="00273B42" w:rsidRPr="005348BA">
        <w:rPr>
          <w:rFonts w:ascii="Verdana" w:hAnsi="Verdana"/>
          <w:sz w:val="20"/>
          <w:lang w:val="pt"/>
        </w:rPr>
        <w:t xml:space="preserve"> ou Mundiais.</w:t>
      </w:r>
    </w:p>
    <w:p w14:paraId="7454FBC1" w14:textId="77777777" w:rsidR="00E140BD" w:rsidRPr="005348BA" w:rsidRDefault="00E140BD" w:rsidP="00E140BD">
      <w:pPr>
        <w:pStyle w:val="PargrafodaLista"/>
        <w:rPr>
          <w:rFonts w:ascii="Verdana" w:hAnsi="Verdana"/>
          <w:b/>
          <w:sz w:val="20"/>
          <w:lang w:val="pt-BR"/>
        </w:rPr>
      </w:pPr>
    </w:p>
    <w:p w14:paraId="7B4B0AC1" w14:textId="2F7136DF" w:rsidR="00E140BD" w:rsidRPr="005348BA" w:rsidRDefault="00553A5B" w:rsidP="00755FAF">
      <w:pPr>
        <w:pStyle w:val="PargrafodaLista"/>
        <w:numPr>
          <w:ilvl w:val="0"/>
          <w:numId w:val="30"/>
        </w:numPr>
        <w:tabs>
          <w:tab w:val="left" w:pos="360"/>
        </w:tabs>
        <w:rPr>
          <w:rFonts w:ascii="Verdana" w:hAnsi="Verdana"/>
          <w:sz w:val="20"/>
          <w:lang w:val="pt-BR"/>
        </w:rPr>
      </w:pPr>
      <w:r w:rsidRPr="005348BA">
        <w:rPr>
          <w:rFonts w:ascii="Verdana" w:hAnsi="Verdana"/>
          <w:sz w:val="20"/>
          <w:lang w:val="pt"/>
        </w:rPr>
        <w:t>Árbitros e oficiais não estão autorizados a pesar levantadores a quem eles treinam</w:t>
      </w:r>
      <w:r w:rsidR="00E323FF">
        <w:rPr>
          <w:rFonts w:ascii="Verdana" w:hAnsi="Verdana"/>
          <w:sz w:val="20"/>
          <w:lang w:val="pt"/>
        </w:rPr>
        <w:t>.</w:t>
      </w:r>
      <w:r w:rsidRPr="005348BA">
        <w:rPr>
          <w:rFonts w:ascii="Verdana" w:hAnsi="Verdana"/>
          <w:sz w:val="20"/>
          <w:lang w:val="pt"/>
        </w:rPr>
        <w:t xml:space="preserve"> </w:t>
      </w:r>
    </w:p>
    <w:p w14:paraId="08E880D5" w14:textId="77777777" w:rsidR="00273B42" w:rsidRPr="005348BA" w:rsidRDefault="00273B42">
      <w:pPr>
        <w:rPr>
          <w:rFonts w:ascii="Verdana" w:hAnsi="Verdana"/>
          <w:b/>
          <w:sz w:val="20"/>
          <w:lang w:val="pt-BR"/>
        </w:rPr>
      </w:pPr>
    </w:p>
    <w:p w14:paraId="3F6D8306" w14:textId="142EA491" w:rsidR="00273B42" w:rsidRPr="005348BA" w:rsidRDefault="00553A5B" w:rsidP="00755FAF">
      <w:pPr>
        <w:pStyle w:val="PargrafodaLista"/>
        <w:numPr>
          <w:ilvl w:val="0"/>
          <w:numId w:val="30"/>
        </w:numPr>
        <w:rPr>
          <w:rFonts w:ascii="Verdana" w:hAnsi="Verdana"/>
          <w:bCs/>
          <w:sz w:val="20"/>
          <w:lang w:val="pt"/>
        </w:rPr>
      </w:pPr>
      <w:r w:rsidRPr="005348BA">
        <w:rPr>
          <w:rFonts w:ascii="Verdana" w:hAnsi="Verdana"/>
          <w:bCs/>
          <w:sz w:val="20"/>
          <w:lang w:val="pt"/>
        </w:rPr>
        <w:t>Haverá apenas uma pesagem; este será no dia antes do dia de elevação particular dessas categorias.</w:t>
      </w:r>
    </w:p>
    <w:p w14:paraId="5A219778" w14:textId="77777777" w:rsidR="00553A5B" w:rsidRPr="005348BA" w:rsidRDefault="00553A5B">
      <w:pPr>
        <w:rPr>
          <w:rFonts w:ascii="Verdana" w:hAnsi="Verdana"/>
          <w:bCs/>
          <w:sz w:val="20"/>
          <w:lang w:val="pt-BR"/>
        </w:rPr>
      </w:pPr>
    </w:p>
    <w:p w14:paraId="67485093" w14:textId="2999F99E" w:rsidR="00273B42" w:rsidRPr="005348BA" w:rsidRDefault="00FF76A9" w:rsidP="00755FAF">
      <w:pPr>
        <w:pStyle w:val="PargrafodaLista"/>
        <w:numPr>
          <w:ilvl w:val="0"/>
          <w:numId w:val="30"/>
        </w:numPr>
        <w:tabs>
          <w:tab w:val="left" w:pos="360"/>
        </w:tabs>
        <w:rPr>
          <w:rFonts w:ascii="Verdana" w:hAnsi="Verdana"/>
          <w:b/>
          <w:sz w:val="20"/>
          <w:lang w:val="pt-BR"/>
        </w:rPr>
      </w:pPr>
      <w:r w:rsidRPr="005348BA">
        <w:rPr>
          <w:rFonts w:ascii="Verdana" w:hAnsi="Verdana"/>
          <w:bCs/>
          <w:sz w:val="20"/>
          <w:lang w:val="pt"/>
        </w:rPr>
        <w:t>Não</w:t>
      </w:r>
      <w:r w:rsidRPr="005348BA">
        <w:rPr>
          <w:rFonts w:ascii="Verdana" w:hAnsi="Verdana"/>
          <w:sz w:val="20"/>
          <w:lang w:val="pt"/>
        </w:rPr>
        <w:t xml:space="preserve"> há</w:t>
      </w:r>
      <w:r w:rsidR="00273B42" w:rsidRPr="005348BA">
        <w:rPr>
          <w:rFonts w:ascii="Verdana" w:hAnsi="Verdana"/>
          <w:sz w:val="20"/>
          <w:lang w:val="pt"/>
        </w:rPr>
        <w:t xml:space="preserve"> pesagem no dia</w:t>
      </w:r>
      <w:r w:rsidR="00FD05F5" w:rsidRPr="005348BA">
        <w:rPr>
          <w:rFonts w:ascii="Verdana" w:hAnsi="Verdana"/>
          <w:sz w:val="20"/>
          <w:lang w:val="pt"/>
        </w:rPr>
        <w:t xml:space="preserve"> a qual o atleta vai fazer seu </w:t>
      </w:r>
      <w:r w:rsidR="005652CC" w:rsidRPr="005348BA">
        <w:rPr>
          <w:rFonts w:ascii="Verdana" w:hAnsi="Verdana"/>
          <w:sz w:val="20"/>
          <w:lang w:val="pt"/>
        </w:rPr>
        <w:t>levantamento.</w:t>
      </w:r>
    </w:p>
    <w:p w14:paraId="5C47F79C" w14:textId="77777777" w:rsidR="00273B42" w:rsidRPr="005348BA" w:rsidRDefault="00273B42">
      <w:pPr>
        <w:rPr>
          <w:rFonts w:ascii="Verdana" w:hAnsi="Verdana"/>
          <w:b/>
          <w:sz w:val="20"/>
          <w:lang w:val="pt-BR"/>
        </w:rPr>
      </w:pPr>
    </w:p>
    <w:p w14:paraId="4FF2FE34" w14:textId="15999E03" w:rsidR="00273B42" w:rsidRPr="005348BA" w:rsidRDefault="00FF76A9" w:rsidP="00755FAF">
      <w:pPr>
        <w:pStyle w:val="PargrafodaLista"/>
        <w:numPr>
          <w:ilvl w:val="0"/>
          <w:numId w:val="30"/>
        </w:numPr>
        <w:tabs>
          <w:tab w:val="left" w:pos="360"/>
        </w:tabs>
        <w:rPr>
          <w:rFonts w:ascii="Verdana" w:hAnsi="Verdana"/>
          <w:b/>
          <w:sz w:val="20"/>
          <w:lang w:val="pt-BR"/>
        </w:rPr>
      </w:pPr>
      <w:r w:rsidRPr="005348BA">
        <w:rPr>
          <w:rFonts w:ascii="Verdana" w:hAnsi="Verdana"/>
          <w:bCs/>
          <w:sz w:val="20"/>
          <w:lang w:val="pt"/>
        </w:rPr>
        <w:t>A</w:t>
      </w:r>
      <w:r w:rsidRPr="005348BA">
        <w:rPr>
          <w:rFonts w:ascii="Verdana" w:hAnsi="Verdana"/>
          <w:sz w:val="20"/>
          <w:lang w:val="pt"/>
        </w:rPr>
        <w:t xml:space="preserve"> pesagem</w:t>
      </w:r>
      <w:r w:rsidR="00273B42" w:rsidRPr="005348BA">
        <w:rPr>
          <w:rFonts w:ascii="Verdana" w:hAnsi="Verdana"/>
          <w:sz w:val="20"/>
          <w:lang w:val="pt"/>
        </w:rPr>
        <w:t xml:space="preserve"> dos competidores será iniciada 24 horas antes do início da competição por um determinado dia.</w:t>
      </w:r>
    </w:p>
    <w:p w14:paraId="380EE543" w14:textId="77777777" w:rsidR="00273B42" w:rsidRPr="005348BA" w:rsidRDefault="00273B42">
      <w:pPr>
        <w:rPr>
          <w:rFonts w:ascii="Verdana" w:hAnsi="Verdana"/>
          <w:b/>
          <w:sz w:val="20"/>
          <w:lang w:val="pt-BR"/>
        </w:rPr>
      </w:pPr>
    </w:p>
    <w:p w14:paraId="3347B6AE" w14:textId="1AE17A63" w:rsidR="00273B42" w:rsidRPr="005348BA" w:rsidRDefault="00FD05F5" w:rsidP="00755FAF">
      <w:pPr>
        <w:pStyle w:val="PargrafodaLista"/>
        <w:numPr>
          <w:ilvl w:val="0"/>
          <w:numId w:val="30"/>
        </w:numPr>
        <w:rPr>
          <w:rFonts w:ascii="Verdana" w:hAnsi="Verdana"/>
          <w:bCs/>
          <w:sz w:val="20"/>
          <w:lang w:val="pt"/>
        </w:rPr>
      </w:pPr>
      <w:r w:rsidRPr="005348BA">
        <w:rPr>
          <w:rFonts w:ascii="Verdana" w:hAnsi="Verdana"/>
          <w:bCs/>
          <w:sz w:val="20"/>
          <w:lang w:val="pt"/>
        </w:rPr>
        <w:t>Sessões provisórias adicionais de pesagem podem ser fornecidas a critério e acordo do Comitê de Organização da competição e dos Oficiais de Competição GPC indicados.</w:t>
      </w:r>
    </w:p>
    <w:p w14:paraId="5899D30E" w14:textId="77777777" w:rsidR="00FD05F5" w:rsidRPr="005348BA" w:rsidRDefault="00FD05F5">
      <w:pPr>
        <w:rPr>
          <w:rFonts w:ascii="Verdana" w:hAnsi="Verdana"/>
          <w:bCs/>
          <w:sz w:val="20"/>
          <w:lang w:val="pt-BR"/>
        </w:rPr>
      </w:pPr>
    </w:p>
    <w:p w14:paraId="3DF5C46E" w14:textId="7F06A70B" w:rsidR="00273B42" w:rsidRPr="005348BA" w:rsidRDefault="00FD05F5" w:rsidP="00755FAF">
      <w:pPr>
        <w:pStyle w:val="PargrafodaLista"/>
        <w:numPr>
          <w:ilvl w:val="0"/>
          <w:numId w:val="30"/>
        </w:numPr>
        <w:rPr>
          <w:rFonts w:ascii="Verdana" w:hAnsi="Verdana"/>
          <w:bCs/>
          <w:sz w:val="20"/>
          <w:lang w:val="pt"/>
        </w:rPr>
      </w:pPr>
      <w:r w:rsidRPr="005348BA">
        <w:rPr>
          <w:rFonts w:ascii="Verdana" w:hAnsi="Verdana"/>
          <w:bCs/>
          <w:sz w:val="20"/>
          <w:lang w:val="pt"/>
        </w:rPr>
        <w:t>Nos casos em que existam condições meteorológicas adversas e/ou condições perigosas na zona do local, a prorrogação do tempo de pesagem será determinada à discrição do responsável técnico ou do funcionário nomeado para o concurso.</w:t>
      </w:r>
    </w:p>
    <w:p w14:paraId="78825BD7" w14:textId="77777777" w:rsidR="000117DB" w:rsidRPr="005348BA" w:rsidRDefault="000117DB" w:rsidP="000117DB">
      <w:pPr>
        <w:tabs>
          <w:tab w:val="left" w:pos="360"/>
        </w:tabs>
        <w:rPr>
          <w:rFonts w:ascii="Verdana" w:hAnsi="Verdana" w:cs="Arial"/>
          <w:b/>
          <w:sz w:val="20"/>
          <w:lang w:val="pt-BR"/>
        </w:rPr>
      </w:pPr>
    </w:p>
    <w:p w14:paraId="223C193C" w14:textId="30A9A5E5" w:rsidR="00273B42" w:rsidRPr="005348BA" w:rsidRDefault="000117DB" w:rsidP="00755FAF">
      <w:pPr>
        <w:pStyle w:val="PargrafodaLista"/>
        <w:numPr>
          <w:ilvl w:val="0"/>
          <w:numId w:val="30"/>
        </w:numPr>
        <w:rPr>
          <w:rFonts w:ascii="Verdana" w:hAnsi="Verdana" w:cs="Times"/>
          <w:bCs/>
          <w:sz w:val="20"/>
          <w:lang w:val="pt-BR"/>
        </w:rPr>
      </w:pPr>
      <w:r w:rsidRPr="005348BA">
        <w:rPr>
          <w:rFonts w:ascii="Verdana" w:hAnsi="Verdana" w:cs="Times"/>
          <w:bCs/>
          <w:sz w:val="20"/>
          <w:lang w:val="pt-BR"/>
        </w:rPr>
        <w:t>Todos os levantadores da categoria devem pesar durante uma das sessões de pesagem, obrigatórias ou adicionais(fornecidas), que serão realizadas na presença ou autoridade de pelo menos um árbitro da GPC.</w:t>
      </w:r>
    </w:p>
    <w:p w14:paraId="45A329CB" w14:textId="77777777" w:rsidR="000117DB" w:rsidRPr="005348BA" w:rsidRDefault="000117DB" w:rsidP="000117DB">
      <w:pPr>
        <w:rPr>
          <w:rFonts w:ascii="Verdana" w:hAnsi="Verdana" w:cs="Times"/>
          <w:bCs/>
          <w:sz w:val="20"/>
          <w:lang w:val="pt-BR"/>
        </w:rPr>
      </w:pPr>
    </w:p>
    <w:p w14:paraId="76A0D45B" w14:textId="6F7403BB" w:rsidR="00273B42" w:rsidRPr="005348BA" w:rsidRDefault="00117959" w:rsidP="00755FAF">
      <w:pPr>
        <w:pStyle w:val="PargrafodaLista"/>
        <w:numPr>
          <w:ilvl w:val="0"/>
          <w:numId w:val="30"/>
        </w:numPr>
        <w:tabs>
          <w:tab w:val="left" w:pos="360"/>
        </w:tabs>
        <w:rPr>
          <w:rFonts w:ascii="Verdana" w:hAnsi="Verdana"/>
          <w:b/>
          <w:sz w:val="20"/>
          <w:lang w:val="pt-BR"/>
        </w:rPr>
      </w:pPr>
      <w:r w:rsidRPr="005348BA">
        <w:rPr>
          <w:rFonts w:ascii="Verdana" w:hAnsi="Verdana"/>
          <w:bCs/>
          <w:sz w:val="20"/>
          <w:lang w:val="pt"/>
        </w:rPr>
        <w:t>Nas competições</w:t>
      </w:r>
      <w:r w:rsidRPr="005348BA">
        <w:rPr>
          <w:rFonts w:ascii="Verdana" w:hAnsi="Verdana"/>
          <w:b/>
          <w:sz w:val="20"/>
          <w:lang w:val="pt"/>
        </w:rPr>
        <w:t xml:space="preserve"> </w:t>
      </w:r>
      <w:r w:rsidRPr="005348BA">
        <w:rPr>
          <w:rFonts w:ascii="Verdana" w:hAnsi="Verdana"/>
          <w:sz w:val="20"/>
          <w:lang w:val="pt"/>
        </w:rPr>
        <w:t xml:space="preserve">continentais ou mundiais </w:t>
      </w:r>
      <w:r w:rsidR="00FF76A9" w:rsidRPr="005348BA">
        <w:rPr>
          <w:rFonts w:ascii="Verdana" w:hAnsi="Verdana"/>
          <w:sz w:val="20"/>
          <w:lang w:val="pt"/>
        </w:rPr>
        <w:t>não são</w:t>
      </w:r>
      <w:r w:rsidR="00B1516E" w:rsidRPr="005348BA">
        <w:rPr>
          <w:rFonts w:ascii="Verdana" w:hAnsi="Verdana"/>
          <w:sz w:val="20"/>
          <w:lang w:val="pt"/>
        </w:rPr>
        <w:t xml:space="preserve"> permitidas </w:t>
      </w:r>
      <w:r w:rsidR="000117DB" w:rsidRPr="005348BA">
        <w:rPr>
          <w:rFonts w:ascii="Verdana" w:hAnsi="Verdana"/>
          <w:sz w:val="20"/>
          <w:lang w:val="pt"/>
        </w:rPr>
        <w:t>inscrições duplas(dobras)</w:t>
      </w:r>
      <w:r w:rsidR="00B1516E" w:rsidRPr="005348BA">
        <w:rPr>
          <w:rFonts w:ascii="Verdana" w:hAnsi="Verdana"/>
          <w:sz w:val="20"/>
          <w:lang w:val="pt"/>
        </w:rPr>
        <w:t>.</w:t>
      </w:r>
      <w:r w:rsidRPr="005348BA">
        <w:rPr>
          <w:rFonts w:ascii="Verdana" w:hAnsi="Verdana"/>
          <w:sz w:val="20"/>
          <w:lang w:val="pt"/>
        </w:rPr>
        <w:t xml:space="preserve"> </w:t>
      </w:r>
      <w:r w:rsidR="00273B42" w:rsidRPr="005348BA">
        <w:rPr>
          <w:rFonts w:ascii="Verdana" w:hAnsi="Verdana"/>
          <w:sz w:val="20"/>
          <w:lang w:val="pt"/>
        </w:rPr>
        <w:t xml:space="preserve"> </w:t>
      </w:r>
      <w:r w:rsidRPr="005348BA">
        <w:rPr>
          <w:rFonts w:ascii="Verdana" w:hAnsi="Verdana"/>
          <w:sz w:val="20"/>
          <w:lang w:val="pt"/>
        </w:rPr>
        <w:t xml:space="preserve"> </w:t>
      </w:r>
      <w:r w:rsidR="00B1516E" w:rsidRPr="005348BA">
        <w:rPr>
          <w:rFonts w:ascii="Verdana" w:hAnsi="Verdana"/>
          <w:sz w:val="20"/>
          <w:lang w:val="pt"/>
        </w:rPr>
        <w:t>Masters/Junior/Teen &amp; Open.</w:t>
      </w:r>
    </w:p>
    <w:p w14:paraId="12FFA4CB" w14:textId="77777777" w:rsidR="00273B42" w:rsidRPr="005348BA" w:rsidRDefault="00273B42">
      <w:pPr>
        <w:rPr>
          <w:rFonts w:ascii="Verdana" w:hAnsi="Verdana"/>
          <w:b/>
          <w:sz w:val="20"/>
          <w:lang w:val="pt-BR"/>
        </w:rPr>
      </w:pPr>
    </w:p>
    <w:p w14:paraId="7461AB6D" w14:textId="658017B1" w:rsidR="00273B42" w:rsidRPr="005348BA" w:rsidRDefault="000117DB" w:rsidP="00755FAF">
      <w:pPr>
        <w:pStyle w:val="PargrafodaLista"/>
        <w:numPr>
          <w:ilvl w:val="0"/>
          <w:numId w:val="30"/>
        </w:numPr>
        <w:tabs>
          <w:tab w:val="left" w:pos="360"/>
        </w:tabs>
        <w:rPr>
          <w:rFonts w:ascii="Verdana" w:hAnsi="Verdana"/>
          <w:bCs/>
          <w:sz w:val="20"/>
          <w:lang w:val="pt-BR"/>
        </w:rPr>
      </w:pPr>
      <w:r w:rsidRPr="005348BA">
        <w:rPr>
          <w:rFonts w:ascii="Verdana" w:hAnsi="Verdana"/>
          <w:bCs/>
          <w:sz w:val="20"/>
          <w:lang w:val="pt"/>
        </w:rPr>
        <w:t xml:space="preserve">Todos os levantadores não inscritos </w:t>
      </w:r>
      <w:r w:rsidR="00736975" w:rsidRPr="005348BA">
        <w:rPr>
          <w:rFonts w:ascii="Verdana" w:hAnsi="Verdana"/>
          <w:bCs/>
          <w:sz w:val="20"/>
          <w:lang w:val="pt"/>
        </w:rPr>
        <w:t>no open</w:t>
      </w:r>
      <w:r w:rsidRPr="005348BA">
        <w:rPr>
          <w:rFonts w:ascii="Verdana" w:hAnsi="Verdana"/>
          <w:bCs/>
          <w:sz w:val="20"/>
          <w:lang w:val="pt"/>
        </w:rPr>
        <w:t xml:space="preserve"> devem </w:t>
      </w:r>
      <w:r w:rsidR="00736975" w:rsidRPr="005348BA">
        <w:rPr>
          <w:rFonts w:ascii="Verdana" w:hAnsi="Verdana"/>
          <w:bCs/>
          <w:sz w:val="20"/>
          <w:lang w:val="pt"/>
        </w:rPr>
        <w:t xml:space="preserve">apresentar documentos que data </w:t>
      </w:r>
      <w:r w:rsidRPr="005348BA">
        <w:rPr>
          <w:rFonts w:ascii="Verdana" w:hAnsi="Verdana"/>
          <w:bCs/>
          <w:sz w:val="20"/>
          <w:lang w:val="pt"/>
        </w:rPr>
        <w:t>de nascimento ID</w:t>
      </w:r>
      <w:r w:rsidR="00736975" w:rsidRPr="005348BA">
        <w:rPr>
          <w:rFonts w:ascii="Verdana" w:hAnsi="Verdana"/>
          <w:bCs/>
          <w:sz w:val="20"/>
          <w:lang w:val="pt"/>
        </w:rPr>
        <w:t>, RG,</w:t>
      </w:r>
      <w:r w:rsidRPr="005348BA">
        <w:rPr>
          <w:rFonts w:ascii="Verdana" w:hAnsi="Verdana"/>
          <w:bCs/>
          <w:sz w:val="20"/>
          <w:lang w:val="pt"/>
        </w:rPr>
        <w:t xml:space="preserve"> passaporte, carta de condução. Os levantadores</w:t>
      </w:r>
      <w:r w:rsidR="00736975" w:rsidRPr="005348BA">
        <w:rPr>
          <w:rFonts w:ascii="Verdana" w:hAnsi="Verdana"/>
          <w:bCs/>
          <w:sz w:val="20"/>
          <w:lang w:val="pt"/>
        </w:rPr>
        <w:t xml:space="preserve"> que não são open</w:t>
      </w:r>
      <w:r w:rsidRPr="005348BA">
        <w:rPr>
          <w:rFonts w:ascii="Verdana" w:hAnsi="Verdana"/>
          <w:bCs/>
          <w:sz w:val="20"/>
          <w:lang w:val="pt"/>
        </w:rPr>
        <w:t xml:space="preserve"> que não produzem prova de idade não serão autorizados a </w:t>
      </w:r>
      <w:r w:rsidR="00736975" w:rsidRPr="005348BA">
        <w:rPr>
          <w:rFonts w:ascii="Verdana" w:hAnsi="Verdana"/>
          <w:bCs/>
          <w:sz w:val="20"/>
          <w:lang w:val="pt"/>
        </w:rPr>
        <w:t>pesar.</w:t>
      </w:r>
    </w:p>
    <w:p w14:paraId="7E19DC54" w14:textId="77777777" w:rsidR="005503E2" w:rsidRPr="005348BA" w:rsidRDefault="005503E2" w:rsidP="005503E2">
      <w:pPr>
        <w:tabs>
          <w:tab w:val="left" w:pos="360"/>
        </w:tabs>
        <w:rPr>
          <w:rFonts w:ascii="Verdana" w:hAnsi="Verdana"/>
          <w:bCs/>
          <w:sz w:val="20"/>
          <w:lang w:val="pt-BR"/>
        </w:rPr>
      </w:pPr>
    </w:p>
    <w:p w14:paraId="5FC75526" w14:textId="4EF29C97" w:rsidR="00273B42" w:rsidRPr="005348BA" w:rsidRDefault="00273B42" w:rsidP="00755FAF">
      <w:pPr>
        <w:pStyle w:val="PargrafodaLista"/>
        <w:numPr>
          <w:ilvl w:val="0"/>
          <w:numId w:val="30"/>
        </w:numPr>
        <w:tabs>
          <w:tab w:val="left" w:pos="360"/>
        </w:tabs>
        <w:rPr>
          <w:rFonts w:ascii="Verdana" w:hAnsi="Verdana"/>
          <w:b/>
          <w:sz w:val="20"/>
          <w:lang w:val="pt-BR"/>
        </w:rPr>
      </w:pPr>
      <w:r w:rsidRPr="005348BA">
        <w:rPr>
          <w:rFonts w:ascii="Verdana" w:hAnsi="Verdana"/>
          <w:bCs/>
          <w:sz w:val="20"/>
          <w:lang w:val="pt"/>
        </w:rPr>
        <w:t>L</w:t>
      </w:r>
      <w:r w:rsidR="00736975" w:rsidRPr="005348BA">
        <w:rPr>
          <w:rFonts w:ascii="Verdana" w:hAnsi="Verdana"/>
          <w:sz w:val="20"/>
          <w:lang w:val="pt"/>
        </w:rPr>
        <w:t>evantadores</w:t>
      </w:r>
      <w:r w:rsidRPr="005348BA">
        <w:rPr>
          <w:rFonts w:ascii="Verdana" w:hAnsi="Verdana"/>
          <w:sz w:val="20"/>
          <w:lang w:val="pt"/>
        </w:rPr>
        <w:t xml:space="preserve"> devem ser pesados nus ou </w:t>
      </w:r>
      <w:r w:rsidR="00736975" w:rsidRPr="005348BA">
        <w:rPr>
          <w:rFonts w:ascii="Verdana" w:hAnsi="Verdana"/>
          <w:sz w:val="20"/>
          <w:lang w:val="pt"/>
        </w:rPr>
        <w:t>com</w:t>
      </w:r>
      <w:r w:rsidRPr="005348BA">
        <w:rPr>
          <w:rFonts w:ascii="Verdana" w:hAnsi="Verdana"/>
          <w:sz w:val="20"/>
          <w:lang w:val="pt"/>
        </w:rPr>
        <w:t xml:space="preserve"> cuecas padrão (cuecas para homens, sutiã e </w:t>
      </w:r>
      <w:r w:rsidR="00736975" w:rsidRPr="005348BA">
        <w:rPr>
          <w:rFonts w:ascii="Verdana" w:hAnsi="Verdana"/>
          <w:sz w:val="20"/>
          <w:lang w:val="pt"/>
        </w:rPr>
        <w:t>calcinha</w:t>
      </w:r>
      <w:r w:rsidRPr="005348BA">
        <w:rPr>
          <w:rFonts w:ascii="Verdana" w:hAnsi="Verdana"/>
          <w:sz w:val="20"/>
          <w:lang w:val="pt"/>
        </w:rPr>
        <w:t xml:space="preserve"> para mulheres). </w:t>
      </w:r>
    </w:p>
    <w:p w14:paraId="7D1A6E5D" w14:textId="77777777" w:rsidR="00273B42" w:rsidRPr="005348BA" w:rsidRDefault="00273B42">
      <w:pPr>
        <w:rPr>
          <w:rFonts w:ascii="Verdana" w:hAnsi="Verdana"/>
          <w:b/>
          <w:sz w:val="20"/>
          <w:lang w:val="pt-BR"/>
        </w:rPr>
      </w:pPr>
    </w:p>
    <w:p w14:paraId="7A08E4A3" w14:textId="159F768A" w:rsidR="00273B42" w:rsidRPr="005348BA" w:rsidRDefault="00FF76A9" w:rsidP="00755FAF">
      <w:pPr>
        <w:pStyle w:val="PargrafodaLista"/>
        <w:numPr>
          <w:ilvl w:val="0"/>
          <w:numId w:val="30"/>
        </w:numPr>
        <w:tabs>
          <w:tab w:val="left" w:pos="360"/>
        </w:tabs>
        <w:rPr>
          <w:rFonts w:ascii="Verdana" w:hAnsi="Verdana"/>
          <w:b/>
          <w:sz w:val="20"/>
          <w:lang w:val="pt-BR"/>
        </w:rPr>
      </w:pPr>
      <w:r w:rsidRPr="005348BA">
        <w:rPr>
          <w:rFonts w:ascii="Verdana" w:hAnsi="Verdana"/>
          <w:bCs/>
          <w:sz w:val="20"/>
          <w:lang w:val="pt"/>
        </w:rPr>
        <w:t>O</w:t>
      </w:r>
      <w:r w:rsidRPr="005348BA">
        <w:rPr>
          <w:rFonts w:ascii="Verdana" w:hAnsi="Verdana"/>
          <w:sz w:val="20"/>
          <w:lang w:val="pt"/>
        </w:rPr>
        <w:t xml:space="preserve"> procedimento</w:t>
      </w:r>
      <w:r w:rsidR="00273B42" w:rsidRPr="005348BA">
        <w:rPr>
          <w:rFonts w:ascii="Verdana" w:hAnsi="Verdana"/>
          <w:sz w:val="20"/>
          <w:lang w:val="pt"/>
        </w:rPr>
        <w:t xml:space="preserve"> de pesagem deve garantir que os elevadores sejam pesados apenas na presença de seu próprio sexo, funcionários adicionais podem ser nomeados para este fim.</w:t>
      </w:r>
    </w:p>
    <w:p w14:paraId="42382EFC" w14:textId="77777777" w:rsidR="00273B42" w:rsidRPr="005348BA" w:rsidRDefault="00273B42">
      <w:pPr>
        <w:rPr>
          <w:rFonts w:ascii="Verdana" w:hAnsi="Verdana"/>
          <w:b/>
          <w:sz w:val="20"/>
          <w:lang w:val="pt-BR"/>
        </w:rPr>
      </w:pPr>
    </w:p>
    <w:p w14:paraId="40BAC4F4" w14:textId="257B67A5" w:rsidR="00736975" w:rsidRPr="005348BA" w:rsidRDefault="00736975" w:rsidP="00755FAF">
      <w:pPr>
        <w:pStyle w:val="PargrafodaLista"/>
        <w:numPr>
          <w:ilvl w:val="0"/>
          <w:numId w:val="30"/>
        </w:numPr>
        <w:rPr>
          <w:rFonts w:ascii="Verdana" w:hAnsi="Verdana"/>
          <w:bCs/>
          <w:sz w:val="20"/>
          <w:lang w:val="pt"/>
        </w:rPr>
      </w:pPr>
      <w:r w:rsidRPr="005348BA">
        <w:rPr>
          <w:rFonts w:ascii="Verdana" w:hAnsi="Verdana"/>
          <w:bCs/>
          <w:sz w:val="20"/>
          <w:lang w:val="pt"/>
        </w:rPr>
        <w:t>Durante a sessão de pesagem, os levantadores devem ter em mãos seus itens de traje ou equipamentos pessoais que podem ser usados, devem ter itens inspecionados e verificados pelos árbitros da GPC.</w:t>
      </w:r>
    </w:p>
    <w:p w14:paraId="0A43E0AA" w14:textId="77777777" w:rsidR="005503E2" w:rsidRPr="005348BA" w:rsidRDefault="005503E2" w:rsidP="005503E2">
      <w:pPr>
        <w:rPr>
          <w:rFonts w:ascii="Verdana" w:hAnsi="Verdana"/>
          <w:bCs/>
          <w:sz w:val="20"/>
          <w:lang w:val="pt"/>
        </w:rPr>
      </w:pPr>
    </w:p>
    <w:p w14:paraId="62312AF2" w14:textId="3F5667F8" w:rsidR="00273B42" w:rsidRPr="005348BA" w:rsidRDefault="00F43703" w:rsidP="00755FAF">
      <w:pPr>
        <w:pStyle w:val="PargrafodaLista"/>
        <w:numPr>
          <w:ilvl w:val="0"/>
          <w:numId w:val="30"/>
        </w:numPr>
        <w:rPr>
          <w:rFonts w:ascii="Verdana" w:hAnsi="Verdana"/>
          <w:bCs/>
          <w:sz w:val="20"/>
          <w:lang w:val="pt"/>
        </w:rPr>
      </w:pPr>
      <w:r w:rsidRPr="005348BA">
        <w:rPr>
          <w:rFonts w:ascii="Verdana" w:hAnsi="Verdana"/>
          <w:bCs/>
          <w:sz w:val="20"/>
          <w:lang w:val="pt"/>
        </w:rPr>
        <w:t xml:space="preserve">Haverá sorteio para estabelecer a ordem de pesagem inicial. Os sorteios também estabelecem a ordem do levantamento ao longo da competição, quando os levantadores exigem os mesmos pesos para suas tentativas, o menor peso da bateria sorteado </w:t>
      </w:r>
      <w:r w:rsidR="005503E2" w:rsidRPr="005348BA">
        <w:rPr>
          <w:rFonts w:ascii="Verdana" w:hAnsi="Verdana"/>
          <w:bCs/>
          <w:sz w:val="20"/>
          <w:lang w:val="pt"/>
        </w:rPr>
        <w:t>se levantará</w:t>
      </w:r>
      <w:r w:rsidRPr="005348BA">
        <w:rPr>
          <w:rFonts w:ascii="Verdana" w:hAnsi="Verdana"/>
          <w:bCs/>
          <w:sz w:val="20"/>
          <w:lang w:val="pt"/>
        </w:rPr>
        <w:t xml:space="preserve"> primeiro.</w:t>
      </w:r>
    </w:p>
    <w:p w14:paraId="14E041AE" w14:textId="77777777" w:rsidR="00F43703" w:rsidRPr="005348BA" w:rsidRDefault="00F43703">
      <w:pPr>
        <w:rPr>
          <w:rFonts w:ascii="Verdana" w:hAnsi="Verdana"/>
          <w:bCs/>
          <w:sz w:val="20"/>
          <w:lang w:val="pt-BR"/>
        </w:rPr>
      </w:pPr>
    </w:p>
    <w:p w14:paraId="039A41E1" w14:textId="7757B6BB" w:rsidR="00273B42" w:rsidRPr="005348BA" w:rsidRDefault="00D02742" w:rsidP="00755FAF">
      <w:pPr>
        <w:pStyle w:val="PargrafodaLista"/>
        <w:numPr>
          <w:ilvl w:val="0"/>
          <w:numId w:val="30"/>
        </w:numPr>
        <w:rPr>
          <w:rFonts w:ascii="Verdana" w:hAnsi="Verdana"/>
          <w:bCs/>
          <w:sz w:val="20"/>
          <w:lang w:val="pt"/>
        </w:rPr>
      </w:pPr>
      <w:r w:rsidRPr="005348BA">
        <w:rPr>
          <w:rFonts w:ascii="Verdana" w:hAnsi="Verdana"/>
          <w:bCs/>
          <w:sz w:val="20"/>
          <w:lang w:val="pt"/>
        </w:rPr>
        <w:t>Cada levantador que fizer peso com sucesso na categoria inscrita só pode registar o seu peso corporal oficial uma vez. Apenas aqueles cujo peso corporal seja mais pesado ou mais leve do que os limites de categoria da categoria inscrita podem regressar à escala. Eles devem retornar às balanças e fazer peso durante uma das sessões de pesagem oficial e antes do final das sessões de pesagem final, caso contrário, eles serão eliminados da competição para essa categoria de peso corporal.</w:t>
      </w:r>
    </w:p>
    <w:p w14:paraId="65A01290" w14:textId="77777777" w:rsidR="00D02742" w:rsidRPr="005348BA" w:rsidRDefault="00D02742">
      <w:pPr>
        <w:rPr>
          <w:rFonts w:ascii="Verdana" w:hAnsi="Verdana"/>
          <w:bCs/>
          <w:sz w:val="20"/>
          <w:lang w:val="pt-BR"/>
        </w:rPr>
      </w:pPr>
    </w:p>
    <w:p w14:paraId="4FDE1447" w14:textId="55CD77B6" w:rsidR="00273B42" w:rsidRPr="005348BA" w:rsidRDefault="00007050" w:rsidP="00755FAF">
      <w:pPr>
        <w:pStyle w:val="PargrafodaLista"/>
        <w:numPr>
          <w:ilvl w:val="0"/>
          <w:numId w:val="30"/>
        </w:numPr>
        <w:tabs>
          <w:tab w:val="left" w:pos="360"/>
        </w:tabs>
        <w:rPr>
          <w:rFonts w:ascii="Verdana" w:hAnsi="Verdana"/>
          <w:b/>
          <w:sz w:val="20"/>
          <w:lang w:val="pt-BR"/>
        </w:rPr>
      </w:pPr>
      <w:r w:rsidRPr="005348BA">
        <w:rPr>
          <w:rFonts w:ascii="Verdana" w:hAnsi="Verdana"/>
          <w:bCs/>
          <w:sz w:val="20"/>
          <w:lang w:val="pt"/>
        </w:rPr>
        <w:lastRenderedPageBreak/>
        <w:t xml:space="preserve">Levantadores </w:t>
      </w:r>
      <w:r w:rsidR="00E323FF" w:rsidRPr="005348BA">
        <w:rPr>
          <w:rFonts w:ascii="Verdana" w:hAnsi="Verdana"/>
          <w:bCs/>
          <w:sz w:val="20"/>
          <w:lang w:val="pt"/>
        </w:rPr>
        <w:t>tentando</w:t>
      </w:r>
      <w:r w:rsidR="00E323FF">
        <w:rPr>
          <w:rFonts w:ascii="Verdana" w:hAnsi="Verdana"/>
          <w:bCs/>
          <w:sz w:val="20"/>
          <w:lang w:val="pt"/>
        </w:rPr>
        <w:t xml:space="preserve"> bater</w:t>
      </w:r>
      <w:r w:rsidRPr="005348BA">
        <w:rPr>
          <w:rFonts w:ascii="Verdana" w:hAnsi="Verdana"/>
          <w:bCs/>
          <w:sz w:val="20"/>
          <w:lang w:val="pt"/>
        </w:rPr>
        <w:t xml:space="preserve"> peso pode ser repesado quantas vezes quiserem dentro dos limites de tempo e do calendário de pesagem postados.</w:t>
      </w:r>
      <w:r w:rsidR="00273B42" w:rsidRPr="005348BA">
        <w:rPr>
          <w:rFonts w:ascii="Verdana" w:hAnsi="Verdana"/>
          <w:sz w:val="20"/>
          <w:lang w:val="pt"/>
        </w:rPr>
        <w:br/>
      </w:r>
      <w:r w:rsidRPr="005348BA">
        <w:rPr>
          <w:rFonts w:ascii="Verdana" w:hAnsi="Verdana"/>
          <w:b/>
          <w:color w:val="800000"/>
          <w:sz w:val="20"/>
          <w:u w:val="single"/>
          <w:lang w:val="pt"/>
        </w:rPr>
        <w:t>Exceção:</w:t>
      </w:r>
      <w:r w:rsidRPr="005348BA">
        <w:rPr>
          <w:rFonts w:ascii="Verdana" w:hAnsi="Verdana"/>
          <w:b/>
          <w:color w:val="800000"/>
          <w:sz w:val="20"/>
          <w:lang w:val="pt"/>
        </w:rPr>
        <w:t xml:space="preserve"> </w:t>
      </w:r>
      <w:r w:rsidRPr="005348BA">
        <w:rPr>
          <w:rFonts w:ascii="Verdana" w:hAnsi="Verdana"/>
          <w:bCs/>
          <w:sz w:val="20"/>
          <w:lang w:val="pt"/>
        </w:rPr>
        <w:t>Se um levantador subir na balança e entrar oficialmente em uma determinada classe de peso (tive</w:t>
      </w:r>
      <w:r w:rsidR="00822887" w:rsidRPr="005348BA">
        <w:rPr>
          <w:rFonts w:ascii="Verdana" w:hAnsi="Verdana"/>
          <w:bCs/>
          <w:sz w:val="20"/>
          <w:lang w:val="pt"/>
        </w:rPr>
        <w:t>r</w:t>
      </w:r>
      <w:r w:rsidRPr="005348BA">
        <w:rPr>
          <w:rFonts w:ascii="Verdana" w:hAnsi="Verdana"/>
          <w:bCs/>
          <w:sz w:val="20"/>
          <w:lang w:val="pt"/>
        </w:rPr>
        <w:t xml:space="preserve"> seu nome anotado</w:t>
      </w:r>
      <w:r w:rsidR="00822887" w:rsidRPr="005348BA">
        <w:rPr>
          <w:rFonts w:ascii="Verdana" w:hAnsi="Verdana"/>
          <w:bCs/>
          <w:sz w:val="20"/>
          <w:lang w:val="pt"/>
        </w:rPr>
        <w:t>)</w:t>
      </w:r>
      <w:r w:rsidRPr="005348BA">
        <w:rPr>
          <w:rFonts w:ascii="Verdana" w:hAnsi="Verdana"/>
          <w:bCs/>
          <w:sz w:val="20"/>
          <w:lang w:val="pt"/>
        </w:rPr>
        <w:t>, ele não pode ser repesado para fazer outra classe de peso.</w:t>
      </w:r>
    </w:p>
    <w:p w14:paraId="15BCC2D5" w14:textId="77777777" w:rsidR="00273B42" w:rsidRPr="005348BA" w:rsidRDefault="00273B42">
      <w:pPr>
        <w:rPr>
          <w:rFonts w:ascii="Verdana" w:hAnsi="Verdana"/>
          <w:b/>
          <w:sz w:val="20"/>
          <w:lang w:val="pt-BR"/>
        </w:rPr>
      </w:pPr>
    </w:p>
    <w:p w14:paraId="4841CD52" w14:textId="1CCF9CF8" w:rsidR="00273B42" w:rsidRDefault="00822887" w:rsidP="00755FAF">
      <w:pPr>
        <w:pStyle w:val="PargrafodaLista"/>
        <w:numPr>
          <w:ilvl w:val="0"/>
          <w:numId w:val="30"/>
        </w:numPr>
        <w:rPr>
          <w:rFonts w:ascii="Verdana" w:hAnsi="Verdana"/>
          <w:bCs/>
          <w:sz w:val="20"/>
          <w:lang w:val="pt"/>
        </w:rPr>
      </w:pPr>
      <w:r w:rsidRPr="005348BA">
        <w:rPr>
          <w:rFonts w:ascii="Verdana" w:hAnsi="Verdana"/>
          <w:bCs/>
          <w:sz w:val="20"/>
          <w:lang w:val="pt"/>
        </w:rPr>
        <w:t>Um levantador que é muito pesado pode se mover para a próxima categoria mais elevada. O levantador deve ser novamente pesado durante as sessões de pesagem programadas para a nova categoria. Todas as normas de qualificação devem ser cumpridas. A prova de qualificação reside no levantador.</w:t>
      </w:r>
    </w:p>
    <w:p w14:paraId="63C59FE5" w14:textId="77777777" w:rsidR="005348BA" w:rsidRPr="005348BA" w:rsidRDefault="005348BA" w:rsidP="005348BA">
      <w:pPr>
        <w:rPr>
          <w:rFonts w:ascii="Verdana" w:hAnsi="Verdana"/>
          <w:bCs/>
          <w:sz w:val="20"/>
          <w:lang w:val="pt"/>
        </w:rPr>
      </w:pPr>
    </w:p>
    <w:p w14:paraId="1F6E9703" w14:textId="77777777" w:rsidR="00273B42" w:rsidRPr="005348BA" w:rsidRDefault="00273B42" w:rsidP="00755FAF">
      <w:pPr>
        <w:pStyle w:val="PargrafodaLista"/>
        <w:numPr>
          <w:ilvl w:val="0"/>
          <w:numId w:val="30"/>
        </w:numPr>
        <w:tabs>
          <w:tab w:val="left" w:pos="360"/>
        </w:tabs>
        <w:rPr>
          <w:rFonts w:ascii="Verdana" w:hAnsi="Verdana"/>
          <w:bCs/>
          <w:sz w:val="20"/>
          <w:lang w:val="pt-BR"/>
        </w:rPr>
      </w:pPr>
      <w:r w:rsidRPr="005348BA">
        <w:rPr>
          <w:rFonts w:ascii="Verdana" w:hAnsi="Verdana"/>
          <w:bCs/>
          <w:sz w:val="20"/>
          <w:lang w:val="pt"/>
        </w:rPr>
        <w:t>Um levantador que pesa mais leve que o limite inferior da categoria pode cair para a próxima categoria inferior, desde que - ainda não tenha ocorrido. Todos os padrões de qualificação devem ser cumpridos. A prova de qualificação reside no levantador.</w:t>
      </w:r>
    </w:p>
    <w:p w14:paraId="70A407DB" w14:textId="77777777" w:rsidR="00273B42" w:rsidRPr="005348BA" w:rsidRDefault="00273B42">
      <w:pPr>
        <w:rPr>
          <w:rFonts w:ascii="Verdana" w:hAnsi="Verdana"/>
          <w:b/>
          <w:sz w:val="20"/>
          <w:lang w:val="pt-BR"/>
        </w:rPr>
      </w:pPr>
    </w:p>
    <w:p w14:paraId="5FCE5E7C" w14:textId="6C115A44" w:rsidR="00273B42" w:rsidRPr="005348BA" w:rsidRDefault="00FF76A9" w:rsidP="00755FAF">
      <w:pPr>
        <w:pStyle w:val="PargrafodaLista"/>
        <w:numPr>
          <w:ilvl w:val="0"/>
          <w:numId w:val="30"/>
        </w:numPr>
        <w:tabs>
          <w:tab w:val="left" w:pos="360"/>
        </w:tabs>
        <w:rPr>
          <w:rFonts w:ascii="Verdana" w:hAnsi="Verdana"/>
          <w:bCs/>
          <w:sz w:val="20"/>
          <w:lang w:val="pt-BR"/>
        </w:rPr>
      </w:pPr>
      <w:r w:rsidRPr="005348BA">
        <w:rPr>
          <w:rFonts w:ascii="Verdana" w:hAnsi="Verdana"/>
          <w:bCs/>
          <w:sz w:val="20"/>
          <w:lang w:val="pt"/>
        </w:rPr>
        <w:t>Os pesos</w:t>
      </w:r>
      <w:r w:rsidR="00273B42" w:rsidRPr="005348BA">
        <w:rPr>
          <w:rFonts w:ascii="Verdana" w:hAnsi="Verdana"/>
          <w:bCs/>
          <w:sz w:val="20"/>
          <w:lang w:val="pt"/>
        </w:rPr>
        <w:t xml:space="preserve"> corporais serão registrados no décimo mais próximo de um quilograma.</w:t>
      </w:r>
    </w:p>
    <w:p w14:paraId="0B0B93B1" w14:textId="77777777" w:rsidR="00273B42" w:rsidRPr="005348BA" w:rsidRDefault="00273B42">
      <w:pPr>
        <w:rPr>
          <w:rFonts w:ascii="Verdana" w:hAnsi="Verdana"/>
          <w:bCs/>
          <w:sz w:val="20"/>
          <w:lang w:val="pt-BR"/>
        </w:rPr>
      </w:pPr>
    </w:p>
    <w:p w14:paraId="562D9C34" w14:textId="452A4C36" w:rsidR="00273B42" w:rsidRPr="005348BA" w:rsidRDefault="00822887" w:rsidP="00755FAF">
      <w:pPr>
        <w:pStyle w:val="PargrafodaLista"/>
        <w:numPr>
          <w:ilvl w:val="0"/>
          <w:numId w:val="30"/>
        </w:numPr>
        <w:tabs>
          <w:tab w:val="left" w:pos="360"/>
        </w:tabs>
        <w:rPr>
          <w:rFonts w:ascii="Verdana" w:hAnsi="Verdana"/>
          <w:bCs/>
          <w:sz w:val="20"/>
          <w:lang w:val="pt-BR"/>
        </w:rPr>
      </w:pPr>
      <w:r w:rsidRPr="005348BA">
        <w:rPr>
          <w:rFonts w:ascii="Verdana" w:hAnsi="Verdana"/>
          <w:bCs/>
          <w:sz w:val="20"/>
          <w:lang w:val="pt"/>
        </w:rPr>
        <w:t>Na pesagem, o levantador deve</w:t>
      </w:r>
      <w:r w:rsidR="00273B42" w:rsidRPr="005348BA">
        <w:rPr>
          <w:rFonts w:ascii="Verdana" w:hAnsi="Verdana"/>
          <w:bCs/>
          <w:sz w:val="20"/>
          <w:lang w:val="pt"/>
        </w:rPr>
        <w:t xml:space="preserve"> declarar uma primeira tentativa para os três </w:t>
      </w:r>
      <w:r w:rsidRPr="005348BA">
        <w:rPr>
          <w:rFonts w:ascii="Verdana" w:hAnsi="Verdana"/>
          <w:bCs/>
          <w:sz w:val="20"/>
          <w:lang w:val="pt"/>
        </w:rPr>
        <w:t>levantamentos</w:t>
      </w:r>
      <w:r w:rsidR="00273B42" w:rsidRPr="005348BA">
        <w:rPr>
          <w:rFonts w:ascii="Verdana" w:hAnsi="Verdana"/>
          <w:bCs/>
          <w:sz w:val="20"/>
          <w:lang w:val="pt"/>
        </w:rPr>
        <w:t>.</w:t>
      </w:r>
    </w:p>
    <w:p w14:paraId="2ECE6BDB" w14:textId="77777777" w:rsidR="00F800F8" w:rsidRPr="005348BA" w:rsidRDefault="00F800F8" w:rsidP="00F800F8">
      <w:pPr>
        <w:tabs>
          <w:tab w:val="left" w:pos="360"/>
        </w:tabs>
        <w:ind w:left="360"/>
        <w:rPr>
          <w:rFonts w:ascii="Verdana" w:hAnsi="Verdana"/>
          <w:sz w:val="20"/>
          <w:lang w:val="pt-BR"/>
        </w:rPr>
      </w:pPr>
    </w:p>
    <w:p w14:paraId="64F1104E" w14:textId="3C04B2E0" w:rsidR="00822887" w:rsidRPr="005348BA" w:rsidRDefault="00822887" w:rsidP="00755FAF">
      <w:pPr>
        <w:pStyle w:val="PargrafodaLista"/>
        <w:numPr>
          <w:ilvl w:val="0"/>
          <w:numId w:val="30"/>
        </w:numPr>
        <w:rPr>
          <w:rFonts w:ascii="Verdana" w:hAnsi="Verdana"/>
          <w:bCs/>
          <w:sz w:val="20"/>
          <w:lang w:val="pt"/>
        </w:rPr>
      </w:pPr>
      <w:r w:rsidRPr="005348BA">
        <w:rPr>
          <w:rFonts w:ascii="Verdana" w:hAnsi="Verdana"/>
          <w:bCs/>
          <w:sz w:val="20"/>
          <w:lang w:val="pt"/>
        </w:rPr>
        <w:t>Os formulários de registo de pesagem devem ser preenchidos na íntegra após cada sessão e entregues ao</w:t>
      </w:r>
      <w:r w:rsidR="005348BA">
        <w:rPr>
          <w:rFonts w:ascii="Verdana" w:hAnsi="Verdana"/>
          <w:bCs/>
          <w:sz w:val="20"/>
          <w:lang w:val="pt"/>
        </w:rPr>
        <w:t xml:space="preserve"> </w:t>
      </w:r>
      <w:r w:rsidRPr="005348BA">
        <w:rPr>
          <w:rFonts w:ascii="Verdana" w:hAnsi="Verdana"/>
          <w:bCs/>
          <w:sz w:val="20"/>
          <w:lang w:val="pt"/>
        </w:rPr>
        <w:t>Diretor antes do início do levantamento.</w:t>
      </w:r>
    </w:p>
    <w:p w14:paraId="675150A7" w14:textId="37983334" w:rsidR="00E60F49" w:rsidRPr="005348BA" w:rsidRDefault="00822887" w:rsidP="00822887">
      <w:pPr>
        <w:rPr>
          <w:rFonts w:ascii="Verdana" w:hAnsi="Verdana"/>
          <w:bCs/>
          <w:sz w:val="20"/>
          <w:lang w:val="pt-BR"/>
        </w:rPr>
      </w:pPr>
      <w:r w:rsidRPr="005348BA">
        <w:rPr>
          <w:rFonts w:ascii="Verdana" w:hAnsi="Verdana"/>
          <w:bCs/>
          <w:sz w:val="20"/>
          <w:lang w:val="pt"/>
        </w:rPr>
        <w:t xml:space="preserve">         </w:t>
      </w:r>
    </w:p>
    <w:p w14:paraId="358FFFF1" w14:textId="46C50603" w:rsidR="00273B42" w:rsidRPr="005348BA" w:rsidRDefault="008C7DA4" w:rsidP="00755FAF">
      <w:pPr>
        <w:pStyle w:val="PargrafodaLista"/>
        <w:numPr>
          <w:ilvl w:val="0"/>
          <w:numId w:val="30"/>
        </w:numPr>
        <w:rPr>
          <w:rFonts w:ascii="Verdana" w:hAnsi="Verdana"/>
          <w:b/>
          <w:sz w:val="20"/>
          <w:lang w:val="pt-BR"/>
        </w:rPr>
      </w:pPr>
      <w:r w:rsidRPr="005348BA">
        <w:rPr>
          <w:rFonts w:ascii="Verdana" w:hAnsi="Verdana"/>
          <w:bCs/>
          <w:sz w:val="20"/>
          <w:lang w:val="pt"/>
        </w:rPr>
        <w:t xml:space="preserve">A </w:t>
      </w:r>
      <w:r w:rsidRPr="005348BA">
        <w:rPr>
          <w:rFonts w:ascii="Verdana" w:hAnsi="Verdana"/>
          <w:sz w:val="20"/>
          <w:lang w:val="pt"/>
        </w:rPr>
        <w:t>verificação</w:t>
      </w:r>
      <w:r w:rsidR="00E60F49" w:rsidRPr="005348BA">
        <w:rPr>
          <w:rFonts w:ascii="Verdana" w:hAnsi="Verdana"/>
          <w:sz w:val="20"/>
          <w:lang w:val="pt"/>
        </w:rPr>
        <w:t xml:space="preserve"> de e </w:t>
      </w:r>
      <w:r w:rsidRPr="005348BA">
        <w:rPr>
          <w:rFonts w:ascii="Verdana" w:hAnsi="Verdana"/>
          <w:sz w:val="20"/>
          <w:lang w:val="pt"/>
        </w:rPr>
        <w:t>equipamento</w:t>
      </w:r>
      <w:r w:rsidR="00E60F49" w:rsidRPr="005348BA">
        <w:rPr>
          <w:rFonts w:ascii="Verdana" w:hAnsi="Verdana"/>
          <w:sz w:val="20"/>
          <w:lang w:val="pt"/>
        </w:rPr>
        <w:t xml:space="preserve"> será realizada durante o período de pesagem por oficiais/árbitros técnicos nomeados</w:t>
      </w:r>
      <w:r w:rsidR="00822887" w:rsidRPr="005348BA">
        <w:rPr>
          <w:rFonts w:ascii="Verdana" w:hAnsi="Verdana"/>
          <w:sz w:val="20"/>
          <w:lang w:val="pt"/>
        </w:rPr>
        <w:t>.</w:t>
      </w:r>
    </w:p>
    <w:p w14:paraId="705AA241" w14:textId="77777777" w:rsidR="00273B42" w:rsidRPr="005348BA" w:rsidRDefault="00273B42" w:rsidP="00E140BD">
      <w:pPr>
        <w:rPr>
          <w:rFonts w:ascii="Verdana" w:hAnsi="Verdana"/>
          <w:sz w:val="20"/>
          <w:lang w:val="pt-BR"/>
        </w:rPr>
      </w:pPr>
    </w:p>
    <w:p w14:paraId="600F926B" w14:textId="5E45B522" w:rsidR="00E140BD" w:rsidRPr="005348BA" w:rsidRDefault="00E140BD" w:rsidP="00755FAF">
      <w:pPr>
        <w:pStyle w:val="PargrafodaLista"/>
        <w:numPr>
          <w:ilvl w:val="0"/>
          <w:numId w:val="30"/>
        </w:numPr>
        <w:rPr>
          <w:rFonts w:ascii="Verdana" w:hAnsi="Verdana"/>
          <w:sz w:val="20"/>
          <w:lang w:val="pt-BR"/>
        </w:rPr>
      </w:pPr>
      <w:r w:rsidRPr="005348BA">
        <w:rPr>
          <w:rFonts w:ascii="Verdana" w:hAnsi="Verdana"/>
          <w:sz w:val="20"/>
          <w:lang w:val="pt"/>
        </w:rPr>
        <w:t xml:space="preserve">O cronograma de </w:t>
      </w:r>
      <w:r w:rsidR="00876C19" w:rsidRPr="005348BA">
        <w:rPr>
          <w:rFonts w:ascii="Verdana" w:hAnsi="Verdana"/>
          <w:sz w:val="20"/>
          <w:lang w:val="pt"/>
        </w:rPr>
        <w:t>levantamento</w:t>
      </w:r>
      <w:r w:rsidRPr="005348BA">
        <w:rPr>
          <w:rFonts w:ascii="Verdana" w:hAnsi="Verdana"/>
          <w:sz w:val="20"/>
          <w:lang w:val="pt"/>
        </w:rPr>
        <w:t xml:space="preserve"> proposto e a divisão do</w:t>
      </w:r>
      <w:r w:rsidR="00876C19" w:rsidRPr="005348BA">
        <w:rPr>
          <w:rFonts w:ascii="Verdana" w:hAnsi="Verdana"/>
          <w:sz w:val="20"/>
          <w:lang w:val="pt"/>
        </w:rPr>
        <w:t>s levantamentos</w:t>
      </w:r>
      <w:r w:rsidRPr="005348BA">
        <w:rPr>
          <w:rFonts w:ascii="Verdana" w:hAnsi="Verdana"/>
          <w:sz w:val="20"/>
          <w:lang w:val="pt"/>
        </w:rPr>
        <w:t xml:space="preserve"> não devem ser publicados antes da conclusão dos períodos de pesagem.</w:t>
      </w:r>
    </w:p>
    <w:p w14:paraId="507107FC" w14:textId="77777777" w:rsidR="00E140BD" w:rsidRPr="005348BA" w:rsidRDefault="00E140BD" w:rsidP="00E140BD">
      <w:pPr>
        <w:pStyle w:val="PargrafodaLista"/>
        <w:rPr>
          <w:rFonts w:ascii="Verdana" w:hAnsi="Verdana"/>
          <w:sz w:val="20"/>
          <w:lang w:val="pt-BR"/>
        </w:rPr>
      </w:pPr>
    </w:p>
    <w:p w14:paraId="1B4C24B8" w14:textId="5172125B" w:rsidR="00E140BD" w:rsidRPr="005348BA" w:rsidRDefault="00E140BD" w:rsidP="00755FAF">
      <w:pPr>
        <w:pStyle w:val="PargrafodaLista"/>
        <w:numPr>
          <w:ilvl w:val="0"/>
          <w:numId w:val="30"/>
        </w:numPr>
        <w:rPr>
          <w:rFonts w:ascii="Verdana" w:hAnsi="Verdana"/>
          <w:sz w:val="20"/>
          <w:lang w:val="pt-BR"/>
        </w:rPr>
      </w:pPr>
      <w:r w:rsidRPr="005348BA">
        <w:rPr>
          <w:rFonts w:ascii="Verdana" w:hAnsi="Verdana"/>
          <w:sz w:val="20"/>
          <w:lang w:val="pt"/>
        </w:rPr>
        <w:t xml:space="preserve">O cronograma de </w:t>
      </w:r>
      <w:r w:rsidR="00876C19" w:rsidRPr="005348BA">
        <w:rPr>
          <w:rFonts w:ascii="Verdana" w:hAnsi="Verdana"/>
          <w:sz w:val="20"/>
          <w:lang w:val="pt"/>
        </w:rPr>
        <w:t>levantamento</w:t>
      </w:r>
      <w:r w:rsidRPr="005348BA">
        <w:rPr>
          <w:rFonts w:ascii="Verdana" w:hAnsi="Verdana"/>
          <w:sz w:val="20"/>
          <w:lang w:val="pt"/>
        </w:rPr>
        <w:t xml:space="preserve"> e a divisão </w:t>
      </w:r>
      <w:r w:rsidR="005652CC" w:rsidRPr="005348BA">
        <w:rPr>
          <w:rFonts w:ascii="Verdana" w:hAnsi="Verdana"/>
          <w:sz w:val="20"/>
          <w:lang w:val="pt"/>
        </w:rPr>
        <w:t>dos levantamentos</w:t>
      </w:r>
      <w:r w:rsidRPr="005348BA">
        <w:rPr>
          <w:rFonts w:ascii="Verdana" w:hAnsi="Verdana"/>
          <w:sz w:val="20"/>
          <w:lang w:val="pt"/>
        </w:rPr>
        <w:t xml:space="preserve"> devem ser publicados nos sites de mídia social relevantes e postados no local e principal hotel de competição o mais rápido possível após a conclusão da sessão final de pesagem. </w:t>
      </w:r>
    </w:p>
    <w:p w14:paraId="532955F9" w14:textId="77777777" w:rsidR="00273B42" w:rsidRPr="002F3E6C" w:rsidRDefault="00273B42">
      <w:pPr>
        <w:jc w:val="center"/>
        <w:rPr>
          <w:rFonts w:ascii="Verdana" w:hAnsi="Verdana"/>
          <w:sz w:val="22"/>
          <w:szCs w:val="22"/>
          <w:lang w:val="pt-BR"/>
        </w:rPr>
      </w:pPr>
    </w:p>
    <w:p w14:paraId="73D414F5" w14:textId="77777777" w:rsidR="00273B42" w:rsidRPr="005348BA" w:rsidRDefault="00273B42">
      <w:pPr>
        <w:pageBreakBefore/>
        <w:jc w:val="center"/>
        <w:rPr>
          <w:rFonts w:ascii="Verdana" w:hAnsi="Verdana"/>
          <w:b/>
          <w:sz w:val="22"/>
          <w:szCs w:val="22"/>
          <w:lang w:val="pt-BR"/>
        </w:rPr>
      </w:pPr>
      <w:r w:rsidRPr="005348BA">
        <w:rPr>
          <w:rFonts w:ascii="Verdana" w:hAnsi="Verdana"/>
          <w:b/>
          <w:sz w:val="22"/>
          <w:szCs w:val="22"/>
          <w:lang w:val="pt"/>
        </w:rPr>
        <w:lastRenderedPageBreak/>
        <w:t>Registro de pesagem</w:t>
      </w:r>
    </w:p>
    <w:p w14:paraId="2A35039A" w14:textId="77777777" w:rsidR="00273B42" w:rsidRPr="005348BA" w:rsidRDefault="00117959">
      <w:pPr>
        <w:jc w:val="center"/>
        <w:rPr>
          <w:rFonts w:ascii="Verdana" w:hAnsi="Verdana"/>
          <w:b/>
          <w:sz w:val="22"/>
          <w:szCs w:val="22"/>
          <w:lang w:val="pt-BR"/>
        </w:rPr>
      </w:pPr>
      <w:r w:rsidRPr="005348BA">
        <w:rPr>
          <w:rFonts w:ascii="Verdana" w:hAnsi="Verdana"/>
          <w:b/>
          <w:sz w:val="22"/>
          <w:szCs w:val="22"/>
          <w:lang w:val="pt"/>
        </w:rPr>
        <w:t>Campeonatos GPC</w:t>
      </w:r>
    </w:p>
    <w:p w14:paraId="4ED7E384" w14:textId="77777777" w:rsidR="00273B42" w:rsidRPr="005348BA" w:rsidRDefault="00273B42">
      <w:pPr>
        <w:jc w:val="center"/>
        <w:rPr>
          <w:rFonts w:ascii="Verdana" w:hAnsi="Verdana"/>
          <w:b/>
          <w:sz w:val="22"/>
          <w:szCs w:val="22"/>
          <w:lang w:val="pt-BR"/>
        </w:rPr>
      </w:pPr>
    </w:p>
    <w:p w14:paraId="4B401E1D" w14:textId="77777777" w:rsidR="00273B42" w:rsidRPr="005348BA" w:rsidRDefault="00273B42">
      <w:pPr>
        <w:jc w:val="center"/>
        <w:rPr>
          <w:rFonts w:ascii="Verdana" w:hAnsi="Verdana"/>
          <w:b/>
          <w:sz w:val="22"/>
          <w:szCs w:val="22"/>
          <w:lang w:val="pt-BR"/>
        </w:rPr>
      </w:pPr>
    </w:p>
    <w:p w14:paraId="75D00C3C" w14:textId="77777777" w:rsidR="00273B42" w:rsidRPr="005348BA" w:rsidRDefault="00273B42">
      <w:pPr>
        <w:jc w:val="center"/>
        <w:rPr>
          <w:rFonts w:ascii="Verdana" w:hAnsi="Verdana"/>
          <w:b/>
          <w:sz w:val="22"/>
          <w:szCs w:val="22"/>
          <w:lang w:val="pt-BR"/>
        </w:rPr>
      </w:pPr>
    </w:p>
    <w:p w14:paraId="4972417F" w14:textId="77777777" w:rsidR="00273B42" w:rsidRPr="005348BA" w:rsidRDefault="00273B42">
      <w:pPr>
        <w:jc w:val="center"/>
        <w:rPr>
          <w:rFonts w:ascii="Verdana" w:hAnsi="Verdana"/>
          <w:sz w:val="18"/>
          <w:szCs w:val="18"/>
          <w:lang w:val="pt-BR"/>
        </w:rPr>
      </w:pPr>
      <w:r w:rsidRPr="005348BA">
        <w:rPr>
          <w:rFonts w:ascii="Verdana" w:hAnsi="Verdana"/>
          <w:b/>
          <w:sz w:val="18"/>
          <w:szCs w:val="18"/>
          <w:lang w:val="pt-BR"/>
        </w:rPr>
        <w:br/>
      </w:r>
    </w:p>
    <w:p w14:paraId="3F478DF6" w14:textId="77777777" w:rsidR="00273B42" w:rsidRPr="005348BA" w:rsidRDefault="00273B42">
      <w:pPr>
        <w:rPr>
          <w:rFonts w:ascii="Verdana" w:hAnsi="Verdana"/>
          <w:sz w:val="18"/>
          <w:szCs w:val="18"/>
          <w:lang w:val="pt-BR"/>
        </w:rPr>
      </w:pPr>
      <w:r w:rsidRPr="005348BA">
        <w:rPr>
          <w:rFonts w:ascii="Verdana" w:hAnsi="Verdana"/>
          <w:sz w:val="18"/>
          <w:szCs w:val="18"/>
          <w:lang w:val="pt"/>
        </w:rPr>
        <w:t>Data: _____</w:t>
      </w:r>
    </w:p>
    <w:p w14:paraId="371DF4A1" w14:textId="77777777" w:rsidR="00273B42" w:rsidRPr="005348BA" w:rsidRDefault="00273B42">
      <w:pPr>
        <w:rPr>
          <w:rFonts w:ascii="Verdana" w:hAnsi="Verdana"/>
          <w:sz w:val="18"/>
          <w:szCs w:val="18"/>
          <w:lang w:val="pt-BR"/>
        </w:rPr>
      </w:pPr>
    </w:p>
    <w:p w14:paraId="133E8B4C" w14:textId="77777777" w:rsidR="00273B42" w:rsidRPr="005348BA" w:rsidRDefault="00273B42">
      <w:pPr>
        <w:rPr>
          <w:rFonts w:ascii="Verdana" w:hAnsi="Verdana"/>
          <w:sz w:val="18"/>
          <w:szCs w:val="18"/>
          <w:lang w:val="pt-BR"/>
        </w:rPr>
      </w:pPr>
      <w:r w:rsidRPr="005348BA">
        <w:rPr>
          <w:rFonts w:ascii="Verdana" w:hAnsi="Verdana"/>
          <w:sz w:val="18"/>
          <w:szCs w:val="18"/>
          <w:lang w:val="pt"/>
        </w:rPr>
        <w:t>Peso no número da sessão: ____</w:t>
      </w:r>
    </w:p>
    <w:p w14:paraId="6172AF09" w14:textId="77777777" w:rsidR="00273B42" w:rsidRPr="005348BA" w:rsidRDefault="00273B42">
      <w:pPr>
        <w:rPr>
          <w:rFonts w:ascii="Verdana" w:hAnsi="Verdana"/>
          <w:sz w:val="18"/>
          <w:szCs w:val="18"/>
          <w:lang w:val="pt-BR"/>
        </w:rPr>
      </w:pPr>
    </w:p>
    <w:p w14:paraId="07B1D09A" w14:textId="77777777" w:rsidR="006908F7" w:rsidRPr="005348BA" w:rsidRDefault="006908F7">
      <w:pPr>
        <w:rPr>
          <w:rFonts w:ascii="Verdana" w:hAnsi="Verdana"/>
          <w:sz w:val="18"/>
          <w:szCs w:val="18"/>
        </w:rPr>
      </w:pPr>
      <w:r w:rsidRPr="005348BA">
        <w:rPr>
          <w:rFonts w:ascii="Verdana" w:hAnsi="Verdana"/>
          <w:sz w:val="18"/>
          <w:szCs w:val="18"/>
          <w:lang w:val="pt"/>
        </w:rPr>
        <w:t xml:space="preserve">Marque conforme apropriado: </w:t>
      </w:r>
    </w:p>
    <w:p w14:paraId="4B9C5FBD" w14:textId="77777777" w:rsidR="00273B42" w:rsidRPr="005348BA" w:rsidRDefault="00273B42">
      <w:pP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0"/>
        <w:gridCol w:w="1701"/>
        <w:gridCol w:w="709"/>
        <w:gridCol w:w="2126"/>
        <w:gridCol w:w="709"/>
      </w:tblGrid>
      <w:tr w:rsidR="006908F7" w:rsidRPr="005348BA" w14:paraId="5C4173F1" w14:textId="77777777" w:rsidTr="005C2CCA">
        <w:tc>
          <w:tcPr>
            <w:tcW w:w="2405" w:type="dxa"/>
            <w:shd w:val="clear" w:color="auto" w:fill="auto"/>
          </w:tcPr>
          <w:p w14:paraId="4911AD8D" w14:textId="77777777" w:rsidR="006908F7" w:rsidRPr="005348BA" w:rsidRDefault="006908F7">
            <w:pPr>
              <w:rPr>
                <w:rFonts w:ascii="Verdana" w:hAnsi="Verdana"/>
                <w:sz w:val="18"/>
                <w:szCs w:val="18"/>
              </w:rPr>
            </w:pPr>
            <w:r w:rsidRPr="005348BA">
              <w:rPr>
                <w:rFonts w:ascii="Verdana" w:hAnsi="Verdana"/>
                <w:sz w:val="18"/>
                <w:szCs w:val="18"/>
                <w:lang w:val="pt"/>
              </w:rPr>
              <w:t>Powerlifting</w:t>
            </w:r>
          </w:p>
        </w:tc>
        <w:tc>
          <w:tcPr>
            <w:tcW w:w="680" w:type="dxa"/>
            <w:shd w:val="clear" w:color="auto" w:fill="auto"/>
          </w:tcPr>
          <w:p w14:paraId="463BD689" w14:textId="77777777" w:rsidR="006908F7" w:rsidRPr="005348BA" w:rsidRDefault="006908F7">
            <w:pPr>
              <w:rPr>
                <w:rFonts w:ascii="Verdana" w:hAnsi="Verdana"/>
                <w:sz w:val="18"/>
                <w:szCs w:val="18"/>
              </w:rPr>
            </w:pPr>
          </w:p>
        </w:tc>
        <w:tc>
          <w:tcPr>
            <w:tcW w:w="1701" w:type="dxa"/>
            <w:shd w:val="clear" w:color="auto" w:fill="auto"/>
          </w:tcPr>
          <w:p w14:paraId="00A21739" w14:textId="77777777" w:rsidR="006908F7" w:rsidRPr="005348BA" w:rsidRDefault="006908F7">
            <w:pPr>
              <w:rPr>
                <w:rFonts w:ascii="Verdana" w:hAnsi="Verdana"/>
                <w:sz w:val="18"/>
                <w:szCs w:val="18"/>
              </w:rPr>
            </w:pPr>
            <w:r w:rsidRPr="005348BA">
              <w:rPr>
                <w:rFonts w:ascii="Verdana" w:hAnsi="Verdana"/>
                <w:sz w:val="18"/>
                <w:szCs w:val="18"/>
                <w:lang w:val="pt"/>
              </w:rPr>
              <w:t>Homens</w:t>
            </w:r>
          </w:p>
        </w:tc>
        <w:tc>
          <w:tcPr>
            <w:tcW w:w="709" w:type="dxa"/>
            <w:shd w:val="clear" w:color="auto" w:fill="auto"/>
          </w:tcPr>
          <w:p w14:paraId="656183D4" w14:textId="77777777" w:rsidR="006908F7" w:rsidRPr="005348BA" w:rsidRDefault="006908F7">
            <w:pPr>
              <w:rPr>
                <w:rFonts w:ascii="Verdana" w:hAnsi="Verdana"/>
                <w:sz w:val="18"/>
                <w:szCs w:val="18"/>
              </w:rPr>
            </w:pPr>
          </w:p>
        </w:tc>
        <w:tc>
          <w:tcPr>
            <w:tcW w:w="2126" w:type="dxa"/>
            <w:shd w:val="clear" w:color="auto" w:fill="auto"/>
          </w:tcPr>
          <w:p w14:paraId="690B369A" w14:textId="77777777" w:rsidR="006908F7" w:rsidRPr="005348BA" w:rsidRDefault="006908F7">
            <w:pPr>
              <w:rPr>
                <w:rFonts w:ascii="Verdana" w:hAnsi="Verdana"/>
                <w:sz w:val="18"/>
                <w:szCs w:val="18"/>
              </w:rPr>
            </w:pPr>
            <w:r w:rsidRPr="005348BA">
              <w:rPr>
                <w:rFonts w:ascii="Verdana" w:hAnsi="Verdana"/>
                <w:sz w:val="18"/>
                <w:szCs w:val="18"/>
                <w:lang w:val="pt"/>
              </w:rPr>
              <w:t>Cru</w:t>
            </w:r>
          </w:p>
        </w:tc>
        <w:tc>
          <w:tcPr>
            <w:tcW w:w="709" w:type="dxa"/>
            <w:shd w:val="clear" w:color="auto" w:fill="auto"/>
          </w:tcPr>
          <w:p w14:paraId="6E3AAE66" w14:textId="77777777" w:rsidR="006908F7" w:rsidRPr="005348BA" w:rsidRDefault="006908F7">
            <w:pPr>
              <w:rPr>
                <w:rFonts w:ascii="Verdana" w:hAnsi="Verdana"/>
                <w:sz w:val="18"/>
                <w:szCs w:val="18"/>
              </w:rPr>
            </w:pPr>
          </w:p>
        </w:tc>
      </w:tr>
      <w:tr w:rsidR="006908F7" w:rsidRPr="005348BA" w14:paraId="0E55FC96" w14:textId="77777777" w:rsidTr="005C2CCA">
        <w:tc>
          <w:tcPr>
            <w:tcW w:w="2405" w:type="dxa"/>
            <w:shd w:val="clear" w:color="auto" w:fill="auto"/>
          </w:tcPr>
          <w:p w14:paraId="5609CC2D" w14:textId="12D8C7B9" w:rsidR="006908F7" w:rsidRPr="005348BA" w:rsidRDefault="00876C19">
            <w:pPr>
              <w:rPr>
                <w:rFonts w:ascii="Verdana" w:hAnsi="Verdana"/>
                <w:sz w:val="18"/>
                <w:szCs w:val="18"/>
              </w:rPr>
            </w:pPr>
            <w:r w:rsidRPr="005348BA">
              <w:rPr>
                <w:rFonts w:ascii="Verdana" w:hAnsi="Verdana"/>
                <w:sz w:val="18"/>
                <w:szCs w:val="18"/>
              </w:rPr>
              <w:t>Bench press</w:t>
            </w:r>
          </w:p>
        </w:tc>
        <w:tc>
          <w:tcPr>
            <w:tcW w:w="680" w:type="dxa"/>
            <w:shd w:val="clear" w:color="auto" w:fill="auto"/>
          </w:tcPr>
          <w:p w14:paraId="50EABC34" w14:textId="77777777" w:rsidR="006908F7" w:rsidRPr="005348BA" w:rsidRDefault="006908F7">
            <w:pPr>
              <w:rPr>
                <w:rFonts w:ascii="Verdana" w:hAnsi="Verdana"/>
                <w:sz w:val="18"/>
                <w:szCs w:val="18"/>
              </w:rPr>
            </w:pPr>
          </w:p>
        </w:tc>
        <w:tc>
          <w:tcPr>
            <w:tcW w:w="1701" w:type="dxa"/>
            <w:shd w:val="clear" w:color="auto" w:fill="auto"/>
          </w:tcPr>
          <w:p w14:paraId="5842F945" w14:textId="77777777" w:rsidR="006908F7" w:rsidRPr="005348BA" w:rsidRDefault="006908F7">
            <w:pPr>
              <w:rPr>
                <w:rFonts w:ascii="Verdana" w:hAnsi="Verdana"/>
                <w:sz w:val="18"/>
                <w:szCs w:val="18"/>
              </w:rPr>
            </w:pPr>
            <w:r w:rsidRPr="005348BA">
              <w:rPr>
                <w:rFonts w:ascii="Verdana" w:hAnsi="Verdana"/>
                <w:sz w:val="18"/>
                <w:szCs w:val="18"/>
                <w:lang w:val="pt"/>
              </w:rPr>
              <w:t>Mulher</w:t>
            </w:r>
          </w:p>
        </w:tc>
        <w:tc>
          <w:tcPr>
            <w:tcW w:w="709" w:type="dxa"/>
            <w:shd w:val="clear" w:color="auto" w:fill="auto"/>
          </w:tcPr>
          <w:p w14:paraId="1C61B8DD" w14:textId="77777777" w:rsidR="006908F7" w:rsidRPr="005348BA" w:rsidRDefault="006908F7">
            <w:pPr>
              <w:rPr>
                <w:rFonts w:ascii="Verdana" w:hAnsi="Verdana"/>
                <w:sz w:val="18"/>
                <w:szCs w:val="18"/>
              </w:rPr>
            </w:pPr>
          </w:p>
        </w:tc>
        <w:tc>
          <w:tcPr>
            <w:tcW w:w="2126" w:type="dxa"/>
            <w:shd w:val="clear" w:color="auto" w:fill="auto"/>
          </w:tcPr>
          <w:p w14:paraId="6BFDC63B" w14:textId="77777777" w:rsidR="006908F7" w:rsidRPr="005348BA" w:rsidRDefault="006908F7">
            <w:pPr>
              <w:rPr>
                <w:rFonts w:ascii="Verdana" w:hAnsi="Verdana"/>
                <w:sz w:val="18"/>
                <w:szCs w:val="18"/>
              </w:rPr>
            </w:pPr>
            <w:r w:rsidRPr="005348BA">
              <w:rPr>
                <w:rFonts w:ascii="Verdana" w:hAnsi="Verdana"/>
                <w:sz w:val="18"/>
                <w:szCs w:val="18"/>
                <w:lang w:val="pt"/>
              </w:rPr>
              <w:t xml:space="preserve">Equipado  </w:t>
            </w:r>
          </w:p>
        </w:tc>
        <w:tc>
          <w:tcPr>
            <w:tcW w:w="709" w:type="dxa"/>
            <w:shd w:val="clear" w:color="auto" w:fill="auto"/>
          </w:tcPr>
          <w:p w14:paraId="01AABE5F" w14:textId="77777777" w:rsidR="006908F7" w:rsidRPr="005348BA" w:rsidRDefault="006908F7">
            <w:pPr>
              <w:rPr>
                <w:rFonts w:ascii="Verdana" w:hAnsi="Verdana"/>
                <w:sz w:val="18"/>
                <w:szCs w:val="18"/>
              </w:rPr>
            </w:pPr>
          </w:p>
        </w:tc>
      </w:tr>
      <w:tr w:rsidR="006908F7" w:rsidRPr="005348BA" w14:paraId="34B86BE0" w14:textId="77777777" w:rsidTr="005C2CCA">
        <w:tc>
          <w:tcPr>
            <w:tcW w:w="2405" w:type="dxa"/>
            <w:shd w:val="clear" w:color="auto" w:fill="auto"/>
          </w:tcPr>
          <w:p w14:paraId="13C7B135" w14:textId="77777777" w:rsidR="006908F7" w:rsidRPr="005348BA" w:rsidRDefault="006908F7">
            <w:pPr>
              <w:rPr>
                <w:rFonts w:ascii="Verdana" w:hAnsi="Verdana"/>
                <w:sz w:val="18"/>
                <w:szCs w:val="18"/>
              </w:rPr>
            </w:pPr>
            <w:r w:rsidRPr="005348BA">
              <w:rPr>
                <w:rFonts w:ascii="Verdana" w:hAnsi="Verdana"/>
                <w:sz w:val="18"/>
                <w:szCs w:val="18"/>
                <w:lang w:val="pt"/>
              </w:rPr>
              <w:t>Deadlift</w:t>
            </w:r>
          </w:p>
        </w:tc>
        <w:tc>
          <w:tcPr>
            <w:tcW w:w="680" w:type="dxa"/>
            <w:shd w:val="clear" w:color="auto" w:fill="auto"/>
          </w:tcPr>
          <w:p w14:paraId="6EE5F6E6" w14:textId="77777777" w:rsidR="006908F7" w:rsidRPr="005348BA" w:rsidRDefault="006908F7">
            <w:pPr>
              <w:rPr>
                <w:rFonts w:ascii="Verdana" w:hAnsi="Verdana"/>
                <w:sz w:val="18"/>
                <w:szCs w:val="18"/>
              </w:rPr>
            </w:pPr>
          </w:p>
        </w:tc>
        <w:tc>
          <w:tcPr>
            <w:tcW w:w="1701" w:type="dxa"/>
            <w:shd w:val="clear" w:color="auto" w:fill="auto"/>
          </w:tcPr>
          <w:p w14:paraId="073DBBB0" w14:textId="77777777" w:rsidR="006908F7" w:rsidRPr="005348BA" w:rsidRDefault="006908F7">
            <w:pPr>
              <w:rPr>
                <w:rFonts w:ascii="Verdana" w:hAnsi="Verdana"/>
                <w:sz w:val="18"/>
                <w:szCs w:val="18"/>
              </w:rPr>
            </w:pPr>
            <w:r w:rsidRPr="005348BA">
              <w:rPr>
                <w:rFonts w:ascii="Verdana" w:hAnsi="Verdana"/>
                <w:sz w:val="18"/>
                <w:szCs w:val="18"/>
                <w:lang w:val="pt"/>
              </w:rPr>
              <w:t>Paralímpico</w:t>
            </w:r>
          </w:p>
        </w:tc>
        <w:tc>
          <w:tcPr>
            <w:tcW w:w="709" w:type="dxa"/>
            <w:shd w:val="clear" w:color="auto" w:fill="auto"/>
          </w:tcPr>
          <w:p w14:paraId="6655F23A" w14:textId="77777777" w:rsidR="006908F7" w:rsidRPr="005348BA" w:rsidRDefault="006908F7">
            <w:pPr>
              <w:rPr>
                <w:rFonts w:ascii="Verdana" w:hAnsi="Verdana"/>
                <w:sz w:val="18"/>
                <w:szCs w:val="18"/>
              </w:rPr>
            </w:pPr>
          </w:p>
        </w:tc>
        <w:tc>
          <w:tcPr>
            <w:tcW w:w="2126" w:type="dxa"/>
            <w:shd w:val="clear" w:color="auto" w:fill="auto"/>
          </w:tcPr>
          <w:p w14:paraId="0A3A8A1E" w14:textId="77777777" w:rsidR="006908F7" w:rsidRPr="005348BA" w:rsidRDefault="006908F7">
            <w:pPr>
              <w:rPr>
                <w:rFonts w:ascii="Verdana" w:hAnsi="Verdana"/>
                <w:sz w:val="18"/>
                <w:szCs w:val="18"/>
              </w:rPr>
            </w:pPr>
          </w:p>
        </w:tc>
        <w:tc>
          <w:tcPr>
            <w:tcW w:w="709" w:type="dxa"/>
            <w:shd w:val="clear" w:color="auto" w:fill="auto"/>
          </w:tcPr>
          <w:p w14:paraId="02D15BB9" w14:textId="77777777" w:rsidR="006908F7" w:rsidRPr="005348BA" w:rsidRDefault="006908F7">
            <w:pPr>
              <w:rPr>
                <w:rFonts w:ascii="Verdana" w:hAnsi="Verdana"/>
                <w:sz w:val="18"/>
                <w:szCs w:val="18"/>
              </w:rPr>
            </w:pPr>
          </w:p>
        </w:tc>
      </w:tr>
    </w:tbl>
    <w:p w14:paraId="220F358A" w14:textId="77777777" w:rsidR="00273B42" w:rsidRPr="005348BA" w:rsidRDefault="00273B42">
      <w:pPr>
        <w:rPr>
          <w:rFonts w:ascii="Verdana" w:hAnsi="Verdana"/>
          <w:sz w:val="18"/>
          <w:szCs w:val="18"/>
        </w:rPr>
      </w:pPr>
    </w:p>
    <w:p w14:paraId="3C85AC5A" w14:textId="77777777" w:rsidR="00273B42" w:rsidRPr="005348BA" w:rsidRDefault="00273B42">
      <w:pPr>
        <w:rPr>
          <w:rFonts w:ascii="Verdana" w:hAnsi="Verdana"/>
          <w:sz w:val="18"/>
          <w:szCs w:val="18"/>
        </w:rPr>
      </w:pPr>
    </w:p>
    <w:p w14:paraId="6F31BB87" w14:textId="1C34806B" w:rsidR="00273B42" w:rsidRPr="005348BA" w:rsidRDefault="00273B42">
      <w:pPr>
        <w:rPr>
          <w:rFonts w:ascii="Verdana" w:hAnsi="Verdana"/>
          <w:sz w:val="18"/>
          <w:szCs w:val="18"/>
        </w:rPr>
      </w:pPr>
      <w:r w:rsidRPr="005348BA">
        <w:rPr>
          <w:rFonts w:ascii="Verdana" w:hAnsi="Verdana"/>
          <w:sz w:val="18"/>
          <w:szCs w:val="18"/>
          <w:lang w:val="pt"/>
        </w:rPr>
        <w:t>Categoria idade:</w:t>
      </w:r>
      <w:r w:rsidRPr="005348BA">
        <w:rPr>
          <w:rFonts w:ascii="Verdana" w:hAnsi="Verdana"/>
          <w:sz w:val="18"/>
          <w:szCs w:val="18"/>
          <w:lang w:val="pt"/>
        </w:rPr>
        <w:tab/>
      </w:r>
      <w:r w:rsidRPr="005348BA">
        <w:rPr>
          <w:rFonts w:ascii="Verdana" w:hAnsi="Verdana"/>
          <w:sz w:val="18"/>
          <w:szCs w:val="18"/>
          <w:lang w:val="pt"/>
        </w:rPr>
        <w:t></w:t>
      </w:r>
      <w:r w:rsidRPr="005348BA">
        <w:rPr>
          <w:rFonts w:ascii="Verdana" w:hAnsi="Verdana"/>
          <w:lang w:val="pt"/>
        </w:rPr>
        <w:t xml:space="preserve"> </w:t>
      </w:r>
      <w:r w:rsidRPr="005348BA">
        <w:rPr>
          <w:rFonts w:ascii="Verdana" w:hAnsi="Verdana"/>
          <w:sz w:val="18"/>
          <w:szCs w:val="18"/>
          <w:lang w:val="pt"/>
        </w:rPr>
        <w:t xml:space="preserve"> Adolescentes</w:t>
      </w:r>
      <w:r w:rsidRPr="005348BA">
        <w:rPr>
          <w:rFonts w:ascii="Verdana" w:hAnsi="Verdana"/>
          <w:sz w:val="18"/>
          <w:szCs w:val="18"/>
          <w:lang w:val="pt"/>
        </w:rPr>
        <w:tab/>
      </w:r>
      <w:r w:rsidRPr="005348BA">
        <w:rPr>
          <w:rFonts w:ascii="Verdana" w:hAnsi="Verdana"/>
          <w:sz w:val="18"/>
          <w:szCs w:val="18"/>
          <w:lang w:val="pt"/>
        </w:rPr>
        <w:t></w:t>
      </w:r>
      <w:r w:rsidRPr="005348BA">
        <w:rPr>
          <w:rFonts w:ascii="Verdana" w:hAnsi="Verdana"/>
          <w:lang w:val="pt"/>
        </w:rPr>
        <w:t xml:space="preserve"> </w:t>
      </w:r>
      <w:r w:rsidRPr="005348BA">
        <w:rPr>
          <w:rFonts w:ascii="Verdana" w:hAnsi="Verdana"/>
          <w:sz w:val="18"/>
          <w:szCs w:val="18"/>
          <w:lang w:val="pt"/>
        </w:rPr>
        <w:t xml:space="preserve"> Juniors</w:t>
      </w:r>
      <w:r w:rsidRPr="005348BA">
        <w:rPr>
          <w:rFonts w:ascii="Verdana" w:hAnsi="Verdana"/>
          <w:sz w:val="18"/>
          <w:szCs w:val="18"/>
          <w:lang w:val="pt"/>
        </w:rPr>
        <w:tab/>
      </w:r>
      <w:r w:rsidRPr="005348BA">
        <w:rPr>
          <w:rFonts w:ascii="Verdana" w:hAnsi="Verdana"/>
          <w:sz w:val="18"/>
          <w:szCs w:val="18"/>
          <w:lang w:val="pt"/>
        </w:rPr>
        <w:t></w:t>
      </w:r>
      <w:r w:rsidRPr="005348BA">
        <w:rPr>
          <w:rFonts w:ascii="Verdana" w:hAnsi="Verdana"/>
          <w:lang w:val="pt"/>
        </w:rPr>
        <w:t xml:space="preserve"> </w:t>
      </w:r>
      <w:r w:rsidRPr="005348BA">
        <w:rPr>
          <w:rFonts w:ascii="Verdana" w:hAnsi="Verdana"/>
          <w:sz w:val="18"/>
          <w:szCs w:val="18"/>
          <w:lang w:val="pt"/>
        </w:rPr>
        <w:t xml:space="preserve"> Open</w:t>
      </w:r>
      <w:r w:rsidRPr="005348BA">
        <w:rPr>
          <w:rFonts w:ascii="Verdana" w:hAnsi="Verdana"/>
          <w:sz w:val="18"/>
          <w:szCs w:val="18"/>
          <w:lang w:val="pt"/>
        </w:rPr>
        <w:tab/>
      </w:r>
      <w:r w:rsidRPr="005348BA">
        <w:rPr>
          <w:rFonts w:ascii="Verdana" w:hAnsi="Verdana"/>
          <w:sz w:val="18"/>
          <w:szCs w:val="18"/>
          <w:lang w:val="pt"/>
        </w:rPr>
        <w:t></w:t>
      </w:r>
      <w:r w:rsidRPr="005348BA">
        <w:rPr>
          <w:rFonts w:ascii="Verdana" w:hAnsi="Verdana"/>
          <w:lang w:val="pt"/>
        </w:rPr>
        <w:t xml:space="preserve"> </w:t>
      </w:r>
      <w:r w:rsidRPr="005348BA">
        <w:rPr>
          <w:rFonts w:ascii="Verdana" w:hAnsi="Verdana"/>
          <w:sz w:val="18"/>
          <w:szCs w:val="18"/>
          <w:lang w:val="pt"/>
        </w:rPr>
        <w:t xml:space="preserve"> Master</w:t>
      </w:r>
      <w:r w:rsidRPr="005348BA">
        <w:rPr>
          <w:rFonts w:ascii="Verdana" w:hAnsi="Verdana"/>
          <w:sz w:val="18"/>
          <w:szCs w:val="18"/>
          <w:lang w:val="pt"/>
        </w:rPr>
        <w:tab/>
      </w:r>
      <w:r w:rsidRPr="005348BA">
        <w:rPr>
          <w:rFonts w:ascii="Verdana" w:hAnsi="Verdana"/>
          <w:sz w:val="18"/>
          <w:szCs w:val="18"/>
          <w:lang w:val="pt"/>
        </w:rPr>
        <w:t></w:t>
      </w:r>
      <w:r w:rsidRPr="005348BA">
        <w:rPr>
          <w:rFonts w:ascii="Verdana" w:hAnsi="Verdana"/>
          <w:lang w:val="pt"/>
        </w:rPr>
        <w:t xml:space="preserve"> </w:t>
      </w:r>
      <w:r w:rsidRPr="005348BA">
        <w:rPr>
          <w:rFonts w:ascii="Verdana" w:hAnsi="Verdana"/>
          <w:sz w:val="18"/>
          <w:szCs w:val="18"/>
          <w:lang w:val="pt"/>
        </w:rPr>
        <w:t xml:space="preserve"> All</w:t>
      </w:r>
    </w:p>
    <w:p w14:paraId="61F42B25" w14:textId="77777777" w:rsidR="00273B42" w:rsidRPr="005348BA" w:rsidRDefault="00273B42">
      <w:pPr>
        <w:rPr>
          <w:rFonts w:ascii="Verdana" w:hAnsi="Verdana"/>
          <w:sz w:val="18"/>
          <w:szCs w:val="18"/>
        </w:rPr>
      </w:pPr>
    </w:p>
    <w:p w14:paraId="6F280314" w14:textId="77777777" w:rsidR="00273B42" w:rsidRPr="005348BA" w:rsidRDefault="00273B42">
      <w:pPr>
        <w:rPr>
          <w:rFonts w:ascii="Verdana" w:hAnsi="Verdana"/>
          <w:sz w:val="18"/>
          <w:szCs w:val="18"/>
        </w:rPr>
      </w:pPr>
    </w:p>
    <w:p w14:paraId="6D0B11E5" w14:textId="77777777" w:rsidR="00273B42" w:rsidRPr="005348BA" w:rsidRDefault="00273B42">
      <w:pPr>
        <w:rPr>
          <w:rFonts w:ascii="Verdana" w:hAnsi="Verdana"/>
          <w:sz w:val="18"/>
          <w:szCs w:val="18"/>
        </w:rPr>
      </w:pPr>
    </w:p>
    <w:p w14:paraId="5CBA734E" w14:textId="77777777" w:rsidR="00273B42" w:rsidRPr="005348BA" w:rsidRDefault="00273B42">
      <w:pPr>
        <w:rPr>
          <w:rFonts w:ascii="Verdana" w:hAnsi="Verdana"/>
          <w:sz w:val="18"/>
          <w:szCs w:val="18"/>
        </w:rPr>
      </w:pPr>
      <w:r w:rsidRPr="005348BA">
        <w:rPr>
          <w:rFonts w:ascii="Verdana" w:hAnsi="Verdana"/>
          <w:sz w:val="18"/>
          <w:szCs w:val="18"/>
          <w:lang w:val="pt"/>
        </w:rPr>
        <w:t xml:space="preserve">Classe de Peso: </w:t>
      </w:r>
      <w:r w:rsidRPr="005348BA">
        <w:rPr>
          <w:rFonts w:ascii="Verdana" w:hAnsi="Verdana"/>
          <w:sz w:val="18"/>
          <w:szCs w:val="18"/>
          <w:lang w:val="pt"/>
        </w:rPr>
        <w:br/>
      </w:r>
    </w:p>
    <w:p w14:paraId="77E64D93" w14:textId="252F5899" w:rsidR="00273B42" w:rsidRPr="005348BA" w:rsidRDefault="00273B42">
      <w:pPr>
        <w:rPr>
          <w:rFonts w:ascii="Verdana" w:hAnsi="Verdana"/>
          <w:sz w:val="18"/>
          <w:szCs w:val="18"/>
        </w:rPr>
      </w:pPr>
      <w:r w:rsidRPr="005348BA">
        <w:rPr>
          <w:rFonts w:ascii="Verdana" w:hAnsi="Verdana"/>
          <w:sz w:val="18"/>
          <w:szCs w:val="18"/>
          <w:lang w:val="pt"/>
        </w:rPr>
        <w:t> 44</w:t>
      </w:r>
      <w:r w:rsidRPr="005348BA">
        <w:rPr>
          <w:rFonts w:ascii="Verdana" w:hAnsi="Verdana"/>
          <w:sz w:val="18"/>
          <w:szCs w:val="18"/>
          <w:lang w:val="pt"/>
        </w:rPr>
        <w:tab/>
      </w:r>
      <w:r w:rsidRPr="005348BA">
        <w:rPr>
          <w:rFonts w:ascii="Verdana" w:hAnsi="Verdana"/>
          <w:sz w:val="18"/>
          <w:szCs w:val="18"/>
          <w:lang w:val="pt"/>
        </w:rPr>
        <w:tab/>
      </w:r>
      <w:r w:rsidRPr="005348BA">
        <w:rPr>
          <w:rFonts w:ascii="Verdana" w:hAnsi="Verdana"/>
          <w:sz w:val="18"/>
          <w:szCs w:val="18"/>
          <w:lang w:val="pt"/>
        </w:rPr>
        <w:t></w:t>
      </w:r>
      <w:r w:rsidRPr="005348BA">
        <w:rPr>
          <w:rFonts w:ascii="Verdana" w:hAnsi="Verdana"/>
          <w:lang w:val="pt"/>
        </w:rPr>
        <w:t xml:space="preserve"> </w:t>
      </w:r>
      <w:r w:rsidRPr="005348BA">
        <w:rPr>
          <w:rFonts w:ascii="Verdana" w:hAnsi="Verdana"/>
          <w:sz w:val="18"/>
          <w:szCs w:val="18"/>
          <w:lang w:val="pt"/>
        </w:rPr>
        <w:t xml:space="preserve"> 60</w:t>
      </w:r>
      <w:r w:rsidRPr="005348BA">
        <w:rPr>
          <w:rFonts w:ascii="Verdana" w:hAnsi="Verdana"/>
          <w:sz w:val="18"/>
          <w:szCs w:val="18"/>
          <w:lang w:val="pt"/>
        </w:rPr>
        <w:tab/>
      </w:r>
      <w:r w:rsidRPr="005348BA">
        <w:rPr>
          <w:rFonts w:ascii="Verdana" w:hAnsi="Verdana"/>
          <w:sz w:val="18"/>
          <w:szCs w:val="18"/>
          <w:lang w:val="pt"/>
        </w:rPr>
        <w:tab/>
      </w:r>
      <w:r w:rsidRPr="005348BA">
        <w:rPr>
          <w:rFonts w:ascii="Verdana" w:hAnsi="Verdana"/>
          <w:sz w:val="18"/>
          <w:szCs w:val="18"/>
          <w:lang w:val="pt"/>
        </w:rPr>
        <w:tab/>
      </w:r>
      <w:r w:rsidRPr="005348BA">
        <w:rPr>
          <w:rFonts w:ascii="Verdana" w:hAnsi="Verdana"/>
          <w:sz w:val="18"/>
          <w:szCs w:val="18"/>
          <w:lang w:val="pt"/>
        </w:rPr>
        <w:t></w:t>
      </w:r>
      <w:r w:rsidRPr="005348BA">
        <w:rPr>
          <w:rFonts w:ascii="Verdana" w:hAnsi="Verdana"/>
          <w:lang w:val="pt"/>
        </w:rPr>
        <w:t xml:space="preserve"> </w:t>
      </w:r>
      <w:r w:rsidRPr="005348BA">
        <w:rPr>
          <w:rFonts w:ascii="Verdana" w:hAnsi="Verdana"/>
          <w:sz w:val="18"/>
          <w:szCs w:val="18"/>
          <w:lang w:val="pt"/>
        </w:rPr>
        <w:t xml:space="preserve"> 90</w:t>
      </w:r>
      <w:r w:rsidRPr="005348BA">
        <w:rPr>
          <w:rFonts w:ascii="Verdana" w:hAnsi="Verdana"/>
          <w:sz w:val="18"/>
          <w:szCs w:val="18"/>
          <w:lang w:val="pt"/>
        </w:rPr>
        <w:tab/>
      </w:r>
      <w:r w:rsidRPr="005348BA">
        <w:rPr>
          <w:rFonts w:ascii="Verdana" w:hAnsi="Verdana"/>
          <w:sz w:val="18"/>
          <w:szCs w:val="18"/>
          <w:lang w:val="pt"/>
        </w:rPr>
        <w:tab/>
      </w:r>
      <w:r w:rsidRPr="005348BA">
        <w:rPr>
          <w:rFonts w:ascii="Verdana" w:hAnsi="Verdana"/>
          <w:sz w:val="18"/>
          <w:szCs w:val="18"/>
          <w:lang w:val="pt"/>
        </w:rPr>
        <w:tab/>
      </w:r>
      <w:r w:rsidRPr="005348BA">
        <w:rPr>
          <w:rFonts w:ascii="Verdana" w:hAnsi="Verdana"/>
          <w:sz w:val="18"/>
          <w:szCs w:val="18"/>
          <w:lang w:val="pt"/>
        </w:rPr>
        <w:t></w:t>
      </w:r>
      <w:r w:rsidRPr="005348BA">
        <w:rPr>
          <w:rFonts w:ascii="Verdana" w:hAnsi="Verdana"/>
          <w:lang w:val="pt"/>
        </w:rPr>
        <w:t xml:space="preserve"> </w:t>
      </w:r>
      <w:r w:rsidRPr="005348BA">
        <w:rPr>
          <w:rFonts w:ascii="Verdana" w:hAnsi="Verdana"/>
          <w:sz w:val="18"/>
          <w:szCs w:val="18"/>
          <w:lang w:val="pt"/>
        </w:rPr>
        <w:t xml:space="preserve"> 140</w:t>
      </w:r>
      <w:r w:rsidRPr="005348BA">
        <w:rPr>
          <w:rFonts w:ascii="Verdana" w:hAnsi="Verdana"/>
          <w:sz w:val="18"/>
          <w:szCs w:val="18"/>
          <w:lang w:val="pt"/>
        </w:rPr>
        <w:br/>
      </w:r>
      <w:r w:rsidRPr="005348BA">
        <w:rPr>
          <w:rFonts w:ascii="Verdana" w:hAnsi="Verdana"/>
          <w:sz w:val="18"/>
          <w:szCs w:val="18"/>
          <w:lang w:val="pt"/>
        </w:rPr>
        <w:t></w:t>
      </w:r>
      <w:r w:rsidRPr="005348BA">
        <w:rPr>
          <w:rFonts w:ascii="Verdana" w:hAnsi="Verdana"/>
          <w:lang w:val="pt"/>
        </w:rPr>
        <w:t xml:space="preserve"> </w:t>
      </w:r>
      <w:r w:rsidRPr="005348BA">
        <w:rPr>
          <w:rFonts w:ascii="Verdana" w:hAnsi="Verdana"/>
          <w:sz w:val="18"/>
          <w:szCs w:val="18"/>
          <w:lang w:val="pt"/>
        </w:rPr>
        <w:t xml:space="preserve"> 48</w:t>
      </w:r>
      <w:r w:rsidRPr="005348BA">
        <w:rPr>
          <w:rFonts w:ascii="Verdana" w:hAnsi="Verdana"/>
          <w:sz w:val="18"/>
          <w:szCs w:val="18"/>
          <w:lang w:val="pt"/>
        </w:rPr>
        <w:tab/>
      </w:r>
      <w:r w:rsidRPr="005348BA">
        <w:rPr>
          <w:rFonts w:ascii="Verdana" w:hAnsi="Verdana"/>
          <w:sz w:val="18"/>
          <w:szCs w:val="18"/>
          <w:lang w:val="pt"/>
        </w:rPr>
        <w:tab/>
      </w:r>
      <w:r w:rsidRPr="005348BA">
        <w:rPr>
          <w:rFonts w:ascii="Verdana" w:hAnsi="Verdana"/>
          <w:sz w:val="18"/>
          <w:szCs w:val="18"/>
          <w:lang w:val="pt"/>
        </w:rPr>
        <w:t></w:t>
      </w:r>
      <w:r w:rsidRPr="005348BA">
        <w:rPr>
          <w:rFonts w:ascii="Verdana" w:hAnsi="Verdana"/>
          <w:lang w:val="pt"/>
        </w:rPr>
        <w:t xml:space="preserve"> </w:t>
      </w:r>
      <w:r w:rsidRPr="005348BA">
        <w:rPr>
          <w:rFonts w:ascii="Verdana" w:hAnsi="Verdana"/>
          <w:sz w:val="18"/>
          <w:szCs w:val="18"/>
          <w:lang w:val="pt"/>
        </w:rPr>
        <w:t xml:space="preserve"> 67,5</w:t>
      </w:r>
      <w:r w:rsidRPr="005348BA">
        <w:rPr>
          <w:rFonts w:ascii="Verdana" w:hAnsi="Verdana"/>
          <w:sz w:val="18"/>
          <w:szCs w:val="18"/>
          <w:lang w:val="pt"/>
        </w:rPr>
        <w:tab/>
      </w:r>
      <w:r w:rsidRPr="005348BA">
        <w:rPr>
          <w:rFonts w:ascii="Verdana" w:hAnsi="Verdana"/>
          <w:sz w:val="18"/>
          <w:szCs w:val="18"/>
          <w:lang w:val="pt"/>
        </w:rPr>
        <w:tab/>
      </w:r>
      <w:r w:rsidRPr="005348BA">
        <w:rPr>
          <w:rFonts w:ascii="Verdana" w:hAnsi="Verdana"/>
          <w:sz w:val="18"/>
          <w:szCs w:val="18"/>
          <w:lang w:val="pt"/>
        </w:rPr>
        <w:t></w:t>
      </w:r>
      <w:r w:rsidRPr="005348BA">
        <w:rPr>
          <w:rFonts w:ascii="Verdana" w:hAnsi="Verdana"/>
          <w:lang w:val="pt"/>
        </w:rPr>
        <w:t xml:space="preserve"> </w:t>
      </w:r>
      <w:r w:rsidRPr="005348BA">
        <w:rPr>
          <w:rFonts w:ascii="Verdana" w:hAnsi="Verdana"/>
          <w:sz w:val="18"/>
          <w:szCs w:val="18"/>
          <w:lang w:val="pt"/>
        </w:rPr>
        <w:t xml:space="preserve"> 100</w:t>
      </w:r>
      <w:r w:rsidRPr="005348BA">
        <w:rPr>
          <w:rFonts w:ascii="Verdana" w:hAnsi="Verdana"/>
          <w:sz w:val="18"/>
          <w:szCs w:val="18"/>
          <w:lang w:val="pt"/>
        </w:rPr>
        <w:tab/>
      </w:r>
      <w:r w:rsidRPr="005348BA">
        <w:rPr>
          <w:rFonts w:ascii="Verdana" w:hAnsi="Verdana"/>
          <w:sz w:val="18"/>
          <w:szCs w:val="18"/>
          <w:lang w:val="pt"/>
        </w:rPr>
        <w:tab/>
      </w:r>
      <w:r w:rsidRPr="005348BA">
        <w:rPr>
          <w:rFonts w:ascii="Verdana" w:hAnsi="Verdana"/>
          <w:sz w:val="18"/>
          <w:szCs w:val="18"/>
          <w:lang w:val="pt"/>
        </w:rPr>
        <w:tab/>
      </w:r>
      <w:r w:rsidRPr="005348BA">
        <w:rPr>
          <w:rFonts w:ascii="Verdana" w:hAnsi="Verdana"/>
          <w:sz w:val="18"/>
          <w:szCs w:val="18"/>
          <w:lang w:val="pt"/>
        </w:rPr>
        <w:t></w:t>
      </w:r>
      <w:r w:rsidRPr="005348BA">
        <w:rPr>
          <w:rFonts w:ascii="Verdana" w:hAnsi="Verdana"/>
          <w:lang w:val="pt"/>
        </w:rPr>
        <w:t xml:space="preserve"> </w:t>
      </w:r>
      <w:r w:rsidRPr="005348BA">
        <w:rPr>
          <w:rFonts w:ascii="Verdana" w:hAnsi="Verdana"/>
          <w:sz w:val="18"/>
          <w:szCs w:val="18"/>
          <w:lang w:val="pt"/>
        </w:rPr>
        <w:t xml:space="preserve"> 140+</w:t>
      </w:r>
    </w:p>
    <w:p w14:paraId="593B033A" w14:textId="72053FB7" w:rsidR="00273B42" w:rsidRPr="005348BA" w:rsidRDefault="00273B42">
      <w:pPr>
        <w:rPr>
          <w:rFonts w:ascii="Verdana" w:hAnsi="Verdana"/>
          <w:sz w:val="18"/>
          <w:szCs w:val="18"/>
        </w:rPr>
      </w:pPr>
      <w:r w:rsidRPr="005348BA">
        <w:rPr>
          <w:rFonts w:ascii="Verdana" w:hAnsi="Verdana"/>
          <w:sz w:val="18"/>
          <w:szCs w:val="18"/>
          <w:lang w:val="pt"/>
        </w:rPr>
        <w:t> 52</w:t>
      </w:r>
      <w:r w:rsidRPr="005348BA">
        <w:rPr>
          <w:rFonts w:ascii="Verdana" w:hAnsi="Verdana"/>
          <w:sz w:val="18"/>
          <w:szCs w:val="18"/>
          <w:lang w:val="pt"/>
        </w:rPr>
        <w:tab/>
      </w:r>
      <w:r w:rsidRPr="005348BA">
        <w:rPr>
          <w:rFonts w:ascii="Verdana" w:hAnsi="Verdana"/>
          <w:sz w:val="18"/>
          <w:szCs w:val="18"/>
          <w:lang w:val="pt"/>
        </w:rPr>
        <w:tab/>
      </w:r>
      <w:r w:rsidRPr="005348BA">
        <w:rPr>
          <w:rFonts w:ascii="Verdana" w:hAnsi="Verdana"/>
          <w:sz w:val="18"/>
          <w:szCs w:val="18"/>
          <w:lang w:val="pt"/>
        </w:rPr>
        <w:t></w:t>
      </w:r>
      <w:r w:rsidRPr="005348BA">
        <w:rPr>
          <w:rFonts w:ascii="Verdana" w:hAnsi="Verdana"/>
          <w:lang w:val="pt"/>
        </w:rPr>
        <w:t xml:space="preserve"> </w:t>
      </w:r>
      <w:r w:rsidRPr="005348BA">
        <w:rPr>
          <w:rFonts w:ascii="Verdana" w:hAnsi="Verdana"/>
          <w:sz w:val="18"/>
          <w:szCs w:val="18"/>
          <w:lang w:val="pt"/>
        </w:rPr>
        <w:t xml:space="preserve"> 70</w:t>
      </w:r>
      <w:r w:rsidRPr="005348BA">
        <w:rPr>
          <w:rFonts w:ascii="Verdana" w:hAnsi="Verdana"/>
          <w:sz w:val="18"/>
          <w:szCs w:val="18"/>
          <w:lang w:val="pt"/>
        </w:rPr>
        <w:tab/>
      </w:r>
      <w:r w:rsidRPr="005348BA">
        <w:rPr>
          <w:rFonts w:ascii="Verdana" w:hAnsi="Verdana"/>
          <w:sz w:val="18"/>
          <w:szCs w:val="18"/>
          <w:lang w:val="pt"/>
        </w:rPr>
        <w:tab/>
      </w:r>
      <w:r w:rsidRPr="005348BA">
        <w:rPr>
          <w:rFonts w:ascii="Verdana" w:hAnsi="Verdana"/>
          <w:sz w:val="18"/>
          <w:szCs w:val="18"/>
          <w:lang w:val="pt"/>
        </w:rPr>
        <w:tab/>
      </w:r>
      <w:r w:rsidRPr="005348BA">
        <w:rPr>
          <w:rFonts w:ascii="Verdana" w:hAnsi="Verdana"/>
          <w:sz w:val="18"/>
          <w:szCs w:val="18"/>
          <w:lang w:val="pt"/>
        </w:rPr>
        <w:t></w:t>
      </w:r>
      <w:r w:rsidRPr="005348BA">
        <w:rPr>
          <w:rFonts w:ascii="Verdana" w:hAnsi="Verdana"/>
          <w:lang w:val="pt"/>
        </w:rPr>
        <w:t xml:space="preserve"> </w:t>
      </w:r>
      <w:r w:rsidRPr="005348BA">
        <w:rPr>
          <w:rFonts w:ascii="Verdana" w:hAnsi="Verdana"/>
          <w:sz w:val="18"/>
          <w:szCs w:val="18"/>
          <w:lang w:val="pt"/>
        </w:rPr>
        <w:t xml:space="preserve"> 110</w:t>
      </w:r>
      <w:r w:rsidRPr="005348BA">
        <w:rPr>
          <w:rFonts w:ascii="Verdana" w:hAnsi="Verdana"/>
          <w:sz w:val="18"/>
          <w:szCs w:val="18"/>
          <w:lang w:val="pt"/>
        </w:rPr>
        <w:tab/>
      </w:r>
      <w:r w:rsidRPr="005348BA">
        <w:rPr>
          <w:rFonts w:ascii="Verdana" w:hAnsi="Verdana"/>
          <w:sz w:val="18"/>
          <w:szCs w:val="18"/>
          <w:lang w:val="pt"/>
        </w:rPr>
        <w:tab/>
      </w:r>
      <w:r w:rsidRPr="005348BA">
        <w:rPr>
          <w:rFonts w:ascii="Verdana" w:hAnsi="Verdana"/>
          <w:sz w:val="18"/>
          <w:szCs w:val="18"/>
          <w:lang w:val="pt"/>
        </w:rPr>
        <w:tab/>
      </w:r>
      <w:r w:rsidR="005348BA" w:rsidRPr="005348BA">
        <w:rPr>
          <w:rFonts w:ascii="Verdana" w:hAnsi="Verdana"/>
          <w:sz w:val="18"/>
          <w:szCs w:val="18"/>
          <w:lang w:val="pt"/>
        </w:rPr>
        <w:t></w:t>
      </w:r>
      <w:r w:rsidR="005348BA" w:rsidRPr="005348BA">
        <w:rPr>
          <w:rFonts w:ascii="Verdana" w:hAnsi="Verdana"/>
          <w:lang w:val="pt"/>
        </w:rPr>
        <w:t xml:space="preserve"> </w:t>
      </w:r>
      <w:r w:rsidR="005348BA" w:rsidRPr="005348BA">
        <w:rPr>
          <w:rFonts w:ascii="Verdana" w:hAnsi="Verdana"/>
          <w:sz w:val="18"/>
          <w:szCs w:val="14"/>
          <w:lang w:val="pt"/>
        </w:rPr>
        <w:t>Todas as</w:t>
      </w:r>
      <w:r w:rsidR="005348BA" w:rsidRPr="005348BA">
        <w:rPr>
          <w:rFonts w:ascii="Verdana" w:hAnsi="Verdana"/>
          <w:sz w:val="12"/>
          <w:szCs w:val="12"/>
          <w:lang w:val="pt"/>
        </w:rPr>
        <w:t xml:space="preserve"> </w:t>
      </w:r>
      <w:r w:rsidR="005348BA" w:rsidRPr="005348BA">
        <w:rPr>
          <w:rFonts w:ascii="Verdana" w:hAnsi="Verdana"/>
          <w:sz w:val="18"/>
          <w:szCs w:val="18"/>
          <w:lang w:val="pt"/>
        </w:rPr>
        <w:t>classes</w:t>
      </w:r>
    </w:p>
    <w:p w14:paraId="47F7A79B" w14:textId="3644372B" w:rsidR="00273B42" w:rsidRPr="005348BA" w:rsidRDefault="00273B42">
      <w:pPr>
        <w:rPr>
          <w:rFonts w:ascii="Verdana" w:hAnsi="Verdana"/>
          <w:sz w:val="18"/>
          <w:szCs w:val="18"/>
        </w:rPr>
      </w:pPr>
      <w:r w:rsidRPr="005348BA">
        <w:rPr>
          <w:rFonts w:ascii="Verdana" w:hAnsi="Verdana"/>
          <w:sz w:val="18"/>
          <w:szCs w:val="18"/>
          <w:lang w:val="pt"/>
        </w:rPr>
        <w:t> 56</w:t>
      </w:r>
      <w:r w:rsidRPr="005348BA">
        <w:rPr>
          <w:rFonts w:ascii="Verdana" w:hAnsi="Verdana"/>
          <w:sz w:val="18"/>
          <w:szCs w:val="18"/>
          <w:lang w:val="pt"/>
        </w:rPr>
        <w:tab/>
      </w:r>
      <w:r w:rsidRPr="005348BA">
        <w:rPr>
          <w:rFonts w:ascii="Verdana" w:hAnsi="Verdana"/>
          <w:sz w:val="18"/>
          <w:szCs w:val="18"/>
          <w:lang w:val="pt"/>
        </w:rPr>
        <w:tab/>
      </w:r>
      <w:r w:rsidRPr="005348BA">
        <w:rPr>
          <w:rFonts w:ascii="Verdana" w:hAnsi="Verdana"/>
          <w:sz w:val="18"/>
          <w:szCs w:val="18"/>
          <w:lang w:val="pt"/>
        </w:rPr>
        <w:t></w:t>
      </w:r>
      <w:r w:rsidRPr="005348BA">
        <w:rPr>
          <w:rFonts w:ascii="Verdana" w:hAnsi="Verdana"/>
          <w:lang w:val="pt"/>
        </w:rPr>
        <w:t xml:space="preserve"> </w:t>
      </w:r>
      <w:r w:rsidRPr="005348BA">
        <w:rPr>
          <w:rFonts w:ascii="Verdana" w:hAnsi="Verdana"/>
          <w:sz w:val="18"/>
          <w:szCs w:val="18"/>
          <w:lang w:val="pt"/>
        </w:rPr>
        <w:t xml:space="preserve"> 82,5</w:t>
      </w:r>
      <w:r w:rsidRPr="005348BA">
        <w:rPr>
          <w:rFonts w:ascii="Verdana" w:hAnsi="Verdana"/>
          <w:sz w:val="18"/>
          <w:szCs w:val="18"/>
          <w:lang w:val="pt"/>
        </w:rPr>
        <w:tab/>
      </w:r>
      <w:r w:rsidRPr="005348BA">
        <w:rPr>
          <w:rFonts w:ascii="Verdana" w:hAnsi="Verdana"/>
          <w:sz w:val="18"/>
          <w:szCs w:val="18"/>
          <w:lang w:val="pt"/>
        </w:rPr>
        <w:tab/>
      </w:r>
      <w:r w:rsidRPr="005348BA">
        <w:rPr>
          <w:rFonts w:ascii="Verdana" w:hAnsi="Verdana"/>
          <w:sz w:val="18"/>
          <w:szCs w:val="18"/>
          <w:lang w:val="pt"/>
        </w:rPr>
        <w:t></w:t>
      </w:r>
      <w:r w:rsidRPr="005348BA">
        <w:rPr>
          <w:rFonts w:ascii="Verdana" w:hAnsi="Verdana"/>
          <w:lang w:val="pt"/>
        </w:rPr>
        <w:t xml:space="preserve"> </w:t>
      </w:r>
      <w:r w:rsidRPr="005348BA">
        <w:rPr>
          <w:rFonts w:ascii="Verdana" w:hAnsi="Verdana"/>
          <w:sz w:val="18"/>
          <w:szCs w:val="18"/>
          <w:lang w:val="pt"/>
        </w:rPr>
        <w:t xml:space="preserve"> 125</w:t>
      </w:r>
      <w:r w:rsidRPr="005348BA">
        <w:rPr>
          <w:rFonts w:ascii="Verdana" w:hAnsi="Verdana"/>
          <w:sz w:val="18"/>
          <w:szCs w:val="18"/>
          <w:lang w:val="pt"/>
        </w:rPr>
        <w:tab/>
      </w:r>
    </w:p>
    <w:p w14:paraId="02E5AF7E" w14:textId="77777777" w:rsidR="00273B42" w:rsidRPr="005348BA" w:rsidRDefault="00273B42">
      <w:pPr>
        <w:rPr>
          <w:rFonts w:ascii="Verdana" w:hAnsi="Verdana"/>
          <w:sz w:val="18"/>
          <w:szCs w:val="18"/>
        </w:rPr>
      </w:pPr>
    </w:p>
    <w:p w14:paraId="408A2182" w14:textId="77777777" w:rsidR="00273B42" w:rsidRPr="005348BA" w:rsidRDefault="00273B42">
      <w:pPr>
        <w:rPr>
          <w:rFonts w:ascii="Verdana" w:hAnsi="Verdana"/>
          <w:sz w:val="18"/>
          <w:szCs w:val="18"/>
        </w:rPr>
      </w:pPr>
    </w:p>
    <w:p w14:paraId="0E343C91" w14:textId="77777777" w:rsidR="00273B42" w:rsidRPr="005348BA" w:rsidRDefault="00273B42">
      <w:pPr>
        <w:rPr>
          <w:rFonts w:ascii="Verdana" w:hAnsi="Verdana"/>
          <w:sz w:val="18"/>
          <w:szCs w:val="18"/>
        </w:rPr>
      </w:pPr>
    </w:p>
    <w:p w14:paraId="050443F9" w14:textId="77777777" w:rsidR="006908F7" w:rsidRPr="005348BA" w:rsidRDefault="00273B42">
      <w:pPr>
        <w:rPr>
          <w:rFonts w:ascii="Verdana" w:hAnsi="Verdana"/>
          <w:sz w:val="18"/>
          <w:szCs w:val="18"/>
          <w:lang w:val="pt-BR"/>
        </w:rPr>
      </w:pPr>
      <w:r w:rsidRPr="005348BA">
        <w:rPr>
          <w:rFonts w:ascii="Verdana" w:hAnsi="Verdana"/>
          <w:sz w:val="18"/>
          <w:szCs w:val="18"/>
          <w:lang w:val="pt"/>
        </w:rPr>
        <w:t>Os árbitros que conduzem pesam:</w:t>
      </w:r>
    </w:p>
    <w:p w14:paraId="0FB04AE7" w14:textId="77777777" w:rsidR="006908F7" w:rsidRPr="005348BA" w:rsidRDefault="006908F7">
      <w:pPr>
        <w:rPr>
          <w:rFonts w:ascii="Verdana" w:hAnsi="Verdana"/>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24"/>
        <w:gridCol w:w="3142"/>
      </w:tblGrid>
      <w:tr w:rsidR="006908F7" w:rsidRPr="005348BA" w14:paraId="16D38BBA" w14:textId="77777777" w:rsidTr="005C2CCA">
        <w:tc>
          <w:tcPr>
            <w:tcW w:w="3206" w:type="dxa"/>
            <w:shd w:val="clear" w:color="auto" w:fill="auto"/>
          </w:tcPr>
          <w:p w14:paraId="7936302B" w14:textId="77777777" w:rsidR="006908F7" w:rsidRPr="005348BA" w:rsidRDefault="006908F7">
            <w:pPr>
              <w:rPr>
                <w:rFonts w:ascii="Verdana" w:hAnsi="Verdana"/>
                <w:sz w:val="18"/>
                <w:szCs w:val="18"/>
              </w:rPr>
            </w:pPr>
            <w:r w:rsidRPr="005348BA">
              <w:rPr>
                <w:rFonts w:ascii="Verdana" w:hAnsi="Verdana"/>
                <w:sz w:val="18"/>
                <w:szCs w:val="18"/>
                <w:lang w:val="pt"/>
              </w:rPr>
              <w:t>Nome</w:t>
            </w:r>
          </w:p>
        </w:tc>
        <w:tc>
          <w:tcPr>
            <w:tcW w:w="3207" w:type="dxa"/>
            <w:shd w:val="clear" w:color="auto" w:fill="auto"/>
          </w:tcPr>
          <w:p w14:paraId="2EE2E0ED" w14:textId="77777777" w:rsidR="006908F7" w:rsidRPr="005348BA" w:rsidRDefault="006908F7">
            <w:pPr>
              <w:rPr>
                <w:rFonts w:ascii="Verdana" w:hAnsi="Verdana"/>
                <w:sz w:val="18"/>
                <w:szCs w:val="18"/>
              </w:rPr>
            </w:pPr>
            <w:r w:rsidRPr="005348BA">
              <w:rPr>
                <w:rFonts w:ascii="Verdana" w:hAnsi="Verdana"/>
                <w:sz w:val="18"/>
                <w:szCs w:val="18"/>
                <w:lang w:val="pt"/>
              </w:rPr>
              <w:t>País</w:t>
            </w:r>
          </w:p>
        </w:tc>
        <w:tc>
          <w:tcPr>
            <w:tcW w:w="3207" w:type="dxa"/>
            <w:shd w:val="clear" w:color="auto" w:fill="auto"/>
          </w:tcPr>
          <w:p w14:paraId="50DBAEF3" w14:textId="77777777" w:rsidR="006908F7" w:rsidRPr="005348BA" w:rsidRDefault="006908F7">
            <w:pPr>
              <w:rPr>
                <w:rFonts w:ascii="Verdana" w:hAnsi="Verdana"/>
                <w:sz w:val="18"/>
                <w:szCs w:val="18"/>
              </w:rPr>
            </w:pPr>
            <w:r w:rsidRPr="005348BA">
              <w:rPr>
                <w:rFonts w:ascii="Verdana" w:hAnsi="Verdana"/>
                <w:sz w:val="18"/>
                <w:szCs w:val="18"/>
                <w:lang w:val="pt"/>
              </w:rPr>
              <w:t>Assinatura</w:t>
            </w:r>
          </w:p>
        </w:tc>
      </w:tr>
      <w:tr w:rsidR="006908F7" w:rsidRPr="005348BA" w14:paraId="611575CA" w14:textId="77777777" w:rsidTr="005C2CCA">
        <w:tc>
          <w:tcPr>
            <w:tcW w:w="3206" w:type="dxa"/>
            <w:shd w:val="clear" w:color="auto" w:fill="auto"/>
          </w:tcPr>
          <w:p w14:paraId="4CA4242E" w14:textId="77777777" w:rsidR="006908F7" w:rsidRPr="005348BA" w:rsidRDefault="006908F7">
            <w:pPr>
              <w:rPr>
                <w:rFonts w:ascii="Verdana" w:hAnsi="Verdana"/>
                <w:sz w:val="18"/>
                <w:szCs w:val="18"/>
              </w:rPr>
            </w:pPr>
          </w:p>
          <w:p w14:paraId="500CC8BC" w14:textId="77777777" w:rsidR="006908F7" w:rsidRPr="005348BA" w:rsidRDefault="006908F7">
            <w:pPr>
              <w:rPr>
                <w:rFonts w:ascii="Verdana" w:hAnsi="Verdana"/>
                <w:sz w:val="18"/>
                <w:szCs w:val="18"/>
              </w:rPr>
            </w:pPr>
          </w:p>
        </w:tc>
        <w:tc>
          <w:tcPr>
            <w:tcW w:w="3207" w:type="dxa"/>
            <w:shd w:val="clear" w:color="auto" w:fill="auto"/>
          </w:tcPr>
          <w:p w14:paraId="157DADD7" w14:textId="77777777" w:rsidR="006908F7" w:rsidRPr="005348BA" w:rsidRDefault="006908F7">
            <w:pPr>
              <w:rPr>
                <w:rFonts w:ascii="Verdana" w:hAnsi="Verdana"/>
                <w:sz w:val="18"/>
                <w:szCs w:val="18"/>
              </w:rPr>
            </w:pPr>
          </w:p>
        </w:tc>
        <w:tc>
          <w:tcPr>
            <w:tcW w:w="3207" w:type="dxa"/>
            <w:shd w:val="clear" w:color="auto" w:fill="auto"/>
          </w:tcPr>
          <w:p w14:paraId="1182C6E8" w14:textId="77777777" w:rsidR="006908F7" w:rsidRPr="005348BA" w:rsidRDefault="006908F7">
            <w:pPr>
              <w:rPr>
                <w:rFonts w:ascii="Verdana" w:hAnsi="Verdana"/>
                <w:sz w:val="18"/>
                <w:szCs w:val="18"/>
              </w:rPr>
            </w:pPr>
          </w:p>
        </w:tc>
      </w:tr>
      <w:tr w:rsidR="006908F7" w:rsidRPr="005348BA" w14:paraId="663D8F95" w14:textId="77777777" w:rsidTr="005C2CCA">
        <w:tc>
          <w:tcPr>
            <w:tcW w:w="3206" w:type="dxa"/>
            <w:shd w:val="clear" w:color="auto" w:fill="auto"/>
          </w:tcPr>
          <w:p w14:paraId="0F54B97A" w14:textId="77777777" w:rsidR="006908F7" w:rsidRPr="005348BA" w:rsidRDefault="006908F7">
            <w:pPr>
              <w:rPr>
                <w:rFonts w:ascii="Verdana" w:hAnsi="Verdana"/>
                <w:sz w:val="18"/>
                <w:szCs w:val="18"/>
              </w:rPr>
            </w:pPr>
          </w:p>
          <w:p w14:paraId="405C30CC" w14:textId="77777777" w:rsidR="006908F7" w:rsidRPr="005348BA" w:rsidRDefault="006908F7">
            <w:pPr>
              <w:rPr>
                <w:rFonts w:ascii="Verdana" w:hAnsi="Verdana"/>
                <w:sz w:val="18"/>
                <w:szCs w:val="18"/>
              </w:rPr>
            </w:pPr>
          </w:p>
        </w:tc>
        <w:tc>
          <w:tcPr>
            <w:tcW w:w="3207" w:type="dxa"/>
            <w:shd w:val="clear" w:color="auto" w:fill="auto"/>
          </w:tcPr>
          <w:p w14:paraId="2BC8D3C8" w14:textId="77777777" w:rsidR="006908F7" w:rsidRPr="005348BA" w:rsidRDefault="006908F7">
            <w:pPr>
              <w:rPr>
                <w:rFonts w:ascii="Verdana" w:hAnsi="Verdana"/>
                <w:sz w:val="18"/>
                <w:szCs w:val="18"/>
              </w:rPr>
            </w:pPr>
          </w:p>
        </w:tc>
        <w:tc>
          <w:tcPr>
            <w:tcW w:w="3207" w:type="dxa"/>
            <w:shd w:val="clear" w:color="auto" w:fill="auto"/>
          </w:tcPr>
          <w:p w14:paraId="5271790B" w14:textId="77777777" w:rsidR="006908F7" w:rsidRPr="005348BA" w:rsidRDefault="006908F7">
            <w:pPr>
              <w:rPr>
                <w:rFonts w:ascii="Verdana" w:hAnsi="Verdana"/>
                <w:sz w:val="18"/>
                <w:szCs w:val="18"/>
              </w:rPr>
            </w:pPr>
          </w:p>
        </w:tc>
      </w:tr>
      <w:tr w:rsidR="006908F7" w:rsidRPr="005348BA" w14:paraId="5C1D94B8" w14:textId="77777777" w:rsidTr="005C2CCA">
        <w:tc>
          <w:tcPr>
            <w:tcW w:w="3206" w:type="dxa"/>
            <w:shd w:val="clear" w:color="auto" w:fill="auto"/>
          </w:tcPr>
          <w:p w14:paraId="62BA393E" w14:textId="77777777" w:rsidR="006908F7" w:rsidRPr="005348BA" w:rsidRDefault="006908F7">
            <w:pPr>
              <w:rPr>
                <w:rFonts w:ascii="Verdana" w:hAnsi="Verdana"/>
                <w:sz w:val="18"/>
                <w:szCs w:val="18"/>
              </w:rPr>
            </w:pPr>
          </w:p>
          <w:p w14:paraId="1D32F1DE" w14:textId="77777777" w:rsidR="006908F7" w:rsidRPr="005348BA" w:rsidRDefault="006908F7">
            <w:pPr>
              <w:rPr>
                <w:rFonts w:ascii="Verdana" w:hAnsi="Verdana"/>
                <w:sz w:val="18"/>
                <w:szCs w:val="18"/>
              </w:rPr>
            </w:pPr>
          </w:p>
        </w:tc>
        <w:tc>
          <w:tcPr>
            <w:tcW w:w="3207" w:type="dxa"/>
            <w:shd w:val="clear" w:color="auto" w:fill="auto"/>
          </w:tcPr>
          <w:p w14:paraId="46758C2B" w14:textId="77777777" w:rsidR="006908F7" w:rsidRPr="005348BA" w:rsidRDefault="006908F7">
            <w:pPr>
              <w:rPr>
                <w:rFonts w:ascii="Verdana" w:hAnsi="Verdana"/>
                <w:sz w:val="18"/>
                <w:szCs w:val="18"/>
              </w:rPr>
            </w:pPr>
          </w:p>
        </w:tc>
        <w:tc>
          <w:tcPr>
            <w:tcW w:w="3207" w:type="dxa"/>
            <w:shd w:val="clear" w:color="auto" w:fill="auto"/>
          </w:tcPr>
          <w:p w14:paraId="268F2224" w14:textId="77777777" w:rsidR="006908F7" w:rsidRPr="005348BA" w:rsidRDefault="006908F7">
            <w:pPr>
              <w:rPr>
                <w:rFonts w:ascii="Verdana" w:hAnsi="Verdana"/>
                <w:sz w:val="18"/>
                <w:szCs w:val="18"/>
              </w:rPr>
            </w:pPr>
          </w:p>
        </w:tc>
      </w:tr>
      <w:tr w:rsidR="006908F7" w:rsidRPr="005348BA" w14:paraId="13B0E1B2" w14:textId="77777777" w:rsidTr="005C2CCA">
        <w:tc>
          <w:tcPr>
            <w:tcW w:w="3206" w:type="dxa"/>
            <w:shd w:val="clear" w:color="auto" w:fill="auto"/>
          </w:tcPr>
          <w:p w14:paraId="75DF4848" w14:textId="77777777" w:rsidR="006908F7" w:rsidRPr="005348BA" w:rsidRDefault="006908F7">
            <w:pPr>
              <w:rPr>
                <w:rFonts w:ascii="Verdana" w:hAnsi="Verdana"/>
                <w:sz w:val="18"/>
                <w:szCs w:val="18"/>
              </w:rPr>
            </w:pPr>
          </w:p>
          <w:p w14:paraId="11E4F283" w14:textId="77777777" w:rsidR="006908F7" w:rsidRPr="005348BA" w:rsidRDefault="006908F7">
            <w:pPr>
              <w:rPr>
                <w:rFonts w:ascii="Verdana" w:hAnsi="Verdana"/>
                <w:sz w:val="18"/>
                <w:szCs w:val="18"/>
              </w:rPr>
            </w:pPr>
          </w:p>
        </w:tc>
        <w:tc>
          <w:tcPr>
            <w:tcW w:w="3207" w:type="dxa"/>
            <w:shd w:val="clear" w:color="auto" w:fill="auto"/>
          </w:tcPr>
          <w:p w14:paraId="173844EA" w14:textId="77777777" w:rsidR="006908F7" w:rsidRPr="005348BA" w:rsidRDefault="006908F7">
            <w:pPr>
              <w:rPr>
                <w:rFonts w:ascii="Verdana" w:hAnsi="Verdana"/>
                <w:sz w:val="18"/>
                <w:szCs w:val="18"/>
              </w:rPr>
            </w:pPr>
          </w:p>
        </w:tc>
        <w:tc>
          <w:tcPr>
            <w:tcW w:w="3207" w:type="dxa"/>
            <w:shd w:val="clear" w:color="auto" w:fill="auto"/>
          </w:tcPr>
          <w:p w14:paraId="64B876C2" w14:textId="77777777" w:rsidR="006908F7" w:rsidRPr="005348BA" w:rsidRDefault="006908F7">
            <w:pPr>
              <w:rPr>
                <w:rFonts w:ascii="Verdana" w:hAnsi="Verdana"/>
                <w:sz w:val="18"/>
                <w:szCs w:val="18"/>
              </w:rPr>
            </w:pPr>
          </w:p>
        </w:tc>
      </w:tr>
    </w:tbl>
    <w:p w14:paraId="03CF2EC0" w14:textId="77777777" w:rsidR="00273B42" w:rsidRPr="005348BA" w:rsidRDefault="00273B42" w:rsidP="006908F7">
      <w:pPr>
        <w:rPr>
          <w:rFonts w:ascii="Verdana" w:hAnsi="Verdana"/>
          <w:sz w:val="18"/>
          <w:szCs w:val="18"/>
        </w:rPr>
      </w:pPr>
      <w:r w:rsidRPr="005348BA">
        <w:rPr>
          <w:rFonts w:ascii="Verdana" w:hAnsi="Verdana"/>
          <w:sz w:val="18"/>
          <w:szCs w:val="18"/>
        </w:rPr>
        <w:br/>
      </w:r>
    </w:p>
    <w:p w14:paraId="3E41415C" w14:textId="77777777" w:rsidR="00273B42" w:rsidRPr="005348BA" w:rsidRDefault="00273B42">
      <w:pPr>
        <w:rPr>
          <w:rFonts w:ascii="Verdana" w:hAnsi="Verdana"/>
          <w:sz w:val="18"/>
          <w:szCs w:val="18"/>
        </w:rPr>
      </w:pPr>
    </w:p>
    <w:p w14:paraId="68753671" w14:textId="77777777" w:rsidR="00273B42" w:rsidRPr="005348BA" w:rsidRDefault="00273B42">
      <w:pPr>
        <w:rPr>
          <w:rFonts w:ascii="Verdana" w:hAnsi="Verdana"/>
          <w:sz w:val="18"/>
          <w:szCs w:val="18"/>
          <w:lang w:val="pt-BR"/>
        </w:rPr>
      </w:pPr>
      <w:r w:rsidRPr="005348BA">
        <w:rPr>
          <w:rFonts w:ascii="Verdana" w:hAnsi="Verdana"/>
          <w:sz w:val="18"/>
          <w:szCs w:val="18"/>
          <w:lang w:val="pt"/>
        </w:rPr>
        <w:br/>
        <w:t>Pese no tempo de início: __________</w:t>
      </w:r>
      <w:r w:rsidRPr="005348BA">
        <w:rPr>
          <w:rFonts w:ascii="Verdana" w:hAnsi="Verdana"/>
          <w:sz w:val="18"/>
          <w:szCs w:val="18"/>
          <w:lang w:val="pt"/>
        </w:rPr>
        <w:tab/>
      </w:r>
      <w:r w:rsidRPr="005348BA">
        <w:rPr>
          <w:rFonts w:ascii="Verdana" w:hAnsi="Verdana"/>
          <w:sz w:val="18"/>
          <w:szCs w:val="18"/>
          <w:lang w:val="pt"/>
        </w:rPr>
        <w:tab/>
      </w:r>
      <w:r w:rsidRPr="005348BA">
        <w:rPr>
          <w:rFonts w:ascii="Verdana" w:hAnsi="Verdana"/>
          <w:sz w:val="18"/>
          <w:szCs w:val="18"/>
          <w:lang w:val="pt"/>
        </w:rPr>
        <w:tab/>
      </w:r>
      <w:r w:rsidR="006908F7" w:rsidRPr="005348BA">
        <w:rPr>
          <w:rFonts w:ascii="Verdana" w:hAnsi="Verdana"/>
          <w:sz w:val="18"/>
          <w:szCs w:val="18"/>
          <w:lang w:val="pt"/>
        </w:rPr>
        <w:tab/>
      </w:r>
      <w:r w:rsidRPr="005348BA">
        <w:rPr>
          <w:rFonts w:ascii="Verdana" w:hAnsi="Verdana"/>
          <w:sz w:val="18"/>
          <w:szCs w:val="18"/>
          <w:lang w:val="pt"/>
        </w:rPr>
        <w:t>Peso no tempo de término: _______</w:t>
      </w:r>
      <w:r w:rsidRPr="005348BA">
        <w:rPr>
          <w:rFonts w:ascii="Verdana" w:hAnsi="Verdana"/>
          <w:sz w:val="18"/>
          <w:szCs w:val="18"/>
          <w:lang w:val="pt"/>
        </w:rPr>
        <w:br/>
      </w:r>
    </w:p>
    <w:p w14:paraId="73B68CF3" w14:textId="77777777" w:rsidR="00273B42" w:rsidRPr="005348BA" w:rsidRDefault="00273B42">
      <w:pPr>
        <w:rPr>
          <w:rFonts w:ascii="Verdana" w:hAnsi="Verdana"/>
          <w:sz w:val="18"/>
          <w:szCs w:val="18"/>
          <w:lang w:val="pt-BR"/>
        </w:rPr>
      </w:pPr>
    </w:p>
    <w:p w14:paraId="3D4A48CE" w14:textId="77777777" w:rsidR="00273B42" w:rsidRPr="005348BA" w:rsidRDefault="00273B42">
      <w:pPr>
        <w:rPr>
          <w:rFonts w:ascii="Verdana" w:hAnsi="Verdana"/>
          <w:sz w:val="18"/>
          <w:szCs w:val="18"/>
          <w:lang w:val="pt-BR"/>
        </w:rPr>
      </w:pPr>
      <w:r w:rsidRPr="005348BA">
        <w:rPr>
          <w:rFonts w:ascii="Verdana" w:hAnsi="Verdana"/>
          <w:sz w:val="18"/>
          <w:szCs w:val="18"/>
          <w:lang w:val="pt"/>
        </w:rPr>
        <w:t>Horário de início da competição:</w:t>
      </w:r>
      <w:r w:rsidRPr="005348BA">
        <w:rPr>
          <w:rFonts w:ascii="Verdana" w:hAnsi="Verdana"/>
          <w:sz w:val="18"/>
          <w:szCs w:val="18"/>
          <w:lang w:val="pt"/>
        </w:rPr>
        <w:tab/>
      </w:r>
      <w:r w:rsidRPr="005348BA">
        <w:rPr>
          <w:rFonts w:ascii="Verdana" w:hAnsi="Verdana"/>
          <w:sz w:val="18"/>
          <w:szCs w:val="18"/>
          <w:lang w:val="pt"/>
        </w:rPr>
        <w:tab/>
      </w:r>
      <w:r w:rsidRPr="005348BA">
        <w:rPr>
          <w:rFonts w:ascii="Verdana" w:hAnsi="Verdana"/>
          <w:sz w:val="18"/>
          <w:szCs w:val="18"/>
          <w:lang w:val="pt"/>
        </w:rPr>
        <w:tab/>
        <w:t>__________</w:t>
      </w:r>
    </w:p>
    <w:p w14:paraId="65D7CA7F" w14:textId="77777777" w:rsidR="00273B42" w:rsidRPr="008F0A00" w:rsidRDefault="00273B42">
      <w:pPr>
        <w:rPr>
          <w:rFonts w:ascii="Verdana" w:hAnsi="Verdana"/>
          <w:sz w:val="18"/>
          <w:szCs w:val="18"/>
          <w:lang w:val="pt-BR"/>
        </w:rPr>
      </w:pPr>
    </w:p>
    <w:p w14:paraId="228044CD" w14:textId="77777777" w:rsidR="00273B42" w:rsidRPr="008F0A00" w:rsidRDefault="00273B42">
      <w:pPr>
        <w:rPr>
          <w:rFonts w:ascii="Verdana" w:hAnsi="Verdana"/>
          <w:lang w:val="pt-BR"/>
        </w:rPr>
      </w:pPr>
    </w:p>
    <w:p w14:paraId="2DDC3E12" w14:textId="77777777" w:rsidR="00273B42" w:rsidRPr="005348BA" w:rsidRDefault="00273B42">
      <w:pPr>
        <w:pageBreakBefore/>
        <w:rPr>
          <w:rFonts w:ascii="Verdana" w:hAnsi="Verdana"/>
          <w:b/>
          <w:sz w:val="20"/>
        </w:rPr>
      </w:pPr>
      <w:r w:rsidRPr="005348BA">
        <w:rPr>
          <w:rFonts w:ascii="Verdana" w:hAnsi="Verdana"/>
          <w:b/>
          <w:color w:val="800000"/>
          <w:sz w:val="28"/>
          <w:szCs w:val="28"/>
          <w:lang w:val="pt"/>
        </w:rPr>
        <w:lastRenderedPageBreak/>
        <w:t>05. ORDEM DE COMPETIÇÃO</w:t>
      </w:r>
    </w:p>
    <w:p w14:paraId="75460AF5" w14:textId="77777777" w:rsidR="00273B42" w:rsidRPr="005348BA" w:rsidRDefault="00273B42">
      <w:pPr>
        <w:rPr>
          <w:rFonts w:ascii="Verdana" w:hAnsi="Verdana"/>
          <w:b/>
          <w:sz w:val="20"/>
        </w:rPr>
      </w:pPr>
    </w:p>
    <w:p w14:paraId="1B1F51B7" w14:textId="301101D8" w:rsidR="00273B42" w:rsidRPr="005348BA" w:rsidRDefault="00FF76A9" w:rsidP="00755FAF">
      <w:pPr>
        <w:pStyle w:val="PargrafodaLista"/>
        <w:numPr>
          <w:ilvl w:val="0"/>
          <w:numId w:val="33"/>
        </w:numPr>
        <w:tabs>
          <w:tab w:val="left" w:pos="360"/>
        </w:tabs>
        <w:rPr>
          <w:rFonts w:ascii="Verdana" w:hAnsi="Verdana"/>
          <w:sz w:val="18"/>
          <w:szCs w:val="18"/>
          <w:lang w:val="pt-BR"/>
        </w:rPr>
      </w:pPr>
      <w:r w:rsidRPr="005348BA">
        <w:rPr>
          <w:rFonts w:ascii="Verdana" w:hAnsi="Verdana"/>
          <w:bCs/>
          <w:sz w:val="20"/>
          <w:lang w:val="pt"/>
        </w:rPr>
        <w:t>A</w:t>
      </w:r>
      <w:r w:rsidRPr="005348BA">
        <w:rPr>
          <w:rFonts w:ascii="Verdana" w:hAnsi="Verdana"/>
          <w:bCs/>
          <w:sz w:val="18"/>
          <w:szCs w:val="18"/>
          <w:lang w:val="pt"/>
        </w:rPr>
        <w:t xml:space="preserve"> </w:t>
      </w:r>
      <w:r w:rsidRPr="005348BA">
        <w:rPr>
          <w:rFonts w:ascii="Verdana" w:hAnsi="Verdana"/>
          <w:sz w:val="18"/>
          <w:szCs w:val="18"/>
          <w:lang w:val="pt"/>
        </w:rPr>
        <w:t>competição</w:t>
      </w:r>
      <w:r w:rsidR="00273B42" w:rsidRPr="005348BA">
        <w:rPr>
          <w:rFonts w:ascii="Verdana" w:hAnsi="Verdana"/>
          <w:sz w:val="18"/>
          <w:szCs w:val="18"/>
          <w:lang w:val="pt"/>
        </w:rPr>
        <w:t xml:space="preserve"> tem que ser organizada de forma de ascensão para que a competição comece com os levantadores leves e termine com os levantadores pesados.</w:t>
      </w:r>
    </w:p>
    <w:p w14:paraId="1B8EA4F0" w14:textId="77777777" w:rsidR="00273B42" w:rsidRPr="005348BA" w:rsidRDefault="00273B42">
      <w:pPr>
        <w:rPr>
          <w:rFonts w:ascii="Verdana" w:hAnsi="Verdana"/>
          <w:sz w:val="18"/>
          <w:szCs w:val="18"/>
          <w:lang w:val="pt-BR"/>
        </w:rPr>
      </w:pPr>
    </w:p>
    <w:p w14:paraId="4A5A3B4B" w14:textId="631DA214" w:rsidR="00273B42" w:rsidRPr="005348BA" w:rsidRDefault="00FF76A9" w:rsidP="00755FAF">
      <w:pPr>
        <w:pStyle w:val="PargrafodaLista"/>
        <w:numPr>
          <w:ilvl w:val="0"/>
          <w:numId w:val="32"/>
        </w:numPr>
        <w:tabs>
          <w:tab w:val="left" w:pos="360"/>
        </w:tabs>
        <w:rPr>
          <w:rFonts w:ascii="Verdana" w:hAnsi="Verdana"/>
          <w:b/>
          <w:sz w:val="20"/>
          <w:lang w:val="pt-BR"/>
        </w:rPr>
      </w:pPr>
      <w:r w:rsidRPr="005348BA">
        <w:rPr>
          <w:rFonts w:ascii="Verdana" w:hAnsi="Verdana"/>
          <w:bCs/>
          <w:sz w:val="20"/>
          <w:lang w:val="pt"/>
        </w:rPr>
        <w:t>L</w:t>
      </w:r>
      <w:r w:rsidR="00876C19" w:rsidRPr="005348BA">
        <w:rPr>
          <w:rFonts w:ascii="Verdana" w:hAnsi="Verdana"/>
          <w:sz w:val="20"/>
          <w:lang w:val="pt"/>
        </w:rPr>
        <w:t>evantadores</w:t>
      </w:r>
      <w:r w:rsidRPr="005348BA">
        <w:rPr>
          <w:rFonts w:ascii="Verdana" w:hAnsi="Verdana"/>
          <w:sz w:val="20"/>
          <w:lang w:val="pt"/>
        </w:rPr>
        <w:t xml:space="preserve"> devem</w:t>
      </w:r>
      <w:r w:rsidR="00117959" w:rsidRPr="005348BA">
        <w:rPr>
          <w:rFonts w:ascii="Verdana" w:hAnsi="Verdana"/>
          <w:sz w:val="20"/>
          <w:lang w:val="pt"/>
        </w:rPr>
        <w:t xml:space="preserve">, </w:t>
      </w:r>
      <w:r w:rsidRPr="005348BA">
        <w:rPr>
          <w:rFonts w:ascii="Verdana" w:hAnsi="Verdana"/>
          <w:sz w:val="20"/>
          <w:lang w:val="pt"/>
        </w:rPr>
        <w:t>se necessário</w:t>
      </w:r>
      <w:r w:rsidR="00117959" w:rsidRPr="005348BA">
        <w:rPr>
          <w:rFonts w:ascii="Verdana" w:hAnsi="Verdana"/>
          <w:sz w:val="20"/>
          <w:lang w:val="pt"/>
        </w:rPr>
        <w:t>, verificar</w:t>
      </w:r>
      <w:r w:rsidR="00273B42" w:rsidRPr="005348BA">
        <w:rPr>
          <w:rFonts w:ascii="Verdana" w:hAnsi="Verdana"/>
          <w:sz w:val="20"/>
          <w:lang w:val="pt"/>
        </w:rPr>
        <w:t xml:space="preserve"> as alturas do rack </w:t>
      </w:r>
      <w:r w:rsidR="00876C19" w:rsidRPr="005348BA">
        <w:rPr>
          <w:rFonts w:ascii="Verdana" w:hAnsi="Verdana"/>
          <w:sz w:val="20"/>
          <w:lang w:val="pt"/>
        </w:rPr>
        <w:t xml:space="preserve">para </w:t>
      </w:r>
      <w:r w:rsidR="00E323FF">
        <w:rPr>
          <w:rFonts w:ascii="Verdana" w:hAnsi="Verdana"/>
          <w:sz w:val="20"/>
          <w:lang w:val="pt"/>
        </w:rPr>
        <w:t>Agachamento e Supino</w:t>
      </w:r>
      <w:r w:rsidR="00273B42" w:rsidRPr="005348BA">
        <w:rPr>
          <w:rFonts w:ascii="Verdana" w:hAnsi="Verdana"/>
          <w:sz w:val="20"/>
          <w:lang w:val="pt"/>
        </w:rPr>
        <w:t xml:space="preserve"> e os requisitos do bloco de pé durante esses períodos antes do início da competição.</w:t>
      </w:r>
    </w:p>
    <w:p w14:paraId="02A17741" w14:textId="77777777" w:rsidR="00273B42" w:rsidRPr="005348BA" w:rsidRDefault="00273B42">
      <w:pPr>
        <w:rPr>
          <w:rFonts w:ascii="Verdana" w:hAnsi="Verdana"/>
          <w:b/>
          <w:sz w:val="20"/>
          <w:lang w:val="pt-BR"/>
        </w:rPr>
      </w:pPr>
    </w:p>
    <w:p w14:paraId="0768A546" w14:textId="0E35A972" w:rsidR="00273B42" w:rsidRPr="005348BA" w:rsidRDefault="007F401E" w:rsidP="00755FAF">
      <w:pPr>
        <w:pStyle w:val="PargrafodaLista"/>
        <w:numPr>
          <w:ilvl w:val="0"/>
          <w:numId w:val="31"/>
        </w:numPr>
        <w:tabs>
          <w:tab w:val="left" w:pos="360"/>
        </w:tabs>
        <w:rPr>
          <w:rFonts w:ascii="Verdana" w:hAnsi="Verdana"/>
          <w:b/>
          <w:sz w:val="20"/>
          <w:lang w:val="pt-BR"/>
        </w:rPr>
      </w:pPr>
      <w:r w:rsidRPr="005348BA">
        <w:rPr>
          <w:rFonts w:ascii="Verdana" w:hAnsi="Verdana"/>
          <w:sz w:val="18"/>
          <w:szCs w:val="18"/>
          <w:lang w:val="pt"/>
        </w:rPr>
        <w:t>10 ou menos levantadores em uma sessão deve levantar em uma bateria. 10-15 levantadores em uma sessão podem ser divididos em duas baterias embora novamente uma bateria, se preferível.</w:t>
      </w:r>
    </w:p>
    <w:p w14:paraId="54992BCC" w14:textId="77777777" w:rsidR="00273B42" w:rsidRPr="005348BA" w:rsidRDefault="00273B42">
      <w:pPr>
        <w:rPr>
          <w:rFonts w:ascii="Verdana" w:hAnsi="Verdana"/>
          <w:b/>
          <w:sz w:val="20"/>
          <w:lang w:val="pt-BR"/>
        </w:rPr>
      </w:pPr>
    </w:p>
    <w:p w14:paraId="03F129E3" w14:textId="3EDC75D7" w:rsidR="00802B75" w:rsidRPr="005348BA" w:rsidRDefault="007F401E" w:rsidP="00755FAF">
      <w:pPr>
        <w:pStyle w:val="PargrafodaLista"/>
        <w:numPr>
          <w:ilvl w:val="0"/>
          <w:numId w:val="31"/>
        </w:numPr>
        <w:rPr>
          <w:rFonts w:ascii="Verdana" w:hAnsi="Verdana"/>
          <w:bCs/>
          <w:sz w:val="20"/>
          <w:lang w:val="pt"/>
        </w:rPr>
      </w:pPr>
      <w:r w:rsidRPr="005348BA">
        <w:rPr>
          <w:rFonts w:ascii="Verdana" w:hAnsi="Verdana"/>
          <w:bCs/>
          <w:sz w:val="20"/>
          <w:lang w:val="pt"/>
        </w:rPr>
        <w:t>Mais de 15 levantadores devem ser divididos em baterias apropriadas. Os Oficiais da Competição GPC indicados devem tomar decisões sobre tais divisões, em conjunto com o Comitê Organizador da competição.</w:t>
      </w:r>
    </w:p>
    <w:p w14:paraId="1FDB9990" w14:textId="77777777" w:rsidR="007F401E" w:rsidRPr="005348BA" w:rsidRDefault="007F401E" w:rsidP="007F401E">
      <w:pPr>
        <w:rPr>
          <w:rFonts w:ascii="Verdana" w:hAnsi="Verdana"/>
          <w:bCs/>
          <w:sz w:val="20"/>
          <w:lang w:val="pt-BR"/>
        </w:rPr>
      </w:pPr>
    </w:p>
    <w:p w14:paraId="24AC9E54" w14:textId="6F52E2AA" w:rsidR="00273B42" w:rsidRPr="005348BA" w:rsidRDefault="003D70EC" w:rsidP="00755FAF">
      <w:pPr>
        <w:pStyle w:val="PargrafodaLista"/>
        <w:numPr>
          <w:ilvl w:val="0"/>
          <w:numId w:val="31"/>
        </w:numPr>
        <w:rPr>
          <w:rFonts w:ascii="Verdana" w:hAnsi="Verdana"/>
          <w:sz w:val="20"/>
          <w:lang w:val="pt"/>
        </w:rPr>
      </w:pPr>
      <w:r w:rsidRPr="005348BA">
        <w:rPr>
          <w:rFonts w:ascii="Verdana" w:hAnsi="Verdana"/>
          <w:sz w:val="20"/>
          <w:lang w:val="pt"/>
        </w:rPr>
        <w:t xml:space="preserve">Em eventos apenas de </w:t>
      </w:r>
      <w:r w:rsidR="00E323FF">
        <w:rPr>
          <w:rFonts w:ascii="Verdana" w:hAnsi="Verdana"/>
          <w:sz w:val="20"/>
          <w:lang w:val="pt"/>
        </w:rPr>
        <w:t>Supino</w:t>
      </w:r>
      <w:r w:rsidRPr="005348BA">
        <w:rPr>
          <w:rFonts w:ascii="Verdana" w:hAnsi="Verdana"/>
          <w:sz w:val="20"/>
          <w:lang w:val="pt"/>
        </w:rPr>
        <w:t>, uma bateria pode consistir de no máximo 20 levantadores.</w:t>
      </w:r>
    </w:p>
    <w:p w14:paraId="1CB03F4B" w14:textId="77777777" w:rsidR="003D70EC" w:rsidRPr="005348BA" w:rsidRDefault="003D70EC">
      <w:pPr>
        <w:rPr>
          <w:rFonts w:ascii="Verdana" w:hAnsi="Verdana"/>
          <w:b/>
          <w:sz w:val="20"/>
          <w:lang w:val="pt-BR"/>
        </w:rPr>
      </w:pPr>
    </w:p>
    <w:p w14:paraId="55A80F71" w14:textId="2E9478EE" w:rsidR="00273B42" w:rsidRPr="005348BA" w:rsidRDefault="003D70EC" w:rsidP="00755FAF">
      <w:pPr>
        <w:pStyle w:val="PargrafodaLista"/>
        <w:numPr>
          <w:ilvl w:val="0"/>
          <w:numId w:val="31"/>
        </w:numPr>
        <w:rPr>
          <w:rFonts w:ascii="Verdana" w:hAnsi="Verdana"/>
          <w:bCs/>
          <w:sz w:val="20"/>
          <w:lang w:val="pt"/>
        </w:rPr>
      </w:pPr>
      <w:r w:rsidRPr="005348BA">
        <w:rPr>
          <w:rFonts w:ascii="Verdana" w:hAnsi="Verdana"/>
          <w:bCs/>
          <w:sz w:val="20"/>
          <w:lang w:val="pt"/>
        </w:rPr>
        <w:t>Sempre que possível, os levantadores da mesma categoria de peso corporal devem competir na mesma bateria.</w:t>
      </w:r>
    </w:p>
    <w:p w14:paraId="1D86B7ED" w14:textId="77777777" w:rsidR="003D70EC" w:rsidRPr="005348BA" w:rsidRDefault="003D70EC">
      <w:pPr>
        <w:rPr>
          <w:rFonts w:ascii="Verdana" w:hAnsi="Verdana"/>
          <w:bCs/>
          <w:sz w:val="20"/>
          <w:lang w:val="pt-BR"/>
        </w:rPr>
      </w:pPr>
    </w:p>
    <w:p w14:paraId="2B653599" w14:textId="2FC9F928" w:rsidR="00273B42" w:rsidRPr="005348BA" w:rsidRDefault="003D70EC" w:rsidP="00755FAF">
      <w:pPr>
        <w:pStyle w:val="PargrafodaLista"/>
        <w:numPr>
          <w:ilvl w:val="0"/>
          <w:numId w:val="31"/>
        </w:numPr>
        <w:tabs>
          <w:tab w:val="left" w:pos="360"/>
        </w:tabs>
        <w:rPr>
          <w:rFonts w:ascii="Verdana" w:hAnsi="Verdana"/>
          <w:b/>
          <w:sz w:val="20"/>
          <w:lang w:val="pt-BR"/>
        </w:rPr>
      </w:pPr>
      <w:r w:rsidRPr="005348BA">
        <w:rPr>
          <w:rFonts w:ascii="Verdana" w:hAnsi="Verdana"/>
          <w:bCs/>
          <w:sz w:val="20"/>
          <w:lang w:val="pt"/>
        </w:rPr>
        <w:t xml:space="preserve">As baterias devem ser classificadas "A", "B", "C", etc. A bateria "A" consistirá normalmente em levantadores numa categoria de peso corporal, a bateria "B" na próxima categoria de peso corporal mais elevada, e assim por diante. Se a quantidade de levantadores em qualquer categoria particular exigir que essa categoria seja dividida em mais de uma bateria, o primeiro Voo deve consistir em levantadores com totais inferiores </w:t>
      </w:r>
      <w:r w:rsidR="00D06F33" w:rsidRPr="005348BA">
        <w:rPr>
          <w:rFonts w:ascii="Verdana" w:hAnsi="Verdana"/>
          <w:bCs/>
          <w:sz w:val="20"/>
          <w:lang w:val="pt"/>
        </w:rPr>
        <w:t>à segunda bateria</w:t>
      </w:r>
      <w:r w:rsidRPr="005348BA">
        <w:rPr>
          <w:rFonts w:ascii="Verdana" w:hAnsi="Verdana"/>
          <w:bCs/>
          <w:sz w:val="20"/>
          <w:lang w:val="pt"/>
        </w:rPr>
        <w:t xml:space="preserve"> e assim por diante, com base nos melhores resultados totais anteriores.</w:t>
      </w:r>
      <w:r w:rsidR="00273B42" w:rsidRPr="005348BA">
        <w:rPr>
          <w:rFonts w:ascii="Verdana" w:hAnsi="Verdana"/>
          <w:sz w:val="18"/>
          <w:szCs w:val="18"/>
          <w:lang w:val="pt"/>
        </w:rPr>
        <w:br/>
      </w:r>
      <w:r w:rsidR="00D06F33" w:rsidRPr="005348BA">
        <w:rPr>
          <w:rFonts w:ascii="Verdana" w:hAnsi="Verdana"/>
          <w:b/>
          <w:color w:val="C00000"/>
          <w:sz w:val="20"/>
          <w:u w:val="single"/>
          <w:lang w:val="pt"/>
        </w:rPr>
        <w:t>Exceção:</w:t>
      </w:r>
      <w:r w:rsidR="00D06F33" w:rsidRPr="005348BA">
        <w:rPr>
          <w:rFonts w:ascii="Verdana" w:hAnsi="Verdana"/>
          <w:b/>
          <w:color w:val="800000"/>
          <w:sz w:val="20"/>
          <w:lang w:val="pt"/>
        </w:rPr>
        <w:t xml:space="preserve"> </w:t>
      </w:r>
      <w:r w:rsidR="00D06F33" w:rsidRPr="005348BA">
        <w:rPr>
          <w:rFonts w:ascii="Verdana" w:hAnsi="Verdana"/>
          <w:b/>
          <w:sz w:val="20"/>
          <w:lang w:val="pt"/>
        </w:rPr>
        <w:t>As competições que combinam levantadores de homens e mulheres podem fazer determinações diferentes.</w:t>
      </w:r>
    </w:p>
    <w:p w14:paraId="7268486C" w14:textId="77777777" w:rsidR="005348BA" w:rsidRPr="005348BA" w:rsidRDefault="005348BA" w:rsidP="005348BA">
      <w:pPr>
        <w:tabs>
          <w:tab w:val="left" w:pos="360"/>
        </w:tabs>
        <w:rPr>
          <w:rFonts w:ascii="Verdana" w:hAnsi="Verdana"/>
          <w:b/>
          <w:sz w:val="20"/>
          <w:lang w:val="pt-BR"/>
        </w:rPr>
      </w:pPr>
    </w:p>
    <w:p w14:paraId="3DD33605" w14:textId="13C7D2FE" w:rsidR="00273B42" w:rsidRPr="005348BA" w:rsidRDefault="00D06F33" w:rsidP="00755FAF">
      <w:pPr>
        <w:pStyle w:val="PargrafodaLista"/>
        <w:numPr>
          <w:ilvl w:val="0"/>
          <w:numId w:val="31"/>
        </w:numPr>
        <w:rPr>
          <w:rFonts w:ascii="Verdana" w:hAnsi="Verdana"/>
          <w:bCs/>
          <w:sz w:val="20"/>
          <w:lang w:val="pt"/>
        </w:rPr>
      </w:pPr>
      <w:r w:rsidRPr="005348BA">
        <w:rPr>
          <w:rFonts w:ascii="Verdana" w:hAnsi="Verdana"/>
          <w:bCs/>
          <w:sz w:val="20"/>
          <w:lang w:val="pt"/>
        </w:rPr>
        <w:t xml:space="preserve">Onde há </w:t>
      </w:r>
      <w:r w:rsidR="00301EFA" w:rsidRPr="005348BA">
        <w:rPr>
          <w:rFonts w:ascii="Verdana" w:hAnsi="Verdana"/>
          <w:bCs/>
          <w:sz w:val="20"/>
          <w:lang w:val="pt"/>
        </w:rPr>
        <w:t>várias baterias</w:t>
      </w:r>
      <w:r w:rsidRPr="005348BA">
        <w:rPr>
          <w:rFonts w:ascii="Verdana" w:hAnsi="Verdana"/>
          <w:bCs/>
          <w:sz w:val="20"/>
          <w:lang w:val="pt"/>
        </w:rPr>
        <w:t xml:space="preserve"> com o mesmo peso, a bateria "A" completará todas as três rodadas do Agachamento (todas as três tentativas), então a bateria "B" fará as três rodadas do Agachamento, e assim por diante, repetindo o mesmo processo para o </w:t>
      </w:r>
      <w:r w:rsidR="00E323FF">
        <w:rPr>
          <w:rFonts w:ascii="Verdana" w:hAnsi="Verdana"/>
          <w:bCs/>
          <w:sz w:val="20"/>
          <w:lang w:val="pt"/>
        </w:rPr>
        <w:t>Supino e o Levantamento Terra</w:t>
      </w:r>
      <w:r w:rsidRPr="005348BA">
        <w:rPr>
          <w:rFonts w:ascii="Verdana" w:hAnsi="Verdana"/>
          <w:bCs/>
          <w:sz w:val="20"/>
          <w:lang w:val="pt"/>
        </w:rPr>
        <w:t>.</w:t>
      </w:r>
    </w:p>
    <w:p w14:paraId="11E469E1" w14:textId="77777777" w:rsidR="00D06F33" w:rsidRPr="005348BA" w:rsidRDefault="00D06F33">
      <w:pPr>
        <w:rPr>
          <w:rFonts w:ascii="Verdana" w:hAnsi="Verdana"/>
          <w:b/>
          <w:sz w:val="20"/>
          <w:lang w:val="pt-BR"/>
        </w:rPr>
      </w:pPr>
    </w:p>
    <w:p w14:paraId="3979E2F1" w14:textId="69CB9A6E" w:rsidR="00273B42" w:rsidRPr="005348BA" w:rsidRDefault="00D06F33" w:rsidP="00755FAF">
      <w:pPr>
        <w:pStyle w:val="PargrafodaLista"/>
        <w:numPr>
          <w:ilvl w:val="0"/>
          <w:numId w:val="31"/>
        </w:numPr>
        <w:rPr>
          <w:rFonts w:ascii="Verdana" w:hAnsi="Verdana"/>
          <w:bCs/>
          <w:sz w:val="20"/>
          <w:lang w:val="pt"/>
        </w:rPr>
      </w:pPr>
      <w:r w:rsidRPr="005348BA">
        <w:rPr>
          <w:rFonts w:ascii="Verdana" w:hAnsi="Verdana"/>
          <w:bCs/>
          <w:sz w:val="20"/>
          <w:lang w:val="pt"/>
        </w:rPr>
        <w:t>Quando houver mais de u</w:t>
      </w:r>
      <w:r w:rsidR="00301EFA" w:rsidRPr="005348BA">
        <w:rPr>
          <w:rFonts w:ascii="Verdana" w:hAnsi="Verdana"/>
          <w:bCs/>
          <w:sz w:val="20"/>
          <w:lang w:val="pt"/>
        </w:rPr>
        <w:t>ma bateria</w:t>
      </w:r>
      <w:r w:rsidRPr="005348BA">
        <w:rPr>
          <w:rFonts w:ascii="Verdana" w:hAnsi="Verdana"/>
          <w:bCs/>
          <w:sz w:val="20"/>
          <w:lang w:val="pt"/>
        </w:rPr>
        <w:t xml:space="preserve"> em uma sessão, o levantamento será organizado em uma base de</w:t>
      </w:r>
      <w:r w:rsidR="00301EFA" w:rsidRPr="005348BA">
        <w:rPr>
          <w:rFonts w:ascii="Verdana" w:hAnsi="Verdana"/>
          <w:bCs/>
          <w:sz w:val="20"/>
          <w:lang w:val="pt"/>
        </w:rPr>
        <w:t xml:space="preserve"> bateria</w:t>
      </w:r>
      <w:r w:rsidRPr="005348BA">
        <w:rPr>
          <w:rFonts w:ascii="Verdana" w:hAnsi="Verdana"/>
          <w:bCs/>
          <w:sz w:val="20"/>
          <w:lang w:val="pt"/>
        </w:rPr>
        <w:t xml:space="preserve"> alternada. </w:t>
      </w:r>
      <w:r w:rsidR="00301EFA" w:rsidRPr="005348BA">
        <w:rPr>
          <w:rFonts w:ascii="Verdana" w:hAnsi="Verdana"/>
          <w:bCs/>
          <w:sz w:val="20"/>
          <w:lang w:val="pt"/>
        </w:rPr>
        <w:t>N</w:t>
      </w:r>
      <w:r w:rsidRPr="005348BA">
        <w:rPr>
          <w:rFonts w:ascii="Verdana" w:hAnsi="Verdana"/>
          <w:bCs/>
          <w:sz w:val="20"/>
          <w:lang w:val="pt"/>
        </w:rPr>
        <w:t xml:space="preserve">ão é necessário um intervalo de tempo entre </w:t>
      </w:r>
      <w:r w:rsidR="00301EFA" w:rsidRPr="005348BA">
        <w:rPr>
          <w:rFonts w:ascii="Verdana" w:hAnsi="Verdana"/>
          <w:bCs/>
          <w:sz w:val="20"/>
          <w:lang w:val="pt"/>
        </w:rPr>
        <w:t>as baterias</w:t>
      </w:r>
      <w:r w:rsidRPr="005348BA">
        <w:rPr>
          <w:rFonts w:ascii="Verdana" w:hAnsi="Verdana"/>
          <w:bCs/>
          <w:sz w:val="20"/>
          <w:lang w:val="pt"/>
        </w:rPr>
        <w:t xml:space="preserve"> que não seja o tempo necessário para organizar a plataforma. Levantadores que não estejam </w:t>
      </w:r>
      <w:r w:rsidR="00301EFA" w:rsidRPr="005348BA">
        <w:rPr>
          <w:rFonts w:ascii="Verdana" w:hAnsi="Verdana"/>
          <w:bCs/>
          <w:sz w:val="20"/>
          <w:lang w:val="pt"/>
        </w:rPr>
        <w:t>na primeira bateria</w:t>
      </w:r>
      <w:r w:rsidRPr="005348BA">
        <w:rPr>
          <w:rFonts w:ascii="Verdana" w:hAnsi="Verdana"/>
          <w:bCs/>
          <w:sz w:val="20"/>
          <w:lang w:val="pt"/>
        </w:rPr>
        <w:t xml:space="preserve"> poderão se aquecer</w:t>
      </w:r>
      <w:r w:rsidR="00301EFA" w:rsidRPr="005348BA">
        <w:rPr>
          <w:rFonts w:ascii="Verdana" w:hAnsi="Verdana"/>
          <w:bCs/>
          <w:sz w:val="20"/>
          <w:lang w:val="pt"/>
        </w:rPr>
        <w:t>, em ordem determinada pela organização, enquanto</w:t>
      </w:r>
      <w:r w:rsidRPr="005348BA">
        <w:rPr>
          <w:rFonts w:ascii="Verdana" w:hAnsi="Verdana"/>
          <w:bCs/>
          <w:sz w:val="20"/>
          <w:lang w:val="pt"/>
        </w:rPr>
        <w:t xml:space="preserve"> </w:t>
      </w:r>
      <w:r w:rsidR="00301EFA" w:rsidRPr="005348BA">
        <w:rPr>
          <w:rFonts w:ascii="Verdana" w:hAnsi="Verdana"/>
          <w:bCs/>
          <w:sz w:val="20"/>
          <w:lang w:val="pt"/>
        </w:rPr>
        <w:t>a</w:t>
      </w:r>
      <w:r w:rsidRPr="005348BA">
        <w:rPr>
          <w:rFonts w:ascii="Verdana" w:hAnsi="Verdana"/>
          <w:bCs/>
          <w:sz w:val="20"/>
          <w:lang w:val="pt"/>
        </w:rPr>
        <w:t xml:space="preserve"> primeir</w:t>
      </w:r>
      <w:r w:rsidR="00301EFA" w:rsidRPr="005348BA">
        <w:rPr>
          <w:rFonts w:ascii="Verdana" w:hAnsi="Verdana"/>
          <w:bCs/>
          <w:sz w:val="20"/>
          <w:lang w:val="pt"/>
        </w:rPr>
        <w:t>a</w:t>
      </w:r>
      <w:r w:rsidRPr="005348BA">
        <w:rPr>
          <w:rFonts w:ascii="Verdana" w:hAnsi="Verdana"/>
          <w:bCs/>
          <w:sz w:val="20"/>
          <w:lang w:val="pt"/>
        </w:rPr>
        <w:t xml:space="preserve"> </w:t>
      </w:r>
      <w:r w:rsidR="00301EFA" w:rsidRPr="005348BA">
        <w:rPr>
          <w:rFonts w:ascii="Verdana" w:hAnsi="Verdana"/>
          <w:bCs/>
          <w:sz w:val="20"/>
          <w:lang w:val="pt"/>
        </w:rPr>
        <w:t>bateria</w:t>
      </w:r>
      <w:r w:rsidRPr="005348BA">
        <w:rPr>
          <w:rFonts w:ascii="Verdana" w:hAnsi="Verdana"/>
          <w:bCs/>
          <w:sz w:val="20"/>
          <w:lang w:val="pt"/>
        </w:rPr>
        <w:t xml:space="preserve"> está sendo conduzid</w:t>
      </w:r>
      <w:r w:rsidR="00301EFA" w:rsidRPr="005348BA">
        <w:rPr>
          <w:rFonts w:ascii="Verdana" w:hAnsi="Verdana"/>
          <w:bCs/>
          <w:sz w:val="20"/>
          <w:lang w:val="pt"/>
        </w:rPr>
        <w:t>a</w:t>
      </w:r>
      <w:r w:rsidRPr="005348BA">
        <w:rPr>
          <w:rFonts w:ascii="Verdana" w:hAnsi="Verdana"/>
          <w:bCs/>
          <w:sz w:val="20"/>
          <w:lang w:val="pt"/>
        </w:rPr>
        <w:t>.</w:t>
      </w:r>
    </w:p>
    <w:p w14:paraId="22B52931" w14:textId="77777777" w:rsidR="00815FF1" w:rsidRPr="005348BA" w:rsidRDefault="00815FF1" w:rsidP="00815FF1">
      <w:pPr>
        <w:tabs>
          <w:tab w:val="left" w:pos="360"/>
        </w:tabs>
        <w:rPr>
          <w:rFonts w:ascii="Verdana" w:hAnsi="Verdana"/>
          <w:b/>
          <w:sz w:val="20"/>
          <w:lang w:val="pt-BR"/>
        </w:rPr>
      </w:pPr>
    </w:p>
    <w:p w14:paraId="44F6F207" w14:textId="5F00DB12" w:rsidR="00D23923" w:rsidRPr="005348BA" w:rsidRDefault="00D23923" w:rsidP="00755FAF">
      <w:pPr>
        <w:pStyle w:val="PargrafodaLista"/>
        <w:numPr>
          <w:ilvl w:val="0"/>
          <w:numId w:val="31"/>
        </w:numPr>
        <w:tabs>
          <w:tab w:val="left" w:pos="360"/>
        </w:tabs>
        <w:rPr>
          <w:rFonts w:ascii="Verdana" w:hAnsi="Verdana"/>
          <w:b/>
          <w:sz w:val="20"/>
          <w:lang w:val="pt-BR"/>
        </w:rPr>
      </w:pPr>
      <w:r w:rsidRPr="005348BA">
        <w:rPr>
          <w:rFonts w:ascii="Verdana" w:hAnsi="Verdana" w:cs="Times"/>
          <w:bCs/>
          <w:sz w:val="20"/>
          <w:lang w:val="pt-BR"/>
        </w:rPr>
        <w:t xml:space="preserve">Se uma sessão de elevação consistir de uma única bateria, um intervalo de 20 a 30 minutos será tomado entre os </w:t>
      </w:r>
      <w:r w:rsidR="00815FF1" w:rsidRPr="005348BA">
        <w:rPr>
          <w:rFonts w:ascii="Verdana" w:hAnsi="Verdana" w:cs="Times"/>
          <w:bCs/>
          <w:sz w:val="20"/>
          <w:lang w:val="pt-BR"/>
        </w:rPr>
        <w:t>levantamentos</w:t>
      </w:r>
      <w:r w:rsidRPr="005348BA">
        <w:rPr>
          <w:rFonts w:ascii="Verdana" w:hAnsi="Verdana" w:cs="Times"/>
          <w:bCs/>
          <w:sz w:val="20"/>
          <w:lang w:val="pt-BR"/>
        </w:rPr>
        <w:t>, a fim de garantir um tempo de aquecimento adequado</w:t>
      </w:r>
    </w:p>
    <w:p w14:paraId="7B9A754E" w14:textId="77777777" w:rsidR="00273B42" w:rsidRPr="005348BA" w:rsidRDefault="00273B42">
      <w:pPr>
        <w:rPr>
          <w:rFonts w:ascii="Verdana" w:hAnsi="Verdana"/>
          <w:b/>
          <w:sz w:val="20"/>
          <w:lang w:val="pt-BR"/>
        </w:rPr>
      </w:pPr>
    </w:p>
    <w:p w14:paraId="7E617B8C" w14:textId="19F415FA" w:rsidR="00273B42" w:rsidRPr="005348BA" w:rsidRDefault="00815FF1" w:rsidP="00755FAF">
      <w:pPr>
        <w:pStyle w:val="PargrafodaLista"/>
        <w:numPr>
          <w:ilvl w:val="0"/>
          <w:numId w:val="31"/>
        </w:numPr>
        <w:rPr>
          <w:rFonts w:ascii="Verdana" w:hAnsi="Verdana"/>
          <w:bCs/>
          <w:sz w:val="20"/>
          <w:lang w:val="pt"/>
        </w:rPr>
      </w:pPr>
      <w:r w:rsidRPr="005348BA">
        <w:rPr>
          <w:rFonts w:ascii="Verdana" w:hAnsi="Verdana"/>
          <w:bCs/>
          <w:sz w:val="20"/>
          <w:lang w:val="pt"/>
        </w:rPr>
        <w:t>No caso de o número de levantadores em uma bateria cair para dez ou menos, haverá um descanso automático de 5 minutos após a conclusão de todas as primeiras tentativas, e novamente após todas as tentativas de recorde.</w:t>
      </w:r>
    </w:p>
    <w:p w14:paraId="5BE508E5" w14:textId="77777777" w:rsidR="00815FF1" w:rsidRPr="005348BA" w:rsidRDefault="00815FF1">
      <w:pPr>
        <w:rPr>
          <w:rFonts w:ascii="Verdana" w:hAnsi="Verdana"/>
          <w:bCs/>
          <w:sz w:val="20"/>
          <w:lang w:val="pt-BR"/>
        </w:rPr>
      </w:pPr>
    </w:p>
    <w:p w14:paraId="7CCDA184" w14:textId="1F8AB273" w:rsidR="00273B42" w:rsidRPr="005348BA" w:rsidRDefault="002A20FB" w:rsidP="00755FAF">
      <w:pPr>
        <w:pStyle w:val="PargrafodaLista"/>
        <w:numPr>
          <w:ilvl w:val="0"/>
          <w:numId w:val="31"/>
        </w:numPr>
        <w:tabs>
          <w:tab w:val="left" w:pos="360"/>
        </w:tabs>
        <w:rPr>
          <w:rFonts w:ascii="Verdana" w:hAnsi="Verdana"/>
          <w:bCs/>
          <w:sz w:val="18"/>
          <w:szCs w:val="18"/>
          <w:lang w:val="pt-BR"/>
        </w:rPr>
      </w:pPr>
      <w:r w:rsidRPr="005348BA">
        <w:rPr>
          <w:rFonts w:ascii="Verdana" w:hAnsi="Verdana"/>
          <w:bCs/>
          <w:sz w:val="20"/>
          <w:lang w:val="pt"/>
        </w:rPr>
        <w:lastRenderedPageBreak/>
        <w:t>Todos os levantadores farão sua primeira tentativa no primeiro round, sua segunda tentativa no segundo round e sua terceira tentativa no terceiro round.</w:t>
      </w:r>
    </w:p>
    <w:p w14:paraId="77BA484D" w14:textId="77777777" w:rsidR="00273B42" w:rsidRPr="005348BA" w:rsidRDefault="00273B42">
      <w:pPr>
        <w:rPr>
          <w:rFonts w:ascii="Verdana" w:hAnsi="Verdana"/>
          <w:b/>
          <w:sz w:val="18"/>
          <w:szCs w:val="18"/>
          <w:lang w:val="pt-BR"/>
        </w:rPr>
      </w:pPr>
    </w:p>
    <w:p w14:paraId="548BA0A2" w14:textId="0A9F20BE" w:rsidR="00273B42" w:rsidRPr="005348BA" w:rsidRDefault="002A20FB" w:rsidP="00755FAF">
      <w:pPr>
        <w:pStyle w:val="PargrafodaLista"/>
        <w:numPr>
          <w:ilvl w:val="0"/>
          <w:numId w:val="31"/>
        </w:numPr>
        <w:rPr>
          <w:rFonts w:ascii="Verdana" w:hAnsi="Verdana"/>
          <w:bCs/>
          <w:sz w:val="18"/>
          <w:szCs w:val="18"/>
          <w:lang w:val="pt"/>
        </w:rPr>
      </w:pPr>
      <w:r w:rsidRPr="005348BA">
        <w:rPr>
          <w:rFonts w:ascii="Verdana" w:hAnsi="Verdana"/>
          <w:bCs/>
          <w:sz w:val="18"/>
          <w:szCs w:val="18"/>
          <w:lang w:val="pt"/>
        </w:rPr>
        <w:t xml:space="preserve">A barra deve ser carregada progressivamente durante uma </w:t>
      </w:r>
      <w:r w:rsidR="00D56E94" w:rsidRPr="005348BA">
        <w:rPr>
          <w:rFonts w:ascii="Verdana" w:hAnsi="Verdana"/>
          <w:bCs/>
          <w:sz w:val="18"/>
          <w:szCs w:val="18"/>
          <w:lang w:val="pt"/>
        </w:rPr>
        <w:t>bateria</w:t>
      </w:r>
      <w:r w:rsidRPr="005348BA">
        <w:rPr>
          <w:rFonts w:ascii="Verdana" w:hAnsi="Verdana"/>
          <w:bCs/>
          <w:sz w:val="18"/>
          <w:szCs w:val="18"/>
          <w:lang w:val="pt"/>
        </w:rPr>
        <w:t xml:space="preserve"> com base no princípio de uma barra de </w:t>
      </w:r>
      <w:r w:rsidR="00D56E94" w:rsidRPr="005348BA">
        <w:rPr>
          <w:rFonts w:ascii="Verdana" w:hAnsi="Verdana"/>
          <w:bCs/>
          <w:sz w:val="18"/>
          <w:szCs w:val="18"/>
          <w:lang w:val="pt"/>
        </w:rPr>
        <w:t>levantamento</w:t>
      </w:r>
      <w:r w:rsidRPr="005348BA">
        <w:rPr>
          <w:rFonts w:ascii="Verdana" w:hAnsi="Verdana"/>
          <w:bCs/>
          <w:sz w:val="18"/>
          <w:szCs w:val="18"/>
          <w:lang w:val="pt"/>
        </w:rPr>
        <w:t>. Em nenhum momento a barra será reduzida dentro de uma rodada, exceto para os erros descritos aqui, e depois apenas no final da rodada.</w:t>
      </w:r>
    </w:p>
    <w:p w14:paraId="037FB6EE" w14:textId="77777777" w:rsidR="002A20FB" w:rsidRPr="005348BA" w:rsidRDefault="002A20FB">
      <w:pPr>
        <w:rPr>
          <w:rFonts w:ascii="Verdana" w:hAnsi="Verdana"/>
          <w:bCs/>
          <w:sz w:val="18"/>
          <w:szCs w:val="18"/>
          <w:lang w:val="pt-BR"/>
        </w:rPr>
      </w:pPr>
    </w:p>
    <w:p w14:paraId="522FEBF2" w14:textId="45ACCFDD" w:rsidR="00273B42" w:rsidRPr="005348BA" w:rsidRDefault="00D56E94" w:rsidP="00755FAF">
      <w:pPr>
        <w:pStyle w:val="PargrafodaLista"/>
        <w:numPr>
          <w:ilvl w:val="0"/>
          <w:numId w:val="31"/>
        </w:numPr>
        <w:rPr>
          <w:rFonts w:ascii="Verdana" w:hAnsi="Verdana"/>
          <w:bCs/>
          <w:sz w:val="18"/>
          <w:szCs w:val="18"/>
          <w:lang w:val="pt"/>
        </w:rPr>
      </w:pPr>
      <w:r w:rsidRPr="005348BA">
        <w:rPr>
          <w:rFonts w:ascii="Verdana" w:hAnsi="Verdana"/>
          <w:bCs/>
          <w:sz w:val="18"/>
          <w:szCs w:val="18"/>
          <w:lang w:val="pt"/>
        </w:rPr>
        <w:t>A ordem de levantamento em cada rodada será determinada pela escolha do levantador de peso por tentativa. Quando dois levantadores escolhem o mesmo peso, o levantador com o menor peso corporal, irá levantar primeiro.</w:t>
      </w:r>
    </w:p>
    <w:p w14:paraId="17DA1FB5" w14:textId="77777777" w:rsidR="00D56E94" w:rsidRPr="005348BA" w:rsidRDefault="00D56E94">
      <w:pPr>
        <w:rPr>
          <w:rFonts w:ascii="Verdana" w:hAnsi="Verdana"/>
          <w:bCs/>
          <w:sz w:val="20"/>
          <w:lang w:val="pt"/>
        </w:rPr>
      </w:pPr>
    </w:p>
    <w:p w14:paraId="137B7CAE" w14:textId="7F1CA1CB" w:rsidR="00273B42" w:rsidRPr="005348BA" w:rsidRDefault="00273B42" w:rsidP="00755FAF">
      <w:pPr>
        <w:numPr>
          <w:ilvl w:val="0"/>
          <w:numId w:val="3"/>
        </w:numPr>
        <w:tabs>
          <w:tab w:val="left" w:pos="360"/>
        </w:tabs>
        <w:ind w:left="360" w:firstLine="0"/>
        <w:rPr>
          <w:rFonts w:ascii="Verdana" w:hAnsi="Verdana"/>
          <w:bCs/>
          <w:sz w:val="20"/>
          <w:lang w:val="pt-BR"/>
        </w:rPr>
      </w:pPr>
      <w:r w:rsidRPr="005348BA">
        <w:rPr>
          <w:rFonts w:ascii="Verdana" w:hAnsi="Verdana"/>
          <w:bCs/>
          <w:sz w:val="20"/>
          <w:lang w:val="pt"/>
        </w:rPr>
        <w:t>Um</w:t>
      </w:r>
      <w:r w:rsidRPr="005348BA">
        <w:rPr>
          <w:rFonts w:ascii="Verdana" w:hAnsi="Verdana"/>
          <w:bCs/>
          <w:sz w:val="18"/>
          <w:szCs w:val="18"/>
          <w:lang w:val="pt"/>
        </w:rPr>
        <w:t xml:space="preserve"> levantador não poderá pedir um peso menor do que o tentado na rodada anterior.</w:t>
      </w:r>
    </w:p>
    <w:p w14:paraId="0877DC97" w14:textId="77777777" w:rsidR="005348BA" w:rsidRPr="005348BA" w:rsidRDefault="005348BA" w:rsidP="005348BA">
      <w:pPr>
        <w:tabs>
          <w:tab w:val="left" w:pos="360"/>
        </w:tabs>
        <w:ind w:left="360"/>
        <w:rPr>
          <w:rFonts w:ascii="Verdana" w:hAnsi="Verdana"/>
          <w:bCs/>
          <w:sz w:val="20"/>
          <w:lang w:val="pt-BR"/>
        </w:rPr>
      </w:pPr>
    </w:p>
    <w:p w14:paraId="53C8E4EA" w14:textId="77777777" w:rsidR="005348BA" w:rsidRPr="005348BA" w:rsidRDefault="00351982" w:rsidP="00755FAF">
      <w:pPr>
        <w:pStyle w:val="PargrafodaLista"/>
        <w:numPr>
          <w:ilvl w:val="0"/>
          <w:numId w:val="3"/>
        </w:numPr>
        <w:rPr>
          <w:rFonts w:ascii="Verdana" w:hAnsi="Verdana"/>
          <w:bCs/>
          <w:sz w:val="20"/>
          <w:lang w:val="pt-BR"/>
        </w:rPr>
      </w:pPr>
      <w:r w:rsidRPr="005348BA">
        <w:rPr>
          <w:rFonts w:ascii="Verdana" w:hAnsi="Verdana"/>
          <w:bCs/>
          <w:sz w:val="20"/>
          <w:lang w:val="pt"/>
        </w:rPr>
        <w:t>Se não tiver sucesso com uma tentativa o levantador vai esperar até o final do round antes de tentar esse peso novamente.</w:t>
      </w:r>
    </w:p>
    <w:p w14:paraId="3DFA235C" w14:textId="77777777" w:rsidR="005348BA" w:rsidRPr="005348BA" w:rsidRDefault="005348BA" w:rsidP="005348BA">
      <w:pPr>
        <w:pStyle w:val="PargrafodaLista"/>
        <w:rPr>
          <w:rFonts w:ascii="Verdana" w:hAnsi="Verdana"/>
          <w:bCs/>
          <w:sz w:val="20"/>
          <w:lang w:val="pt-BR"/>
        </w:rPr>
      </w:pPr>
    </w:p>
    <w:p w14:paraId="4155F7E5" w14:textId="0C373BB4" w:rsidR="00273B42" w:rsidRPr="005348BA" w:rsidRDefault="00351982" w:rsidP="00755FAF">
      <w:pPr>
        <w:pStyle w:val="PargrafodaLista"/>
        <w:numPr>
          <w:ilvl w:val="0"/>
          <w:numId w:val="3"/>
        </w:numPr>
        <w:rPr>
          <w:rFonts w:ascii="Verdana" w:hAnsi="Verdana"/>
          <w:bCs/>
          <w:sz w:val="22"/>
          <w:szCs w:val="22"/>
          <w:lang w:val="pt-BR"/>
        </w:rPr>
      </w:pPr>
      <w:r w:rsidRPr="005348BA">
        <w:rPr>
          <w:rFonts w:ascii="Verdana" w:hAnsi="Verdana"/>
          <w:bCs/>
          <w:sz w:val="20"/>
          <w:lang w:val="pt"/>
        </w:rPr>
        <w:t>Todas as tentativas tomadas devido a um erro do marcador, do carregador ou do spotter, ou por qualquer outra razão, exceto a falha para que o levantador seja anunciado, ocorrerão no final da rodada em que o erro ocorreu, independentemente do avanço progressivo da barra. Se tal erro ocorrer ao último levantamento na rodada, o erro será corrigido imediatamente e o levantador terá a oportunidade de fazer a tentativa dentro de quatro minutos da barra sendo carregado.</w:t>
      </w:r>
      <w:r w:rsidR="00273B42" w:rsidRPr="005348BA">
        <w:rPr>
          <w:rFonts w:ascii="Verdana" w:hAnsi="Verdana"/>
          <w:sz w:val="18"/>
          <w:szCs w:val="18"/>
          <w:lang w:val="pt"/>
        </w:rPr>
        <w:br/>
      </w:r>
      <w:r w:rsidR="00273B42" w:rsidRPr="005348BA">
        <w:rPr>
          <w:rFonts w:ascii="Verdana" w:hAnsi="Verdana"/>
          <w:sz w:val="18"/>
          <w:szCs w:val="18"/>
          <w:lang w:val="pt"/>
        </w:rPr>
        <w:br/>
      </w:r>
      <w:r w:rsidR="00273B42" w:rsidRPr="005348BA">
        <w:rPr>
          <w:rFonts w:ascii="Verdana" w:hAnsi="Verdana"/>
          <w:sz w:val="20"/>
          <w:lang w:val="pt"/>
        </w:rPr>
        <w:t>Além disso, se tal erro ocorrer ao primeiro levantador em uma rodada, e a tentativa for repetida no final da rodada com o levantador novamente o primeiro levantador na próxima rodada, então quatro minutos serão permitidos entre a tentativa repetida no final da rodada e a próxima tentativa pelo mesmo levantador no início da rodada seguinte. Estas são duas das raras ocasiões em que os levantadores se seguirão.</w:t>
      </w:r>
    </w:p>
    <w:p w14:paraId="1A13ECC7" w14:textId="77777777" w:rsidR="00273B42" w:rsidRPr="005348BA" w:rsidRDefault="00273B42">
      <w:pPr>
        <w:rPr>
          <w:rFonts w:ascii="Verdana" w:hAnsi="Verdana"/>
          <w:b/>
          <w:sz w:val="20"/>
          <w:lang w:val="pt-BR"/>
        </w:rPr>
      </w:pPr>
    </w:p>
    <w:p w14:paraId="72B34613" w14:textId="56D4877F" w:rsidR="00C1191D" w:rsidRPr="005348BA" w:rsidRDefault="00273B42" w:rsidP="00755FAF">
      <w:pPr>
        <w:numPr>
          <w:ilvl w:val="0"/>
          <w:numId w:val="3"/>
        </w:numPr>
        <w:tabs>
          <w:tab w:val="left" w:pos="360"/>
        </w:tabs>
        <w:ind w:left="360" w:firstLine="0"/>
        <w:rPr>
          <w:rFonts w:ascii="Verdana" w:hAnsi="Verdana"/>
          <w:sz w:val="22"/>
          <w:szCs w:val="22"/>
          <w:lang w:val="pt-BR"/>
        </w:rPr>
      </w:pPr>
      <w:r w:rsidRPr="005348BA">
        <w:rPr>
          <w:rFonts w:ascii="Verdana" w:hAnsi="Verdana"/>
          <w:sz w:val="20"/>
          <w:lang w:val="pt"/>
        </w:rPr>
        <w:t xml:space="preserve">Um levantador é permitido uma mudança de peso na primeira tentativa de cada </w:t>
      </w:r>
      <w:r w:rsidR="00E323FF">
        <w:rPr>
          <w:rFonts w:ascii="Verdana" w:hAnsi="Verdana"/>
          <w:sz w:val="20"/>
          <w:lang w:val="pt"/>
        </w:rPr>
        <w:t>movimento</w:t>
      </w:r>
      <w:r w:rsidRPr="005348BA">
        <w:rPr>
          <w:rFonts w:ascii="Verdana" w:hAnsi="Verdana"/>
          <w:sz w:val="20"/>
          <w:lang w:val="pt"/>
        </w:rPr>
        <w:t xml:space="preserve">. Esta mudança pode ocorrer a qualquer momento, até cinco minutos antes do início da primeira rodada daquele </w:t>
      </w:r>
      <w:r w:rsidR="00C801D5" w:rsidRPr="005348BA">
        <w:rPr>
          <w:rFonts w:ascii="Verdana" w:hAnsi="Verdana"/>
          <w:sz w:val="20"/>
          <w:lang w:val="pt"/>
        </w:rPr>
        <w:t>levantamento</w:t>
      </w:r>
      <w:r w:rsidRPr="005348BA">
        <w:rPr>
          <w:rFonts w:ascii="Verdana" w:hAnsi="Verdana"/>
          <w:sz w:val="20"/>
          <w:lang w:val="pt"/>
        </w:rPr>
        <w:t xml:space="preserve">. Os </w:t>
      </w:r>
      <w:r w:rsidR="00C801D5" w:rsidRPr="005348BA">
        <w:rPr>
          <w:rFonts w:ascii="Verdana" w:hAnsi="Verdana"/>
          <w:sz w:val="20"/>
          <w:lang w:val="pt"/>
        </w:rPr>
        <w:t>levantadores</w:t>
      </w:r>
      <w:r w:rsidRPr="005348BA">
        <w:rPr>
          <w:rFonts w:ascii="Verdana" w:hAnsi="Verdana"/>
          <w:sz w:val="20"/>
          <w:lang w:val="pt"/>
        </w:rPr>
        <w:t xml:space="preserve"> em </w:t>
      </w:r>
      <w:r w:rsidR="00C801D5" w:rsidRPr="005348BA">
        <w:rPr>
          <w:rFonts w:ascii="Verdana" w:hAnsi="Verdana"/>
          <w:sz w:val="20"/>
          <w:lang w:val="pt"/>
        </w:rPr>
        <w:t>baterias</w:t>
      </w:r>
      <w:r w:rsidRPr="005348BA">
        <w:rPr>
          <w:rFonts w:ascii="Verdana" w:hAnsi="Verdana"/>
          <w:sz w:val="20"/>
          <w:lang w:val="pt"/>
        </w:rPr>
        <w:t xml:space="preserve"> seguintes recebem o mesmo privilégio até cinco tentativas do final da rodada final d</w:t>
      </w:r>
      <w:r w:rsidR="00C801D5" w:rsidRPr="005348BA">
        <w:rPr>
          <w:rFonts w:ascii="Verdana" w:hAnsi="Verdana"/>
          <w:sz w:val="20"/>
          <w:lang w:val="pt"/>
        </w:rPr>
        <w:t>a bateria</w:t>
      </w:r>
      <w:r w:rsidRPr="005348BA">
        <w:rPr>
          <w:rFonts w:ascii="Verdana" w:hAnsi="Verdana"/>
          <w:sz w:val="20"/>
          <w:lang w:val="pt"/>
        </w:rPr>
        <w:t xml:space="preserve"> anterior. O orador anunciará aviso prévio desses prazos. Os descuidos em fazer esses anúncios não devem estar em perigo para o levantador. Os três árbitros da plataforma ou os Funcionários do Concurso GPC devem decidir sobre tais discrepâncias que surgirem</w:t>
      </w:r>
    </w:p>
    <w:p w14:paraId="440607FA" w14:textId="366CD717" w:rsidR="00C801D5" w:rsidRPr="005348BA" w:rsidRDefault="00C801D5" w:rsidP="00C801D5">
      <w:pPr>
        <w:tabs>
          <w:tab w:val="left" w:pos="360"/>
        </w:tabs>
        <w:rPr>
          <w:rFonts w:ascii="Verdana" w:hAnsi="Verdana"/>
          <w:sz w:val="18"/>
          <w:szCs w:val="18"/>
          <w:lang w:val="pt"/>
        </w:rPr>
      </w:pPr>
    </w:p>
    <w:p w14:paraId="08845BF5" w14:textId="77777777" w:rsidR="00C801D5" w:rsidRPr="005348BA" w:rsidRDefault="00C801D5" w:rsidP="00C801D5">
      <w:pPr>
        <w:tabs>
          <w:tab w:val="left" w:pos="360"/>
        </w:tabs>
        <w:rPr>
          <w:rFonts w:ascii="Verdana" w:hAnsi="Verdana"/>
          <w:sz w:val="20"/>
          <w:lang w:val="pt-BR"/>
        </w:rPr>
      </w:pPr>
    </w:p>
    <w:p w14:paraId="0F2A3D9F" w14:textId="77777777" w:rsidR="001E00B1" w:rsidRDefault="001E00B1">
      <w:pPr>
        <w:rPr>
          <w:rFonts w:ascii="Verdana" w:hAnsi="Verdana"/>
          <w:b/>
          <w:color w:val="800000"/>
          <w:sz w:val="28"/>
          <w:szCs w:val="28"/>
          <w:lang w:val="pt"/>
        </w:rPr>
      </w:pPr>
    </w:p>
    <w:p w14:paraId="7EA619AC" w14:textId="77777777" w:rsidR="001E00B1" w:rsidRDefault="001E00B1">
      <w:pPr>
        <w:rPr>
          <w:rFonts w:ascii="Verdana" w:hAnsi="Verdana"/>
          <w:b/>
          <w:color w:val="800000"/>
          <w:sz w:val="28"/>
          <w:szCs w:val="28"/>
          <w:lang w:val="pt"/>
        </w:rPr>
      </w:pPr>
    </w:p>
    <w:p w14:paraId="70DEC7ED" w14:textId="77777777" w:rsidR="001E00B1" w:rsidRDefault="001E00B1">
      <w:pPr>
        <w:rPr>
          <w:rFonts w:ascii="Verdana" w:hAnsi="Verdana"/>
          <w:b/>
          <w:color w:val="800000"/>
          <w:sz w:val="28"/>
          <w:szCs w:val="28"/>
          <w:lang w:val="pt"/>
        </w:rPr>
      </w:pPr>
    </w:p>
    <w:p w14:paraId="3B76E4B9" w14:textId="77777777" w:rsidR="001E00B1" w:rsidRDefault="001E00B1">
      <w:pPr>
        <w:rPr>
          <w:rFonts w:ascii="Verdana" w:hAnsi="Verdana"/>
          <w:b/>
          <w:color w:val="800000"/>
          <w:sz w:val="28"/>
          <w:szCs w:val="28"/>
          <w:lang w:val="pt"/>
        </w:rPr>
      </w:pPr>
    </w:p>
    <w:p w14:paraId="12229F56" w14:textId="77777777" w:rsidR="001E00B1" w:rsidRDefault="001E00B1">
      <w:pPr>
        <w:rPr>
          <w:rFonts w:ascii="Verdana" w:hAnsi="Verdana"/>
          <w:b/>
          <w:color w:val="800000"/>
          <w:sz w:val="28"/>
          <w:szCs w:val="28"/>
          <w:lang w:val="pt"/>
        </w:rPr>
      </w:pPr>
    </w:p>
    <w:p w14:paraId="2CE51E0B" w14:textId="77777777" w:rsidR="001E00B1" w:rsidRDefault="001E00B1">
      <w:pPr>
        <w:rPr>
          <w:rFonts w:ascii="Verdana" w:hAnsi="Verdana"/>
          <w:b/>
          <w:color w:val="800000"/>
          <w:sz w:val="28"/>
          <w:szCs w:val="28"/>
          <w:lang w:val="pt"/>
        </w:rPr>
      </w:pPr>
    </w:p>
    <w:p w14:paraId="5DE2C518" w14:textId="77777777" w:rsidR="001E00B1" w:rsidRDefault="001E00B1">
      <w:pPr>
        <w:rPr>
          <w:rFonts w:ascii="Verdana" w:hAnsi="Verdana"/>
          <w:b/>
          <w:color w:val="800000"/>
          <w:sz w:val="28"/>
          <w:szCs w:val="28"/>
          <w:lang w:val="pt"/>
        </w:rPr>
      </w:pPr>
    </w:p>
    <w:p w14:paraId="0364DE7F" w14:textId="77777777" w:rsidR="001E00B1" w:rsidRDefault="001E00B1">
      <w:pPr>
        <w:rPr>
          <w:rFonts w:ascii="Verdana" w:hAnsi="Verdana"/>
          <w:b/>
          <w:color w:val="800000"/>
          <w:sz w:val="28"/>
          <w:szCs w:val="28"/>
          <w:lang w:val="pt"/>
        </w:rPr>
      </w:pPr>
    </w:p>
    <w:p w14:paraId="71A1FD64" w14:textId="77777777" w:rsidR="001E00B1" w:rsidRDefault="001E00B1">
      <w:pPr>
        <w:rPr>
          <w:rFonts w:ascii="Verdana" w:hAnsi="Verdana"/>
          <w:b/>
          <w:color w:val="800000"/>
          <w:sz w:val="28"/>
          <w:szCs w:val="28"/>
          <w:lang w:val="pt"/>
        </w:rPr>
      </w:pPr>
    </w:p>
    <w:p w14:paraId="2D7BB1DD" w14:textId="77777777" w:rsidR="001E00B1" w:rsidRDefault="001E00B1">
      <w:pPr>
        <w:rPr>
          <w:rFonts w:ascii="Verdana" w:hAnsi="Verdana"/>
          <w:b/>
          <w:color w:val="800000"/>
          <w:sz w:val="28"/>
          <w:szCs w:val="28"/>
          <w:lang w:val="pt"/>
        </w:rPr>
      </w:pPr>
    </w:p>
    <w:p w14:paraId="61D60B86" w14:textId="77777777" w:rsidR="001E00B1" w:rsidRDefault="001E00B1">
      <w:pPr>
        <w:rPr>
          <w:rFonts w:ascii="Verdana" w:hAnsi="Verdana"/>
          <w:b/>
          <w:color w:val="800000"/>
          <w:sz w:val="28"/>
          <w:szCs w:val="28"/>
          <w:lang w:val="pt"/>
        </w:rPr>
      </w:pPr>
    </w:p>
    <w:p w14:paraId="671FC766" w14:textId="77777777" w:rsidR="001E00B1" w:rsidRDefault="001E00B1">
      <w:pPr>
        <w:rPr>
          <w:rFonts w:ascii="Verdana" w:hAnsi="Verdana"/>
          <w:b/>
          <w:color w:val="800000"/>
          <w:sz w:val="28"/>
          <w:szCs w:val="28"/>
          <w:lang w:val="pt"/>
        </w:rPr>
      </w:pPr>
    </w:p>
    <w:p w14:paraId="629444DB" w14:textId="447C5A92" w:rsidR="00273B42" w:rsidRPr="005348BA" w:rsidRDefault="00273B42">
      <w:pPr>
        <w:rPr>
          <w:rFonts w:ascii="Verdana" w:hAnsi="Verdana"/>
          <w:b/>
          <w:lang w:val="pt-BR"/>
        </w:rPr>
      </w:pPr>
      <w:r w:rsidRPr="005348BA">
        <w:rPr>
          <w:rFonts w:ascii="Verdana" w:hAnsi="Verdana"/>
          <w:b/>
          <w:color w:val="800000"/>
          <w:sz w:val="28"/>
          <w:szCs w:val="28"/>
          <w:lang w:val="pt"/>
        </w:rPr>
        <w:t xml:space="preserve">06. </w:t>
      </w:r>
      <w:r w:rsidR="004030C0">
        <w:rPr>
          <w:rFonts w:ascii="Verdana" w:hAnsi="Verdana"/>
          <w:b/>
          <w:color w:val="800000"/>
          <w:sz w:val="28"/>
          <w:szCs w:val="28"/>
          <w:lang w:val="pt"/>
        </w:rPr>
        <w:t>VESTIMENTA</w:t>
      </w:r>
      <w:r w:rsidRPr="005348BA">
        <w:rPr>
          <w:rFonts w:ascii="Verdana" w:hAnsi="Verdana"/>
          <w:b/>
          <w:color w:val="800000"/>
          <w:sz w:val="28"/>
          <w:szCs w:val="28"/>
          <w:lang w:val="pt"/>
        </w:rPr>
        <w:t xml:space="preserve"> &amp; EQUIPAMENTO PESSOAL</w:t>
      </w:r>
    </w:p>
    <w:p w14:paraId="6D226C6F" w14:textId="77777777" w:rsidR="00273B42" w:rsidRPr="005348BA" w:rsidRDefault="00273B42">
      <w:pPr>
        <w:rPr>
          <w:rFonts w:ascii="Verdana" w:hAnsi="Verdana"/>
          <w:b/>
          <w:lang w:val="pt-BR"/>
        </w:rPr>
      </w:pPr>
    </w:p>
    <w:p w14:paraId="78E71C2E" w14:textId="3089F93F" w:rsidR="005652CC" w:rsidRPr="001E00B1" w:rsidRDefault="005652CC" w:rsidP="00755FAF">
      <w:pPr>
        <w:pStyle w:val="PargrafodaLista"/>
        <w:numPr>
          <w:ilvl w:val="0"/>
          <w:numId w:val="34"/>
        </w:numPr>
        <w:rPr>
          <w:rFonts w:ascii="Verdana" w:hAnsi="Verdana"/>
          <w:bCs/>
          <w:sz w:val="20"/>
          <w:lang w:val="pt"/>
        </w:rPr>
      </w:pPr>
      <w:r w:rsidRPr="001E00B1">
        <w:rPr>
          <w:rFonts w:ascii="Verdana" w:hAnsi="Verdana"/>
          <w:bCs/>
          <w:sz w:val="20"/>
          <w:lang w:val="pt"/>
        </w:rPr>
        <w:t xml:space="preserve">Na plataforma, o traje do levantador e o equipamento pessoal </w:t>
      </w:r>
      <w:r w:rsidR="00601900" w:rsidRPr="001E00B1">
        <w:rPr>
          <w:rFonts w:ascii="Verdana" w:hAnsi="Verdana"/>
          <w:bCs/>
          <w:sz w:val="20"/>
          <w:lang w:val="pt"/>
        </w:rPr>
        <w:t>devem atender</w:t>
      </w:r>
      <w:r w:rsidRPr="001E00B1">
        <w:rPr>
          <w:rFonts w:ascii="Verdana" w:hAnsi="Verdana"/>
          <w:bCs/>
          <w:sz w:val="20"/>
          <w:lang w:val="pt"/>
        </w:rPr>
        <w:t xml:space="preserve"> visualmente aos padrões aceitáveis e estão dentro das regras.</w:t>
      </w:r>
    </w:p>
    <w:p w14:paraId="79514BDF" w14:textId="6A5ED6A2" w:rsidR="00273B42" w:rsidRPr="001E00B1" w:rsidRDefault="005652CC" w:rsidP="00755FAF">
      <w:pPr>
        <w:pStyle w:val="PargrafodaLista"/>
        <w:numPr>
          <w:ilvl w:val="0"/>
          <w:numId w:val="34"/>
        </w:numPr>
        <w:rPr>
          <w:rFonts w:ascii="Verdana" w:hAnsi="Verdana"/>
          <w:bCs/>
          <w:sz w:val="20"/>
          <w:lang w:val="pt"/>
        </w:rPr>
      </w:pPr>
      <w:r w:rsidRPr="001E00B1">
        <w:rPr>
          <w:rFonts w:ascii="Verdana" w:hAnsi="Verdana"/>
          <w:bCs/>
          <w:sz w:val="20"/>
          <w:lang w:val="pt"/>
        </w:rPr>
        <w:t xml:space="preserve">Camisas ou </w:t>
      </w:r>
      <w:r w:rsidR="001D17B9" w:rsidRPr="001E00B1">
        <w:rPr>
          <w:rFonts w:ascii="Verdana" w:hAnsi="Verdana"/>
          <w:bCs/>
          <w:sz w:val="20"/>
          <w:lang w:val="pt"/>
        </w:rPr>
        <w:t>vestimentas</w:t>
      </w:r>
      <w:r w:rsidRPr="001E00B1">
        <w:rPr>
          <w:rFonts w:ascii="Verdana" w:hAnsi="Verdana"/>
          <w:bCs/>
          <w:sz w:val="20"/>
          <w:lang w:val="pt"/>
        </w:rPr>
        <w:t xml:space="preserve"> não devem retratar indecência ou ser ofensivo para o espírito da competição.</w:t>
      </w:r>
    </w:p>
    <w:p w14:paraId="1A5EF71D" w14:textId="77777777" w:rsidR="005652CC" w:rsidRPr="005348BA" w:rsidRDefault="005652CC" w:rsidP="005652CC">
      <w:pPr>
        <w:rPr>
          <w:rFonts w:ascii="Verdana" w:hAnsi="Verdana"/>
          <w:bCs/>
          <w:sz w:val="18"/>
          <w:szCs w:val="18"/>
          <w:lang w:val="pt-BR"/>
        </w:rPr>
      </w:pPr>
    </w:p>
    <w:p w14:paraId="185AD93C" w14:textId="77777777" w:rsidR="00601900" w:rsidRPr="001E00B1" w:rsidRDefault="00601900" w:rsidP="001E00B1">
      <w:pPr>
        <w:tabs>
          <w:tab w:val="left" w:pos="360"/>
        </w:tabs>
        <w:rPr>
          <w:rFonts w:ascii="Verdana" w:hAnsi="Verdana"/>
          <w:sz w:val="18"/>
          <w:szCs w:val="18"/>
          <w:lang w:val="pt-BR"/>
        </w:rPr>
      </w:pPr>
      <w:r w:rsidRPr="001E00B1">
        <w:rPr>
          <w:rFonts w:ascii="Verdana" w:hAnsi="Verdana"/>
          <w:b/>
          <w:color w:val="800000"/>
          <w:sz w:val="20"/>
          <w:u w:val="single"/>
          <w:lang w:val="pt"/>
        </w:rPr>
        <w:t>Inspeção de trajes e equipamentos pessoais:</w:t>
      </w:r>
    </w:p>
    <w:p w14:paraId="1712A83C" w14:textId="1C98434E" w:rsidR="00273B42" w:rsidRPr="001E00B1" w:rsidRDefault="00FF76A9" w:rsidP="00755FAF">
      <w:pPr>
        <w:pStyle w:val="PargrafodaLista"/>
        <w:numPr>
          <w:ilvl w:val="0"/>
          <w:numId w:val="35"/>
        </w:numPr>
        <w:tabs>
          <w:tab w:val="left" w:pos="360"/>
        </w:tabs>
        <w:rPr>
          <w:rFonts w:ascii="Verdana" w:hAnsi="Verdana"/>
          <w:sz w:val="18"/>
          <w:szCs w:val="18"/>
          <w:lang w:val="pt-BR"/>
        </w:rPr>
      </w:pPr>
      <w:r w:rsidRPr="001E00B1">
        <w:rPr>
          <w:rFonts w:ascii="Verdana" w:hAnsi="Verdana"/>
          <w:bCs/>
          <w:sz w:val="20"/>
          <w:lang w:val="pt"/>
        </w:rPr>
        <w:t>Todas</w:t>
      </w:r>
      <w:r w:rsidRPr="001E00B1">
        <w:rPr>
          <w:rFonts w:ascii="Verdana" w:hAnsi="Verdana"/>
          <w:sz w:val="18"/>
          <w:szCs w:val="18"/>
          <w:lang w:val="pt"/>
        </w:rPr>
        <w:t xml:space="preserve"> as</w:t>
      </w:r>
      <w:r w:rsidR="00273B42" w:rsidRPr="001E00B1">
        <w:rPr>
          <w:rFonts w:ascii="Verdana" w:hAnsi="Verdana"/>
          <w:sz w:val="18"/>
          <w:szCs w:val="18"/>
          <w:lang w:val="pt"/>
        </w:rPr>
        <w:t xml:space="preserve"> competições de inspeção de trajes e equipamentos pessoais ocorrerão antes do levantamento e será conduzida por um Oficial Técnico/Árbitro.  Isso será programado durante a pesagem.</w:t>
      </w:r>
    </w:p>
    <w:p w14:paraId="41CCB3F4" w14:textId="77777777" w:rsidR="000127D3" w:rsidRPr="005348BA" w:rsidRDefault="000127D3" w:rsidP="000127D3">
      <w:pPr>
        <w:tabs>
          <w:tab w:val="left" w:pos="360"/>
        </w:tabs>
        <w:rPr>
          <w:rFonts w:ascii="Verdana" w:hAnsi="Verdana"/>
          <w:sz w:val="18"/>
          <w:szCs w:val="18"/>
          <w:lang w:val="pt-BR"/>
        </w:rPr>
      </w:pPr>
    </w:p>
    <w:p w14:paraId="65206D48" w14:textId="77777777" w:rsidR="000127D3" w:rsidRPr="005348BA" w:rsidRDefault="000127D3" w:rsidP="00755FAF">
      <w:pPr>
        <w:numPr>
          <w:ilvl w:val="0"/>
          <w:numId w:val="12"/>
        </w:numPr>
        <w:tabs>
          <w:tab w:val="left" w:pos="360"/>
        </w:tabs>
        <w:rPr>
          <w:rFonts w:ascii="Verdana" w:hAnsi="Verdana"/>
          <w:sz w:val="18"/>
          <w:szCs w:val="18"/>
          <w:lang w:val="pt-BR"/>
        </w:rPr>
      </w:pPr>
      <w:r w:rsidRPr="005348BA">
        <w:rPr>
          <w:rFonts w:ascii="Verdana" w:hAnsi="Verdana"/>
          <w:sz w:val="18"/>
          <w:szCs w:val="18"/>
          <w:lang w:val="pt"/>
        </w:rPr>
        <w:t>O equipamento pode ser carimbado pelo Oficial Técnico/Árbitro e o equipamento pode ser</w:t>
      </w:r>
    </w:p>
    <w:p w14:paraId="280D5499" w14:textId="77777777" w:rsidR="000127D3" w:rsidRPr="005348BA" w:rsidRDefault="000127D3" w:rsidP="000127D3">
      <w:pPr>
        <w:tabs>
          <w:tab w:val="left" w:pos="360"/>
        </w:tabs>
        <w:ind w:left="360"/>
        <w:rPr>
          <w:rFonts w:ascii="Verdana" w:hAnsi="Verdana"/>
          <w:sz w:val="18"/>
          <w:szCs w:val="18"/>
          <w:lang w:val="pt-BR"/>
        </w:rPr>
      </w:pPr>
      <w:r w:rsidRPr="005348BA">
        <w:rPr>
          <w:rFonts w:ascii="Verdana" w:hAnsi="Verdana"/>
          <w:sz w:val="18"/>
          <w:szCs w:val="18"/>
          <w:lang w:val="pt"/>
        </w:rPr>
        <w:t xml:space="preserve">verificado para este selo quando um registro é quebrado ou se há alguma consulta sobre a elegibilidade de um equipamento de elevadores pós-verificação do kit. </w:t>
      </w:r>
    </w:p>
    <w:p w14:paraId="22734B93" w14:textId="77777777" w:rsidR="00273B42" w:rsidRPr="005348BA" w:rsidRDefault="00273B42">
      <w:pPr>
        <w:rPr>
          <w:rFonts w:ascii="Verdana" w:hAnsi="Verdana"/>
          <w:sz w:val="18"/>
          <w:szCs w:val="18"/>
          <w:lang w:val="pt-BR"/>
        </w:rPr>
      </w:pPr>
    </w:p>
    <w:p w14:paraId="3F2A5474" w14:textId="58748172" w:rsidR="00273B42" w:rsidRPr="001E00B1" w:rsidRDefault="007A6732" w:rsidP="00755FAF">
      <w:pPr>
        <w:pStyle w:val="PargrafodaLista"/>
        <w:numPr>
          <w:ilvl w:val="0"/>
          <w:numId w:val="35"/>
        </w:numPr>
        <w:rPr>
          <w:rFonts w:ascii="Verdana" w:hAnsi="Verdana"/>
          <w:bCs/>
          <w:sz w:val="20"/>
          <w:lang w:val="pt"/>
        </w:rPr>
      </w:pPr>
      <w:r w:rsidRPr="001E00B1">
        <w:rPr>
          <w:rFonts w:ascii="Verdana" w:hAnsi="Verdana"/>
          <w:bCs/>
          <w:sz w:val="20"/>
          <w:lang w:val="pt"/>
        </w:rPr>
        <w:t>Será de responsabilidade do levantador apresentar a roupa / equipamento de acordo com o regulamento.</w:t>
      </w:r>
    </w:p>
    <w:p w14:paraId="564ABDE0" w14:textId="77777777" w:rsidR="007A6732" w:rsidRPr="005348BA" w:rsidRDefault="007A6732">
      <w:pPr>
        <w:rPr>
          <w:rFonts w:ascii="Verdana" w:hAnsi="Verdana"/>
          <w:sz w:val="18"/>
          <w:szCs w:val="18"/>
          <w:lang w:val="pt-BR"/>
        </w:rPr>
      </w:pPr>
    </w:p>
    <w:p w14:paraId="748F049B" w14:textId="64F05A81" w:rsidR="00273B42" w:rsidRPr="001E00B1" w:rsidRDefault="007A6732" w:rsidP="00755FAF">
      <w:pPr>
        <w:pStyle w:val="PargrafodaLista"/>
        <w:numPr>
          <w:ilvl w:val="0"/>
          <w:numId w:val="35"/>
        </w:numPr>
        <w:rPr>
          <w:rFonts w:ascii="Verdana" w:hAnsi="Verdana"/>
          <w:bCs/>
          <w:sz w:val="20"/>
          <w:lang w:val="pt"/>
        </w:rPr>
      </w:pPr>
      <w:r w:rsidRPr="001E00B1">
        <w:rPr>
          <w:rFonts w:ascii="Verdana" w:hAnsi="Verdana"/>
          <w:bCs/>
          <w:sz w:val="20"/>
          <w:lang w:val="pt"/>
        </w:rPr>
        <w:t>As inspeções também podem ser feitas a qualquer momento antes do levantamento por um dos funcionários do concurso GPC nomeados ou árbitro GPC.  Qualquer conjectura ou dúvida sobre a legalidade de qualquer um desses itens deve ser remetido para os funcionários nomeados GPC da competição.</w:t>
      </w:r>
    </w:p>
    <w:p w14:paraId="404385DB" w14:textId="77777777" w:rsidR="007A6732" w:rsidRPr="005348BA" w:rsidRDefault="007A6732">
      <w:pPr>
        <w:rPr>
          <w:rFonts w:ascii="Verdana" w:hAnsi="Verdana"/>
          <w:sz w:val="18"/>
          <w:szCs w:val="18"/>
          <w:lang w:val="pt-BR"/>
        </w:rPr>
      </w:pPr>
    </w:p>
    <w:p w14:paraId="086EE12E" w14:textId="77777777" w:rsidR="004A1B72" w:rsidRPr="005348BA" w:rsidRDefault="004A1B72" w:rsidP="00755FAF">
      <w:pPr>
        <w:numPr>
          <w:ilvl w:val="0"/>
          <w:numId w:val="12"/>
        </w:numPr>
        <w:tabs>
          <w:tab w:val="left" w:pos="360"/>
        </w:tabs>
        <w:ind w:left="360" w:firstLine="0"/>
        <w:rPr>
          <w:rFonts w:ascii="Verdana" w:hAnsi="Verdana"/>
          <w:sz w:val="18"/>
          <w:szCs w:val="18"/>
          <w:lang w:val="pt-BR"/>
        </w:rPr>
      </w:pPr>
      <w:r w:rsidRPr="005348BA">
        <w:rPr>
          <w:rFonts w:ascii="Verdana" w:hAnsi="Verdana" w:cs="Times"/>
          <w:bCs/>
          <w:sz w:val="20"/>
          <w:lang w:val="pt-BR"/>
        </w:rPr>
        <w:t>Itens de trajes pessoais não abrangidos pelas regras que regem trajes e equipamentos pessoais, tais como: tiaras, fitas, bijuterias, óculos e artigos de higiene feminina são permitidos.</w:t>
      </w:r>
    </w:p>
    <w:p w14:paraId="2DB09DCE" w14:textId="5AC96750" w:rsidR="00273B42" w:rsidRPr="005348BA" w:rsidRDefault="004A1B72" w:rsidP="001E00B1">
      <w:pPr>
        <w:tabs>
          <w:tab w:val="left" w:pos="360"/>
        </w:tabs>
        <w:ind w:left="360"/>
        <w:rPr>
          <w:rFonts w:ascii="Verdana" w:hAnsi="Verdana"/>
          <w:sz w:val="18"/>
          <w:szCs w:val="18"/>
          <w:lang w:val="pt-BR"/>
        </w:rPr>
      </w:pPr>
      <w:r w:rsidRPr="001E00B1">
        <w:rPr>
          <w:rFonts w:ascii="Verdana" w:hAnsi="Verdana"/>
          <w:bCs/>
          <w:color w:val="800000"/>
          <w:sz w:val="20"/>
          <w:u w:val="single"/>
          <w:lang w:val="pt"/>
        </w:rPr>
        <w:t>E</w:t>
      </w:r>
      <w:r w:rsidRPr="005348BA">
        <w:rPr>
          <w:rFonts w:ascii="Verdana" w:hAnsi="Verdana"/>
          <w:color w:val="800000"/>
          <w:sz w:val="18"/>
          <w:szCs w:val="18"/>
          <w:u w:val="single"/>
          <w:lang w:val="pt"/>
        </w:rPr>
        <w:t>xceção</w:t>
      </w:r>
      <w:r w:rsidR="00273B42" w:rsidRPr="005348BA">
        <w:rPr>
          <w:rFonts w:ascii="Verdana" w:hAnsi="Verdana"/>
          <w:color w:val="800000"/>
          <w:sz w:val="18"/>
          <w:szCs w:val="18"/>
          <w:u w:val="single"/>
          <w:lang w:val="pt"/>
        </w:rPr>
        <w:t>:</w:t>
      </w:r>
      <w:r w:rsidR="00273B42" w:rsidRPr="005348BA">
        <w:rPr>
          <w:rFonts w:ascii="Verdana" w:hAnsi="Verdana"/>
          <w:lang w:val="pt"/>
        </w:rPr>
        <w:t xml:space="preserve"> </w:t>
      </w:r>
      <w:r w:rsidR="00273B42" w:rsidRPr="005348BA">
        <w:rPr>
          <w:rFonts w:ascii="Verdana" w:hAnsi="Verdana"/>
          <w:sz w:val="18"/>
          <w:szCs w:val="18"/>
          <w:lang w:val="pt"/>
        </w:rPr>
        <w:t xml:space="preserve"> chapéus, bandanas ou bandanas usadas para cobrir a cabeça como chapéu não podem ser usados na plataforma.</w:t>
      </w:r>
    </w:p>
    <w:p w14:paraId="6BA2A619" w14:textId="77777777" w:rsidR="00273B42" w:rsidRPr="005348BA" w:rsidRDefault="00273B42">
      <w:pPr>
        <w:rPr>
          <w:rFonts w:ascii="Verdana" w:hAnsi="Verdana"/>
          <w:sz w:val="18"/>
          <w:szCs w:val="18"/>
          <w:lang w:val="pt-BR"/>
        </w:rPr>
      </w:pPr>
    </w:p>
    <w:p w14:paraId="5D761F17" w14:textId="16B840D9" w:rsidR="00854C23" w:rsidRPr="001E00B1" w:rsidRDefault="004A1B72" w:rsidP="00755FAF">
      <w:pPr>
        <w:pStyle w:val="PargrafodaLista"/>
        <w:numPr>
          <w:ilvl w:val="0"/>
          <w:numId w:val="36"/>
        </w:numPr>
        <w:rPr>
          <w:rFonts w:ascii="Verdana" w:hAnsi="Verdana"/>
          <w:b/>
          <w:sz w:val="20"/>
          <w:lang w:val="pt"/>
        </w:rPr>
      </w:pPr>
      <w:r w:rsidRPr="001E00B1">
        <w:rPr>
          <w:rFonts w:ascii="Verdana" w:hAnsi="Verdana"/>
          <w:bCs/>
          <w:sz w:val="20"/>
          <w:lang w:val="pt"/>
        </w:rPr>
        <w:t>Qualquer levantador que opere na plataforma pode ser inspecionado antes ou depois de um elevador se algum dos árbitros duvidar da legalidade do traje ou equipamento pessoal que está sendo usado</w:t>
      </w:r>
      <w:r w:rsidRPr="001E00B1">
        <w:rPr>
          <w:rFonts w:ascii="Verdana" w:hAnsi="Verdana"/>
          <w:b/>
          <w:sz w:val="20"/>
          <w:lang w:val="pt"/>
        </w:rPr>
        <w:t>.</w:t>
      </w:r>
    </w:p>
    <w:p w14:paraId="2FF9F003" w14:textId="77777777" w:rsidR="004A1B72" w:rsidRPr="005348BA" w:rsidRDefault="004A1B72" w:rsidP="00854C23">
      <w:pPr>
        <w:pStyle w:val="PargrafodaLista"/>
        <w:rPr>
          <w:rFonts w:ascii="Verdana" w:hAnsi="Verdana"/>
          <w:sz w:val="18"/>
          <w:szCs w:val="18"/>
          <w:lang w:val="pt-BR"/>
        </w:rPr>
      </w:pPr>
    </w:p>
    <w:p w14:paraId="21B09275" w14:textId="0489A0FB" w:rsidR="00E9169A" w:rsidRPr="001E00B1" w:rsidRDefault="00E9169A" w:rsidP="00755FAF">
      <w:pPr>
        <w:pStyle w:val="PargrafodaLista"/>
        <w:numPr>
          <w:ilvl w:val="0"/>
          <w:numId w:val="36"/>
        </w:numPr>
        <w:rPr>
          <w:rFonts w:ascii="Verdana" w:hAnsi="Verdana"/>
          <w:sz w:val="20"/>
          <w:lang w:val="pt"/>
        </w:rPr>
      </w:pPr>
      <w:r w:rsidRPr="001E00B1">
        <w:rPr>
          <w:rFonts w:ascii="Verdana" w:hAnsi="Verdana"/>
          <w:sz w:val="20"/>
          <w:lang w:val="pt"/>
        </w:rPr>
        <w:t>É responsabilidade do levantador estar ciente dos regulamentos legais e ilegais do</w:t>
      </w:r>
    </w:p>
    <w:p w14:paraId="0D72C101" w14:textId="3344D2DA" w:rsidR="000127D3" w:rsidRPr="001E00B1" w:rsidRDefault="00E9169A" w:rsidP="00E9169A">
      <w:pPr>
        <w:pStyle w:val="PargrafodaLista"/>
        <w:ind w:left="360"/>
        <w:rPr>
          <w:rFonts w:ascii="Verdana" w:hAnsi="Verdana"/>
          <w:sz w:val="20"/>
          <w:lang w:val="pt"/>
        </w:rPr>
      </w:pPr>
      <w:r w:rsidRPr="001E00B1">
        <w:rPr>
          <w:rFonts w:ascii="Verdana" w:hAnsi="Verdana"/>
          <w:sz w:val="20"/>
          <w:lang w:val="pt"/>
        </w:rPr>
        <w:t>equipamento. Um levantador que for flagrantemente descoberto trapaceando em relação ao equipamento será desclassificado da competição.</w:t>
      </w:r>
    </w:p>
    <w:p w14:paraId="7259BFE5" w14:textId="77777777" w:rsidR="00E9169A" w:rsidRPr="001E00B1" w:rsidRDefault="00E9169A" w:rsidP="00E9169A">
      <w:pPr>
        <w:pStyle w:val="PargrafodaLista"/>
        <w:ind w:left="360"/>
        <w:rPr>
          <w:rFonts w:ascii="Verdana" w:hAnsi="Verdana"/>
          <w:sz w:val="20"/>
          <w:lang w:val="pt-BR"/>
        </w:rPr>
      </w:pPr>
    </w:p>
    <w:p w14:paraId="0662F80B" w14:textId="430537E6" w:rsidR="000127D3" w:rsidRPr="001E00B1" w:rsidRDefault="00E9169A" w:rsidP="00755FAF">
      <w:pPr>
        <w:pStyle w:val="PargrafodaLista"/>
        <w:numPr>
          <w:ilvl w:val="0"/>
          <w:numId w:val="37"/>
        </w:numPr>
        <w:rPr>
          <w:rFonts w:ascii="Verdana" w:hAnsi="Verdana"/>
          <w:bCs/>
          <w:sz w:val="18"/>
          <w:szCs w:val="18"/>
          <w:lang w:val="pt-BR"/>
        </w:rPr>
      </w:pPr>
      <w:r w:rsidRPr="001E00B1">
        <w:rPr>
          <w:rFonts w:ascii="Verdana" w:hAnsi="Verdana"/>
          <w:bCs/>
          <w:sz w:val="20"/>
          <w:lang w:val="pt"/>
        </w:rPr>
        <w:t>Uma inspeção adicional do traje / equipamento ocorrerá na plataforma depois que um recorde for quebrado.</w:t>
      </w:r>
    </w:p>
    <w:p w14:paraId="1DD265B6" w14:textId="77777777" w:rsidR="00854C23" w:rsidRPr="005348BA" w:rsidRDefault="00854C23" w:rsidP="00854C23">
      <w:pPr>
        <w:tabs>
          <w:tab w:val="left" w:pos="360"/>
        </w:tabs>
        <w:rPr>
          <w:rFonts w:ascii="Verdana" w:hAnsi="Verdana"/>
          <w:sz w:val="18"/>
          <w:szCs w:val="18"/>
          <w:lang w:val="pt-BR"/>
        </w:rPr>
      </w:pPr>
    </w:p>
    <w:p w14:paraId="2B94B4EF" w14:textId="77777777" w:rsidR="00F800F8" w:rsidRPr="005348BA" w:rsidRDefault="00F800F8">
      <w:pPr>
        <w:rPr>
          <w:rFonts w:ascii="Verdana" w:hAnsi="Verdana"/>
          <w:b/>
          <w:color w:val="800000"/>
          <w:sz w:val="20"/>
          <w:u w:val="single"/>
          <w:lang w:val="pt-BR"/>
        </w:rPr>
      </w:pPr>
    </w:p>
    <w:p w14:paraId="02EE090C" w14:textId="121FC09E" w:rsidR="00273B42" w:rsidRPr="005348BA" w:rsidRDefault="00273B42">
      <w:pPr>
        <w:rPr>
          <w:rFonts w:ascii="Verdana" w:hAnsi="Verdana"/>
          <w:b/>
          <w:color w:val="800000"/>
          <w:sz w:val="20"/>
          <w:u w:val="single"/>
          <w:lang w:val="pt-BR"/>
        </w:rPr>
      </w:pPr>
      <w:r w:rsidRPr="005348BA">
        <w:rPr>
          <w:rFonts w:ascii="Verdana" w:hAnsi="Verdana"/>
          <w:b/>
          <w:color w:val="800000"/>
          <w:sz w:val="20"/>
          <w:u w:val="single"/>
          <w:lang w:val="pt"/>
        </w:rPr>
        <w:t xml:space="preserve">Agachamento / traje de </w:t>
      </w:r>
      <w:r w:rsidR="00E9169A" w:rsidRPr="005348BA">
        <w:rPr>
          <w:rFonts w:ascii="Verdana" w:hAnsi="Verdana"/>
          <w:b/>
          <w:color w:val="800000"/>
          <w:sz w:val="20"/>
          <w:u w:val="single"/>
          <w:lang w:val="pt"/>
        </w:rPr>
        <w:t>levantamento</w:t>
      </w:r>
    </w:p>
    <w:p w14:paraId="00DDCB22" w14:textId="77777777" w:rsidR="00F875A7" w:rsidRPr="005348BA" w:rsidRDefault="00F875A7" w:rsidP="00F875A7">
      <w:pPr>
        <w:rPr>
          <w:rFonts w:ascii="Verdana" w:hAnsi="Verdana"/>
          <w:b/>
          <w:color w:val="800000"/>
          <w:sz w:val="20"/>
          <w:u w:val="single"/>
          <w:lang w:val="pt-BR"/>
        </w:rPr>
      </w:pPr>
    </w:p>
    <w:p w14:paraId="57C68C8D" w14:textId="77777777" w:rsidR="00F875A7" w:rsidRPr="005348BA" w:rsidRDefault="00F875A7" w:rsidP="00F875A7">
      <w:pPr>
        <w:rPr>
          <w:rFonts w:ascii="Verdana" w:hAnsi="Verdana"/>
          <w:b/>
          <w:color w:val="800000"/>
          <w:sz w:val="20"/>
          <w:u w:val="single"/>
          <w:lang w:val="pt-BR"/>
        </w:rPr>
      </w:pPr>
      <w:r w:rsidRPr="005348BA">
        <w:rPr>
          <w:rFonts w:ascii="Verdana" w:hAnsi="Verdana"/>
          <w:b/>
          <w:color w:val="800000"/>
          <w:sz w:val="20"/>
          <w:u w:val="single"/>
          <w:lang w:val="pt"/>
        </w:rPr>
        <w:t>EQUIPADO</w:t>
      </w:r>
    </w:p>
    <w:p w14:paraId="770AECB5" w14:textId="77777777" w:rsidR="00F875A7" w:rsidRPr="005348BA" w:rsidRDefault="00F875A7">
      <w:pPr>
        <w:rPr>
          <w:rFonts w:ascii="Verdana" w:hAnsi="Verdana"/>
          <w:b/>
          <w:sz w:val="20"/>
          <w:lang w:val="pt-BR"/>
        </w:rPr>
      </w:pPr>
    </w:p>
    <w:p w14:paraId="07EF0609" w14:textId="7E22AA2D" w:rsidR="009D024E" w:rsidRPr="001E00B1" w:rsidRDefault="00E9169A" w:rsidP="00755FAF">
      <w:pPr>
        <w:pStyle w:val="PargrafodaLista"/>
        <w:numPr>
          <w:ilvl w:val="0"/>
          <w:numId w:val="37"/>
        </w:numPr>
        <w:tabs>
          <w:tab w:val="clear" w:pos="720"/>
          <w:tab w:val="num" w:pos="709"/>
        </w:tabs>
        <w:ind w:left="284" w:firstLine="0"/>
        <w:rPr>
          <w:rFonts w:ascii="Verdana" w:hAnsi="Verdana"/>
          <w:bCs/>
          <w:sz w:val="20"/>
          <w:lang w:val="pt"/>
        </w:rPr>
      </w:pPr>
      <w:r w:rsidRPr="001E00B1">
        <w:rPr>
          <w:rFonts w:ascii="Verdana" w:hAnsi="Verdana"/>
          <w:bCs/>
          <w:sz w:val="20"/>
          <w:lang w:val="pt"/>
        </w:rPr>
        <w:t>Deve ser usado um macacão de levantamento (squat / deadlift). Deve ser um artigo individual de tecido de comprimento total. A sua construção pode ser constituída por várias camadas de qualquer espessura, mas deve, no seu conjunto, ser um componente único. As alças devem ser usadas sobre os ombros o tempo todo durante o levantamento na competição. Pode ser de qualquer cor ou cores. O comprimento da perna, quando usado, não deve ultrapassar o meio da coxa (ponto medial entre a virilha e o topo da rótula).</w:t>
      </w:r>
    </w:p>
    <w:p w14:paraId="1B823126" w14:textId="77777777" w:rsidR="00E9169A" w:rsidRPr="005348BA" w:rsidRDefault="00E9169A" w:rsidP="009D024E">
      <w:pPr>
        <w:tabs>
          <w:tab w:val="left" w:pos="360"/>
        </w:tabs>
        <w:rPr>
          <w:rFonts w:ascii="Verdana" w:hAnsi="Verdana"/>
          <w:bCs/>
          <w:sz w:val="18"/>
          <w:szCs w:val="18"/>
          <w:lang w:val="pt-BR"/>
        </w:rPr>
      </w:pPr>
    </w:p>
    <w:p w14:paraId="00D73DE0" w14:textId="77777777" w:rsidR="001E00B1" w:rsidRDefault="001E00B1" w:rsidP="001E00B1">
      <w:pPr>
        <w:tabs>
          <w:tab w:val="left" w:pos="360"/>
        </w:tabs>
        <w:rPr>
          <w:rFonts w:ascii="Verdana" w:hAnsi="Verdana"/>
          <w:bCs/>
          <w:sz w:val="18"/>
          <w:szCs w:val="18"/>
          <w:lang w:val="pt"/>
        </w:rPr>
      </w:pPr>
    </w:p>
    <w:p w14:paraId="13077CCD" w14:textId="3B17B6F7" w:rsidR="00F800F8" w:rsidRPr="001E00B1" w:rsidRDefault="00005698" w:rsidP="00755FAF">
      <w:pPr>
        <w:pStyle w:val="PargrafodaLista"/>
        <w:numPr>
          <w:ilvl w:val="0"/>
          <w:numId w:val="37"/>
        </w:numPr>
        <w:tabs>
          <w:tab w:val="left" w:pos="360"/>
        </w:tabs>
        <w:rPr>
          <w:rFonts w:ascii="Verdana" w:hAnsi="Verdana"/>
          <w:bCs/>
          <w:sz w:val="20"/>
          <w:lang w:val="pt"/>
        </w:rPr>
      </w:pPr>
      <w:r w:rsidRPr="001E00B1">
        <w:rPr>
          <w:rFonts w:ascii="Verdana" w:hAnsi="Verdana"/>
          <w:bCs/>
          <w:sz w:val="20"/>
          <w:lang w:val="pt"/>
        </w:rPr>
        <w:t>Macacos equipados com zíper ou que podem ser amarrados ou com velcro em outros lugares que não</w:t>
      </w:r>
      <w:r w:rsidR="001E00B1" w:rsidRPr="001E00B1">
        <w:rPr>
          <w:rFonts w:ascii="Verdana" w:hAnsi="Verdana"/>
          <w:bCs/>
          <w:sz w:val="20"/>
          <w:lang w:val="pt"/>
        </w:rPr>
        <w:t xml:space="preserve"> </w:t>
      </w:r>
      <w:r w:rsidRPr="001E00B1">
        <w:rPr>
          <w:rFonts w:ascii="Verdana" w:hAnsi="Verdana"/>
          <w:bCs/>
          <w:sz w:val="20"/>
          <w:lang w:val="pt"/>
        </w:rPr>
        <w:t>as alças são ilegais</w:t>
      </w:r>
    </w:p>
    <w:p w14:paraId="4DFEEDFA" w14:textId="77777777" w:rsidR="00005698" w:rsidRPr="001E00B1" w:rsidRDefault="00005698" w:rsidP="00005698">
      <w:pPr>
        <w:tabs>
          <w:tab w:val="left" w:pos="360"/>
        </w:tabs>
        <w:ind w:left="360"/>
        <w:rPr>
          <w:rFonts w:ascii="Verdana" w:hAnsi="Verdana"/>
          <w:bCs/>
          <w:sz w:val="20"/>
          <w:lang w:val="pt-BR"/>
        </w:rPr>
      </w:pPr>
    </w:p>
    <w:p w14:paraId="03B9ED77" w14:textId="156E51AD" w:rsidR="00005698" w:rsidRPr="001E00B1" w:rsidRDefault="00005698" w:rsidP="00755FAF">
      <w:pPr>
        <w:pStyle w:val="PargrafodaLista"/>
        <w:numPr>
          <w:ilvl w:val="0"/>
          <w:numId w:val="37"/>
        </w:numPr>
        <w:tabs>
          <w:tab w:val="left" w:pos="360"/>
        </w:tabs>
        <w:rPr>
          <w:rFonts w:ascii="Verdana" w:hAnsi="Verdana"/>
          <w:sz w:val="20"/>
          <w:lang w:val="pt"/>
        </w:rPr>
      </w:pPr>
      <w:r w:rsidRPr="001E00B1">
        <w:rPr>
          <w:rFonts w:ascii="Verdana" w:hAnsi="Verdana"/>
          <w:sz w:val="20"/>
          <w:lang w:val="pt"/>
        </w:rPr>
        <w:t>Um remendo razoável para reparar rasgos é permitido, mas o número e a colocação do remendo não devem ser projetados para aumentar (aumentar ou melhorar) a musculatura natural do corpo, ou para alterar o desenho da camisa.</w:t>
      </w:r>
    </w:p>
    <w:p w14:paraId="0ED791F9" w14:textId="77777777" w:rsidR="00005698" w:rsidRPr="001E00B1" w:rsidRDefault="00005698" w:rsidP="00005698">
      <w:pPr>
        <w:tabs>
          <w:tab w:val="left" w:pos="360"/>
        </w:tabs>
        <w:rPr>
          <w:rFonts w:ascii="Verdana" w:hAnsi="Verdana"/>
          <w:sz w:val="20"/>
          <w:lang w:val="pt"/>
        </w:rPr>
      </w:pPr>
    </w:p>
    <w:p w14:paraId="7F07C995" w14:textId="361AB692" w:rsidR="00005698" w:rsidRPr="001E00B1" w:rsidRDefault="00005698" w:rsidP="00755FAF">
      <w:pPr>
        <w:pStyle w:val="PargrafodaLista"/>
        <w:numPr>
          <w:ilvl w:val="0"/>
          <w:numId w:val="37"/>
        </w:numPr>
        <w:tabs>
          <w:tab w:val="left" w:pos="360"/>
        </w:tabs>
        <w:rPr>
          <w:rFonts w:ascii="Verdana" w:hAnsi="Verdana"/>
          <w:sz w:val="20"/>
          <w:lang w:val="pt"/>
        </w:rPr>
      </w:pPr>
      <w:r w:rsidRPr="001E00B1">
        <w:rPr>
          <w:rFonts w:ascii="Verdana" w:hAnsi="Verdana"/>
          <w:sz w:val="20"/>
          <w:lang w:val="pt"/>
        </w:rPr>
        <w:t>Apenas uma roupa de levantamento pode ser usada.</w:t>
      </w:r>
    </w:p>
    <w:p w14:paraId="68CD47F2" w14:textId="77777777" w:rsidR="00005698" w:rsidRPr="001E00B1" w:rsidRDefault="00005698" w:rsidP="00005698">
      <w:pPr>
        <w:tabs>
          <w:tab w:val="left" w:pos="360"/>
        </w:tabs>
        <w:rPr>
          <w:rFonts w:ascii="Verdana" w:hAnsi="Verdana"/>
          <w:sz w:val="20"/>
          <w:lang w:val="pt"/>
        </w:rPr>
      </w:pPr>
    </w:p>
    <w:p w14:paraId="264E01A2" w14:textId="56F02EC9" w:rsidR="00005698" w:rsidRPr="001E00B1" w:rsidRDefault="00005698" w:rsidP="00755FAF">
      <w:pPr>
        <w:pStyle w:val="PargrafodaLista"/>
        <w:numPr>
          <w:ilvl w:val="0"/>
          <w:numId w:val="37"/>
        </w:numPr>
        <w:tabs>
          <w:tab w:val="left" w:pos="360"/>
        </w:tabs>
        <w:rPr>
          <w:rFonts w:ascii="Verdana" w:hAnsi="Verdana"/>
          <w:sz w:val="20"/>
          <w:lang w:val="pt"/>
        </w:rPr>
      </w:pPr>
      <w:r w:rsidRPr="001E00B1">
        <w:rPr>
          <w:rFonts w:ascii="Verdana" w:hAnsi="Verdana"/>
          <w:sz w:val="20"/>
          <w:lang w:val="pt"/>
        </w:rPr>
        <w:t>Uma camisa (com um desenho consistente com o que é comumente chamado de camiseta) com ou sem mangas pode ser usada sob</w:t>
      </w:r>
      <w:r w:rsidR="00CF118A" w:rsidRPr="001E00B1">
        <w:rPr>
          <w:rFonts w:ascii="Verdana" w:hAnsi="Verdana"/>
          <w:sz w:val="20"/>
          <w:lang w:val="pt"/>
        </w:rPr>
        <w:t xml:space="preserve"> (abaixo)</w:t>
      </w:r>
      <w:r w:rsidRPr="001E00B1">
        <w:rPr>
          <w:rFonts w:ascii="Verdana" w:hAnsi="Verdana"/>
          <w:sz w:val="20"/>
          <w:lang w:val="pt"/>
        </w:rPr>
        <w:t xml:space="preserve"> o macacão de agachamento / levantamento. (</w:t>
      </w:r>
      <w:r w:rsidR="00571A4C">
        <w:rPr>
          <w:rFonts w:ascii="Verdana" w:hAnsi="Verdana"/>
          <w:sz w:val="20"/>
          <w:lang w:val="pt"/>
        </w:rPr>
        <w:t>t-shirt</w:t>
      </w:r>
      <w:r w:rsidRPr="001E00B1">
        <w:rPr>
          <w:rFonts w:ascii="Verdana" w:hAnsi="Verdana"/>
          <w:sz w:val="20"/>
          <w:lang w:val="pt"/>
        </w:rPr>
        <w:t xml:space="preserve"> é obrigatória para levantadores femininos)</w:t>
      </w:r>
    </w:p>
    <w:p w14:paraId="19A15ADA" w14:textId="77777777" w:rsidR="00005698" w:rsidRPr="001E00B1" w:rsidRDefault="00005698" w:rsidP="00005698">
      <w:pPr>
        <w:tabs>
          <w:tab w:val="left" w:pos="360"/>
        </w:tabs>
        <w:rPr>
          <w:rFonts w:ascii="Verdana" w:hAnsi="Verdana"/>
          <w:sz w:val="20"/>
          <w:lang w:val="pt"/>
        </w:rPr>
      </w:pPr>
    </w:p>
    <w:p w14:paraId="5E271D1C" w14:textId="14C549E2" w:rsidR="00005698" w:rsidRPr="001E00B1" w:rsidRDefault="00005698" w:rsidP="00755FAF">
      <w:pPr>
        <w:pStyle w:val="PargrafodaLista"/>
        <w:numPr>
          <w:ilvl w:val="0"/>
          <w:numId w:val="37"/>
        </w:numPr>
        <w:tabs>
          <w:tab w:val="left" w:pos="360"/>
        </w:tabs>
        <w:rPr>
          <w:rFonts w:ascii="Verdana" w:hAnsi="Verdana"/>
          <w:sz w:val="20"/>
          <w:lang w:val="pt"/>
        </w:rPr>
      </w:pPr>
      <w:r w:rsidRPr="001E00B1">
        <w:rPr>
          <w:rFonts w:ascii="Verdana" w:hAnsi="Verdana"/>
          <w:sz w:val="20"/>
          <w:lang w:val="pt"/>
        </w:rPr>
        <w:t>Levantadores competindo equipados podem optar por usar uma malha (com ou sem cuecas por baixo) em vez de uma roupa de agachamento / levantamento terra.</w:t>
      </w:r>
    </w:p>
    <w:p w14:paraId="1D9492B1" w14:textId="77777777" w:rsidR="00005698" w:rsidRPr="001E00B1" w:rsidRDefault="00005698" w:rsidP="00005698">
      <w:pPr>
        <w:tabs>
          <w:tab w:val="left" w:pos="360"/>
        </w:tabs>
        <w:rPr>
          <w:rFonts w:ascii="Verdana" w:hAnsi="Verdana"/>
          <w:sz w:val="20"/>
          <w:lang w:val="pt"/>
        </w:rPr>
      </w:pPr>
    </w:p>
    <w:p w14:paraId="36370BD5" w14:textId="7539DE03" w:rsidR="00C1191D" w:rsidRPr="001E00B1" w:rsidRDefault="00005698" w:rsidP="00755FAF">
      <w:pPr>
        <w:pStyle w:val="PargrafodaLista"/>
        <w:numPr>
          <w:ilvl w:val="0"/>
          <w:numId w:val="37"/>
        </w:numPr>
        <w:tabs>
          <w:tab w:val="left" w:pos="360"/>
        </w:tabs>
        <w:rPr>
          <w:rFonts w:ascii="Verdana" w:hAnsi="Verdana"/>
          <w:sz w:val="20"/>
          <w:lang w:val="pt"/>
        </w:rPr>
      </w:pPr>
      <w:r w:rsidRPr="001E00B1">
        <w:rPr>
          <w:rFonts w:ascii="Verdana" w:hAnsi="Verdana"/>
          <w:sz w:val="20"/>
          <w:lang w:val="pt"/>
        </w:rPr>
        <w:t>O Inzer Leviathan Ultra Pro Suit, que pode ser fechado e amarrado, não é permitido no GPC. (Alteração de 2015)</w:t>
      </w:r>
    </w:p>
    <w:p w14:paraId="780ED30D" w14:textId="77777777" w:rsidR="00005698" w:rsidRPr="005348BA" w:rsidRDefault="00005698" w:rsidP="00005698">
      <w:pPr>
        <w:tabs>
          <w:tab w:val="left" w:pos="360"/>
        </w:tabs>
        <w:rPr>
          <w:rFonts w:ascii="Verdana" w:hAnsi="Verdana"/>
          <w:b/>
          <w:sz w:val="20"/>
          <w:lang w:val="pt-BR"/>
        </w:rPr>
      </w:pPr>
    </w:p>
    <w:p w14:paraId="78CDBD3F" w14:textId="27D45371" w:rsidR="00F875A7" w:rsidRDefault="00F875A7" w:rsidP="00F875A7">
      <w:pPr>
        <w:tabs>
          <w:tab w:val="left" w:pos="360"/>
        </w:tabs>
        <w:rPr>
          <w:rFonts w:ascii="Verdana" w:hAnsi="Verdana"/>
          <w:b/>
          <w:sz w:val="20"/>
          <w:u w:val="single"/>
          <w:lang w:val="pt"/>
        </w:rPr>
      </w:pPr>
      <w:r w:rsidRPr="005348BA">
        <w:rPr>
          <w:rFonts w:ascii="Verdana" w:hAnsi="Verdana"/>
          <w:b/>
          <w:sz w:val="20"/>
          <w:u w:val="single"/>
          <w:lang w:val="pt"/>
        </w:rPr>
        <w:t>Cuecas</w:t>
      </w:r>
    </w:p>
    <w:p w14:paraId="1791EE78" w14:textId="77777777" w:rsidR="001E00B1" w:rsidRPr="005348BA" w:rsidRDefault="001E00B1" w:rsidP="00F875A7">
      <w:pPr>
        <w:tabs>
          <w:tab w:val="left" w:pos="360"/>
        </w:tabs>
        <w:rPr>
          <w:rFonts w:ascii="Verdana" w:hAnsi="Verdana"/>
          <w:b/>
          <w:sz w:val="20"/>
          <w:u w:val="single"/>
          <w:lang w:val="pt"/>
        </w:rPr>
      </w:pPr>
    </w:p>
    <w:p w14:paraId="7CDC0219" w14:textId="16AAEF33" w:rsidR="00CF118A" w:rsidRPr="001E00B1" w:rsidRDefault="00CF118A" w:rsidP="00755FAF">
      <w:pPr>
        <w:pStyle w:val="PargrafodaLista"/>
        <w:numPr>
          <w:ilvl w:val="0"/>
          <w:numId w:val="38"/>
        </w:numPr>
        <w:tabs>
          <w:tab w:val="left" w:pos="360"/>
        </w:tabs>
        <w:rPr>
          <w:rFonts w:ascii="Verdana" w:hAnsi="Verdana"/>
          <w:bCs/>
          <w:sz w:val="20"/>
          <w:lang w:val="pt"/>
        </w:rPr>
      </w:pPr>
      <w:r w:rsidRPr="001E00B1">
        <w:rPr>
          <w:rFonts w:ascii="Verdana" w:hAnsi="Verdana"/>
          <w:bCs/>
          <w:sz w:val="20"/>
          <w:lang w:val="pt"/>
        </w:rPr>
        <w:t xml:space="preserve">Um par de cuecas de qualquer desenho pode ser usado na seção Equipado, desde que </w:t>
      </w:r>
      <w:r w:rsidR="00B96B9E" w:rsidRPr="001E00B1">
        <w:rPr>
          <w:rFonts w:ascii="Verdana" w:hAnsi="Verdana"/>
          <w:bCs/>
          <w:sz w:val="20"/>
          <w:lang w:val="pt"/>
        </w:rPr>
        <w:t>o comprimento não ultrapassa</w:t>
      </w:r>
      <w:r w:rsidRPr="001E00B1">
        <w:rPr>
          <w:rFonts w:ascii="Verdana" w:hAnsi="Verdana"/>
          <w:bCs/>
          <w:sz w:val="20"/>
          <w:lang w:val="pt"/>
        </w:rPr>
        <w:t xml:space="preserve"> o meio da coxa (comprimento permitido para </w:t>
      </w:r>
      <w:r w:rsidR="00B96B9E" w:rsidRPr="001E00B1">
        <w:rPr>
          <w:rFonts w:ascii="Verdana" w:hAnsi="Verdana"/>
          <w:bCs/>
          <w:sz w:val="20"/>
          <w:lang w:val="pt"/>
        </w:rPr>
        <w:t>macacos</w:t>
      </w:r>
      <w:r w:rsidRPr="001E00B1">
        <w:rPr>
          <w:rFonts w:ascii="Verdana" w:hAnsi="Verdana"/>
          <w:bCs/>
          <w:sz w:val="20"/>
          <w:lang w:val="pt"/>
        </w:rPr>
        <w:t>). Eles podem se estender abaixo da perna do traje, desde que nenhum ultrapasse o meio da coxa. Eles podem ter qualquer altura no torso sob o traje.</w:t>
      </w:r>
    </w:p>
    <w:p w14:paraId="1F49813B" w14:textId="77777777" w:rsidR="00CF118A" w:rsidRPr="005348BA" w:rsidRDefault="00CF118A" w:rsidP="00CF118A">
      <w:pPr>
        <w:tabs>
          <w:tab w:val="left" w:pos="360"/>
        </w:tabs>
        <w:ind w:left="360"/>
        <w:rPr>
          <w:rFonts w:ascii="Verdana" w:hAnsi="Verdana"/>
          <w:bCs/>
          <w:sz w:val="20"/>
          <w:lang w:val="pt"/>
        </w:rPr>
      </w:pPr>
    </w:p>
    <w:p w14:paraId="38B16479" w14:textId="075A9196" w:rsidR="00CF118A" w:rsidRPr="001E00B1" w:rsidRDefault="00CF118A" w:rsidP="00755FAF">
      <w:pPr>
        <w:pStyle w:val="PargrafodaLista"/>
        <w:numPr>
          <w:ilvl w:val="0"/>
          <w:numId w:val="38"/>
        </w:numPr>
        <w:tabs>
          <w:tab w:val="left" w:pos="360"/>
        </w:tabs>
        <w:rPr>
          <w:rFonts w:ascii="Verdana" w:hAnsi="Verdana"/>
          <w:bCs/>
          <w:sz w:val="20"/>
          <w:lang w:val="pt"/>
        </w:rPr>
      </w:pPr>
      <w:r w:rsidRPr="001E00B1">
        <w:rPr>
          <w:rFonts w:ascii="Verdana" w:hAnsi="Verdana"/>
          <w:bCs/>
          <w:sz w:val="20"/>
          <w:lang w:val="pt"/>
        </w:rPr>
        <w:t>As cuecas devem ser artigos individuais de tecido. A construção pode consistir em vários</w:t>
      </w:r>
      <w:r w:rsidR="001E00B1">
        <w:rPr>
          <w:rFonts w:ascii="Verdana" w:hAnsi="Verdana"/>
          <w:bCs/>
          <w:sz w:val="20"/>
          <w:lang w:val="pt"/>
        </w:rPr>
        <w:t xml:space="preserve"> </w:t>
      </w:r>
      <w:r w:rsidR="00970D8F" w:rsidRPr="001E00B1">
        <w:rPr>
          <w:rFonts w:ascii="Verdana" w:hAnsi="Verdana"/>
          <w:bCs/>
          <w:sz w:val="20"/>
          <w:lang w:val="pt"/>
        </w:rPr>
        <w:t>tipos de t</w:t>
      </w:r>
      <w:r w:rsidR="00B96B9E" w:rsidRPr="001E00B1">
        <w:rPr>
          <w:rFonts w:ascii="Verdana" w:hAnsi="Verdana"/>
          <w:bCs/>
          <w:sz w:val="20"/>
          <w:lang w:val="pt"/>
        </w:rPr>
        <w:t>ecidos de</w:t>
      </w:r>
      <w:r w:rsidRPr="001E00B1">
        <w:rPr>
          <w:rFonts w:ascii="Verdana" w:hAnsi="Verdana"/>
          <w:bCs/>
          <w:sz w:val="20"/>
          <w:lang w:val="pt"/>
        </w:rPr>
        <w:t xml:space="preserve"> qualquer espessura</w:t>
      </w:r>
      <w:r w:rsidR="00B96B9E" w:rsidRPr="001E00B1">
        <w:rPr>
          <w:rFonts w:ascii="Verdana" w:hAnsi="Verdana"/>
          <w:bCs/>
          <w:sz w:val="20"/>
          <w:lang w:val="pt"/>
        </w:rPr>
        <w:t>, que não simule pressão ou de apoio no levantamento</w:t>
      </w:r>
      <w:r w:rsidRPr="001E00B1">
        <w:rPr>
          <w:rFonts w:ascii="Verdana" w:hAnsi="Verdana"/>
          <w:bCs/>
          <w:sz w:val="20"/>
          <w:lang w:val="pt"/>
        </w:rPr>
        <w:t>, mas deve, como um todo, ser um componente único.</w:t>
      </w:r>
      <w:r w:rsidR="00970D8F" w:rsidRPr="001E00B1">
        <w:rPr>
          <w:rFonts w:ascii="Verdana" w:hAnsi="Verdana"/>
          <w:bCs/>
          <w:sz w:val="20"/>
          <w:lang w:val="pt"/>
        </w:rPr>
        <w:t xml:space="preserve"> Protetores </w:t>
      </w:r>
      <w:r w:rsidRPr="001E00B1">
        <w:rPr>
          <w:rFonts w:ascii="Verdana" w:hAnsi="Verdana"/>
          <w:bCs/>
          <w:sz w:val="20"/>
          <w:lang w:val="pt"/>
        </w:rPr>
        <w:t>atléticos são permitidos sob as cuecas.</w:t>
      </w:r>
    </w:p>
    <w:p w14:paraId="0868416A" w14:textId="77777777" w:rsidR="00CF118A" w:rsidRPr="005348BA" w:rsidRDefault="00CF118A" w:rsidP="00CF118A">
      <w:pPr>
        <w:tabs>
          <w:tab w:val="left" w:pos="360"/>
        </w:tabs>
        <w:ind w:left="360"/>
        <w:rPr>
          <w:rFonts w:ascii="Verdana" w:hAnsi="Verdana"/>
          <w:bCs/>
          <w:sz w:val="20"/>
          <w:lang w:val="pt"/>
        </w:rPr>
      </w:pPr>
    </w:p>
    <w:p w14:paraId="025C8463" w14:textId="3DAE837D" w:rsidR="00F875A7" w:rsidRPr="005348BA" w:rsidRDefault="00CF118A" w:rsidP="00B96B9E">
      <w:pPr>
        <w:tabs>
          <w:tab w:val="left" w:pos="360"/>
        </w:tabs>
        <w:ind w:left="360"/>
        <w:rPr>
          <w:rFonts w:ascii="Verdana" w:hAnsi="Verdana"/>
          <w:bCs/>
          <w:sz w:val="20"/>
          <w:lang w:val="pt"/>
        </w:rPr>
      </w:pPr>
      <w:r w:rsidRPr="005348BA">
        <w:rPr>
          <w:rFonts w:ascii="Verdana" w:hAnsi="Verdana"/>
          <w:bCs/>
          <w:sz w:val="20"/>
          <w:lang w:val="pt"/>
        </w:rPr>
        <w:t>- Apenas um par de cuecas pode ser usado sob o macacão de levantamento</w:t>
      </w:r>
      <w:r w:rsidR="00B96B9E" w:rsidRPr="005348BA">
        <w:rPr>
          <w:rFonts w:ascii="Verdana" w:hAnsi="Verdana"/>
          <w:bCs/>
          <w:sz w:val="20"/>
          <w:lang w:val="pt"/>
        </w:rPr>
        <w:t xml:space="preserve"> (squat / deadlift).</w:t>
      </w:r>
    </w:p>
    <w:p w14:paraId="324F6923" w14:textId="77777777" w:rsidR="006908F7" w:rsidRPr="005348BA" w:rsidRDefault="006908F7" w:rsidP="006908F7">
      <w:pPr>
        <w:pStyle w:val="PargrafodaLista"/>
        <w:rPr>
          <w:rFonts w:ascii="Verdana" w:hAnsi="Verdana"/>
          <w:sz w:val="18"/>
          <w:szCs w:val="18"/>
          <w:lang w:val="pt-BR"/>
        </w:rPr>
      </w:pPr>
    </w:p>
    <w:p w14:paraId="2B812CC6" w14:textId="20DE3337" w:rsidR="006908F7" w:rsidRPr="005348BA" w:rsidRDefault="00CD0688" w:rsidP="006908F7">
      <w:pPr>
        <w:tabs>
          <w:tab w:val="left" w:pos="360"/>
        </w:tabs>
        <w:rPr>
          <w:rFonts w:ascii="Verdana" w:hAnsi="Verdana"/>
          <w:b/>
          <w:color w:val="943634"/>
          <w:sz w:val="20"/>
          <w:u w:val="single"/>
          <w:lang w:val="pt-BR"/>
        </w:rPr>
      </w:pPr>
      <w:r w:rsidRPr="005348BA">
        <w:rPr>
          <w:rFonts w:ascii="Verdana" w:hAnsi="Verdana"/>
          <w:b/>
          <w:color w:val="943634"/>
          <w:sz w:val="20"/>
          <w:u w:val="single"/>
          <w:lang w:val="pt"/>
        </w:rPr>
        <w:t>RAW</w:t>
      </w:r>
      <w:r w:rsidR="006908F7" w:rsidRPr="005348BA">
        <w:rPr>
          <w:rFonts w:ascii="Verdana" w:hAnsi="Verdana"/>
          <w:b/>
          <w:color w:val="943634"/>
          <w:sz w:val="20"/>
          <w:u w:val="single"/>
          <w:lang w:val="pt"/>
        </w:rPr>
        <w:t xml:space="preserve"> </w:t>
      </w:r>
    </w:p>
    <w:p w14:paraId="73FF20F6" w14:textId="15827208" w:rsidR="00970D8F" w:rsidRPr="005348BA" w:rsidRDefault="00970D8F" w:rsidP="00970D8F">
      <w:pPr>
        <w:rPr>
          <w:rFonts w:ascii="Verdana" w:hAnsi="Verdana"/>
          <w:sz w:val="18"/>
          <w:szCs w:val="18"/>
          <w:lang w:val="pt"/>
        </w:rPr>
      </w:pPr>
      <w:r w:rsidRPr="005348BA">
        <w:rPr>
          <w:rFonts w:ascii="Verdana" w:hAnsi="Verdana"/>
          <w:sz w:val="18"/>
          <w:szCs w:val="18"/>
          <w:lang w:val="pt"/>
        </w:rPr>
        <w:t>Um singlet deve ser usado para todos os três levantamentos. Deve ser um artigo individual de tecido, de comprimento total, com uma única camada e não deve ser feito de material de suporte. As alças devem ser usadas sobre os ombros em todos os momentos de levantamento em competição. Pode ser de qualquer cor ou cores. O comprimento da perna quando usada não deve ultrapassar o meio da coxa (ponto medial entre a virilha e o topo da rótula). Uma camiseta pode ser usada por baixo do collant. Camisetas são obrigatórias para levantadores femininos.</w:t>
      </w:r>
    </w:p>
    <w:p w14:paraId="1DA07DA6" w14:textId="77777777" w:rsidR="00970D8F" w:rsidRPr="005348BA" w:rsidRDefault="00970D8F" w:rsidP="00970D8F">
      <w:pPr>
        <w:rPr>
          <w:rFonts w:ascii="Verdana" w:hAnsi="Verdana"/>
          <w:sz w:val="18"/>
          <w:szCs w:val="18"/>
          <w:lang w:val="pt"/>
        </w:rPr>
      </w:pPr>
    </w:p>
    <w:p w14:paraId="3100FB95" w14:textId="24AD599F" w:rsidR="00970D8F" w:rsidRPr="005348BA" w:rsidRDefault="00970D8F" w:rsidP="00970D8F">
      <w:pPr>
        <w:rPr>
          <w:rFonts w:ascii="Verdana" w:hAnsi="Verdana"/>
          <w:sz w:val="18"/>
          <w:szCs w:val="18"/>
          <w:lang w:val="pt"/>
        </w:rPr>
      </w:pPr>
      <w:r w:rsidRPr="005348BA">
        <w:rPr>
          <w:rFonts w:ascii="Verdana" w:hAnsi="Verdana"/>
          <w:sz w:val="18"/>
          <w:szCs w:val="18"/>
          <w:lang w:val="pt"/>
        </w:rPr>
        <w:t>- Não é permitido usar macacões de pressão</w:t>
      </w:r>
      <w:r w:rsidR="00CD0688" w:rsidRPr="005348BA">
        <w:rPr>
          <w:rFonts w:ascii="Verdana" w:hAnsi="Verdana"/>
          <w:sz w:val="18"/>
          <w:szCs w:val="18"/>
          <w:lang w:val="pt"/>
        </w:rPr>
        <w:t xml:space="preserve"> no</w:t>
      </w:r>
      <w:r w:rsidRPr="005348BA">
        <w:rPr>
          <w:rFonts w:ascii="Verdana" w:hAnsi="Verdana"/>
          <w:sz w:val="18"/>
          <w:szCs w:val="18"/>
          <w:lang w:val="pt"/>
        </w:rPr>
        <w:t xml:space="preserve"> </w:t>
      </w:r>
      <w:r w:rsidR="00CD0688" w:rsidRPr="005348BA">
        <w:rPr>
          <w:rFonts w:ascii="Verdana" w:hAnsi="Verdana"/>
          <w:sz w:val="18"/>
          <w:szCs w:val="18"/>
          <w:lang w:val="pt"/>
        </w:rPr>
        <w:t>squat</w:t>
      </w:r>
      <w:r w:rsidRPr="005348BA">
        <w:rPr>
          <w:rFonts w:ascii="Verdana" w:hAnsi="Verdana"/>
          <w:sz w:val="18"/>
          <w:szCs w:val="18"/>
          <w:lang w:val="pt"/>
        </w:rPr>
        <w:t xml:space="preserve"> /</w:t>
      </w:r>
      <w:r w:rsidR="00CD0688" w:rsidRPr="005348BA">
        <w:rPr>
          <w:rFonts w:ascii="Verdana" w:hAnsi="Verdana"/>
          <w:sz w:val="18"/>
          <w:szCs w:val="18"/>
          <w:lang w:val="pt"/>
        </w:rPr>
        <w:t>deadlift</w:t>
      </w:r>
      <w:r w:rsidRPr="005348BA">
        <w:rPr>
          <w:rFonts w:ascii="Verdana" w:hAnsi="Verdana"/>
          <w:sz w:val="18"/>
          <w:szCs w:val="18"/>
          <w:lang w:val="pt"/>
        </w:rPr>
        <w:t xml:space="preserve"> durante o levantamento</w:t>
      </w:r>
      <w:r w:rsidR="00CD0688" w:rsidRPr="005348BA">
        <w:rPr>
          <w:rFonts w:ascii="Verdana" w:hAnsi="Verdana"/>
          <w:sz w:val="18"/>
          <w:szCs w:val="18"/>
          <w:lang w:val="pt"/>
        </w:rPr>
        <w:t xml:space="preserve"> RAW</w:t>
      </w:r>
    </w:p>
    <w:p w14:paraId="0DC05867" w14:textId="388FD07B" w:rsidR="00970D8F" w:rsidRPr="005348BA" w:rsidRDefault="00970D8F" w:rsidP="00970D8F">
      <w:pPr>
        <w:rPr>
          <w:rFonts w:ascii="Verdana" w:hAnsi="Verdana"/>
          <w:sz w:val="18"/>
          <w:szCs w:val="18"/>
          <w:lang w:val="pt"/>
        </w:rPr>
      </w:pPr>
    </w:p>
    <w:p w14:paraId="270C0FA8" w14:textId="4971FD62" w:rsidR="00970D8F" w:rsidRPr="005348BA" w:rsidRDefault="00970D8F" w:rsidP="00970D8F">
      <w:pPr>
        <w:rPr>
          <w:rFonts w:ascii="Verdana" w:hAnsi="Verdana"/>
          <w:sz w:val="18"/>
          <w:szCs w:val="18"/>
          <w:lang w:val="pt"/>
        </w:rPr>
      </w:pPr>
      <w:r w:rsidRPr="005348BA">
        <w:rPr>
          <w:rFonts w:ascii="Verdana" w:hAnsi="Verdana"/>
          <w:sz w:val="18"/>
          <w:szCs w:val="18"/>
          <w:lang w:val="pt"/>
        </w:rPr>
        <w:t xml:space="preserve">- Não podem ser usados </w:t>
      </w:r>
      <w:r w:rsidRPr="005348BA">
        <w:rPr>
          <w:rFonts w:ascii="Arial" w:hAnsi="Arial" w:cs="Arial"/>
          <w:sz w:val="18"/>
          <w:szCs w:val="18"/>
          <w:lang w:val="pt"/>
        </w:rPr>
        <w:t>​​</w:t>
      </w:r>
      <w:r w:rsidRPr="005348BA">
        <w:rPr>
          <w:rFonts w:ascii="Verdana" w:hAnsi="Verdana"/>
          <w:sz w:val="18"/>
          <w:szCs w:val="18"/>
          <w:lang w:val="pt"/>
        </w:rPr>
        <w:t>cuecas</w:t>
      </w:r>
      <w:r w:rsidR="00CD0688" w:rsidRPr="005348BA">
        <w:rPr>
          <w:rFonts w:ascii="Verdana" w:hAnsi="Verdana"/>
          <w:sz w:val="18"/>
          <w:szCs w:val="18"/>
          <w:lang w:val="pt"/>
        </w:rPr>
        <w:t xml:space="preserve"> térmicas ou uma cueca que fique com o visual </w:t>
      </w:r>
      <w:r w:rsidR="003D2C53" w:rsidRPr="005348BA">
        <w:rPr>
          <w:rFonts w:ascii="Verdana" w:hAnsi="Verdana"/>
          <w:sz w:val="18"/>
          <w:szCs w:val="18"/>
          <w:lang w:val="pt"/>
        </w:rPr>
        <w:t>aparente sob</w:t>
      </w:r>
      <w:r w:rsidRPr="005348BA">
        <w:rPr>
          <w:rFonts w:ascii="Verdana" w:hAnsi="Verdana"/>
          <w:sz w:val="18"/>
          <w:szCs w:val="18"/>
          <w:lang w:val="pt"/>
        </w:rPr>
        <w:t xml:space="preserve"> o </w:t>
      </w:r>
      <w:r w:rsidR="00CD0688" w:rsidRPr="005348BA">
        <w:rPr>
          <w:rFonts w:ascii="Verdana" w:hAnsi="Verdana"/>
          <w:sz w:val="18"/>
          <w:szCs w:val="18"/>
          <w:lang w:val="pt"/>
        </w:rPr>
        <w:t>singlet</w:t>
      </w:r>
      <w:r w:rsidRPr="005348BA">
        <w:rPr>
          <w:rFonts w:ascii="Verdana" w:hAnsi="Verdana"/>
          <w:sz w:val="18"/>
          <w:szCs w:val="18"/>
          <w:lang w:val="pt"/>
        </w:rPr>
        <w:t xml:space="preserve"> ao levantar Raw</w:t>
      </w:r>
    </w:p>
    <w:p w14:paraId="14C16844" w14:textId="003DBFE0" w:rsidR="00970D8F" w:rsidRPr="005348BA" w:rsidRDefault="00970D8F" w:rsidP="00970D8F">
      <w:pPr>
        <w:rPr>
          <w:rFonts w:ascii="Verdana" w:hAnsi="Verdana"/>
          <w:sz w:val="18"/>
          <w:szCs w:val="18"/>
          <w:lang w:val="pt"/>
        </w:rPr>
      </w:pPr>
    </w:p>
    <w:p w14:paraId="5AC9B013" w14:textId="626F3CA8" w:rsidR="00970D8F" w:rsidRPr="005348BA" w:rsidRDefault="00970D8F" w:rsidP="00970D8F">
      <w:pPr>
        <w:rPr>
          <w:rFonts w:ascii="Verdana" w:hAnsi="Verdana"/>
          <w:sz w:val="18"/>
          <w:szCs w:val="18"/>
          <w:lang w:val="pt"/>
        </w:rPr>
      </w:pPr>
      <w:r w:rsidRPr="005348BA">
        <w:rPr>
          <w:rFonts w:ascii="Verdana" w:hAnsi="Verdana"/>
          <w:sz w:val="18"/>
          <w:szCs w:val="18"/>
          <w:lang w:val="pt"/>
        </w:rPr>
        <w:t xml:space="preserve">- Apenas um </w:t>
      </w:r>
      <w:r w:rsidR="00CD0688" w:rsidRPr="005348BA">
        <w:rPr>
          <w:rFonts w:ascii="Verdana" w:hAnsi="Verdana"/>
          <w:sz w:val="18"/>
          <w:szCs w:val="18"/>
          <w:lang w:val="pt"/>
        </w:rPr>
        <w:t>singlet</w:t>
      </w:r>
      <w:r w:rsidRPr="005348BA">
        <w:rPr>
          <w:rFonts w:ascii="Verdana" w:hAnsi="Verdana"/>
          <w:sz w:val="18"/>
          <w:szCs w:val="18"/>
          <w:lang w:val="pt"/>
        </w:rPr>
        <w:t xml:space="preserve"> pode ser usado</w:t>
      </w:r>
    </w:p>
    <w:p w14:paraId="0674ABA9" w14:textId="5BF6A8E6" w:rsidR="00970D8F" w:rsidRPr="005348BA" w:rsidRDefault="00970D8F" w:rsidP="00970D8F">
      <w:pPr>
        <w:rPr>
          <w:rFonts w:ascii="Verdana" w:hAnsi="Verdana"/>
          <w:sz w:val="18"/>
          <w:szCs w:val="18"/>
          <w:lang w:val="pt"/>
        </w:rPr>
      </w:pPr>
    </w:p>
    <w:p w14:paraId="44EA354E" w14:textId="355FC2CD" w:rsidR="00970D8F" w:rsidRPr="005348BA" w:rsidRDefault="00970D8F" w:rsidP="00970D8F">
      <w:pPr>
        <w:rPr>
          <w:rFonts w:ascii="Verdana" w:hAnsi="Verdana"/>
          <w:sz w:val="18"/>
          <w:szCs w:val="18"/>
          <w:lang w:val="pt"/>
        </w:rPr>
      </w:pPr>
      <w:r w:rsidRPr="005348BA">
        <w:rPr>
          <w:rFonts w:ascii="Verdana" w:hAnsi="Verdana"/>
          <w:sz w:val="18"/>
          <w:szCs w:val="18"/>
          <w:lang w:val="pt"/>
        </w:rPr>
        <w:t xml:space="preserve">- Os </w:t>
      </w:r>
      <w:r w:rsidR="00CD0688" w:rsidRPr="005348BA">
        <w:rPr>
          <w:rFonts w:ascii="Verdana" w:hAnsi="Verdana"/>
          <w:sz w:val="18"/>
          <w:szCs w:val="18"/>
          <w:lang w:val="pt"/>
        </w:rPr>
        <w:t>singlets</w:t>
      </w:r>
      <w:r w:rsidRPr="005348BA">
        <w:rPr>
          <w:rFonts w:ascii="Verdana" w:hAnsi="Verdana"/>
          <w:sz w:val="18"/>
          <w:szCs w:val="18"/>
          <w:lang w:val="pt"/>
        </w:rPr>
        <w:t xml:space="preserve"> não devem ter mangas ou linhas de perna de corte alto</w:t>
      </w:r>
    </w:p>
    <w:p w14:paraId="680BD30A" w14:textId="20BA660F" w:rsidR="00970D8F" w:rsidRPr="005348BA" w:rsidRDefault="00970D8F" w:rsidP="00970D8F">
      <w:pPr>
        <w:rPr>
          <w:rFonts w:ascii="Verdana" w:hAnsi="Verdana"/>
          <w:sz w:val="18"/>
          <w:szCs w:val="18"/>
          <w:lang w:val="pt"/>
        </w:rPr>
      </w:pPr>
    </w:p>
    <w:p w14:paraId="47A0C627" w14:textId="6490E292" w:rsidR="00CD0688" w:rsidRPr="005348BA" w:rsidRDefault="00970D8F" w:rsidP="00970D8F">
      <w:pPr>
        <w:rPr>
          <w:rFonts w:ascii="Verdana" w:hAnsi="Verdana"/>
          <w:sz w:val="20"/>
          <w:lang w:val="pt-BR"/>
        </w:rPr>
      </w:pPr>
      <w:r w:rsidRPr="005348BA">
        <w:rPr>
          <w:rFonts w:ascii="Verdana" w:hAnsi="Verdana"/>
          <w:sz w:val="18"/>
          <w:szCs w:val="18"/>
          <w:lang w:val="pt"/>
        </w:rPr>
        <w:t>- Malhas que contenham zíperes</w:t>
      </w:r>
      <w:r w:rsidR="00CD0688" w:rsidRPr="005348BA">
        <w:rPr>
          <w:rFonts w:ascii="Verdana" w:hAnsi="Verdana"/>
          <w:sz w:val="18"/>
          <w:szCs w:val="18"/>
          <w:lang w:val="pt"/>
        </w:rPr>
        <w:t>, velcros e botões</w:t>
      </w:r>
      <w:r w:rsidRPr="005348BA">
        <w:rPr>
          <w:rFonts w:ascii="Verdana" w:hAnsi="Verdana"/>
          <w:sz w:val="18"/>
          <w:szCs w:val="18"/>
          <w:lang w:val="pt"/>
        </w:rPr>
        <w:t xml:space="preserve"> não são permitidas</w:t>
      </w:r>
      <w:r w:rsidR="00F875A7" w:rsidRPr="005348BA">
        <w:rPr>
          <w:rFonts w:ascii="Verdana" w:hAnsi="Verdana"/>
          <w:sz w:val="20"/>
          <w:lang w:val="pt-BR"/>
        </w:rPr>
        <w:t xml:space="preserve">  </w:t>
      </w:r>
    </w:p>
    <w:p w14:paraId="59BE78F6" w14:textId="35C0FC6E" w:rsidR="006908F7" w:rsidRPr="005348BA" w:rsidRDefault="00F875A7" w:rsidP="00970D8F">
      <w:pPr>
        <w:rPr>
          <w:rFonts w:ascii="Verdana" w:hAnsi="Verdana"/>
          <w:sz w:val="20"/>
          <w:lang w:val="pt-BR"/>
        </w:rPr>
      </w:pPr>
      <w:r w:rsidRPr="005348BA">
        <w:rPr>
          <w:rFonts w:ascii="Verdana" w:hAnsi="Verdana"/>
          <w:sz w:val="20"/>
          <w:lang w:val="pt-BR"/>
        </w:rPr>
        <w:t xml:space="preserve">      </w:t>
      </w:r>
    </w:p>
    <w:p w14:paraId="16231CDE" w14:textId="77777777" w:rsidR="001E00B1" w:rsidRDefault="001E00B1">
      <w:pPr>
        <w:rPr>
          <w:rFonts w:ascii="Verdana" w:hAnsi="Verdana"/>
          <w:b/>
          <w:color w:val="943634"/>
          <w:sz w:val="22"/>
          <w:szCs w:val="22"/>
          <w:u w:val="single"/>
          <w:lang w:val="pt"/>
        </w:rPr>
      </w:pPr>
    </w:p>
    <w:p w14:paraId="02F94173" w14:textId="77777777" w:rsidR="001E00B1" w:rsidRDefault="001E00B1">
      <w:pPr>
        <w:rPr>
          <w:rFonts w:ascii="Verdana" w:hAnsi="Verdana"/>
          <w:b/>
          <w:color w:val="943634"/>
          <w:sz w:val="22"/>
          <w:szCs w:val="22"/>
          <w:u w:val="single"/>
          <w:lang w:val="pt"/>
        </w:rPr>
      </w:pPr>
    </w:p>
    <w:p w14:paraId="7B336D79" w14:textId="5C173FD9" w:rsidR="006908F7" w:rsidRPr="005348BA" w:rsidRDefault="00F875A7">
      <w:pPr>
        <w:rPr>
          <w:rFonts w:ascii="Verdana" w:hAnsi="Verdana"/>
          <w:b/>
          <w:color w:val="943634"/>
          <w:sz w:val="22"/>
          <w:szCs w:val="22"/>
          <w:u w:val="single"/>
        </w:rPr>
      </w:pPr>
      <w:r w:rsidRPr="005348BA">
        <w:rPr>
          <w:rFonts w:ascii="Verdana" w:hAnsi="Verdana"/>
          <w:b/>
          <w:color w:val="943634"/>
          <w:sz w:val="22"/>
          <w:szCs w:val="22"/>
          <w:u w:val="single"/>
          <w:lang w:val="pt"/>
        </w:rPr>
        <w:t>EQUIPADO</w:t>
      </w:r>
    </w:p>
    <w:p w14:paraId="7EFBC1AD" w14:textId="77777777" w:rsidR="00273B42" w:rsidRPr="005348BA" w:rsidRDefault="00273B42">
      <w:pPr>
        <w:pStyle w:val="Ttulo2"/>
        <w:rPr>
          <w:b/>
          <w:bCs/>
          <w:color w:val="000000"/>
          <w:sz w:val="20"/>
          <w:u w:val="single"/>
        </w:rPr>
      </w:pPr>
      <w:r w:rsidRPr="005348BA">
        <w:rPr>
          <w:color w:val="000000"/>
          <w:sz w:val="20"/>
        </w:rPr>
        <w:t xml:space="preserve">   </w:t>
      </w:r>
    </w:p>
    <w:p w14:paraId="1B41FA78" w14:textId="6F1CFA4A" w:rsidR="00273B42" w:rsidRPr="001E00B1" w:rsidRDefault="00273B42">
      <w:pPr>
        <w:pStyle w:val="Ttulo2"/>
        <w:rPr>
          <w:rFonts w:cs="Times"/>
          <w:b/>
          <w:bCs/>
          <w:color w:val="auto"/>
          <w:sz w:val="20"/>
          <w:u w:val="single"/>
        </w:rPr>
      </w:pPr>
      <w:r w:rsidRPr="001E00B1">
        <w:rPr>
          <w:rFonts w:cs="Times"/>
          <w:b/>
          <w:bCs/>
          <w:color w:val="auto"/>
          <w:sz w:val="20"/>
          <w:u w:val="single"/>
          <w:lang w:val="pt"/>
        </w:rPr>
        <w:t>Camisa</w:t>
      </w:r>
      <w:r w:rsidR="00CD0688" w:rsidRPr="001E00B1">
        <w:rPr>
          <w:rFonts w:cs="Times"/>
          <w:b/>
          <w:bCs/>
          <w:color w:val="auto"/>
          <w:sz w:val="20"/>
          <w:u w:val="single"/>
          <w:lang w:val="pt"/>
        </w:rPr>
        <w:t xml:space="preserve"> de</w:t>
      </w:r>
      <w:r w:rsidR="004030C0">
        <w:rPr>
          <w:rFonts w:cs="Times"/>
          <w:b/>
          <w:bCs/>
          <w:color w:val="auto"/>
          <w:sz w:val="20"/>
          <w:u w:val="single"/>
          <w:lang w:val="pt"/>
        </w:rPr>
        <w:t xml:space="preserve"> Supino</w:t>
      </w:r>
    </w:p>
    <w:p w14:paraId="2599E0B2" w14:textId="02942C78" w:rsidR="00273B42" w:rsidRPr="001E00B1" w:rsidRDefault="00273B42" w:rsidP="001E00B1">
      <w:pPr>
        <w:pStyle w:val="Ttulo2"/>
        <w:tabs>
          <w:tab w:val="clear" w:pos="576"/>
        </w:tabs>
        <w:ind w:left="0" w:firstLine="0"/>
        <w:rPr>
          <w:rFonts w:cs="Times"/>
          <w:color w:val="000000"/>
          <w:sz w:val="20"/>
          <w:lang w:val="pt-BR"/>
        </w:rPr>
      </w:pPr>
      <w:r w:rsidRPr="005348BA">
        <w:rPr>
          <w:rFonts w:cs="Times"/>
          <w:color w:val="000000"/>
          <w:sz w:val="20"/>
          <w:lang w:val="pt"/>
        </w:rPr>
        <w:t xml:space="preserve">A camisa de </w:t>
      </w:r>
      <w:r w:rsidR="004030C0">
        <w:rPr>
          <w:rFonts w:cs="Times"/>
          <w:color w:val="000000"/>
          <w:sz w:val="20"/>
          <w:lang w:val="pt"/>
        </w:rPr>
        <w:t>Supino</w:t>
      </w:r>
      <w:r w:rsidRPr="005348BA">
        <w:rPr>
          <w:rFonts w:cs="Times"/>
          <w:color w:val="000000"/>
          <w:sz w:val="20"/>
          <w:lang w:val="pt"/>
        </w:rPr>
        <w:t xml:space="preserve"> deve ser um artigo individual de tecido composto por pano o</w:t>
      </w:r>
      <w:r w:rsidR="001E00B1">
        <w:rPr>
          <w:rFonts w:cs="Times"/>
          <w:color w:val="000000"/>
          <w:sz w:val="20"/>
          <w:lang w:val="pt"/>
        </w:rPr>
        <w:t xml:space="preserve">u </w:t>
      </w:r>
      <w:r w:rsidRPr="001E00B1">
        <w:rPr>
          <w:rFonts w:cs="Times"/>
          <w:color w:val="000000"/>
          <w:sz w:val="20"/>
          <w:lang w:val="pt"/>
        </w:rPr>
        <w:t>poliéster,</w:t>
      </w:r>
      <w:r w:rsidR="00571A4C">
        <w:rPr>
          <w:rFonts w:cs="Times"/>
          <w:color w:val="000000"/>
          <w:sz w:val="20"/>
          <w:lang w:val="pt"/>
        </w:rPr>
        <w:t xml:space="preserve"> </w:t>
      </w:r>
      <w:r w:rsidRPr="001E00B1">
        <w:rPr>
          <w:rFonts w:cs="Times"/>
          <w:color w:val="000000"/>
          <w:sz w:val="20"/>
          <w:lang w:val="pt"/>
        </w:rPr>
        <w:t xml:space="preserve">sua construção pode consistir de múltiplas </w:t>
      </w:r>
      <w:r w:rsidR="00CD0688" w:rsidRPr="001E00B1">
        <w:rPr>
          <w:rFonts w:cs="Times"/>
          <w:color w:val="000000"/>
          <w:sz w:val="20"/>
          <w:lang w:val="pt"/>
        </w:rPr>
        <w:t>camadas</w:t>
      </w:r>
      <w:r w:rsidRPr="001E00B1">
        <w:rPr>
          <w:rFonts w:cs="Times"/>
          <w:color w:val="000000"/>
          <w:sz w:val="20"/>
          <w:lang w:val="pt"/>
        </w:rPr>
        <w:t xml:space="preserve">, mas como um todo ser um componente </w:t>
      </w:r>
      <w:r w:rsidR="003D2C53" w:rsidRPr="001E00B1">
        <w:rPr>
          <w:rFonts w:cs="Times"/>
          <w:color w:val="000000"/>
          <w:sz w:val="20"/>
          <w:lang w:val="pt"/>
        </w:rPr>
        <w:t>único</w:t>
      </w:r>
      <w:r w:rsidR="00EE3BBD" w:rsidRPr="001E00B1">
        <w:rPr>
          <w:rFonts w:cs="Times"/>
          <w:color w:val="000000"/>
          <w:sz w:val="20"/>
          <w:lang w:val="pt"/>
        </w:rPr>
        <w:t>.</w:t>
      </w:r>
      <w:r w:rsidRPr="001E00B1">
        <w:rPr>
          <w:rFonts w:cs="Times"/>
          <w:color w:val="000000"/>
          <w:sz w:val="20"/>
          <w:lang w:val="pt"/>
        </w:rPr>
        <w:t xml:space="preserve"> </w:t>
      </w:r>
    </w:p>
    <w:p w14:paraId="53F88667" w14:textId="77777777" w:rsidR="003D2C53" w:rsidRPr="005348BA" w:rsidRDefault="003D2C53" w:rsidP="003D2C53">
      <w:pPr>
        <w:rPr>
          <w:rFonts w:ascii="Verdana" w:hAnsi="Verdana"/>
          <w:color w:val="000000"/>
          <w:sz w:val="18"/>
          <w:szCs w:val="18"/>
          <w:lang w:val="pt"/>
        </w:rPr>
      </w:pPr>
    </w:p>
    <w:p w14:paraId="0048F0E4" w14:textId="6212D6F0" w:rsidR="003D2C53" w:rsidRPr="001E00B1" w:rsidRDefault="003D2C53" w:rsidP="00755FAF">
      <w:pPr>
        <w:pStyle w:val="PargrafodaLista"/>
        <w:numPr>
          <w:ilvl w:val="0"/>
          <w:numId w:val="39"/>
        </w:numPr>
        <w:rPr>
          <w:rFonts w:ascii="Verdana" w:hAnsi="Verdana"/>
          <w:color w:val="000000"/>
          <w:sz w:val="20"/>
          <w:lang w:val="pt"/>
        </w:rPr>
      </w:pPr>
      <w:r w:rsidRPr="001E00B1">
        <w:rPr>
          <w:rFonts w:ascii="Verdana" w:hAnsi="Verdana"/>
          <w:color w:val="000000"/>
          <w:sz w:val="20"/>
          <w:lang w:val="pt"/>
        </w:rPr>
        <w:t xml:space="preserve">Remendos razoáveis </w:t>
      </w:r>
      <w:r w:rsidRPr="001E00B1">
        <w:rPr>
          <w:rFonts w:ascii="Arial" w:hAnsi="Arial" w:cs="Arial"/>
          <w:color w:val="000000"/>
          <w:sz w:val="20"/>
          <w:lang w:val="pt"/>
        </w:rPr>
        <w:t>​​</w:t>
      </w:r>
      <w:r w:rsidRPr="001E00B1">
        <w:rPr>
          <w:rFonts w:ascii="Verdana" w:hAnsi="Verdana"/>
          <w:color w:val="000000"/>
          <w:sz w:val="20"/>
          <w:lang w:val="pt"/>
        </w:rPr>
        <w:t>para reparar rasgos s</w:t>
      </w:r>
      <w:r w:rsidRPr="001E00B1">
        <w:rPr>
          <w:rFonts w:ascii="Verdana" w:hAnsi="Verdana" w:cs="Verdana"/>
          <w:color w:val="000000"/>
          <w:sz w:val="20"/>
          <w:lang w:val="pt"/>
        </w:rPr>
        <w:t>ã</w:t>
      </w:r>
      <w:r w:rsidRPr="001E00B1">
        <w:rPr>
          <w:rFonts w:ascii="Verdana" w:hAnsi="Verdana"/>
          <w:color w:val="000000"/>
          <w:sz w:val="20"/>
          <w:lang w:val="pt"/>
        </w:rPr>
        <w:t>o permitidos, mas o número e a colocação não devem ser projetados para aumentar, melhorar ou alterar o design da camisa.</w:t>
      </w:r>
    </w:p>
    <w:p w14:paraId="094E1BA5" w14:textId="77777777" w:rsidR="003D2C53" w:rsidRPr="001E00B1" w:rsidRDefault="003D2C53" w:rsidP="003D2C53">
      <w:pPr>
        <w:pStyle w:val="PargrafodaLista"/>
        <w:rPr>
          <w:rFonts w:ascii="Verdana" w:hAnsi="Verdana"/>
          <w:color w:val="000000"/>
          <w:sz w:val="20"/>
          <w:lang w:val="pt"/>
        </w:rPr>
      </w:pPr>
    </w:p>
    <w:p w14:paraId="148740FE" w14:textId="64144036" w:rsidR="003D2C53" w:rsidRPr="001E00B1" w:rsidRDefault="003D2C53" w:rsidP="00755FAF">
      <w:pPr>
        <w:pStyle w:val="PargrafodaLista"/>
        <w:numPr>
          <w:ilvl w:val="0"/>
          <w:numId w:val="39"/>
        </w:numPr>
        <w:rPr>
          <w:rFonts w:ascii="Verdana" w:hAnsi="Verdana"/>
          <w:color w:val="000000"/>
          <w:sz w:val="20"/>
          <w:lang w:val="pt"/>
        </w:rPr>
      </w:pPr>
      <w:r w:rsidRPr="001E00B1">
        <w:rPr>
          <w:rFonts w:ascii="Verdana" w:hAnsi="Verdana"/>
          <w:color w:val="000000"/>
          <w:sz w:val="20"/>
          <w:lang w:val="pt"/>
        </w:rPr>
        <w:t xml:space="preserve">A gola da camisa pode ser aberta nas costas, as costas da camisa também podem estar abertas, mas não excessivamente. Neste caso, a pele das costas deve ser coberta por material adicional costurado na camisa e, se necessário, ser protegida por tiras de velcro ou uma camisa de design consistente com o que é comumente chamado de </w:t>
      </w:r>
      <w:r w:rsidR="004030C0">
        <w:rPr>
          <w:rFonts w:ascii="Verdana" w:hAnsi="Verdana"/>
          <w:color w:val="000000"/>
          <w:sz w:val="20"/>
          <w:lang w:val="pt"/>
        </w:rPr>
        <w:t xml:space="preserve">camiseta </w:t>
      </w:r>
      <w:r w:rsidRPr="001E00B1">
        <w:rPr>
          <w:rFonts w:ascii="Verdana" w:hAnsi="Verdana"/>
          <w:color w:val="000000"/>
          <w:sz w:val="20"/>
          <w:lang w:val="pt"/>
        </w:rPr>
        <w:t>com ou sem mangas pode ser usada sob a camisa para cobrir a pele das costas,</w:t>
      </w:r>
    </w:p>
    <w:p w14:paraId="23D50D08" w14:textId="77777777" w:rsidR="003D2C53" w:rsidRPr="001E00B1" w:rsidRDefault="003D2C53" w:rsidP="003D2C53">
      <w:pPr>
        <w:pStyle w:val="PargrafodaLista"/>
        <w:rPr>
          <w:rFonts w:ascii="Verdana" w:hAnsi="Verdana"/>
          <w:color w:val="000000"/>
          <w:sz w:val="20"/>
          <w:lang w:val="pt"/>
        </w:rPr>
      </w:pPr>
    </w:p>
    <w:p w14:paraId="3F61C269" w14:textId="6C7C49B7" w:rsidR="003D2C53" w:rsidRPr="001E00B1" w:rsidRDefault="003D2C53" w:rsidP="00755FAF">
      <w:pPr>
        <w:pStyle w:val="PargrafodaLista"/>
        <w:numPr>
          <w:ilvl w:val="0"/>
          <w:numId w:val="39"/>
        </w:numPr>
        <w:rPr>
          <w:rFonts w:ascii="Verdana" w:hAnsi="Verdana"/>
          <w:color w:val="000000"/>
          <w:sz w:val="20"/>
          <w:lang w:val="pt"/>
        </w:rPr>
      </w:pPr>
      <w:r w:rsidRPr="001E00B1">
        <w:rPr>
          <w:rFonts w:ascii="Verdana" w:hAnsi="Verdana"/>
          <w:color w:val="000000"/>
          <w:sz w:val="20"/>
          <w:lang w:val="pt"/>
        </w:rPr>
        <w:t>As camisetas não podem ser usadas sob as costas fechadas.</w:t>
      </w:r>
    </w:p>
    <w:p w14:paraId="246C17D1" w14:textId="77777777" w:rsidR="003D2C53" w:rsidRPr="001E00B1" w:rsidRDefault="003D2C53" w:rsidP="003D2C53">
      <w:pPr>
        <w:pStyle w:val="PargrafodaLista"/>
        <w:rPr>
          <w:rFonts w:ascii="Verdana" w:hAnsi="Verdana"/>
          <w:color w:val="000000"/>
          <w:sz w:val="20"/>
          <w:lang w:val="pt"/>
        </w:rPr>
      </w:pPr>
    </w:p>
    <w:p w14:paraId="61DA6AAA" w14:textId="25B61961" w:rsidR="003D2C53" w:rsidRPr="001E00B1" w:rsidRDefault="003D2C53" w:rsidP="00755FAF">
      <w:pPr>
        <w:pStyle w:val="PargrafodaLista"/>
        <w:numPr>
          <w:ilvl w:val="0"/>
          <w:numId w:val="39"/>
        </w:numPr>
        <w:rPr>
          <w:rFonts w:ascii="Verdana" w:hAnsi="Verdana"/>
          <w:color w:val="000000"/>
          <w:sz w:val="20"/>
          <w:lang w:val="pt"/>
        </w:rPr>
      </w:pPr>
      <w:r w:rsidRPr="001E00B1">
        <w:rPr>
          <w:rFonts w:ascii="Verdana" w:hAnsi="Verdana"/>
          <w:color w:val="000000"/>
          <w:sz w:val="20"/>
          <w:lang w:val="pt"/>
        </w:rPr>
        <w:t xml:space="preserve">As mangas da camisa de </w:t>
      </w:r>
      <w:r w:rsidR="001821E2">
        <w:rPr>
          <w:rFonts w:ascii="Verdana" w:hAnsi="Verdana"/>
          <w:color w:val="000000"/>
          <w:sz w:val="20"/>
          <w:lang w:val="pt"/>
        </w:rPr>
        <w:t xml:space="preserve">Supino </w:t>
      </w:r>
      <w:r w:rsidR="001821E2" w:rsidRPr="001E00B1">
        <w:rPr>
          <w:rFonts w:ascii="Verdana" w:hAnsi="Verdana"/>
          <w:color w:val="000000"/>
          <w:sz w:val="20"/>
          <w:lang w:val="pt"/>
        </w:rPr>
        <w:t>devem</w:t>
      </w:r>
      <w:r w:rsidRPr="001E00B1">
        <w:rPr>
          <w:rFonts w:ascii="Verdana" w:hAnsi="Verdana"/>
          <w:color w:val="000000"/>
          <w:sz w:val="20"/>
          <w:lang w:val="pt"/>
        </w:rPr>
        <w:t xml:space="preserve"> permanecer acima do cotovelo quando vestida e a camisa deve cobrir as axilas totalmente na frente do tronco, a camisa pode ser de qualquer cor ou cores.</w:t>
      </w:r>
    </w:p>
    <w:p w14:paraId="133AEF60" w14:textId="77777777" w:rsidR="003D2C53" w:rsidRPr="001E00B1" w:rsidRDefault="003D2C53" w:rsidP="003D2C53">
      <w:pPr>
        <w:pStyle w:val="PargrafodaLista"/>
        <w:rPr>
          <w:rFonts w:ascii="Verdana" w:hAnsi="Verdana"/>
          <w:color w:val="000000"/>
          <w:sz w:val="20"/>
          <w:lang w:val="pt"/>
        </w:rPr>
      </w:pPr>
      <w:r w:rsidRPr="001E00B1">
        <w:rPr>
          <w:rFonts w:ascii="Verdana" w:hAnsi="Verdana"/>
          <w:color w:val="000000"/>
          <w:sz w:val="20"/>
          <w:lang w:val="pt"/>
        </w:rPr>
        <w:t xml:space="preserve">  </w:t>
      </w:r>
    </w:p>
    <w:p w14:paraId="6FD035AA" w14:textId="254F7D7C" w:rsidR="00C165C2" w:rsidRPr="001E00B1" w:rsidRDefault="003D2C53" w:rsidP="00755FAF">
      <w:pPr>
        <w:pStyle w:val="PargrafodaLista"/>
        <w:numPr>
          <w:ilvl w:val="0"/>
          <w:numId w:val="39"/>
        </w:numPr>
        <w:rPr>
          <w:rFonts w:ascii="Verdana" w:hAnsi="Verdana"/>
          <w:color w:val="000000"/>
          <w:sz w:val="20"/>
          <w:lang w:val="pt-BR"/>
        </w:rPr>
      </w:pPr>
      <w:r w:rsidRPr="001E00B1">
        <w:rPr>
          <w:rFonts w:ascii="Verdana" w:hAnsi="Verdana"/>
          <w:color w:val="000000"/>
          <w:sz w:val="20"/>
          <w:lang w:val="pt"/>
        </w:rPr>
        <w:t>Os levantadores podem optar por levantar na seção equipada do supino, vestindo uma camiseta ao invés de uma camiseta de pressão.</w:t>
      </w:r>
    </w:p>
    <w:p w14:paraId="21A7B724" w14:textId="77777777" w:rsidR="00C165C2" w:rsidRPr="005348BA" w:rsidRDefault="00C165C2" w:rsidP="001E00B1">
      <w:pPr>
        <w:ind w:left="720"/>
        <w:rPr>
          <w:rFonts w:ascii="Verdana" w:hAnsi="Verdana"/>
          <w:color w:val="000000"/>
          <w:sz w:val="18"/>
          <w:szCs w:val="18"/>
          <w:lang w:val="pt-BR"/>
        </w:rPr>
      </w:pPr>
    </w:p>
    <w:p w14:paraId="3A29A7A3" w14:textId="60C67630" w:rsidR="00D82054" w:rsidRPr="005348BA" w:rsidRDefault="009150FA">
      <w:pPr>
        <w:rPr>
          <w:rFonts w:ascii="Verdana" w:hAnsi="Verdana"/>
          <w:b/>
          <w:color w:val="943634"/>
          <w:sz w:val="20"/>
          <w:u w:val="single"/>
        </w:rPr>
      </w:pPr>
      <w:r w:rsidRPr="005348BA">
        <w:rPr>
          <w:rFonts w:ascii="Verdana" w:hAnsi="Verdana"/>
          <w:b/>
          <w:color w:val="943634"/>
          <w:sz w:val="20"/>
          <w:u w:val="single"/>
          <w:lang w:val="pt"/>
        </w:rPr>
        <w:t>RAW</w:t>
      </w:r>
    </w:p>
    <w:p w14:paraId="6B10DD99" w14:textId="51C391D4" w:rsidR="00D82054" w:rsidRPr="001E00B1" w:rsidRDefault="00D82054" w:rsidP="00755FAF">
      <w:pPr>
        <w:numPr>
          <w:ilvl w:val="0"/>
          <w:numId w:val="14"/>
        </w:numPr>
        <w:rPr>
          <w:rFonts w:ascii="Verdana" w:hAnsi="Verdana"/>
          <w:sz w:val="20"/>
          <w:lang w:val="pt-BR"/>
        </w:rPr>
      </w:pPr>
      <w:r w:rsidRPr="001E00B1">
        <w:rPr>
          <w:rFonts w:ascii="Verdana" w:hAnsi="Verdana"/>
          <w:sz w:val="20"/>
          <w:lang w:val="pt"/>
        </w:rPr>
        <w:t xml:space="preserve">Uma camisa, com mangas de um material não-solidário/elástico deve ser usada sob o </w:t>
      </w:r>
      <w:r w:rsidR="003D2C53" w:rsidRPr="001E00B1">
        <w:rPr>
          <w:rFonts w:ascii="Verdana" w:hAnsi="Verdana"/>
          <w:sz w:val="20"/>
          <w:lang w:val="pt"/>
        </w:rPr>
        <w:t>Singlet</w:t>
      </w:r>
      <w:r w:rsidRPr="001E00B1">
        <w:rPr>
          <w:rFonts w:ascii="Verdana" w:hAnsi="Verdana"/>
          <w:sz w:val="20"/>
          <w:lang w:val="pt"/>
        </w:rPr>
        <w:t>.</w:t>
      </w:r>
    </w:p>
    <w:p w14:paraId="01121811" w14:textId="77777777" w:rsidR="00D82054" w:rsidRPr="001E00B1" w:rsidRDefault="00D82054">
      <w:pPr>
        <w:rPr>
          <w:rFonts w:ascii="Verdana" w:hAnsi="Verdana"/>
          <w:color w:val="000000"/>
          <w:sz w:val="20"/>
          <w:lang w:val="pt-BR"/>
        </w:rPr>
      </w:pPr>
    </w:p>
    <w:p w14:paraId="2E3203CB" w14:textId="3FEC1731" w:rsidR="00273B42" w:rsidRPr="001E00B1" w:rsidRDefault="00273B42" w:rsidP="00755FAF">
      <w:pPr>
        <w:numPr>
          <w:ilvl w:val="0"/>
          <w:numId w:val="14"/>
        </w:numPr>
        <w:rPr>
          <w:rFonts w:ascii="Verdana" w:hAnsi="Verdana"/>
          <w:color w:val="000000"/>
          <w:sz w:val="20"/>
          <w:lang w:val="pt-BR"/>
        </w:rPr>
      </w:pPr>
      <w:r w:rsidRPr="001E00B1">
        <w:rPr>
          <w:rFonts w:ascii="Verdana" w:hAnsi="Verdana"/>
          <w:bCs/>
          <w:color w:val="000000"/>
          <w:sz w:val="20"/>
          <w:lang w:val="pt"/>
        </w:rPr>
        <w:t xml:space="preserve">Nenhuma camisa de </w:t>
      </w:r>
      <w:r w:rsidR="009150FA" w:rsidRPr="001E00B1">
        <w:rPr>
          <w:rFonts w:ascii="Verdana" w:hAnsi="Verdana"/>
          <w:bCs/>
          <w:color w:val="000000"/>
          <w:sz w:val="20"/>
          <w:lang w:val="pt"/>
        </w:rPr>
        <w:t>pressão</w:t>
      </w:r>
      <w:r w:rsidRPr="001E00B1">
        <w:rPr>
          <w:rFonts w:ascii="Verdana" w:hAnsi="Verdana"/>
          <w:bCs/>
          <w:color w:val="000000"/>
          <w:sz w:val="20"/>
          <w:lang w:val="pt"/>
        </w:rPr>
        <w:t xml:space="preserve"> de qualquer descrição deve ser usada em </w:t>
      </w:r>
      <w:r w:rsidR="008C7DA4" w:rsidRPr="001E00B1">
        <w:rPr>
          <w:rFonts w:ascii="Verdana" w:hAnsi="Verdana"/>
          <w:bCs/>
          <w:color w:val="000000"/>
          <w:sz w:val="20"/>
          <w:lang w:val="pt"/>
        </w:rPr>
        <w:t>competições</w:t>
      </w:r>
      <w:r w:rsidR="008C7DA4" w:rsidRPr="001E00B1">
        <w:rPr>
          <w:rFonts w:ascii="Verdana" w:hAnsi="Verdana"/>
          <w:color w:val="000000"/>
          <w:sz w:val="20"/>
          <w:lang w:val="pt"/>
        </w:rPr>
        <w:t xml:space="preserve"> </w:t>
      </w:r>
      <w:r w:rsidR="009150FA" w:rsidRPr="001E00B1">
        <w:rPr>
          <w:rFonts w:ascii="Verdana" w:hAnsi="Verdana"/>
          <w:color w:val="000000"/>
          <w:sz w:val="20"/>
          <w:lang w:val="pt"/>
        </w:rPr>
        <w:t>raw</w:t>
      </w:r>
      <w:r w:rsidR="00117959" w:rsidRPr="001E00B1">
        <w:rPr>
          <w:rFonts w:ascii="Verdana" w:hAnsi="Verdana"/>
          <w:color w:val="000000"/>
          <w:sz w:val="20"/>
          <w:lang w:val="pt"/>
        </w:rPr>
        <w:t>.</w:t>
      </w:r>
    </w:p>
    <w:p w14:paraId="4FC83E64" w14:textId="77777777" w:rsidR="00D82054" w:rsidRPr="005348BA" w:rsidRDefault="00D82054" w:rsidP="00D82054">
      <w:pPr>
        <w:pStyle w:val="PargrafodaLista"/>
        <w:rPr>
          <w:rFonts w:ascii="Verdana" w:hAnsi="Verdana"/>
          <w:color w:val="000000"/>
          <w:sz w:val="18"/>
          <w:szCs w:val="18"/>
          <w:lang w:val="pt-BR"/>
        </w:rPr>
      </w:pPr>
    </w:p>
    <w:p w14:paraId="500E57C8" w14:textId="77777777" w:rsidR="00D82054" w:rsidRPr="005348BA" w:rsidRDefault="00D82054" w:rsidP="00D82054">
      <w:pPr>
        <w:rPr>
          <w:rFonts w:ascii="Verdana" w:hAnsi="Verdana"/>
          <w:color w:val="000000"/>
          <w:sz w:val="18"/>
          <w:szCs w:val="18"/>
          <w:lang w:val="pt-BR"/>
        </w:rPr>
      </w:pPr>
    </w:p>
    <w:p w14:paraId="514A86E5" w14:textId="77777777" w:rsidR="00D82054" w:rsidRPr="005348BA" w:rsidRDefault="00D82054" w:rsidP="00D82054">
      <w:pPr>
        <w:rPr>
          <w:rFonts w:ascii="Verdana" w:hAnsi="Verdana"/>
          <w:b/>
          <w:color w:val="943634"/>
          <w:sz w:val="20"/>
          <w:u w:val="single"/>
          <w:lang w:val="pt-BR"/>
        </w:rPr>
      </w:pPr>
      <w:r w:rsidRPr="005348BA">
        <w:rPr>
          <w:rFonts w:ascii="Verdana" w:hAnsi="Verdana"/>
          <w:b/>
          <w:color w:val="943634"/>
          <w:sz w:val="20"/>
          <w:u w:val="single"/>
          <w:lang w:val="pt"/>
        </w:rPr>
        <w:t>EQUIPADO</w:t>
      </w:r>
    </w:p>
    <w:p w14:paraId="3325E6F8" w14:textId="77777777" w:rsidR="00D82054" w:rsidRPr="005348BA" w:rsidRDefault="00D82054" w:rsidP="00D82054">
      <w:pPr>
        <w:pStyle w:val="PargrafodaLista"/>
        <w:ind w:left="0"/>
        <w:rPr>
          <w:rFonts w:ascii="Verdana" w:hAnsi="Verdana"/>
          <w:color w:val="000000"/>
          <w:sz w:val="18"/>
          <w:szCs w:val="18"/>
          <w:lang w:val="pt-BR"/>
        </w:rPr>
      </w:pPr>
    </w:p>
    <w:p w14:paraId="7C586C7B" w14:textId="21E2A00F" w:rsidR="009150FA" w:rsidRPr="005348BA" w:rsidRDefault="001770DB" w:rsidP="009150FA">
      <w:pPr>
        <w:rPr>
          <w:rFonts w:ascii="Verdana" w:hAnsi="Verdana"/>
          <w:b/>
          <w:color w:val="800000"/>
          <w:sz w:val="20"/>
          <w:u w:val="single"/>
          <w:lang w:val="pt"/>
        </w:rPr>
      </w:pPr>
      <w:r w:rsidRPr="005348BA">
        <w:rPr>
          <w:rFonts w:ascii="Verdana" w:hAnsi="Verdana"/>
          <w:b/>
          <w:color w:val="800000"/>
          <w:sz w:val="20"/>
          <w:u w:val="single"/>
          <w:lang w:val="pt"/>
        </w:rPr>
        <w:t>FAIXAS</w:t>
      </w:r>
    </w:p>
    <w:p w14:paraId="6746A6B0" w14:textId="2CAD6B8F" w:rsidR="009150FA" w:rsidRPr="001E00B1" w:rsidRDefault="009150FA" w:rsidP="00755FAF">
      <w:pPr>
        <w:pStyle w:val="PargrafodaLista"/>
        <w:numPr>
          <w:ilvl w:val="0"/>
          <w:numId w:val="40"/>
        </w:numPr>
        <w:rPr>
          <w:rFonts w:ascii="Verdana" w:hAnsi="Verdana"/>
          <w:bCs/>
          <w:sz w:val="20"/>
          <w:lang w:val="pt"/>
        </w:rPr>
      </w:pPr>
      <w:r w:rsidRPr="001E00B1">
        <w:rPr>
          <w:rFonts w:ascii="Verdana" w:hAnsi="Verdana"/>
          <w:bCs/>
          <w:sz w:val="20"/>
          <w:lang w:val="pt"/>
        </w:rPr>
        <w:t>A natureza do tecido</w:t>
      </w:r>
      <w:r w:rsidR="00AD3927" w:rsidRPr="001E00B1">
        <w:rPr>
          <w:rFonts w:ascii="Verdana" w:hAnsi="Verdana"/>
          <w:bCs/>
          <w:sz w:val="20"/>
          <w:lang w:val="pt"/>
        </w:rPr>
        <w:t>,</w:t>
      </w:r>
      <w:r w:rsidRPr="001E00B1">
        <w:rPr>
          <w:rFonts w:ascii="Verdana" w:hAnsi="Verdana"/>
          <w:bCs/>
          <w:sz w:val="20"/>
          <w:lang w:val="pt"/>
        </w:rPr>
        <w:t xml:space="preserve"> deve ser </w:t>
      </w:r>
      <w:r w:rsidR="00AD3927" w:rsidRPr="001E00B1">
        <w:rPr>
          <w:rFonts w:ascii="Verdana" w:hAnsi="Verdana"/>
          <w:bCs/>
          <w:sz w:val="20"/>
          <w:lang w:val="pt"/>
        </w:rPr>
        <w:t>tecido</w:t>
      </w:r>
      <w:r w:rsidRPr="001E00B1">
        <w:rPr>
          <w:rFonts w:ascii="Verdana" w:hAnsi="Verdana"/>
          <w:bCs/>
          <w:sz w:val="20"/>
          <w:lang w:val="pt"/>
        </w:rPr>
        <w:t xml:space="preserve"> elástico principalmente de poliéster, algodão, isoladamente ou em combinação. </w:t>
      </w:r>
      <w:r w:rsidR="004030C0">
        <w:rPr>
          <w:rFonts w:ascii="Verdana" w:hAnsi="Verdana"/>
          <w:bCs/>
          <w:sz w:val="20"/>
          <w:lang w:val="pt"/>
        </w:rPr>
        <w:t>Joelheiras</w:t>
      </w:r>
      <w:r w:rsidRPr="001E00B1">
        <w:rPr>
          <w:rFonts w:ascii="Verdana" w:hAnsi="Verdana"/>
          <w:bCs/>
          <w:sz w:val="20"/>
          <w:lang w:val="pt"/>
        </w:rPr>
        <w:t xml:space="preserve"> de borracha ou substitutos emborrachados não são permitidos, exceto conforme indicado para os cotovelos.</w:t>
      </w:r>
    </w:p>
    <w:p w14:paraId="1C759F75" w14:textId="77777777" w:rsidR="009150FA" w:rsidRPr="005348BA" w:rsidRDefault="009150FA" w:rsidP="009150FA">
      <w:pPr>
        <w:rPr>
          <w:rFonts w:ascii="Verdana" w:hAnsi="Verdana"/>
          <w:bCs/>
          <w:sz w:val="20"/>
          <w:lang w:val="pt"/>
        </w:rPr>
      </w:pPr>
    </w:p>
    <w:p w14:paraId="67730619" w14:textId="140429DD" w:rsidR="009150FA" w:rsidRPr="001E00B1" w:rsidRDefault="00AD3927" w:rsidP="00755FAF">
      <w:pPr>
        <w:pStyle w:val="PargrafodaLista"/>
        <w:numPr>
          <w:ilvl w:val="0"/>
          <w:numId w:val="40"/>
        </w:numPr>
        <w:rPr>
          <w:rFonts w:ascii="Verdana" w:hAnsi="Verdana"/>
          <w:bCs/>
          <w:sz w:val="20"/>
          <w:lang w:val="pt"/>
        </w:rPr>
      </w:pPr>
      <w:r w:rsidRPr="001E00B1">
        <w:rPr>
          <w:rFonts w:ascii="Verdana" w:hAnsi="Verdana"/>
          <w:bCs/>
          <w:sz w:val="20"/>
          <w:lang w:val="pt"/>
        </w:rPr>
        <w:t>FAIXAS</w:t>
      </w:r>
      <w:r w:rsidR="009150FA" w:rsidRPr="001E00B1">
        <w:rPr>
          <w:rFonts w:ascii="Verdana" w:hAnsi="Verdana"/>
          <w:bCs/>
          <w:sz w:val="20"/>
          <w:lang w:val="pt"/>
        </w:rPr>
        <w:t>,</w:t>
      </w:r>
      <w:r w:rsidRPr="001E00B1">
        <w:rPr>
          <w:rFonts w:ascii="Verdana" w:hAnsi="Verdana"/>
          <w:bCs/>
          <w:sz w:val="20"/>
          <w:lang w:val="pt"/>
        </w:rPr>
        <w:t xml:space="preserve"> </w:t>
      </w:r>
      <w:r w:rsidR="009150FA" w:rsidRPr="001E00B1">
        <w:rPr>
          <w:rFonts w:ascii="Verdana" w:hAnsi="Verdana"/>
          <w:bCs/>
          <w:sz w:val="20"/>
          <w:lang w:val="pt"/>
        </w:rPr>
        <w:t>tecido não pode</w:t>
      </w:r>
      <w:r w:rsidR="004030C0">
        <w:rPr>
          <w:rFonts w:ascii="Verdana" w:hAnsi="Verdana"/>
          <w:bCs/>
          <w:sz w:val="20"/>
          <w:lang w:val="pt"/>
        </w:rPr>
        <w:t>m</w:t>
      </w:r>
      <w:r w:rsidR="009150FA" w:rsidRPr="001E00B1">
        <w:rPr>
          <w:rFonts w:ascii="Verdana" w:hAnsi="Verdana"/>
          <w:bCs/>
          <w:sz w:val="20"/>
          <w:lang w:val="pt"/>
        </w:rPr>
        <w:t xml:space="preserve"> se sobrepor</w:t>
      </w:r>
      <w:r w:rsidRPr="001E00B1">
        <w:rPr>
          <w:rFonts w:ascii="Verdana" w:hAnsi="Verdana"/>
          <w:bCs/>
          <w:sz w:val="20"/>
          <w:lang w:val="pt"/>
        </w:rPr>
        <w:t xml:space="preserve"> ou tocar outras vestimentas</w:t>
      </w:r>
      <w:r w:rsidR="009150FA" w:rsidRPr="001E00B1">
        <w:rPr>
          <w:rFonts w:ascii="Verdana" w:hAnsi="Verdana"/>
          <w:bCs/>
          <w:sz w:val="20"/>
          <w:lang w:val="pt"/>
        </w:rPr>
        <w:t>, ou seja, eles devem ser unidos apenas de ponta a ponta.</w:t>
      </w:r>
    </w:p>
    <w:p w14:paraId="42BDC892" w14:textId="77777777" w:rsidR="009150FA" w:rsidRPr="005348BA" w:rsidRDefault="009150FA" w:rsidP="009150FA">
      <w:pPr>
        <w:rPr>
          <w:rFonts w:ascii="Verdana" w:hAnsi="Verdana"/>
          <w:bCs/>
          <w:sz w:val="20"/>
          <w:lang w:val="pt"/>
        </w:rPr>
      </w:pPr>
    </w:p>
    <w:p w14:paraId="05C45A91" w14:textId="77777777" w:rsidR="009150FA" w:rsidRPr="005348BA" w:rsidRDefault="009150FA" w:rsidP="009150FA">
      <w:pPr>
        <w:rPr>
          <w:rFonts w:ascii="Verdana" w:hAnsi="Verdana"/>
          <w:bCs/>
          <w:sz w:val="20"/>
          <w:lang w:val="pt"/>
        </w:rPr>
      </w:pPr>
    </w:p>
    <w:p w14:paraId="58D311C4" w14:textId="3A62018D" w:rsidR="009150FA" w:rsidRPr="005348BA" w:rsidRDefault="00AD3927" w:rsidP="009150FA">
      <w:pPr>
        <w:rPr>
          <w:rFonts w:ascii="Verdana" w:hAnsi="Verdana"/>
          <w:bCs/>
          <w:sz w:val="20"/>
          <w:lang w:val="pt"/>
        </w:rPr>
      </w:pPr>
      <w:r w:rsidRPr="001E00B1">
        <w:rPr>
          <w:rFonts w:ascii="Verdana" w:hAnsi="Verdana"/>
          <w:b/>
          <w:color w:val="C00000"/>
          <w:sz w:val="20"/>
          <w:u w:val="single"/>
          <w:lang w:val="pt"/>
        </w:rPr>
        <w:t>Faixa de punho</w:t>
      </w:r>
      <w:r w:rsidR="009150FA" w:rsidRPr="001E00B1">
        <w:rPr>
          <w:rFonts w:ascii="Verdana" w:hAnsi="Verdana"/>
          <w:b/>
          <w:color w:val="C00000"/>
          <w:sz w:val="20"/>
          <w:u w:val="single"/>
          <w:lang w:val="pt"/>
        </w:rPr>
        <w:t>:</w:t>
      </w:r>
      <w:r w:rsidR="009150FA" w:rsidRPr="001E00B1">
        <w:rPr>
          <w:rFonts w:ascii="Verdana" w:hAnsi="Verdana"/>
          <w:bCs/>
          <w:color w:val="C00000"/>
          <w:sz w:val="20"/>
          <w:lang w:val="pt"/>
        </w:rPr>
        <w:t xml:space="preserve"> </w:t>
      </w:r>
      <w:r w:rsidR="009150FA" w:rsidRPr="005348BA">
        <w:rPr>
          <w:rFonts w:ascii="Verdana" w:hAnsi="Verdana"/>
          <w:bCs/>
          <w:sz w:val="20"/>
          <w:lang w:val="pt"/>
        </w:rPr>
        <w:t>faixas não excedendo 1m de comprimento e 8 cm de largura podem ser usadas, eles podem ter uma alça de polegar e patch de velcro para prendê-los, a alça de polegar deve ser removida antes de levantar. da articulação do</w:t>
      </w:r>
      <w:r w:rsidRPr="005348BA">
        <w:rPr>
          <w:rFonts w:ascii="Verdana" w:hAnsi="Verdana"/>
          <w:bCs/>
          <w:sz w:val="20"/>
          <w:lang w:val="pt"/>
        </w:rPr>
        <w:t xml:space="preserve"> dedo</w:t>
      </w:r>
      <w:r w:rsidR="009150FA" w:rsidRPr="005348BA">
        <w:rPr>
          <w:rFonts w:ascii="Verdana" w:hAnsi="Verdana"/>
          <w:bCs/>
          <w:sz w:val="20"/>
          <w:lang w:val="pt"/>
        </w:rPr>
        <w:t>, não excedendo um total de 12cm em ambas as direções</w:t>
      </w:r>
    </w:p>
    <w:p w14:paraId="345D62AC" w14:textId="77777777" w:rsidR="009150FA" w:rsidRPr="005348BA" w:rsidRDefault="009150FA" w:rsidP="009150FA">
      <w:pPr>
        <w:rPr>
          <w:rFonts w:ascii="Verdana" w:hAnsi="Verdana"/>
          <w:bCs/>
          <w:sz w:val="20"/>
          <w:lang w:val="pt"/>
        </w:rPr>
      </w:pPr>
    </w:p>
    <w:p w14:paraId="412CFBE4" w14:textId="77777777" w:rsidR="001E00B1" w:rsidRDefault="001E00B1" w:rsidP="009150FA">
      <w:pPr>
        <w:rPr>
          <w:rFonts w:ascii="Verdana" w:hAnsi="Verdana"/>
          <w:b/>
          <w:color w:val="C00000"/>
          <w:sz w:val="20"/>
          <w:u w:val="single"/>
          <w:lang w:val="pt"/>
        </w:rPr>
      </w:pPr>
    </w:p>
    <w:p w14:paraId="1D44CF5B" w14:textId="77777777" w:rsidR="001E00B1" w:rsidRDefault="001E00B1" w:rsidP="009150FA">
      <w:pPr>
        <w:rPr>
          <w:rFonts w:ascii="Verdana" w:hAnsi="Verdana"/>
          <w:b/>
          <w:color w:val="C00000"/>
          <w:sz w:val="20"/>
          <w:u w:val="single"/>
          <w:lang w:val="pt"/>
        </w:rPr>
      </w:pPr>
    </w:p>
    <w:p w14:paraId="7D9F2B7C" w14:textId="75C83922" w:rsidR="009150FA" w:rsidRPr="005348BA" w:rsidRDefault="009150FA" w:rsidP="009150FA">
      <w:pPr>
        <w:rPr>
          <w:rFonts w:ascii="Verdana" w:hAnsi="Verdana"/>
          <w:bCs/>
          <w:sz w:val="20"/>
          <w:lang w:val="pt"/>
        </w:rPr>
      </w:pPr>
      <w:r w:rsidRPr="001E00B1">
        <w:rPr>
          <w:rFonts w:ascii="Verdana" w:hAnsi="Verdana"/>
          <w:b/>
          <w:color w:val="C00000"/>
          <w:sz w:val="20"/>
          <w:u w:val="single"/>
          <w:lang w:val="pt"/>
        </w:rPr>
        <w:t>Joelhos</w:t>
      </w:r>
      <w:r w:rsidRPr="005348BA">
        <w:rPr>
          <w:rFonts w:ascii="Verdana" w:hAnsi="Verdana"/>
          <w:bCs/>
          <w:sz w:val="20"/>
          <w:lang w:val="pt"/>
        </w:rPr>
        <w:t xml:space="preserve">: </w:t>
      </w:r>
      <w:r w:rsidR="001770DB" w:rsidRPr="005348BA">
        <w:rPr>
          <w:rFonts w:ascii="Verdana" w:hAnsi="Verdana"/>
          <w:bCs/>
          <w:sz w:val="20"/>
          <w:lang w:val="pt"/>
        </w:rPr>
        <w:t>faixas</w:t>
      </w:r>
      <w:r w:rsidRPr="005348BA">
        <w:rPr>
          <w:rFonts w:ascii="Verdana" w:hAnsi="Verdana"/>
          <w:bCs/>
          <w:sz w:val="20"/>
          <w:lang w:val="pt"/>
        </w:rPr>
        <w:t xml:space="preserve"> que não excedam 2,5 m de comprimento e 8 cm de largura podem ser usadas. Alternativamente, apoios de joelho elásticos não excedendo 30 cm de comprimento podem ser usados. Uma combinação dos dois não é permitida. Um</w:t>
      </w:r>
      <w:r w:rsidR="001770DB" w:rsidRPr="005348BA">
        <w:rPr>
          <w:rFonts w:ascii="Verdana" w:hAnsi="Verdana"/>
          <w:bCs/>
          <w:sz w:val="20"/>
          <w:lang w:val="pt"/>
        </w:rPr>
        <w:t>a faixa</w:t>
      </w:r>
      <w:r w:rsidRPr="005348BA">
        <w:rPr>
          <w:rFonts w:ascii="Verdana" w:hAnsi="Verdana"/>
          <w:bCs/>
          <w:sz w:val="20"/>
          <w:lang w:val="pt"/>
        </w:rPr>
        <w:t xml:space="preserve"> de joelho não deve se estender além de 15 cm acima e 15 cm abaixo do centro da articulação do joelho, não excedendo um total de 30 cm em ambas as direções. Joelheiras</w:t>
      </w:r>
      <w:r w:rsidR="001770DB" w:rsidRPr="005348BA">
        <w:rPr>
          <w:rFonts w:ascii="Verdana" w:hAnsi="Verdana"/>
          <w:bCs/>
          <w:sz w:val="20"/>
          <w:lang w:val="pt"/>
        </w:rPr>
        <w:t xml:space="preserve"> ou faixas </w:t>
      </w:r>
      <w:r w:rsidRPr="005348BA">
        <w:rPr>
          <w:rFonts w:ascii="Verdana" w:hAnsi="Verdana"/>
          <w:bCs/>
          <w:sz w:val="20"/>
          <w:lang w:val="pt"/>
        </w:rPr>
        <w:t>não devem tocar nas meias ou nas roupas de levantamento.</w:t>
      </w:r>
    </w:p>
    <w:p w14:paraId="5E542D6E" w14:textId="77777777" w:rsidR="009150FA" w:rsidRPr="005348BA" w:rsidRDefault="009150FA" w:rsidP="009150FA">
      <w:pPr>
        <w:rPr>
          <w:rFonts w:ascii="Verdana" w:hAnsi="Verdana"/>
          <w:bCs/>
          <w:sz w:val="20"/>
          <w:lang w:val="pt"/>
        </w:rPr>
      </w:pPr>
    </w:p>
    <w:p w14:paraId="30EC1627" w14:textId="20071C98" w:rsidR="00AE5296" w:rsidRPr="005348BA" w:rsidRDefault="009150FA" w:rsidP="009150FA">
      <w:pPr>
        <w:rPr>
          <w:rFonts w:ascii="Verdana" w:hAnsi="Verdana"/>
          <w:bCs/>
          <w:sz w:val="18"/>
          <w:szCs w:val="18"/>
          <w:lang w:val="pt-BR"/>
        </w:rPr>
      </w:pPr>
      <w:r w:rsidRPr="001E00B1">
        <w:rPr>
          <w:rFonts w:ascii="Verdana" w:hAnsi="Verdana"/>
          <w:b/>
          <w:color w:val="C00000"/>
          <w:sz w:val="20"/>
          <w:u w:val="single"/>
          <w:lang w:val="pt"/>
        </w:rPr>
        <w:t>Cotovelos:</w:t>
      </w:r>
      <w:r w:rsidRPr="001E00B1">
        <w:rPr>
          <w:rFonts w:ascii="Verdana" w:hAnsi="Verdana"/>
          <w:bCs/>
          <w:color w:val="C00000"/>
          <w:sz w:val="20"/>
          <w:lang w:val="pt"/>
        </w:rPr>
        <w:t xml:space="preserve"> </w:t>
      </w:r>
      <w:r w:rsidRPr="005348BA">
        <w:rPr>
          <w:rFonts w:ascii="Verdana" w:hAnsi="Verdana"/>
          <w:bCs/>
          <w:sz w:val="20"/>
          <w:lang w:val="pt"/>
        </w:rPr>
        <w:t xml:space="preserve">mangas de cotovelo ou </w:t>
      </w:r>
      <w:r w:rsidR="004030C0">
        <w:rPr>
          <w:rFonts w:ascii="Verdana" w:hAnsi="Verdana"/>
          <w:bCs/>
          <w:sz w:val="20"/>
          <w:lang w:val="pt"/>
        </w:rPr>
        <w:t>cotoveleiras</w:t>
      </w:r>
      <w:r w:rsidRPr="005348BA">
        <w:rPr>
          <w:rFonts w:ascii="Verdana" w:hAnsi="Verdana"/>
          <w:bCs/>
          <w:sz w:val="20"/>
          <w:lang w:val="pt"/>
        </w:rPr>
        <w:t xml:space="preserve"> não podem ser usados </w:t>
      </w:r>
      <w:r w:rsidRPr="005348BA">
        <w:rPr>
          <w:rFonts w:ascii="Arial" w:hAnsi="Arial" w:cs="Arial"/>
          <w:bCs/>
          <w:sz w:val="20"/>
          <w:lang w:val="pt"/>
        </w:rPr>
        <w:t>​​</w:t>
      </w:r>
      <w:r w:rsidRPr="005348BA">
        <w:rPr>
          <w:rFonts w:ascii="Verdana" w:hAnsi="Verdana"/>
          <w:bCs/>
          <w:sz w:val="20"/>
          <w:lang w:val="pt"/>
        </w:rPr>
        <w:t>no levantamento equipado</w:t>
      </w:r>
      <w:r w:rsidR="004030C0">
        <w:rPr>
          <w:rFonts w:ascii="Verdana" w:hAnsi="Verdana"/>
          <w:bCs/>
          <w:sz w:val="20"/>
          <w:lang w:val="pt"/>
        </w:rPr>
        <w:t>.</w:t>
      </w:r>
    </w:p>
    <w:p w14:paraId="6C1A97BA" w14:textId="77777777" w:rsidR="00F800F8" w:rsidRPr="005348BA" w:rsidRDefault="00F800F8" w:rsidP="00AE5296">
      <w:pPr>
        <w:rPr>
          <w:rFonts w:ascii="Verdana" w:hAnsi="Verdana"/>
          <w:b/>
          <w:color w:val="943634"/>
          <w:sz w:val="20"/>
          <w:u w:val="single"/>
          <w:lang w:val="pt-BR"/>
        </w:rPr>
      </w:pPr>
    </w:p>
    <w:p w14:paraId="533BB84D" w14:textId="02621F78" w:rsidR="00AE5296" w:rsidRPr="005348BA" w:rsidRDefault="001770DB" w:rsidP="00AE5296">
      <w:pPr>
        <w:rPr>
          <w:rFonts w:ascii="Verdana" w:hAnsi="Verdana"/>
          <w:b/>
          <w:color w:val="943634"/>
          <w:sz w:val="20"/>
          <w:u w:val="single"/>
        </w:rPr>
      </w:pPr>
      <w:r w:rsidRPr="005348BA">
        <w:rPr>
          <w:rFonts w:ascii="Verdana" w:hAnsi="Verdana"/>
          <w:b/>
          <w:color w:val="943634"/>
          <w:sz w:val="20"/>
          <w:u w:val="single"/>
          <w:lang w:val="pt"/>
        </w:rPr>
        <w:t>RAW</w:t>
      </w:r>
    </w:p>
    <w:p w14:paraId="351A3405" w14:textId="77777777" w:rsidR="00AE5296" w:rsidRPr="005348BA" w:rsidRDefault="00AE5296" w:rsidP="00AE5296">
      <w:pPr>
        <w:rPr>
          <w:rFonts w:ascii="Verdana" w:hAnsi="Verdana"/>
          <w:b/>
          <w:color w:val="943634"/>
          <w:sz w:val="20"/>
          <w:u w:val="single"/>
        </w:rPr>
      </w:pPr>
    </w:p>
    <w:p w14:paraId="494A79AF" w14:textId="226D72AF" w:rsidR="00AE5296" w:rsidRPr="005348BA" w:rsidRDefault="00AE5296" w:rsidP="00755FAF">
      <w:pPr>
        <w:numPr>
          <w:ilvl w:val="0"/>
          <w:numId w:val="4"/>
        </w:numPr>
        <w:rPr>
          <w:rFonts w:ascii="Verdana" w:hAnsi="Verdana"/>
          <w:sz w:val="20"/>
          <w:lang w:val="pt-BR"/>
        </w:rPr>
      </w:pPr>
      <w:r w:rsidRPr="005348BA">
        <w:rPr>
          <w:rFonts w:ascii="Verdana" w:hAnsi="Verdana"/>
          <w:sz w:val="20"/>
          <w:lang w:val="pt"/>
        </w:rPr>
        <w:t xml:space="preserve">Em competições </w:t>
      </w:r>
      <w:r w:rsidR="001770DB" w:rsidRPr="005348BA">
        <w:rPr>
          <w:rFonts w:ascii="Verdana" w:hAnsi="Verdana"/>
          <w:sz w:val="20"/>
          <w:lang w:val="pt"/>
        </w:rPr>
        <w:t>RAW</w:t>
      </w:r>
      <w:r w:rsidRPr="005348BA">
        <w:rPr>
          <w:rFonts w:ascii="Verdana" w:hAnsi="Verdana"/>
          <w:sz w:val="20"/>
          <w:lang w:val="pt"/>
        </w:rPr>
        <w:t xml:space="preserve">, </w:t>
      </w:r>
      <w:r w:rsidR="001770DB" w:rsidRPr="005348BA">
        <w:rPr>
          <w:rFonts w:ascii="Verdana" w:hAnsi="Verdana"/>
          <w:sz w:val="20"/>
          <w:lang w:val="pt"/>
        </w:rPr>
        <w:t xml:space="preserve">as faixas </w:t>
      </w:r>
      <w:r w:rsidRPr="005348BA">
        <w:rPr>
          <w:rFonts w:ascii="Verdana" w:hAnsi="Verdana"/>
          <w:sz w:val="20"/>
          <w:lang w:val="pt"/>
        </w:rPr>
        <w:t xml:space="preserve">de </w:t>
      </w:r>
      <w:r w:rsidR="001770DB" w:rsidRPr="005348BA">
        <w:rPr>
          <w:rFonts w:ascii="Verdana" w:hAnsi="Verdana"/>
          <w:sz w:val="20"/>
          <w:lang w:val="pt"/>
        </w:rPr>
        <w:t>punho</w:t>
      </w:r>
      <w:r w:rsidRPr="005348BA">
        <w:rPr>
          <w:rFonts w:ascii="Verdana" w:hAnsi="Verdana"/>
          <w:sz w:val="20"/>
          <w:lang w:val="pt"/>
        </w:rPr>
        <w:t xml:space="preserve"> só podem ser </w:t>
      </w:r>
      <w:r w:rsidR="004030C0" w:rsidRPr="005348BA">
        <w:rPr>
          <w:rFonts w:ascii="Verdana" w:hAnsi="Verdana"/>
          <w:sz w:val="20"/>
          <w:lang w:val="pt"/>
        </w:rPr>
        <w:t>usadas</w:t>
      </w:r>
      <w:r w:rsidRPr="005348BA">
        <w:rPr>
          <w:rFonts w:ascii="Verdana" w:hAnsi="Verdana"/>
          <w:sz w:val="20"/>
          <w:lang w:val="pt"/>
        </w:rPr>
        <w:t xml:space="preserve"> n</w:t>
      </w:r>
      <w:r w:rsidR="001770DB" w:rsidRPr="005348BA">
        <w:rPr>
          <w:rFonts w:ascii="Verdana" w:hAnsi="Verdana"/>
          <w:sz w:val="20"/>
          <w:lang w:val="pt"/>
        </w:rPr>
        <w:t>o</w:t>
      </w:r>
      <w:r w:rsidRPr="005348BA">
        <w:rPr>
          <w:rFonts w:ascii="Verdana" w:hAnsi="Verdana"/>
          <w:sz w:val="20"/>
          <w:lang w:val="pt"/>
        </w:rPr>
        <w:t xml:space="preserve"> </w:t>
      </w:r>
      <w:r w:rsidR="004030C0">
        <w:rPr>
          <w:rFonts w:ascii="Verdana" w:hAnsi="Verdana"/>
          <w:sz w:val="20"/>
          <w:lang w:val="pt"/>
        </w:rPr>
        <w:t xml:space="preserve">Supino </w:t>
      </w:r>
      <w:r w:rsidR="001770DB" w:rsidRPr="005348BA">
        <w:rPr>
          <w:rFonts w:ascii="Verdana" w:hAnsi="Verdana"/>
          <w:sz w:val="20"/>
          <w:lang w:val="pt"/>
        </w:rPr>
        <w:t xml:space="preserve">e </w:t>
      </w:r>
      <w:r w:rsidR="004030C0">
        <w:rPr>
          <w:rFonts w:ascii="Verdana" w:hAnsi="Verdana"/>
          <w:sz w:val="20"/>
          <w:lang w:val="pt"/>
        </w:rPr>
        <w:t>Agachamento</w:t>
      </w:r>
      <w:r w:rsidR="001770DB" w:rsidRPr="005348BA">
        <w:rPr>
          <w:rFonts w:ascii="Verdana" w:hAnsi="Verdana"/>
          <w:sz w:val="20"/>
          <w:lang w:val="pt"/>
        </w:rPr>
        <w:t>.</w:t>
      </w:r>
    </w:p>
    <w:p w14:paraId="492B0E8F" w14:textId="77777777" w:rsidR="00AE5296" w:rsidRPr="005348BA" w:rsidRDefault="00AE5296" w:rsidP="00F800F8">
      <w:pPr>
        <w:ind w:left="720"/>
        <w:rPr>
          <w:rFonts w:ascii="Verdana" w:hAnsi="Verdana"/>
          <w:sz w:val="20"/>
          <w:lang w:val="pt-BR"/>
        </w:rPr>
      </w:pPr>
    </w:p>
    <w:p w14:paraId="13DA5194" w14:textId="45F00437" w:rsidR="00AE5296" w:rsidRPr="005348BA" w:rsidRDefault="004030C0" w:rsidP="00755FAF">
      <w:pPr>
        <w:numPr>
          <w:ilvl w:val="0"/>
          <w:numId w:val="4"/>
        </w:numPr>
        <w:rPr>
          <w:rFonts w:ascii="Verdana" w:hAnsi="Verdana"/>
          <w:sz w:val="20"/>
          <w:lang w:val="pt-BR"/>
        </w:rPr>
      </w:pPr>
      <w:r>
        <w:rPr>
          <w:rFonts w:ascii="Verdana" w:hAnsi="Verdana"/>
          <w:sz w:val="20"/>
          <w:lang w:val="pt"/>
        </w:rPr>
        <w:t>Não podem ser</w:t>
      </w:r>
      <w:r w:rsidR="00AE5296" w:rsidRPr="005348BA">
        <w:rPr>
          <w:rFonts w:ascii="Verdana" w:hAnsi="Verdana"/>
          <w:sz w:val="20"/>
          <w:lang w:val="pt"/>
        </w:rPr>
        <w:t xml:space="preserve"> usados </w:t>
      </w:r>
      <w:r>
        <w:rPr>
          <w:rFonts w:ascii="Verdana" w:hAnsi="Verdana"/>
          <w:sz w:val="20"/>
          <w:lang w:val="pt"/>
        </w:rPr>
        <w:t xml:space="preserve">cotoveleiras em </w:t>
      </w:r>
      <w:r w:rsidR="00AE5296" w:rsidRPr="005348BA">
        <w:rPr>
          <w:rFonts w:ascii="Verdana" w:hAnsi="Verdana"/>
          <w:sz w:val="20"/>
          <w:lang w:val="pt"/>
        </w:rPr>
        <w:t>competições</w:t>
      </w:r>
      <w:r w:rsidR="001770DB" w:rsidRPr="005348BA">
        <w:rPr>
          <w:rFonts w:ascii="Verdana" w:hAnsi="Verdana"/>
          <w:sz w:val="20"/>
          <w:lang w:val="pt"/>
        </w:rPr>
        <w:t xml:space="preserve"> RAW.</w:t>
      </w:r>
    </w:p>
    <w:p w14:paraId="39785523" w14:textId="77777777" w:rsidR="00AE5296" w:rsidRPr="005348BA" w:rsidRDefault="00AE5296" w:rsidP="00F800F8">
      <w:pPr>
        <w:ind w:left="360"/>
        <w:rPr>
          <w:rFonts w:ascii="Verdana" w:hAnsi="Verdana"/>
          <w:sz w:val="20"/>
          <w:lang w:val="pt-BR"/>
        </w:rPr>
      </w:pPr>
    </w:p>
    <w:p w14:paraId="5866E64C" w14:textId="29F00240" w:rsidR="00AE5296" w:rsidRPr="005348BA" w:rsidRDefault="001770DB" w:rsidP="00755FAF">
      <w:pPr>
        <w:numPr>
          <w:ilvl w:val="0"/>
          <w:numId w:val="4"/>
        </w:numPr>
        <w:rPr>
          <w:rFonts w:ascii="Verdana" w:hAnsi="Verdana"/>
          <w:sz w:val="20"/>
          <w:lang w:val="pt-BR"/>
        </w:rPr>
      </w:pPr>
      <w:r w:rsidRPr="005348BA">
        <w:rPr>
          <w:rFonts w:ascii="Verdana" w:hAnsi="Verdana"/>
          <w:sz w:val="20"/>
          <w:lang w:val="pt"/>
        </w:rPr>
        <w:t>Faixas</w:t>
      </w:r>
      <w:r w:rsidR="00AE5296" w:rsidRPr="005348BA">
        <w:rPr>
          <w:rFonts w:ascii="Verdana" w:hAnsi="Verdana"/>
          <w:sz w:val="20"/>
          <w:lang w:val="pt"/>
        </w:rPr>
        <w:t xml:space="preserve"> </w:t>
      </w:r>
      <w:r w:rsidR="003268FB" w:rsidRPr="005348BA">
        <w:rPr>
          <w:rFonts w:ascii="Verdana" w:hAnsi="Verdana"/>
          <w:sz w:val="20"/>
          <w:lang w:val="pt"/>
        </w:rPr>
        <w:t>de joelho ou</w:t>
      </w:r>
      <w:r w:rsidRPr="005348BA">
        <w:rPr>
          <w:rFonts w:ascii="Verdana" w:hAnsi="Verdana"/>
          <w:sz w:val="20"/>
          <w:lang w:val="pt"/>
        </w:rPr>
        <w:t xml:space="preserve"> joelheiras</w:t>
      </w:r>
      <w:r w:rsidR="003268FB" w:rsidRPr="005348BA">
        <w:rPr>
          <w:rFonts w:ascii="Verdana" w:hAnsi="Verdana"/>
          <w:sz w:val="20"/>
          <w:lang w:val="pt"/>
        </w:rPr>
        <w:t xml:space="preserve"> </w:t>
      </w:r>
      <w:r w:rsidR="00AE5296" w:rsidRPr="001E00B1">
        <w:rPr>
          <w:rFonts w:ascii="Verdana" w:hAnsi="Verdana"/>
          <w:sz w:val="20"/>
          <w:szCs w:val="16"/>
          <w:lang w:val="pt"/>
        </w:rPr>
        <w:t xml:space="preserve">podem ser </w:t>
      </w:r>
      <w:r w:rsidR="00AE5296" w:rsidRPr="005348BA">
        <w:rPr>
          <w:rFonts w:ascii="Verdana" w:hAnsi="Verdana"/>
          <w:sz w:val="20"/>
          <w:lang w:val="pt"/>
        </w:rPr>
        <w:t>usados no agachamento</w:t>
      </w:r>
    </w:p>
    <w:p w14:paraId="7E9DCF7E" w14:textId="77777777" w:rsidR="00AE5296" w:rsidRPr="005348BA" w:rsidRDefault="00AE5296" w:rsidP="00AE5296">
      <w:pPr>
        <w:rPr>
          <w:rFonts w:ascii="Verdana" w:hAnsi="Verdana"/>
          <w:b/>
          <w:color w:val="943634"/>
          <w:sz w:val="20"/>
          <w:u w:val="single"/>
          <w:lang w:val="pt-BR"/>
        </w:rPr>
      </w:pPr>
    </w:p>
    <w:p w14:paraId="072E0578" w14:textId="77777777" w:rsidR="00D82054" w:rsidRPr="005348BA" w:rsidRDefault="00D82054">
      <w:pPr>
        <w:rPr>
          <w:rFonts w:ascii="Verdana" w:hAnsi="Verdana"/>
          <w:color w:val="000000"/>
          <w:sz w:val="18"/>
          <w:szCs w:val="18"/>
          <w:lang w:val="pt-BR"/>
        </w:rPr>
      </w:pPr>
    </w:p>
    <w:p w14:paraId="0B948744" w14:textId="2DF46754" w:rsidR="00AE5296" w:rsidRPr="005348BA" w:rsidRDefault="00D82054">
      <w:pPr>
        <w:rPr>
          <w:rFonts w:ascii="Verdana" w:hAnsi="Verdana"/>
          <w:b/>
          <w:color w:val="943634"/>
          <w:sz w:val="20"/>
          <w:u w:val="single"/>
          <w:lang w:val="pt-BR"/>
        </w:rPr>
      </w:pPr>
      <w:r w:rsidRPr="005348BA">
        <w:rPr>
          <w:rFonts w:ascii="Verdana" w:hAnsi="Verdana"/>
          <w:b/>
          <w:color w:val="943634"/>
          <w:sz w:val="20"/>
          <w:u w:val="single"/>
          <w:lang w:val="pt"/>
        </w:rPr>
        <w:t>RAW &amp; EQUIP</w:t>
      </w:r>
      <w:r w:rsidR="004030C0">
        <w:rPr>
          <w:rFonts w:ascii="Verdana" w:hAnsi="Verdana"/>
          <w:b/>
          <w:color w:val="943634"/>
          <w:sz w:val="20"/>
          <w:u w:val="single"/>
          <w:lang w:val="pt"/>
        </w:rPr>
        <w:t>ADO</w:t>
      </w:r>
    </w:p>
    <w:p w14:paraId="162A949E" w14:textId="77777777" w:rsidR="001E00B1" w:rsidRDefault="001E00B1" w:rsidP="001E00B1">
      <w:pPr>
        <w:tabs>
          <w:tab w:val="left" w:pos="360"/>
        </w:tabs>
        <w:rPr>
          <w:rFonts w:ascii="Verdana" w:hAnsi="Verdana"/>
          <w:b/>
          <w:color w:val="943634"/>
          <w:sz w:val="20"/>
          <w:u w:val="single"/>
          <w:lang w:val="pt-BR"/>
        </w:rPr>
      </w:pPr>
    </w:p>
    <w:p w14:paraId="46D78168" w14:textId="73D38F3A" w:rsidR="002E1F0F" w:rsidRPr="005348BA" w:rsidRDefault="002E1F0F" w:rsidP="001E00B1">
      <w:pPr>
        <w:tabs>
          <w:tab w:val="left" w:pos="360"/>
        </w:tabs>
        <w:rPr>
          <w:rFonts w:ascii="Verdana" w:hAnsi="Verdana"/>
          <w:sz w:val="20"/>
          <w:lang w:val="pt"/>
        </w:rPr>
      </w:pPr>
      <w:r w:rsidRPr="005348BA">
        <w:rPr>
          <w:rFonts w:ascii="Verdana" w:hAnsi="Verdana"/>
          <w:sz w:val="20"/>
          <w:lang w:val="pt"/>
        </w:rPr>
        <w:t>Para cintos, meias, calçados e itens diversos, os mesmos regulamentos se aplicam para Raw e Equipado</w:t>
      </w:r>
    </w:p>
    <w:p w14:paraId="2458ED76" w14:textId="201D6B8C" w:rsidR="002E1F0F" w:rsidRPr="005348BA" w:rsidRDefault="002E1F0F" w:rsidP="002E1F0F">
      <w:pPr>
        <w:tabs>
          <w:tab w:val="left" w:pos="360"/>
        </w:tabs>
        <w:ind w:left="360"/>
        <w:rPr>
          <w:rFonts w:ascii="Verdana" w:hAnsi="Verdana"/>
          <w:sz w:val="20"/>
          <w:lang w:val="pt"/>
        </w:rPr>
      </w:pPr>
      <w:r w:rsidRPr="005348BA">
        <w:rPr>
          <w:rFonts w:ascii="Verdana" w:hAnsi="Verdana"/>
          <w:sz w:val="20"/>
          <w:lang w:val="pt"/>
        </w:rPr>
        <w:t xml:space="preserve">  </w:t>
      </w:r>
    </w:p>
    <w:p w14:paraId="029AA0E3" w14:textId="77777777" w:rsidR="002E1F0F" w:rsidRPr="004030C0" w:rsidRDefault="002E1F0F" w:rsidP="001E00B1">
      <w:pPr>
        <w:tabs>
          <w:tab w:val="left" w:pos="360"/>
        </w:tabs>
        <w:rPr>
          <w:rFonts w:ascii="Verdana" w:hAnsi="Verdana"/>
          <w:b/>
          <w:color w:val="800000"/>
          <w:sz w:val="20"/>
          <w:u w:val="single"/>
          <w:lang w:val="pt"/>
        </w:rPr>
      </w:pPr>
      <w:r w:rsidRPr="004030C0">
        <w:rPr>
          <w:rFonts w:ascii="Verdana" w:hAnsi="Verdana"/>
          <w:b/>
          <w:color w:val="800000"/>
          <w:sz w:val="20"/>
          <w:u w:val="single"/>
          <w:lang w:val="pt"/>
        </w:rPr>
        <w:t>Cinto</w:t>
      </w:r>
    </w:p>
    <w:p w14:paraId="7CA49830" w14:textId="66251213" w:rsidR="002E1F0F" w:rsidRPr="001E00B1" w:rsidRDefault="002E1F0F" w:rsidP="00755FAF">
      <w:pPr>
        <w:pStyle w:val="PargrafodaLista"/>
        <w:numPr>
          <w:ilvl w:val="0"/>
          <w:numId w:val="41"/>
        </w:numPr>
        <w:rPr>
          <w:rFonts w:ascii="Verdana" w:hAnsi="Verdana"/>
          <w:sz w:val="20"/>
          <w:lang w:val="pt"/>
        </w:rPr>
      </w:pPr>
      <w:r w:rsidRPr="001E00B1">
        <w:rPr>
          <w:rFonts w:ascii="Verdana" w:hAnsi="Verdana"/>
          <w:sz w:val="20"/>
          <w:lang w:val="pt"/>
        </w:rPr>
        <w:t>Todos os concorrentes podem usar um cinto. Se usado, ele deve estar na parte externa do traje de levantamento, tanto para RAW com EQUIPADO.</w:t>
      </w:r>
      <w:r w:rsidRPr="001E00B1">
        <w:rPr>
          <w:rFonts w:ascii="Verdana" w:hAnsi="Verdana"/>
          <w:sz w:val="20"/>
          <w:lang w:val="pt"/>
        </w:rPr>
        <w:tab/>
      </w:r>
    </w:p>
    <w:p w14:paraId="516F70E7" w14:textId="6E701227" w:rsidR="002E1F0F" w:rsidRPr="001E00B1" w:rsidRDefault="002E1F0F" w:rsidP="00755FAF">
      <w:pPr>
        <w:pStyle w:val="PargrafodaLista"/>
        <w:numPr>
          <w:ilvl w:val="0"/>
          <w:numId w:val="41"/>
        </w:numPr>
        <w:tabs>
          <w:tab w:val="left" w:pos="360"/>
        </w:tabs>
        <w:rPr>
          <w:rFonts w:ascii="Verdana" w:hAnsi="Verdana"/>
          <w:sz w:val="20"/>
          <w:lang w:val="pt"/>
        </w:rPr>
      </w:pPr>
      <w:r w:rsidRPr="001E00B1">
        <w:rPr>
          <w:rFonts w:ascii="Verdana" w:hAnsi="Verdana"/>
          <w:sz w:val="20"/>
          <w:lang w:val="pt"/>
        </w:rPr>
        <w:t>A largura do cinto deve ser, no máximo, de 10 cm.</w:t>
      </w:r>
    </w:p>
    <w:p w14:paraId="3B4B2450" w14:textId="32A1D7EA" w:rsidR="002E1F0F" w:rsidRPr="005348BA" w:rsidRDefault="002E1F0F" w:rsidP="002E1F0F">
      <w:pPr>
        <w:tabs>
          <w:tab w:val="left" w:pos="360"/>
        </w:tabs>
        <w:ind w:left="360"/>
        <w:rPr>
          <w:rFonts w:ascii="Verdana" w:hAnsi="Verdana"/>
          <w:sz w:val="20"/>
          <w:lang w:val="pt"/>
        </w:rPr>
      </w:pPr>
    </w:p>
    <w:p w14:paraId="750C0A68" w14:textId="2380789E" w:rsidR="00D82054" w:rsidRPr="005348BA" w:rsidRDefault="002E1F0F" w:rsidP="002E1F0F">
      <w:pPr>
        <w:tabs>
          <w:tab w:val="left" w:pos="360"/>
        </w:tabs>
        <w:ind w:left="360"/>
        <w:rPr>
          <w:rFonts w:ascii="Verdana" w:hAnsi="Verdana"/>
          <w:b/>
          <w:color w:val="800000"/>
          <w:sz w:val="18"/>
          <w:szCs w:val="18"/>
          <w:lang w:val="pt-BR"/>
        </w:rPr>
      </w:pPr>
      <w:r w:rsidRPr="005348BA">
        <w:rPr>
          <w:rFonts w:ascii="Verdana" w:hAnsi="Verdana"/>
          <w:sz w:val="20"/>
          <w:lang w:val="pt"/>
        </w:rPr>
        <w:t>-  Espessura da correia um máximo de 13 milímetros, ao longo do comprimento principal.</w:t>
      </w:r>
    </w:p>
    <w:p w14:paraId="69F8367C" w14:textId="77777777" w:rsidR="00273B42" w:rsidRPr="005348BA" w:rsidRDefault="00273B42">
      <w:pPr>
        <w:rPr>
          <w:rFonts w:ascii="Verdana" w:hAnsi="Verdana"/>
          <w:b/>
          <w:sz w:val="20"/>
          <w:lang w:val="pt-BR"/>
        </w:rPr>
      </w:pPr>
      <w:r w:rsidRPr="005348BA">
        <w:rPr>
          <w:rFonts w:ascii="Verdana" w:hAnsi="Verdana"/>
          <w:b/>
          <w:color w:val="800000"/>
          <w:sz w:val="20"/>
          <w:lang w:val="pt"/>
        </w:rPr>
        <w:br/>
      </w:r>
      <w:r w:rsidRPr="005348BA">
        <w:rPr>
          <w:rFonts w:ascii="Verdana" w:hAnsi="Verdana"/>
          <w:b/>
          <w:color w:val="800000"/>
          <w:sz w:val="20"/>
          <w:u w:val="single"/>
          <w:lang w:val="pt"/>
        </w:rPr>
        <w:t>Materiais e construção:</w:t>
      </w:r>
    </w:p>
    <w:p w14:paraId="530D9E9B" w14:textId="435E9F11" w:rsidR="002E1F0F" w:rsidRPr="001E00B1" w:rsidRDefault="002E1F0F" w:rsidP="00755FAF">
      <w:pPr>
        <w:pStyle w:val="PargrafodaLista"/>
        <w:numPr>
          <w:ilvl w:val="0"/>
          <w:numId w:val="42"/>
        </w:numPr>
        <w:rPr>
          <w:rFonts w:ascii="Verdana" w:hAnsi="Verdana"/>
          <w:bCs/>
          <w:sz w:val="20"/>
          <w:lang w:val="pt"/>
        </w:rPr>
      </w:pPr>
      <w:r w:rsidRPr="001E00B1">
        <w:rPr>
          <w:rFonts w:ascii="Verdana" w:hAnsi="Verdana"/>
          <w:bCs/>
          <w:sz w:val="20"/>
          <w:lang w:val="pt"/>
        </w:rPr>
        <w:t>O corpo principal deve ser feito de couro em um ou mais laminados que podem ser colados e/ou costurados, sem materiais metálicos permitidos no cinto, exceto conforme indicado abaixo.</w:t>
      </w:r>
    </w:p>
    <w:p w14:paraId="4C8A907A" w14:textId="77777777" w:rsidR="002E1F0F" w:rsidRPr="005348BA" w:rsidRDefault="002E1F0F" w:rsidP="002E1F0F">
      <w:pPr>
        <w:rPr>
          <w:rFonts w:ascii="Verdana" w:hAnsi="Verdana"/>
          <w:bCs/>
          <w:sz w:val="20"/>
          <w:lang w:val="pt"/>
        </w:rPr>
      </w:pPr>
    </w:p>
    <w:p w14:paraId="7AD56EEF" w14:textId="1874C0E9" w:rsidR="002E1F0F" w:rsidRPr="001E00B1" w:rsidRDefault="002E1F0F" w:rsidP="00755FAF">
      <w:pPr>
        <w:pStyle w:val="PargrafodaLista"/>
        <w:numPr>
          <w:ilvl w:val="0"/>
          <w:numId w:val="42"/>
        </w:numPr>
        <w:rPr>
          <w:rFonts w:ascii="Verdana" w:hAnsi="Verdana"/>
          <w:bCs/>
          <w:sz w:val="20"/>
          <w:lang w:val="pt"/>
        </w:rPr>
      </w:pPr>
      <w:r w:rsidRPr="001E00B1">
        <w:rPr>
          <w:rFonts w:ascii="Verdana" w:hAnsi="Verdana"/>
          <w:bCs/>
          <w:sz w:val="20"/>
          <w:lang w:val="pt"/>
        </w:rPr>
        <w:t>Não deve ter almofadas, apoios ou suportes adicionais de qualquer material, na superfície ou escondidos nas lâminas do cinto.</w:t>
      </w:r>
    </w:p>
    <w:p w14:paraId="690DC620" w14:textId="77777777" w:rsidR="002E1F0F" w:rsidRPr="005348BA" w:rsidRDefault="002E1F0F" w:rsidP="002E1F0F">
      <w:pPr>
        <w:rPr>
          <w:rFonts w:ascii="Verdana" w:hAnsi="Verdana"/>
          <w:bCs/>
          <w:sz w:val="20"/>
          <w:lang w:val="pt"/>
        </w:rPr>
      </w:pPr>
    </w:p>
    <w:p w14:paraId="5076AAD7" w14:textId="6E055434" w:rsidR="002E1F0F" w:rsidRPr="001E00B1" w:rsidRDefault="002E1F0F" w:rsidP="00755FAF">
      <w:pPr>
        <w:pStyle w:val="PargrafodaLista"/>
        <w:numPr>
          <w:ilvl w:val="0"/>
          <w:numId w:val="42"/>
        </w:numPr>
        <w:rPr>
          <w:rFonts w:ascii="Verdana" w:hAnsi="Verdana"/>
          <w:bCs/>
          <w:sz w:val="20"/>
          <w:lang w:val="pt"/>
        </w:rPr>
      </w:pPr>
      <w:r w:rsidRPr="001E00B1">
        <w:rPr>
          <w:rFonts w:ascii="Verdana" w:hAnsi="Verdana"/>
          <w:bCs/>
          <w:sz w:val="20"/>
          <w:lang w:val="pt"/>
        </w:rPr>
        <w:t xml:space="preserve">Uma fivela de metal, rebites e costura são os únicos componentes não-couro permitido. A fivela de fecho deve ser fixada numa das extremidades do cinto por meio de rebite ou costura. </w:t>
      </w:r>
    </w:p>
    <w:p w14:paraId="7384E58D" w14:textId="77777777" w:rsidR="002E1F0F" w:rsidRPr="005348BA" w:rsidRDefault="002E1F0F" w:rsidP="002E1F0F">
      <w:pPr>
        <w:rPr>
          <w:rFonts w:ascii="Verdana" w:hAnsi="Verdana"/>
          <w:bCs/>
          <w:sz w:val="20"/>
          <w:lang w:val="pt"/>
        </w:rPr>
      </w:pPr>
    </w:p>
    <w:p w14:paraId="4C673E32" w14:textId="69C40751" w:rsidR="002E1F0F" w:rsidRPr="001E00B1" w:rsidRDefault="002E1F0F" w:rsidP="00755FAF">
      <w:pPr>
        <w:pStyle w:val="PargrafodaLista"/>
        <w:numPr>
          <w:ilvl w:val="0"/>
          <w:numId w:val="42"/>
        </w:numPr>
        <w:rPr>
          <w:rFonts w:ascii="Verdana" w:hAnsi="Verdana"/>
          <w:bCs/>
          <w:sz w:val="20"/>
          <w:lang w:val="pt"/>
        </w:rPr>
      </w:pPr>
      <w:r w:rsidRPr="001E00B1">
        <w:rPr>
          <w:rFonts w:ascii="Verdana" w:hAnsi="Verdana"/>
          <w:bCs/>
          <w:sz w:val="20"/>
          <w:lang w:val="pt"/>
        </w:rPr>
        <w:t>O cinto não deve ter nenhum componente inflável em nenhuma das suas superfícies.</w:t>
      </w:r>
    </w:p>
    <w:p w14:paraId="2FC9D444" w14:textId="77777777" w:rsidR="002E1F0F" w:rsidRPr="005348BA" w:rsidRDefault="002E1F0F" w:rsidP="002E1F0F">
      <w:pPr>
        <w:rPr>
          <w:rFonts w:ascii="Verdana" w:hAnsi="Verdana"/>
          <w:bCs/>
          <w:sz w:val="20"/>
          <w:lang w:val="pt"/>
        </w:rPr>
      </w:pPr>
    </w:p>
    <w:p w14:paraId="6CE0EED8" w14:textId="65CB4D36" w:rsidR="002E1F0F" w:rsidRPr="001E00B1" w:rsidRDefault="002E1F0F" w:rsidP="00755FAF">
      <w:pPr>
        <w:pStyle w:val="PargrafodaLista"/>
        <w:numPr>
          <w:ilvl w:val="0"/>
          <w:numId w:val="42"/>
        </w:numPr>
        <w:rPr>
          <w:rFonts w:ascii="Verdana" w:hAnsi="Verdana"/>
          <w:bCs/>
          <w:sz w:val="20"/>
          <w:lang w:val="pt"/>
        </w:rPr>
      </w:pPr>
      <w:r w:rsidRPr="001E00B1">
        <w:rPr>
          <w:rFonts w:ascii="Verdana" w:hAnsi="Verdana"/>
          <w:bCs/>
          <w:sz w:val="20"/>
          <w:lang w:val="pt"/>
        </w:rPr>
        <w:t>Um</w:t>
      </w:r>
      <w:r w:rsidR="00A764CA" w:rsidRPr="001E00B1">
        <w:rPr>
          <w:rFonts w:ascii="Verdana" w:hAnsi="Verdana"/>
          <w:bCs/>
          <w:sz w:val="20"/>
          <w:lang w:val="pt"/>
        </w:rPr>
        <w:t xml:space="preserve">a tira </w:t>
      </w:r>
      <w:r w:rsidRPr="001E00B1">
        <w:rPr>
          <w:rFonts w:ascii="Verdana" w:hAnsi="Verdana"/>
          <w:bCs/>
          <w:sz w:val="20"/>
          <w:lang w:val="pt"/>
        </w:rPr>
        <w:t>em cour</w:t>
      </w:r>
      <w:r w:rsidR="00A764CA" w:rsidRPr="001E00B1">
        <w:rPr>
          <w:rFonts w:ascii="Verdana" w:hAnsi="Verdana"/>
          <w:bCs/>
          <w:sz w:val="20"/>
          <w:lang w:val="pt"/>
        </w:rPr>
        <w:t>o</w:t>
      </w:r>
      <w:r w:rsidRPr="001E00B1">
        <w:rPr>
          <w:rFonts w:ascii="Verdana" w:hAnsi="Verdana"/>
          <w:bCs/>
          <w:sz w:val="20"/>
          <w:lang w:val="pt"/>
        </w:rPr>
        <w:t xml:space="preserve"> deve ser </w:t>
      </w:r>
      <w:r w:rsidR="00571A4C" w:rsidRPr="001E00B1">
        <w:rPr>
          <w:rFonts w:ascii="Verdana" w:hAnsi="Verdana"/>
          <w:bCs/>
          <w:sz w:val="20"/>
          <w:lang w:val="pt"/>
        </w:rPr>
        <w:t>fixada</w:t>
      </w:r>
      <w:r w:rsidRPr="001E00B1">
        <w:rPr>
          <w:rFonts w:ascii="Verdana" w:hAnsi="Verdana"/>
          <w:bCs/>
          <w:sz w:val="20"/>
          <w:lang w:val="pt"/>
        </w:rPr>
        <w:t xml:space="preserve"> junto à fivela por meio de </w:t>
      </w:r>
      <w:r w:rsidR="00A764CA" w:rsidRPr="001E00B1">
        <w:rPr>
          <w:rFonts w:ascii="Verdana" w:hAnsi="Verdana"/>
          <w:bCs/>
          <w:sz w:val="20"/>
          <w:lang w:val="pt"/>
        </w:rPr>
        <w:t xml:space="preserve">rebites </w:t>
      </w:r>
      <w:r w:rsidRPr="001E00B1">
        <w:rPr>
          <w:rFonts w:ascii="Verdana" w:hAnsi="Verdana"/>
          <w:bCs/>
          <w:sz w:val="20"/>
          <w:lang w:val="pt"/>
        </w:rPr>
        <w:t>ou costura.</w:t>
      </w:r>
    </w:p>
    <w:p w14:paraId="0C37D2E0" w14:textId="77777777" w:rsidR="002E1F0F" w:rsidRPr="005348BA" w:rsidRDefault="002E1F0F" w:rsidP="002E1F0F">
      <w:pPr>
        <w:rPr>
          <w:rFonts w:ascii="Verdana" w:hAnsi="Verdana"/>
          <w:bCs/>
          <w:sz w:val="20"/>
          <w:lang w:val="pt"/>
        </w:rPr>
      </w:pPr>
    </w:p>
    <w:p w14:paraId="54A19F56" w14:textId="12D8B4CD" w:rsidR="002E1F0F" w:rsidRPr="001E00B1" w:rsidRDefault="002E1F0F" w:rsidP="00755FAF">
      <w:pPr>
        <w:pStyle w:val="PargrafodaLista"/>
        <w:numPr>
          <w:ilvl w:val="0"/>
          <w:numId w:val="42"/>
        </w:numPr>
        <w:rPr>
          <w:rFonts w:ascii="Verdana" w:hAnsi="Verdana"/>
          <w:bCs/>
          <w:sz w:val="20"/>
          <w:lang w:val="pt"/>
        </w:rPr>
      </w:pPr>
      <w:r w:rsidRPr="001E00B1">
        <w:rPr>
          <w:rFonts w:ascii="Verdana" w:hAnsi="Verdana"/>
          <w:bCs/>
          <w:sz w:val="20"/>
          <w:lang w:val="pt"/>
        </w:rPr>
        <w:t>O nome do levantador, o nome da nação, estado ou clube pode aparecer do lado de fora do cinto.</w:t>
      </w:r>
    </w:p>
    <w:p w14:paraId="576A766A" w14:textId="77777777" w:rsidR="002E1F0F" w:rsidRPr="005348BA" w:rsidRDefault="002E1F0F" w:rsidP="002E1F0F">
      <w:pPr>
        <w:rPr>
          <w:rFonts w:ascii="Verdana" w:hAnsi="Verdana"/>
          <w:bCs/>
          <w:sz w:val="20"/>
          <w:lang w:val="pt"/>
        </w:rPr>
      </w:pPr>
    </w:p>
    <w:p w14:paraId="56B175A1" w14:textId="3545A287" w:rsidR="00273B42" w:rsidRPr="001E00B1" w:rsidRDefault="002E1F0F" w:rsidP="00755FAF">
      <w:pPr>
        <w:pStyle w:val="PargrafodaLista"/>
        <w:numPr>
          <w:ilvl w:val="0"/>
          <w:numId w:val="42"/>
        </w:numPr>
        <w:rPr>
          <w:rFonts w:ascii="Verdana" w:hAnsi="Verdana"/>
          <w:bCs/>
          <w:sz w:val="20"/>
          <w:lang w:val="pt"/>
        </w:rPr>
      </w:pPr>
      <w:r w:rsidRPr="001E00B1">
        <w:rPr>
          <w:rFonts w:ascii="Verdana" w:hAnsi="Verdana"/>
          <w:bCs/>
          <w:sz w:val="20"/>
          <w:lang w:val="pt"/>
        </w:rPr>
        <w:lastRenderedPageBreak/>
        <w:t>Pode utilizar</w:t>
      </w:r>
      <w:r w:rsidR="00A764CA" w:rsidRPr="001E00B1">
        <w:rPr>
          <w:rFonts w:ascii="Verdana" w:hAnsi="Verdana"/>
          <w:bCs/>
          <w:sz w:val="20"/>
          <w:lang w:val="pt"/>
        </w:rPr>
        <w:t xml:space="preserve"> fivelas com um ou dois fechos</w:t>
      </w:r>
      <w:r w:rsidRPr="001E00B1">
        <w:rPr>
          <w:rFonts w:ascii="Verdana" w:hAnsi="Verdana"/>
          <w:bCs/>
          <w:sz w:val="20"/>
          <w:lang w:val="pt"/>
        </w:rPr>
        <w:t xml:space="preserve">, bem como o dispositivo de fecho por </w:t>
      </w:r>
      <w:r w:rsidR="00A764CA" w:rsidRPr="001E00B1">
        <w:rPr>
          <w:rFonts w:ascii="Verdana" w:hAnsi="Verdana"/>
          <w:bCs/>
          <w:sz w:val="20"/>
          <w:lang w:val="pt"/>
        </w:rPr>
        <w:t>ação</w:t>
      </w:r>
      <w:r w:rsidRPr="001E00B1">
        <w:rPr>
          <w:rFonts w:ascii="Verdana" w:hAnsi="Verdana"/>
          <w:bCs/>
          <w:sz w:val="20"/>
          <w:lang w:val="pt"/>
        </w:rPr>
        <w:t xml:space="preserve"> da alavanca</w:t>
      </w:r>
    </w:p>
    <w:p w14:paraId="0370D9CB" w14:textId="77777777" w:rsidR="00A764CA" w:rsidRPr="005348BA" w:rsidRDefault="00A764CA" w:rsidP="002E1F0F">
      <w:pPr>
        <w:rPr>
          <w:rFonts w:ascii="Verdana" w:hAnsi="Verdana"/>
          <w:bCs/>
          <w:sz w:val="18"/>
          <w:szCs w:val="18"/>
          <w:lang w:val="pt-BR"/>
        </w:rPr>
      </w:pPr>
    </w:p>
    <w:p w14:paraId="70FA9506" w14:textId="77777777" w:rsidR="00273B42" w:rsidRPr="005348BA" w:rsidRDefault="00273B42">
      <w:pPr>
        <w:rPr>
          <w:rFonts w:ascii="Verdana" w:hAnsi="Verdana"/>
          <w:b/>
          <w:sz w:val="20"/>
          <w:lang w:val="pt-BR"/>
        </w:rPr>
      </w:pPr>
      <w:r w:rsidRPr="005348BA">
        <w:rPr>
          <w:rFonts w:ascii="Verdana" w:hAnsi="Verdana"/>
          <w:b/>
          <w:color w:val="800000"/>
          <w:sz w:val="20"/>
          <w:u w:val="single"/>
          <w:lang w:val="pt"/>
        </w:rPr>
        <w:t>Meias</w:t>
      </w:r>
    </w:p>
    <w:p w14:paraId="2F6B5B8D" w14:textId="79AC35FD" w:rsidR="00A764CA" w:rsidRPr="001E00B1" w:rsidRDefault="00A764CA" w:rsidP="00755FAF">
      <w:pPr>
        <w:pStyle w:val="PargrafodaLista"/>
        <w:numPr>
          <w:ilvl w:val="0"/>
          <w:numId w:val="43"/>
        </w:numPr>
        <w:tabs>
          <w:tab w:val="clear" w:pos="720"/>
          <w:tab w:val="left" w:pos="360"/>
        </w:tabs>
        <w:ind w:left="0" w:firstLine="0"/>
        <w:rPr>
          <w:rFonts w:ascii="Verdana" w:hAnsi="Verdana"/>
          <w:bCs/>
          <w:sz w:val="20"/>
          <w:lang w:val="pt"/>
        </w:rPr>
      </w:pPr>
      <w:r w:rsidRPr="001E00B1">
        <w:rPr>
          <w:rFonts w:ascii="Verdana" w:hAnsi="Verdana"/>
          <w:bCs/>
          <w:sz w:val="20"/>
          <w:lang w:val="pt"/>
        </w:rPr>
        <w:t>As meias podem ser usadas; quando usadas, não podem estender-se sobre o joelho ou sobre as pernas de modo a que toquem em qualquer suporte do joelho ou da rótula. Não são permitidas meias-calças, meias-calças ou meias de comprimento total.</w:t>
      </w:r>
    </w:p>
    <w:p w14:paraId="44A40B7C" w14:textId="77777777" w:rsidR="00A764CA" w:rsidRPr="005348BA" w:rsidRDefault="00A764CA" w:rsidP="00A764CA">
      <w:pPr>
        <w:rPr>
          <w:rFonts w:ascii="Verdana" w:hAnsi="Verdana"/>
          <w:bCs/>
          <w:sz w:val="20"/>
          <w:lang w:val="pt"/>
        </w:rPr>
      </w:pPr>
    </w:p>
    <w:p w14:paraId="46F5F3A2" w14:textId="77777777" w:rsidR="001E00B1" w:rsidRPr="007C3C55" w:rsidRDefault="00A764CA" w:rsidP="00755FAF">
      <w:pPr>
        <w:pStyle w:val="PargrafodaLista"/>
        <w:numPr>
          <w:ilvl w:val="0"/>
          <w:numId w:val="43"/>
        </w:numPr>
        <w:tabs>
          <w:tab w:val="clear" w:pos="720"/>
          <w:tab w:val="num" w:pos="360"/>
        </w:tabs>
        <w:ind w:left="0" w:firstLine="0"/>
        <w:rPr>
          <w:rFonts w:ascii="Verdana" w:hAnsi="Verdana"/>
          <w:b/>
          <w:color w:val="800000"/>
          <w:sz w:val="20"/>
          <w:u w:val="single"/>
          <w:lang w:val="pt-BR"/>
        </w:rPr>
      </w:pPr>
      <w:r w:rsidRPr="007C3C55">
        <w:rPr>
          <w:rFonts w:ascii="Verdana" w:hAnsi="Verdana"/>
          <w:bCs/>
          <w:sz w:val="20"/>
          <w:lang w:val="pt"/>
        </w:rPr>
        <w:t>Apenas um par de meias pode ser usado.</w:t>
      </w:r>
    </w:p>
    <w:p w14:paraId="7C4FC6EB" w14:textId="77777777" w:rsidR="001E00B1" w:rsidRDefault="001E00B1" w:rsidP="001E00B1">
      <w:pPr>
        <w:rPr>
          <w:rFonts w:ascii="Verdana" w:hAnsi="Verdana"/>
          <w:b/>
          <w:color w:val="800000"/>
          <w:sz w:val="20"/>
          <w:u w:val="single"/>
          <w:lang w:val="pt"/>
        </w:rPr>
      </w:pPr>
    </w:p>
    <w:p w14:paraId="03C235D8" w14:textId="1B8F1CE2" w:rsidR="001E00B1" w:rsidRPr="001E00B1" w:rsidRDefault="00273B42" w:rsidP="001E00B1">
      <w:pPr>
        <w:rPr>
          <w:rFonts w:ascii="Verdana" w:hAnsi="Verdana"/>
          <w:b/>
          <w:color w:val="800000"/>
          <w:sz w:val="20"/>
          <w:u w:val="single"/>
          <w:lang w:val="pt-BR"/>
        </w:rPr>
      </w:pPr>
      <w:r w:rsidRPr="001E00B1">
        <w:rPr>
          <w:rFonts w:ascii="Verdana" w:hAnsi="Verdana"/>
          <w:b/>
          <w:color w:val="800000"/>
          <w:sz w:val="20"/>
          <w:u w:val="single"/>
          <w:lang w:val="pt"/>
        </w:rPr>
        <w:t>Calçado</w:t>
      </w:r>
    </w:p>
    <w:p w14:paraId="2A8F9FCC" w14:textId="17BE78D9" w:rsidR="00273B42" w:rsidRPr="001E00B1" w:rsidRDefault="00C07358" w:rsidP="00755FAF">
      <w:pPr>
        <w:pStyle w:val="PargrafodaLista"/>
        <w:numPr>
          <w:ilvl w:val="0"/>
          <w:numId w:val="44"/>
        </w:numPr>
        <w:tabs>
          <w:tab w:val="clear" w:pos="720"/>
          <w:tab w:val="num" w:pos="360"/>
        </w:tabs>
        <w:ind w:left="0" w:firstLine="0"/>
        <w:rPr>
          <w:rFonts w:ascii="Verdana" w:hAnsi="Verdana"/>
          <w:bCs/>
          <w:sz w:val="20"/>
          <w:lang w:val="pt"/>
        </w:rPr>
      </w:pPr>
      <w:r w:rsidRPr="001E00B1">
        <w:rPr>
          <w:rFonts w:ascii="Verdana" w:hAnsi="Verdana"/>
          <w:bCs/>
          <w:sz w:val="20"/>
          <w:lang w:val="pt"/>
        </w:rPr>
        <w:t>Deve-se usar calçado mais robusto que as meias básicas e conter uma camada de borracha no solado. As únicas restrições a esses calçados são que travas ou pregos de metal não são permitidos.</w:t>
      </w:r>
    </w:p>
    <w:p w14:paraId="5135312C" w14:textId="77777777" w:rsidR="00C07358" w:rsidRPr="005348BA" w:rsidRDefault="00C07358">
      <w:pPr>
        <w:rPr>
          <w:rFonts w:ascii="Verdana" w:hAnsi="Verdana"/>
          <w:bCs/>
          <w:sz w:val="18"/>
          <w:szCs w:val="18"/>
          <w:lang w:val="pt-BR"/>
        </w:rPr>
      </w:pPr>
    </w:p>
    <w:p w14:paraId="62F22AD3" w14:textId="7230B832" w:rsidR="00273B42" w:rsidRPr="005348BA" w:rsidRDefault="00273B42">
      <w:pPr>
        <w:rPr>
          <w:rFonts w:ascii="Verdana" w:hAnsi="Verdana"/>
          <w:b/>
          <w:sz w:val="20"/>
          <w:lang w:val="pt-BR"/>
        </w:rPr>
      </w:pPr>
      <w:r w:rsidRPr="005348BA">
        <w:rPr>
          <w:rFonts w:ascii="Verdana" w:hAnsi="Verdana"/>
          <w:b/>
          <w:color w:val="800000"/>
          <w:sz w:val="20"/>
          <w:u w:val="single"/>
          <w:lang w:val="pt"/>
        </w:rPr>
        <w:t>Emplastros</w:t>
      </w:r>
    </w:p>
    <w:p w14:paraId="67D110AE" w14:textId="6ABE7BBE" w:rsidR="00273B42" w:rsidRPr="007C3C55" w:rsidRDefault="0051605A" w:rsidP="00755FAF">
      <w:pPr>
        <w:pStyle w:val="PargrafodaLista"/>
        <w:numPr>
          <w:ilvl w:val="0"/>
          <w:numId w:val="44"/>
        </w:numPr>
        <w:tabs>
          <w:tab w:val="clear" w:pos="720"/>
          <w:tab w:val="num" w:pos="851"/>
        </w:tabs>
        <w:ind w:left="0" w:firstLine="0"/>
        <w:rPr>
          <w:rFonts w:ascii="Verdana" w:hAnsi="Verdana"/>
          <w:bCs/>
          <w:sz w:val="20"/>
          <w:lang w:val="pt"/>
        </w:rPr>
      </w:pPr>
      <w:r w:rsidRPr="007C3C55">
        <w:rPr>
          <w:rFonts w:ascii="Verdana" w:hAnsi="Verdana"/>
          <w:bCs/>
          <w:sz w:val="20"/>
          <w:lang w:val="pt"/>
        </w:rPr>
        <w:t>Duas camadas de esparadrapo, band-aid ou fita espec</w:t>
      </w:r>
      <w:r w:rsidR="00A6323C">
        <w:rPr>
          <w:rFonts w:ascii="Verdana" w:hAnsi="Verdana"/>
          <w:bCs/>
          <w:sz w:val="20"/>
          <w:lang w:val="pt"/>
        </w:rPr>
        <w:t>í</w:t>
      </w:r>
      <w:r w:rsidRPr="007C3C55">
        <w:rPr>
          <w:rFonts w:ascii="Verdana" w:hAnsi="Verdana"/>
          <w:bCs/>
          <w:sz w:val="20"/>
          <w:lang w:val="pt"/>
        </w:rPr>
        <w:t>fica</w:t>
      </w:r>
      <w:r w:rsidR="00A6323C">
        <w:rPr>
          <w:rFonts w:ascii="Verdana" w:hAnsi="Verdana"/>
          <w:bCs/>
          <w:sz w:val="20"/>
          <w:lang w:val="pt"/>
        </w:rPr>
        <w:t>,</w:t>
      </w:r>
      <w:r w:rsidRPr="007C3C55">
        <w:rPr>
          <w:rFonts w:ascii="Verdana" w:hAnsi="Verdana"/>
          <w:bCs/>
          <w:sz w:val="20"/>
          <w:lang w:val="pt"/>
        </w:rPr>
        <w:t xml:space="preserve"> podem ser usadas nos polegares, em nenhum outro lugar sem a permissão oficial dos árbitros ou dos Oficiais de Competição GPC indicados. Nenhum emplastro ou fita adesiva pode ser utilizado como correia para ajudar os levantadores a segurar a barra.</w:t>
      </w:r>
    </w:p>
    <w:p w14:paraId="4C95EB62" w14:textId="77777777" w:rsidR="0051605A" w:rsidRPr="005348BA" w:rsidRDefault="0051605A">
      <w:pPr>
        <w:rPr>
          <w:rFonts w:ascii="Verdana" w:hAnsi="Verdana"/>
          <w:bCs/>
          <w:sz w:val="18"/>
          <w:szCs w:val="18"/>
          <w:lang w:val="pt-BR"/>
        </w:rPr>
      </w:pPr>
    </w:p>
    <w:p w14:paraId="0B3F9ED9" w14:textId="430D9367" w:rsidR="0051605A" w:rsidRPr="007C3C55" w:rsidRDefault="0051605A" w:rsidP="00755FAF">
      <w:pPr>
        <w:pStyle w:val="PargrafodaLista"/>
        <w:numPr>
          <w:ilvl w:val="0"/>
          <w:numId w:val="44"/>
        </w:numPr>
        <w:tabs>
          <w:tab w:val="clear" w:pos="720"/>
          <w:tab w:val="num" w:pos="851"/>
        </w:tabs>
        <w:ind w:left="0" w:firstLine="0"/>
        <w:rPr>
          <w:rFonts w:ascii="Verdana" w:hAnsi="Verdana"/>
          <w:bCs/>
          <w:sz w:val="20"/>
          <w:lang w:val="pt"/>
        </w:rPr>
      </w:pPr>
      <w:r w:rsidRPr="007C3C55">
        <w:rPr>
          <w:rFonts w:ascii="Verdana" w:hAnsi="Verdana"/>
          <w:bCs/>
          <w:sz w:val="20"/>
          <w:lang w:val="pt"/>
        </w:rPr>
        <w:t>Com a permissão e supervisão dos árbitros, dos Oficiais do Concurso GPC nomeados, do médico oficial ou do paramédico designado, o levantador pode aplicar esparadrapos, bandagens ou band aids em lesões musculares no corpo. Da mesma forma, esparadrapos ou band-aids podem ser aplicados em ferimentos na parte interna da mão, mas em nenhuma circunstância essas aplicações devem se estender ao redor das costas da mão.</w:t>
      </w:r>
    </w:p>
    <w:p w14:paraId="22BDA2E1" w14:textId="77777777" w:rsidR="0051605A" w:rsidRPr="005348BA" w:rsidRDefault="0051605A" w:rsidP="0051605A">
      <w:pPr>
        <w:rPr>
          <w:rFonts w:ascii="Verdana" w:hAnsi="Verdana"/>
          <w:bCs/>
          <w:sz w:val="20"/>
          <w:lang w:val="pt"/>
        </w:rPr>
      </w:pPr>
    </w:p>
    <w:p w14:paraId="77203508" w14:textId="7B6665BC" w:rsidR="0051605A" w:rsidRPr="007C3C55" w:rsidRDefault="0051605A" w:rsidP="00755FAF">
      <w:pPr>
        <w:pStyle w:val="PargrafodaLista"/>
        <w:numPr>
          <w:ilvl w:val="0"/>
          <w:numId w:val="44"/>
        </w:numPr>
        <w:rPr>
          <w:rFonts w:ascii="Verdana" w:hAnsi="Verdana"/>
          <w:bCs/>
          <w:sz w:val="20"/>
          <w:lang w:val="pt"/>
        </w:rPr>
      </w:pPr>
      <w:r w:rsidRPr="007C3C55">
        <w:rPr>
          <w:rFonts w:ascii="Verdana" w:hAnsi="Verdana"/>
          <w:bCs/>
          <w:sz w:val="20"/>
          <w:lang w:val="pt"/>
        </w:rPr>
        <w:t>Os levantadores não podem usar a fita KT (Kinesiology Tape) como amarração</w:t>
      </w:r>
    </w:p>
    <w:p w14:paraId="390165E3" w14:textId="078A6E81" w:rsidR="00273B42" w:rsidRPr="005348BA" w:rsidRDefault="00273B42" w:rsidP="0051605A">
      <w:pPr>
        <w:rPr>
          <w:rFonts w:ascii="Verdana" w:hAnsi="Verdana"/>
          <w:bCs/>
          <w:sz w:val="18"/>
          <w:szCs w:val="18"/>
          <w:lang w:val="pt-BR"/>
        </w:rPr>
      </w:pPr>
    </w:p>
    <w:p w14:paraId="05AE8C50" w14:textId="77777777" w:rsidR="00273B42" w:rsidRPr="005348BA" w:rsidRDefault="00273B42">
      <w:pPr>
        <w:rPr>
          <w:rFonts w:ascii="Verdana" w:hAnsi="Verdana"/>
          <w:b/>
          <w:sz w:val="20"/>
          <w:lang w:val="pt-BR"/>
        </w:rPr>
      </w:pPr>
      <w:r w:rsidRPr="005348BA">
        <w:rPr>
          <w:rFonts w:ascii="Verdana" w:hAnsi="Verdana"/>
          <w:b/>
          <w:color w:val="800000"/>
          <w:sz w:val="20"/>
          <w:u w:val="single"/>
          <w:lang w:val="pt"/>
        </w:rPr>
        <w:t>Problemas de saúde</w:t>
      </w:r>
    </w:p>
    <w:p w14:paraId="61E11B7D" w14:textId="65F03701" w:rsidR="00273B42" w:rsidRPr="005348BA" w:rsidRDefault="0051605A" w:rsidP="00755FAF">
      <w:pPr>
        <w:pStyle w:val="Recuodecorpodetexto2"/>
        <w:numPr>
          <w:ilvl w:val="0"/>
          <w:numId w:val="45"/>
        </w:numPr>
        <w:tabs>
          <w:tab w:val="clear" w:pos="720"/>
          <w:tab w:val="num" w:pos="851"/>
        </w:tabs>
        <w:ind w:left="0" w:firstLine="0"/>
        <w:rPr>
          <w:bCs/>
          <w:lang w:val="pt"/>
        </w:rPr>
      </w:pPr>
      <w:r w:rsidRPr="005348BA">
        <w:rPr>
          <w:bCs/>
          <w:lang w:val="pt"/>
        </w:rPr>
        <w:t>Se sangue ou outras substâncias estranhas aparecerem no levantador, eles devem ser retificados imediatamente. A ferida deve ser limpa e um remendo ou curativo aplicado de forma a evitar maior contaminação da barra ou do equipamento.</w:t>
      </w:r>
    </w:p>
    <w:p w14:paraId="20B49617" w14:textId="77777777" w:rsidR="0051605A" w:rsidRPr="005348BA" w:rsidRDefault="0051605A">
      <w:pPr>
        <w:pStyle w:val="Recuodecorpodetexto2"/>
        <w:ind w:left="0"/>
        <w:rPr>
          <w:bCs/>
          <w:sz w:val="18"/>
          <w:szCs w:val="18"/>
          <w:u w:val="single"/>
          <w:lang w:val="pt-BR"/>
        </w:rPr>
      </w:pPr>
    </w:p>
    <w:p w14:paraId="4004B719" w14:textId="77777777" w:rsidR="00AD7DBE" w:rsidRPr="005348BA" w:rsidRDefault="00AD7DBE" w:rsidP="00AD7DBE">
      <w:pPr>
        <w:tabs>
          <w:tab w:val="left" w:pos="360"/>
        </w:tabs>
        <w:rPr>
          <w:rFonts w:ascii="Verdana" w:hAnsi="Verdana"/>
          <w:b/>
          <w:color w:val="800000"/>
          <w:sz w:val="18"/>
          <w:szCs w:val="18"/>
          <w:lang w:val="pt-BR"/>
        </w:rPr>
      </w:pPr>
      <w:r w:rsidRPr="005348BA">
        <w:rPr>
          <w:rFonts w:ascii="Verdana" w:hAnsi="Verdana"/>
          <w:b/>
          <w:color w:val="800000"/>
          <w:sz w:val="20"/>
          <w:u w:val="single"/>
          <w:lang w:val="pt"/>
        </w:rPr>
        <w:t>Considerações Especiais:</w:t>
      </w:r>
    </w:p>
    <w:p w14:paraId="3FF7030A" w14:textId="4C130E17" w:rsidR="00AD7DBE" w:rsidRPr="00AB0E23" w:rsidRDefault="00AD7DBE" w:rsidP="00755FAF">
      <w:pPr>
        <w:pStyle w:val="PargrafodaLista"/>
        <w:numPr>
          <w:ilvl w:val="0"/>
          <w:numId w:val="45"/>
        </w:numPr>
        <w:tabs>
          <w:tab w:val="clear" w:pos="720"/>
          <w:tab w:val="num" w:pos="851"/>
        </w:tabs>
        <w:ind w:left="0" w:firstLine="0"/>
        <w:rPr>
          <w:rFonts w:ascii="Verdana" w:hAnsi="Verdana"/>
          <w:bCs/>
          <w:sz w:val="20"/>
          <w:lang w:val="pt"/>
        </w:rPr>
      </w:pPr>
      <w:r w:rsidRPr="00AB0E23">
        <w:rPr>
          <w:rFonts w:ascii="Verdana" w:hAnsi="Verdana"/>
          <w:bCs/>
          <w:sz w:val="20"/>
          <w:lang w:val="pt"/>
        </w:rPr>
        <w:t>As mulheres podem usar cuecas ou calcinhas de proteção adicionais. As mulheres também podem usar sutiã, desde que não contenha nenhum suporte especial. É permitido o uso de tampões, absorventes higiênicos ou artigos afins utilizados para a higiene feminina.</w:t>
      </w:r>
    </w:p>
    <w:p w14:paraId="023C60E4" w14:textId="77777777" w:rsidR="00AD7DBE" w:rsidRPr="005348BA" w:rsidRDefault="00AD7DBE" w:rsidP="00AD7DBE">
      <w:pPr>
        <w:rPr>
          <w:rFonts w:ascii="Verdana" w:hAnsi="Verdana"/>
          <w:bCs/>
          <w:sz w:val="20"/>
          <w:lang w:val="pt"/>
        </w:rPr>
      </w:pPr>
    </w:p>
    <w:p w14:paraId="1A07FBE2" w14:textId="5765518C" w:rsidR="00273B42" w:rsidRPr="00AB0E23" w:rsidRDefault="00AD7DBE" w:rsidP="00755FAF">
      <w:pPr>
        <w:pStyle w:val="PargrafodaLista"/>
        <w:numPr>
          <w:ilvl w:val="0"/>
          <w:numId w:val="45"/>
        </w:numPr>
        <w:tabs>
          <w:tab w:val="clear" w:pos="720"/>
          <w:tab w:val="num" w:pos="851"/>
        </w:tabs>
        <w:ind w:left="0" w:firstLine="0"/>
        <w:rPr>
          <w:rFonts w:ascii="Verdana" w:hAnsi="Verdana"/>
          <w:bCs/>
          <w:sz w:val="20"/>
          <w:lang w:val="pt"/>
        </w:rPr>
      </w:pPr>
      <w:r w:rsidRPr="00AB0E23">
        <w:rPr>
          <w:rFonts w:ascii="Verdana" w:hAnsi="Verdana"/>
          <w:bCs/>
          <w:sz w:val="20"/>
          <w:lang w:val="pt"/>
        </w:rPr>
        <w:t>Caneleiras de plástico ou tecido podem ser usadas, mas não devem se estender a um ponto acima da borda inferior da patela e não abaixo da borda superior da articulação do tornozelo.</w:t>
      </w:r>
    </w:p>
    <w:p w14:paraId="6EC0C326" w14:textId="77777777" w:rsidR="00AD7DBE" w:rsidRPr="005348BA" w:rsidRDefault="00AD7DBE" w:rsidP="00AD7DBE">
      <w:pPr>
        <w:rPr>
          <w:rFonts w:ascii="Verdana" w:hAnsi="Verdana"/>
          <w:sz w:val="18"/>
          <w:szCs w:val="18"/>
          <w:lang w:val="pt-BR"/>
        </w:rPr>
      </w:pPr>
    </w:p>
    <w:p w14:paraId="3F56CC91" w14:textId="77777777" w:rsidR="00273B42" w:rsidRPr="005348BA" w:rsidRDefault="00273B42">
      <w:pPr>
        <w:rPr>
          <w:rFonts w:ascii="Verdana" w:hAnsi="Verdana"/>
          <w:b/>
          <w:sz w:val="20"/>
          <w:lang w:val="pt-BR"/>
        </w:rPr>
      </w:pPr>
      <w:r w:rsidRPr="005348BA">
        <w:rPr>
          <w:rFonts w:ascii="Verdana" w:hAnsi="Verdana"/>
          <w:b/>
          <w:color w:val="800000"/>
          <w:sz w:val="20"/>
          <w:u w:val="single"/>
          <w:lang w:val="pt"/>
        </w:rPr>
        <w:t>Geral</w:t>
      </w:r>
    </w:p>
    <w:p w14:paraId="6480BA35" w14:textId="54FBEBA5" w:rsidR="00AD7DBE" w:rsidRPr="00B808F0" w:rsidRDefault="00AD7DBE" w:rsidP="00755FAF">
      <w:pPr>
        <w:pStyle w:val="PargrafodaLista"/>
        <w:numPr>
          <w:ilvl w:val="0"/>
          <w:numId w:val="45"/>
        </w:numPr>
        <w:tabs>
          <w:tab w:val="clear" w:pos="720"/>
          <w:tab w:val="num" w:pos="851"/>
        </w:tabs>
        <w:ind w:left="0" w:firstLine="0"/>
        <w:rPr>
          <w:rFonts w:ascii="Verdana" w:hAnsi="Verdana"/>
          <w:bCs/>
          <w:color w:val="FF0000"/>
          <w:sz w:val="20"/>
          <w:lang w:val="pt"/>
        </w:rPr>
      </w:pPr>
      <w:r w:rsidRPr="00654487">
        <w:rPr>
          <w:rFonts w:ascii="Verdana" w:hAnsi="Verdana"/>
          <w:bCs/>
          <w:sz w:val="20"/>
          <w:lang w:val="pt"/>
        </w:rPr>
        <w:t xml:space="preserve">Não é permitido o uso de óleo, graxa ou outros lubrificantes e líquidos no corpo, roupa ou equipamento pessoal para auxiliar na execução de um </w:t>
      </w:r>
      <w:r w:rsidRPr="00291EDD">
        <w:rPr>
          <w:rFonts w:ascii="Verdana" w:hAnsi="Verdana"/>
          <w:bCs/>
          <w:sz w:val="20"/>
          <w:lang w:val="pt"/>
        </w:rPr>
        <w:t>levantamento.</w:t>
      </w:r>
      <w:r w:rsidRPr="00B808F0">
        <w:rPr>
          <w:rFonts w:ascii="Verdana" w:hAnsi="Verdana"/>
          <w:bCs/>
          <w:color w:val="FF0000"/>
          <w:sz w:val="20"/>
          <w:lang w:val="pt"/>
        </w:rPr>
        <w:t xml:space="preserve"> </w:t>
      </w:r>
      <w:r w:rsidR="00571A4C" w:rsidRPr="00B808F0">
        <w:rPr>
          <w:rFonts w:ascii="Verdana" w:hAnsi="Verdana"/>
          <w:bCs/>
          <w:color w:val="FF0000"/>
          <w:sz w:val="20"/>
          <w:lang w:val="pt"/>
        </w:rPr>
        <w:t>Podem ser usados apenas</w:t>
      </w:r>
      <w:r w:rsidRPr="00B808F0">
        <w:rPr>
          <w:rFonts w:ascii="Verdana" w:hAnsi="Verdana"/>
          <w:bCs/>
          <w:color w:val="FF0000"/>
          <w:sz w:val="20"/>
          <w:lang w:val="pt"/>
        </w:rPr>
        <w:t xml:space="preserve"> pó </w:t>
      </w:r>
      <w:r w:rsidR="00571A4C" w:rsidRPr="00B808F0">
        <w:rPr>
          <w:rFonts w:ascii="Verdana" w:hAnsi="Verdana"/>
          <w:bCs/>
          <w:color w:val="FF0000"/>
          <w:sz w:val="20"/>
          <w:lang w:val="pt"/>
        </w:rPr>
        <w:t>de</w:t>
      </w:r>
      <w:r w:rsidRPr="00B808F0">
        <w:rPr>
          <w:rFonts w:ascii="Verdana" w:hAnsi="Verdana"/>
          <w:bCs/>
          <w:color w:val="FF0000"/>
          <w:sz w:val="20"/>
          <w:lang w:val="pt"/>
        </w:rPr>
        <w:t xml:space="preserve"> carbonato de </w:t>
      </w:r>
      <w:r w:rsidR="00ED329B" w:rsidRPr="00B808F0">
        <w:rPr>
          <w:rFonts w:ascii="Verdana" w:hAnsi="Verdana"/>
          <w:bCs/>
          <w:color w:val="FF0000"/>
          <w:sz w:val="20"/>
          <w:lang w:val="pt"/>
        </w:rPr>
        <w:t>magnésio, ou</w:t>
      </w:r>
      <w:r w:rsidR="00571A4C" w:rsidRPr="00B808F0">
        <w:rPr>
          <w:rFonts w:ascii="Verdana" w:hAnsi="Verdana"/>
          <w:bCs/>
          <w:color w:val="FF0000"/>
          <w:sz w:val="20"/>
          <w:lang w:val="pt"/>
        </w:rPr>
        <w:t xml:space="preserve"> </w:t>
      </w:r>
      <w:r w:rsidRPr="00B808F0">
        <w:rPr>
          <w:rFonts w:ascii="Verdana" w:hAnsi="Verdana"/>
          <w:bCs/>
          <w:color w:val="FF0000"/>
          <w:sz w:val="20"/>
          <w:lang w:val="pt"/>
        </w:rPr>
        <w:t>spray</w:t>
      </w:r>
      <w:r w:rsidR="00571A4C" w:rsidRPr="00B808F0">
        <w:rPr>
          <w:rFonts w:ascii="Verdana" w:hAnsi="Verdana"/>
          <w:bCs/>
          <w:color w:val="FF0000"/>
          <w:sz w:val="20"/>
          <w:lang w:val="pt"/>
        </w:rPr>
        <w:t>, ou Gel de carbonato de magnésio</w:t>
      </w:r>
      <w:r w:rsidRPr="00B808F0">
        <w:rPr>
          <w:rFonts w:ascii="Verdana" w:hAnsi="Verdana"/>
          <w:bCs/>
          <w:color w:val="FF0000"/>
          <w:sz w:val="20"/>
          <w:lang w:val="pt"/>
        </w:rPr>
        <w:t xml:space="preserve">, mas apenas no levantador, não no equipamento de musculação e não nas mãos para ajudar na pegada do levantador. </w:t>
      </w:r>
      <w:r w:rsidR="00AB0E23" w:rsidRPr="00B808F0">
        <w:rPr>
          <w:rFonts w:ascii="Verdana" w:hAnsi="Verdana"/>
          <w:bCs/>
          <w:color w:val="FF0000"/>
          <w:sz w:val="20"/>
          <w:lang w:val="pt"/>
        </w:rPr>
        <w:t xml:space="preserve"> </w:t>
      </w:r>
      <w:r w:rsidRPr="00B808F0">
        <w:rPr>
          <w:rFonts w:ascii="Verdana" w:hAnsi="Verdana"/>
          <w:bCs/>
          <w:color w:val="FF0000"/>
          <w:sz w:val="20"/>
          <w:lang w:val="pt"/>
        </w:rPr>
        <w:t>O uso de magnésio líquido não é permitido.</w:t>
      </w:r>
    </w:p>
    <w:p w14:paraId="39747B84" w14:textId="77777777" w:rsidR="00AD7DBE" w:rsidRPr="00654487" w:rsidRDefault="00AD7DBE" w:rsidP="00AD7DBE">
      <w:pPr>
        <w:pStyle w:val="PargrafodaLista"/>
        <w:rPr>
          <w:rFonts w:ascii="Verdana" w:hAnsi="Verdana"/>
          <w:bCs/>
          <w:sz w:val="20"/>
          <w:lang w:val="pt"/>
        </w:rPr>
      </w:pPr>
    </w:p>
    <w:p w14:paraId="44B33EE2" w14:textId="6FE1BD1B" w:rsidR="00AD7DBE" w:rsidRPr="00654487" w:rsidRDefault="00AD7DBE" w:rsidP="00755FAF">
      <w:pPr>
        <w:pStyle w:val="PargrafodaLista"/>
        <w:numPr>
          <w:ilvl w:val="0"/>
          <w:numId w:val="45"/>
        </w:numPr>
        <w:tabs>
          <w:tab w:val="clear" w:pos="720"/>
          <w:tab w:val="left" w:pos="851"/>
        </w:tabs>
        <w:ind w:left="0" w:firstLine="0"/>
        <w:rPr>
          <w:rFonts w:ascii="Verdana" w:hAnsi="Verdana"/>
          <w:bCs/>
          <w:sz w:val="20"/>
          <w:lang w:val="pt"/>
        </w:rPr>
      </w:pPr>
      <w:r w:rsidRPr="00654487">
        <w:rPr>
          <w:rFonts w:ascii="Verdana" w:hAnsi="Verdana"/>
          <w:bCs/>
          <w:sz w:val="20"/>
          <w:lang w:val="pt"/>
        </w:rPr>
        <w:t>Todos os artigos das roupas dos levantadores e equipamentos pessoais devem estar limpos e, geralmente, arrumados e apresentáveis. A critério do árbitro, um levantador não continuará na competição se esta disposição não for cumprida.</w:t>
      </w:r>
    </w:p>
    <w:p w14:paraId="2B804C54" w14:textId="77777777" w:rsidR="00AD7DBE" w:rsidRPr="005348BA" w:rsidRDefault="00AD7DBE" w:rsidP="00AD7DBE">
      <w:pPr>
        <w:pStyle w:val="PargrafodaLista"/>
        <w:rPr>
          <w:rFonts w:ascii="Verdana" w:hAnsi="Verdana"/>
          <w:b/>
          <w:sz w:val="20"/>
          <w:lang w:val="pt"/>
        </w:rPr>
      </w:pPr>
    </w:p>
    <w:p w14:paraId="73FCFF64" w14:textId="610B7185" w:rsidR="00AD7DBE" w:rsidRPr="00636D6B" w:rsidRDefault="00AD7DBE" w:rsidP="00755FAF">
      <w:pPr>
        <w:pStyle w:val="PargrafodaLista"/>
        <w:numPr>
          <w:ilvl w:val="0"/>
          <w:numId w:val="45"/>
        </w:numPr>
        <w:tabs>
          <w:tab w:val="clear" w:pos="720"/>
          <w:tab w:val="num" w:pos="851"/>
        </w:tabs>
        <w:ind w:left="0" w:firstLine="0"/>
        <w:rPr>
          <w:rFonts w:ascii="Verdana" w:hAnsi="Verdana"/>
          <w:bCs/>
          <w:sz w:val="20"/>
          <w:lang w:val="pt"/>
        </w:rPr>
      </w:pPr>
      <w:r w:rsidRPr="00636D6B">
        <w:rPr>
          <w:rFonts w:ascii="Verdana" w:hAnsi="Verdana"/>
          <w:bCs/>
          <w:sz w:val="20"/>
          <w:lang w:val="pt"/>
        </w:rPr>
        <w:t>Emblemas, logotipos ou inscrições no singlet, camisa ou cinto do levantador que ofendam ou possam trazer descrédito ao esporte não são permitidos.</w:t>
      </w:r>
    </w:p>
    <w:p w14:paraId="4BDE871A" w14:textId="77777777" w:rsidR="00AD7DBE" w:rsidRPr="00636D6B" w:rsidRDefault="00AD7DBE" w:rsidP="00AD7DBE">
      <w:pPr>
        <w:pStyle w:val="PargrafodaLista"/>
        <w:rPr>
          <w:rFonts w:ascii="Verdana" w:hAnsi="Verdana"/>
          <w:bCs/>
          <w:sz w:val="20"/>
          <w:lang w:val="pt"/>
        </w:rPr>
      </w:pPr>
    </w:p>
    <w:p w14:paraId="32F1E050" w14:textId="708F9BC3" w:rsidR="00AD7DBE" w:rsidRPr="00636D6B" w:rsidRDefault="00AD7DBE" w:rsidP="00755FAF">
      <w:pPr>
        <w:pStyle w:val="PargrafodaLista"/>
        <w:numPr>
          <w:ilvl w:val="0"/>
          <w:numId w:val="45"/>
        </w:numPr>
        <w:tabs>
          <w:tab w:val="clear" w:pos="720"/>
          <w:tab w:val="num" w:pos="851"/>
        </w:tabs>
        <w:ind w:left="0" w:firstLine="0"/>
        <w:rPr>
          <w:rFonts w:ascii="Verdana" w:hAnsi="Verdana"/>
          <w:bCs/>
          <w:sz w:val="20"/>
          <w:lang w:val="pt"/>
        </w:rPr>
      </w:pPr>
      <w:r w:rsidRPr="00636D6B">
        <w:rPr>
          <w:rFonts w:ascii="Verdana" w:hAnsi="Verdana"/>
          <w:bCs/>
          <w:sz w:val="20"/>
          <w:lang w:val="pt"/>
        </w:rPr>
        <w:t xml:space="preserve">Quaisquer itens usados </w:t>
      </w:r>
      <w:r w:rsidRPr="00636D6B">
        <w:rPr>
          <w:rFonts w:ascii="Arial" w:hAnsi="Arial" w:cs="Arial"/>
          <w:bCs/>
          <w:sz w:val="20"/>
          <w:lang w:val="pt"/>
        </w:rPr>
        <w:t>​​</w:t>
      </w:r>
      <w:r w:rsidRPr="00636D6B">
        <w:rPr>
          <w:rFonts w:ascii="Verdana" w:hAnsi="Verdana"/>
          <w:bCs/>
          <w:sz w:val="20"/>
          <w:lang w:val="pt"/>
        </w:rPr>
        <w:t>na plataforma considerados question</w:t>
      </w:r>
      <w:r w:rsidRPr="00636D6B">
        <w:rPr>
          <w:rFonts w:ascii="Verdana" w:hAnsi="Verdana" w:cs="Verdana"/>
          <w:bCs/>
          <w:sz w:val="20"/>
          <w:lang w:val="pt"/>
        </w:rPr>
        <w:t>á</w:t>
      </w:r>
      <w:r w:rsidRPr="00636D6B">
        <w:rPr>
          <w:rFonts w:ascii="Verdana" w:hAnsi="Verdana"/>
          <w:bCs/>
          <w:sz w:val="20"/>
          <w:lang w:val="pt"/>
        </w:rPr>
        <w:t xml:space="preserve">veis </w:t>
      </w:r>
      <w:r w:rsidRPr="00636D6B">
        <w:rPr>
          <w:rFonts w:ascii="Arial" w:hAnsi="Arial" w:cs="Arial"/>
          <w:bCs/>
          <w:sz w:val="20"/>
          <w:lang w:val="pt"/>
        </w:rPr>
        <w:t>​​</w:t>
      </w:r>
      <w:r w:rsidRPr="00636D6B">
        <w:rPr>
          <w:rFonts w:ascii="Verdana" w:hAnsi="Verdana"/>
          <w:bCs/>
          <w:sz w:val="20"/>
          <w:lang w:val="pt"/>
        </w:rPr>
        <w:t>em virtude de serem sujos, rasgados ou esfarrapados, indecentes ou ofensivos ao esp</w:t>
      </w:r>
      <w:r w:rsidRPr="00636D6B">
        <w:rPr>
          <w:rFonts w:ascii="Verdana" w:hAnsi="Verdana" w:cs="Verdana"/>
          <w:bCs/>
          <w:sz w:val="20"/>
          <w:lang w:val="pt"/>
        </w:rPr>
        <w:t>í</w:t>
      </w:r>
      <w:r w:rsidRPr="00636D6B">
        <w:rPr>
          <w:rFonts w:ascii="Verdana" w:hAnsi="Verdana"/>
          <w:bCs/>
          <w:sz w:val="20"/>
          <w:lang w:val="pt"/>
        </w:rPr>
        <w:t>rito da competi</w:t>
      </w:r>
      <w:r w:rsidRPr="00636D6B">
        <w:rPr>
          <w:rFonts w:ascii="Verdana" w:hAnsi="Verdana" w:cs="Verdana"/>
          <w:bCs/>
          <w:sz w:val="20"/>
          <w:lang w:val="pt"/>
        </w:rPr>
        <w:t>çã</w:t>
      </w:r>
      <w:r w:rsidRPr="00636D6B">
        <w:rPr>
          <w:rFonts w:ascii="Verdana" w:hAnsi="Verdana"/>
          <w:bCs/>
          <w:sz w:val="20"/>
          <w:lang w:val="pt"/>
        </w:rPr>
        <w:t>o devem ser rejeitados antes que o levantador tenha permiss</w:t>
      </w:r>
      <w:r w:rsidRPr="00636D6B">
        <w:rPr>
          <w:rFonts w:ascii="Verdana" w:hAnsi="Verdana" w:cs="Verdana"/>
          <w:bCs/>
          <w:sz w:val="20"/>
          <w:lang w:val="pt"/>
        </w:rPr>
        <w:t>ã</w:t>
      </w:r>
      <w:r w:rsidRPr="00636D6B">
        <w:rPr>
          <w:rFonts w:ascii="Verdana" w:hAnsi="Verdana"/>
          <w:bCs/>
          <w:sz w:val="20"/>
          <w:lang w:val="pt"/>
        </w:rPr>
        <w:t>o para prosseguir.</w:t>
      </w:r>
    </w:p>
    <w:p w14:paraId="04373E2C" w14:textId="77777777" w:rsidR="00AD7DBE" w:rsidRPr="00636D6B" w:rsidRDefault="00AD7DBE" w:rsidP="00AD7DBE">
      <w:pPr>
        <w:pStyle w:val="PargrafodaLista"/>
        <w:rPr>
          <w:rFonts w:ascii="Verdana" w:hAnsi="Verdana"/>
          <w:bCs/>
          <w:sz w:val="20"/>
          <w:lang w:val="pt"/>
        </w:rPr>
      </w:pPr>
    </w:p>
    <w:p w14:paraId="1F0C1173" w14:textId="7A05D28A" w:rsidR="003D7165" w:rsidRPr="00636D6B" w:rsidRDefault="00AD7DBE" w:rsidP="00755FAF">
      <w:pPr>
        <w:pStyle w:val="PargrafodaLista"/>
        <w:numPr>
          <w:ilvl w:val="0"/>
          <w:numId w:val="45"/>
        </w:numPr>
        <w:tabs>
          <w:tab w:val="clear" w:pos="720"/>
          <w:tab w:val="left" w:pos="851"/>
        </w:tabs>
        <w:ind w:left="0" w:firstLine="0"/>
        <w:rPr>
          <w:rFonts w:ascii="Verdana" w:hAnsi="Verdana"/>
          <w:bCs/>
          <w:sz w:val="18"/>
          <w:szCs w:val="18"/>
          <w:lang w:val="pt-BR"/>
        </w:rPr>
      </w:pPr>
      <w:r w:rsidRPr="00636D6B">
        <w:rPr>
          <w:rFonts w:ascii="Verdana" w:hAnsi="Verdana"/>
          <w:bCs/>
          <w:sz w:val="20"/>
          <w:lang w:val="pt"/>
        </w:rPr>
        <w:t>Se um levantador atuar na plataforma vestindo ou usando qualquer item ilegal ou não aprovado, o levantador perderá o crédito por aquele levantamento e poderá ser desqualificado da competição. Quaisquer pequenos descuidos, ou itens cobertos acima, notados antes da performance do levantador, devem ser indicados ao levantador e retificados antes de continuar.</w:t>
      </w:r>
    </w:p>
    <w:p w14:paraId="2D061D4E" w14:textId="77777777" w:rsidR="003D7165" w:rsidRPr="005348BA" w:rsidRDefault="003D7165" w:rsidP="003D7165">
      <w:pPr>
        <w:tabs>
          <w:tab w:val="left" w:pos="360"/>
        </w:tabs>
        <w:rPr>
          <w:rFonts w:ascii="Verdana" w:hAnsi="Verdana"/>
          <w:sz w:val="18"/>
          <w:szCs w:val="18"/>
          <w:lang w:val="pt-BR"/>
        </w:rPr>
      </w:pPr>
    </w:p>
    <w:p w14:paraId="71EC9413" w14:textId="3132538F" w:rsidR="001B1973" w:rsidRPr="005348BA" w:rsidRDefault="001B1973" w:rsidP="00E674FA">
      <w:pPr>
        <w:tabs>
          <w:tab w:val="left" w:pos="5505"/>
        </w:tabs>
        <w:rPr>
          <w:rFonts w:ascii="Verdana" w:hAnsi="Verdana"/>
          <w:sz w:val="18"/>
          <w:szCs w:val="18"/>
          <w:lang w:val="pt-BR"/>
        </w:rPr>
      </w:pPr>
    </w:p>
    <w:p w14:paraId="1BF97F96" w14:textId="77777777" w:rsidR="001B1973" w:rsidRPr="005348BA" w:rsidRDefault="001B1973">
      <w:pPr>
        <w:rPr>
          <w:rFonts w:ascii="Verdana" w:hAnsi="Verdana"/>
          <w:b/>
          <w:color w:val="800000"/>
          <w:sz w:val="28"/>
          <w:szCs w:val="28"/>
          <w:lang w:val="pt-BR"/>
        </w:rPr>
      </w:pPr>
    </w:p>
    <w:p w14:paraId="4DA05982" w14:textId="00B88B03" w:rsidR="00273B42" w:rsidRPr="005348BA" w:rsidRDefault="00273B42">
      <w:pPr>
        <w:rPr>
          <w:rFonts w:ascii="Verdana" w:hAnsi="Verdana"/>
          <w:lang w:val="pt-BR"/>
        </w:rPr>
      </w:pPr>
      <w:r w:rsidRPr="005348BA">
        <w:rPr>
          <w:rFonts w:ascii="Verdana" w:hAnsi="Verdana"/>
          <w:b/>
          <w:color w:val="800000"/>
          <w:sz w:val="28"/>
          <w:szCs w:val="28"/>
          <w:lang w:val="pt"/>
        </w:rPr>
        <w:t>07.</w:t>
      </w:r>
      <w:r w:rsidR="00A6323C">
        <w:rPr>
          <w:rFonts w:ascii="Verdana" w:hAnsi="Verdana"/>
          <w:b/>
          <w:color w:val="800000"/>
          <w:sz w:val="28"/>
          <w:szCs w:val="28"/>
          <w:lang w:val="pt"/>
        </w:rPr>
        <w:t xml:space="preserve"> RECORDES MUNDIAIS, CONTINENTAIS </w:t>
      </w:r>
      <w:r w:rsidR="00061B5C" w:rsidRPr="005348BA">
        <w:rPr>
          <w:rFonts w:ascii="Verdana" w:hAnsi="Verdana"/>
          <w:b/>
          <w:color w:val="800000"/>
          <w:sz w:val="28"/>
          <w:szCs w:val="28"/>
          <w:lang w:val="pt"/>
        </w:rPr>
        <w:t>&amp;</w:t>
      </w:r>
      <w:r w:rsidRPr="005348BA">
        <w:rPr>
          <w:rFonts w:ascii="Verdana" w:hAnsi="Verdana"/>
          <w:b/>
          <w:color w:val="800000"/>
          <w:sz w:val="28"/>
          <w:szCs w:val="28"/>
          <w:lang w:val="pt"/>
        </w:rPr>
        <w:t xml:space="preserve"> </w:t>
      </w:r>
      <w:r w:rsidR="00A6323C">
        <w:rPr>
          <w:rFonts w:ascii="Verdana" w:hAnsi="Verdana"/>
          <w:b/>
          <w:color w:val="800000"/>
          <w:sz w:val="28"/>
          <w:szCs w:val="28"/>
          <w:lang w:val="pt"/>
        </w:rPr>
        <w:t>NACIONAIS.</w:t>
      </w:r>
    </w:p>
    <w:p w14:paraId="1924CF39" w14:textId="69713902" w:rsidR="00E674FA" w:rsidRPr="005348BA" w:rsidRDefault="00E674FA" w:rsidP="00E674FA">
      <w:pPr>
        <w:tabs>
          <w:tab w:val="left" w:pos="360"/>
        </w:tabs>
        <w:rPr>
          <w:rFonts w:ascii="Verdana" w:hAnsi="Verdana" w:cs="Times"/>
          <w:sz w:val="20"/>
          <w:lang w:val="pt-BR"/>
        </w:rPr>
      </w:pPr>
      <w:r w:rsidRPr="005348BA">
        <w:rPr>
          <w:rFonts w:ascii="Verdana" w:hAnsi="Verdana" w:cs="Times"/>
          <w:sz w:val="20"/>
          <w:lang w:val="pt-BR"/>
        </w:rPr>
        <w:t xml:space="preserve">Em qualquer campeonato mundial, </w:t>
      </w:r>
      <w:r w:rsidR="00A6323C">
        <w:rPr>
          <w:rFonts w:ascii="Verdana" w:hAnsi="Verdana" w:cs="Times"/>
          <w:sz w:val="20"/>
          <w:lang w:val="pt-BR"/>
        </w:rPr>
        <w:t xml:space="preserve">continental, </w:t>
      </w:r>
      <w:r w:rsidRPr="005348BA">
        <w:rPr>
          <w:rFonts w:ascii="Verdana" w:hAnsi="Verdana" w:cs="Times"/>
          <w:sz w:val="20"/>
          <w:lang w:val="pt-BR"/>
        </w:rPr>
        <w:t>internacional ou nacional reconhecido pela GPC, os recordes mundiais serão aceitos desde que:</w:t>
      </w:r>
    </w:p>
    <w:p w14:paraId="342E7E99" w14:textId="77777777" w:rsidR="00E674FA" w:rsidRPr="005348BA" w:rsidRDefault="00E674FA" w:rsidP="00E674FA">
      <w:pPr>
        <w:tabs>
          <w:tab w:val="left" w:pos="360"/>
        </w:tabs>
        <w:rPr>
          <w:rFonts w:ascii="Verdana" w:hAnsi="Verdana" w:cs="Times"/>
          <w:sz w:val="20"/>
          <w:lang w:val="pt-BR"/>
        </w:rPr>
      </w:pPr>
    </w:p>
    <w:p w14:paraId="76BB7298" w14:textId="197F298A" w:rsidR="00E674FA" w:rsidRPr="005348BA" w:rsidRDefault="00E674FA" w:rsidP="00E674FA">
      <w:pPr>
        <w:tabs>
          <w:tab w:val="left" w:pos="360"/>
        </w:tabs>
        <w:rPr>
          <w:rFonts w:ascii="Verdana" w:hAnsi="Verdana" w:cs="Times"/>
          <w:sz w:val="20"/>
          <w:lang w:val="pt-BR"/>
        </w:rPr>
      </w:pPr>
      <w:r w:rsidRPr="005348BA">
        <w:rPr>
          <w:rFonts w:ascii="Verdana" w:hAnsi="Verdana" w:cs="Times"/>
          <w:sz w:val="20"/>
          <w:lang w:val="pt-BR"/>
        </w:rPr>
        <w:t>O Registrador ou um Oficial será nomeado como o “Registrador” a cada dia de Competições Internacionais. Qualquer levantador que tentar quebrar um recorde deve fazer com que o Registrador verifique as folhas de registro para garantir que é realmente uma tentativa de recorde e confirmar no boletim que a tentativa é uma tentativa de recorde antes de ser entregue ao locutor / apontador. O Gravador de registros marcará a tentativa em uma lista e indicará se a tentativa foi bem-sucedida ou não. O locutor anunciará que a tentativa é uma tentativa de recorde e o levantador terá seu equipamento verificado após a conclusão bem-sucedida do levantamento. A lista do gravador será assinada pelos árbitros da plataforma e os registros serão atualizados pelo guardião do registro usando apenas esta lista</w:t>
      </w:r>
    </w:p>
    <w:p w14:paraId="10282835" w14:textId="77777777" w:rsidR="00E674FA" w:rsidRPr="005348BA" w:rsidRDefault="00E674FA" w:rsidP="00E674FA">
      <w:pPr>
        <w:tabs>
          <w:tab w:val="left" w:pos="360"/>
        </w:tabs>
        <w:rPr>
          <w:rFonts w:ascii="Verdana" w:hAnsi="Verdana" w:cs="Times"/>
          <w:sz w:val="20"/>
          <w:lang w:val="pt-BR"/>
        </w:rPr>
      </w:pPr>
    </w:p>
    <w:p w14:paraId="6F9B3DD0" w14:textId="366DACB8" w:rsidR="00E674FA" w:rsidRPr="00636D6B" w:rsidRDefault="00E674FA" w:rsidP="00755FAF">
      <w:pPr>
        <w:pStyle w:val="PargrafodaLista"/>
        <w:numPr>
          <w:ilvl w:val="0"/>
          <w:numId w:val="45"/>
        </w:numPr>
        <w:tabs>
          <w:tab w:val="left" w:pos="360"/>
        </w:tabs>
        <w:rPr>
          <w:rFonts w:ascii="Verdana" w:hAnsi="Verdana" w:cs="Times"/>
          <w:sz w:val="20"/>
          <w:lang w:val="pt-BR"/>
        </w:rPr>
      </w:pPr>
      <w:r w:rsidRPr="00636D6B">
        <w:rPr>
          <w:rFonts w:ascii="Verdana" w:hAnsi="Verdana" w:cs="Times"/>
          <w:sz w:val="20"/>
          <w:lang w:val="pt-BR"/>
        </w:rPr>
        <w:t>A competição deve ser conduzida sob as regras da GPC ou uma variação nacional ou as regras aceitas pela GPC.</w:t>
      </w:r>
    </w:p>
    <w:p w14:paraId="319F361F" w14:textId="77777777" w:rsidR="00E674FA" w:rsidRPr="005348BA" w:rsidRDefault="00E674FA" w:rsidP="00E674FA">
      <w:pPr>
        <w:tabs>
          <w:tab w:val="left" w:pos="360"/>
        </w:tabs>
        <w:rPr>
          <w:rFonts w:ascii="Verdana" w:hAnsi="Verdana" w:cs="Times"/>
          <w:sz w:val="20"/>
          <w:lang w:val="pt-BR"/>
        </w:rPr>
      </w:pPr>
    </w:p>
    <w:p w14:paraId="43EC09EB" w14:textId="2FA6730F" w:rsidR="00E674FA" w:rsidRPr="00636D6B" w:rsidRDefault="00E674FA" w:rsidP="00755FAF">
      <w:pPr>
        <w:pStyle w:val="PargrafodaLista"/>
        <w:numPr>
          <w:ilvl w:val="0"/>
          <w:numId w:val="45"/>
        </w:numPr>
        <w:tabs>
          <w:tab w:val="left" w:pos="360"/>
        </w:tabs>
        <w:rPr>
          <w:rFonts w:ascii="Verdana" w:hAnsi="Verdana" w:cs="Times"/>
          <w:sz w:val="20"/>
          <w:lang w:val="pt-BR"/>
        </w:rPr>
      </w:pPr>
      <w:r w:rsidRPr="00636D6B">
        <w:rPr>
          <w:rFonts w:ascii="Verdana" w:hAnsi="Verdana" w:cs="Times"/>
          <w:sz w:val="20"/>
          <w:lang w:val="pt-BR"/>
        </w:rPr>
        <w:t>O candidato ao recorde Mundial / Continental deve ser um membro atual da Federação Nacional afiliado ao GPC ou um Membro Afiliado do GPC de um país não organizado com uma Federação Nacional afiliado ao GPC.</w:t>
      </w:r>
    </w:p>
    <w:p w14:paraId="51456139" w14:textId="77777777" w:rsidR="00E674FA" w:rsidRPr="005348BA" w:rsidRDefault="00E674FA" w:rsidP="00E674FA">
      <w:pPr>
        <w:tabs>
          <w:tab w:val="left" w:pos="360"/>
        </w:tabs>
        <w:rPr>
          <w:rFonts w:ascii="Verdana" w:hAnsi="Verdana" w:cs="Times"/>
          <w:sz w:val="20"/>
          <w:lang w:val="pt-BR"/>
        </w:rPr>
      </w:pPr>
    </w:p>
    <w:p w14:paraId="08A3E934" w14:textId="09C272C3" w:rsidR="00E674FA" w:rsidRPr="00636D6B" w:rsidRDefault="00E674FA" w:rsidP="00755FAF">
      <w:pPr>
        <w:pStyle w:val="PargrafodaLista"/>
        <w:numPr>
          <w:ilvl w:val="0"/>
          <w:numId w:val="45"/>
        </w:numPr>
        <w:tabs>
          <w:tab w:val="left" w:pos="360"/>
        </w:tabs>
        <w:rPr>
          <w:rFonts w:ascii="Verdana" w:hAnsi="Verdana" w:cs="Times"/>
          <w:sz w:val="20"/>
          <w:lang w:val="pt-BR"/>
        </w:rPr>
      </w:pPr>
      <w:r w:rsidRPr="00636D6B">
        <w:rPr>
          <w:rFonts w:ascii="Verdana" w:hAnsi="Verdana" w:cs="Times"/>
          <w:sz w:val="20"/>
          <w:lang w:val="pt-BR"/>
        </w:rPr>
        <w:t>Para recordes Mundiais / Continentais estabelecidos em Campeonatos Continentais / Mundiais, pelo menos dois árbitros internacionais da GPC devem julgar o levantamento e atestar que todas as condições da competição atendem aos padrões técnicos e procedimentos exigidos. O terceiro árbitro deve ser pelo menos um árbitro nacional atual de uma Federação Nacional afiliada ao GPC aprovado para árbitro Oficial Técnico</w:t>
      </w:r>
    </w:p>
    <w:p w14:paraId="13362877" w14:textId="77777777" w:rsidR="00E674FA" w:rsidRPr="005348BA" w:rsidRDefault="00E674FA" w:rsidP="00E674FA">
      <w:pPr>
        <w:tabs>
          <w:tab w:val="left" w:pos="360"/>
        </w:tabs>
        <w:rPr>
          <w:rFonts w:ascii="Verdana" w:hAnsi="Verdana" w:cs="Times"/>
          <w:sz w:val="20"/>
          <w:lang w:val="pt-BR"/>
        </w:rPr>
      </w:pPr>
    </w:p>
    <w:p w14:paraId="0E3F71FC" w14:textId="54F3300F" w:rsidR="001B1973" w:rsidRDefault="00E674FA" w:rsidP="00755FAF">
      <w:pPr>
        <w:pStyle w:val="PargrafodaLista"/>
        <w:numPr>
          <w:ilvl w:val="0"/>
          <w:numId w:val="45"/>
        </w:numPr>
        <w:tabs>
          <w:tab w:val="left" w:pos="360"/>
        </w:tabs>
        <w:rPr>
          <w:rFonts w:ascii="Verdana" w:hAnsi="Verdana" w:cs="Times"/>
          <w:sz w:val="20"/>
          <w:lang w:val="pt-BR"/>
        </w:rPr>
      </w:pPr>
      <w:r w:rsidRPr="00636D6B">
        <w:rPr>
          <w:rFonts w:ascii="Verdana" w:hAnsi="Verdana" w:cs="Times"/>
          <w:sz w:val="20"/>
          <w:lang w:val="pt-BR"/>
        </w:rPr>
        <w:t>Nações que pretendem organizar eventos nos quais desejam quebrar recordes mundiais / continentais devem enviar um formulário de inscrição ao Conselho GPC antes de organizar os campeonatos para garantir que atendam aos requisitos de árbitro. Uma vez sancionado, o detentor do registro deve ser notificado para ter os registros atualizados antes do evento e para atualizá-los depois, antes do próximo evento. Também deve constar no calendário de eventos do site da GPC.</w:t>
      </w:r>
    </w:p>
    <w:p w14:paraId="5C3BD2A5" w14:textId="17D159AA" w:rsidR="00636D6B" w:rsidRDefault="00636D6B" w:rsidP="00636D6B">
      <w:pPr>
        <w:suppressAutoHyphens w:val="0"/>
        <w:spacing w:after="160" w:line="259" w:lineRule="auto"/>
        <w:contextualSpacing/>
        <w:rPr>
          <w:rFonts w:ascii="Verdana" w:hAnsi="Verdana" w:cs="Times"/>
          <w:sz w:val="20"/>
          <w:lang w:val="pt-BR"/>
        </w:rPr>
      </w:pPr>
    </w:p>
    <w:p w14:paraId="55698EAC" w14:textId="77777777" w:rsidR="00636D6B" w:rsidRPr="00636D6B" w:rsidRDefault="00636D6B" w:rsidP="00636D6B">
      <w:pPr>
        <w:suppressAutoHyphens w:val="0"/>
        <w:spacing w:after="160" w:line="259" w:lineRule="auto"/>
        <w:contextualSpacing/>
        <w:rPr>
          <w:rFonts w:ascii="Verdana" w:hAnsi="Verdana"/>
          <w:b/>
          <w:bCs/>
          <w:color w:val="FF0000"/>
          <w:sz w:val="18"/>
          <w:szCs w:val="18"/>
          <w:lang w:val="pt-BR"/>
        </w:rPr>
      </w:pPr>
    </w:p>
    <w:p w14:paraId="7E0CECC3" w14:textId="77777777" w:rsidR="00636D6B" w:rsidRPr="00636D6B" w:rsidRDefault="00636D6B" w:rsidP="00636D6B">
      <w:pPr>
        <w:pStyle w:val="PargrafodaLista"/>
        <w:rPr>
          <w:rFonts w:ascii="Verdana" w:hAnsi="Verdana"/>
          <w:b/>
          <w:bCs/>
          <w:color w:val="FF0000"/>
          <w:sz w:val="18"/>
          <w:szCs w:val="18"/>
          <w:lang w:val="pt"/>
        </w:rPr>
      </w:pPr>
    </w:p>
    <w:p w14:paraId="33047DA8" w14:textId="576BC39A" w:rsidR="001B1973" w:rsidRPr="00291EDD" w:rsidRDefault="001B1973" w:rsidP="00755FAF">
      <w:pPr>
        <w:pStyle w:val="PargrafodaLista"/>
        <w:numPr>
          <w:ilvl w:val="0"/>
          <w:numId w:val="45"/>
        </w:numPr>
        <w:suppressAutoHyphens w:val="0"/>
        <w:spacing w:after="160" w:line="259" w:lineRule="auto"/>
        <w:contextualSpacing/>
        <w:rPr>
          <w:rFonts w:ascii="Verdana" w:hAnsi="Verdana"/>
          <w:sz w:val="20"/>
          <w:lang w:val="pt-BR"/>
        </w:rPr>
      </w:pPr>
      <w:r w:rsidRPr="00291EDD">
        <w:rPr>
          <w:rFonts w:ascii="Verdana" w:hAnsi="Verdana"/>
          <w:sz w:val="20"/>
          <w:lang w:val="pt"/>
        </w:rPr>
        <w:t xml:space="preserve">Todos os resultados da competição devem ser submetidos ao Guardião dos Registros dentro de uma semana após a conclusão da competição.  Os resultados devem estar no Excel, em inglês, para indicar claramente qual nação o concorrente representa e quais funcionários estavam presentes. </w:t>
      </w:r>
    </w:p>
    <w:p w14:paraId="4E5556D8" w14:textId="77777777" w:rsidR="00217E82" w:rsidRPr="005348BA" w:rsidRDefault="00217E82" w:rsidP="00217E82">
      <w:pPr>
        <w:tabs>
          <w:tab w:val="left" w:pos="360"/>
        </w:tabs>
        <w:rPr>
          <w:rFonts w:ascii="Verdana" w:hAnsi="Verdana"/>
          <w:color w:val="FF0000"/>
          <w:sz w:val="18"/>
          <w:szCs w:val="18"/>
          <w:lang w:val="pt-BR"/>
        </w:rPr>
      </w:pPr>
    </w:p>
    <w:p w14:paraId="3A6A006F" w14:textId="7ED634EE" w:rsidR="00237834" w:rsidRPr="00636D6B" w:rsidRDefault="00237834" w:rsidP="00755FAF">
      <w:pPr>
        <w:pStyle w:val="PargrafodaLista"/>
        <w:numPr>
          <w:ilvl w:val="0"/>
          <w:numId w:val="45"/>
        </w:numPr>
        <w:rPr>
          <w:rFonts w:ascii="Verdana" w:hAnsi="Verdana"/>
          <w:bCs/>
          <w:sz w:val="20"/>
          <w:lang w:val="pt"/>
        </w:rPr>
      </w:pPr>
      <w:r w:rsidRPr="00636D6B">
        <w:rPr>
          <w:rFonts w:ascii="Verdana" w:hAnsi="Verdana"/>
          <w:bCs/>
          <w:sz w:val="20"/>
          <w:lang w:val="pt"/>
        </w:rPr>
        <w:t>Em eventos que não sejam Campeonatos Continentais / Mundiais, a fim de definir um registro Continental / Mundial, um dos Árbitros Internacionais presentes deve ser um Árbitro GPC Categoria 1 do Conselho GPC, de um país diferente daquele da Nação Anfitriã. A responsabilidade recai sobre a federação nacional anfitriã de convidar o Árbitro GPC Categoria 1 do Conselho e cobrir suas despesas de participação naquele evento.</w:t>
      </w:r>
    </w:p>
    <w:p w14:paraId="0F9F81DC" w14:textId="77777777" w:rsidR="00237834" w:rsidRPr="005348BA" w:rsidRDefault="00237834" w:rsidP="00237834">
      <w:pPr>
        <w:rPr>
          <w:rFonts w:ascii="Verdana" w:hAnsi="Verdana"/>
          <w:bCs/>
          <w:sz w:val="20"/>
          <w:lang w:val="pt"/>
        </w:rPr>
      </w:pPr>
    </w:p>
    <w:p w14:paraId="75459F19" w14:textId="45CA3052" w:rsidR="00237834" w:rsidRPr="00636D6B" w:rsidRDefault="00237834" w:rsidP="00755FAF">
      <w:pPr>
        <w:pStyle w:val="PargrafodaLista"/>
        <w:numPr>
          <w:ilvl w:val="0"/>
          <w:numId w:val="45"/>
        </w:numPr>
        <w:rPr>
          <w:rFonts w:ascii="Verdana" w:hAnsi="Verdana"/>
          <w:bCs/>
          <w:sz w:val="20"/>
          <w:lang w:val="pt"/>
        </w:rPr>
      </w:pPr>
      <w:r w:rsidRPr="00636D6B">
        <w:rPr>
          <w:rFonts w:ascii="Verdana" w:hAnsi="Verdana"/>
          <w:bCs/>
          <w:sz w:val="20"/>
          <w:lang w:val="pt"/>
        </w:rPr>
        <w:t>Se um Árbitro de Categoria 1 do Conselho GPC não estiver disponível para participar de campeonatos nos quais a nação anfitriã deseja ter recordes Mundiais / Continentais, o Conselho pode ser solicitado a nomear um Árbitro de Categoria 1 alternativo de fora do Conselho, mas de um país diferente daquele que recebe os campeonatos. Mais uma vez, é responsabilidade da federação da nação anfitriã cobrir as despesas do árbitro nomeado para participar do evento.</w:t>
      </w:r>
    </w:p>
    <w:p w14:paraId="0AF57B8B" w14:textId="77777777" w:rsidR="00237834" w:rsidRPr="005348BA" w:rsidRDefault="00237834" w:rsidP="00237834">
      <w:pPr>
        <w:rPr>
          <w:rFonts w:ascii="Verdana" w:hAnsi="Verdana"/>
          <w:bCs/>
          <w:sz w:val="20"/>
          <w:lang w:val="pt"/>
        </w:rPr>
      </w:pPr>
    </w:p>
    <w:p w14:paraId="069147E9" w14:textId="1DE09B3A" w:rsidR="00237834" w:rsidRPr="00636D6B" w:rsidRDefault="00237834" w:rsidP="00755FAF">
      <w:pPr>
        <w:pStyle w:val="PargrafodaLista"/>
        <w:numPr>
          <w:ilvl w:val="0"/>
          <w:numId w:val="45"/>
        </w:numPr>
        <w:rPr>
          <w:rFonts w:ascii="Verdana" w:hAnsi="Verdana"/>
          <w:bCs/>
          <w:sz w:val="20"/>
          <w:lang w:val="pt"/>
        </w:rPr>
      </w:pPr>
      <w:r w:rsidRPr="00636D6B">
        <w:rPr>
          <w:rFonts w:ascii="Verdana" w:hAnsi="Verdana"/>
          <w:bCs/>
          <w:sz w:val="20"/>
          <w:lang w:val="pt"/>
        </w:rPr>
        <w:t>Que um membro da diretoria que participe de uma competição no exterior com o objetivo de facilitar o estabelecimento de recordes Mundiais / Continentais (fora de Campeonatos Continentais) seja acomodado em um hotel adequado que tenha WIFI e tenha uma refeição por dia fornecida durante sua estadia, além de a exigência existente de despesas de viagem pagas.</w:t>
      </w:r>
    </w:p>
    <w:p w14:paraId="0E8062E8" w14:textId="77777777" w:rsidR="00237834" w:rsidRPr="005348BA" w:rsidRDefault="00237834" w:rsidP="00237834">
      <w:pPr>
        <w:rPr>
          <w:rFonts w:ascii="Verdana" w:hAnsi="Verdana"/>
          <w:bCs/>
          <w:sz w:val="20"/>
          <w:lang w:val="pt"/>
        </w:rPr>
      </w:pPr>
    </w:p>
    <w:p w14:paraId="42F64D04" w14:textId="60CEC619" w:rsidR="00E0049D" w:rsidRPr="00636D6B" w:rsidRDefault="00237834" w:rsidP="00755FAF">
      <w:pPr>
        <w:pStyle w:val="PargrafodaLista"/>
        <w:numPr>
          <w:ilvl w:val="0"/>
          <w:numId w:val="45"/>
        </w:numPr>
        <w:rPr>
          <w:rFonts w:ascii="Verdana" w:hAnsi="Verdana"/>
          <w:bCs/>
          <w:sz w:val="20"/>
          <w:lang w:val="pt"/>
        </w:rPr>
      </w:pPr>
      <w:r w:rsidRPr="00636D6B">
        <w:rPr>
          <w:rFonts w:ascii="Verdana" w:hAnsi="Verdana"/>
          <w:bCs/>
          <w:sz w:val="20"/>
          <w:lang w:val="pt"/>
        </w:rPr>
        <w:t>TODOS os levantadores que são membros do GPC, competindo em campeonatos que atendam aos critérios para quebrar recordes mundiais e continentais terão o recorde mundial / continental reconhecido se excederem o recorde existente ou estabelecerão um onde não existe anteriormente, se seu equipamento pessoal atender aos requisitos necessários.</w:t>
      </w:r>
    </w:p>
    <w:p w14:paraId="5E3763FE" w14:textId="77777777" w:rsidR="00237834" w:rsidRPr="005348BA" w:rsidRDefault="00237834" w:rsidP="00237834">
      <w:pPr>
        <w:rPr>
          <w:rFonts w:ascii="Verdana" w:hAnsi="Verdana"/>
          <w:bCs/>
          <w:sz w:val="20"/>
          <w:lang w:val="pt-BR"/>
        </w:rPr>
      </w:pPr>
    </w:p>
    <w:p w14:paraId="1C78BFF3" w14:textId="1926A3FB" w:rsidR="00237834" w:rsidRPr="00636D6B" w:rsidRDefault="00237834" w:rsidP="00755FAF">
      <w:pPr>
        <w:pStyle w:val="PargrafodaLista"/>
        <w:numPr>
          <w:ilvl w:val="0"/>
          <w:numId w:val="45"/>
        </w:numPr>
        <w:rPr>
          <w:rFonts w:ascii="Verdana" w:hAnsi="Verdana"/>
          <w:bCs/>
          <w:sz w:val="20"/>
          <w:lang w:val="pt"/>
        </w:rPr>
      </w:pPr>
      <w:r w:rsidRPr="00636D6B">
        <w:rPr>
          <w:rFonts w:ascii="Verdana" w:hAnsi="Verdana"/>
          <w:bCs/>
          <w:sz w:val="20"/>
          <w:lang w:val="pt"/>
        </w:rPr>
        <w:t>Países que pagaram sua taxa de contribuição europeia, mas estão inadimplentes pagando a taxa de contribuição mundial, os recordes mundiais feitos por levantadores de tal país específico não serão reconhecidos para a lista de registros.</w:t>
      </w:r>
    </w:p>
    <w:p w14:paraId="5F687FB4" w14:textId="77777777" w:rsidR="00237834" w:rsidRPr="005348BA" w:rsidRDefault="00237834" w:rsidP="00237834">
      <w:pPr>
        <w:rPr>
          <w:rFonts w:ascii="Verdana" w:hAnsi="Verdana"/>
          <w:bCs/>
          <w:sz w:val="20"/>
          <w:lang w:val="pt"/>
        </w:rPr>
      </w:pPr>
    </w:p>
    <w:p w14:paraId="46F7FF98" w14:textId="593CAD9E" w:rsidR="00237834" w:rsidRPr="00636D6B" w:rsidRDefault="00237834" w:rsidP="00755FAF">
      <w:pPr>
        <w:pStyle w:val="PargrafodaLista"/>
        <w:numPr>
          <w:ilvl w:val="0"/>
          <w:numId w:val="45"/>
        </w:numPr>
        <w:rPr>
          <w:rFonts w:ascii="Verdana" w:hAnsi="Verdana"/>
          <w:bCs/>
          <w:sz w:val="20"/>
          <w:lang w:val="pt"/>
        </w:rPr>
      </w:pPr>
      <w:r w:rsidRPr="00636D6B">
        <w:rPr>
          <w:rFonts w:ascii="Verdana" w:hAnsi="Verdana"/>
          <w:bCs/>
          <w:sz w:val="20"/>
          <w:lang w:val="pt"/>
        </w:rPr>
        <w:t xml:space="preserve">A barra e os discos foram pesados </w:t>
      </w:r>
      <w:r w:rsidRPr="00636D6B">
        <w:rPr>
          <w:rFonts w:ascii="Arial" w:hAnsi="Arial" w:cs="Arial"/>
          <w:bCs/>
          <w:sz w:val="20"/>
          <w:lang w:val="pt"/>
        </w:rPr>
        <w:t>​​</w:t>
      </w:r>
      <w:r w:rsidRPr="00636D6B">
        <w:rPr>
          <w:rFonts w:ascii="Verdana" w:hAnsi="Verdana"/>
          <w:bCs/>
          <w:sz w:val="20"/>
          <w:lang w:val="pt"/>
        </w:rPr>
        <w:t>antes da competi</w:t>
      </w:r>
      <w:r w:rsidRPr="00636D6B">
        <w:rPr>
          <w:rFonts w:ascii="Verdana" w:hAnsi="Verdana" w:cs="Verdana"/>
          <w:bCs/>
          <w:sz w:val="20"/>
          <w:lang w:val="pt"/>
        </w:rPr>
        <w:t>çã</w:t>
      </w:r>
      <w:r w:rsidRPr="00636D6B">
        <w:rPr>
          <w:rFonts w:ascii="Verdana" w:hAnsi="Verdana"/>
          <w:bCs/>
          <w:sz w:val="20"/>
          <w:lang w:val="pt"/>
        </w:rPr>
        <w:t>o, todos os pesos reais registrados com precis</w:t>
      </w:r>
      <w:r w:rsidRPr="00636D6B">
        <w:rPr>
          <w:rFonts w:ascii="Verdana" w:hAnsi="Verdana" w:cs="Verdana"/>
          <w:bCs/>
          <w:sz w:val="20"/>
          <w:lang w:val="pt"/>
        </w:rPr>
        <w:t>ã</w:t>
      </w:r>
      <w:r w:rsidRPr="00636D6B">
        <w:rPr>
          <w:rFonts w:ascii="Verdana" w:hAnsi="Verdana"/>
          <w:bCs/>
          <w:sz w:val="20"/>
          <w:lang w:val="pt"/>
        </w:rPr>
        <w:t xml:space="preserve">o e podem ser verificados pelos </w:t>
      </w:r>
      <w:r w:rsidRPr="00636D6B">
        <w:rPr>
          <w:rFonts w:ascii="Verdana" w:hAnsi="Verdana" w:cs="Verdana"/>
          <w:bCs/>
          <w:sz w:val="20"/>
          <w:lang w:val="pt"/>
        </w:rPr>
        <w:t>á</w:t>
      </w:r>
      <w:r w:rsidRPr="00636D6B">
        <w:rPr>
          <w:rFonts w:ascii="Verdana" w:hAnsi="Verdana"/>
          <w:bCs/>
          <w:sz w:val="20"/>
          <w:lang w:val="pt"/>
        </w:rPr>
        <w:t xml:space="preserve">rbitros ou Oficiais de Competição GPC nomeados ou pesados </w:t>
      </w:r>
      <w:r w:rsidRPr="00636D6B">
        <w:rPr>
          <w:rFonts w:ascii="Arial" w:hAnsi="Arial" w:cs="Arial"/>
          <w:bCs/>
          <w:sz w:val="20"/>
          <w:lang w:val="pt"/>
        </w:rPr>
        <w:t>​​</w:t>
      </w:r>
      <w:r w:rsidRPr="00636D6B">
        <w:rPr>
          <w:rFonts w:ascii="Verdana" w:hAnsi="Verdana"/>
          <w:bCs/>
          <w:sz w:val="20"/>
          <w:lang w:val="pt"/>
        </w:rPr>
        <w:t>imediatamente ap</w:t>
      </w:r>
      <w:r w:rsidRPr="00636D6B">
        <w:rPr>
          <w:rFonts w:ascii="Verdana" w:hAnsi="Verdana" w:cs="Verdana"/>
          <w:bCs/>
          <w:sz w:val="20"/>
          <w:lang w:val="pt"/>
        </w:rPr>
        <w:t>ó</w:t>
      </w:r>
      <w:r w:rsidRPr="00636D6B">
        <w:rPr>
          <w:rFonts w:ascii="Verdana" w:hAnsi="Verdana"/>
          <w:bCs/>
          <w:sz w:val="20"/>
          <w:lang w:val="pt"/>
        </w:rPr>
        <w:t xml:space="preserve">s a tentativa bem-sucedida dos </w:t>
      </w:r>
      <w:r w:rsidRPr="00636D6B">
        <w:rPr>
          <w:rFonts w:ascii="Verdana" w:hAnsi="Verdana" w:cs="Verdana"/>
          <w:bCs/>
          <w:sz w:val="20"/>
          <w:lang w:val="pt"/>
        </w:rPr>
        <w:t>á</w:t>
      </w:r>
      <w:r w:rsidRPr="00636D6B">
        <w:rPr>
          <w:rFonts w:ascii="Verdana" w:hAnsi="Verdana"/>
          <w:bCs/>
          <w:sz w:val="20"/>
          <w:lang w:val="pt"/>
        </w:rPr>
        <w:t>rbitros.</w:t>
      </w:r>
    </w:p>
    <w:p w14:paraId="331556F1" w14:textId="77777777" w:rsidR="00237834" w:rsidRPr="005348BA" w:rsidRDefault="00237834" w:rsidP="00237834">
      <w:pPr>
        <w:rPr>
          <w:rFonts w:ascii="Verdana" w:hAnsi="Verdana"/>
          <w:bCs/>
          <w:sz w:val="20"/>
          <w:lang w:val="pt"/>
        </w:rPr>
      </w:pPr>
    </w:p>
    <w:p w14:paraId="54B52488" w14:textId="7D040D8C" w:rsidR="00237834" w:rsidRPr="00636D6B" w:rsidRDefault="00237834" w:rsidP="00755FAF">
      <w:pPr>
        <w:pStyle w:val="PargrafodaLista"/>
        <w:numPr>
          <w:ilvl w:val="0"/>
          <w:numId w:val="45"/>
        </w:numPr>
        <w:rPr>
          <w:rFonts w:ascii="Verdana" w:hAnsi="Verdana"/>
          <w:bCs/>
          <w:sz w:val="20"/>
          <w:lang w:val="pt"/>
        </w:rPr>
      </w:pPr>
      <w:r w:rsidRPr="00636D6B">
        <w:rPr>
          <w:rFonts w:ascii="Verdana" w:hAnsi="Verdana"/>
          <w:bCs/>
          <w:sz w:val="20"/>
          <w:lang w:val="pt"/>
        </w:rPr>
        <w:t>O levantador pesou corretamente antes da competição.</w:t>
      </w:r>
    </w:p>
    <w:p w14:paraId="44474C19" w14:textId="77777777" w:rsidR="00237834" w:rsidRPr="005348BA" w:rsidRDefault="00237834" w:rsidP="00237834">
      <w:pPr>
        <w:rPr>
          <w:rFonts w:ascii="Verdana" w:hAnsi="Verdana"/>
          <w:bCs/>
          <w:sz w:val="20"/>
          <w:lang w:val="pt"/>
        </w:rPr>
      </w:pPr>
    </w:p>
    <w:p w14:paraId="0DB3EBF2" w14:textId="245CB7C5" w:rsidR="00273B42" w:rsidRPr="00636D6B" w:rsidRDefault="00237834" w:rsidP="00755FAF">
      <w:pPr>
        <w:pStyle w:val="PargrafodaLista"/>
        <w:numPr>
          <w:ilvl w:val="0"/>
          <w:numId w:val="45"/>
        </w:numPr>
        <w:rPr>
          <w:rFonts w:ascii="Verdana" w:hAnsi="Verdana"/>
          <w:bCs/>
          <w:sz w:val="20"/>
          <w:lang w:val="pt"/>
        </w:rPr>
      </w:pPr>
      <w:r w:rsidRPr="00636D6B">
        <w:rPr>
          <w:rFonts w:ascii="Verdana" w:hAnsi="Verdana"/>
          <w:bCs/>
          <w:sz w:val="20"/>
          <w:lang w:val="pt"/>
        </w:rPr>
        <w:t>As balanças foram certificadas como precisas por autoridade reconhecida nos últimos 6 meses, e uma folha de teste de balança elaborada pela Seladora Municipal de Pesos e Medidas (ou equivalente) ou por empresa de balança autorizada, o que estiver disponível.</w:t>
      </w:r>
    </w:p>
    <w:p w14:paraId="477C0E60" w14:textId="77777777" w:rsidR="00237834" w:rsidRPr="005348BA" w:rsidRDefault="00237834" w:rsidP="00237834">
      <w:pPr>
        <w:rPr>
          <w:rFonts w:ascii="Verdana" w:hAnsi="Verdana"/>
          <w:bCs/>
          <w:sz w:val="20"/>
          <w:lang w:val="pt-BR"/>
        </w:rPr>
      </w:pPr>
    </w:p>
    <w:p w14:paraId="7117233B" w14:textId="77777777" w:rsidR="00636D6B" w:rsidRDefault="00636D6B" w:rsidP="00636D6B">
      <w:pPr>
        <w:pStyle w:val="PargrafodaLista"/>
        <w:rPr>
          <w:rFonts w:ascii="Verdana" w:hAnsi="Verdana"/>
          <w:bCs/>
          <w:sz w:val="20"/>
          <w:lang w:val="pt"/>
        </w:rPr>
      </w:pPr>
    </w:p>
    <w:p w14:paraId="1FAF87BF" w14:textId="77777777" w:rsidR="00636D6B" w:rsidRPr="00636D6B" w:rsidRDefault="00636D6B" w:rsidP="00636D6B">
      <w:pPr>
        <w:pStyle w:val="PargrafodaLista"/>
        <w:rPr>
          <w:rFonts w:ascii="Verdana" w:hAnsi="Verdana"/>
          <w:bCs/>
          <w:sz w:val="20"/>
          <w:lang w:val="pt"/>
        </w:rPr>
      </w:pPr>
    </w:p>
    <w:p w14:paraId="0E4DC929" w14:textId="77777777" w:rsidR="00636D6B" w:rsidRDefault="00636D6B" w:rsidP="00636D6B">
      <w:pPr>
        <w:pStyle w:val="PargrafodaLista"/>
        <w:rPr>
          <w:rFonts w:ascii="Verdana" w:hAnsi="Verdana"/>
          <w:bCs/>
          <w:sz w:val="20"/>
          <w:lang w:val="pt"/>
        </w:rPr>
      </w:pPr>
    </w:p>
    <w:p w14:paraId="5BB7DFFA" w14:textId="77777777" w:rsidR="00636D6B" w:rsidRDefault="00636D6B" w:rsidP="00636D6B">
      <w:pPr>
        <w:pStyle w:val="PargrafodaLista"/>
        <w:rPr>
          <w:rFonts w:ascii="Verdana" w:hAnsi="Verdana"/>
          <w:bCs/>
          <w:sz w:val="20"/>
          <w:lang w:val="pt"/>
        </w:rPr>
      </w:pPr>
    </w:p>
    <w:p w14:paraId="19FD78AC" w14:textId="77777777" w:rsidR="00636D6B" w:rsidRDefault="00636D6B" w:rsidP="00636D6B">
      <w:pPr>
        <w:pStyle w:val="PargrafodaLista"/>
        <w:rPr>
          <w:rFonts w:ascii="Verdana" w:hAnsi="Verdana"/>
          <w:bCs/>
          <w:sz w:val="20"/>
          <w:lang w:val="pt"/>
        </w:rPr>
      </w:pPr>
    </w:p>
    <w:p w14:paraId="009746DC" w14:textId="38185EE6" w:rsidR="008539BD" w:rsidRPr="00636D6B" w:rsidRDefault="008539BD" w:rsidP="00755FAF">
      <w:pPr>
        <w:pStyle w:val="PargrafodaLista"/>
        <w:numPr>
          <w:ilvl w:val="0"/>
          <w:numId w:val="45"/>
        </w:numPr>
        <w:rPr>
          <w:rFonts w:ascii="Verdana" w:hAnsi="Verdana"/>
          <w:bCs/>
          <w:sz w:val="20"/>
          <w:lang w:val="pt"/>
        </w:rPr>
      </w:pPr>
      <w:r w:rsidRPr="00636D6B">
        <w:rPr>
          <w:rFonts w:ascii="Verdana" w:hAnsi="Verdana"/>
          <w:bCs/>
          <w:sz w:val="20"/>
          <w:lang w:val="pt"/>
        </w:rPr>
        <w:lastRenderedPageBreak/>
        <w:t>A roupa e o equipamento pessoal do levantador estavam de acordo com as regras. Qualquer levantador com sucesso em uma tentativa de recorde mundial deve ser inspecionado. A inspeção pode ser apenas visual quando a legalidade da roupa do levantador e do equipamento pessoal for óbvia, ou de outra forma mais completa. As inspeções minuciosas devem ser realizadas fora da plataforma, preferencialmente em área privativa, seja pelos três árbitros, ou oficiais delegados pelos árbitros nos casos em que o levantador for do sexo oposto. Em todos os casos, o árbitro principal deve fazer um anúncio ao locutor e ao processador de registros de que o registro foi verificado.</w:t>
      </w:r>
    </w:p>
    <w:p w14:paraId="46861846" w14:textId="77777777" w:rsidR="008539BD" w:rsidRPr="00636D6B" w:rsidRDefault="008539BD" w:rsidP="008539BD">
      <w:pPr>
        <w:rPr>
          <w:rFonts w:ascii="Verdana" w:hAnsi="Verdana"/>
          <w:bCs/>
          <w:sz w:val="20"/>
          <w:lang w:val="pt"/>
        </w:rPr>
      </w:pPr>
    </w:p>
    <w:p w14:paraId="215E11AB" w14:textId="65DF1010" w:rsidR="008539BD" w:rsidRPr="00636D6B" w:rsidRDefault="008539BD" w:rsidP="00755FAF">
      <w:pPr>
        <w:pStyle w:val="PargrafodaLista"/>
        <w:numPr>
          <w:ilvl w:val="0"/>
          <w:numId w:val="45"/>
        </w:numPr>
        <w:rPr>
          <w:rFonts w:ascii="Verdana" w:hAnsi="Verdana"/>
          <w:bCs/>
          <w:sz w:val="20"/>
          <w:lang w:val="pt"/>
        </w:rPr>
      </w:pPr>
      <w:r w:rsidRPr="00636D6B">
        <w:rPr>
          <w:rFonts w:ascii="Verdana" w:hAnsi="Verdana"/>
          <w:bCs/>
          <w:sz w:val="20"/>
          <w:lang w:val="pt"/>
        </w:rPr>
        <w:t>Cópias duplicadas de inscrições de recordes Mundiais / Continentais totalmente preenchidas e assinadas pelos três árbitros devem ser enviadas separadamente para o Registro Mundial / Continental e Diretor Técnico (conforme indicado no Formulário de Inscrição de Recorde) dentro de um mês de calendário a partir da data do recorde sendo definido. Uma cópia da folha de pontuação oficial também deve acompanhar as duas inscrições.</w:t>
      </w:r>
    </w:p>
    <w:p w14:paraId="30D8A311" w14:textId="77777777" w:rsidR="008539BD" w:rsidRPr="00636D6B" w:rsidRDefault="008539BD" w:rsidP="008539BD">
      <w:pPr>
        <w:rPr>
          <w:rFonts w:ascii="Verdana" w:hAnsi="Verdana"/>
          <w:bCs/>
          <w:sz w:val="20"/>
          <w:lang w:val="pt"/>
        </w:rPr>
      </w:pPr>
    </w:p>
    <w:p w14:paraId="01F483C5" w14:textId="5496CAB2" w:rsidR="008539BD" w:rsidRPr="00636D6B" w:rsidRDefault="008539BD" w:rsidP="00755FAF">
      <w:pPr>
        <w:pStyle w:val="PargrafodaLista"/>
        <w:numPr>
          <w:ilvl w:val="0"/>
          <w:numId w:val="45"/>
        </w:numPr>
        <w:rPr>
          <w:rFonts w:ascii="Verdana" w:hAnsi="Verdana"/>
          <w:bCs/>
          <w:sz w:val="20"/>
          <w:lang w:val="pt"/>
        </w:rPr>
      </w:pPr>
      <w:r w:rsidRPr="00636D6B">
        <w:rPr>
          <w:rFonts w:ascii="Verdana" w:hAnsi="Verdana"/>
          <w:bCs/>
          <w:sz w:val="20"/>
          <w:lang w:val="pt"/>
        </w:rPr>
        <w:t>Para os recordes de adolescentes, juniores (menores de 24 anos) e Master World / Continental, a prova de idade deve ser satisfatoriamente estabelecida e atestada pelos árbitros adjudicantes da GPC. Se tal prova não estava disponível quando o recorde foi estabelecido, é responsabilidade do levantador fornecer tal prova (cópia da certidão de nascimento, passaporte ou carteira de motorista) de forma independente para o Registrador Mundial / Continental e o Diretor Técnico antes que o recorde possa ser ratificado.</w:t>
      </w:r>
    </w:p>
    <w:p w14:paraId="1C6FBFB6" w14:textId="77777777" w:rsidR="008539BD" w:rsidRPr="00636D6B" w:rsidRDefault="008539BD" w:rsidP="008539BD">
      <w:pPr>
        <w:rPr>
          <w:rFonts w:ascii="Verdana" w:hAnsi="Verdana"/>
          <w:bCs/>
          <w:sz w:val="20"/>
          <w:lang w:val="pt"/>
        </w:rPr>
      </w:pPr>
    </w:p>
    <w:p w14:paraId="58EF3E60" w14:textId="0F0D200E" w:rsidR="00273B42" w:rsidRPr="00636D6B" w:rsidRDefault="008539BD" w:rsidP="00755FAF">
      <w:pPr>
        <w:pStyle w:val="PargrafodaLista"/>
        <w:numPr>
          <w:ilvl w:val="0"/>
          <w:numId w:val="45"/>
        </w:numPr>
        <w:rPr>
          <w:rFonts w:ascii="Verdana" w:hAnsi="Verdana"/>
          <w:bCs/>
          <w:sz w:val="20"/>
          <w:lang w:val="pt"/>
        </w:rPr>
      </w:pPr>
      <w:r w:rsidRPr="00636D6B">
        <w:rPr>
          <w:rFonts w:ascii="Verdana" w:hAnsi="Verdana"/>
          <w:bCs/>
          <w:sz w:val="20"/>
          <w:lang w:val="pt"/>
        </w:rPr>
        <w:t>Se em qualquer competição reconhecida pela GPC, um levantador for bem sucedido com uma tentativa que caia dentro de 20kg de um recorde mundial / continental atual, o levantador pode solicitar uma quarta tentativa que exceda o recorde. Tal tentativa será registrada fora da competição. Tentativas adicionais não serão permitidas.</w:t>
      </w:r>
    </w:p>
    <w:p w14:paraId="4D90D7D5" w14:textId="77777777" w:rsidR="008539BD" w:rsidRPr="005348BA" w:rsidRDefault="008539BD" w:rsidP="008539BD">
      <w:pPr>
        <w:rPr>
          <w:rFonts w:ascii="Verdana" w:hAnsi="Verdana"/>
          <w:b/>
          <w:sz w:val="20"/>
          <w:lang w:val="pt-BR"/>
        </w:rPr>
      </w:pPr>
    </w:p>
    <w:p w14:paraId="1C81BD54" w14:textId="39788D2F" w:rsidR="00147D09" w:rsidRPr="004D39D2" w:rsidRDefault="00147D09" w:rsidP="00755FAF">
      <w:pPr>
        <w:pStyle w:val="PargrafodaLista"/>
        <w:numPr>
          <w:ilvl w:val="0"/>
          <w:numId w:val="45"/>
        </w:numPr>
        <w:rPr>
          <w:rFonts w:ascii="Verdana" w:hAnsi="Verdana"/>
          <w:bCs/>
          <w:sz w:val="20"/>
          <w:lang w:val="pt"/>
        </w:rPr>
      </w:pPr>
      <w:r w:rsidRPr="004D39D2">
        <w:rPr>
          <w:rFonts w:ascii="Verdana" w:hAnsi="Verdana"/>
          <w:bCs/>
          <w:sz w:val="20"/>
          <w:lang w:val="pt"/>
        </w:rPr>
        <w:t>Somente levantadores competindo de fato em uma competição podem tentar recordes Mundiais / Continentais.</w:t>
      </w:r>
    </w:p>
    <w:p w14:paraId="3848EFD8" w14:textId="77777777" w:rsidR="00147D09" w:rsidRPr="004D39D2" w:rsidRDefault="00147D09" w:rsidP="00147D09">
      <w:pPr>
        <w:rPr>
          <w:rFonts w:ascii="Verdana" w:hAnsi="Verdana"/>
          <w:bCs/>
          <w:sz w:val="20"/>
          <w:lang w:val="pt"/>
        </w:rPr>
      </w:pPr>
    </w:p>
    <w:p w14:paraId="61261160" w14:textId="17949C9D" w:rsidR="00147D09" w:rsidRPr="004D39D2" w:rsidRDefault="00147D09" w:rsidP="00755FAF">
      <w:pPr>
        <w:pStyle w:val="PargrafodaLista"/>
        <w:numPr>
          <w:ilvl w:val="0"/>
          <w:numId w:val="45"/>
        </w:numPr>
        <w:rPr>
          <w:rFonts w:ascii="Verdana" w:hAnsi="Verdana"/>
          <w:bCs/>
          <w:sz w:val="20"/>
          <w:lang w:val="pt"/>
        </w:rPr>
      </w:pPr>
      <w:r w:rsidRPr="004D39D2">
        <w:rPr>
          <w:rFonts w:ascii="Verdana" w:hAnsi="Verdana"/>
          <w:bCs/>
          <w:sz w:val="20"/>
          <w:lang w:val="pt"/>
        </w:rPr>
        <w:t>Os registros são válidos apenas para a categoria de peso corporal do levantador conforme determinado na pesagem oficial.</w:t>
      </w:r>
    </w:p>
    <w:p w14:paraId="1245420C" w14:textId="77777777" w:rsidR="00147D09" w:rsidRPr="004D39D2" w:rsidRDefault="00147D09" w:rsidP="00147D09">
      <w:pPr>
        <w:rPr>
          <w:rFonts w:ascii="Verdana" w:hAnsi="Verdana"/>
          <w:bCs/>
          <w:sz w:val="20"/>
          <w:lang w:val="pt"/>
        </w:rPr>
      </w:pPr>
    </w:p>
    <w:p w14:paraId="06038C92" w14:textId="076980EB" w:rsidR="00147D09" w:rsidRPr="004D39D2" w:rsidRDefault="00147D09" w:rsidP="00755FAF">
      <w:pPr>
        <w:pStyle w:val="PargrafodaLista"/>
        <w:numPr>
          <w:ilvl w:val="0"/>
          <w:numId w:val="45"/>
        </w:numPr>
        <w:rPr>
          <w:rFonts w:ascii="Verdana" w:hAnsi="Verdana"/>
          <w:bCs/>
          <w:sz w:val="20"/>
          <w:lang w:val="pt"/>
        </w:rPr>
      </w:pPr>
      <w:r w:rsidRPr="004D39D2">
        <w:rPr>
          <w:rFonts w:ascii="Verdana" w:hAnsi="Verdana"/>
          <w:bCs/>
          <w:sz w:val="20"/>
          <w:lang w:val="pt"/>
        </w:rPr>
        <w:t>Levantadores Master, Junior ou Teen que excederem o recorde de Open existente receberão o recorde de Open, além do recorde em sua classe de idade. Os registros atuais serão ajustados para refletir isso.</w:t>
      </w:r>
    </w:p>
    <w:p w14:paraId="51347815" w14:textId="77777777" w:rsidR="00147D09" w:rsidRPr="004D39D2" w:rsidRDefault="00147D09" w:rsidP="00147D09">
      <w:pPr>
        <w:rPr>
          <w:rFonts w:ascii="Verdana" w:hAnsi="Verdana"/>
          <w:bCs/>
          <w:sz w:val="20"/>
          <w:lang w:val="pt"/>
        </w:rPr>
      </w:pPr>
    </w:p>
    <w:p w14:paraId="64EF9C90" w14:textId="5B7A16F1" w:rsidR="00147D09" w:rsidRPr="004D39D2" w:rsidRDefault="00147D09" w:rsidP="00755FAF">
      <w:pPr>
        <w:pStyle w:val="PargrafodaLista"/>
        <w:numPr>
          <w:ilvl w:val="0"/>
          <w:numId w:val="45"/>
        </w:numPr>
        <w:rPr>
          <w:rFonts w:ascii="Verdana" w:hAnsi="Verdana"/>
          <w:bCs/>
          <w:sz w:val="20"/>
          <w:lang w:val="pt"/>
        </w:rPr>
      </w:pPr>
      <w:r w:rsidRPr="004D39D2">
        <w:rPr>
          <w:rFonts w:ascii="Verdana" w:hAnsi="Verdana"/>
          <w:bCs/>
          <w:sz w:val="20"/>
          <w:lang w:val="pt"/>
        </w:rPr>
        <w:t>Levantadores competindo em competições de levantamento completo de peso não podem quebrar os recordes de levantamento único de supino ou levantamento terra.</w:t>
      </w:r>
    </w:p>
    <w:p w14:paraId="57561F78" w14:textId="77777777" w:rsidR="00147D09" w:rsidRPr="004D39D2" w:rsidRDefault="00147D09" w:rsidP="00147D09">
      <w:pPr>
        <w:rPr>
          <w:rFonts w:ascii="Verdana" w:hAnsi="Verdana"/>
          <w:bCs/>
          <w:sz w:val="20"/>
          <w:lang w:val="pt"/>
        </w:rPr>
      </w:pPr>
    </w:p>
    <w:p w14:paraId="1E0232A9" w14:textId="118FDF18" w:rsidR="00147D09" w:rsidRPr="004D39D2" w:rsidRDefault="00147D09" w:rsidP="00755FAF">
      <w:pPr>
        <w:pStyle w:val="PargrafodaLista"/>
        <w:numPr>
          <w:ilvl w:val="0"/>
          <w:numId w:val="45"/>
        </w:numPr>
        <w:rPr>
          <w:rFonts w:ascii="Verdana" w:hAnsi="Verdana"/>
          <w:bCs/>
          <w:sz w:val="20"/>
          <w:lang w:val="pt"/>
        </w:rPr>
      </w:pPr>
      <w:r w:rsidRPr="004D39D2">
        <w:rPr>
          <w:rFonts w:ascii="Verdana" w:hAnsi="Verdana"/>
          <w:bCs/>
          <w:sz w:val="20"/>
          <w:lang w:val="pt"/>
        </w:rPr>
        <w:t>Levantadores competindo em eventos de levantamento único não podem quebrar os recordes de supino ou levantamento terra com todos os recordes de levantamento de peso</w:t>
      </w:r>
    </w:p>
    <w:p w14:paraId="555E3EBB" w14:textId="77777777" w:rsidR="00147D09" w:rsidRPr="004D39D2" w:rsidRDefault="00147D09" w:rsidP="00147D09">
      <w:pPr>
        <w:rPr>
          <w:rFonts w:ascii="Verdana" w:hAnsi="Verdana"/>
          <w:bCs/>
          <w:sz w:val="20"/>
          <w:lang w:val="pt"/>
        </w:rPr>
      </w:pPr>
    </w:p>
    <w:p w14:paraId="1B9974C3" w14:textId="09E15905" w:rsidR="00147D09" w:rsidRPr="004D39D2" w:rsidRDefault="00147D09" w:rsidP="00755FAF">
      <w:pPr>
        <w:pStyle w:val="PargrafodaLista"/>
        <w:numPr>
          <w:ilvl w:val="0"/>
          <w:numId w:val="45"/>
        </w:numPr>
        <w:rPr>
          <w:rFonts w:ascii="Verdana" w:hAnsi="Verdana"/>
          <w:bCs/>
          <w:sz w:val="20"/>
          <w:lang w:val="pt"/>
        </w:rPr>
      </w:pPr>
      <w:r w:rsidRPr="004D39D2">
        <w:rPr>
          <w:rFonts w:ascii="Verdana" w:hAnsi="Verdana"/>
          <w:bCs/>
          <w:sz w:val="20"/>
          <w:lang w:val="pt"/>
        </w:rPr>
        <w:t>Os levantadores devem fazer um total para que todos os registros sejam reconhecidos dentro dos registros completos de levantamento de peso.</w:t>
      </w:r>
    </w:p>
    <w:p w14:paraId="692114BC" w14:textId="0633C19A" w:rsidR="00147D09" w:rsidRPr="004D39D2" w:rsidRDefault="00147D09" w:rsidP="00147D09">
      <w:pPr>
        <w:rPr>
          <w:rFonts w:ascii="Verdana" w:hAnsi="Verdana"/>
          <w:bCs/>
          <w:sz w:val="20"/>
          <w:lang w:val="pt"/>
        </w:rPr>
      </w:pPr>
    </w:p>
    <w:p w14:paraId="35255D78" w14:textId="58336703" w:rsidR="00147D09" w:rsidRPr="004D39D2" w:rsidRDefault="00147D09" w:rsidP="00755FAF">
      <w:pPr>
        <w:pStyle w:val="PargrafodaLista"/>
        <w:numPr>
          <w:ilvl w:val="0"/>
          <w:numId w:val="45"/>
        </w:numPr>
        <w:rPr>
          <w:rFonts w:ascii="Verdana" w:hAnsi="Verdana"/>
          <w:bCs/>
          <w:sz w:val="20"/>
          <w:lang w:val="pt"/>
        </w:rPr>
      </w:pPr>
      <w:r w:rsidRPr="004D39D2">
        <w:rPr>
          <w:rFonts w:ascii="Verdana" w:hAnsi="Verdana"/>
          <w:bCs/>
          <w:sz w:val="20"/>
          <w:lang w:val="pt"/>
        </w:rPr>
        <w:t xml:space="preserve">No caso de dois levantadores na mesma competição quebrarem um recorde individual ou total atual com o mesmo peso, o levantador mais leve será declarado o novo detentor do recorde. Se ambos os levantadores pesarem com o mesmo peso </w:t>
      </w:r>
      <w:r w:rsidRPr="004D39D2">
        <w:rPr>
          <w:rFonts w:ascii="Verdana" w:hAnsi="Verdana"/>
          <w:bCs/>
          <w:sz w:val="20"/>
          <w:lang w:val="pt"/>
        </w:rPr>
        <w:lastRenderedPageBreak/>
        <w:t xml:space="preserve">corporal, eles serão pesados </w:t>
      </w:r>
      <w:r w:rsidRPr="004D39D2">
        <w:rPr>
          <w:rFonts w:ascii="Arial" w:hAnsi="Arial" w:cs="Arial"/>
          <w:bCs/>
          <w:sz w:val="20"/>
          <w:lang w:val="pt"/>
        </w:rPr>
        <w:t>​​</w:t>
      </w:r>
      <w:r w:rsidRPr="004D39D2">
        <w:rPr>
          <w:rFonts w:ascii="Verdana" w:hAnsi="Verdana"/>
          <w:bCs/>
          <w:sz w:val="20"/>
          <w:lang w:val="pt"/>
        </w:rPr>
        <w:t>novamente. Se eles voltarem a pesar os mesmos, ambos serão detentores do registro.</w:t>
      </w:r>
    </w:p>
    <w:p w14:paraId="757F9105" w14:textId="77777777" w:rsidR="00147D09" w:rsidRPr="004D39D2" w:rsidRDefault="00147D09" w:rsidP="00147D09">
      <w:pPr>
        <w:rPr>
          <w:rFonts w:ascii="Verdana" w:hAnsi="Verdana"/>
          <w:bCs/>
          <w:sz w:val="20"/>
          <w:lang w:val="pt"/>
        </w:rPr>
      </w:pPr>
    </w:p>
    <w:p w14:paraId="39EB5125" w14:textId="2B03D38D" w:rsidR="00147D09" w:rsidRPr="004D39D2" w:rsidRDefault="00147D09" w:rsidP="00755FAF">
      <w:pPr>
        <w:pStyle w:val="PargrafodaLista"/>
        <w:numPr>
          <w:ilvl w:val="0"/>
          <w:numId w:val="45"/>
        </w:numPr>
        <w:rPr>
          <w:rFonts w:ascii="Verdana" w:hAnsi="Verdana"/>
          <w:bCs/>
          <w:sz w:val="20"/>
          <w:lang w:val="pt"/>
        </w:rPr>
      </w:pPr>
      <w:r w:rsidRPr="004D39D2">
        <w:rPr>
          <w:rFonts w:ascii="Verdana" w:hAnsi="Verdana"/>
          <w:bCs/>
          <w:sz w:val="20"/>
          <w:lang w:val="pt"/>
        </w:rPr>
        <w:t>Para uma tentativa de recorde mundial / continental, o peso de conclusão (4ª tentativa) da barra deve ser de pelo menos 500 gramas a mais do que o recorde atual. Essas tentativas de recorde serão feitas ao final da terceira rodada de levantamentos.</w:t>
      </w:r>
    </w:p>
    <w:p w14:paraId="1394DAAD" w14:textId="77777777" w:rsidR="00147D09" w:rsidRPr="004D39D2" w:rsidRDefault="00147D09" w:rsidP="00147D09">
      <w:pPr>
        <w:rPr>
          <w:rFonts w:ascii="Verdana" w:hAnsi="Verdana"/>
          <w:bCs/>
          <w:sz w:val="20"/>
          <w:lang w:val="pt"/>
        </w:rPr>
      </w:pPr>
    </w:p>
    <w:p w14:paraId="06896FA9" w14:textId="239AF44D" w:rsidR="00C22C65" w:rsidRDefault="00147D09" w:rsidP="00755FAF">
      <w:pPr>
        <w:pStyle w:val="PargrafodaLista"/>
        <w:numPr>
          <w:ilvl w:val="0"/>
          <w:numId w:val="45"/>
        </w:numPr>
        <w:rPr>
          <w:rFonts w:ascii="Verdana" w:hAnsi="Verdana"/>
          <w:b/>
          <w:sz w:val="20"/>
          <w:lang w:val="pt"/>
        </w:rPr>
      </w:pPr>
      <w:r w:rsidRPr="004D39D2">
        <w:rPr>
          <w:rFonts w:ascii="Verdana" w:hAnsi="Verdana"/>
          <w:bCs/>
          <w:sz w:val="20"/>
          <w:lang w:val="pt"/>
        </w:rPr>
        <w:t>Para uma tentativa de recorde mundial / continental feita dentro das tentativas prescritas da competição, um levantador pode solicitar em qualquer tentativa um peso que exceda o recorde atual em pelo menos 500 gramas. Se o levantamento for bem-sucedido, apenas o múltiplo inferior mais próximo de 2,5 kg será registrado na planilha de pontuação e o peso exato será registrado no aplicativo de registro.</w:t>
      </w:r>
      <w:r w:rsidR="00C22C65">
        <w:rPr>
          <w:rFonts w:ascii="Verdana" w:hAnsi="Verdana"/>
          <w:bCs/>
          <w:sz w:val="20"/>
          <w:lang w:val="pt"/>
        </w:rPr>
        <w:br/>
      </w:r>
      <w:r w:rsidR="00F91EB1">
        <w:rPr>
          <w:rFonts w:ascii="Verdana" w:hAnsi="Verdana"/>
          <w:bCs/>
          <w:sz w:val="20"/>
          <w:lang w:val="pt"/>
        </w:rPr>
        <w:br/>
      </w:r>
      <w:r w:rsidR="00F91EB1" w:rsidRPr="00C22C65">
        <w:rPr>
          <w:rFonts w:ascii="Verdana" w:hAnsi="Verdana"/>
          <w:b/>
          <w:color w:val="FF0000"/>
          <w:sz w:val="20"/>
          <w:lang w:val="pt"/>
        </w:rPr>
        <w:t>EX:</w:t>
      </w:r>
      <w:r w:rsidR="00F91EB1" w:rsidRPr="00C22C65">
        <w:rPr>
          <w:rFonts w:ascii="Verdana" w:hAnsi="Verdana"/>
          <w:b/>
          <w:sz w:val="20"/>
          <w:lang w:val="pt"/>
        </w:rPr>
        <w:t xml:space="preserve"> Para pódio serão contabilizados</w:t>
      </w:r>
      <w:r w:rsidR="00C22C65">
        <w:rPr>
          <w:rFonts w:ascii="Verdana" w:hAnsi="Verdana"/>
          <w:b/>
          <w:sz w:val="20"/>
          <w:lang w:val="pt"/>
        </w:rPr>
        <w:t xml:space="preserve"> apenas </w:t>
      </w:r>
      <w:r w:rsidR="00F91EB1" w:rsidRPr="00C22C65">
        <w:rPr>
          <w:rFonts w:ascii="Verdana" w:hAnsi="Verdana"/>
          <w:b/>
          <w:sz w:val="20"/>
          <w:lang w:val="pt"/>
        </w:rPr>
        <w:t>o mínimo múltiplo de 2,5</w:t>
      </w:r>
      <w:r w:rsidR="00C22C65" w:rsidRPr="00C22C65">
        <w:rPr>
          <w:rFonts w:ascii="Verdana" w:hAnsi="Verdana"/>
          <w:b/>
          <w:sz w:val="20"/>
          <w:lang w:val="pt"/>
        </w:rPr>
        <w:t>kg (</w:t>
      </w:r>
      <w:r w:rsidR="00F91EB1" w:rsidRPr="00C22C65">
        <w:rPr>
          <w:rFonts w:ascii="Verdana" w:hAnsi="Verdana"/>
          <w:b/>
          <w:sz w:val="20"/>
          <w:lang w:val="pt"/>
        </w:rPr>
        <w:t>40kg, 42,5kg, 45 kg</w:t>
      </w:r>
      <w:r w:rsidR="00C22C65" w:rsidRPr="00C22C65">
        <w:rPr>
          <w:rFonts w:ascii="Verdana" w:hAnsi="Verdana"/>
          <w:b/>
          <w:sz w:val="20"/>
          <w:lang w:val="pt"/>
        </w:rPr>
        <w:t>)</w:t>
      </w:r>
    </w:p>
    <w:p w14:paraId="5095D758" w14:textId="6D671020" w:rsidR="00147D09" w:rsidRPr="00C22C65" w:rsidRDefault="00C22C65" w:rsidP="00C22C65">
      <w:pPr>
        <w:pStyle w:val="PargrafodaLista"/>
        <w:rPr>
          <w:rFonts w:ascii="Verdana" w:hAnsi="Verdana"/>
          <w:b/>
          <w:sz w:val="20"/>
          <w:lang w:val="pt"/>
        </w:rPr>
      </w:pPr>
      <w:r>
        <w:rPr>
          <w:rFonts w:ascii="Verdana" w:hAnsi="Verdana"/>
          <w:b/>
          <w:sz w:val="20"/>
          <w:lang w:val="pt"/>
        </w:rPr>
        <w:t>Terceira pedida:</w:t>
      </w:r>
      <w:r>
        <w:rPr>
          <w:rFonts w:ascii="Verdana" w:hAnsi="Verdana"/>
          <w:b/>
          <w:sz w:val="20"/>
          <w:lang w:val="pt"/>
        </w:rPr>
        <w:br/>
      </w:r>
      <w:r w:rsidRPr="00C22C65">
        <w:rPr>
          <w:rFonts w:ascii="Verdana" w:hAnsi="Verdana"/>
          <w:b/>
          <w:sz w:val="20"/>
          <w:lang w:val="pt"/>
        </w:rPr>
        <w:t>1°</w:t>
      </w:r>
      <w:r>
        <w:rPr>
          <w:rFonts w:ascii="Verdana" w:hAnsi="Verdana"/>
          <w:b/>
          <w:sz w:val="20"/>
          <w:lang w:val="pt"/>
        </w:rPr>
        <w:t xml:space="preserve"> Levantador-</w:t>
      </w:r>
      <w:r w:rsidRPr="00C22C65">
        <w:rPr>
          <w:rFonts w:ascii="Verdana" w:hAnsi="Verdana"/>
          <w:b/>
          <w:sz w:val="20"/>
          <w:lang w:val="pt"/>
        </w:rPr>
        <w:t xml:space="preserve"> 45kg</w:t>
      </w:r>
      <w:r>
        <w:rPr>
          <w:rFonts w:ascii="Verdana" w:hAnsi="Verdana"/>
          <w:b/>
          <w:sz w:val="20"/>
          <w:lang w:val="pt"/>
        </w:rPr>
        <w:br/>
        <w:t>2°</w:t>
      </w:r>
      <w:r w:rsidRPr="00C22C65">
        <w:rPr>
          <w:rFonts w:ascii="Verdana" w:hAnsi="Verdana"/>
          <w:b/>
          <w:sz w:val="20"/>
          <w:lang w:val="pt"/>
        </w:rPr>
        <w:t xml:space="preserve"> </w:t>
      </w:r>
      <w:r>
        <w:rPr>
          <w:rFonts w:ascii="Verdana" w:hAnsi="Verdana"/>
          <w:b/>
          <w:sz w:val="20"/>
          <w:lang w:val="pt"/>
        </w:rPr>
        <w:t>L</w:t>
      </w:r>
      <w:r w:rsidRPr="00C22C65">
        <w:rPr>
          <w:rFonts w:ascii="Verdana" w:hAnsi="Verdana"/>
          <w:b/>
          <w:sz w:val="20"/>
          <w:lang w:val="pt"/>
        </w:rPr>
        <w:t>evantador</w:t>
      </w:r>
      <w:r>
        <w:rPr>
          <w:rFonts w:ascii="Verdana" w:hAnsi="Verdana"/>
          <w:b/>
          <w:sz w:val="20"/>
          <w:lang w:val="pt"/>
        </w:rPr>
        <w:t>-</w:t>
      </w:r>
      <w:r w:rsidRPr="00C22C65">
        <w:rPr>
          <w:rFonts w:ascii="Verdana" w:hAnsi="Verdana"/>
          <w:b/>
          <w:sz w:val="20"/>
          <w:lang w:val="pt"/>
        </w:rPr>
        <w:t xml:space="preserve"> 4</w:t>
      </w:r>
      <w:r>
        <w:rPr>
          <w:rFonts w:ascii="Verdana" w:hAnsi="Verdana"/>
          <w:b/>
          <w:sz w:val="20"/>
          <w:lang w:val="pt"/>
        </w:rPr>
        <w:t>6</w:t>
      </w:r>
      <w:r w:rsidRPr="00C22C65">
        <w:rPr>
          <w:rFonts w:ascii="Verdana" w:hAnsi="Verdana"/>
          <w:b/>
          <w:sz w:val="20"/>
          <w:lang w:val="pt"/>
        </w:rPr>
        <w:t xml:space="preserve">kg </w:t>
      </w:r>
      <w:r>
        <w:rPr>
          <w:rFonts w:ascii="Verdana" w:hAnsi="Verdana"/>
          <w:b/>
          <w:sz w:val="20"/>
          <w:lang w:val="pt"/>
        </w:rPr>
        <w:t>– Pedida de recorde</w:t>
      </w:r>
      <w:r>
        <w:rPr>
          <w:rFonts w:ascii="Verdana" w:hAnsi="Verdana"/>
          <w:b/>
          <w:sz w:val="20"/>
          <w:lang w:val="pt"/>
        </w:rPr>
        <w:br/>
        <w:t>A contagem para o pódio será apenas 45kg- O 1° Lugar será do levantador com menor peso corporal.</w:t>
      </w:r>
      <w:r w:rsidRPr="00C22C65">
        <w:rPr>
          <w:rFonts w:ascii="Verdana" w:hAnsi="Verdana"/>
          <w:b/>
          <w:sz w:val="20"/>
          <w:lang w:val="pt"/>
        </w:rPr>
        <w:t xml:space="preserve"> </w:t>
      </w:r>
    </w:p>
    <w:p w14:paraId="1F732329" w14:textId="77777777" w:rsidR="00147D09" w:rsidRPr="004D39D2" w:rsidRDefault="00147D09" w:rsidP="00147D09">
      <w:pPr>
        <w:rPr>
          <w:rFonts w:ascii="Verdana" w:hAnsi="Verdana"/>
          <w:bCs/>
          <w:sz w:val="20"/>
          <w:lang w:val="pt"/>
        </w:rPr>
      </w:pPr>
    </w:p>
    <w:p w14:paraId="4104C76D" w14:textId="6F10091E" w:rsidR="00273B42" w:rsidRDefault="00147D09" w:rsidP="00755FAF">
      <w:pPr>
        <w:pStyle w:val="PargrafodaLista"/>
        <w:numPr>
          <w:ilvl w:val="0"/>
          <w:numId w:val="45"/>
        </w:numPr>
        <w:rPr>
          <w:rFonts w:ascii="Verdana" w:hAnsi="Verdana"/>
          <w:bCs/>
          <w:sz w:val="20"/>
          <w:lang w:val="pt"/>
        </w:rPr>
      </w:pPr>
      <w:r w:rsidRPr="004D39D2">
        <w:rPr>
          <w:rFonts w:ascii="Verdana" w:hAnsi="Verdana"/>
          <w:bCs/>
          <w:sz w:val="20"/>
          <w:lang w:val="pt"/>
        </w:rPr>
        <w:t>Novos registros individuais de levantamento são válidos apenas se excederem o registro anterior em pelo menos 500 gramas. Frações de 500 gramas devem ser ignoradas; por exemplo, 87,7 kg seriam registrados como 87,5 kg.</w:t>
      </w:r>
    </w:p>
    <w:p w14:paraId="152048CE" w14:textId="77777777" w:rsidR="00147D09" w:rsidRPr="005348BA" w:rsidRDefault="00147D09" w:rsidP="00147D09">
      <w:pPr>
        <w:rPr>
          <w:rFonts w:ascii="Verdana" w:hAnsi="Verdana"/>
          <w:sz w:val="18"/>
          <w:szCs w:val="18"/>
          <w:lang w:val="pt-BR"/>
        </w:rPr>
      </w:pPr>
    </w:p>
    <w:p w14:paraId="55A4F4A3" w14:textId="3BE9575F" w:rsidR="00273B42" w:rsidRPr="004D39D2" w:rsidRDefault="001F0346">
      <w:pPr>
        <w:rPr>
          <w:rFonts w:ascii="Verdana" w:hAnsi="Verdana"/>
          <w:bCs/>
          <w:color w:val="800000"/>
          <w:sz w:val="20"/>
          <w:u w:val="single"/>
          <w:lang w:val="pt"/>
        </w:rPr>
      </w:pPr>
      <w:r w:rsidRPr="004D39D2">
        <w:rPr>
          <w:rFonts w:ascii="Verdana" w:hAnsi="Verdana"/>
          <w:bCs/>
          <w:color w:val="800000"/>
          <w:sz w:val="20"/>
          <w:u w:val="single"/>
          <w:lang w:val="pt"/>
        </w:rPr>
        <w:t>Será reconhecido sujeito às seguintes estipulações adicionais:</w:t>
      </w:r>
    </w:p>
    <w:p w14:paraId="4A32EF90" w14:textId="77777777" w:rsidR="001F0346" w:rsidRPr="005348BA" w:rsidRDefault="001F0346">
      <w:pPr>
        <w:rPr>
          <w:rFonts w:ascii="Verdana" w:hAnsi="Verdana"/>
          <w:sz w:val="18"/>
          <w:szCs w:val="18"/>
          <w:lang w:val="pt-BR"/>
        </w:rPr>
      </w:pPr>
    </w:p>
    <w:p w14:paraId="5B54EB4E" w14:textId="50F51400" w:rsidR="001F0346" w:rsidRPr="005348BA" w:rsidRDefault="001F0346" w:rsidP="004D39D2">
      <w:pPr>
        <w:ind w:left="709" w:hanging="283"/>
        <w:rPr>
          <w:rFonts w:ascii="Verdana" w:hAnsi="Verdana"/>
          <w:sz w:val="20"/>
          <w:lang w:val="pt"/>
        </w:rPr>
      </w:pPr>
      <w:r w:rsidRPr="005348BA">
        <w:rPr>
          <w:rFonts w:ascii="Verdana" w:hAnsi="Verdana"/>
          <w:sz w:val="20"/>
          <w:lang w:val="pt"/>
        </w:rPr>
        <w:t xml:space="preserve">1. O registro será apenas a soma do valor nominal dos melhores levantamentos individuais </w:t>
      </w:r>
      <w:r w:rsidR="00B808F0" w:rsidRPr="005348BA">
        <w:rPr>
          <w:rFonts w:ascii="Verdana" w:hAnsi="Verdana"/>
          <w:sz w:val="20"/>
          <w:lang w:val="pt"/>
        </w:rPr>
        <w:t>e,</w:t>
      </w:r>
      <w:r w:rsidRPr="005348BA">
        <w:rPr>
          <w:rFonts w:ascii="Verdana" w:hAnsi="Verdana"/>
          <w:sz w:val="20"/>
          <w:lang w:val="pt"/>
        </w:rPr>
        <w:t xml:space="preserve"> portanto, deve ser um múltiplo de 2,5kg.</w:t>
      </w:r>
    </w:p>
    <w:p w14:paraId="63D3F310" w14:textId="77777777" w:rsidR="001F0346" w:rsidRPr="005348BA" w:rsidRDefault="001F0346" w:rsidP="001F0346">
      <w:pPr>
        <w:rPr>
          <w:rFonts w:ascii="Verdana" w:hAnsi="Verdana"/>
          <w:sz w:val="20"/>
          <w:lang w:val="pt"/>
        </w:rPr>
      </w:pPr>
    </w:p>
    <w:p w14:paraId="5520A3F3" w14:textId="77777777" w:rsidR="001F0346" w:rsidRPr="005348BA" w:rsidRDefault="001F0346" w:rsidP="004D39D2">
      <w:pPr>
        <w:ind w:left="709" w:hanging="283"/>
        <w:rPr>
          <w:rFonts w:ascii="Verdana" w:hAnsi="Verdana"/>
          <w:sz w:val="20"/>
          <w:lang w:val="pt"/>
        </w:rPr>
      </w:pPr>
      <w:r w:rsidRPr="005348BA">
        <w:rPr>
          <w:rFonts w:ascii="Verdana" w:hAnsi="Verdana"/>
          <w:sz w:val="20"/>
          <w:lang w:val="pt"/>
        </w:rPr>
        <w:t>2. Nenhuma quarta tentativa pode ser incluída no total. Os recordes estabelecidos em levantamentos individuais só serão válidos se o levantador fizer um total na competição.</w:t>
      </w:r>
    </w:p>
    <w:p w14:paraId="603E73C6" w14:textId="77777777" w:rsidR="001F0346" w:rsidRPr="005348BA" w:rsidRDefault="001F0346" w:rsidP="001F0346">
      <w:pPr>
        <w:rPr>
          <w:rFonts w:ascii="Verdana" w:hAnsi="Verdana"/>
          <w:sz w:val="20"/>
          <w:lang w:val="pt"/>
        </w:rPr>
      </w:pPr>
    </w:p>
    <w:p w14:paraId="56EC4C3E" w14:textId="2885C71C" w:rsidR="001F0346" w:rsidRPr="005348BA" w:rsidRDefault="001F0346" w:rsidP="004D39D2">
      <w:pPr>
        <w:ind w:left="709" w:hanging="283"/>
        <w:rPr>
          <w:rFonts w:ascii="Verdana" w:hAnsi="Verdana"/>
          <w:sz w:val="20"/>
          <w:lang w:val="pt"/>
        </w:rPr>
      </w:pPr>
      <w:r w:rsidRPr="005348BA">
        <w:rPr>
          <w:rFonts w:ascii="Verdana" w:hAnsi="Verdana"/>
          <w:sz w:val="20"/>
          <w:lang w:val="pt"/>
        </w:rPr>
        <w:t>3. Os recordes estabelecidos em competições que disputam apenas um levantamento não deve ser considerado como recordes mundiais / continentais de powerlifting GPC.</w:t>
      </w:r>
    </w:p>
    <w:p w14:paraId="4235D425" w14:textId="77777777" w:rsidR="001F0346" w:rsidRPr="005348BA" w:rsidRDefault="001F0346" w:rsidP="001F0346">
      <w:pPr>
        <w:rPr>
          <w:rFonts w:ascii="Verdana" w:hAnsi="Verdana"/>
          <w:sz w:val="20"/>
          <w:lang w:val="pt"/>
        </w:rPr>
      </w:pPr>
    </w:p>
    <w:p w14:paraId="26185F51" w14:textId="03231313" w:rsidR="001F0346" w:rsidRPr="004D39D2" w:rsidRDefault="001F0346" w:rsidP="00755FAF">
      <w:pPr>
        <w:pStyle w:val="PargrafodaLista"/>
        <w:numPr>
          <w:ilvl w:val="0"/>
          <w:numId w:val="46"/>
        </w:numPr>
        <w:rPr>
          <w:rFonts w:ascii="Verdana" w:hAnsi="Verdana"/>
          <w:sz w:val="20"/>
          <w:lang w:val="pt"/>
        </w:rPr>
      </w:pPr>
      <w:r w:rsidRPr="004D39D2">
        <w:rPr>
          <w:rFonts w:ascii="Verdana" w:hAnsi="Verdana"/>
          <w:sz w:val="20"/>
          <w:lang w:val="pt"/>
        </w:rPr>
        <w:t>Se um levantador tentando um recorde Mundial / Continental de quarta tentativa for um dos últimos quatro levantadores da bateria na terceira tentativa, ele receberá até 3 minutos adicionais de descanso antes de sua quarta tentativa.</w:t>
      </w:r>
    </w:p>
    <w:p w14:paraId="100D7208" w14:textId="77777777" w:rsidR="001F0346" w:rsidRPr="005348BA" w:rsidRDefault="001F0346" w:rsidP="001F0346">
      <w:pPr>
        <w:rPr>
          <w:rFonts w:ascii="Verdana" w:hAnsi="Verdana"/>
          <w:sz w:val="20"/>
          <w:lang w:val="pt"/>
        </w:rPr>
      </w:pPr>
    </w:p>
    <w:p w14:paraId="14E40861" w14:textId="2B9ABDBA" w:rsidR="00854C23" w:rsidRPr="004D39D2" w:rsidRDefault="001F0346" w:rsidP="00755FAF">
      <w:pPr>
        <w:pStyle w:val="PargrafodaLista"/>
        <w:numPr>
          <w:ilvl w:val="0"/>
          <w:numId w:val="46"/>
        </w:numPr>
        <w:rPr>
          <w:rFonts w:ascii="Verdana" w:hAnsi="Verdana"/>
          <w:sz w:val="18"/>
          <w:szCs w:val="18"/>
          <w:lang w:val="pt-BR"/>
        </w:rPr>
      </w:pPr>
      <w:r w:rsidRPr="004D39D2">
        <w:rPr>
          <w:rFonts w:ascii="Verdana" w:hAnsi="Verdana"/>
          <w:sz w:val="20"/>
          <w:lang w:val="pt"/>
        </w:rPr>
        <w:t>O último levantador da bateria solicitando uma quarta tentativa terá 3 minutos porque são levantamentos seguidos, mais os 3 minutos adicionais = um total de 6 minutos.</w:t>
      </w:r>
    </w:p>
    <w:p w14:paraId="0B224037" w14:textId="77777777" w:rsidR="001B1973" w:rsidRPr="005348BA" w:rsidRDefault="001B1973">
      <w:pPr>
        <w:rPr>
          <w:rFonts w:ascii="Verdana" w:hAnsi="Verdana"/>
          <w:b/>
          <w:color w:val="800000"/>
          <w:sz w:val="28"/>
          <w:szCs w:val="28"/>
          <w:lang w:val="pt-BR"/>
        </w:rPr>
      </w:pPr>
    </w:p>
    <w:p w14:paraId="3C0642B1" w14:textId="2F3B5F54" w:rsidR="00273B42" w:rsidRPr="005348BA" w:rsidRDefault="005B63DB">
      <w:pPr>
        <w:rPr>
          <w:rFonts w:ascii="Verdana" w:hAnsi="Verdana"/>
          <w:b/>
          <w:color w:val="800000"/>
          <w:sz w:val="22"/>
          <w:szCs w:val="22"/>
          <w:lang w:val="pt-BR"/>
        </w:rPr>
      </w:pPr>
      <w:r w:rsidRPr="005348BA">
        <w:rPr>
          <w:rFonts w:ascii="Verdana" w:hAnsi="Verdana"/>
          <w:b/>
          <w:color w:val="800000"/>
          <w:sz w:val="28"/>
          <w:szCs w:val="28"/>
          <w:lang w:val="pt"/>
        </w:rPr>
        <w:t>08. ORGANIZADOR DA COMPETIÇÃO</w:t>
      </w:r>
      <w:r w:rsidR="00273B42" w:rsidRPr="005348BA">
        <w:rPr>
          <w:rFonts w:ascii="Verdana" w:hAnsi="Verdana"/>
          <w:b/>
          <w:lang w:val="pt"/>
        </w:rPr>
        <w:br/>
      </w:r>
      <w:r w:rsidR="00273B42" w:rsidRPr="005348BA">
        <w:rPr>
          <w:rFonts w:ascii="Verdana" w:hAnsi="Verdana"/>
          <w:b/>
          <w:lang w:val="pt"/>
        </w:rPr>
        <w:br/>
      </w:r>
      <w:r w:rsidR="00273B42" w:rsidRPr="005348BA">
        <w:rPr>
          <w:rFonts w:ascii="Verdana" w:hAnsi="Verdana"/>
          <w:b/>
          <w:color w:val="800000"/>
          <w:sz w:val="22"/>
          <w:szCs w:val="22"/>
          <w:lang w:val="pt"/>
        </w:rPr>
        <w:t xml:space="preserve"> a. </w:t>
      </w:r>
      <w:r w:rsidRPr="005348BA">
        <w:rPr>
          <w:rFonts w:ascii="Verdana" w:hAnsi="Verdana"/>
          <w:b/>
          <w:color w:val="800000"/>
          <w:sz w:val="22"/>
          <w:szCs w:val="22"/>
          <w:lang w:val="pt"/>
        </w:rPr>
        <w:t xml:space="preserve">Árbitros </w:t>
      </w:r>
    </w:p>
    <w:p w14:paraId="5739496E" w14:textId="77777777" w:rsidR="00CA034B" w:rsidRPr="005348BA" w:rsidRDefault="00CA034B">
      <w:pPr>
        <w:rPr>
          <w:rFonts w:ascii="Verdana" w:hAnsi="Verdana"/>
          <w:b/>
          <w:color w:val="800000"/>
          <w:sz w:val="22"/>
          <w:szCs w:val="22"/>
          <w:lang w:val="pt-BR"/>
        </w:rPr>
      </w:pPr>
    </w:p>
    <w:p w14:paraId="6153C0C5" w14:textId="77777777" w:rsidR="005B63DB" w:rsidRPr="005348BA" w:rsidRDefault="005B63DB" w:rsidP="004D39D2">
      <w:pPr>
        <w:rPr>
          <w:rFonts w:ascii="Verdana" w:hAnsi="Verdana"/>
          <w:sz w:val="20"/>
          <w:lang w:val="pt"/>
        </w:rPr>
      </w:pPr>
      <w:r w:rsidRPr="005348BA">
        <w:rPr>
          <w:rFonts w:ascii="Verdana" w:hAnsi="Verdana"/>
          <w:sz w:val="20"/>
          <w:lang w:val="pt"/>
        </w:rPr>
        <w:t xml:space="preserve">Qualquer nação, sem experiência anterior em sediar eventos internacionais dentro do GPC, deve ter um Árbitro Categoria 1 do Conselho presente (às custas da nação anfitriã) em um Campeonato Nacional / Continental que esteja hospedando, antes de enviar uma proposta </w:t>
      </w:r>
      <w:r w:rsidRPr="005348BA">
        <w:rPr>
          <w:rFonts w:ascii="Verdana" w:hAnsi="Verdana"/>
          <w:sz w:val="20"/>
          <w:lang w:val="pt"/>
        </w:rPr>
        <w:lastRenderedPageBreak/>
        <w:t>para um Campeonato Mundial para garantir que eles possam hospedar campeonatos do padrão exigido para eventos mundiais.</w:t>
      </w:r>
    </w:p>
    <w:p w14:paraId="651742B2" w14:textId="77777777" w:rsidR="005B63DB" w:rsidRPr="005348BA" w:rsidRDefault="005B63DB" w:rsidP="005B63DB">
      <w:pPr>
        <w:ind w:left="360"/>
        <w:rPr>
          <w:rFonts w:ascii="Verdana" w:hAnsi="Verdana"/>
          <w:sz w:val="20"/>
          <w:lang w:val="pt"/>
        </w:rPr>
      </w:pPr>
    </w:p>
    <w:p w14:paraId="48668D8A" w14:textId="77777777" w:rsidR="005B63DB" w:rsidRPr="005348BA" w:rsidRDefault="005B63DB" w:rsidP="004D39D2">
      <w:pPr>
        <w:rPr>
          <w:rFonts w:ascii="Verdana" w:hAnsi="Verdana"/>
          <w:sz w:val="20"/>
          <w:lang w:val="pt"/>
        </w:rPr>
      </w:pPr>
      <w:r w:rsidRPr="005348BA">
        <w:rPr>
          <w:rFonts w:ascii="Verdana" w:hAnsi="Verdana"/>
          <w:sz w:val="20"/>
          <w:lang w:val="pt"/>
        </w:rPr>
        <w:t>Qualquer organizador que apresentar uma proposta para um Campeonato Continental / Mundial deve ter participado previamente de um evento GPC do mesmo nível para o qual está concorrendo, para estar ciente do padrão esperado e todos os requisitos associados.</w:t>
      </w:r>
    </w:p>
    <w:p w14:paraId="2150D009" w14:textId="77777777" w:rsidR="005B63DB" w:rsidRPr="005348BA" w:rsidRDefault="005B63DB" w:rsidP="005B63DB">
      <w:pPr>
        <w:ind w:left="360"/>
        <w:rPr>
          <w:rFonts w:ascii="Verdana" w:hAnsi="Verdana"/>
          <w:sz w:val="20"/>
          <w:lang w:val="pt"/>
        </w:rPr>
      </w:pPr>
    </w:p>
    <w:p w14:paraId="3449A823" w14:textId="018B6BD8" w:rsidR="005B63DB" w:rsidRPr="005348BA" w:rsidRDefault="005B63DB" w:rsidP="004D39D2">
      <w:pPr>
        <w:rPr>
          <w:rFonts w:ascii="Verdana" w:hAnsi="Verdana"/>
          <w:sz w:val="20"/>
          <w:lang w:val="pt"/>
        </w:rPr>
      </w:pPr>
      <w:r w:rsidRPr="005348BA">
        <w:rPr>
          <w:rFonts w:ascii="Verdana" w:hAnsi="Verdana"/>
          <w:sz w:val="20"/>
          <w:lang w:val="pt"/>
        </w:rPr>
        <w:t>Os Organizadores de Campeonatos Mundiais / Continentais devem ter um site no qual as informações relevantes do campeonato estão disponíveis e / ou podem ser colocadas no site da World GPC. www.worldgpc.com os formulários de inscrição não devem estar disponíveis no site, pois os levantadores devem se inscrever por meio de sua federação nacional. Levantadores individuais de países não afiliados podem solicitar o formulário de inscrição do Secretário mediante o pagamento da taxa de Afiliação Individual. A lista de indicações deve estar disponível no site, mas não deve ser adicionada ao site até APÓS a data de encerramento das inscrições.</w:t>
      </w:r>
    </w:p>
    <w:p w14:paraId="08C40968" w14:textId="77777777" w:rsidR="005B63DB" w:rsidRPr="005348BA" w:rsidRDefault="005B63DB" w:rsidP="005B63DB">
      <w:pPr>
        <w:ind w:left="360"/>
        <w:rPr>
          <w:rFonts w:ascii="Verdana" w:hAnsi="Verdana"/>
          <w:sz w:val="20"/>
          <w:lang w:val="pt"/>
        </w:rPr>
      </w:pPr>
    </w:p>
    <w:p w14:paraId="63A98138" w14:textId="02020EFD" w:rsidR="005B63DB" w:rsidRPr="004D39D2" w:rsidRDefault="005B63DB" w:rsidP="00755FAF">
      <w:pPr>
        <w:pStyle w:val="PargrafodaLista"/>
        <w:numPr>
          <w:ilvl w:val="0"/>
          <w:numId w:val="47"/>
        </w:numPr>
        <w:rPr>
          <w:rFonts w:ascii="Verdana" w:hAnsi="Verdana"/>
          <w:sz w:val="20"/>
          <w:lang w:val="pt"/>
        </w:rPr>
      </w:pPr>
      <w:r w:rsidRPr="004D39D2">
        <w:rPr>
          <w:rFonts w:ascii="Verdana" w:hAnsi="Verdana"/>
          <w:sz w:val="20"/>
          <w:lang w:val="pt"/>
        </w:rPr>
        <w:t>Lista de verificação técnica: O promotor deve devolver à secretaria a lista de verificação técnica assinada para aprovação.</w:t>
      </w:r>
    </w:p>
    <w:p w14:paraId="78CF2226" w14:textId="77777777" w:rsidR="005B63DB" w:rsidRPr="005348BA" w:rsidRDefault="005B63DB" w:rsidP="005B63DB">
      <w:pPr>
        <w:ind w:left="360"/>
        <w:rPr>
          <w:rFonts w:ascii="Verdana" w:hAnsi="Verdana"/>
          <w:sz w:val="20"/>
          <w:lang w:val="pt"/>
        </w:rPr>
      </w:pPr>
    </w:p>
    <w:p w14:paraId="3D5DFFB8" w14:textId="3371B811" w:rsidR="005B63DB" w:rsidRPr="004D39D2" w:rsidRDefault="005B63DB" w:rsidP="00755FAF">
      <w:pPr>
        <w:pStyle w:val="PargrafodaLista"/>
        <w:numPr>
          <w:ilvl w:val="0"/>
          <w:numId w:val="47"/>
        </w:numPr>
        <w:rPr>
          <w:rFonts w:ascii="Verdana" w:hAnsi="Verdana"/>
          <w:sz w:val="20"/>
          <w:lang w:val="pt"/>
        </w:rPr>
      </w:pPr>
      <w:r w:rsidRPr="004D39D2">
        <w:rPr>
          <w:rFonts w:ascii="Verdana" w:hAnsi="Verdana"/>
          <w:sz w:val="20"/>
          <w:lang w:val="pt"/>
        </w:rPr>
        <w:t>As taxas de inscrição para os atletas em campeonatos mundiais e continentais são:</w:t>
      </w:r>
    </w:p>
    <w:p w14:paraId="5A280FAE" w14:textId="00EB7957" w:rsidR="005B63DB" w:rsidRPr="004D39D2" w:rsidRDefault="005B63DB" w:rsidP="00755FAF">
      <w:pPr>
        <w:pStyle w:val="PargrafodaLista"/>
        <w:numPr>
          <w:ilvl w:val="0"/>
          <w:numId w:val="48"/>
        </w:numPr>
        <w:ind w:left="709" w:hanging="283"/>
        <w:rPr>
          <w:rFonts w:ascii="Verdana" w:hAnsi="Verdana"/>
          <w:sz w:val="20"/>
          <w:lang w:val="pt"/>
        </w:rPr>
      </w:pPr>
      <w:r w:rsidRPr="004D39D2">
        <w:rPr>
          <w:rFonts w:ascii="Verdana" w:hAnsi="Verdana"/>
          <w:sz w:val="20"/>
          <w:lang w:val="pt"/>
        </w:rPr>
        <w:t>60 euros para o primeiro evento inscrito (Open &amp; Masters) mais 5 euros de taxa de arbitragem = € 65</w:t>
      </w:r>
    </w:p>
    <w:p w14:paraId="4DEE7E3F" w14:textId="45B1EAB9" w:rsidR="005B63DB" w:rsidRPr="004D39D2" w:rsidRDefault="005B63DB" w:rsidP="00755FAF">
      <w:pPr>
        <w:pStyle w:val="PargrafodaLista"/>
        <w:numPr>
          <w:ilvl w:val="0"/>
          <w:numId w:val="48"/>
        </w:numPr>
        <w:ind w:left="709" w:hanging="283"/>
        <w:rPr>
          <w:rFonts w:ascii="Verdana" w:hAnsi="Verdana"/>
          <w:sz w:val="20"/>
          <w:lang w:val="pt"/>
        </w:rPr>
      </w:pPr>
      <w:r w:rsidRPr="004D39D2">
        <w:rPr>
          <w:rFonts w:ascii="Verdana" w:hAnsi="Verdana"/>
          <w:sz w:val="20"/>
          <w:lang w:val="pt"/>
        </w:rPr>
        <w:t>40 euros para o primeiro evento inscrito (</w:t>
      </w:r>
      <w:r w:rsidR="008261B1" w:rsidRPr="004D39D2">
        <w:rPr>
          <w:rFonts w:ascii="Verdana" w:hAnsi="Verdana"/>
          <w:sz w:val="20"/>
          <w:lang w:val="pt"/>
        </w:rPr>
        <w:t>Teen</w:t>
      </w:r>
      <w:r w:rsidRPr="004D39D2">
        <w:rPr>
          <w:rFonts w:ascii="Verdana" w:hAnsi="Verdana"/>
          <w:sz w:val="20"/>
          <w:lang w:val="pt"/>
        </w:rPr>
        <w:t xml:space="preserve"> e júnior) mais 5 euros de taxa de arbitragem = € 45</w:t>
      </w:r>
    </w:p>
    <w:p w14:paraId="516E1047" w14:textId="6DA0A074" w:rsidR="005B63DB" w:rsidRPr="004D39D2" w:rsidRDefault="005B63DB" w:rsidP="00755FAF">
      <w:pPr>
        <w:pStyle w:val="PargrafodaLista"/>
        <w:numPr>
          <w:ilvl w:val="0"/>
          <w:numId w:val="48"/>
        </w:numPr>
        <w:ind w:left="709" w:hanging="283"/>
        <w:rPr>
          <w:rFonts w:ascii="Verdana" w:hAnsi="Verdana"/>
          <w:sz w:val="20"/>
          <w:lang w:val="pt"/>
        </w:rPr>
      </w:pPr>
      <w:r w:rsidRPr="004D39D2">
        <w:rPr>
          <w:rFonts w:ascii="Verdana" w:hAnsi="Verdana"/>
          <w:sz w:val="20"/>
          <w:lang w:val="pt"/>
        </w:rPr>
        <w:t>35 euros por cada evento adicional inscrito.</w:t>
      </w:r>
    </w:p>
    <w:p w14:paraId="06734206" w14:textId="07B10812" w:rsidR="005B63DB" w:rsidRPr="004D39D2" w:rsidRDefault="005B63DB" w:rsidP="00755FAF">
      <w:pPr>
        <w:pStyle w:val="PargrafodaLista"/>
        <w:numPr>
          <w:ilvl w:val="0"/>
          <w:numId w:val="48"/>
        </w:numPr>
        <w:ind w:left="709" w:hanging="283"/>
        <w:rPr>
          <w:rFonts w:ascii="Verdana" w:hAnsi="Verdana"/>
          <w:sz w:val="20"/>
          <w:lang w:val="pt"/>
        </w:rPr>
      </w:pPr>
      <w:r w:rsidRPr="004D39D2">
        <w:rPr>
          <w:rFonts w:ascii="Verdana" w:hAnsi="Verdana"/>
          <w:sz w:val="20"/>
          <w:lang w:val="pt"/>
        </w:rPr>
        <w:t xml:space="preserve">30 </w:t>
      </w:r>
      <w:r w:rsidR="008261B1" w:rsidRPr="004D39D2">
        <w:rPr>
          <w:rFonts w:ascii="Verdana" w:hAnsi="Verdana"/>
          <w:sz w:val="20"/>
          <w:lang w:val="pt"/>
        </w:rPr>
        <w:t xml:space="preserve">euros </w:t>
      </w:r>
      <w:r w:rsidRPr="004D39D2">
        <w:rPr>
          <w:rFonts w:ascii="Verdana" w:hAnsi="Verdana"/>
          <w:sz w:val="20"/>
          <w:lang w:val="pt"/>
        </w:rPr>
        <w:t>mais para inscrições recebidas após a data de fechamento.</w:t>
      </w:r>
    </w:p>
    <w:p w14:paraId="0EB88592" w14:textId="77777777" w:rsidR="005B63DB" w:rsidRPr="005348BA" w:rsidRDefault="005B63DB" w:rsidP="005B63DB">
      <w:pPr>
        <w:ind w:left="360"/>
        <w:rPr>
          <w:rFonts w:ascii="Verdana" w:hAnsi="Verdana"/>
          <w:sz w:val="20"/>
          <w:lang w:val="pt"/>
        </w:rPr>
      </w:pPr>
    </w:p>
    <w:p w14:paraId="57E8FE04" w14:textId="77777777" w:rsidR="005B63DB" w:rsidRPr="005348BA" w:rsidRDefault="005B63DB" w:rsidP="00CF4EB6">
      <w:pPr>
        <w:rPr>
          <w:rFonts w:ascii="Verdana" w:hAnsi="Verdana"/>
          <w:sz w:val="20"/>
          <w:lang w:val="pt"/>
        </w:rPr>
      </w:pPr>
      <w:r w:rsidRPr="005348BA">
        <w:rPr>
          <w:rFonts w:ascii="Verdana" w:hAnsi="Verdana"/>
          <w:sz w:val="20"/>
          <w:lang w:val="pt"/>
        </w:rPr>
        <w:t>O Organizador deve pagar 75% das taxas de Árbitro ao Tesoureiro GPC após a data de encerramento para inscrições, mas antes do início do Campeonato e os 25% restantes na conclusão do Campeonato.</w:t>
      </w:r>
    </w:p>
    <w:p w14:paraId="2065C056" w14:textId="77777777" w:rsidR="005B63DB" w:rsidRPr="005348BA" w:rsidRDefault="005B63DB" w:rsidP="005B63DB">
      <w:pPr>
        <w:ind w:left="360"/>
        <w:rPr>
          <w:rFonts w:ascii="Verdana" w:hAnsi="Verdana"/>
          <w:sz w:val="20"/>
          <w:lang w:val="pt"/>
        </w:rPr>
      </w:pPr>
    </w:p>
    <w:p w14:paraId="7A9077C2" w14:textId="77777777" w:rsidR="005B63DB" w:rsidRPr="005348BA" w:rsidRDefault="005B63DB" w:rsidP="00CF4EB6">
      <w:pPr>
        <w:rPr>
          <w:rFonts w:ascii="Verdana" w:hAnsi="Verdana"/>
          <w:sz w:val="20"/>
          <w:lang w:val="pt"/>
        </w:rPr>
      </w:pPr>
      <w:r w:rsidRPr="005348BA">
        <w:rPr>
          <w:rFonts w:ascii="Verdana" w:hAnsi="Verdana"/>
          <w:sz w:val="20"/>
          <w:lang w:val="pt"/>
        </w:rPr>
        <w:t>Quando um Campeonato Continental ou Mundial é realizado em um país fora da Zona do Euro, uma conversão para essa moeda, de acordo com o preço por inscrição estabelecido GPC, é decidida antes de as inscrições serem aceitas e as taxas de inscrição são então pagas na moeda de o país sede do campeonato.</w:t>
      </w:r>
    </w:p>
    <w:p w14:paraId="134F497C" w14:textId="77777777" w:rsidR="005B63DB" w:rsidRPr="005348BA" w:rsidRDefault="005B63DB" w:rsidP="005B63DB">
      <w:pPr>
        <w:ind w:left="360"/>
        <w:rPr>
          <w:rFonts w:ascii="Verdana" w:hAnsi="Verdana"/>
          <w:sz w:val="20"/>
          <w:lang w:val="pt"/>
        </w:rPr>
      </w:pPr>
    </w:p>
    <w:p w14:paraId="0C17CB26" w14:textId="6DBC6EED" w:rsidR="004B650F" w:rsidRPr="005348BA" w:rsidRDefault="005B63DB" w:rsidP="00CF4EB6">
      <w:pPr>
        <w:rPr>
          <w:rFonts w:ascii="Verdana" w:hAnsi="Verdana"/>
          <w:sz w:val="20"/>
          <w:lang w:val="pt"/>
        </w:rPr>
      </w:pPr>
      <w:r w:rsidRPr="005348BA">
        <w:rPr>
          <w:rFonts w:ascii="Verdana" w:hAnsi="Verdana"/>
          <w:sz w:val="20"/>
          <w:lang w:val="pt"/>
        </w:rPr>
        <w:t>As taxas de inscrição para Campeonatos Continentais e Mundiais devem ser pagas ao Organizador do Campeonato em um único pagamento pela Federação Nacional, e não pelos levantadores individualmente (exceto no caso de membros individuais do GPC de nações sem afiliadas d</w:t>
      </w:r>
      <w:r w:rsidR="008261B1" w:rsidRPr="005348BA">
        <w:rPr>
          <w:rFonts w:ascii="Verdana" w:hAnsi="Verdana"/>
          <w:sz w:val="20"/>
          <w:lang w:val="pt"/>
        </w:rPr>
        <w:t>a</w:t>
      </w:r>
      <w:r w:rsidRPr="005348BA">
        <w:rPr>
          <w:rFonts w:ascii="Verdana" w:hAnsi="Verdana"/>
          <w:sz w:val="20"/>
          <w:lang w:val="pt"/>
        </w:rPr>
        <w:t xml:space="preserve"> GPC ou países dos quais é muito difícil transferir dinheiro para outros países).</w:t>
      </w:r>
    </w:p>
    <w:p w14:paraId="0375892A" w14:textId="77777777" w:rsidR="005B63DB" w:rsidRPr="005348BA" w:rsidRDefault="005B63DB" w:rsidP="005B63DB">
      <w:pPr>
        <w:ind w:left="360"/>
        <w:rPr>
          <w:rFonts w:ascii="Verdana" w:hAnsi="Verdana"/>
          <w:color w:val="000000"/>
          <w:sz w:val="20"/>
          <w:lang w:val="pt-BR"/>
        </w:rPr>
      </w:pPr>
    </w:p>
    <w:p w14:paraId="07D934B2" w14:textId="77777777" w:rsidR="00273B42" w:rsidRPr="00CF4EB6" w:rsidRDefault="00273B42">
      <w:pPr>
        <w:rPr>
          <w:rFonts w:ascii="Verdana" w:hAnsi="Verdana" w:cs="Arial"/>
          <w:bCs/>
          <w:color w:val="800000"/>
          <w:sz w:val="20"/>
          <w:u w:val="single"/>
          <w:lang w:val="pt-BR"/>
        </w:rPr>
      </w:pPr>
      <w:r w:rsidRPr="00CF4EB6">
        <w:rPr>
          <w:rFonts w:ascii="Verdana" w:hAnsi="Verdana"/>
          <w:bCs/>
          <w:color w:val="800000"/>
          <w:sz w:val="20"/>
          <w:u w:val="single"/>
          <w:lang w:val="pt"/>
        </w:rPr>
        <w:t>Compensação para árbitros e membros do conselho:</w:t>
      </w:r>
    </w:p>
    <w:p w14:paraId="32C73382" w14:textId="77777777" w:rsidR="00273B42" w:rsidRPr="005348BA" w:rsidRDefault="00273B42">
      <w:pPr>
        <w:rPr>
          <w:rFonts w:ascii="Verdana" w:hAnsi="Verdana" w:cs="Arial"/>
          <w:color w:val="800000"/>
          <w:sz w:val="20"/>
          <w:u w:val="single"/>
          <w:lang w:val="pt-BR"/>
        </w:rPr>
      </w:pPr>
    </w:p>
    <w:p w14:paraId="0066F2DC" w14:textId="54D849F4" w:rsidR="00A226A3" w:rsidRPr="005348BA" w:rsidRDefault="00A226A3" w:rsidP="00A226A3">
      <w:pPr>
        <w:rPr>
          <w:rFonts w:ascii="Verdana" w:hAnsi="Verdana"/>
          <w:color w:val="000000"/>
          <w:sz w:val="20"/>
          <w:szCs w:val="18"/>
          <w:lang w:val="pt"/>
        </w:rPr>
      </w:pPr>
      <w:r w:rsidRPr="005348BA">
        <w:rPr>
          <w:rFonts w:ascii="Verdana" w:hAnsi="Verdana"/>
          <w:color w:val="000000"/>
          <w:sz w:val="20"/>
          <w:szCs w:val="18"/>
          <w:lang w:val="pt"/>
        </w:rPr>
        <w:t>A acomodação dos membros do conselho deve ser fornecida gratuitamente durante uma competição internacional do promotor. Os membros do conselho também devem ter transporte dos aeroportos para os campeonatos por conta do organizador. Transferências de aeroportos para os campeonatos também devem ser organizadas para o registrador, se necessário, às custas do organizador.</w:t>
      </w:r>
    </w:p>
    <w:p w14:paraId="087FA117" w14:textId="77777777" w:rsidR="00A226A3" w:rsidRPr="005348BA" w:rsidRDefault="00A226A3" w:rsidP="00A226A3">
      <w:pPr>
        <w:rPr>
          <w:rFonts w:ascii="Verdana" w:hAnsi="Verdana"/>
          <w:color w:val="000000"/>
          <w:sz w:val="20"/>
          <w:szCs w:val="18"/>
          <w:lang w:val="pt"/>
        </w:rPr>
      </w:pPr>
    </w:p>
    <w:p w14:paraId="2353A78E" w14:textId="77777777" w:rsidR="00A226A3" w:rsidRPr="005348BA" w:rsidRDefault="00A226A3" w:rsidP="00A226A3">
      <w:pPr>
        <w:rPr>
          <w:rFonts w:ascii="Verdana" w:hAnsi="Verdana"/>
          <w:color w:val="000000"/>
          <w:sz w:val="20"/>
          <w:szCs w:val="18"/>
          <w:lang w:val="pt"/>
        </w:rPr>
      </w:pPr>
      <w:r w:rsidRPr="005348BA">
        <w:rPr>
          <w:rFonts w:ascii="Verdana" w:hAnsi="Verdana"/>
          <w:color w:val="000000"/>
          <w:sz w:val="20"/>
          <w:szCs w:val="18"/>
          <w:lang w:val="pt"/>
        </w:rPr>
        <w:t>* Nas competições internacionais o GPC fará um orçamento para o pagamento dos árbitros</w:t>
      </w:r>
    </w:p>
    <w:p w14:paraId="5B4FBD47" w14:textId="4055647A" w:rsidR="00A226A3" w:rsidRDefault="00A226A3" w:rsidP="00A226A3">
      <w:pPr>
        <w:rPr>
          <w:rFonts w:ascii="Verdana" w:hAnsi="Verdana"/>
          <w:color w:val="000000"/>
          <w:sz w:val="20"/>
          <w:szCs w:val="18"/>
          <w:lang w:val="pt"/>
        </w:rPr>
      </w:pPr>
      <w:r w:rsidRPr="005348BA">
        <w:rPr>
          <w:rFonts w:ascii="Verdana" w:hAnsi="Verdana"/>
          <w:color w:val="000000"/>
          <w:sz w:val="20"/>
          <w:szCs w:val="18"/>
          <w:lang w:val="pt"/>
        </w:rPr>
        <w:t xml:space="preserve"> Apenas árbitros com pelo menos 5 horas de trabalho em um dia de competição serão qualificados.</w:t>
      </w:r>
    </w:p>
    <w:p w14:paraId="26FC715E" w14:textId="77777777" w:rsidR="00CF4EB6" w:rsidRPr="005348BA" w:rsidRDefault="00CF4EB6" w:rsidP="00A226A3">
      <w:pPr>
        <w:rPr>
          <w:rFonts w:ascii="Verdana" w:hAnsi="Verdana"/>
          <w:color w:val="000000"/>
          <w:sz w:val="20"/>
          <w:szCs w:val="18"/>
          <w:lang w:val="pt"/>
        </w:rPr>
      </w:pPr>
    </w:p>
    <w:p w14:paraId="1D1D416C" w14:textId="77777777" w:rsidR="00A226A3" w:rsidRPr="005348BA" w:rsidRDefault="00A226A3" w:rsidP="00A226A3">
      <w:pPr>
        <w:rPr>
          <w:rFonts w:ascii="Verdana" w:hAnsi="Verdana"/>
          <w:color w:val="000000"/>
          <w:sz w:val="20"/>
          <w:szCs w:val="18"/>
          <w:lang w:val="pt"/>
        </w:rPr>
      </w:pPr>
      <w:r w:rsidRPr="005348BA">
        <w:rPr>
          <w:rFonts w:ascii="Verdana" w:hAnsi="Verdana"/>
          <w:color w:val="000000"/>
          <w:sz w:val="20"/>
          <w:szCs w:val="18"/>
          <w:lang w:val="pt"/>
        </w:rPr>
        <w:lastRenderedPageBreak/>
        <w:t>Este orçamento nunca pode ultrapassar 50% das taxas de contribuição do ano anterior e a compensação padrão será de no máximo 50 € por dia.</w:t>
      </w:r>
    </w:p>
    <w:p w14:paraId="06638855" w14:textId="77777777" w:rsidR="00A226A3" w:rsidRPr="005348BA" w:rsidRDefault="00A226A3" w:rsidP="00A226A3">
      <w:pPr>
        <w:rPr>
          <w:rFonts w:ascii="Verdana" w:hAnsi="Verdana"/>
          <w:color w:val="000000"/>
          <w:sz w:val="20"/>
          <w:szCs w:val="18"/>
          <w:lang w:val="pt"/>
        </w:rPr>
      </w:pPr>
      <w:r w:rsidRPr="005348BA">
        <w:rPr>
          <w:rFonts w:ascii="Verdana" w:hAnsi="Verdana"/>
          <w:color w:val="000000"/>
          <w:sz w:val="20"/>
          <w:szCs w:val="18"/>
          <w:lang w:val="pt"/>
        </w:rPr>
        <w:t>Este pagamento é regulado pelo tesoureiro.</w:t>
      </w:r>
    </w:p>
    <w:p w14:paraId="3371CBEB" w14:textId="77777777" w:rsidR="00A226A3" w:rsidRPr="005348BA" w:rsidRDefault="00A226A3" w:rsidP="00A226A3">
      <w:pPr>
        <w:rPr>
          <w:rFonts w:ascii="Verdana" w:hAnsi="Verdana"/>
          <w:color w:val="000000"/>
          <w:sz w:val="20"/>
          <w:szCs w:val="18"/>
          <w:lang w:val="pt"/>
        </w:rPr>
      </w:pPr>
    </w:p>
    <w:p w14:paraId="782EF178" w14:textId="5447CB94" w:rsidR="00A226A3" w:rsidRPr="00CF4EB6" w:rsidRDefault="00A226A3" w:rsidP="00755FAF">
      <w:pPr>
        <w:pStyle w:val="PargrafodaLista"/>
        <w:numPr>
          <w:ilvl w:val="0"/>
          <w:numId w:val="50"/>
        </w:numPr>
        <w:rPr>
          <w:rFonts w:ascii="Verdana" w:hAnsi="Verdana"/>
          <w:color w:val="000000"/>
          <w:sz w:val="20"/>
          <w:szCs w:val="18"/>
          <w:lang w:val="pt"/>
        </w:rPr>
      </w:pPr>
      <w:r w:rsidRPr="00CF4EB6">
        <w:rPr>
          <w:rFonts w:ascii="Verdana" w:hAnsi="Verdana"/>
          <w:color w:val="000000"/>
          <w:sz w:val="20"/>
          <w:szCs w:val="18"/>
          <w:lang w:val="pt"/>
        </w:rPr>
        <w:t>Os Oficiais e Árbitros em serviço durante a competição terão direito a pelo menos uma refeição grátis, e também deverão ter o benefício de bebidas não alcoólicas servidas em cada dia de competição na área de competição.</w:t>
      </w:r>
    </w:p>
    <w:p w14:paraId="3BF28BB8" w14:textId="68950860" w:rsidR="00A226A3" w:rsidRPr="00CF4EB6" w:rsidRDefault="00A226A3" w:rsidP="00755FAF">
      <w:pPr>
        <w:pStyle w:val="PargrafodaLista"/>
        <w:numPr>
          <w:ilvl w:val="0"/>
          <w:numId w:val="49"/>
        </w:numPr>
        <w:rPr>
          <w:rFonts w:ascii="Verdana" w:hAnsi="Verdana"/>
          <w:color w:val="000000"/>
          <w:sz w:val="20"/>
          <w:szCs w:val="18"/>
          <w:lang w:val="pt"/>
        </w:rPr>
      </w:pPr>
      <w:r w:rsidRPr="00CF4EB6">
        <w:rPr>
          <w:rFonts w:ascii="Verdana" w:hAnsi="Verdana"/>
          <w:color w:val="000000"/>
          <w:sz w:val="20"/>
          <w:szCs w:val="18"/>
          <w:lang w:val="pt"/>
        </w:rPr>
        <w:t>Para campeonatos mundiais as medalhas precisam de um padrão de qualidade, com tamanho específico de 7,5 cm (2,8 pol.) De diâmetro e 4 mm (0,16 pol.) De espessura.</w:t>
      </w:r>
    </w:p>
    <w:p w14:paraId="62E6E6E3" w14:textId="77777777" w:rsidR="00A226A3" w:rsidRPr="005348BA" w:rsidRDefault="00A226A3" w:rsidP="00A226A3">
      <w:pPr>
        <w:rPr>
          <w:rFonts w:ascii="Verdana" w:hAnsi="Verdana"/>
          <w:color w:val="000000"/>
          <w:sz w:val="20"/>
          <w:szCs w:val="18"/>
          <w:lang w:val="pt"/>
        </w:rPr>
      </w:pPr>
    </w:p>
    <w:p w14:paraId="5C62720A" w14:textId="2A1A5347" w:rsidR="00C1191D" w:rsidRPr="005348BA" w:rsidRDefault="00A226A3" w:rsidP="00A226A3">
      <w:pPr>
        <w:rPr>
          <w:rFonts w:ascii="Verdana" w:hAnsi="Verdana"/>
          <w:color w:val="000000"/>
          <w:sz w:val="20"/>
          <w:szCs w:val="18"/>
          <w:lang w:val="pt"/>
        </w:rPr>
      </w:pPr>
      <w:r w:rsidRPr="005348BA">
        <w:rPr>
          <w:rFonts w:ascii="Verdana" w:hAnsi="Verdana"/>
          <w:color w:val="000000"/>
          <w:sz w:val="20"/>
          <w:szCs w:val="18"/>
          <w:lang w:val="pt"/>
        </w:rPr>
        <w:t>Todos os atletas devem obter um certificado de seus resultados individuais de competição no final de sua competição. O nome do atleta deve ser seguido dos três levantamentos mais recentes e total. Também são necessários sua classe de peso, categoria e país.</w:t>
      </w:r>
    </w:p>
    <w:p w14:paraId="4EF9810A" w14:textId="77777777" w:rsidR="00A226A3" w:rsidRPr="005348BA" w:rsidRDefault="00A226A3" w:rsidP="00A226A3">
      <w:pPr>
        <w:rPr>
          <w:rFonts w:ascii="Verdana" w:hAnsi="Verdana"/>
          <w:b/>
          <w:color w:val="800000"/>
          <w:sz w:val="22"/>
          <w:szCs w:val="22"/>
          <w:lang w:val="pt-BR"/>
        </w:rPr>
      </w:pPr>
    </w:p>
    <w:p w14:paraId="47BDD049" w14:textId="4EE8F0D9" w:rsidR="00273B42" w:rsidRPr="005348BA" w:rsidRDefault="00273B42">
      <w:pPr>
        <w:rPr>
          <w:rFonts w:ascii="Verdana" w:hAnsi="Verdana"/>
          <w:sz w:val="18"/>
          <w:szCs w:val="18"/>
          <w:lang w:val="pt-BR"/>
        </w:rPr>
      </w:pPr>
      <w:r w:rsidRPr="005348BA">
        <w:rPr>
          <w:rFonts w:ascii="Verdana" w:hAnsi="Verdana"/>
          <w:b/>
          <w:color w:val="800000"/>
          <w:sz w:val="22"/>
          <w:szCs w:val="22"/>
          <w:lang w:val="pt"/>
        </w:rPr>
        <w:t xml:space="preserve">b. </w:t>
      </w:r>
      <w:r w:rsidR="00283610" w:rsidRPr="005348BA">
        <w:rPr>
          <w:rFonts w:ascii="Verdana" w:hAnsi="Verdana"/>
          <w:b/>
          <w:color w:val="800000"/>
          <w:sz w:val="22"/>
          <w:szCs w:val="22"/>
          <w:lang w:val="pt"/>
        </w:rPr>
        <w:t>Estrutura e segurança.</w:t>
      </w:r>
      <w:r w:rsidRPr="005348BA">
        <w:rPr>
          <w:rFonts w:ascii="Verdana" w:hAnsi="Verdana"/>
          <w:b/>
          <w:color w:val="800000"/>
          <w:sz w:val="22"/>
          <w:szCs w:val="22"/>
          <w:lang w:val="pt"/>
        </w:rPr>
        <w:t xml:space="preserve"> </w:t>
      </w:r>
    </w:p>
    <w:p w14:paraId="57EC5483" w14:textId="77777777" w:rsidR="00273B42" w:rsidRPr="005348BA" w:rsidRDefault="00273B42">
      <w:pPr>
        <w:rPr>
          <w:rFonts w:ascii="Verdana" w:hAnsi="Verdana"/>
          <w:sz w:val="18"/>
          <w:szCs w:val="18"/>
          <w:lang w:val="pt-BR"/>
        </w:rPr>
      </w:pPr>
    </w:p>
    <w:p w14:paraId="5377042A" w14:textId="446D563E" w:rsidR="00A226A3" w:rsidRPr="005348BA" w:rsidRDefault="00A226A3" w:rsidP="00A226A3">
      <w:pPr>
        <w:tabs>
          <w:tab w:val="left" w:pos="360"/>
        </w:tabs>
        <w:rPr>
          <w:rFonts w:ascii="Verdana" w:hAnsi="Verdana"/>
          <w:bCs/>
          <w:sz w:val="20"/>
          <w:lang w:val="pt"/>
        </w:rPr>
      </w:pPr>
      <w:r w:rsidRPr="005348BA">
        <w:rPr>
          <w:rFonts w:ascii="Verdana" w:hAnsi="Verdana"/>
          <w:bCs/>
          <w:sz w:val="20"/>
          <w:lang w:val="pt"/>
        </w:rPr>
        <w:t xml:space="preserve">A GPC e as FEDERAÇÕES DE AFILIADOS NÃO oferecem seguro de responsabilidade para levantadores ou espectadores em competições e sessões de treinamento organizadas. É responsabilidade do Diretor do Encontro Garantir </w:t>
      </w:r>
      <w:r w:rsidR="00283610" w:rsidRPr="005348BA">
        <w:rPr>
          <w:rFonts w:ascii="Verdana" w:hAnsi="Verdana"/>
          <w:bCs/>
          <w:sz w:val="20"/>
          <w:lang w:val="pt"/>
        </w:rPr>
        <w:t>a segurança dos atletas</w:t>
      </w:r>
    </w:p>
    <w:p w14:paraId="17E792A8" w14:textId="77777777" w:rsidR="00A226A3" w:rsidRPr="005348BA" w:rsidRDefault="00A226A3" w:rsidP="00A226A3">
      <w:pPr>
        <w:tabs>
          <w:tab w:val="left" w:pos="360"/>
        </w:tabs>
        <w:rPr>
          <w:rFonts w:ascii="Verdana" w:hAnsi="Verdana"/>
          <w:bCs/>
          <w:sz w:val="20"/>
          <w:lang w:val="pt"/>
        </w:rPr>
      </w:pPr>
    </w:p>
    <w:p w14:paraId="29F1F0E1" w14:textId="53CEB009" w:rsidR="00A226A3" w:rsidRPr="005348BA" w:rsidRDefault="00A226A3" w:rsidP="00A226A3">
      <w:pPr>
        <w:tabs>
          <w:tab w:val="left" w:pos="360"/>
        </w:tabs>
        <w:rPr>
          <w:rFonts w:ascii="Verdana" w:hAnsi="Verdana"/>
          <w:bCs/>
          <w:sz w:val="20"/>
          <w:lang w:val="pt"/>
        </w:rPr>
      </w:pPr>
      <w:r w:rsidRPr="005348BA">
        <w:rPr>
          <w:rFonts w:ascii="Verdana" w:hAnsi="Verdana"/>
          <w:bCs/>
          <w:sz w:val="20"/>
          <w:lang w:val="pt"/>
        </w:rPr>
        <w:t>Pelo menos 6 semanas antes de todos os campeonatos internacionais, a pessoa</w:t>
      </w:r>
      <w:r w:rsidR="00362445" w:rsidRPr="005348BA">
        <w:rPr>
          <w:rFonts w:ascii="Verdana" w:hAnsi="Verdana"/>
          <w:bCs/>
          <w:sz w:val="20"/>
          <w:lang w:val="pt"/>
        </w:rPr>
        <w:t xml:space="preserve"> responsável</w:t>
      </w:r>
      <w:r w:rsidRPr="005348BA">
        <w:rPr>
          <w:rFonts w:ascii="Verdana" w:hAnsi="Verdana"/>
          <w:bCs/>
          <w:sz w:val="20"/>
          <w:lang w:val="pt"/>
        </w:rPr>
        <w:t xml:space="preserve"> ou organização que foi autorizada a realizar o evento apresentará ao Conselho, uma cópia do</w:t>
      </w:r>
      <w:r w:rsidR="00283610" w:rsidRPr="005348BA">
        <w:rPr>
          <w:rFonts w:ascii="Verdana" w:hAnsi="Verdana"/>
          <w:bCs/>
          <w:sz w:val="20"/>
          <w:lang w:val="pt"/>
        </w:rPr>
        <w:t>s documentos de organização e segurança abrangente</w:t>
      </w:r>
      <w:r w:rsidRPr="005348BA">
        <w:rPr>
          <w:rFonts w:ascii="Verdana" w:hAnsi="Verdana"/>
          <w:bCs/>
          <w:sz w:val="20"/>
          <w:lang w:val="pt"/>
        </w:rPr>
        <w:t xml:space="preserve"> para o campeonato que não apenas cobrirá os levantadores, mas também deverá fornecer cobertura de terceiros para todos os espectadores e quaisquer outros indivíduos ou propriedade fora da plataforma de elevação, mas associados à competição. Também que o formulário de sanção inclui uma secção que torna o dirigente dos campeonatos totalmente responsável pela prestação d</w:t>
      </w:r>
      <w:r w:rsidR="00283610" w:rsidRPr="005348BA">
        <w:rPr>
          <w:rFonts w:ascii="Verdana" w:hAnsi="Verdana"/>
          <w:bCs/>
          <w:sz w:val="20"/>
          <w:lang w:val="pt"/>
        </w:rPr>
        <w:t xml:space="preserve">a organização </w:t>
      </w:r>
      <w:r w:rsidR="00F31A5D" w:rsidRPr="005348BA">
        <w:rPr>
          <w:rFonts w:ascii="Verdana" w:hAnsi="Verdana"/>
          <w:bCs/>
          <w:sz w:val="20"/>
          <w:lang w:val="pt"/>
        </w:rPr>
        <w:t>e segurança</w:t>
      </w:r>
      <w:r w:rsidR="00283610" w:rsidRPr="005348BA">
        <w:rPr>
          <w:rFonts w:ascii="Verdana" w:hAnsi="Verdana"/>
          <w:bCs/>
          <w:sz w:val="20"/>
          <w:lang w:val="pt"/>
        </w:rPr>
        <w:t xml:space="preserve"> dos atletas</w:t>
      </w:r>
      <w:r w:rsidRPr="005348BA">
        <w:rPr>
          <w:rFonts w:ascii="Verdana" w:hAnsi="Verdana"/>
          <w:bCs/>
          <w:sz w:val="20"/>
          <w:lang w:val="pt"/>
        </w:rPr>
        <w:t xml:space="preserve"> e que aceitará todos os riscos financeiros</w:t>
      </w:r>
      <w:r w:rsidR="00283610" w:rsidRPr="005348BA">
        <w:rPr>
          <w:rFonts w:ascii="Verdana" w:hAnsi="Verdana"/>
          <w:bCs/>
          <w:sz w:val="20"/>
          <w:lang w:val="pt"/>
        </w:rPr>
        <w:t xml:space="preserve"> referente a competição </w:t>
      </w:r>
    </w:p>
    <w:p w14:paraId="41B2A3E8" w14:textId="1CC60CDE" w:rsidR="00A226A3" w:rsidRPr="005348BA" w:rsidRDefault="00A226A3" w:rsidP="00A226A3">
      <w:pPr>
        <w:tabs>
          <w:tab w:val="left" w:pos="360"/>
        </w:tabs>
        <w:rPr>
          <w:rFonts w:ascii="Verdana" w:hAnsi="Verdana"/>
          <w:bCs/>
          <w:sz w:val="20"/>
          <w:lang w:val="pt"/>
        </w:rPr>
      </w:pPr>
    </w:p>
    <w:p w14:paraId="7D46CFA6" w14:textId="77777777" w:rsidR="00A226A3" w:rsidRPr="005348BA" w:rsidRDefault="00A226A3" w:rsidP="00A226A3">
      <w:pPr>
        <w:tabs>
          <w:tab w:val="left" w:pos="360"/>
        </w:tabs>
        <w:rPr>
          <w:rFonts w:ascii="Verdana" w:hAnsi="Verdana"/>
          <w:bCs/>
          <w:sz w:val="20"/>
          <w:lang w:val="pt"/>
        </w:rPr>
      </w:pPr>
      <w:r w:rsidRPr="005348BA">
        <w:rPr>
          <w:rFonts w:ascii="Verdana" w:hAnsi="Verdana"/>
          <w:bCs/>
          <w:sz w:val="20"/>
          <w:lang w:val="pt"/>
        </w:rPr>
        <w:t>O GPC, ORGANIZAÇÕES AFILIADAS, OFICIAIS DE SACIONAMENTO e COOPERADORES não assumem qualquer responsabilidade por lesões, danos, perdas pessoais ou morte resultantes em um evento.</w:t>
      </w:r>
    </w:p>
    <w:p w14:paraId="20990160" w14:textId="77777777" w:rsidR="00A226A3" w:rsidRPr="005348BA" w:rsidRDefault="00A226A3" w:rsidP="00A226A3">
      <w:pPr>
        <w:tabs>
          <w:tab w:val="left" w:pos="360"/>
        </w:tabs>
        <w:rPr>
          <w:rFonts w:ascii="Verdana" w:hAnsi="Verdana"/>
          <w:bCs/>
          <w:sz w:val="20"/>
          <w:lang w:val="pt"/>
        </w:rPr>
      </w:pPr>
    </w:p>
    <w:p w14:paraId="28D69346" w14:textId="7558277E" w:rsidR="00A226A3" w:rsidRPr="005348BA" w:rsidRDefault="00A226A3" w:rsidP="00A226A3">
      <w:pPr>
        <w:tabs>
          <w:tab w:val="left" w:pos="360"/>
        </w:tabs>
        <w:rPr>
          <w:rFonts w:ascii="Verdana" w:hAnsi="Verdana"/>
          <w:bCs/>
          <w:sz w:val="20"/>
          <w:lang w:val="pt"/>
        </w:rPr>
      </w:pPr>
      <w:r w:rsidRPr="005348BA">
        <w:rPr>
          <w:rFonts w:ascii="Verdana" w:hAnsi="Verdana"/>
          <w:bCs/>
          <w:sz w:val="20"/>
          <w:lang w:val="pt"/>
        </w:rPr>
        <w:t xml:space="preserve">É aconselhável que todos os Diretores de competição façam o levantador assinar um termo de isenção de responsabilidade que afirma claramente que o Diretor de competição, </w:t>
      </w:r>
      <w:r w:rsidR="00D8102B" w:rsidRPr="005348BA">
        <w:rPr>
          <w:rFonts w:ascii="Verdana" w:hAnsi="Verdana"/>
          <w:bCs/>
          <w:sz w:val="20"/>
          <w:lang w:val="pt"/>
        </w:rPr>
        <w:t>oficiais</w:t>
      </w:r>
      <w:r w:rsidRPr="005348BA">
        <w:rPr>
          <w:rFonts w:ascii="Verdana" w:hAnsi="Verdana"/>
          <w:bCs/>
          <w:sz w:val="20"/>
          <w:lang w:val="pt"/>
        </w:rPr>
        <w:t xml:space="preserve"> de Sanção e colaboradores não serão responsabilizados por qualquer lesão, etc., que ocorra em um evento, a liberação o formulário também deve declarar que o competidor reconhece que está competindo por sua própria conta e risco.</w:t>
      </w:r>
    </w:p>
    <w:p w14:paraId="4ADC9E46" w14:textId="77777777" w:rsidR="00A226A3" w:rsidRPr="005348BA" w:rsidRDefault="00A226A3" w:rsidP="00A226A3">
      <w:pPr>
        <w:tabs>
          <w:tab w:val="left" w:pos="360"/>
        </w:tabs>
        <w:rPr>
          <w:rFonts w:ascii="Verdana" w:hAnsi="Verdana"/>
          <w:bCs/>
          <w:sz w:val="20"/>
          <w:lang w:val="pt"/>
        </w:rPr>
      </w:pPr>
    </w:p>
    <w:p w14:paraId="3F9623B3" w14:textId="74955AC5" w:rsidR="00273B42" w:rsidRPr="005348BA" w:rsidRDefault="00A226A3" w:rsidP="00A226A3">
      <w:pPr>
        <w:tabs>
          <w:tab w:val="left" w:pos="360"/>
        </w:tabs>
        <w:rPr>
          <w:rFonts w:ascii="Verdana" w:hAnsi="Verdana"/>
          <w:b/>
          <w:sz w:val="22"/>
          <w:szCs w:val="22"/>
          <w:lang w:val="pt-BR"/>
        </w:rPr>
      </w:pPr>
      <w:r w:rsidRPr="005348BA">
        <w:rPr>
          <w:rFonts w:ascii="Verdana" w:hAnsi="Verdana"/>
          <w:bCs/>
          <w:sz w:val="20"/>
          <w:lang w:val="pt"/>
        </w:rPr>
        <w:t xml:space="preserve">Sinais corretos e legalmente redigidos em vários idiomas devem ser colocados em posições de destaque fora de todas as entradas para os corredores principais e áreas de aquecimento em todo o local, </w:t>
      </w:r>
      <w:r w:rsidR="00D8102B" w:rsidRPr="005348BA">
        <w:rPr>
          <w:rFonts w:ascii="Verdana" w:hAnsi="Verdana"/>
          <w:bCs/>
          <w:sz w:val="20"/>
          <w:lang w:val="pt"/>
        </w:rPr>
        <w:t>retirando a</w:t>
      </w:r>
      <w:r w:rsidRPr="005348BA">
        <w:rPr>
          <w:rFonts w:ascii="Verdana" w:hAnsi="Verdana"/>
          <w:bCs/>
          <w:sz w:val="20"/>
          <w:lang w:val="pt"/>
        </w:rPr>
        <w:t xml:space="preserve"> GPC de toda responsabilidade não apenas para os levantadores e oficiais, mas para o público em geral.</w:t>
      </w:r>
      <w:r w:rsidR="00273B42" w:rsidRPr="005348BA">
        <w:rPr>
          <w:rFonts w:ascii="Verdana" w:hAnsi="Verdana"/>
          <w:sz w:val="18"/>
          <w:szCs w:val="18"/>
          <w:lang w:val="pt"/>
        </w:rPr>
        <w:br/>
      </w:r>
    </w:p>
    <w:p w14:paraId="7DE461B1" w14:textId="77777777" w:rsidR="00273B42" w:rsidRPr="00FB303B" w:rsidRDefault="00273B42">
      <w:pPr>
        <w:rPr>
          <w:rFonts w:ascii="Verdana" w:hAnsi="Verdana"/>
          <w:bCs/>
          <w:sz w:val="20"/>
          <w:lang w:val="pt"/>
        </w:rPr>
      </w:pPr>
      <w:r w:rsidRPr="005348BA">
        <w:rPr>
          <w:rFonts w:ascii="Verdana" w:hAnsi="Verdana"/>
          <w:b/>
          <w:color w:val="800000"/>
          <w:sz w:val="22"/>
          <w:szCs w:val="22"/>
          <w:lang w:val="pt"/>
        </w:rPr>
        <w:t>c. Organização da Concorrência</w:t>
      </w:r>
      <w:r w:rsidRPr="005348BA">
        <w:rPr>
          <w:rFonts w:ascii="Verdana" w:hAnsi="Verdana"/>
          <w:b/>
          <w:color w:val="800000"/>
          <w:sz w:val="22"/>
          <w:szCs w:val="22"/>
          <w:lang w:val="pt"/>
        </w:rPr>
        <w:br/>
      </w:r>
    </w:p>
    <w:p w14:paraId="3A51575D" w14:textId="77777777" w:rsidR="00F31A5D" w:rsidRPr="00FB303B" w:rsidRDefault="00F31A5D" w:rsidP="00755FAF">
      <w:pPr>
        <w:pStyle w:val="PargrafodaLista"/>
        <w:numPr>
          <w:ilvl w:val="0"/>
          <w:numId w:val="49"/>
        </w:numPr>
        <w:rPr>
          <w:rFonts w:ascii="Verdana" w:hAnsi="Verdana"/>
          <w:bCs/>
          <w:sz w:val="20"/>
          <w:lang w:val="pt"/>
        </w:rPr>
      </w:pPr>
      <w:r w:rsidRPr="00FB303B">
        <w:rPr>
          <w:rFonts w:ascii="Verdana" w:hAnsi="Verdana"/>
          <w:bCs/>
          <w:sz w:val="20"/>
          <w:lang w:val="pt"/>
        </w:rPr>
        <w:t>Utilização de sistema uniforme (software) para condução do concurso (mais informações na secretaria).</w:t>
      </w:r>
    </w:p>
    <w:p w14:paraId="5D9155F0" w14:textId="77777777" w:rsidR="00F31A5D" w:rsidRPr="00FB303B" w:rsidRDefault="00F31A5D" w:rsidP="00F31A5D">
      <w:pPr>
        <w:rPr>
          <w:rFonts w:ascii="Verdana" w:hAnsi="Verdana"/>
          <w:bCs/>
          <w:sz w:val="20"/>
          <w:lang w:val="pt"/>
        </w:rPr>
      </w:pPr>
    </w:p>
    <w:p w14:paraId="2B9AB925" w14:textId="77777777" w:rsidR="00F31A5D" w:rsidRPr="00FB303B" w:rsidRDefault="00F31A5D" w:rsidP="00F31A5D">
      <w:pPr>
        <w:rPr>
          <w:rFonts w:ascii="Verdana" w:hAnsi="Verdana"/>
          <w:bCs/>
          <w:sz w:val="20"/>
          <w:lang w:val="pt"/>
        </w:rPr>
      </w:pPr>
      <w:r w:rsidRPr="00FB303B">
        <w:rPr>
          <w:rFonts w:ascii="Verdana" w:hAnsi="Verdana"/>
          <w:bCs/>
          <w:sz w:val="20"/>
          <w:lang w:val="pt"/>
        </w:rPr>
        <w:t>Nomeará os seguintes oficiais:</w:t>
      </w:r>
    </w:p>
    <w:p w14:paraId="69BD9BED" w14:textId="77777777" w:rsidR="00F31A5D" w:rsidRPr="00FB303B" w:rsidRDefault="00F31A5D" w:rsidP="00F31A5D">
      <w:pPr>
        <w:rPr>
          <w:rFonts w:ascii="Verdana" w:hAnsi="Verdana"/>
          <w:bCs/>
          <w:sz w:val="20"/>
          <w:lang w:val="pt"/>
        </w:rPr>
      </w:pPr>
    </w:p>
    <w:p w14:paraId="2A13CAFC" w14:textId="77777777" w:rsidR="00F31A5D" w:rsidRPr="00FB303B" w:rsidRDefault="00F31A5D" w:rsidP="00F31A5D">
      <w:pPr>
        <w:rPr>
          <w:rFonts w:ascii="Verdana" w:hAnsi="Verdana"/>
          <w:bCs/>
          <w:sz w:val="20"/>
          <w:lang w:val="pt"/>
        </w:rPr>
      </w:pPr>
      <w:r w:rsidRPr="00FB303B">
        <w:rPr>
          <w:rFonts w:ascii="Verdana" w:hAnsi="Verdana"/>
          <w:bCs/>
          <w:sz w:val="20"/>
          <w:lang w:val="pt"/>
        </w:rPr>
        <w:lastRenderedPageBreak/>
        <w:t>1. Locutor-Locutor</w:t>
      </w:r>
    </w:p>
    <w:p w14:paraId="545EF100" w14:textId="77777777" w:rsidR="00F31A5D" w:rsidRPr="00FB303B" w:rsidRDefault="00F31A5D" w:rsidP="00F31A5D">
      <w:pPr>
        <w:rPr>
          <w:rFonts w:ascii="Verdana" w:hAnsi="Verdana"/>
          <w:bCs/>
          <w:sz w:val="20"/>
          <w:lang w:val="pt"/>
        </w:rPr>
      </w:pPr>
      <w:r w:rsidRPr="00FB303B">
        <w:rPr>
          <w:rFonts w:ascii="Verdana" w:hAnsi="Verdana"/>
          <w:bCs/>
          <w:sz w:val="20"/>
          <w:lang w:val="pt"/>
        </w:rPr>
        <w:t>2. Cronometrista (de preferência um árbitro GPC)</w:t>
      </w:r>
    </w:p>
    <w:p w14:paraId="59506377" w14:textId="03F27F1E" w:rsidR="00F31A5D" w:rsidRPr="00FB303B" w:rsidRDefault="00F31A5D" w:rsidP="00F31A5D">
      <w:pPr>
        <w:rPr>
          <w:rFonts w:ascii="Verdana" w:hAnsi="Verdana"/>
          <w:bCs/>
          <w:sz w:val="20"/>
          <w:lang w:val="pt"/>
        </w:rPr>
      </w:pPr>
      <w:r w:rsidRPr="00FB303B">
        <w:rPr>
          <w:rFonts w:ascii="Verdana" w:hAnsi="Verdana"/>
          <w:bCs/>
          <w:sz w:val="20"/>
          <w:lang w:val="pt"/>
        </w:rPr>
        <w:t xml:space="preserve">3. </w:t>
      </w:r>
      <w:r w:rsidR="000849CD" w:rsidRPr="00FB303B">
        <w:rPr>
          <w:rFonts w:ascii="Verdana" w:hAnsi="Verdana"/>
          <w:bCs/>
          <w:sz w:val="20"/>
          <w:lang w:val="pt"/>
        </w:rPr>
        <w:t>Mesário</w:t>
      </w:r>
      <w:r w:rsidRPr="00FB303B">
        <w:rPr>
          <w:rFonts w:ascii="Verdana" w:hAnsi="Verdana"/>
          <w:bCs/>
          <w:sz w:val="20"/>
          <w:lang w:val="pt"/>
        </w:rPr>
        <w:t>/ Expedidores</w:t>
      </w:r>
    </w:p>
    <w:p w14:paraId="7C04BD98" w14:textId="77777777" w:rsidR="00F31A5D" w:rsidRPr="00FB303B" w:rsidRDefault="00F31A5D" w:rsidP="00F31A5D">
      <w:pPr>
        <w:rPr>
          <w:rFonts w:ascii="Verdana" w:hAnsi="Verdana"/>
          <w:bCs/>
          <w:sz w:val="20"/>
          <w:lang w:val="pt"/>
        </w:rPr>
      </w:pPr>
      <w:r w:rsidRPr="00FB303B">
        <w:rPr>
          <w:rFonts w:ascii="Verdana" w:hAnsi="Verdana"/>
          <w:bCs/>
          <w:sz w:val="20"/>
          <w:lang w:val="pt"/>
        </w:rPr>
        <w:t>4. Guardião do registro</w:t>
      </w:r>
    </w:p>
    <w:p w14:paraId="5CEA699A" w14:textId="77777777" w:rsidR="00F31A5D" w:rsidRPr="00FB303B" w:rsidRDefault="00F31A5D" w:rsidP="00F31A5D">
      <w:pPr>
        <w:rPr>
          <w:rFonts w:ascii="Verdana" w:hAnsi="Verdana"/>
          <w:bCs/>
          <w:sz w:val="20"/>
          <w:lang w:val="pt"/>
        </w:rPr>
      </w:pPr>
      <w:r w:rsidRPr="00FB303B">
        <w:rPr>
          <w:rFonts w:ascii="Verdana" w:hAnsi="Verdana"/>
          <w:bCs/>
          <w:sz w:val="20"/>
          <w:lang w:val="pt"/>
        </w:rPr>
        <w:t>5. Carregadores / Observadores</w:t>
      </w:r>
    </w:p>
    <w:p w14:paraId="27E21CAD" w14:textId="62374C70" w:rsidR="00F31A5D" w:rsidRPr="00FB303B" w:rsidRDefault="00F31A5D" w:rsidP="00F31A5D">
      <w:pPr>
        <w:rPr>
          <w:rFonts w:ascii="Verdana" w:hAnsi="Verdana"/>
          <w:bCs/>
          <w:sz w:val="20"/>
          <w:lang w:val="pt"/>
        </w:rPr>
      </w:pPr>
      <w:r w:rsidRPr="00FB303B">
        <w:rPr>
          <w:rFonts w:ascii="Verdana" w:hAnsi="Verdana"/>
          <w:bCs/>
          <w:sz w:val="20"/>
          <w:lang w:val="pt"/>
        </w:rPr>
        <w:t xml:space="preserve">6. </w:t>
      </w:r>
      <w:r w:rsidR="000849CD" w:rsidRPr="00FB303B">
        <w:rPr>
          <w:rFonts w:ascii="Verdana" w:hAnsi="Verdana"/>
          <w:bCs/>
          <w:sz w:val="20"/>
          <w:lang w:val="pt"/>
        </w:rPr>
        <w:t>Mesários</w:t>
      </w:r>
    </w:p>
    <w:p w14:paraId="500D9C9A" w14:textId="1270CC15" w:rsidR="00F90490" w:rsidRPr="00FB303B" w:rsidRDefault="00F31A5D" w:rsidP="00F31A5D">
      <w:pPr>
        <w:rPr>
          <w:rFonts w:ascii="Verdana" w:hAnsi="Verdana"/>
          <w:bCs/>
          <w:sz w:val="20"/>
          <w:lang w:val="pt"/>
        </w:rPr>
      </w:pPr>
      <w:r w:rsidRPr="00FB303B">
        <w:rPr>
          <w:rFonts w:ascii="Verdana" w:hAnsi="Verdana"/>
          <w:bCs/>
          <w:sz w:val="20"/>
          <w:lang w:val="pt"/>
        </w:rPr>
        <w:t>7. Funcionários adicionais</w:t>
      </w:r>
    </w:p>
    <w:p w14:paraId="0C5200CC" w14:textId="77777777" w:rsidR="00F31A5D" w:rsidRPr="00FB303B" w:rsidRDefault="00F31A5D" w:rsidP="00F31A5D">
      <w:pPr>
        <w:rPr>
          <w:rFonts w:ascii="Verdana" w:hAnsi="Verdana"/>
          <w:bCs/>
          <w:sz w:val="20"/>
          <w:lang w:val="pt"/>
        </w:rPr>
      </w:pPr>
    </w:p>
    <w:p w14:paraId="50E8E4A5" w14:textId="77777777" w:rsidR="00D81896" w:rsidRPr="00FB303B" w:rsidRDefault="00D81896">
      <w:pPr>
        <w:rPr>
          <w:rFonts w:ascii="Verdana" w:hAnsi="Verdana"/>
          <w:bCs/>
          <w:sz w:val="20"/>
          <w:lang w:val="pt"/>
        </w:rPr>
      </w:pPr>
    </w:p>
    <w:p w14:paraId="353D9D3B" w14:textId="0EF10F69" w:rsidR="00273B42" w:rsidRPr="00FB303B" w:rsidRDefault="00CF4EB6">
      <w:pPr>
        <w:rPr>
          <w:rFonts w:ascii="Verdana" w:hAnsi="Verdana"/>
          <w:bCs/>
          <w:sz w:val="20"/>
          <w:lang w:val="pt"/>
        </w:rPr>
      </w:pPr>
      <w:r w:rsidRPr="00FB303B">
        <w:rPr>
          <w:rFonts w:ascii="Verdana" w:hAnsi="Verdana"/>
          <w:bCs/>
          <w:sz w:val="20"/>
          <w:lang w:val="pt"/>
        </w:rPr>
        <w:t>Responsabilidade</w:t>
      </w:r>
      <w:r w:rsidR="00273B42" w:rsidRPr="00FB303B">
        <w:rPr>
          <w:rFonts w:ascii="Verdana" w:hAnsi="Verdana"/>
          <w:bCs/>
          <w:sz w:val="20"/>
          <w:lang w:val="pt"/>
        </w:rPr>
        <w:t xml:space="preserve"> desses funcionários são:</w:t>
      </w:r>
    </w:p>
    <w:p w14:paraId="545E8C6B" w14:textId="3CA4EAFB" w:rsidR="00F31A5D" w:rsidRPr="00FB303B" w:rsidRDefault="00F31A5D">
      <w:pPr>
        <w:rPr>
          <w:rFonts w:ascii="Verdana" w:hAnsi="Verdana"/>
          <w:bCs/>
          <w:sz w:val="20"/>
          <w:lang w:val="pt"/>
        </w:rPr>
      </w:pPr>
    </w:p>
    <w:p w14:paraId="1859B7AA" w14:textId="461C4A89" w:rsidR="00273B42" w:rsidRPr="00FB303B" w:rsidRDefault="00F31A5D" w:rsidP="008F06C3">
      <w:pPr>
        <w:rPr>
          <w:rFonts w:ascii="Verdana" w:hAnsi="Verdana"/>
          <w:bCs/>
          <w:sz w:val="20"/>
          <w:lang w:val="pt"/>
        </w:rPr>
      </w:pPr>
      <w:r w:rsidRPr="00FB303B">
        <w:rPr>
          <w:rFonts w:ascii="Verdana" w:hAnsi="Verdana"/>
          <w:bCs/>
          <w:sz w:val="20"/>
          <w:lang w:val="pt"/>
        </w:rPr>
        <w:t>O Locutor</w:t>
      </w:r>
      <w:r w:rsidR="00273B42" w:rsidRPr="00FB303B">
        <w:rPr>
          <w:rFonts w:ascii="Verdana" w:hAnsi="Verdana"/>
          <w:bCs/>
          <w:sz w:val="20"/>
          <w:lang w:val="pt"/>
        </w:rPr>
        <w:br/>
      </w:r>
      <w:r w:rsidRPr="00FB303B">
        <w:rPr>
          <w:rFonts w:ascii="Verdana" w:hAnsi="Verdana"/>
          <w:bCs/>
          <w:sz w:val="20"/>
          <w:lang w:val="pt"/>
        </w:rPr>
        <w:t>É responsável pelo bom andamento da competição e atua como Mestre de Cerimônias. O locutor organiza as tentativas escolhidas pelos levantadores de maneira ordenada, ditada pelo peso e, se necessário, pelo número do lote, e anuncia o peso necessário para a próxima tentativa junto com o nome do levantador. Além disso, o locutor anuncia, em ordem, os três levantadores sucedendo ao levantador n</w:t>
      </w:r>
      <w:r w:rsidR="000B27A4" w:rsidRPr="00FB303B">
        <w:rPr>
          <w:rFonts w:ascii="Verdana" w:hAnsi="Verdana"/>
          <w:bCs/>
          <w:sz w:val="20"/>
          <w:lang w:val="pt"/>
        </w:rPr>
        <w:t xml:space="preserve">a </w:t>
      </w:r>
      <w:r w:rsidR="00FB303B" w:rsidRPr="00FB303B">
        <w:rPr>
          <w:rFonts w:ascii="Verdana" w:hAnsi="Verdana"/>
          <w:bCs/>
          <w:sz w:val="20"/>
          <w:lang w:val="pt"/>
        </w:rPr>
        <w:t>sequência</w:t>
      </w:r>
      <w:r w:rsidRPr="00FB303B">
        <w:rPr>
          <w:rFonts w:ascii="Verdana" w:hAnsi="Verdana"/>
          <w:bCs/>
          <w:sz w:val="20"/>
          <w:lang w:val="pt"/>
        </w:rPr>
        <w:t>. Quando a barra estiver carregada e a plataforma liberada para o levantamento, o árbitro principal indicará o fato ao palestrante, que por sua vez anunciará que a barra está pronta e chamará o levantador à plataforma. As tentativas anunciadas pelo orador devem, idealmente, ser exibidas em algum tipo de placar erguido em uma posição de destaque. O palestrante também é responsável por anunciar os prazos que dizem respeito ao Round System, a aproximação do tempo limite para alteração das primeiras tentativas, 5 minutos antes do início d</w:t>
      </w:r>
      <w:r w:rsidR="000B27A4" w:rsidRPr="00FB303B">
        <w:rPr>
          <w:rFonts w:ascii="Verdana" w:hAnsi="Verdana"/>
          <w:bCs/>
          <w:sz w:val="20"/>
          <w:lang w:val="pt"/>
        </w:rPr>
        <w:t>a bateria</w:t>
      </w:r>
      <w:r w:rsidRPr="00FB303B">
        <w:rPr>
          <w:rFonts w:ascii="Verdana" w:hAnsi="Verdana"/>
          <w:bCs/>
          <w:sz w:val="20"/>
          <w:lang w:val="pt"/>
        </w:rPr>
        <w:t>, 5 tentativas antes do início d</w:t>
      </w:r>
      <w:r w:rsidR="000B27A4" w:rsidRPr="00FB303B">
        <w:rPr>
          <w:rFonts w:ascii="Verdana" w:hAnsi="Verdana"/>
          <w:bCs/>
          <w:sz w:val="20"/>
          <w:lang w:val="pt"/>
        </w:rPr>
        <w:t>a bateria</w:t>
      </w:r>
      <w:r w:rsidRPr="00FB303B">
        <w:rPr>
          <w:rFonts w:ascii="Verdana" w:hAnsi="Verdana"/>
          <w:bCs/>
          <w:sz w:val="20"/>
          <w:lang w:val="pt"/>
        </w:rPr>
        <w:t xml:space="preserve"> seguinte.</w:t>
      </w:r>
    </w:p>
    <w:p w14:paraId="44E7ADDA" w14:textId="77777777" w:rsidR="00C1191D" w:rsidRPr="00FB303B" w:rsidRDefault="00C1191D">
      <w:pPr>
        <w:rPr>
          <w:rFonts w:ascii="Verdana" w:hAnsi="Verdana"/>
          <w:bCs/>
          <w:sz w:val="20"/>
          <w:lang w:val="pt"/>
        </w:rPr>
      </w:pPr>
    </w:p>
    <w:p w14:paraId="7650F5C8" w14:textId="578A28F5" w:rsidR="00273B42" w:rsidRPr="005348BA" w:rsidRDefault="00273B42" w:rsidP="000B27A4">
      <w:pPr>
        <w:rPr>
          <w:rFonts w:ascii="Verdana" w:hAnsi="Verdana"/>
          <w:bCs/>
          <w:sz w:val="20"/>
          <w:lang w:val="pt"/>
        </w:rPr>
      </w:pPr>
      <w:r w:rsidRPr="00FB303B">
        <w:rPr>
          <w:rFonts w:ascii="Verdana" w:hAnsi="Verdana"/>
          <w:bCs/>
          <w:color w:val="800000"/>
          <w:sz w:val="20"/>
          <w:u w:val="single"/>
          <w:lang w:val="pt"/>
        </w:rPr>
        <w:t>O</w:t>
      </w:r>
      <w:r w:rsidR="00FB303B" w:rsidRPr="00FB303B">
        <w:rPr>
          <w:rFonts w:ascii="Verdana" w:hAnsi="Verdana"/>
          <w:bCs/>
          <w:color w:val="800000"/>
          <w:sz w:val="20"/>
          <w:u w:val="single"/>
          <w:lang w:val="pt"/>
        </w:rPr>
        <w:t xml:space="preserve"> Cronometrista</w:t>
      </w:r>
      <w:r w:rsidRPr="00FB303B">
        <w:rPr>
          <w:rFonts w:ascii="Verdana" w:hAnsi="Verdana"/>
          <w:bCs/>
          <w:sz w:val="20"/>
          <w:lang w:val="pt"/>
        </w:rPr>
        <w:br/>
      </w:r>
      <w:r w:rsidR="000B27A4" w:rsidRPr="005348BA">
        <w:rPr>
          <w:rFonts w:ascii="Verdana" w:hAnsi="Verdana"/>
          <w:bCs/>
          <w:sz w:val="20"/>
          <w:lang w:val="pt"/>
        </w:rPr>
        <w:t>É responsável por registrar com precisão os intervalos de tempo entre o anúncio de que a barra está pronta e o sinal do árbitro para o início da tentativa do levantador. O cronometrista também é responsável por registrar outras concessões de tempo sempre que necessário, por exemplo, após uma tentativa, o levantador deverá deixar a plataforma em 30 segundos. Uma vez que o relógio está correndo para uma tentativa, ele só pode ser interrompido após a conclusão do tempo concedido, o início do levantamento ou a critério do árbitro principal, que informará o cronometrista imediatamente. Consequentemente, é de grande importância que o levantador ou técnico do levantador verifique a altura dos suportes de agachamento e quaisquer requisitos de supino, se os detalhes não foram coletados previamente, antes de ser chamada, uma vez que a barra é anunciada como estando pronta, o relógio será iniciado. Quaisquer ajustes adicionais no equipamento devem ser feitos dentro do intervalo de um minuto do levantador. A definição do início de uma tentativa depende do levantamento particular que está sendo executado. No agachamento e supino, o início coincide com o sinal de início do árbitro. No Deadlift, a largada é quando o levantador faz uma tentativa determinada de levantar a barra. É dever do cronometrista parar o relógio nessas partidas definidas para que qualquer campainha que possa ser conectada ao dispositivo de cronometragem não distraia o levantador.</w:t>
      </w:r>
    </w:p>
    <w:p w14:paraId="1BCD6B33" w14:textId="77777777" w:rsidR="000B27A4" w:rsidRPr="005348BA" w:rsidRDefault="000B27A4" w:rsidP="000B27A4">
      <w:pPr>
        <w:rPr>
          <w:rFonts w:ascii="Verdana" w:hAnsi="Verdana"/>
          <w:sz w:val="18"/>
          <w:szCs w:val="18"/>
          <w:lang w:val="pt-BR"/>
        </w:rPr>
      </w:pPr>
    </w:p>
    <w:p w14:paraId="4CC3E46E" w14:textId="04E5A077" w:rsidR="00273B42" w:rsidRPr="005348BA" w:rsidRDefault="00467351">
      <w:pPr>
        <w:rPr>
          <w:rFonts w:ascii="Verdana" w:hAnsi="Verdana"/>
          <w:bCs/>
          <w:sz w:val="20"/>
          <w:lang w:val="pt"/>
        </w:rPr>
      </w:pPr>
      <w:r w:rsidRPr="00A22C43">
        <w:rPr>
          <w:rFonts w:ascii="Verdana" w:hAnsi="Verdana"/>
          <w:bCs/>
          <w:color w:val="800000"/>
          <w:sz w:val="20"/>
          <w:u w:val="single"/>
          <w:lang w:val="pt"/>
        </w:rPr>
        <w:t>Mesários</w:t>
      </w:r>
      <w:r w:rsidR="000B27A4" w:rsidRPr="00A22C43">
        <w:rPr>
          <w:rFonts w:ascii="Verdana" w:hAnsi="Verdana"/>
          <w:bCs/>
          <w:color w:val="800000"/>
          <w:sz w:val="20"/>
          <w:u w:val="single"/>
          <w:lang w:val="pt"/>
        </w:rPr>
        <w:t xml:space="preserve"> / </w:t>
      </w:r>
      <w:r w:rsidRPr="00A22C43">
        <w:rPr>
          <w:rFonts w:ascii="Verdana" w:hAnsi="Verdana"/>
          <w:bCs/>
          <w:color w:val="800000"/>
          <w:sz w:val="20"/>
          <w:u w:val="single"/>
          <w:lang w:val="pt"/>
        </w:rPr>
        <w:t>Expedidores</w:t>
      </w:r>
      <w:r w:rsidR="00273B42" w:rsidRPr="005348BA">
        <w:rPr>
          <w:rFonts w:ascii="Verdana" w:hAnsi="Verdana"/>
          <w:color w:val="800000"/>
          <w:sz w:val="18"/>
          <w:szCs w:val="18"/>
          <w:u w:val="single"/>
          <w:lang w:val="pt"/>
        </w:rPr>
        <w:br/>
      </w:r>
      <w:r w:rsidRPr="005348BA">
        <w:rPr>
          <w:rFonts w:ascii="Verdana" w:hAnsi="Verdana"/>
          <w:bCs/>
          <w:sz w:val="20"/>
          <w:lang w:val="pt"/>
        </w:rPr>
        <w:t xml:space="preserve">São responsáveis </w:t>
      </w:r>
      <w:r w:rsidRPr="005348BA">
        <w:rPr>
          <w:rFonts w:ascii="Arial" w:hAnsi="Arial" w:cs="Arial"/>
          <w:bCs/>
          <w:sz w:val="20"/>
          <w:lang w:val="pt"/>
        </w:rPr>
        <w:t>​​</w:t>
      </w:r>
      <w:r w:rsidRPr="005348BA">
        <w:rPr>
          <w:rFonts w:ascii="Verdana" w:hAnsi="Verdana"/>
          <w:bCs/>
          <w:sz w:val="20"/>
          <w:lang w:val="pt"/>
        </w:rPr>
        <w:t>por coletar o peso necess</w:t>
      </w:r>
      <w:r w:rsidRPr="005348BA">
        <w:rPr>
          <w:rFonts w:ascii="Verdana" w:hAnsi="Verdana" w:cs="Verdana"/>
          <w:bCs/>
          <w:sz w:val="20"/>
          <w:lang w:val="pt"/>
        </w:rPr>
        <w:t>á</w:t>
      </w:r>
      <w:r w:rsidRPr="005348BA">
        <w:rPr>
          <w:rFonts w:ascii="Verdana" w:hAnsi="Verdana"/>
          <w:bCs/>
          <w:sz w:val="20"/>
          <w:lang w:val="pt"/>
        </w:rPr>
        <w:t>rio para as próximas tentativas dos levantadores ou seus treinadores e passar as informações sem demora para a mesa do apontador e alto-falante, de preferência na forma dos cartões de tentativa coloridos sugeridos. O levantador tem um minuto entre a conclusão de uma tentativa e o envio ao mesário / expedidor do peso necessário para a próxima tentativa. A cronometragem desta operação é da responsabilidade do delegado / despachante, sob os auspícios do árbitro principal.</w:t>
      </w:r>
    </w:p>
    <w:p w14:paraId="737623ED" w14:textId="77777777" w:rsidR="00467351" w:rsidRPr="005348BA" w:rsidRDefault="00467351">
      <w:pPr>
        <w:rPr>
          <w:rFonts w:ascii="Verdana" w:hAnsi="Verdana"/>
          <w:b/>
          <w:sz w:val="18"/>
          <w:szCs w:val="18"/>
          <w:lang w:val="pt-BR"/>
        </w:rPr>
      </w:pPr>
    </w:p>
    <w:p w14:paraId="53A9EB94" w14:textId="10659F21" w:rsidR="00273B42" w:rsidRPr="005348BA" w:rsidRDefault="00467351">
      <w:pPr>
        <w:rPr>
          <w:rFonts w:ascii="Verdana" w:hAnsi="Verdana"/>
          <w:bCs/>
          <w:sz w:val="20"/>
          <w:lang w:val="pt"/>
        </w:rPr>
      </w:pPr>
      <w:r w:rsidRPr="00A22C43">
        <w:rPr>
          <w:rFonts w:ascii="Verdana" w:hAnsi="Verdana"/>
          <w:bCs/>
          <w:color w:val="800000"/>
          <w:sz w:val="20"/>
          <w:u w:val="single"/>
          <w:lang w:val="pt"/>
        </w:rPr>
        <w:lastRenderedPageBreak/>
        <w:t xml:space="preserve">O </w:t>
      </w:r>
      <w:r w:rsidR="00FB303B">
        <w:rPr>
          <w:rFonts w:ascii="Verdana" w:hAnsi="Verdana"/>
          <w:bCs/>
          <w:color w:val="800000"/>
          <w:sz w:val="20"/>
          <w:u w:val="single"/>
          <w:lang w:val="pt"/>
        </w:rPr>
        <w:t>G</w:t>
      </w:r>
      <w:r w:rsidRPr="00A22C43">
        <w:rPr>
          <w:rFonts w:ascii="Verdana" w:hAnsi="Verdana"/>
          <w:bCs/>
          <w:color w:val="800000"/>
          <w:sz w:val="20"/>
          <w:u w:val="single"/>
          <w:lang w:val="pt"/>
        </w:rPr>
        <w:t>uardião do registro</w:t>
      </w:r>
      <w:r w:rsidR="00273B42" w:rsidRPr="005348BA">
        <w:rPr>
          <w:rFonts w:ascii="Verdana" w:hAnsi="Verdana"/>
          <w:color w:val="800000"/>
          <w:sz w:val="18"/>
          <w:szCs w:val="18"/>
          <w:u w:val="single"/>
          <w:lang w:val="pt"/>
        </w:rPr>
        <w:br/>
      </w:r>
      <w:r w:rsidRPr="005348BA">
        <w:rPr>
          <w:rFonts w:ascii="Verdana" w:hAnsi="Verdana"/>
          <w:bCs/>
          <w:sz w:val="20"/>
          <w:lang w:val="pt"/>
        </w:rPr>
        <w:t>É especificamente responsável por todos os recordes mundiais quebrados, por coletar os detalhes e iniciar as informações da papelada, e é responsável por registrar com precisão o progresso da competição e, ao terminar, garantir que os três árbitros assinem as planilhas de pontuação oficiais.</w:t>
      </w:r>
    </w:p>
    <w:p w14:paraId="0DAE7557" w14:textId="77777777" w:rsidR="00467351" w:rsidRPr="005348BA" w:rsidRDefault="00467351">
      <w:pPr>
        <w:rPr>
          <w:rFonts w:ascii="Verdana" w:hAnsi="Verdana"/>
          <w:sz w:val="18"/>
          <w:szCs w:val="18"/>
          <w:lang w:val="pt-BR"/>
        </w:rPr>
      </w:pPr>
    </w:p>
    <w:p w14:paraId="53F00FA4" w14:textId="5090CA2B" w:rsidR="00467351" w:rsidRPr="005348BA" w:rsidRDefault="00467351" w:rsidP="00467351">
      <w:pPr>
        <w:rPr>
          <w:rFonts w:ascii="Verdana" w:hAnsi="Verdana"/>
          <w:bCs/>
          <w:sz w:val="20"/>
          <w:lang w:val="pt"/>
        </w:rPr>
      </w:pPr>
      <w:r w:rsidRPr="00A22C43">
        <w:rPr>
          <w:rFonts w:ascii="Verdana" w:hAnsi="Verdana"/>
          <w:bCs/>
          <w:color w:val="800000"/>
          <w:sz w:val="20"/>
          <w:u w:val="single"/>
          <w:lang w:val="pt"/>
        </w:rPr>
        <w:t>Carregadores</w:t>
      </w:r>
      <w:r w:rsidR="00273B42" w:rsidRPr="005348BA">
        <w:rPr>
          <w:rFonts w:ascii="Verdana" w:hAnsi="Verdana"/>
          <w:color w:val="800000"/>
          <w:sz w:val="18"/>
          <w:szCs w:val="18"/>
          <w:u w:val="single"/>
          <w:lang w:val="pt"/>
        </w:rPr>
        <w:t>/</w:t>
      </w:r>
      <w:r w:rsidR="00273B42" w:rsidRPr="00A22C43">
        <w:rPr>
          <w:rFonts w:ascii="Verdana" w:hAnsi="Verdana"/>
          <w:color w:val="800000"/>
          <w:sz w:val="20"/>
          <w:u w:val="single"/>
          <w:lang w:val="pt"/>
        </w:rPr>
        <w:t>Spotters</w:t>
      </w:r>
      <w:r w:rsidR="00273B42" w:rsidRPr="005348BA">
        <w:rPr>
          <w:rFonts w:ascii="Verdana" w:hAnsi="Verdana"/>
          <w:color w:val="800000"/>
          <w:sz w:val="18"/>
          <w:szCs w:val="18"/>
          <w:u w:val="single"/>
          <w:lang w:val="pt"/>
        </w:rPr>
        <w:br/>
      </w:r>
      <w:r w:rsidRPr="005348BA">
        <w:rPr>
          <w:rFonts w:ascii="Verdana" w:hAnsi="Verdana"/>
          <w:bCs/>
          <w:sz w:val="20"/>
          <w:lang w:val="pt"/>
        </w:rPr>
        <w:t xml:space="preserve">São responsáveis </w:t>
      </w:r>
      <w:r w:rsidRPr="005348BA">
        <w:rPr>
          <w:rFonts w:ascii="Arial" w:hAnsi="Arial" w:cs="Arial"/>
          <w:bCs/>
          <w:sz w:val="20"/>
          <w:lang w:val="pt"/>
        </w:rPr>
        <w:t>​​</w:t>
      </w:r>
      <w:r w:rsidRPr="005348BA">
        <w:rPr>
          <w:rFonts w:ascii="Verdana" w:hAnsi="Verdana"/>
          <w:bCs/>
          <w:sz w:val="20"/>
          <w:lang w:val="pt"/>
        </w:rPr>
        <w:t>por carregar e descarregar a barra, ajustar os requisitos de agachamento ou suporte de bancada conforme necess</w:t>
      </w:r>
      <w:r w:rsidRPr="005348BA">
        <w:rPr>
          <w:rFonts w:ascii="Verdana" w:hAnsi="Verdana" w:cs="Verdana"/>
          <w:bCs/>
          <w:sz w:val="20"/>
          <w:lang w:val="pt"/>
        </w:rPr>
        <w:t>á</w:t>
      </w:r>
      <w:r w:rsidRPr="005348BA">
        <w:rPr>
          <w:rFonts w:ascii="Verdana" w:hAnsi="Verdana"/>
          <w:bCs/>
          <w:sz w:val="20"/>
          <w:lang w:val="pt"/>
        </w:rPr>
        <w:t>rio, limpar a barra ou plataforma mediante solicita</w:t>
      </w:r>
      <w:r w:rsidRPr="005348BA">
        <w:rPr>
          <w:rFonts w:ascii="Verdana" w:hAnsi="Verdana" w:cs="Verdana"/>
          <w:bCs/>
          <w:sz w:val="20"/>
          <w:lang w:val="pt"/>
        </w:rPr>
        <w:t>çã</w:t>
      </w:r>
      <w:r w:rsidRPr="005348BA">
        <w:rPr>
          <w:rFonts w:ascii="Verdana" w:hAnsi="Verdana"/>
          <w:bCs/>
          <w:sz w:val="20"/>
          <w:lang w:val="pt"/>
        </w:rPr>
        <w:t xml:space="preserve">o e acordo do </w:t>
      </w:r>
      <w:r w:rsidRPr="005348BA">
        <w:rPr>
          <w:rFonts w:ascii="Verdana" w:hAnsi="Verdana" w:cs="Verdana"/>
          <w:bCs/>
          <w:sz w:val="20"/>
          <w:lang w:val="pt"/>
        </w:rPr>
        <w:t>á</w:t>
      </w:r>
      <w:r w:rsidRPr="005348BA">
        <w:rPr>
          <w:rFonts w:ascii="Verdana" w:hAnsi="Verdana"/>
          <w:bCs/>
          <w:sz w:val="20"/>
          <w:lang w:val="pt"/>
        </w:rPr>
        <w:t>rbitro principal e, em geral, garantir que a plataforma seja bem mantida e de uma aparência limpa e organizada.</w:t>
      </w:r>
    </w:p>
    <w:p w14:paraId="3B94FB18" w14:textId="77777777" w:rsidR="00467351" w:rsidRPr="005348BA" w:rsidRDefault="00467351" w:rsidP="00467351">
      <w:pPr>
        <w:rPr>
          <w:rFonts w:ascii="Verdana" w:hAnsi="Verdana"/>
          <w:bCs/>
          <w:sz w:val="20"/>
          <w:lang w:val="pt"/>
        </w:rPr>
      </w:pPr>
      <w:r w:rsidRPr="005348BA">
        <w:rPr>
          <w:rFonts w:ascii="Verdana" w:hAnsi="Verdana"/>
          <w:bCs/>
          <w:sz w:val="20"/>
          <w:lang w:val="pt"/>
        </w:rPr>
        <w:t>Em nenhum momento deve haver menos de dois ou mais de cinco carregadores / observadores atendendo à plataforma.</w:t>
      </w:r>
    </w:p>
    <w:p w14:paraId="43181310" w14:textId="07D78235" w:rsidR="00273B42" w:rsidRPr="005348BA" w:rsidRDefault="00467351" w:rsidP="00467351">
      <w:pPr>
        <w:rPr>
          <w:rFonts w:ascii="Verdana" w:hAnsi="Verdana"/>
          <w:bCs/>
          <w:sz w:val="20"/>
          <w:lang w:val="pt"/>
        </w:rPr>
      </w:pPr>
      <w:r w:rsidRPr="005348BA">
        <w:rPr>
          <w:rFonts w:ascii="Verdana" w:hAnsi="Verdana"/>
          <w:bCs/>
          <w:sz w:val="20"/>
          <w:lang w:val="pt"/>
        </w:rPr>
        <w:t>Sangue ou outras substâncias estranhas aparecem na barra ou o equipamento deve ser retificado imediatamente usando uma solução de 1 parte de alvejante com 1 parte de água. A barra ou equipamento deve ser seco e verificado como</w:t>
      </w:r>
    </w:p>
    <w:p w14:paraId="71AAE0FA" w14:textId="77777777" w:rsidR="000849CD" w:rsidRPr="00FB303B" w:rsidRDefault="000849CD" w:rsidP="00467351">
      <w:pPr>
        <w:rPr>
          <w:rFonts w:ascii="Verdana" w:hAnsi="Verdana"/>
          <w:color w:val="800000"/>
          <w:sz w:val="20"/>
          <w:u w:val="single"/>
          <w:lang w:val="pt"/>
        </w:rPr>
      </w:pPr>
    </w:p>
    <w:p w14:paraId="0DA017D2" w14:textId="2B63C874" w:rsidR="0041587F" w:rsidRPr="00FB303B" w:rsidRDefault="000849CD">
      <w:pPr>
        <w:rPr>
          <w:rFonts w:ascii="Verdana" w:hAnsi="Verdana"/>
          <w:color w:val="800000"/>
          <w:sz w:val="20"/>
          <w:u w:val="single"/>
          <w:lang w:val="pt"/>
        </w:rPr>
      </w:pPr>
      <w:r w:rsidRPr="00FB303B">
        <w:rPr>
          <w:rFonts w:ascii="Verdana" w:hAnsi="Verdana"/>
          <w:color w:val="800000"/>
          <w:sz w:val="20"/>
          <w:u w:val="single"/>
          <w:lang w:val="pt"/>
        </w:rPr>
        <w:t>Mesários</w:t>
      </w:r>
    </w:p>
    <w:p w14:paraId="51BE7FF2" w14:textId="12A85891" w:rsidR="0041587F" w:rsidRPr="00A22C43" w:rsidRDefault="000849CD" w:rsidP="0041587F">
      <w:pPr>
        <w:rPr>
          <w:rFonts w:ascii="Verdana" w:hAnsi="Verdana"/>
          <w:sz w:val="20"/>
          <w:lang w:val="pt-BR"/>
        </w:rPr>
      </w:pPr>
      <w:r w:rsidRPr="00A22C43">
        <w:rPr>
          <w:rFonts w:ascii="Verdana" w:hAnsi="Verdana"/>
          <w:sz w:val="20"/>
          <w:lang w:val="pt"/>
        </w:rPr>
        <w:t xml:space="preserve">Mesários devem receber as tentativas </w:t>
      </w:r>
      <w:r w:rsidR="0041587F" w:rsidRPr="00A22C43">
        <w:rPr>
          <w:rFonts w:ascii="Verdana" w:hAnsi="Verdana"/>
          <w:sz w:val="20"/>
          <w:lang w:val="pt"/>
        </w:rPr>
        <w:t>do levantador/treinador</w:t>
      </w:r>
    </w:p>
    <w:p w14:paraId="143F4AA6" w14:textId="77777777" w:rsidR="0041587F" w:rsidRPr="005348BA" w:rsidRDefault="0041587F">
      <w:pPr>
        <w:rPr>
          <w:rFonts w:ascii="Verdana" w:hAnsi="Verdana"/>
          <w:sz w:val="18"/>
          <w:szCs w:val="18"/>
          <w:u w:val="single"/>
          <w:lang w:val="pt-BR"/>
        </w:rPr>
      </w:pPr>
    </w:p>
    <w:p w14:paraId="5B1F6CB6" w14:textId="7505678F" w:rsidR="00273B42" w:rsidRPr="005348BA" w:rsidRDefault="00273B42">
      <w:pPr>
        <w:rPr>
          <w:rFonts w:ascii="Verdana" w:hAnsi="Verdana"/>
          <w:color w:val="000000"/>
          <w:lang w:val="pt-BR"/>
        </w:rPr>
      </w:pPr>
      <w:r w:rsidRPr="00A22C43">
        <w:rPr>
          <w:rFonts w:ascii="Verdana" w:hAnsi="Verdana"/>
          <w:bCs/>
          <w:color w:val="800000"/>
          <w:sz w:val="20"/>
          <w:u w:val="single"/>
          <w:lang w:val="pt"/>
        </w:rPr>
        <w:t>Um</w:t>
      </w:r>
      <w:r w:rsidR="000849CD" w:rsidRPr="005348BA">
        <w:rPr>
          <w:rFonts w:ascii="Verdana" w:hAnsi="Verdana"/>
          <w:b/>
          <w:color w:val="800000"/>
          <w:sz w:val="20"/>
          <w:u w:val="single"/>
          <w:lang w:val="pt"/>
        </w:rPr>
        <w:t xml:space="preserve"> </w:t>
      </w:r>
      <w:r w:rsidRPr="005348BA">
        <w:rPr>
          <w:rFonts w:ascii="Verdana" w:hAnsi="Verdana"/>
          <w:color w:val="800000"/>
          <w:sz w:val="20"/>
          <w:u w:val="single"/>
          <w:lang w:val="pt"/>
        </w:rPr>
        <w:t xml:space="preserve">funcionário </w:t>
      </w:r>
      <w:r w:rsidR="000849CD" w:rsidRPr="005348BA">
        <w:rPr>
          <w:rFonts w:ascii="Verdana" w:hAnsi="Verdana"/>
          <w:color w:val="800000"/>
          <w:sz w:val="20"/>
          <w:u w:val="single"/>
          <w:lang w:val="pt"/>
        </w:rPr>
        <w:t>adicional</w:t>
      </w:r>
    </w:p>
    <w:p w14:paraId="5F9A7AFA" w14:textId="27071DE3" w:rsidR="008F06C3" w:rsidRPr="005348BA" w:rsidRDefault="000849CD" w:rsidP="008F06C3">
      <w:pPr>
        <w:rPr>
          <w:rFonts w:ascii="Verdana" w:hAnsi="Verdana"/>
          <w:bCs/>
          <w:sz w:val="18"/>
          <w:szCs w:val="18"/>
          <w:lang w:val="pt-BR"/>
        </w:rPr>
      </w:pPr>
      <w:r w:rsidRPr="005348BA">
        <w:rPr>
          <w:rFonts w:ascii="Verdana" w:hAnsi="Verdana"/>
          <w:bCs/>
          <w:sz w:val="20"/>
          <w:lang w:val="pt"/>
        </w:rPr>
        <w:t>Será nomeado conforme necessário, ou por necessidade de Médicos, Paramédicos, etc.</w:t>
      </w:r>
    </w:p>
    <w:p w14:paraId="446CA223" w14:textId="77777777" w:rsidR="008F06C3" w:rsidRPr="005348BA" w:rsidRDefault="008F06C3" w:rsidP="008F06C3">
      <w:pPr>
        <w:rPr>
          <w:rFonts w:ascii="Verdana" w:hAnsi="Verdana"/>
          <w:sz w:val="18"/>
          <w:szCs w:val="18"/>
          <w:lang w:val="pt-BR"/>
        </w:rPr>
      </w:pPr>
    </w:p>
    <w:p w14:paraId="1694DFF9" w14:textId="77777777" w:rsidR="00854C23" w:rsidRPr="005348BA" w:rsidRDefault="00854C23" w:rsidP="008F06C3">
      <w:pPr>
        <w:rPr>
          <w:rFonts w:ascii="Verdana" w:hAnsi="Verdana"/>
          <w:b/>
          <w:sz w:val="22"/>
          <w:szCs w:val="22"/>
          <w:lang w:val="pt-BR"/>
        </w:rPr>
      </w:pPr>
      <w:r w:rsidRPr="005348BA">
        <w:rPr>
          <w:rFonts w:ascii="Verdana" w:hAnsi="Verdana"/>
          <w:b/>
          <w:color w:val="800000"/>
          <w:sz w:val="22"/>
          <w:szCs w:val="22"/>
          <w:lang w:val="pt"/>
        </w:rPr>
        <w:t xml:space="preserve">d. Lista técnica </w:t>
      </w:r>
    </w:p>
    <w:p w14:paraId="68612354" w14:textId="77777777" w:rsidR="00854C23" w:rsidRPr="005348BA" w:rsidRDefault="00854C23" w:rsidP="00854C23">
      <w:pPr>
        <w:rPr>
          <w:rFonts w:ascii="Verdana" w:hAnsi="Verdana"/>
          <w:b/>
          <w:sz w:val="22"/>
          <w:szCs w:val="22"/>
          <w:lang w:val="pt-BR"/>
        </w:rPr>
      </w:pPr>
    </w:p>
    <w:p w14:paraId="05B13617" w14:textId="52C46D1F" w:rsidR="00854C23" w:rsidRPr="00A22C43" w:rsidRDefault="00F47897" w:rsidP="00854C23">
      <w:pPr>
        <w:rPr>
          <w:rFonts w:ascii="Verdana" w:hAnsi="Verdana"/>
          <w:bCs/>
          <w:color w:val="800000"/>
          <w:sz w:val="20"/>
          <w:u w:val="single"/>
          <w:lang w:val="pt"/>
        </w:rPr>
      </w:pPr>
      <w:r w:rsidRPr="00A22C43">
        <w:rPr>
          <w:rFonts w:ascii="Verdana" w:hAnsi="Verdana"/>
          <w:bCs/>
          <w:color w:val="800000"/>
          <w:sz w:val="20"/>
          <w:u w:val="single"/>
          <w:lang w:val="pt"/>
        </w:rPr>
        <w:t>Área de levantamento</w:t>
      </w:r>
    </w:p>
    <w:p w14:paraId="549B2596" w14:textId="77777777" w:rsidR="00F47897" w:rsidRPr="005348BA" w:rsidRDefault="00F47897" w:rsidP="00854C23">
      <w:pPr>
        <w:rPr>
          <w:rFonts w:ascii="Verdana" w:hAnsi="Verdana"/>
          <w:sz w:val="18"/>
          <w:szCs w:val="18"/>
          <w:lang w:val="pt-BR"/>
        </w:rPr>
      </w:pPr>
    </w:p>
    <w:p w14:paraId="1A2CCDB1" w14:textId="0665A6D7" w:rsidR="00F47897" w:rsidRPr="00FB303B" w:rsidRDefault="00F47897" w:rsidP="00F47897">
      <w:pPr>
        <w:ind w:firstLine="60"/>
        <w:rPr>
          <w:rFonts w:ascii="Verdana" w:hAnsi="Verdana"/>
          <w:bCs/>
          <w:sz w:val="20"/>
          <w:lang w:val="pt"/>
        </w:rPr>
      </w:pPr>
      <w:r w:rsidRPr="005348BA">
        <w:rPr>
          <w:rFonts w:ascii="Verdana" w:hAnsi="Verdana"/>
          <w:bCs/>
          <w:sz w:val="20"/>
          <w:lang w:val="pt"/>
        </w:rPr>
        <w:t xml:space="preserve">□ </w:t>
      </w:r>
      <w:r w:rsidRPr="00FB303B">
        <w:rPr>
          <w:rFonts w:ascii="Verdana" w:hAnsi="Verdana"/>
          <w:bCs/>
          <w:sz w:val="20"/>
          <w:lang w:val="pt"/>
        </w:rPr>
        <w:t>Os limites da área de levantamento devem ser marcados claramente para o conhecimento dos oficiais, levantadores e observadores. Recomenda-se que esta área tenha pelo menos 7 m de comprimento x 5 m de largura (22 pés x 16 pés).</w:t>
      </w:r>
    </w:p>
    <w:p w14:paraId="43DBC668" w14:textId="77777777" w:rsidR="00F47897" w:rsidRPr="00FB303B" w:rsidRDefault="00F47897" w:rsidP="00F47897">
      <w:pPr>
        <w:ind w:firstLine="60"/>
        <w:rPr>
          <w:rFonts w:ascii="Verdana" w:hAnsi="Verdana"/>
          <w:bCs/>
          <w:sz w:val="20"/>
          <w:lang w:val="pt"/>
        </w:rPr>
      </w:pPr>
      <w:r w:rsidRPr="00FB303B">
        <w:rPr>
          <w:rFonts w:ascii="Verdana" w:hAnsi="Verdana"/>
          <w:bCs/>
          <w:sz w:val="20"/>
          <w:lang w:val="pt"/>
        </w:rPr>
        <w:t>□ Os treinadores não devem ser permitidos na parte de trás ou nas laterais desta área.</w:t>
      </w:r>
    </w:p>
    <w:p w14:paraId="61576C14" w14:textId="77777777" w:rsidR="00F47897" w:rsidRPr="00FB303B" w:rsidRDefault="00F47897" w:rsidP="00F47897">
      <w:pPr>
        <w:ind w:firstLine="60"/>
        <w:rPr>
          <w:rFonts w:ascii="Verdana" w:hAnsi="Verdana"/>
          <w:bCs/>
          <w:sz w:val="20"/>
          <w:lang w:val="pt"/>
        </w:rPr>
      </w:pPr>
      <w:r w:rsidRPr="00FB303B">
        <w:rPr>
          <w:rFonts w:ascii="Verdana" w:hAnsi="Verdana"/>
          <w:bCs/>
          <w:sz w:val="20"/>
          <w:lang w:val="pt"/>
        </w:rPr>
        <w:t>□ Um placar, de preferência um retroprojetor para substituir o placar.</w:t>
      </w:r>
    </w:p>
    <w:p w14:paraId="71DA3579" w14:textId="12D0427E" w:rsidR="00F47897" w:rsidRPr="00FB303B" w:rsidRDefault="00F47897" w:rsidP="00F47897">
      <w:pPr>
        <w:ind w:firstLine="60"/>
        <w:rPr>
          <w:rFonts w:ascii="Verdana" w:hAnsi="Verdana"/>
          <w:bCs/>
          <w:sz w:val="20"/>
          <w:lang w:val="pt"/>
        </w:rPr>
      </w:pPr>
      <w:r w:rsidRPr="00FB303B">
        <w:rPr>
          <w:rFonts w:ascii="Verdana" w:hAnsi="Verdana"/>
          <w:bCs/>
          <w:sz w:val="20"/>
          <w:lang w:val="pt"/>
        </w:rPr>
        <w:t>□ Mesa e assentos perto da plataforma para locutor, recorde e cronometrista, operador de computador, etc ...</w:t>
      </w:r>
    </w:p>
    <w:p w14:paraId="5B42469C" w14:textId="77777777" w:rsidR="00F47897" w:rsidRPr="00FB303B" w:rsidRDefault="00F47897" w:rsidP="00F47897">
      <w:pPr>
        <w:ind w:firstLine="60"/>
        <w:rPr>
          <w:rFonts w:ascii="Verdana" w:hAnsi="Verdana"/>
          <w:bCs/>
          <w:sz w:val="20"/>
          <w:lang w:val="pt"/>
        </w:rPr>
      </w:pPr>
      <w:r w:rsidRPr="00FB303B">
        <w:rPr>
          <w:rFonts w:ascii="Verdana" w:hAnsi="Verdana"/>
          <w:bCs/>
          <w:sz w:val="20"/>
          <w:lang w:val="pt"/>
        </w:rPr>
        <w:t>□ Uma mesa e cadeiras para os Oficiais Técnicos.</w:t>
      </w:r>
    </w:p>
    <w:p w14:paraId="1F1D163D" w14:textId="5A93874E" w:rsidR="00854C23" w:rsidRPr="00FB303B" w:rsidRDefault="00F47897" w:rsidP="00F47897">
      <w:pPr>
        <w:ind w:firstLine="60"/>
        <w:rPr>
          <w:rFonts w:ascii="Verdana" w:hAnsi="Verdana"/>
          <w:bCs/>
          <w:sz w:val="20"/>
          <w:lang w:val="pt"/>
        </w:rPr>
      </w:pPr>
      <w:r w:rsidRPr="00FB303B">
        <w:rPr>
          <w:rFonts w:ascii="Verdana" w:hAnsi="Verdana"/>
          <w:bCs/>
          <w:sz w:val="20"/>
          <w:lang w:val="pt"/>
        </w:rPr>
        <w:t>□ Uma mesa para exibição de troféus</w:t>
      </w:r>
    </w:p>
    <w:p w14:paraId="68BAA9A1" w14:textId="77777777" w:rsidR="00F47897" w:rsidRPr="005348BA" w:rsidRDefault="00F47897" w:rsidP="00F47897">
      <w:pPr>
        <w:ind w:firstLine="60"/>
        <w:rPr>
          <w:rFonts w:ascii="Verdana" w:hAnsi="Verdana"/>
          <w:b/>
          <w:sz w:val="18"/>
          <w:szCs w:val="18"/>
          <w:lang w:val="pt-BR"/>
        </w:rPr>
      </w:pPr>
    </w:p>
    <w:p w14:paraId="05F227C3" w14:textId="3852DF2C" w:rsidR="00854C23" w:rsidRPr="00615F7F" w:rsidRDefault="00F47897" w:rsidP="00854C23">
      <w:pPr>
        <w:rPr>
          <w:rFonts w:ascii="Verdana" w:hAnsi="Verdana"/>
          <w:b/>
          <w:sz w:val="18"/>
          <w:szCs w:val="18"/>
          <w:lang w:val="pt-BR"/>
        </w:rPr>
      </w:pPr>
      <w:r w:rsidRPr="005348BA">
        <w:rPr>
          <w:rFonts w:ascii="Verdana" w:hAnsi="Verdana"/>
          <w:b/>
          <w:color w:val="800000"/>
          <w:sz w:val="20"/>
          <w:u w:val="single"/>
          <w:lang w:val="pt"/>
        </w:rPr>
        <w:t>Plataforma</w:t>
      </w:r>
    </w:p>
    <w:p w14:paraId="67FFBC30" w14:textId="5755B025" w:rsidR="00F47897" w:rsidRPr="00FB303B" w:rsidRDefault="00F47897" w:rsidP="00FB303B">
      <w:pPr>
        <w:ind w:firstLine="60"/>
        <w:rPr>
          <w:rFonts w:ascii="Verdana" w:hAnsi="Verdana"/>
          <w:bCs/>
          <w:sz w:val="20"/>
          <w:lang w:val="pt"/>
        </w:rPr>
      </w:pPr>
      <w:r w:rsidRPr="00FB303B">
        <w:rPr>
          <w:rFonts w:ascii="Verdana" w:hAnsi="Verdana"/>
          <w:bCs/>
          <w:sz w:val="20"/>
          <w:lang w:val="pt"/>
        </w:rPr>
        <w:t>Todos os levantamentos devem ser realizados em uma plataforma não inferior a 2,46 m x 2,46 m (8 pés x 8 pés) e segura o suficiente para garantir a segurança do levantador, observadores e carregadores.</w:t>
      </w:r>
    </w:p>
    <w:p w14:paraId="58E35A7F" w14:textId="153EB637" w:rsidR="00F47897" w:rsidRPr="00FB303B" w:rsidRDefault="00F47897" w:rsidP="00FB303B">
      <w:pPr>
        <w:ind w:firstLine="60"/>
        <w:rPr>
          <w:rFonts w:ascii="Verdana" w:hAnsi="Verdana"/>
          <w:bCs/>
          <w:sz w:val="20"/>
          <w:lang w:val="pt"/>
        </w:rPr>
      </w:pPr>
      <w:r w:rsidRPr="00FB303B">
        <w:rPr>
          <w:rFonts w:ascii="Verdana" w:hAnsi="Verdana"/>
          <w:bCs/>
          <w:sz w:val="20"/>
          <w:lang w:val="pt"/>
        </w:rPr>
        <w:t xml:space="preserve"> A superfície da plataforma deve ser firme, antiderrapante e nivelada, sem costuras perceptíveis nas proximidades da área de elevação geral. Esteiras de borracha ou materiais de cobertura semelhantes são permitidos.</w:t>
      </w:r>
    </w:p>
    <w:p w14:paraId="6F8E6BEA" w14:textId="21E10678" w:rsidR="00854C23" w:rsidRPr="00FB303B" w:rsidRDefault="00F47897" w:rsidP="00FB303B">
      <w:pPr>
        <w:ind w:firstLine="60"/>
        <w:rPr>
          <w:rFonts w:ascii="Verdana" w:hAnsi="Verdana"/>
          <w:bCs/>
          <w:sz w:val="20"/>
          <w:lang w:val="pt"/>
        </w:rPr>
      </w:pPr>
      <w:r w:rsidRPr="00FB303B">
        <w:rPr>
          <w:rFonts w:ascii="Verdana" w:hAnsi="Verdana"/>
          <w:bCs/>
          <w:sz w:val="20"/>
          <w:lang w:val="pt"/>
        </w:rPr>
        <w:t xml:space="preserve"> Tapetes soltos ou materiais de cobertura semelhantes não são permitidos.</w:t>
      </w:r>
    </w:p>
    <w:p w14:paraId="45CEDE4D" w14:textId="77777777" w:rsidR="00854C23" w:rsidRPr="005348BA" w:rsidRDefault="00854C23" w:rsidP="00854C23">
      <w:pPr>
        <w:rPr>
          <w:rFonts w:ascii="Verdana" w:hAnsi="Verdana"/>
          <w:sz w:val="18"/>
          <w:szCs w:val="18"/>
          <w:lang w:val="pt-BR"/>
        </w:rPr>
      </w:pPr>
    </w:p>
    <w:p w14:paraId="3F342967" w14:textId="4F35B640" w:rsidR="00854C23" w:rsidRPr="005348BA" w:rsidRDefault="00A33400" w:rsidP="00854C23">
      <w:pPr>
        <w:rPr>
          <w:rFonts w:ascii="Verdana" w:hAnsi="Verdana"/>
          <w:b/>
          <w:color w:val="800000"/>
          <w:sz w:val="20"/>
          <w:u w:val="single"/>
          <w:lang w:val="pt"/>
        </w:rPr>
      </w:pPr>
      <w:r w:rsidRPr="005348BA">
        <w:rPr>
          <w:rFonts w:ascii="Verdana" w:hAnsi="Verdana"/>
          <w:b/>
          <w:color w:val="800000"/>
          <w:sz w:val="20"/>
          <w:u w:val="single"/>
          <w:lang w:val="pt"/>
        </w:rPr>
        <w:t>Equipamento de plataforma</w:t>
      </w:r>
    </w:p>
    <w:p w14:paraId="6D02EE28" w14:textId="77777777" w:rsidR="00A33400" w:rsidRPr="00FB303B" w:rsidRDefault="00A33400" w:rsidP="00FB303B">
      <w:pPr>
        <w:ind w:firstLine="60"/>
        <w:rPr>
          <w:rFonts w:ascii="Verdana" w:hAnsi="Verdana"/>
          <w:bCs/>
          <w:sz w:val="20"/>
          <w:lang w:val="pt"/>
        </w:rPr>
      </w:pPr>
      <w:r w:rsidRPr="00FB303B">
        <w:rPr>
          <w:rFonts w:ascii="Verdana" w:hAnsi="Verdana"/>
          <w:bCs/>
          <w:sz w:val="20"/>
          <w:lang w:val="pt"/>
        </w:rPr>
        <w:t>□ Leve em consideração a possibilidade de que na competição de hoje a barra possa ser carregada com mais de 500kg.</w:t>
      </w:r>
    </w:p>
    <w:p w14:paraId="24776586" w14:textId="043366B5" w:rsidR="00A33400" w:rsidRPr="00FB303B" w:rsidRDefault="00A33400" w:rsidP="00FB303B">
      <w:pPr>
        <w:ind w:firstLine="60"/>
        <w:rPr>
          <w:rFonts w:ascii="Verdana" w:hAnsi="Verdana"/>
          <w:bCs/>
          <w:sz w:val="20"/>
          <w:lang w:val="pt"/>
        </w:rPr>
      </w:pPr>
      <w:r w:rsidRPr="00FB303B">
        <w:rPr>
          <w:rFonts w:ascii="Verdana" w:hAnsi="Verdana"/>
          <w:bCs/>
          <w:sz w:val="20"/>
          <w:lang w:val="pt"/>
        </w:rPr>
        <w:t xml:space="preserve">□ </w:t>
      </w:r>
      <w:r w:rsidR="00E56B42" w:rsidRPr="00FB303B">
        <w:rPr>
          <w:rFonts w:ascii="Verdana" w:hAnsi="Verdana"/>
          <w:bCs/>
          <w:sz w:val="20"/>
          <w:lang w:val="pt"/>
        </w:rPr>
        <w:t>Monolift</w:t>
      </w:r>
      <w:r w:rsidRPr="00FB303B">
        <w:rPr>
          <w:rFonts w:ascii="Verdana" w:hAnsi="Verdana"/>
          <w:bCs/>
          <w:sz w:val="20"/>
          <w:lang w:val="pt"/>
        </w:rPr>
        <w:t xml:space="preserve"> com cintas de segurança, banco ajustável com barras de proteção e </w:t>
      </w:r>
      <w:r w:rsidR="00E56B42" w:rsidRPr="00FB303B">
        <w:rPr>
          <w:rFonts w:ascii="Verdana" w:hAnsi="Verdana"/>
          <w:bCs/>
          <w:sz w:val="20"/>
          <w:lang w:val="pt"/>
        </w:rPr>
        <w:t>suporte de anilhas</w:t>
      </w:r>
      <w:r w:rsidRPr="00FB303B">
        <w:rPr>
          <w:rFonts w:ascii="Verdana" w:hAnsi="Verdana"/>
          <w:bCs/>
          <w:sz w:val="20"/>
          <w:lang w:val="pt"/>
        </w:rPr>
        <w:t>.</w:t>
      </w:r>
    </w:p>
    <w:p w14:paraId="137E9C3A" w14:textId="55F8674B" w:rsidR="00A33400" w:rsidRPr="00FB303B" w:rsidRDefault="00A33400" w:rsidP="00FB303B">
      <w:pPr>
        <w:ind w:firstLine="60"/>
        <w:rPr>
          <w:rFonts w:ascii="Verdana" w:hAnsi="Verdana"/>
          <w:bCs/>
          <w:sz w:val="20"/>
          <w:lang w:val="pt"/>
        </w:rPr>
      </w:pPr>
      <w:r w:rsidRPr="00FB303B">
        <w:rPr>
          <w:rFonts w:ascii="Verdana" w:hAnsi="Verdana"/>
          <w:bCs/>
          <w:sz w:val="20"/>
          <w:lang w:val="pt"/>
        </w:rPr>
        <w:t>□ Barras</w:t>
      </w:r>
      <w:r w:rsidR="00E56B42" w:rsidRPr="00FB303B">
        <w:rPr>
          <w:rFonts w:ascii="Verdana" w:hAnsi="Verdana"/>
          <w:bCs/>
          <w:sz w:val="20"/>
          <w:lang w:val="pt"/>
        </w:rPr>
        <w:t xml:space="preserve"> (squat</w:t>
      </w:r>
      <w:r w:rsidR="009A579F" w:rsidRPr="00FB303B">
        <w:rPr>
          <w:rFonts w:ascii="Verdana" w:hAnsi="Verdana"/>
          <w:bCs/>
          <w:sz w:val="20"/>
          <w:lang w:val="pt"/>
        </w:rPr>
        <w:t xml:space="preserve"> bar</w:t>
      </w:r>
      <w:r w:rsidR="00E56B42" w:rsidRPr="00FB303B">
        <w:rPr>
          <w:rFonts w:ascii="Verdana" w:hAnsi="Verdana"/>
          <w:bCs/>
          <w:sz w:val="20"/>
          <w:lang w:val="pt"/>
        </w:rPr>
        <w:t xml:space="preserve"> de 32 a 35mm</w:t>
      </w:r>
      <w:r w:rsidRPr="00FB303B">
        <w:rPr>
          <w:rFonts w:ascii="Verdana" w:hAnsi="Verdana"/>
          <w:bCs/>
          <w:sz w:val="20"/>
          <w:lang w:val="pt"/>
        </w:rPr>
        <w:t>,</w:t>
      </w:r>
      <w:r w:rsidR="00E56B42" w:rsidRPr="00FB303B">
        <w:rPr>
          <w:rFonts w:ascii="Verdana" w:hAnsi="Verdana"/>
          <w:bCs/>
          <w:sz w:val="20"/>
          <w:lang w:val="pt"/>
        </w:rPr>
        <w:t xml:space="preserve"> stiff bar e deadlift bar</w:t>
      </w:r>
      <w:r w:rsidR="009A579F" w:rsidRPr="00FB303B">
        <w:rPr>
          <w:rFonts w:ascii="Verdana" w:hAnsi="Verdana"/>
          <w:bCs/>
          <w:sz w:val="20"/>
          <w:lang w:val="pt"/>
        </w:rPr>
        <w:t>,</w:t>
      </w:r>
      <w:r w:rsidRPr="00FB303B">
        <w:rPr>
          <w:rFonts w:ascii="Verdana" w:hAnsi="Verdana"/>
          <w:bCs/>
          <w:sz w:val="20"/>
          <w:lang w:val="pt"/>
        </w:rPr>
        <w:t xml:space="preserve"> </w:t>
      </w:r>
      <w:r w:rsidR="00E56B42" w:rsidRPr="00FB303B">
        <w:rPr>
          <w:rFonts w:ascii="Verdana" w:hAnsi="Verdana"/>
          <w:bCs/>
          <w:sz w:val="20"/>
          <w:lang w:val="pt"/>
        </w:rPr>
        <w:t>presilhas e</w:t>
      </w:r>
      <w:r w:rsidRPr="00FB303B">
        <w:rPr>
          <w:rFonts w:ascii="Verdana" w:hAnsi="Verdana"/>
          <w:bCs/>
          <w:sz w:val="20"/>
          <w:lang w:val="pt"/>
        </w:rPr>
        <w:t xml:space="preserve"> </w:t>
      </w:r>
      <w:r w:rsidR="00E56B42" w:rsidRPr="00FB303B">
        <w:rPr>
          <w:rFonts w:ascii="Verdana" w:hAnsi="Verdana"/>
          <w:bCs/>
          <w:sz w:val="20"/>
          <w:lang w:val="pt"/>
        </w:rPr>
        <w:t>anilhas</w:t>
      </w:r>
      <w:r w:rsidRPr="00FB303B">
        <w:rPr>
          <w:rFonts w:ascii="Verdana" w:hAnsi="Verdana"/>
          <w:bCs/>
          <w:sz w:val="20"/>
          <w:lang w:val="pt"/>
        </w:rPr>
        <w:t>: 4/6 x 50 kg, 8/12 x 25, 2 x 20, 2x 15, 2 x 10, 2 x 5, 2 x 2,5, 2 x 1,25 e</w:t>
      </w:r>
    </w:p>
    <w:p w14:paraId="7B3C08AD" w14:textId="34F69F4D" w:rsidR="00A33400" w:rsidRPr="00FB303B" w:rsidRDefault="00E56B42" w:rsidP="00FB303B">
      <w:pPr>
        <w:ind w:firstLine="60"/>
        <w:rPr>
          <w:rFonts w:ascii="Verdana" w:hAnsi="Verdana"/>
          <w:bCs/>
          <w:sz w:val="20"/>
          <w:lang w:val="pt"/>
        </w:rPr>
      </w:pPr>
      <w:r w:rsidRPr="00FB303B">
        <w:rPr>
          <w:rFonts w:ascii="Verdana" w:hAnsi="Verdana"/>
          <w:bCs/>
          <w:sz w:val="20"/>
          <w:lang w:val="pt"/>
        </w:rPr>
        <w:t>Anilhas de recordes</w:t>
      </w:r>
      <w:r w:rsidR="00A33400" w:rsidRPr="00FB303B">
        <w:rPr>
          <w:rFonts w:ascii="Verdana" w:hAnsi="Verdana"/>
          <w:bCs/>
          <w:sz w:val="20"/>
          <w:lang w:val="pt"/>
        </w:rPr>
        <w:t>, 2 x 1 kg, 2 x 0,5, 2 x 0,25.</w:t>
      </w:r>
    </w:p>
    <w:p w14:paraId="4925CA1C" w14:textId="77777777" w:rsidR="00A33400" w:rsidRPr="00FB303B" w:rsidRDefault="00A33400" w:rsidP="00FB303B">
      <w:pPr>
        <w:ind w:firstLine="60"/>
        <w:rPr>
          <w:rFonts w:ascii="Verdana" w:hAnsi="Verdana"/>
          <w:bCs/>
          <w:sz w:val="20"/>
          <w:lang w:val="pt"/>
        </w:rPr>
      </w:pPr>
      <w:r w:rsidRPr="00FB303B">
        <w:rPr>
          <w:rFonts w:ascii="Verdana" w:hAnsi="Verdana"/>
          <w:bCs/>
          <w:sz w:val="20"/>
          <w:lang w:val="pt"/>
        </w:rPr>
        <w:lastRenderedPageBreak/>
        <w:t>□ Blocos de pés para banco.</w:t>
      </w:r>
    </w:p>
    <w:p w14:paraId="49C7785A" w14:textId="77777777" w:rsidR="00A33400" w:rsidRPr="00FB303B" w:rsidRDefault="00A33400" w:rsidP="00FB303B">
      <w:pPr>
        <w:ind w:firstLine="60"/>
        <w:rPr>
          <w:rFonts w:ascii="Verdana" w:hAnsi="Verdana"/>
          <w:bCs/>
          <w:sz w:val="20"/>
          <w:lang w:val="pt"/>
        </w:rPr>
      </w:pPr>
      <w:r w:rsidRPr="00FB303B">
        <w:rPr>
          <w:rFonts w:ascii="Verdana" w:hAnsi="Verdana"/>
          <w:bCs/>
          <w:sz w:val="20"/>
          <w:lang w:val="pt"/>
        </w:rPr>
        <w:t>□ Pódio do vencedor, 1, 2 e 3 lugares.</w:t>
      </w:r>
    </w:p>
    <w:p w14:paraId="0460E8EB" w14:textId="499DCFE7" w:rsidR="00A33400" w:rsidRPr="00FB303B" w:rsidRDefault="00A33400" w:rsidP="00FB303B">
      <w:pPr>
        <w:ind w:firstLine="60"/>
        <w:rPr>
          <w:rFonts w:ascii="Verdana" w:hAnsi="Verdana"/>
          <w:bCs/>
          <w:sz w:val="20"/>
          <w:lang w:val="pt"/>
        </w:rPr>
      </w:pPr>
      <w:r w:rsidRPr="00FB303B">
        <w:rPr>
          <w:rFonts w:ascii="Verdana" w:hAnsi="Verdana"/>
          <w:bCs/>
          <w:sz w:val="20"/>
          <w:lang w:val="pt"/>
        </w:rPr>
        <w:t xml:space="preserve">□ Caixa com suprimento adequado de </w:t>
      </w:r>
      <w:r w:rsidR="00E56B42" w:rsidRPr="00FB303B">
        <w:rPr>
          <w:rFonts w:ascii="Verdana" w:hAnsi="Verdana"/>
          <w:bCs/>
          <w:sz w:val="20"/>
          <w:lang w:val="pt"/>
        </w:rPr>
        <w:t>magnésio</w:t>
      </w:r>
      <w:r w:rsidRPr="00FB303B">
        <w:rPr>
          <w:rFonts w:ascii="Verdana" w:hAnsi="Verdana"/>
          <w:bCs/>
          <w:sz w:val="20"/>
          <w:lang w:val="pt"/>
        </w:rPr>
        <w:t>.</w:t>
      </w:r>
    </w:p>
    <w:p w14:paraId="14D43925" w14:textId="77777777" w:rsidR="00A33400" w:rsidRPr="00FB303B" w:rsidRDefault="00A33400" w:rsidP="00FB303B">
      <w:pPr>
        <w:ind w:firstLine="60"/>
        <w:rPr>
          <w:rFonts w:ascii="Verdana" w:hAnsi="Verdana"/>
          <w:bCs/>
          <w:sz w:val="20"/>
          <w:lang w:val="pt"/>
        </w:rPr>
      </w:pPr>
      <w:r w:rsidRPr="00FB303B">
        <w:rPr>
          <w:rFonts w:ascii="Verdana" w:hAnsi="Verdana"/>
          <w:bCs/>
          <w:sz w:val="20"/>
          <w:lang w:val="pt"/>
        </w:rPr>
        <w:t>□ Materiais de limpeza (vassoura, esfregona, aspirador de pó e toalha).</w:t>
      </w:r>
    </w:p>
    <w:p w14:paraId="2CA0F5A4" w14:textId="77777777" w:rsidR="00A33400" w:rsidRPr="00FB303B" w:rsidRDefault="00A33400" w:rsidP="00FB303B">
      <w:pPr>
        <w:ind w:firstLine="60"/>
        <w:rPr>
          <w:rFonts w:ascii="Verdana" w:hAnsi="Verdana"/>
          <w:bCs/>
          <w:sz w:val="20"/>
          <w:lang w:val="pt"/>
        </w:rPr>
      </w:pPr>
      <w:r w:rsidRPr="00FB303B">
        <w:rPr>
          <w:rFonts w:ascii="Verdana" w:hAnsi="Verdana"/>
          <w:bCs/>
          <w:sz w:val="20"/>
          <w:lang w:val="pt"/>
        </w:rPr>
        <w:t>□ Escova de esfregar para limpar a barra.</w:t>
      </w:r>
    </w:p>
    <w:p w14:paraId="35FC6D12" w14:textId="77777777" w:rsidR="00A33400" w:rsidRPr="00FB303B" w:rsidRDefault="00A33400" w:rsidP="00FB303B">
      <w:pPr>
        <w:ind w:firstLine="60"/>
        <w:rPr>
          <w:rFonts w:ascii="Verdana" w:hAnsi="Verdana"/>
          <w:bCs/>
          <w:sz w:val="20"/>
          <w:lang w:val="pt"/>
        </w:rPr>
      </w:pPr>
      <w:r w:rsidRPr="00FB303B">
        <w:rPr>
          <w:rFonts w:ascii="Verdana" w:hAnsi="Verdana"/>
          <w:bCs/>
          <w:sz w:val="20"/>
          <w:lang w:val="pt"/>
        </w:rPr>
        <w:t>□ Uma solução desinfetante ou similar para desinfetar a barra.</w:t>
      </w:r>
    </w:p>
    <w:p w14:paraId="2FF112DF" w14:textId="77777777" w:rsidR="00A33400" w:rsidRPr="00FB303B" w:rsidRDefault="00A33400" w:rsidP="00FB303B">
      <w:pPr>
        <w:ind w:firstLine="60"/>
        <w:rPr>
          <w:rFonts w:ascii="Verdana" w:hAnsi="Verdana"/>
          <w:bCs/>
          <w:sz w:val="20"/>
          <w:lang w:val="pt"/>
        </w:rPr>
      </w:pPr>
      <w:r w:rsidRPr="00FB303B">
        <w:rPr>
          <w:rFonts w:ascii="Verdana" w:hAnsi="Verdana"/>
          <w:bCs/>
          <w:sz w:val="20"/>
          <w:lang w:val="pt"/>
        </w:rPr>
        <w:t>□ Assentos (3) para os árbitros.</w:t>
      </w:r>
    </w:p>
    <w:p w14:paraId="4E6DCBDA" w14:textId="294F247F" w:rsidR="00A33400" w:rsidRPr="00FB303B" w:rsidRDefault="00A33400" w:rsidP="00FB303B">
      <w:pPr>
        <w:ind w:firstLine="60"/>
        <w:rPr>
          <w:rFonts w:ascii="Verdana" w:hAnsi="Verdana"/>
          <w:bCs/>
          <w:sz w:val="20"/>
          <w:lang w:val="pt"/>
        </w:rPr>
      </w:pPr>
      <w:r w:rsidRPr="00FB303B">
        <w:rPr>
          <w:rFonts w:ascii="Verdana" w:hAnsi="Verdana"/>
          <w:bCs/>
          <w:sz w:val="20"/>
          <w:lang w:val="pt"/>
        </w:rPr>
        <w:t xml:space="preserve">□ Assentos na parte traseira da plataforma para </w:t>
      </w:r>
      <w:r w:rsidR="00E56B42" w:rsidRPr="00FB303B">
        <w:rPr>
          <w:rFonts w:ascii="Verdana" w:hAnsi="Verdana"/>
          <w:bCs/>
          <w:sz w:val="20"/>
          <w:lang w:val="pt"/>
        </w:rPr>
        <w:t>spotters</w:t>
      </w:r>
      <w:r w:rsidRPr="00FB303B">
        <w:rPr>
          <w:rFonts w:ascii="Verdana" w:hAnsi="Verdana"/>
          <w:bCs/>
          <w:sz w:val="20"/>
          <w:lang w:val="pt"/>
        </w:rPr>
        <w:t>.</w:t>
      </w:r>
    </w:p>
    <w:p w14:paraId="6532580A" w14:textId="77777777" w:rsidR="00A33400" w:rsidRPr="00FB303B" w:rsidRDefault="00A33400" w:rsidP="00FB303B">
      <w:pPr>
        <w:ind w:firstLine="60"/>
        <w:rPr>
          <w:rFonts w:ascii="Verdana" w:hAnsi="Verdana"/>
          <w:bCs/>
          <w:sz w:val="20"/>
          <w:lang w:val="pt"/>
        </w:rPr>
      </w:pPr>
      <w:r w:rsidRPr="00FB303B">
        <w:rPr>
          <w:rFonts w:ascii="Verdana" w:hAnsi="Verdana"/>
          <w:bCs/>
          <w:sz w:val="20"/>
          <w:lang w:val="pt"/>
        </w:rPr>
        <w:t>□ Um sistema de iluminação para pontuação (luz branca, vermelha).</w:t>
      </w:r>
    </w:p>
    <w:p w14:paraId="57685C69" w14:textId="77777777" w:rsidR="00A33400" w:rsidRPr="00FB303B" w:rsidRDefault="00A33400" w:rsidP="00FB303B">
      <w:pPr>
        <w:ind w:firstLine="60"/>
        <w:rPr>
          <w:rFonts w:ascii="Verdana" w:hAnsi="Verdana"/>
          <w:bCs/>
          <w:sz w:val="20"/>
          <w:lang w:val="pt"/>
        </w:rPr>
      </w:pPr>
      <w:r w:rsidRPr="00FB303B">
        <w:rPr>
          <w:rFonts w:ascii="Verdana" w:hAnsi="Verdana"/>
          <w:bCs/>
          <w:sz w:val="20"/>
          <w:lang w:val="pt"/>
        </w:rPr>
        <w:t>□ Uma prancha de tentativa de levantamento, mostrando o peso real na barra.</w:t>
      </w:r>
    </w:p>
    <w:p w14:paraId="1380E50A" w14:textId="5C37F261" w:rsidR="00854C23" w:rsidRPr="00FB303B" w:rsidRDefault="00A33400" w:rsidP="00FB303B">
      <w:pPr>
        <w:ind w:firstLine="60"/>
        <w:rPr>
          <w:rFonts w:ascii="Verdana" w:hAnsi="Verdana"/>
          <w:bCs/>
          <w:sz w:val="20"/>
          <w:lang w:val="pt"/>
        </w:rPr>
      </w:pPr>
      <w:r w:rsidRPr="00FB303B">
        <w:rPr>
          <w:rFonts w:ascii="Verdana" w:hAnsi="Verdana"/>
          <w:bCs/>
          <w:sz w:val="20"/>
          <w:lang w:val="pt"/>
        </w:rPr>
        <w:t>□ Um relógio, visível para os levantadores, mostrando o tempo restante.</w:t>
      </w:r>
    </w:p>
    <w:p w14:paraId="695A4FB3" w14:textId="77777777" w:rsidR="00E56B42" w:rsidRPr="005348BA" w:rsidRDefault="00E56B42" w:rsidP="00A33400">
      <w:pPr>
        <w:rPr>
          <w:rFonts w:ascii="Verdana" w:hAnsi="Verdana" w:cs="Times"/>
          <w:sz w:val="20"/>
          <w:lang w:val="pt-BR"/>
        </w:rPr>
      </w:pPr>
    </w:p>
    <w:p w14:paraId="5E0503DF" w14:textId="7B621D8D" w:rsidR="00854C23" w:rsidRPr="005348BA" w:rsidRDefault="009A579F" w:rsidP="00854C23">
      <w:pPr>
        <w:pStyle w:val="Sumrio3"/>
        <w:rPr>
          <w:bCs w:val="0"/>
          <w:color w:val="800000"/>
          <w:lang w:val="pt"/>
        </w:rPr>
      </w:pPr>
      <w:r w:rsidRPr="005348BA">
        <w:rPr>
          <w:bCs w:val="0"/>
          <w:color w:val="800000"/>
          <w:lang w:val="pt"/>
        </w:rPr>
        <w:t>Área de aquecimento</w:t>
      </w:r>
    </w:p>
    <w:p w14:paraId="7E1492BF" w14:textId="77777777" w:rsidR="009A579F" w:rsidRPr="00FB303B" w:rsidRDefault="009A579F" w:rsidP="00FB303B">
      <w:pPr>
        <w:ind w:firstLine="60"/>
        <w:rPr>
          <w:rFonts w:ascii="Verdana" w:hAnsi="Verdana"/>
          <w:bCs/>
          <w:sz w:val="20"/>
          <w:lang w:val="pt"/>
        </w:rPr>
      </w:pPr>
    </w:p>
    <w:p w14:paraId="5719CE41" w14:textId="4C7DD63E" w:rsidR="009A579F" w:rsidRPr="005348BA" w:rsidRDefault="009A579F" w:rsidP="00FB303B">
      <w:pPr>
        <w:ind w:firstLine="60"/>
        <w:rPr>
          <w:rFonts w:ascii="Verdana" w:hAnsi="Verdana"/>
          <w:bCs/>
          <w:sz w:val="20"/>
          <w:lang w:val="pt"/>
        </w:rPr>
      </w:pPr>
      <w:r w:rsidRPr="005348BA">
        <w:rPr>
          <w:rFonts w:ascii="Verdana" w:hAnsi="Verdana"/>
          <w:bCs/>
          <w:sz w:val="20"/>
          <w:lang w:val="pt"/>
        </w:rPr>
        <w:t xml:space="preserve"> A área de aquecimento deve ser de pelo menos 100 m2.</w:t>
      </w:r>
    </w:p>
    <w:p w14:paraId="140A7F83" w14:textId="1290D747" w:rsidR="009A579F" w:rsidRPr="005348BA" w:rsidRDefault="009A579F" w:rsidP="00FB303B">
      <w:pPr>
        <w:ind w:firstLine="60"/>
        <w:rPr>
          <w:rFonts w:ascii="Verdana" w:hAnsi="Verdana"/>
          <w:bCs/>
          <w:sz w:val="20"/>
          <w:lang w:val="pt"/>
        </w:rPr>
      </w:pPr>
      <w:r w:rsidRPr="005348BA">
        <w:rPr>
          <w:rFonts w:ascii="Verdana" w:hAnsi="Verdana"/>
          <w:bCs/>
          <w:sz w:val="20"/>
          <w:lang w:val="pt"/>
        </w:rPr>
        <w:t xml:space="preserve"> Um mínimo de quatro plataformas.</w:t>
      </w:r>
    </w:p>
    <w:p w14:paraId="71CA8DA4" w14:textId="41FF1B4A" w:rsidR="009A579F" w:rsidRPr="005348BA" w:rsidRDefault="009A579F" w:rsidP="00FB303B">
      <w:pPr>
        <w:ind w:firstLine="60"/>
        <w:rPr>
          <w:rFonts w:ascii="Verdana" w:hAnsi="Verdana"/>
          <w:bCs/>
          <w:sz w:val="20"/>
          <w:lang w:val="pt"/>
        </w:rPr>
      </w:pPr>
      <w:r w:rsidRPr="005348BA">
        <w:rPr>
          <w:rFonts w:ascii="Verdana" w:hAnsi="Verdana"/>
          <w:bCs/>
          <w:sz w:val="20"/>
          <w:lang w:val="pt"/>
        </w:rPr>
        <w:t xml:space="preserve"> Um mínimo de dois Monolifts com cintas de segurança e dois bancos ajustáveis.</w:t>
      </w:r>
    </w:p>
    <w:p w14:paraId="02A8D09B" w14:textId="5462B913" w:rsidR="009A579F" w:rsidRPr="005348BA" w:rsidRDefault="009A579F" w:rsidP="00FB303B">
      <w:pPr>
        <w:ind w:firstLine="60"/>
        <w:rPr>
          <w:rFonts w:ascii="Verdana" w:hAnsi="Verdana"/>
          <w:bCs/>
          <w:sz w:val="20"/>
          <w:lang w:val="pt"/>
        </w:rPr>
      </w:pPr>
      <w:r w:rsidRPr="005348BA">
        <w:rPr>
          <w:rFonts w:ascii="Verdana" w:hAnsi="Verdana"/>
          <w:bCs/>
          <w:sz w:val="20"/>
          <w:lang w:val="pt"/>
        </w:rPr>
        <w:t xml:space="preserve"> Cada plataforma está equipada com barras adequadas de agachamento, banco e levantamento terra.</w:t>
      </w:r>
    </w:p>
    <w:p w14:paraId="62B5FCE0" w14:textId="682BCC26" w:rsidR="00854C23" w:rsidRPr="00FB303B" w:rsidRDefault="009A579F" w:rsidP="00FB303B">
      <w:pPr>
        <w:ind w:firstLine="60"/>
        <w:rPr>
          <w:rFonts w:ascii="Verdana" w:hAnsi="Verdana"/>
          <w:bCs/>
          <w:sz w:val="20"/>
          <w:lang w:val="pt"/>
        </w:rPr>
      </w:pPr>
      <w:r w:rsidRPr="005348BA">
        <w:rPr>
          <w:rFonts w:ascii="Verdana" w:hAnsi="Verdana"/>
          <w:bCs/>
          <w:sz w:val="20"/>
          <w:lang w:val="pt"/>
        </w:rPr>
        <w:t xml:space="preserve"> Uma quantidade adequada de anilhas e presilhas para acomodar a quantidade de levantadores.</w:t>
      </w:r>
      <w:r w:rsidR="00854C23" w:rsidRPr="00FB303B">
        <w:rPr>
          <w:rFonts w:ascii="Verdana" w:hAnsi="Verdana"/>
          <w:bCs/>
          <w:sz w:val="20"/>
          <w:lang w:val="pt"/>
        </w:rPr>
        <w:br/>
      </w:r>
    </w:p>
    <w:p w14:paraId="39CF3EC4" w14:textId="31F41644" w:rsidR="009A579F" w:rsidRPr="00FB303B" w:rsidRDefault="009A579F" w:rsidP="00FB303B">
      <w:pPr>
        <w:ind w:firstLine="60"/>
        <w:rPr>
          <w:rFonts w:ascii="Verdana" w:hAnsi="Verdana"/>
          <w:bCs/>
          <w:sz w:val="20"/>
          <w:lang w:val="pt"/>
        </w:rPr>
      </w:pPr>
      <w:r w:rsidRPr="00FB303B">
        <w:rPr>
          <w:rFonts w:ascii="Verdana" w:hAnsi="Verdana"/>
          <w:bCs/>
          <w:sz w:val="20"/>
          <w:lang w:val="pt"/>
        </w:rPr>
        <w:t>É essencial que grandes avisos de notificação assinados em inglês e em todas as outras línguas europeias</w:t>
      </w:r>
    </w:p>
    <w:p w14:paraId="5EA7A9E9" w14:textId="2548F4C4" w:rsidR="009A579F" w:rsidRPr="00FB303B" w:rsidRDefault="009A579F" w:rsidP="00FB303B">
      <w:pPr>
        <w:ind w:firstLine="60"/>
        <w:rPr>
          <w:rFonts w:ascii="Verdana" w:hAnsi="Verdana"/>
          <w:bCs/>
          <w:sz w:val="20"/>
          <w:lang w:val="pt"/>
        </w:rPr>
      </w:pPr>
      <w:r w:rsidRPr="00FB303B">
        <w:rPr>
          <w:rFonts w:ascii="Verdana" w:hAnsi="Verdana"/>
          <w:bCs/>
          <w:sz w:val="20"/>
          <w:lang w:val="pt"/>
        </w:rPr>
        <w:t xml:space="preserve"> isentando a GPC e sua equipe de qualquer responsabilidade por qualquer forma de lesão a um competidor ou ajudante são colocados em posições de destaque na plataforma, área de aquecimento e na sala de pesagem.</w:t>
      </w:r>
    </w:p>
    <w:p w14:paraId="13D14A26" w14:textId="14B535A3" w:rsidR="008F06C3" w:rsidRPr="00FB303B" w:rsidRDefault="009A579F" w:rsidP="00FB303B">
      <w:pPr>
        <w:ind w:firstLine="60"/>
        <w:rPr>
          <w:rFonts w:ascii="Verdana" w:hAnsi="Verdana"/>
          <w:bCs/>
          <w:sz w:val="20"/>
          <w:lang w:val="pt"/>
        </w:rPr>
      </w:pPr>
      <w:r w:rsidRPr="00FB303B">
        <w:rPr>
          <w:rFonts w:ascii="Verdana" w:hAnsi="Verdana"/>
          <w:bCs/>
          <w:sz w:val="20"/>
          <w:lang w:val="pt"/>
        </w:rPr>
        <w:t>Nenhuma competição será permitida se estes avisos não estiverem em vigor.</w:t>
      </w:r>
    </w:p>
    <w:p w14:paraId="06D775A0" w14:textId="77777777" w:rsidR="009A579F" w:rsidRPr="005348BA" w:rsidRDefault="009A579F" w:rsidP="009A579F">
      <w:pPr>
        <w:rPr>
          <w:rFonts w:ascii="Verdana" w:hAnsi="Verdana"/>
          <w:sz w:val="18"/>
          <w:szCs w:val="18"/>
          <w:lang w:val="pt-BR"/>
        </w:rPr>
      </w:pPr>
    </w:p>
    <w:p w14:paraId="5F164854" w14:textId="7DC453C7" w:rsidR="00854C23" w:rsidRPr="005348BA" w:rsidRDefault="009A579F" w:rsidP="008F06C3">
      <w:pPr>
        <w:rPr>
          <w:rFonts w:ascii="Verdana" w:hAnsi="Verdana"/>
          <w:sz w:val="18"/>
          <w:szCs w:val="18"/>
          <w:lang w:val="pt-BR"/>
        </w:rPr>
      </w:pPr>
      <w:r w:rsidRPr="005348BA">
        <w:rPr>
          <w:rFonts w:ascii="Verdana" w:hAnsi="Verdana"/>
          <w:b/>
          <w:color w:val="800000"/>
          <w:sz w:val="20"/>
          <w:u w:val="single"/>
          <w:lang w:val="pt"/>
        </w:rPr>
        <w:t>Sala de pesagem</w:t>
      </w:r>
    </w:p>
    <w:p w14:paraId="74E1A504" w14:textId="77777777" w:rsidR="00854C23" w:rsidRPr="00FB303B" w:rsidRDefault="00854C23" w:rsidP="00854C23">
      <w:pPr>
        <w:rPr>
          <w:rFonts w:ascii="Verdana" w:hAnsi="Verdana"/>
          <w:bCs/>
          <w:sz w:val="20"/>
          <w:lang w:val="pt"/>
        </w:rPr>
      </w:pPr>
    </w:p>
    <w:p w14:paraId="3350656A" w14:textId="77777777" w:rsidR="00B1303B" w:rsidRPr="00FB303B" w:rsidRDefault="00B1303B" w:rsidP="00FB303B">
      <w:pPr>
        <w:ind w:firstLine="60"/>
        <w:rPr>
          <w:rFonts w:ascii="Verdana" w:hAnsi="Verdana"/>
          <w:bCs/>
          <w:sz w:val="20"/>
          <w:lang w:val="pt"/>
        </w:rPr>
      </w:pPr>
      <w:r w:rsidRPr="00FB303B">
        <w:rPr>
          <w:rFonts w:ascii="Verdana" w:hAnsi="Verdana"/>
          <w:bCs/>
          <w:sz w:val="20"/>
          <w:lang w:val="pt"/>
        </w:rPr>
        <w:t>□ Uma sala limpa e com fechadura.</w:t>
      </w:r>
    </w:p>
    <w:p w14:paraId="2E4F63C2" w14:textId="77777777" w:rsidR="00B1303B" w:rsidRPr="00FB303B" w:rsidRDefault="00B1303B" w:rsidP="00FB303B">
      <w:pPr>
        <w:ind w:firstLine="60"/>
        <w:rPr>
          <w:rFonts w:ascii="Verdana" w:hAnsi="Verdana"/>
          <w:bCs/>
          <w:sz w:val="20"/>
          <w:lang w:val="pt"/>
        </w:rPr>
      </w:pPr>
    </w:p>
    <w:p w14:paraId="36B2D18F" w14:textId="77777777" w:rsidR="00B1303B" w:rsidRPr="00FB303B" w:rsidRDefault="00B1303B" w:rsidP="00FB303B">
      <w:pPr>
        <w:ind w:firstLine="60"/>
        <w:rPr>
          <w:rFonts w:ascii="Verdana" w:hAnsi="Verdana"/>
          <w:bCs/>
          <w:sz w:val="20"/>
          <w:lang w:val="pt"/>
        </w:rPr>
      </w:pPr>
      <w:r w:rsidRPr="00FB303B">
        <w:rPr>
          <w:rFonts w:ascii="Verdana" w:hAnsi="Verdana"/>
          <w:bCs/>
          <w:sz w:val="20"/>
          <w:lang w:val="pt"/>
        </w:rPr>
        <w:t>□ Uma balança de peso certificada (de preferência digital).</w:t>
      </w:r>
    </w:p>
    <w:p w14:paraId="051E2AC0" w14:textId="77777777" w:rsidR="00B1303B" w:rsidRPr="00FB303B" w:rsidRDefault="00B1303B" w:rsidP="00FB303B">
      <w:pPr>
        <w:ind w:firstLine="60"/>
        <w:rPr>
          <w:rFonts w:ascii="Verdana" w:hAnsi="Verdana"/>
          <w:bCs/>
          <w:sz w:val="20"/>
          <w:lang w:val="pt"/>
        </w:rPr>
      </w:pPr>
    </w:p>
    <w:p w14:paraId="715ACC62" w14:textId="302EED5C" w:rsidR="00B1303B" w:rsidRPr="00FB303B" w:rsidRDefault="00B1303B" w:rsidP="00FB303B">
      <w:pPr>
        <w:ind w:firstLine="60"/>
        <w:rPr>
          <w:rFonts w:ascii="Verdana" w:hAnsi="Verdana"/>
          <w:bCs/>
          <w:sz w:val="20"/>
          <w:lang w:val="pt"/>
        </w:rPr>
      </w:pPr>
      <w:r w:rsidRPr="00FB303B">
        <w:rPr>
          <w:rFonts w:ascii="Verdana" w:hAnsi="Verdana"/>
          <w:bCs/>
          <w:sz w:val="20"/>
          <w:lang w:val="pt"/>
        </w:rPr>
        <w:t>□ Uma segunda balança estará disponível para os levantadores para toda a duração da pesagem nos dias.</w:t>
      </w:r>
    </w:p>
    <w:p w14:paraId="435FB420" w14:textId="77777777" w:rsidR="00B1303B" w:rsidRPr="00FB303B" w:rsidRDefault="00B1303B" w:rsidP="00FB303B">
      <w:pPr>
        <w:ind w:firstLine="60"/>
        <w:rPr>
          <w:rFonts w:ascii="Verdana" w:hAnsi="Verdana"/>
          <w:bCs/>
          <w:sz w:val="20"/>
          <w:lang w:val="pt"/>
        </w:rPr>
      </w:pPr>
      <w:r w:rsidRPr="00FB303B">
        <w:rPr>
          <w:rFonts w:ascii="Verdana" w:hAnsi="Verdana"/>
          <w:bCs/>
          <w:sz w:val="20"/>
          <w:lang w:val="pt"/>
        </w:rPr>
        <w:t xml:space="preserve"> </w:t>
      </w:r>
    </w:p>
    <w:p w14:paraId="5583D1A4" w14:textId="6B4CD209" w:rsidR="00854C23" w:rsidRPr="00FB303B" w:rsidRDefault="00B1303B" w:rsidP="00FB303B">
      <w:pPr>
        <w:ind w:firstLine="60"/>
        <w:rPr>
          <w:rFonts w:ascii="Verdana" w:hAnsi="Verdana"/>
          <w:bCs/>
          <w:sz w:val="20"/>
          <w:lang w:val="pt"/>
        </w:rPr>
      </w:pPr>
      <w:r w:rsidRPr="00FB303B">
        <w:rPr>
          <w:rFonts w:ascii="Verdana" w:hAnsi="Verdana"/>
          <w:bCs/>
          <w:sz w:val="20"/>
          <w:lang w:val="pt"/>
        </w:rPr>
        <w:t>□ Mesa e cadeiras para árbitros.</w:t>
      </w:r>
    </w:p>
    <w:p w14:paraId="7D229070" w14:textId="77777777" w:rsidR="00B1303B" w:rsidRPr="00FB303B" w:rsidRDefault="00B1303B" w:rsidP="00B1303B">
      <w:pPr>
        <w:rPr>
          <w:rFonts w:ascii="Verdana" w:hAnsi="Verdana"/>
          <w:bCs/>
          <w:sz w:val="20"/>
          <w:lang w:val="pt"/>
        </w:rPr>
      </w:pPr>
    </w:p>
    <w:p w14:paraId="3D0E6A61" w14:textId="66CF2337" w:rsidR="00854C23" w:rsidRPr="005348BA" w:rsidRDefault="00B1303B" w:rsidP="00854C23">
      <w:pPr>
        <w:rPr>
          <w:rFonts w:ascii="Verdana" w:hAnsi="Verdana"/>
          <w:sz w:val="18"/>
          <w:szCs w:val="18"/>
        </w:rPr>
      </w:pPr>
      <w:r w:rsidRPr="005348BA">
        <w:rPr>
          <w:rFonts w:ascii="Verdana" w:hAnsi="Verdana"/>
          <w:b/>
          <w:color w:val="800000"/>
          <w:sz w:val="20"/>
          <w:u w:val="single"/>
          <w:lang w:val="pt"/>
        </w:rPr>
        <w:t>Vestiários</w:t>
      </w:r>
    </w:p>
    <w:p w14:paraId="6D13D0FE" w14:textId="77777777" w:rsidR="00854C23" w:rsidRPr="005348BA" w:rsidRDefault="00854C23" w:rsidP="00854C23">
      <w:pPr>
        <w:ind w:left="80"/>
        <w:rPr>
          <w:rFonts w:ascii="Verdana" w:hAnsi="Verdana"/>
          <w:sz w:val="18"/>
          <w:szCs w:val="18"/>
        </w:rPr>
      </w:pPr>
    </w:p>
    <w:p w14:paraId="2AA8712C" w14:textId="77777777" w:rsidR="00B1303B" w:rsidRPr="00FB303B" w:rsidRDefault="00B1303B" w:rsidP="00FB303B">
      <w:pPr>
        <w:pStyle w:val="PargrafodaLista"/>
        <w:numPr>
          <w:ilvl w:val="0"/>
          <w:numId w:val="55"/>
        </w:numPr>
        <w:rPr>
          <w:rFonts w:ascii="Verdana" w:hAnsi="Verdana"/>
          <w:bCs/>
          <w:sz w:val="20"/>
          <w:lang w:val="pt"/>
        </w:rPr>
      </w:pPr>
      <w:r w:rsidRPr="00FB303B">
        <w:rPr>
          <w:rFonts w:ascii="Verdana" w:hAnsi="Verdana"/>
          <w:bCs/>
          <w:sz w:val="20"/>
          <w:lang w:val="pt"/>
        </w:rPr>
        <w:t>Homens e mulheres separadamente.</w:t>
      </w:r>
    </w:p>
    <w:p w14:paraId="06C85308" w14:textId="1B0A722A" w:rsidR="00854C23" w:rsidRPr="00FB303B" w:rsidRDefault="00B1303B" w:rsidP="00FB303B">
      <w:pPr>
        <w:pStyle w:val="PargrafodaLista"/>
        <w:numPr>
          <w:ilvl w:val="0"/>
          <w:numId w:val="55"/>
        </w:numPr>
        <w:rPr>
          <w:rFonts w:ascii="Verdana" w:hAnsi="Verdana"/>
          <w:bCs/>
          <w:sz w:val="20"/>
          <w:lang w:val="pt"/>
        </w:rPr>
      </w:pPr>
      <w:r w:rsidRPr="00FB303B">
        <w:rPr>
          <w:rFonts w:ascii="Verdana" w:hAnsi="Verdana"/>
          <w:bCs/>
          <w:sz w:val="20"/>
          <w:lang w:val="pt"/>
        </w:rPr>
        <w:t>Todas as instalações em bom estado.</w:t>
      </w:r>
      <w:r w:rsidR="00854C23" w:rsidRPr="00FB303B">
        <w:rPr>
          <w:rFonts w:ascii="Verdana" w:hAnsi="Verdana"/>
          <w:bCs/>
          <w:sz w:val="20"/>
          <w:lang w:val="pt"/>
        </w:rPr>
        <w:br/>
      </w:r>
    </w:p>
    <w:p w14:paraId="2768BCEB" w14:textId="3C72C958" w:rsidR="00854C23" w:rsidRPr="005348BA" w:rsidRDefault="00B1303B" w:rsidP="00854C23">
      <w:pPr>
        <w:ind w:left="80"/>
        <w:rPr>
          <w:rFonts w:ascii="Verdana" w:hAnsi="Verdana"/>
          <w:b/>
          <w:color w:val="800000"/>
          <w:sz w:val="20"/>
          <w:u w:val="single"/>
          <w:lang w:val="pt"/>
        </w:rPr>
      </w:pPr>
      <w:r w:rsidRPr="005348BA">
        <w:rPr>
          <w:rFonts w:ascii="Verdana" w:hAnsi="Verdana"/>
          <w:b/>
          <w:color w:val="800000"/>
          <w:sz w:val="20"/>
          <w:u w:val="single"/>
          <w:lang w:val="pt"/>
        </w:rPr>
        <w:t>Sala do oficial</w:t>
      </w:r>
    </w:p>
    <w:p w14:paraId="1AA2FA6E" w14:textId="77777777" w:rsidR="00B1303B" w:rsidRPr="00FB303B" w:rsidRDefault="00B1303B" w:rsidP="00854C23">
      <w:pPr>
        <w:ind w:left="80"/>
        <w:rPr>
          <w:rFonts w:ascii="Verdana" w:hAnsi="Verdana"/>
          <w:sz w:val="18"/>
          <w:szCs w:val="18"/>
          <w:lang w:val="pt"/>
        </w:rPr>
      </w:pPr>
    </w:p>
    <w:p w14:paraId="5761E0A6" w14:textId="1C0A49B9" w:rsidR="00B1303B" w:rsidRPr="00FB303B" w:rsidRDefault="00B1303B" w:rsidP="00FB303B">
      <w:pPr>
        <w:pStyle w:val="PargrafodaLista"/>
        <w:numPr>
          <w:ilvl w:val="0"/>
          <w:numId w:val="56"/>
        </w:numPr>
        <w:rPr>
          <w:rFonts w:ascii="Verdana" w:hAnsi="Verdana"/>
          <w:bCs/>
          <w:sz w:val="20"/>
          <w:lang w:val="pt"/>
        </w:rPr>
      </w:pPr>
      <w:r w:rsidRPr="00FB303B">
        <w:rPr>
          <w:rFonts w:ascii="Verdana" w:hAnsi="Verdana"/>
          <w:bCs/>
          <w:sz w:val="20"/>
          <w:lang w:val="pt"/>
        </w:rPr>
        <w:t>Uma sala limpa (de preferência trancada).</w:t>
      </w:r>
    </w:p>
    <w:p w14:paraId="60F4138C" w14:textId="3A15EF6A" w:rsidR="00B1303B" w:rsidRPr="00FB303B" w:rsidRDefault="00B1303B" w:rsidP="00FB303B">
      <w:pPr>
        <w:pStyle w:val="PargrafodaLista"/>
        <w:numPr>
          <w:ilvl w:val="0"/>
          <w:numId w:val="56"/>
        </w:numPr>
        <w:rPr>
          <w:rFonts w:ascii="Verdana" w:hAnsi="Verdana"/>
          <w:bCs/>
          <w:sz w:val="20"/>
          <w:lang w:val="pt"/>
        </w:rPr>
      </w:pPr>
      <w:r w:rsidRPr="00FB303B">
        <w:rPr>
          <w:rFonts w:ascii="Verdana" w:hAnsi="Verdana"/>
          <w:bCs/>
          <w:sz w:val="20"/>
          <w:lang w:val="pt"/>
        </w:rPr>
        <w:t>Mesas e cadeiras.</w:t>
      </w:r>
    </w:p>
    <w:p w14:paraId="0E9EDA7F" w14:textId="3CA170EF" w:rsidR="00B1303B" w:rsidRPr="00FB303B" w:rsidRDefault="00B1303B" w:rsidP="00FB303B">
      <w:pPr>
        <w:pStyle w:val="PargrafodaLista"/>
        <w:numPr>
          <w:ilvl w:val="0"/>
          <w:numId w:val="56"/>
        </w:numPr>
        <w:rPr>
          <w:rFonts w:ascii="Verdana" w:hAnsi="Verdana"/>
          <w:bCs/>
          <w:sz w:val="20"/>
          <w:lang w:val="pt"/>
        </w:rPr>
      </w:pPr>
      <w:r w:rsidRPr="00FB303B">
        <w:rPr>
          <w:rFonts w:ascii="Verdana" w:hAnsi="Verdana"/>
          <w:bCs/>
          <w:sz w:val="20"/>
          <w:lang w:val="pt"/>
        </w:rPr>
        <w:t>Instalações para troca de roupas.</w:t>
      </w:r>
    </w:p>
    <w:p w14:paraId="5600C3C4" w14:textId="6631C759" w:rsidR="00854C23" w:rsidRPr="00FB303B" w:rsidRDefault="00B1303B" w:rsidP="00FB303B">
      <w:pPr>
        <w:pStyle w:val="PargrafodaLista"/>
        <w:numPr>
          <w:ilvl w:val="0"/>
          <w:numId w:val="56"/>
        </w:numPr>
        <w:rPr>
          <w:rFonts w:ascii="Verdana" w:hAnsi="Verdana"/>
          <w:bCs/>
          <w:sz w:val="20"/>
          <w:lang w:val="pt"/>
        </w:rPr>
      </w:pPr>
      <w:r w:rsidRPr="00FB303B">
        <w:rPr>
          <w:rFonts w:ascii="Verdana" w:hAnsi="Verdana"/>
          <w:bCs/>
          <w:sz w:val="20"/>
          <w:lang w:val="pt"/>
        </w:rPr>
        <w:t>Conectores para carregar baterias e laptops.</w:t>
      </w:r>
    </w:p>
    <w:p w14:paraId="07CC4C5F" w14:textId="77777777" w:rsidR="00B1303B" w:rsidRPr="005348BA" w:rsidRDefault="00B1303B" w:rsidP="00B1303B">
      <w:pPr>
        <w:tabs>
          <w:tab w:val="left" w:pos="360"/>
        </w:tabs>
        <w:ind w:left="360"/>
        <w:rPr>
          <w:rFonts w:ascii="Verdana" w:hAnsi="Verdana"/>
          <w:bCs/>
          <w:sz w:val="18"/>
          <w:szCs w:val="18"/>
          <w:lang w:val="pt-BR"/>
        </w:rPr>
      </w:pPr>
    </w:p>
    <w:p w14:paraId="76632A30" w14:textId="09590000" w:rsidR="00854C23" w:rsidRPr="005348BA" w:rsidRDefault="00675695" w:rsidP="00854C23">
      <w:pPr>
        <w:tabs>
          <w:tab w:val="left" w:pos="360"/>
        </w:tabs>
        <w:rPr>
          <w:rFonts w:ascii="Verdana" w:hAnsi="Verdana"/>
          <w:color w:val="943634"/>
          <w:sz w:val="18"/>
          <w:szCs w:val="18"/>
          <w:u w:val="single"/>
          <w:lang w:val="pt-BR"/>
        </w:rPr>
      </w:pPr>
      <w:r>
        <w:rPr>
          <w:rFonts w:ascii="Verdana" w:hAnsi="Verdana"/>
          <w:b/>
          <w:color w:val="943634"/>
          <w:sz w:val="18"/>
          <w:szCs w:val="18"/>
          <w:u w:val="single"/>
          <w:lang w:val="pt"/>
        </w:rPr>
        <w:t>Transmissão ao Vivo</w:t>
      </w:r>
    </w:p>
    <w:p w14:paraId="55567A88" w14:textId="77777777" w:rsidR="00854C23" w:rsidRPr="005348BA" w:rsidRDefault="00854C23" w:rsidP="00854C23">
      <w:pPr>
        <w:tabs>
          <w:tab w:val="left" w:pos="360"/>
        </w:tabs>
        <w:rPr>
          <w:rFonts w:ascii="Verdana" w:hAnsi="Verdana"/>
          <w:color w:val="FF0000"/>
          <w:sz w:val="18"/>
          <w:szCs w:val="18"/>
          <w:u w:val="single"/>
          <w:lang w:val="pt-BR"/>
        </w:rPr>
      </w:pPr>
    </w:p>
    <w:p w14:paraId="71A7A06D" w14:textId="576F9E2E" w:rsidR="00854C23" w:rsidRPr="00FB303B" w:rsidRDefault="00854C23" w:rsidP="00FB303B">
      <w:pPr>
        <w:pStyle w:val="PargrafodaLista"/>
        <w:numPr>
          <w:ilvl w:val="0"/>
          <w:numId w:val="57"/>
        </w:numPr>
        <w:tabs>
          <w:tab w:val="left" w:pos="142"/>
        </w:tabs>
        <w:rPr>
          <w:rFonts w:ascii="Verdana" w:hAnsi="Verdana"/>
          <w:sz w:val="18"/>
          <w:szCs w:val="18"/>
          <w:lang w:val="pt-BR"/>
        </w:rPr>
      </w:pPr>
      <w:r w:rsidRPr="00FB303B">
        <w:rPr>
          <w:rFonts w:ascii="Verdana" w:hAnsi="Verdana"/>
          <w:sz w:val="18"/>
          <w:szCs w:val="18"/>
          <w:lang w:val="pt"/>
        </w:rPr>
        <w:lastRenderedPageBreak/>
        <w:t xml:space="preserve">Campeonatos Continentais/Mundiais devem ser transmitidos ao vivo </w:t>
      </w:r>
    </w:p>
    <w:p w14:paraId="46C25A73" w14:textId="77777777" w:rsidR="00854C23" w:rsidRPr="005348BA" w:rsidRDefault="00854C23" w:rsidP="00854C23">
      <w:pPr>
        <w:tabs>
          <w:tab w:val="left" w:pos="360"/>
        </w:tabs>
        <w:rPr>
          <w:rFonts w:ascii="Verdana" w:hAnsi="Verdana"/>
          <w:color w:val="943634"/>
          <w:sz w:val="18"/>
          <w:szCs w:val="18"/>
          <w:u w:val="single"/>
          <w:lang w:val="pt-BR"/>
        </w:rPr>
      </w:pPr>
    </w:p>
    <w:p w14:paraId="2914DA80" w14:textId="77777777" w:rsidR="00854C23" w:rsidRPr="005348BA" w:rsidRDefault="00854C23" w:rsidP="00854C23">
      <w:pPr>
        <w:rPr>
          <w:rFonts w:ascii="Verdana" w:hAnsi="Verdana"/>
          <w:sz w:val="18"/>
          <w:szCs w:val="18"/>
          <w:lang w:val="pt-BR"/>
        </w:rPr>
      </w:pPr>
    </w:p>
    <w:p w14:paraId="200F297C" w14:textId="77777777" w:rsidR="00854C23" w:rsidRPr="005348BA" w:rsidRDefault="00854C23" w:rsidP="00854C23">
      <w:pPr>
        <w:rPr>
          <w:rFonts w:ascii="Verdana" w:hAnsi="Verdana"/>
          <w:b/>
          <w:sz w:val="22"/>
          <w:szCs w:val="22"/>
          <w:lang w:val="pt-BR"/>
        </w:rPr>
      </w:pPr>
      <w:r w:rsidRPr="005348BA">
        <w:rPr>
          <w:rFonts w:ascii="Verdana" w:hAnsi="Verdana"/>
          <w:b/>
          <w:color w:val="800000"/>
          <w:sz w:val="22"/>
          <w:szCs w:val="22"/>
          <w:lang w:val="pt"/>
        </w:rPr>
        <w:t>e. Equipamentos e Especificações</w:t>
      </w:r>
    </w:p>
    <w:p w14:paraId="00B72A61" w14:textId="77777777" w:rsidR="00854C23" w:rsidRPr="005348BA" w:rsidRDefault="00854C23" w:rsidP="00854C23">
      <w:pPr>
        <w:rPr>
          <w:rFonts w:ascii="Verdana" w:hAnsi="Verdana"/>
          <w:b/>
          <w:sz w:val="22"/>
          <w:szCs w:val="22"/>
          <w:lang w:val="pt-BR"/>
        </w:rPr>
      </w:pPr>
    </w:p>
    <w:p w14:paraId="2C926ABD" w14:textId="590E990F" w:rsidR="0082057E" w:rsidRPr="005348BA" w:rsidRDefault="00854C23" w:rsidP="00854C23">
      <w:pPr>
        <w:rPr>
          <w:rFonts w:ascii="Verdana" w:hAnsi="Verdana"/>
          <w:color w:val="800000"/>
          <w:sz w:val="18"/>
          <w:szCs w:val="18"/>
          <w:u w:val="single"/>
          <w:lang w:val="pt"/>
        </w:rPr>
      </w:pPr>
      <w:r w:rsidRPr="005348BA">
        <w:rPr>
          <w:rFonts w:ascii="Verdana" w:hAnsi="Verdana"/>
          <w:b/>
          <w:color w:val="800000"/>
          <w:sz w:val="20"/>
          <w:u w:val="single"/>
          <w:lang w:val="pt"/>
        </w:rPr>
        <w:t>B</w:t>
      </w:r>
      <w:r w:rsidRPr="005348BA">
        <w:rPr>
          <w:rFonts w:ascii="Verdana" w:hAnsi="Verdana"/>
          <w:color w:val="800000"/>
          <w:sz w:val="18"/>
          <w:szCs w:val="18"/>
          <w:u w:val="single"/>
          <w:lang w:val="pt"/>
        </w:rPr>
        <w:t>a</w:t>
      </w:r>
      <w:r w:rsidR="0082057E" w:rsidRPr="005348BA">
        <w:rPr>
          <w:rFonts w:ascii="Verdana" w:hAnsi="Verdana"/>
          <w:color w:val="800000"/>
          <w:sz w:val="18"/>
          <w:szCs w:val="18"/>
          <w:u w:val="single"/>
          <w:lang w:val="pt"/>
        </w:rPr>
        <w:t>rras</w:t>
      </w:r>
      <w:r w:rsidRPr="005348BA">
        <w:rPr>
          <w:rFonts w:ascii="Verdana" w:hAnsi="Verdana"/>
          <w:color w:val="800000"/>
          <w:sz w:val="18"/>
          <w:szCs w:val="18"/>
          <w:u w:val="single"/>
          <w:lang w:val="pt"/>
        </w:rPr>
        <w:t xml:space="preserve">, </w:t>
      </w:r>
      <w:r w:rsidR="0082057E" w:rsidRPr="005348BA">
        <w:rPr>
          <w:rFonts w:ascii="Verdana" w:hAnsi="Verdana"/>
          <w:color w:val="800000"/>
          <w:sz w:val="18"/>
          <w:szCs w:val="18"/>
          <w:u w:val="single"/>
          <w:lang w:val="pt"/>
        </w:rPr>
        <w:t>anilhas e presilhas</w:t>
      </w:r>
    </w:p>
    <w:p w14:paraId="2012B94E" w14:textId="77777777" w:rsidR="0082057E" w:rsidRPr="005348BA" w:rsidRDefault="0082057E" w:rsidP="00854C23">
      <w:pPr>
        <w:rPr>
          <w:rFonts w:ascii="Verdana" w:hAnsi="Verdana"/>
          <w:color w:val="800000"/>
          <w:sz w:val="18"/>
          <w:szCs w:val="18"/>
          <w:u w:val="single"/>
          <w:lang w:val="pt"/>
        </w:rPr>
      </w:pPr>
    </w:p>
    <w:p w14:paraId="236DCA64" w14:textId="3172D9C3" w:rsidR="0082057E" w:rsidRPr="00A22C43" w:rsidRDefault="0082057E" w:rsidP="00755FAF">
      <w:pPr>
        <w:pStyle w:val="PargrafodaLista"/>
        <w:numPr>
          <w:ilvl w:val="0"/>
          <w:numId w:val="49"/>
        </w:numPr>
        <w:rPr>
          <w:rFonts w:ascii="Verdana" w:hAnsi="Verdana"/>
          <w:bCs/>
          <w:sz w:val="20"/>
          <w:lang w:val="pt"/>
        </w:rPr>
      </w:pPr>
      <w:r w:rsidRPr="00A22C43">
        <w:rPr>
          <w:rFonts w:ascii="Verdana" w:hAnsi="Verdana"/>
          <w:bCs/>
          <w:sz w:val="20"/>
          <w:lang w:val="pt"/>
        </w:rPr>
        <w:t xml:space="preserve">Para todas as competições de levantamento de peso sob as regras do GPC, apenas barras e anilhas são permitidos. Somente barras e anilhas que atendam a todas as especificações podem ser usadas </w:t>
      </w:r>
      <w:r w:rsidRPr="00A22C43">
        <w:rPr>
          <w:rFonts w:ascii="Arial" w:hAnsi="Arial" w:cs="Arial"/>
          <w:bCs/>
          <w:sz w:val="20"/>
          <w:lang w:val="pt"/>
        </w:rPr>
        <w:t>​​</w:t>
      </w:r>
      <w:r w:rsidRPr="00A22C43">
        <w:rPr>
          <w:rFonts w:ascii="Verdana" w:hAnsi="Verdana"/>
          <w:bCs/>
          <w:sz w:val="20"/>
          <w:lang w:val="pt"/>
        </w:rPr>
        <w:t>em toda a competi</w:t>
      </w:r>
      <w:r w:rsidRPr="00A22C43">
        <w:rPr>
          <w:rFonts w:ascii="Verdana" w:hAnsi="Verdana" w:cs="Verdana"/>
          <w:bCs/>
          <w:sz w:val="20"/>
          <w:lang w:val="pt"/>
        </w:rPr>
        <w:t>çã</w:t>
      </w:r>
      <w:r w:rsidRPr="00A22C43">
        <w:rPr>
          <w:rFonts w:ascii="Verdana" w:hAnsi="Verdana"/>
          <w:bCs/>
          <w:sz w:val="20"/>
          <w:lang w:val="pt"/>
        </w:rPr>
        <w:t>o e para todos os levantamentos. O uso de barras ou anilhas que não estejam em conformidade com as especificações invalidará quaisquer registros que possam ter sido realizados.</w:t>
      </w:r>
    </w:p>
    <w:p w14:paraId="45FA1241" w14:textId="77777777" w:rsidR="0082057E" w:rsidRPr="005348BA" w:rsidRDefault="0082057E" w:rsidP="0082057E">
      <w:pPr>
        <w:rPr>
          <w:rFonts w:ascii="Verdana" w:hAnsi="Verdana"/>
          <w:bCs/>
          <w:sz w:val="20"/>
          <w:lang w:val="pt"/>
        </w:rPr>
      </w:pPr>
    </w:p>
    <w:p w14:paraId="0A2D5AE8" w14:textId="45FC502F" w:rsidR="00854C23" w:rsidRPr="00CF7373" w:rsidRDefault="0082057E" w:rsidP="00755FAF">
      <w:pPr>
        <w:pStyle w:val="PargrafodaLista"/>
        <w:numPr>
          <w:ilvl w:val="0"/>
          <w:numId w:val="49"/>
        </w:numPr>
        <w:rPr>
          <w:rFonts w:ascii="Verdana" w:hAnsi="Verdana"/>
          <w:bCs/>
          <w:sz w:val="18"/>
          <w:szCs w:val="18"/>
          <w:lang w:val="pt-BR"/>
        </w:rPr>
      </w:pPr>
      <w:r w:rsidRPr="00A22C43">
        <w:rPr>
          <w:rFonts w:ascii="Verdana" w:hAnsi="Verdana"/>
          <w:bCs/>
          <w:sz w:val="20"/>
          <w:lang w:val="pt"/>
        </w:rPr>
        <w:t>Diferentes barras adequadas para levantamentos específicos podem ser utilizadas, desde que estejam em conformidade com as especificações.</w:t>
      </w:r>
    </w:p>
    <w:p w14:paraId="7B9CF74F" w14:textId="77777777" w:rsidR="00CF7373" w:rsidRPr="00CF7373" w:rsidRDefault="00CF7373" w:rsidP="00CF7373">
      <w:pPr>
        <w:rPr>
          <w:rFonts w:ascii="Verdana" w:hAnsi="Verdana"/>
          <w:bCs/>
          <w:sz w:val="18"/>
          <w:szCs w:val="18"/>
          <w:lang w:val="pt-BR"/>
        </w:rPr>
      </w:pPr>
    </w:p>
    <w:p w14:paraId="6B601968" w14:textId="77777777" w:rsidR="0082057E" w:rsidRPr="00A22C43" w:rsidRDefault="0082057E" w:rsidP="0082057E">
      <w:pPr>
        <w:pStyle w:val="Recuodecorpodetexto3"/>
        <w:ind w:left="0"/>
        <w:rPr>
          <w:bCs/>
          <w:color w:val="800000"/>
          <w:u w:val="single"/>
          <w:lang w:val="pt"/>
        </w:rPr>
      </w:pPr>
      <w:r w:rsidRPr="00A22C43">
        <w:rPr>
          <w:bCs/>
          <w:color w:val="800000"/>
          <w:u w:val="single"/>
          <w:lang w:val="pt"/>
        </w:rPr>
        <w:t>Especificações:</w:t>
      </w:r>
    </w:p>
    <w:p w14:paraId="280B3689" w14:textId="7373E11F" w:rsidR="00854C23" w:rsidRPr="00A22C43" w:rsidRDefault="0082057E" w:rsidP="0082057E">
      <w:pPr>
        <w:pStyle w:val="Recuodecorpodetexto3"/>
        <w:ind w:left="0"/>
        <w:rPr>
          <w:bCs/>
          <w:color w:val="800000"/>
          <w:u w:val="single"/>
          <w:lang w:val="pt"/>
        </w:rPr>
      </w:pPr>
      <w:r w:rsidRPr="00A22C43">
        <w:rPr>
          <w:bCs/>
          <w:color w:val="800000"/>
          <w:u w:val="single"/>
          <w:lang w:val="pt"/>
        </w:rPr>
        <w:t>A barra deve ser reta, bem recartilhada, e deve estar em conformidade com as seguintes dimensões:</w:t>
      </w:r>
    </w:p>
    <w:p w14:paraId="3953CB48" w14:textId="77777777" w:rsidR="0082057E" w:rsidRPr="005348BA" w:rsidRDefault="0082057E" w:rsidP="0082057E">
      <w:pPr>
        <w:pStyle w:val="Recuodecorpodetexto3"/>
        <w:ind w:left="0"/>
        <w:rPr>
          <w:sz w:val="18"/>
          <w:szCs w:val="18"/>
          <w:lang w:val="pt-BR"/>
        </w:rPr>
      </w:pPr>
    </w:p>
    <w:p w14:paraId="03FE6ADB" w14:textId="3F33E849" w:rsidR="0082057E" w:rsidRPr="005348BA" w:rsidRDefault="0082057E" w:rsidP="0082057E">
      <w:pPr>
        <w:rPr>
          <w:rFonts w:ascii="Verdana" w:hAnsi="Verdana"/>
          <w:sz w:val="20"/>
          <w:lang w:val="pt"/>
        </w:rPr>
      </w:pPr>
      <w:r w:rsidRPr="005348BA">
        <w:rPr>
          <w:rFonts w:ascii="Verdana" w:hAnsi="Verdana"/>
          <w:sz w:val="20"/>
          <w:lang w:val="pt"/>
        </w:rPr>
        <w:t xml:space="preserve">1. O comprimento total não deve exceder 2,2m, exceto para </w:t>
      </w:r>
      <w:r w:rsidR="00AD31EC" w:rsidRPr="005348BA">
        <w:rPr>
          <w:rFonts w:ascii="Verdana" w:hAnsi="Verdana"/>
          <w:sz w:val="20"/>
          <w:lang w:val="pt"/>
        </w:rPr>
        <w:t>squat</w:t>
      </w:r>
      <w:r w:rsidRPr="005348BA">
        <w:rPr>
          <w:rFonts w:ascii="Verdana" w:hAnsi="Verdana"/>
          <w:sz w:val="20"/>
          <w:lang w:val="pt"/>
        </w:rPr>
        <w:t xml:space="preserve"> especializado e barra de </w:t>
      </w:r>
      <w:r w:rsidR="00AD31EC" w:rsidRPr="005348BA">
        <w:rPr>
          <w:rFonts w:ascii="Verdana" w:hAnsi="Verdana"/>
          <w:sz w:val="20"/>
          <w:lang w:val="pt"/>
        </w:rPr>
        <w:t>deadlift</w:t>
      </w:r>
      <w:r w:rsidRPr="005348BA">
        <w:rPr>
          <w:rFonts w:ascii="Verdana" w:hAnsi="Verdana"/>
          <w:sz w:val="20"/>
          <w:lang w:val="pt"/>
        </w:rPr>
        <w:t>.</w:t>
      </w:r>
    </w:p>
    <w:p w14:paraId="52560BC1" w14:textId="77777777" w:rsidR="0082057E" w:rsidRPr="005348BA" w:rsidRDefault="0082057E" w:rsidP="0082057E">
      <w:pPr>
        <w:rPr>
          <w:rFonts w:ascii="Verdana" w:hAnsi="Verdana"/>
          <w:sz w:val="20"/>
          <w:lang w:val="pt"/>
        </w:rPr>
      </w:pPr>
      <w:r w:rsidRPr="005348BA">
        <w:rPr>
          <w:rFonts w:ascii="Verdana" w:hAnsi="Verdana"/>
          <w:sz w:val="20"/>
          <w:lang w:val="pt"/>
        </w:rPr>
        <w:t>2. A distância entre o colarinho interno não deve exceder 1,32m ou ser inferior a 1,31m, exceto para barra de agachamento especializada e barra de levantamento terra.</w:t>
      </w:r>
    </w:p>
    <w:p w14:paraId="4A0DCDCB" w14:textId="77777777" w:rsidR="0082057E" w:rsidRPr="005348BA" w:rsidRDefault="0082057E" w:rsidP="0082057E">
      <w:pPr>
        <w:rPr>
          <w:rFonts w:ascii="Verdana" w:hAnsi="Verdana"/>
          <w:sz w:val="20"/>
          <w:lang w:val="pt"/>
        </w:rPr>
      </w:pPr>
      <w:r w:rsidRPr="005348BA">
        <w:rPr>
          <w:rFonts w:ascii="Verdana" w:hAnsi="Verdana"/>
          <w:sz w:val="20"/>
          <w:lang w:val="pt"/>
        </w:rPr>
        <w:t>3. O diâmetro da barra não deve exceder 29 mm, exceto para a barra de agachamento especializada (35 mm)</w:t>
      </w:r>
    </w:p>
    <w:p w14:paraId="0E9CC70E" w14:textId="77777777" w:rsidR="0082057E" w:rsidRPr="005348BA" w:rsidRDefault="0082057E" w:rsidP="0082057E">
      <w:pPr>
        <w:rPr>
          <w:rFonts w:ascii="Verdana" w:hAnsi="Verdana"/>
          <w:sz w:val="20"/>
          <w:lang w:val="pt"/>
        </w:rPr>
      </w:pPr>
      <w:r w:rsidRPr="005348BA">
        <w:rPr>
          <w:rFonts w:ascii="Verdana" w:hAnsi="Verdana"/>
          <w:sz w:val="20"/>
          <w:lang w:val="pt"/>
        </w:rPr>
        <w:t>4. O diâmetro da barra de levantamento terra especializada não deve ser menor que 27 mm.</w:t>
      </w:r>
    </w:p>
    <w:p w14:paraId="2F8D238D" w14:textId="4223D3C7" w:rsidR="0082057E" w:rsidRPr="005348BA" w:rsidRDefault="0082057E" w:rsidP="0082057E">
      <w:pPr>
        <w:rPr>
          <w:rFonts w:ascii="Verdana" w:hAnsi="Verdana"/>
          <w:sz w:val="20"/>
          <w:lang w:val="pt"/>
        </w:rPr>
      </w:pPr>
      <w:r w:rsidRPr="005348BA">
        <w:rPr>
          <w:rFonts w:ascii="Verdana" w:hAnsi="Verdana"/>
          <w:sz w:val="20"/>
          <w:lang w:val="pt"/>
        </w:rPr>
        <w:t xml:space="preserve">5. O peso da barra e das </w:t>
      </w:r>
      <w:r w:rsidR="00AD31EC" w:rsidRPr="005348BA">
        <w:rPr>
          <w:rFonts w:ascii="Verdana" w:hAnsi="Verdana"/>
          <w:sz w:val="20"/>
          <w:lang w:val="pt"/>
        </w:rPr>
        <w:t>presilhas</w:t>
      </w:r>
      <w:r w:rsidRPr="005348BA">
        <w:rPr>
          <w:rFonts w:ascii="Verdana" w:hAnsi="Verdana"/>
          <w:sz w:val="20"/>
          <w:lang w:val="pt"/>
        </w:rPr>
        <w:t xml:space="preserve"> deve ser 25 kg, exceto a barra de agachamento especializada e </w:t>
      </w:r>
      <w:r w:rsidR="00AD31EC" w:rsidRPr="005348BA">
        <w:rPr>
          <w:rFonts w:ascii="Verdana" w:hAnsi="Verdana"/>
          <w:sz w:val="20"/>
          <w:lang w:val="pt"/>
        </w:rPr>
        <w:t>presilhas</w:t>
      </w:r>
      <w:r w:rsidRPr="005348BA">
        <w:rPr>
          <w:rFonts w:ascii="Verdana" w:hAnsi="Verdana"/>
          <w:sz w:val="20"/>
          <w:lang w:val="pt"/>
        </w:rPr>
        <w:t xml:space="preserve"> que devem ser 30 kg</w:t>
      </w:r>
    </w:p>
    <w:p w14:paraId="5499AC4B" w14:textId="77777777" w:rsidR="0082057E" w:rsidRPr="005348BA" w:rsidRDefault="0082057E" w:rsidP="0082057E">
      <w:pPr>
        <w:rPr>
          <w:rFonts w:ascii="Verdana" w:hAnsi="Verdana"/>
          <w:sz w:val="20"/>
          <w:lang w:val="pt"/>
        </w:rPr>
      </w:pPr>
      <w:r w:rsidRPr="005348BA">
        <w:rPr>
          <w:rFonts w:ascii="Verdana" w:hAnsi="Verdana"/>
          <w:sz w:val="20"/>
          <w:lang w:val="pt"/>
        </w:rPr>
        <w:t>6. A barra de agachamento especializada deve ter diâmetro máximo de 35mm; e um comprimento total máximo de 2.400 mm</w:t>
      </w:r>
    </w:p>
    <w:p w14:paraId="26738B72" w14:textId="77777777" w:rsidR="0082057E" w:rsidRPr="005348BA" w:rsidRDefault="0082057E" w:rsidP="0082057E">
      <w:pPr>
        <w:rPr>
          <w:rFonts w:ascii="Verdana" w:hAnsi="Verdana"/>
          <w:sz w:val="20"/>
          <w:lang w:val="pt"/>
        </w:rPr>
      </w:pPr>
      <w:r w:rsidRPr="005348BA">
        <w:rPr>
          <w:rFonts w:ascii="Verdana" w:hAnsi="Verdana"/>
          <w:sz w:val="20"/>
          <w:lang w:val="pt"/>
        </w:rPr>
        <w:t>7. A barra de levantamento terra especializada deve ter diâmetro mínimo de 27mm; e um comprimento total máximo de 2.400 m</w:t>
      </w:r>
    </w:p>
    <w:p w14:paraId="39B951DB" w14:textId="77777777" w:rsidR="0082057E" w:rsidRPr="005348BA" w:rsidRDefault="0082057E" w:rsidP="0082057E">
      <w:pPr>
        <w:rPr>
          <w:rFonts w:ascii="Verdana" w:hAnsi="Verdana"/>
          <w:sz w:val="20"/>
          <w:lang w:val="pt"/>
        </w:rPr>
      </w:pPr>
      <w:r w:rsidRPr="005348BA">
        <w:rPr>
          <w:rFonts w:ascii="Verdana" w:hAnsi="Verdana"/>
          <w:sz w:val="20"/>
          <w:lang w:val="pt"/>
        </w:rPr>
        <w:t>8. Diâmetro da manga 49,5 - 52 mm.</w:t>
      </w:r>
    </w:p>
    <w:p w14:paraId="1586164D" w14:textId="77777777" w:rsidR="0082057E" w:rsidRPr="005348BA" w:rsidRDefault="0082057E" w:rsidP="0082057E">
      <w:pPr>
        <w:rPr>
          <w:rFonts w:ascii="Verdana" w:hAnsi="Verdana"/>
          <w:sz w:val="20"/>
          <w:lang w:val="pt"/>
        </w:rPr>
      </w:pPr>
      <w:r w:rsidRPr="005348BA">
        <w:rPr>
          <w:rFonts w:ascii="Verdana" w:hAnsi="Verdana"/>
          <w:sz w:val="20"/>
          <w:lang w:val="pt"/>
        </w:rPr>
        <w:t>9. Deve haver marcações de máquina de circunferência na barra para medir 81 cm entre</w:t>
      </w:r>
    </w:p>
    <w:p w14:paraId="616A1934" w14:textId="73805826" w:rsidR="008F06C3" w:rsidRPr="005348BA" w:rsidRDefault="0082057E" w:rsidP="0082057E">
      <w:pPr>
        <w:rPr>
          <w:rFonts w:ascii="Verdana" w:hAnsi="Verdana"/>
          <w:sz w:val="20"/>
          <w:lang w:val="pt"/>
        </w:rPr>
      </w:pPr>
      <w:r w:rsidRPr="005348BA">
        <w:rPr>
          <w:rFonts w:ascii="Verdana" w:hAnsi="Verdana"/>
          <w:sz w:val="20"/>
          <w:lang w:val="pt"/>
        </w:rPr>
        <w:t xml:space="preserve">            centros de marcação</w:t>
      </w:r>
    </w:p>
    <w:p w14:paraId="1DC2A85C" w14:textId="77777777" w:rsidR="00AD31EC" w:rsidRPr="005348BA" w:rsidRDefault="00AD31EC" w:rsidP="0082057E">
      <w:pPr>
        <w:rPr>
          <w:rFonts w:ascii="Verdana" w:hAnsi="Verdana"/>
          <w:sz w:val="18"/>
          <w:szCs w:val="18"/>
          <w:lang w:val="pt-BR"/>
        </w:rPr>
      </w:pPr>
    </w:p>
    <w:p w14:paraId="3E55C7BE" w14:textId="01471331" w:rsidR="003D7165" w:rsidRPr="00916EC2" w:rsidRDefault="003D7165" w:rsidP="008F06C3">
      <w:pPr>
        <w:rPr>
          <w:rFonts w:ascii="Verdana" w:hAnsi="Verdana"/>
          <w:bCs/>
          <w:sz w:val="18"/>
          <w:szCs w:val="18"/>
          <w:lang w:val="pt-BR"/>
        </w:rPr>
      </w:pPr>
      <w:r w:rsidRPr="00916EC2">
        <w:rPr>
          <w:rFonts w:ascii="Verdana" w:hAnsi="Verdana"/>
          <w:bCs/>
          <w:color w:val="800000"/>
          <w:sz w:val="18"/>
          <w:szCs w:val="18"/>
          <w:u w:val="single"/>
          <w:lang w:val="pt"/>
        </w:rPr>
        <w:t>Dimensõe</w:t>
      </w:r>
      <w:r w:rsidR="00AD31EC" w:rsidRPr="00916EC2">
        <w:rPr>
          <w:rFonts w:ascii="Verdana" w:hAnsi="Verdana"/>
          <w:bCs/>
          <w:color w:val="800000"/>
          <w:sz w:val="18"/>
          <w:szCs w:val="18"/>
          <w:u w:val="single"/>
          <w:lang w:val="pt"/>
        </w:rPr>
        <w:t>s</w:t>
      </w:r>
      <w:r w:rsidRPr="00916EC2">
        <w:rPr>
          <w:rFonts w:ascii="Verdana" w:hAnsi="Verdana"/>
          <w:bCs/>
          <w:color w:val="800000"/>
          <w:sz w:val="18"/>
          <w:szCs w:val="18"/>
          <w:u w:val="single"/>
          <w:lang w:val="pt"/>
        </w:rPr>
        <w:t xml:space="preserve"> </w:t>
      </w:r>
      <w:r w:rsidR="00AD31EC" w:rsidRPr="00916EC2">
        <w:rPr>
          <w:rFonts w:ascii="Verdana" w:hAnsi="Verdana"/>
          <w:bCs/>
          <w:color w:val="800000"/>
          <w:sz w:val="18"/>
          <w:szCs w:val="18"/>
          <w:u w:val="single"/>
          <w:lang w:val="pt"/>
        </w:rPr>
        <w:t>das anilhas</w:t>
      </w:r>
      <w:r w:rsidRPr="00916EC2">
        <w:rPr>
          <w:rFonts w:ascii="Verdana" w:hAnsi="Verdana"/>
          <w:bCs/>
          <w:color w:val="800000"/>
          <w:sz w:val="18"/>
          <w:szCs w:val="18"/>
          <w:u w:val="single"/>
          <w:lang w:val="pt"/>
        </w:rPr>
        <w:t>:</w:t>
      </w:r>
    </w:p>
    <w:p w14:paraId="7BDC946B" w14:textId="77777777" w:rsidR="003D7165" w:rsidRPr="005348BA" w:rsidRDefault="003D7165" w:rsidP="003D7165">
      <w:pPr>
        <w:rPr>
          <w:rFonts w:ascii="Verdana" w:hAnsi="Verdana"/>
          <w:sz w:val="18"/>
          <w:szCs w:val="18"/>
          <w:lang w:val="pt-BR"/>
        </w:rPr>
      </w:pPr>
    </w:p>
    <w:p w14:paraId="65FD7D28" w14:textId="50C64E31" w:rsidR="00AD31EC" w:rsidRPr="005348BA" w:rsidRDefault="00AD31EC" w:rsidP="00AD31EC">
      <w:pPr>
        <w:tabs>
          <w:tab w:val="left" w:pos="360"/>
        </w:tabs>
        <w:ind w:left="360"/>
        <w:rPr>
          <w:rFonts w:ascii="Verdana" w:hAnsi="Verdana"/>
          <w:bCs/>
          <w:sz w:val="20"/>
          <w:lang w:val="pt"/>
        </w:rPr>
      </w:pPr>
      <w:r w:rsidRPr="005348BA">
        <w:rPr>
          <w:rFonts w:ascii="Verdana" w:hAnsi="Verdana"/>
          <w:bCs/>
          <w:sz w:val="20"/>
          <w:lang w:val="pt"/>
        </w:rPr>
        <w:t>O tamanho do diâmetro interno da anilha deve ser tal que a anilha caiba na barra sem folga excessiva.</w:t>
      </w:r>
    </w:p>
    <w:p w14:paraId="48B74EDB" w14:textId="77777777" w:rsidR="00AD31EC" w:rsidRPr="005348BA" w:rsidRDefault="00AD31EC" w:rsidP="00AD31EC">
      <w:pPr>
        <w:tabs>
          <w:tab w:val="left" w:pos="360"/>
        </w:tabs>
        <w:ind w:left="360"/>
        <w:rPr>
          <w:rFonts w:ascii="Verdana" w:hAnsi="Verdana"/>
          <w:bCs/>
          <w:sz w:val="20"/>
          <w:lang w:val="pt"/>
        </w:rPr>
      </w:pPr>
    </w:p>
    <w:p w14:paraId="3B5913E8" w14:textId="214576E4" w:rsidR="00AD31EC" w:rsidRPr="005348BA" w:rsidRDefault="00AD31EC" w:rsidP="00AD31EC">
      <w:pPr>
        <w:tabs>
          <w:tab w:val="left" w:pos="360"/>
        </w:tabs>
        <w:ind w:left="360"/>
        <w:rPr>
          <w:rFonts w:ascii="Verdana" w:hAnsi="Verdana"/>
          <w:bCs/>
          <w:sz w:val="20"/>
          <w:lang w:val="pt"/>
        </w:rPr>
      </w:pPr>
      <w:r w:rsidRPr="005348BA">
        <w:rPr>
          <w:rFonts w:ascii="Verdana" w:hAnsi="Verdana"/>
          <w:bCs/>
          <w:sz w:val="20"/>
          <w:lang w:val="pt"/>
        </w:rPr>
        <w:t xml:space="preserve">Todos as anilhas usadas </w:t>
      </w:r>
      <w:r w:rsidRPr="005348BA">
        <w:rPr>
          <w:rFonts w:ascii="Arial" w:hAnsi="Arial" w:cs="Arial"/>
          <w:bCs/>
          <w:sz w:val="20"/>
          <w:lang w:val="pt"/>
        </w:rPr>
        <w:t>​​</w:t>
      </w:r>
      <w:r w:rsidRPr="005348BA">
        <w:rPr>
          <w:rFonts w:ascii="Verdana" w:hAnsi="Verdana"/>
          <w:bCs/>
          <w:sz w:val="20"/>
          <w:lang w:val="pt"/>
        </w:rPr>
        <w:t>na competi</w:t>
      </w:r>
      <w:r w:rsidRPr="005348BA">
        <w:rPr>
          <w:rFonts w:ascii="Verdana" w:hAnsi="Verdana" w:cs="Verdana"/>
          <w:bCs/>
          <w:sz w:val="20"/>
          <w:lang w:val="pt"/>
        </w:rPr>
        <w:t>çã</w:t>
      </w:r>
      <w:r w:rsidRPr="005348BA">
        <w:rPr>
          <w:rFonts w:ascii="Verdana" w:hAnsi="Verdana"/>
          <w:bCs/>
          <w:sz w:val="20"/>
          <w:lang w:val="pt"/>
        </w:rPr>
        <w:t>o devem pesar 0,25% de seu valor nominal correto.</w:t>
      </w:r>
    </w:p>
    <w:p w14:paraId="635D77C8" w14:textId="77777777" w:rsidR="00AD31EC" w:rsidRPr="005348BA" w:rsidRDefault="00AD31EC" w:rsidP="00AD31EC">
      <w:pPr>
        <w:tabs>
          <w:tab w:val="left" w:pos="360"/>
        </w:tabs>
        <w:ind w:left="360"/>
        <w:rPr>
          <w:rFonts w:ascii="Verdana" w:hAnsi="Verdana"/>
          <w:bCs/>
          <w:sz w:val="20"/>
          <w:lang w:val="pt"/>
        </w:rPr>
      </w:pPr>
    </w:p>
    <w:p w14:paraId="13C91EF5" w14:textId="1744E40C" w:rsidR="00AD31EC" w:rsidRPr="005348BA" w:rsidRDefault="00AD31EC" w:rsidP="00AD31EC">
      <w:pPr>
        <w:tabs>
          <w:tab w:val="left" w:pos="360"/>
        </w:tabs>
        <w:ind w:left="360"/>
        <w:rPr>
          <w:rFonts w:ascii="Verdana" w:hAnsi="Verdana"/>
          <w:bCs/>
          <w:sz w:val="20"/>
          <w:lang w:val="pt"/>
        </w:rPr>
      </w:pPr>
      <w:r w:rsidRPr="005348BA">
        <w:rPr>
          <w:rFonts w:ascii="Verdana" w:hAnsi="Verdana"/>
          <w:bCs/>
          <w:sz w:val="20"/>
          <w:lang w:val="pt"/>
        </w:rPr>
        <w:t>As anilhas devem ter as seguintes faixas de 1,25 kg, 2,5 kg, 5 kg, 10 kg, 15 kg, 20 kg, 25 kg</w:t>
      </w:r>
      <w:r w:rsidR="003D7F77" w:rsidRPr="005348BA">
        <w:rPr>
          <w:rFonts w:ascii="Verdana" w:hAnsi="Verdana"/>
          <w:bCs/>
          <w:sz w:val="20"/>
          <w:lang w:val="pt"/>
        </w:rPr>
        <w:t>, 45kg</w:t>
      </w:r>
      <w:r w:rsidR="00976E33" w:rsidRPr="005348BA">
        <w:rPr>
          <w:rFonts w:ascii="Verdana" w:hAnsi="Verdana"/>
          <w:bCs/>
          <w:sz w:val="20"/>
          <w:lang w:val="pt"/>
        </w:rPr>
        <w:t xml:space="preserve"> </w:t>
      </w:r>
      <w:r w:rsidRPr="005348BA">
        <w:rPr>
          <w:rFonts w:ascii="Verdana" w:hAnsi="Verdana"/>
          <w:bCs/>
          <w:sz w:val="20"/>
          <w:lang w:val="pt"/>
        </w:rPr>
        <w:t>e 50 kg.</w:t>
      </w:r>
    </w:p>
    <w:p w14:paraId="25B554AD" w14:textId="77777777" w:rsidR="00AD31EC" w:rsidRPr="005348BA" w:rsidRDefault="00AD31EC" w:rsidP="00AD31EC">
      <w:pPr>
        <w:tabs>
          <w:tab w:val="left" w:pos="360"/>
        </w:tabs>
        <w:ind w:left="360"/>
        <w:rPr>
          <w:rFonts w:ascii="Verdana" w:hAnsi="Verdana"/>
          <w:bCs/>
          <w:sz w:val="20"/>
          <w:lang w:val="pt"/>
        </w:rPr>
      </w:pPr>
    </w:p>
    <w:p w14:paraId="387E491D" w14:textId="65820410" w:rsidR="00AD31EC" w:rsidRPr="005348BA" w:rsidRDefault="00AD31EC" w:rsidP="00AD31EC">
      <w:pPr>
        <w:tabs>
          <w:tab w:val="left" w:pos="360"/>
        </w:tabs>
        <w:ind w:left="360"/>
        <w:rPr>
          <w:rFonts w:ascii="Verdana" w:hAnsi="Verdana"/>
          <w:bCs/>
          <w:sz w:val="20"/>
          <w:lang w:val="pt"/>
        </w:rPr>
      </w:pPr>
      <w:r w:rsidRPr="005348BA">
        <w:rPr>
          <w:rFonts w:ascii="Verdana" w:hAnsi="Verdana"/>
          <w:bCs/>
          <w:sz w:val="20"/>
          <w:lang w:val="pt"/>
        </w:rPr>
        <w:t>Para fins de configuraç</w:t>
      </w:r>
      <w:r w:rsidR="00976E33" w:rsidRPr="005348BA">
        <w:rPr>
          <w:rFonts w:ascii="Verdana" w:hAnsi="Verdana"/>
          <w:bCs/>
          <w:sz w:val="20"/>
          <w:lang w:val="pt"/>
        </w:rPr>
        <w:t>ão de recordes</w:t>
      </w:r>
      <w:r w:rsidRPr="005348BA">
        <w:rPr>
          <w:rFonts w:ascii="Verdana" w:hAnsi="Verdana"/>
          <w:bCs/>
          <w:sz w:val="20"/>
          <w:lang w:val="pt"/>
        </w:rPr>
        <w:t xml:space="preserve">, </w:t>
      </w:r>
      <w:r w:rsidR="00976E33" w:rsidRPr="005348BA">
        <w:rPr>
          <w:rFonts w:ascii="Verdana" w:hAnsi="Verdana"/>
          <w:bCs/>
          <w:sz w:val="20"/>
          <w:lang w:val="pt"/>
        </w:rPr>
        <w:t>anilhas</w:t>
      </w:r>
      <w:r w:rsidRPr="005348BA">
        <w:rPr>
          <w:rFonts w:ascii="Verdana" w:hAnsi="Verdana"/>
          <w:bCs/>
          <w:sz w:val="20"/>
          <w:lang w:val="pt"/>
        </w:rPr>
        <w:t xml:space="preserve"> de </w:t>
      </w:r>
      <w:r w:rsidR="00976E33" w:rsidRPr="005348BA">
        <w:rPr>
          <w:rFonts w:ascii="Verdana" w:hAnsi="Verdana"/>
          <w:bCs/>
          <w:sz w:val="20"/>
          <w:lang w:val="pt"/>
        </w:rPr>
        <w:t xml:space="preserve">1kg, </w:t>
      </w:r>
      <w:r w:rsidRPr="005348BA">
        <w:rPr>
          <w:rFonts w:ascii="Verdana" w:hAnsi="Verdana"/>
          <w:bCs/>
          <w:sz w:val="20"/>
          <w:lang w:val="pt"/>
        </w:rPr>
        <w:t>0,5 kg e 0,25 kg também devem estar disponíveis.</w:t>
      </w:r>
    </w:p>
    <w:p w14:paraId="5FC7B653" w14:textId="77777777" w:rsidR="00AD31EC" w:rsidRPr="005348BA" w:rsidRDefault="00AD31EC" w:rsidP="00AD31EC">
      <w:pPr>
        <w:tabs>
          <w:tab w:val="left" w:pos="360"/>
        </w:tabs>
        <w:ind w:left="360"/>
        <w:rPr>
          <w:rFonts w:ascii="Verdana" w:hAnsi="Verdana"/>
          <w:bCs/>
          <w:sz w:val="20"/>
          <w:lang w:val="pt"/>
        </w:rPr>
      </w:pPr>
    </w:p>
    <w:p w14:paraId="24CB9CC8" w14:textId="606E2F79" w:rsidR="00AD31EC" w:rsidRPr="005348BA" w:rsidRDefault="00976E33" w:rsidP="00AD31EC">
      <w:pPr>
        <w:tabs>
          <w:tab w:val="left" w:pos="360"/>
        </w:tabs>
        <w:ind w:left="360"/>
        <w:rPr>
          <w:rFonts w:ascii="Verdana" w:hAnsi="Verdana"/>
          <w:bCs/>
          <w:sz w:val="20"/>
          <w:lang w:val="pt"/>
        </w:rPr>
      </w:pPr>
      <w:r w:rsidRPr="005348BA">
        <w:rPr>
          <w:rFonts w:ascii="Verdana" w:hAnsi="Verdana"/>
          <w:bCs/>
          <w:sz w:val="20"/>
          <w:lang w:val="pt"/>
        </w:rPr>
        <w:t>Para registros recordes, mesmo discos mais leves podem ser usados para atingir um peso de pelo menos 500 gramas a mais do que o registro existente.</w:t>
      </w:r>
    </w:p>
    <w:p w14:paraId="5F87EDA0" w14:textId="77777777" w:rsidR="00976E33" w:rsidRPr="005348BA" w:rsidRDefault="00976E33" w:rsidP="00AD31EC">
      <w:pPr>
        <w:tabs>
          <w:tab w:val="left" w:pos="360"/>
        </w:tabs>
        <w:ind w:left="360"/>
        <w:rPr>
          <w:rFonts w:ascii="Verdana" w:hAnsi="Verdana"/>
          <w:bCs/>
          <w:sz w:val="20"/>
          <w:lang w:val="pt"/>
        </w:rPr>
      </w:pPr>
    </w:p>
    <w:p w14:paraId="324A6DA3" w14:textId="4F269DF4" w:rsidR="00AD31EC" w:rsidRPr="005348BA" w:rsidRDefault="00976E33" w:rsidP="00976E33">
      <w:pPr>
        <w:tabs>
          <w:tab w:val="left" w:pos="360"/>
        </w:tabs>
        <w:ind w:left="360"/>
        <w:rPr>
          <w:rFonts w:ascii="Verdana" w:hAnsi="Verdana"/>
          <w:bCs/>
          <w:sz w:val="20"/>
          <w:lang w:val="pt"/>
        </w:rPr>
      </w:pPr>
      <w:r w:rsidRPr="005348BA">
        <w:rPr>
          <w:rFonts w:ascii="Verdana" w:hAnsi="Verdana"/>
          <w:bCs/>
          <w:sz w:val="20"/>
          <w:lang w:val="pt"/>
        </w:rPr>
        <w:t>A</w:t>
      </w:r>
      <w:r w:rsidR="00AD31EC" w:rsidRPr="005348BA">
        <w:rPr>
          <w:rFonts w:ascii="Verdana" w:hAnsi="Verdana"/>
          <w:bCs/>
          <w:sz w:val="20"/>
          <w:lang w:val="pt"/>
        </w:rPr>
        <w:t xml:space="preserve">s </w:t>
      </w:r>
      <w:r w:rsidRPr="005348BA">
        <w:rPr>
          <w:rFonts w:ascii="Verdana" w:hAnsi="Verdana"/>
          <w:bCs/>
          <w:sz w:val="20"/>
          <w:lang w:val="pt"/>
        </w:rPr>
        <w:t>anilhas</w:t>
      </w:r>
      <w:r w:rsidR="00AD31EC" w:rsidRPr="005348BA">
        <w:rPr>
          <w:rFonts w:ascii="Verdana" w:hAnsi="Verdana"/>
          <w:bCs/>
          <w:sz w:val="20"/>
          <w:lang w:val="pt"/>
        </w:rPr>
        <w:t xml:space="preserve"> devem ser claramente </w:t>
      </w:r>
      <w:r w:rsidR="00CF7373" w:rsidRPr="005348BA">
        <w:rPr>
          <w:rFonts w:ascii="Verdana" w:hAnsi="Verdana"/>
          <w:bCs/>
          <w:sz w:val="20"/>
          <w:lang w:val="pt"/>
        </w:rPr>
        <w:t>marcadas</w:t>
      </w:r>
      <w:r w:rsidR="00AD31EC" w:rsidRPr="005348BA">
        <w:rPr>
          <w:rFonts w:ascii="Verdana" w:hAnsi="Verdana"/>
          <w:bCs/>
          <w:sz w:val="20"/>
          <w:lang w:val="pt"/>
        </w:rPr>
        <w:t xml:space="preserve"> com seu peso e carregados na sequência do disco mais pesado no interior com os discos</w:t>
      </w:r>
      <w:r w:rsidRPr="005348BA">
        <w:rPr>
          <w:rFonts w:ascii="Verdana" w:hAnsi="Verdana"/>
          <w:bCs/>
          <w:sz w:val="20"/>
          <w:lang w:val="pt"/>
        </w:rPr>
        <w:t xml:space="preserve"> leves</w:t>
      </w:r>
      <w:r w:rsidR="00AD31EC" w:rsidRPr="005348BA">
        <w:rPr>
          <w:rFonts w:ascii="Verdana" w:hAnsi="Verdana"/>
          <w:bCs/>
          <w:sz w:val="20"/>
          <w:lang w:val="pt"/>
        </w:rPr>
        <w:t xml:space="preserve"> em peso descendente.</w:t>
      </w:r>
    </w:p>
    <w:p w14:paraId="6C5CDCE8" w14:textId="77777777" w:rsidR="00AD31EC" w:rsidRPr="005348BA" w:rsidRDefault="00AD31EC" w:rsidP="00AD31EC">
      <w:pPr>
        <w:tabs>
          <w:tab w:val="left" w:pos="360"/>
        </w:tabs>
        <w:ind w:left="360"/>
        <w:rPr>
          <w:rFonts w:ascii="Verdana" w:hAnsi="Verdana"/>
          <w:bCs/>
          <w:sz w:val="20"/>
          <w:lang w:val="pt"/>
        </w:rPr>
      </w:pPr>
    </w:p>
    <w:p w14:paraId="41939031" w14:textId="77777777" w:rsidR="00AD31EC" w:rsidRPr="005348BA" w:rsidRDefault="00AD31EC" w:rsidP="00AD31EC">
      <w:pPr>
        <w:tabs>
          <w:tab w:val="left" w:pos="360"/>
        </w:tabs>
        <w:ind w:left="360"/>
        <w:rPr>
          <w:rFonts w:ascii="Verdana" w:hAnsi="Verdana"/>
          <w:bCs/>
          <w:sz w:val="20"/>
          <w:lang w:val="pt"/>
        </w:rPr>
      </w:pPr>
      <w:r w:rsidRPr="005348BA">
        <w:rPr>
          <w:rFonts w:ascii="Verdana" w:hAnsi="Verdana"/>
          <w:bCs/>
          <w:sz w:val="20"/>
          <w:lang w:val="pt"/>
        </w:rPr>
        <w:t xml:space="preserve">Os primeiros e mais pesados </w:t>
      </w:r>
      <w:r w:rsidRPr="005348BA">
        <w:rPr>
          <w:rFonts w:ascii="Arial" w:hAnsi="Arial" w:cs="Arial"/>
          <w:bCs/>
          <w:sz w:val="20"/>
          <w:lang w:val="pt"/>
        </w:rPr>
        <w:t>​​</w:t>
      </w:r>
      <w:r w:rsidRPr="005348BA">
        <w:rPr>
          <w:rFonts w:ascii="Verdana" w:hAnsi="Verdana"/>
          <w:bCs/>
          <w:sz w:val="20"/>
          <w:lang w:val="pt"/>
        </w:rPr>
        <w:t xml:space="preserve">discos carregados na barra devem ser colocados com as faces inseridas; com o resto dos discos carregados voltados para fora conforme o peso </w:t>
      </w:r>
      <w:r w:rsidRPr="005348BA">
        <w:rPr>
          <w:rFonts w:ascii="Verdana" w:hAnsi="Verdana" w:cs="Verdana"/>
          <w:bCs/>
          <w:sz w:val="20"/>
          <w:lang w:val="pt"/>
        </w:rPr>
        <w:t>é</w:t>
      </w:r>
      <w:r w:rsidRPr="005348BA">
        <w:rPr>
          <w:rFonts w:ascii="Verdana" w:hAnsi="Verdana"/>
          <w:bCs/>
          <w:sz w:val="20"/>
          <w:lang w:val="pt"/>
        </w:rPr>
        <w:t xml:space="preserve"> carregado.</w:t>
      </w:r>
    </w:p>
    <w:p w14:paraId="550F6E75" w14:textId="77777777" w:rsidR="00AD31EC" w:rsidRPr="005348BA" w:rsidRDefault="00AD31EC" w:rsidP="00AD31EC">
      <w:pPr>
        <w:tabs>
          <w:tab w:val="left" w:pos="360"/>
        </w:tabs>
        <w:ind w:left="360"/>
        <w:rPr>
          <w:rFonts w:ascii="Verdana" w:hAnsi="Verdana"/>
          <w:bCs/>
          <w:sz w:val="20"/>
          <w:lang w:val="pt"/>
        </w:rPr>
      </w:pPr>
    </w:p>
    <w:p w14:paraId="4C0D635B" w14:textId="26F9AE21" w:rsidR="00AD31EC" w:rsidRPr="005348BA" w:rsidRDefault="00AD31EC" w:rsidP="00AD31EC">
      <w:pPr>
        <w:tabs>
          <w:tab w:val="left" w:pos="360"/>
        </w:tabs>
        <w:ind w:left="360"/>
        <w:rPr>
          <w:rFonts w:ascii="Verdana" w:hAnsi="Verdana"/>
          <w:bCs/>
          <w:sz w:val="20"/>
          <w:lang w:val="pt"/>
        </w:rPr>
      </w:pPr>
      <w:r w:rsidRPr="005348BA">
        <w:rPr>
          <w:rFonts w:ascii="Verdana" w:hAnsi="Verdana"/>
          <w:bCs/>
          <w:sz w:val="20"/>
          <w:lang w:val="pt"/>
        </w:rPr>
        <w:t>O diâmetro d</w:t>
      </w:r>
      <w:r w:rsidR="00976E33" w:rsidRPr="005348BA">
        <w:rPr>
          <w:rFonts w:ascii="Verdana" w:hAnsi="Verdana"/>
          <w:bCs/>
          <w:sz w:val="20"/>
          <w:lang w:val="pt"/>
        </w:rPr>
        <w:t xml:space="preserve">as anilhas </w:t>
      </w:r>
      <w:r w:rsidR="003D7F77" w:rsidRPr="005348BA">
        <w:rPr>
          <w:rFonts w:ascii="Verdana" w:hAnsi="Verdana"/>
          <w:bCs/>
          <w:sz w:val="20"/>
          <w:lang w:val="pt"/>
        </w:rPr>
        <w:t xml:space="preserve">maiores </w:t>
      </w:r>
      <w:r w:rsidRPr="005348BA">
        <w:rPr>
          <w:rFonts w:ascii="Verdana" w:hAnsi="Verdana"/>
          <w:bCs/>
          <w:sz w:val="20"/>
          <w:lang w:val="pt"/>
        </w:rPr>
        <w:t>não deve ser superior a 45 cm.</w:t>
      </w:r>
    </w:p>
    <w:p w14:paraId="38A986A1" w14:textId="77777777" w:rsidR="00AD31EC" w:rsidRPr="005348BA" w:rsidRDefault="00AD31EC" w:rsidP="00AD31EC">
      <w:pPr>
        <w:tabs>
          <w:tab w:val="left" w:pos="360"/>
        </w:tabs>
        <w:ind w:left="360"/>
        <w:rPr>
          <w:rFonts w:ascii="Verdana" w:hAnsi="Verdana"/>
          <w:bCs/>
          <w:sz w:val="20"/>
          <w:lang w:val="pt"/>
        </w:rPr>
      </w:pPr>
    </w:p>
    <w:p w14:paraId="37502E89" w14:textId="29CE93C8" w:rsidR="003D7165" w:rsidRPr="005348BA" w:rsidRDefault="003D7F77" w:rsidP="00AD31EC">
      <w:pPr>
        <w:tabs>
          <w:tab w:val="left" w:pos="360"/>
        </w:tabs>
        <w:ind w:left="360"/>
        <w:rPr>
          <w:rFonts w:ascii="Verdana" w:hAnsi="Verdana"/>
          <w:b/>
          <w:color w:val="800000"/>
          <w:sz w:val="20"/>
          <w:u w:val="single"/>
          <w:lang w:val="pt-BR"/>
        </w:rPr>
      </w:pPr>
      <w:r w:rsidRPr="005348BA">
        <w:rPr>
          <w:rFonts w:ascii="Verdana" w:hAnsi="Verdana"/>
          <w:bCs/>
          <w:sz w:val="20"/>
          <w:lang w:val="pt"/>
        </w:rPr>
        <w:t>As anilhas</w:t>
      </w:r>
      <w:r w:rsidR="00AD31EC" w:rsidRPr="005348BA">
        <w:rPr>
          <w:rFonts w:ascii="Verdana" w:hAnsi="Verdana"/>
          <w:bCs/>
          <w:sz w:val="20"/>
          <w:lang w:val="pt"/>
        </w:rPr>
        <w:t xml:space="preserve"> estão em conformidade com a seguinte codificação de cores de 10 kg</w:t>
      </w:r>
      <w:r w:rsidRPr="005348BA">
        <w:rPr>
          <w:rFonts w:ascii="Verdana" w:hAnsi="Verdana"/>
          <w:bCs/>
          <w:sz w:val="20"/>
          <w:lang w:val="pt"/>
        </w:rPr>
        <w:t xml:space="preserve"> verde</w:t>
      </w:r>
      <w:r w:rsidR="00AD31EC" w:rsidRPr="005348BA">
        <w:rPr>
          <w:rFonts w:ascii="Verdana" w:hAnsi="Verdana"/>
          <w:bCs/>
          <w:sz w:val="20"/>
          <w:lang w:val="pt"/>
        </w:rPr>
        <w:t xml:space="preserve"> e abaixo de qualquer cor; 15kg amarelo; 20kg azul; 25kg vermelho; 45kg de ouro; 50kg verde.</w:t>
      </w:r>
      <w:r w:rsidR="003D7165" w:rsidRPr="005348BA">
        <w:rPr>
          <w:rFonts w:ascii="Verdana" w:hAnsi="Verdana"/>
          <w:sz w:val="18"/>
          <w:szCs w:val="18"/>
          <w:lang w:val="pt"/>
        </w:rPr>
        <w:br/>
      </w:r>
    </w:p>
    <w:p w14:paraId="1A161118" w14:textId="56496A83" w:rsidR="003D7165" w:rsidRPr="00916EC2" w:rsidRDefault="003D7F77" w:rsidP="003D7165">
      <w:pPr>
        <w:rPr>
          <w:rFonts w:ascii="Verdana" w:hAnsi="Verdana"/>
          <w:bCs/>
          <w:sz w:val="20"/>
          <w:lang w:val="pt-BR"/>
        </w:rPr>
      </w:pPr>
      <w:r w:rsidRPr="00916EC2">
        <w:rPr>
          <w:rFonts w:ascii="Verdana" w:hAnsi="Verdana"/>
          <w:bCs/>
          <w:color w:val="800000"/>
          <w:sz w:val="20"/>
          <w:u w:val="single"/>
          <w:lang w:val="pt"/>
        </w:rPr>
        <w:t>Presilhas</w:t>
      </w:r>
      <w:r w:rsidR="003D7165" w:rsidRPr="00916EC2">
        <w:rPr>
          <w:rFonts w:ascii="Verdana" w:hAnsi="Verdana"/>
          <w:bCs/>
          <w:color w:val="800000"/>
          <w:sz w:val="18"/>
          <w:szCs w:val="18"/>
          <w:u w:val="single"/>
          <w:lang w:val="pt"/>
        </w:rPr>
        <w:t>:</w:t>
      </w:r>
      <w:r w:rsidR="003D7165" w:rsidRPr="00916EC2">
        <w:rPr>
          <w:rFonts w:ascii="Verdana" w:hAnsi="Verdana"/>
          <w:bCs/>
          <w:color w:val="800000"/>
          <w:sz w:val="18"/>
          <w:szCs w:val="18"/>
          <w:u w:val="single"/>
          <w:lang w:val="pt"/>
        </w:rPr>
        <w:br/>
      </w:r>
    </w:p>
    <w:p w14:paraId="3B3D5026" w14:textId="77777777" w:rsidR="003D7F77" w:rsidRPr="005348BA" w:rsidRDefault="003D7F77" w:rsidP="003D7F77">
      <w:pPr>
        <w:rPr>
          <w:rFonts w:ascii="Verdana" w:hAnsi="Verdana"/>
          <w:bCs/>
          <w:sz w:val="20"/>
          <w:lang w:val="pt"/>
        </w:rPr>
      </w:pPr>
      <w:r w:rsidRPr="005348BA">
        <w:rPr>
          <w:rFonts w:ascii="Verdana" w:hAnsi="Verdana"/>
          <w:bCs/>
          <w:sz w:val="20"/>
          <w:lang w:val="pt"/>
        </w:rPr>
        <w:t>Deve ser usado em todas as competições.</w:t>
      </w:r>
    </w:p>
    <w:p w14:paraId="3A388970" w14:textId="77777777" w:rsidR="003D7F77" w:rsidRPr="005348BA" w:rsidRDefault="003D7F77" w:rsidP="003D7F77">
      <w:pPr>
        <w:rPr>
          <w:rFonts w:ascii="Verdana" w:hAnsi="Verdana"/>
          <w:bCs/>
          <w:sz w:val="20"/>
          <w:lang w:val="pt"/>
        </w:rPr>
      </w:pPr>
      <w:r w:rsidRPr="005348BA">
        <w:rPr>
          <w:rFonts w:ascii="Verdana" w:hAnsi="Verdana"/>
          <w:bCs/>
          <w:sz w:val="20"/>
          <w:lang w:val="pt"/>
        </w:rPr>
        <w:t>Deve pesar 2,5 kg cada.</w:t>
      </w:r>
    </w:p>
    <w:p w14:paraId="41B25002" w14:textId="77777777" w:rsidR="003D7165" w:rsidRPr="005348BA" w:rsidRDefault="003D7165" w:rsidP="003D7165">
      <w:pPr>
        <w:rPr>
          <w:rFonts w:ascii="Verdana" w:hAnsi="Verdana"/>
          <w:sz w:val="18"/>
          <w:szCs w:val="18"/>
          <w:lang w:val="pt-BR"/>
        </w:rPr>
      </w:pPr>
    </w:p>
    <w:p w14:paraId="70B427F4" w14:textId="5316D5C3" w:rsidR="003D7165" w:rsidRPr="00916EC2" w:rsidRDefault="003D7165" w:rsidP="003D7165">
      <w:pPr>
        <w:rPr>
          <w:rFonts w:ascii="Verdana" w:hAnsi="Verdana"/>
          <w:bCs/>
          <w:sz w:val="18"/>
          <w:szCs w:val="18"/>
          <w:lang w:val="pt-BR"/>
        </w:rPr>
      </w:pPr>
      <w:r w:rsidRPr="00916EC2">
        <w:rPr>
          <w:rFonts w:ascii="Verdana" w:hAnsi="Verdana"/>
          <w:bCs/>
          <w:color w:val="800000"/>
          <w:sz w:val="20"/>
          <w:szCs w:val="18"/>
          <w:u w:val="single"/>
          <w:lang w:val="pt"/>
        </w:rPr>
        <w:t>Mono</w:t>
      </w:r>
      <w:r w:rsidR="003D7F77" w:rsidRPr="00916EC2">
        <w:rPr>
          <w:rFonts w:ascii="Verdana" w:hAnsi="Verdana"/>
          <w:bCs/>
          <w:color w:val="800000"/>
          <w:sz w:val="20"/>
          <w:szCs w:val="18"/>
          <w:u w:val="single"/>
          <w:lang w:val="pt"/>
        </w:rPr>
        <w:t>lifts</w:t>
      </w:r>
      <w:r w:rsidRPr="00916EC2">
        <w:rPr>
          <w:rFonts w:ascii="Verdana" w:hAnsi="Verdana"/>
          <w:bCs/>
          <w:color w:val="800000"/>
          <w:sz w:val="20"/>
          <w:szCs w:val="18"/>
          <w:u w:val="single"/>
          <w:lang w:val="pt"/>
        </w:rPr>
        <w:t>:</w:t>
      </w:r>
    </w:p>
    <w:p w14:paraId="0024777A" w14:textId="120838D2" w:rsidR="003D7F77" w:rsidRPr="005348BA" w:rsidRDefault="003D7F77" w:rsidP="003D7165">
      <w:pPr>
        <w:rPr>
          <w:rFonts w:ascii="Verdana" w:hAnsi="Verdana"/>
          <w:bCs/>
          <w:sz w:val="18"/>
          <w:szCs w:val="18"/>
          <w:lang w:val="pt"/>
        </w:rPr>
      </w:pPr>
    </w:p>
    <w:p w14:paraId="74B21C8E" w14:textId="7BE77C1A" w:rsidR="003D7F77" w:rsidRPr="005348BA" w:rsidRDefault="003D7F77" w:rsidP="003D7F77">
      <w:pPr>
        <w:rPr>
          <w:rFonts w:ascii="Verdana" w:hAnsi="Verdana" w:cs="Times"/>
          <w:bCs/>
          <w:sz w:val="20"/>
          <w:lang w:val="pt-BR"/>
        </w:rPr>
      </w:pPr>
      <w:r w:rsidRPr="005348BA">
        <w:rPr>
          <w:rFonts w:ascii="Verdana" w:hAnsi="Verdana" w:cs="Times"/>
          <w:bCs/>
          <w:sz w:val="20"/>
          <w:lang w:val="pt-BR"/>
        </w:rPr>
        <w:t xml:space="preserve">Os </w:t>
      </w:r>
      <w:r w:rsidR="00F038CE" w:rsidRPr="005348BA">
        <w:rPr>
          <w:rFonts w:ascii="Verdana" w:hAnsi="Verdana" w:cs="Times"/>
          <w:bCs/>
          <w:sz w:val="20"/>
          <w:lang w:val="pt-BR"/>
        </w:rPr>
        <w:t>monolifts</w:t>
      </w:r>
      <w:r w:rsidRPr="005348BA">
        <w:rPr>
          <w:rFonts w:ascii="Verdana" w:hAnsi="Verdana" w:cs="Times"/>
          <w:bCs/>
          <w:sz w:val="20"/>
          <w:lang w:val="pt-BR"/>
        </w:rPr>
        <w:t xml:space="preserve"> devem ser de construção robusta e proporcionar a máxima estabilidade. A base deve ser concebida de modo a não impedir o </w:t>
      </w:r>
      <w:r w:rsidR="00F038CE" w:rsidRPr="005348BA">
        <w:rPr>
          <w:rFonts w:ascii="Verdana" w:hAnsi="Verdana" w:cs="Times"/>
          <w:bCs/>
          <w:sz w:val="20"/>
          <w:lang w:val="pt-BR"/>
        </w:rPr>
        <w:t>levantador</w:t>
      </w:r>
      <w:r w:rsidRPr="005348BA">
        <w:rPr>
          <w:rFonts w:ascii="Verdana" w:hAnsi="Verdana" w:cs="Times"/>
          <w:bCs/>
          <w:sz w:val="20"/>
          <w:lang w:val="pt-BR"/>
        </w:rPr>
        <w:t xml:space="preserve"> ou </w:t>
      </w:r>
      <w:r w:rsidR="00F038CE" w:rsidRPr="005348BA">
        <w:rPr>
          <w:rFonts w:ascii="Verdana" w:hAnsi="Verdana" w:cs="Times"/>
          <w:bCs/>
          <w:sz w:val="20"/>
          <w:lang w:val="pt-BR"/>
        </w:rPr>
        <w:t>os</w:t>
      </w:r>
      <w:r w:rsidRPr="005348BA">
        <w:rPr>
          <w:rFonts w:ascii="Verdana" w:hAnsi="Verdana" w:cs="Times"/>
          <w:bCs/>
          <w:sz w:val="20"/>
          <w:lang w:val="pt-BR"/>
        </w:rPr>
        <w:t xml:space="preserve"> carregadores/spotters. </w:t>
      </w:r>
    </w:p>
    <w:p w14:paraId="6FFE60AE" w14:textId="77777777" w:rsidR="003D7F77" w:rsidRPr="005348BA" w:rsidRDefault="003D7F77" w:rsidP="003D7F77">
      <w:pPr>
        <w:rPr>
          <w:rFonts w:ascii="Verdana" w:hAnsi="Verdana" w:cs="Times"/>
          <w:bCs/>
          <w:sz w:val="20"/>
          <w:lang w:val="pt-BR"/>
        </w:rPr>
      </w:pPr>
    </w:p>
    <w:p w14:paraId="0CCFDF09" w14:textId="2FF5E1A9" w:rsidR="003D7F77" w:rsidRPr="005348BA" w:rsidRDefault="003D7F77" w:rsidP="003D7F77">
      <w:pPr>
        <w:rPr>
          <w:rFonts w:ascii="Verdana" w:hAnsi="Verdana" w:cs="Times"/>
          <w:bCs/>
          <w:sz w:val="20"/>
          <w:lang w:val="pt-BR"/>
        </w:rPr>
      </w:pPr>
      <w:r w:rsidRPr="005348BA">
        <w:rPr>
          <w:rFonts w:ascii="Verdana" w:hAnsi="Verdana" w:cs="Times"/>
          <w:bCs/>
          <w:sz w:val="20"/>
          <w:lang w:val="pt-BR"/>
        </w:rPr>
        <w:t xml:space="preserve">A conceção do </w:t>
      </w:r>
      <w:r w:rsidR="00F038CE" w:rsidRPr="005348BA">
        <w:rPr>
          <w:rFonts w:ascii="Verdana" w:hAnsi="Verdana" w:cs="Times"/>
          <w:bCs/>
          <w:sz w:val="20"/>
          <w:lang w:val="pt-BR"/>
        </w:rPr>
        <w:t>monolift</w:t>
      </w:r>
      <w:r w:rsidRPr="005348BA">
        <w:rPr>
          <w:rFonts w:ascii="Verdana" w:hAnsi="Verdana" w:cs="Times"/>
          <w:bCs/>
          <w:sz w:val="20"/>
          <w:lang w:val="pt-BR"/>
        </w:rPr>
        <w:t xml:space="preserve"> deve permitir regulações que acomodem todos os </w:t>
      </w:r>
      <w:r w:rsidR="00F038CE" w:rsidRPr="005348BA">
        <w:rPr>
          <w:rFonts w:ascii="Verdana" w:hAnsi="Verdana" w:cs="Times"/>
          <w:bCs/>
          <w:sz w:val="20"/>
          <w:lang w:val="pt-BR"/>
        </w:rPr>
        <w:t>levantadores</w:t>
      </w:r>
      <w:r w:rsidRPr="005348BA">
        <w:rPr>
          <w:rFonts w:ascii="Verdana" w:hAnsi="Verdana" w:cs="Times"/>
          <w:bCs/>
          <w:sz w:val="20"/>
          <w:lang w:val="pt-BR"/>
        </w:rPr>
        <w:t>.</w:t>
      </w:r>
    </w:p>
    <w:p w14:paraId="1DAC1E6F" w14:textId="77777777" w:rsidR="003D7F77" w:rsidRPr="005348BA" w:rsidRDefault="003D7F77" w:rsidP="003D7F77">
      <w:pPr>
        <w:rPr>
          <w:rFonts w:ascii="Verdana" w:hAnsi="Verdana" w:cs="Times"/>
          <w:bCs/>
          <w:sz w:val="20"/>
          <w:lang w:val="pt-BR"/>
        </w:rPr>
      </w:pPr>
    </w:p>
    <w:p w14:paraId="6F184AB5" w14:textId="77777777" w:rsidR="003D7F77" w:rsidRPr="005348BA" w:rsidRDefault="003D7F77" w:rsidP="003D7F77">
      <w:pPr>
        <w:rPr>
          <w:rFonts w:ascii="Verdana" w:hAnsi="Verdana" w:cs="Times"/>
          <w:bCs/>
          <w:sz w:val="20"/>
          <w:lang w:val="pt-BR"/>
        </w:rPr>
      </w:pPr>
      <w:r w:rsidRPr="005348BA">
        <w:rPr>
          <w:rFonts w:ascii="Verdana" w:hAnsi="Verdana" w:cs="Times"/>
          <w:bCs/>
          <w:sz w:val="20"/>
          <w:lang w:val="pt-BR"/>
        </w:rPr>
        <w:t>Os ajustes de altura devem ser em estágios incrementais não superiores a 5 cm.</w:t>
      </w:r>
    </w:p>
    <w:p w14:paraId="11F6FF69" w14:textId="77777777" w:rsidR="003D7F77" w:rsidRPr="005348BA" w:rsidRDefault="003D7F77" w:rsidP="003D7F77">
      <w:pPr>
        <w:rPr>
          <w:rFonts w:ascii="Verdana" w:hAnsi="Verdana" w:cs="Times"/>
          <w:bCs/>
          <w:sz w:val="20"/>
          <w:lang w:val="pt-BR"/>
        </w:rPr>
      </w:pPr>
    </w:p>
    <w:p w14:paraId="4BB12A26" w14:textId="7F851277" w:rsidR="003D7F77" w:rsidRPr="005348BA" w:rsidRDefault="003D7F77" w:rsidP="003D7F77">
      <w:pPr>
        <w:rPr>
          <w:rFonts w:ascii="Verdana" w:hAnsi="Verdana" w:cs="Times"/>
          <w:bCs/>
          <w:sz w:val="20"/>
          <w:lang w:val="pt-BR"/>
        </w:rPr>
      </w:pPr>
      <w:r w:rsidRPr="005348BA">
        <w:rPr>
          <w:rFonts w:ascii="Verdana" w:hAnsi="Verdana" w:cs="Times"/>
          <w:bCs/>
          <w:sz w:val="20"/>
          <w:lang w:val="pt-BR"/>
        </w:rPr>
        <w:t xml:space="preserve">Para maior segurança, todos os </w:t>
      </w:r>
      <w:r w:rsidR="00F038CE" w:rsidRPr="005348BA">
        <w:rPr>
          <w:rFonts w:ascii="Verdana" w:hAnsi="Verdana" w:cs="Times"/>
          <w:bCs/>
          <w:sz w:val="20"/>
          <w:lang w:val="pt-BR"/>
        </w:rPr>
        <w:t>monolifts</w:t>
      </w:r>
      <w:r w:rsidRPr="005348BA">
        <w:rPr>
          <w:rFonts w:ascii="Verdana" w:hAnsi="Verdana" w:cs="Times"/>
          <w:bCs/>
          <w:sz w:val="20"/>
          <w:lang w:val="pt-BR"/>
        </w:rPr>
        <w:t xml:space="preserve"> devem poder ser fixados à altura exigida por meio de </w:t>
      </w:r>
      <w:r w:rsidR="00F038CE" w:rsidRPr="005348BA">
        <w:rPr>
          <w:rFonts w:ascii="Verdana" w:hAnsi="Verdana" w:cs="Times"/>
          <w:bCs/>
          <w:sz w:val="20"/>
          <w:lang w:val="pt-BR"/>
        </w:rPr>
        <w:t>pinos</w:t>
      </w:r>
      <w:r w:rsidRPr="005348BA">
        <w:rPr>
          <w:rFonts w:ascii="Verdana" w:hAnsi="Verdana" w:cs="Times"/>
          <w:bCs/>
          <w:sz w:val="20"/>
          <w:lang w:val="pt-BR"/>
        </w:rPr>
        <w:t>.</w:t>
      </w:r>
    </w:p>
    <w:p w14:paraId="66AAC6D3" w14:textId="77777777" w:rsidR="003D7F77" w:rsidRPr="005348BA" w:rsidRDefault="003D7F77" w:rsidP="003D7F77">
      <w:pPr>
        <w:rPr>
          <w:rFonts w:ascii="Verdana" w:hAnsi="Verdana" w:cs="Times"/>
          <w:bCs/>
          <w:sz w:val="20"/>
          <w:lang w:val="pt-BR"/>
        </w:rPr>
      </w:pPr>
    </w:p>
    <w:p w14:paraId="409A7062" w14:textId="633FE0F5" w:rsidR="003D7F77" w:rsidRPr="005348BA" w:rsidRDefault="003D7F77" w:rsidP="003D7F77">
      <w:pPr>
        <w:rPr>
          <w:rFonts w:ascii="Verdana" w:hAnsi="Verdana" w:cs="Times"/>
          <w:bCs/>
          <w:sz w:val="20"/>
          <w:lang w:val="pt-BR"/>
        </w:rPr>
      </w:pPr>
      <w:r w:rsidRPr="005348BA">
        <w:rPr>
          <w:rFonts w:ascii="Verdana" w:hAnsi="Verdana" w:cs="Times"/>
          <w:bCs/>
          <w:sz w:val="20"/>
          <w:lang w:val="pt-BR"/>
        </w:rPr>
        <w:t xml:space="preserve">Em todas as competições Mundiais/ </w:t>
      </w:r>
      <w:r w:rsidR="00F038CE" w:rsidRPr="005348BA">
        <w:rPr>
          <w:rFonts w:ascii="Verdana" w:hAnsi="Verdana" w:cs="Times"/>
          <w:bCs/>
          <w:sz w:val="20"/>
          <w:lang w:val="pt-BR"/>
        </w:rPr>
        <w:t>continentais</w:t>
      </w:r>
      <w:r w:rsidRPr="005348BA">
        <w:rPr>
          <w:rFonts w:ascii="Verdana" w:hAnsi="Verdana" w:cs="Times"/>
          <w:bCs/>
          <w:sz w:val="20"/>
          <w:lang w:val="pt-BR"/>
        </w:rPr>
        <w:t xml:space="preserve"> um </w:t>
      </w:r>
      <w:r w:rsidR="00F038CE" w:rsidRPr="005348BA">
        <w:rPr>
          <w:rFonts w:ascii="Verdana" w:hAnsi="Verdana" w:cs="Times"/>
          <w:bCs/>
          <w:sz w:val="20"/>
          <w:lang w:val="pt-BR"/>
        </w:rPr>
        <w:t>monolift</w:t>
      </w:r>
      <w:r w:rsidRPr="005348BA">
        <w:rPr>
          <w:rFonts w:ascii="Verdana" w:hAnsi="Verdana" w:cs="Times"/>
          <w:bCs/>
          <w:sz w:val="20"/>
          <w:lang w:val="pt-BR"/>
        </w:rPr>
        <w:t xml:space="preserve"> ajustável com um mecanismo hidráulico deve ser usado.</w:t>
      </w:r>
    </w:p>
    <w:p w14:paraId="7FD6305F" w14:textId="77777777" w:rsidR="003D7F77" w:rsidRPr="005348BA" w:rsidRDefault="003D7F77" w:rsidP="003D7F77">
      <w:pPr>
        <w:rPr>
          <w:rFonts w:ascii="Verdana" w:hAnsi="Verdana" w:cs="Times"/>
          <w:bCs/>
          <w:sz w:val="20"/>
          <w:lang w:val="pt-BR"/>
        </w:rPr>
      </w:pPr>
    </w:p>
    <w:p w14:paraId="570AA55F" w14:textId="2BEAD7D8" w:rsidR="003D7F77" w:rsidRPr="005348BA" w:rsidRDefault="003D7F77" w:rsidP="003D7F77">
      <w:pPr>
        <w:rPr>
          <w:rFonts w:ascii="Verdana" w:hAnsi="Verdana" w:cs="Times"/>
          <w:bCs/>
          <w:sz w:val="20"/>
          <w:lang w:val="pt-BR"/>
        </w:rPr>
      </w:pPr>
      <w:r w:rsidRPr="005348BA">
        <w:rPr>
          <w:rFonts w:ascii="Verdana" w:hAnsi="Verdana" w:cs="Times"/>
          <w:bCs/>
          <w:sz w:val="20"/>
          <w:lang w:val="pt-BR"/>
        </w:rPr>
        <w:t xml:space="preserve">      É obrigatório em todas as competições de GPC que as correias de segurança sejam usadas para </w:t>
      </w:r>
      <w:r w:rsidR="00F038CE" w:rsidRPr="005348BA">
        <w:rPr>
          <w:rFonts w:ascii="Verdana" w:hAnsi="Verdana" w:cs="Times"/>
          <w:bCs/>
          <w:sz w:val="20"/>
          <w:lang w:val="pt-BR"/>
        </w:rPr>
        <w:t>levantamentos</w:t>
      </w:r>
      <w:r w:rsidRPr="005348BA">
        <w:rPr>
          <w:rFonts w:ascii="Verdana" w:hAnsi="Verdana" w:cs="Times"/>
          <w:bCs/>
          <w:sz w:val="20"/>
          <w:lang w:val="pt-BR"/>
        </w:rPr>
        <w:t xml:space="preserve"> </w:t>
      </w:r>
      <w:r w:rsidR="00F038CE" w:rsidRPr="005348BA">
        <w:rPr>
          <w:rFonts w:ascii="Verdana" w:hAnsi="Verdana" w:cs="Times"/>
          <w:bCs/>
          <w:sz w:val="20"/>
          <w:lang w:val="pt-BR"/>
        </w:rPr>
        <w:t>em monolifts</w:t>
      </w:r>
      <w:r w:rsidRPr="005348BA">
        <w:rPr>
          <w:rFonts w:ascii="Verdana" w:hAnsi="Verdana" w:cs="Times"/>
          <w:bCs/>
          <w:sz w:val="20"/>
          <w:lang w:val="pt-BR"/>
        </w:rPr>
        <w:t xml:space="preserve"> tanto na plataforma quanto </w:t>
      </w:r>
      <w:r w:rsidR="00F038CE" w:rsidRPr="005348BA">
        <w:rPr>
          <w:rFonts w:ascii="Verdana" w:hAnsi="Verdana" w:cs="Times"/>
          <w:bCs/>
          <w:sz w:val="20"/>
          <w:lang w:val="pt-BR"/>
        </w:rPr>
        <w:t xml:space="preserve">no monolifts de </w:t>
      </w:r>
      <w:r w:rsidRPr="005348BA">
        <w:rPr>
          <w:rFonts w:ascii="Verdana" w:hAnsi="Verdana" w:cs="Times"/>
          <w:bCs/>
          <w:sz w:val="20"/>
          <w:lang w:val="pt-BR"/>
        </w:rPr>
        <w:t>aquecimento. As tiras de segurança devem ter uma classificação de segurança adequada. As tiras de segurança devem ser ajustáveis</w:t>
      </w:r>
    </w:p>
    <w:p w14:paraId="60789E4A" w14:textId="77777777" w:rsidR="003D7F77" w:rsidRPr="008F0A00" w:rsidRDefault="003D7F77" w:rsidP="003D7165">
      <w:pPr>
        <w:rPr>
          <w:rFonts w:ascii="Verdana" w:hAnsi="Verdana"/>
          <w:bCs/>
          <w:sz w:val="20"/>
          <w:u w:val="single"/>
          <w:lang w:val="pt-BR"/>
        </w:rPr>
      </w:pPr>
    </w:p>
    <w:p w14:paraId="063BBB61" w14:textId="62D72F54" w:rsidR="003D7165" w:rsidRPr="00916EC2" w:rsidRDefault="001F2E10" w:rsidP="003D7165">
      <w:pPr>
        <w:pageBreakBefore/>
        <w:rPr>
          <w:rFonts w:ascii="Verdana" w:hAnsi="Verdana"/>
          <w:bCs/>
          <w:sz w:val="18"/>
          <w:szCs w:val="18"/>
          <w:u w:val="single"/>
          <w:lang w:val="pt-BR"/>
        </w:rPr>
      </w:pPr>
      <w:r>
        <w:rPr>
          <w:rFonts w:ascii="Verdana" w:hAnsi="Verdana"/>
          <w:bCs/>
          <w:color w:val="800000"/>
          <w:sz w:val="20"/>
          <w:u w:val="single"/>
          <w:lang w:val="pt"/>
        </w:rPr>
        <w:lastRenderedPageBreak/>
        <w:t>Supino:</w:t>
      </w:r>
    </w:p>
    <w:p w14:paraId="3C90383A" w14:textId="77777777" w:rsidR="003D7165" w:rsidRPr="00916EC2" w:rsidRDefault="003D7165" w:rsidP="003D7165">
      <w:pPr>
        <w:rPr>
          <w:rFonts w:ascii="Verdana" w:hAnsi="Verdana"/>
          <w:sz w:val="18"/>
          <w:szCs w:val="18"/>
          <w:lang w:val="pt-BR"/>
        </w:rPr>
      </w:pPr>
    </w:p>
    <w:p w14:paraId="5D2376D1" w14:textId="77777777" w:rsidR="00F038CE" w:rsidRPr="00916EC2" w:rsidRDefault="00F038CE" w:rsidP="00F038CE">
      <w:pPr>
        <w:rPr>
          <w:rFonts w:ascii="Verdana" w:hAnsi="Verdana"/>
          <w:bCs/>
          <w:sz w:val="20"/>
          <w:lang w:val="pt"/>
        </w:rPr>
      </w:pPr>
      <w:r w:rsidRPr="00916EC2">
        <w:rPr>
          <w:rFonts w:ascii="Verdana" w:hAnsi="Verdana"/>
          <w:bCs/>
          <w:sz w:val="20"/>
          <w:lang w:val="pt"/>
        </w:rPr>
        <w:t>O banco deve ser de construção robusta e estabilidade máxima, as barras de segurança são obrigatórias em todas as competições GPC. O banco deve estar em conformidade com as seguintes dimensões.</w:t>
      </w:r>
    </w:p>
    <w:p w14:paraId="3492275D" w14:textId="77777777" w:rsidR="00F038CE" w:rsidRPr="00916EC2" w:rsidRDefault="00F038CE" w:rsidP="00F038CE">
      <w:pPr>
        <w:rPr>
          <w:rFonts w:ascii="Verdana" w:hAnsi="Verdana"/>
          <w:bCs/>
          <w:sz w:val="20"/>
          <w:lang w:val="pt"/>
        </w:rPr>
      </w:pPr>
    </w:p>
    <w:p w14:paraId="65FCE2CA" w14:textId="77777777" w:rsidR="00F038CE" w:rsidRPr="00916EC2" w:rsidRDefault="00F038CE" w:rsidP="00F038CE">
      <w:pPr>
        <w:rPr>
          <w:rFonts w:ascii="Verdana" w:hAnsi="Verdana"/>
          <w:bCs/>
          <w:sz w:val="20"/>
          <w:lang w:val="pt"/>
        </w:rPr>
      </w:pPr>
      <w:r w:rsidRPr="00916EC2">
        <w:rPr>
          <w:rFonts w:ascii="Verdana" w:hAnsi="Verdana"/>
          <w:bCs/>
          <w:sz w:val="20"/>
          <w:lang w:val="pt"/>
        </w:rPr>
        <w:t>1.  Comprimento:  não inferior a 1,22 m e deve ser plano e nivelado.</w:t>
      </w:r>
    </w:p>
    <w:p w14:paraId="31954E94" w14:textId="77777777" w:rsidR="00F038CE" w:rsidRPr="00916EC2" w:rsidRDefault="00F038CE" w:rsidP="00F038CE">
      <w:pPr>
        <w:rPr>
          <w:rFonts w:ascii="Verdana" w:hAnsi="Verdana"/>
          <w:bCs/>
          <w:sz w:val="20"/>
          <w:lang w:val="pt"/>
        </w:rPr>
      </w:pPr>
      <w:r w:rsidRPr="00916EC2">
        <w:rPr>
          <w:rFonts w:ascii="Verdana" w:hAnsi="Verdana"/>
          <w:bCs/>
          <w:sz w:val="20"/>
          <w:lang w:val="pt"/>
        </w:rPr>
        <w:t>2.  Largura: 29-32cm.</w:t>
      </w:r>
    </w:p>
    <w:p w14:paraId="47F44C85" w14:textId="77777777" w:rsidR="00F038CE" w:rsidRPr="00916EC2" w:rsidRDefault="00F038CE" w:rsidP="00F038CE">
      <w:pPr>
        <w:rPr>
          <w:rFonts w:ascii="Verdana" w:hAnsi="Verdana"/>
          <w:bCs/>
          <w:sz w:val="20"/>
          <w:lang w:val="pt"/>
        </w:rPr>
      </w:pPr>
      <w:r w:rsidRPr="00916EC2">
        <w:rPr>
          <w:rFonts w:ascii="Verdana" w:hAnsi="Verdana"/>
          <w:bCs/>
          <w:sz w:val="20"/>
          <w:lang w:val="pt"/>
        </w:rPr>
        <w:t>3. Altura: 42-45cm medidos do chão até o topo da superfície acolchoada do banco sem ser pressionado ou compactado.</w:t>
      </w:r>
    </w:p>
    <w:p w14:paraId="02287279" w14:textId="77777777" w:rsidR="00F038CE" w:rsidRPr="00916EC2" w:rsidRDefault="00F038CE" w:rsidP="00F038CE">
      <w:pPr>
        <w:rPr>
          <w:rFonts w:ascii="Verdana" w:hAnsi="Verdana"/>
          <w:bCs/>
          <w:sz w:val="20"/>
          <w:lang w:val="pt"/>
        </w:rPr>
      </w:pPr>
    </w:p>
    <w:p w14:paraId="64BC2B80" w14:textId="77777777" w:rsidR="00F038CE" w:rsidRPr="00916EC2" w:rsidRDefault="00F038CE" w:rsidP="00F038CE">
      <w:pPr>
        <w:rPr>
          <w:rFonts w:ascii="Verdana" w:hAnsi="Verdana"/>
          <w:bCs/>
          <w:sz w:val="20"/>
          <w:lang w:val="pt"/>
        </w:rPr>
      </w:pPr>
      <w:r w:rsidRPr="00916EC2">
        <w:rPr>
          <w:rFonts w:ascii="Verdana" w:hAnsi="Verdana"/>
          <w:bCs/>
          <w:sz w:val="20"/>
          <w:lang w:val="pt"/>
        </w:rPr>
        <w:t>A altura dos montantes nos bancos reguláveis deve ser de um mínimo de 82cm a um máximo de 100cm, medidos desde o piso até à posição de repouso da barra. Nos bancos não reguláveis, a altura das barras deve situar-se entre 87cm e 100cm, desde o piso até à posição de repouso, devendo todos os bancos estar equipados com barras de apoio.</w:t>
      </w:r>
    </w:p>
    <w:p w14:paraId="21DDB967" w14:textId="77777777" w:rsidR="00F038CE" w:rsidRPr="00916EC2" w:rsidRDefault="00F038CE" w:rsidP="00F038CE">
      <w:pPr>
        <w:rPr>
          <w:rFonts w:ascii="Verdana" w:hAnsi="Verdana"/>
          <w:bCs/>
          <w:sz w:val="20"/>
          <w:lang w:val="pt"/>
        </w:rPr>
      </w:pPr>
    </w:p>
    <w:p w14:paraId="60829E05" w14:textId="2DF922D9" w:rsidR="003D7165" w:rsidRPr="00916EC2" w:rsidRDefault="00F038CE" w:rsidP="00F038CE">
      <w:pPr>
        <w:rPr>
          <w:rFonts w:ascii="Verdana" w:hAnsi="Verdana"/>
          <w:bCs/>
          <w:sz w:val="20"/>
          <w:lang w:val="pt"/>
        </w:rPr>
      </w:pPr>
      <w:r w:rsidRPr="00916EC2">
        <w:rPr>
          <w:rFonts w:ascii="Verdana" w:hAnsi="Verdana"/>
          <w:bCs/>
          <w:sz w:val="20"/>
          <w:lang w:val="pt"/>
        </w:rPr>
        <w:t>A largura mínima entre as partes interiores dos apoios da barra deve ser de 1,10 m.</w:t>
      </w:r>
    </w:p>
    <w:p w14:paraId="49BAB5D3" w14:textId="77777777" w:rsidR="0055288C" w:rsidRPr="00916EC2" w:rsidRDefault="0055288C" w:rsidP="00F038CE">
      <w:pPr>
        <w:rPr>
          <w:rFonts w:ascii="Verdana" w:hAnsi="Verdana"/>
          <w:bCs/>
          <w:sz w:val="18"/>
          <w:szCs w:val="18"/>
          <w:lang w:val="pt-BR"/>
        </w:rPr>
      </w:pPr>
    </w:p>
    <w:p w14:paraId="0DF50C8C" w14:textId="43F547DA" w:rsidR="003D7165" w:rsidRPr="00916EC2" w:rsidRDefault="003D7165" w:rsidP="003D7165">
      <w:pPr>
        <w:rPr>
          <w:rFonts w:ascii="Verdana" w:hAnsi="Verdana"/>
          <w:sz w:val="18"/>
          <w:szCs w:val="18"/>
          <w:lang w:val="pt-BR"/>
        </w:rPr>
      </w:pPr>
      <w:r w:rsidRPr="00916EC2">
        <w:rPr>
          <w:rFonts w:ascii="Verdana" w:hAnsi="Verdana"/>
          <w:b/>
          <w:color w:val="800000"/>
          <w:sz w:val="20"/>
          <w:u w:val="single"/>
          <w:lang w:val="pt"/>
        </w:rPr>
        <w:t>L</w:t>
      </w:r>
      <w:r w:rsidR="0055288C" w:rsidRPr="00916EC2">
        <w:rPr>
          <w:rFonts w:ascii="Verdana" w:hAnsi="Verdana"/>
          <w:color w:val="800000"/>
          <w:sz w:val="18"/>
          <w:szCs w:val="18"/>
          <w:u w:val="single"/>
          <w:lang w:val="pt"/>
        </w:rPr>
        <w:t>uzes</w:t>
      </w:r>
      <w:r w:rsidR="001F2E10">
        <w:rPr>
          <w:rFonts w:ascii="Verdana" w:hAnsi="Verdana"/>
          <w:color w:val="800000"/>
          <w:sz w:val="18"/>
          <w:szCs w:val="18"/>
          <w:u w:val="single"/>
          <w:lang w:val="pt"/>
        </w:rPr>
        <w:t>:</w:t>
      </w:r>
    </w:p>
    <w:p w14:paraId="0CEF0B76" w14:textId="77777777" w:rsidR="003D7165" w:rsidRPr="00916EC2" w:rsidRDefault="003D7165" w:rsidP="003D7165">
      <w:pPr>
        <w:rPr>
          <w:rFonts w:ascii="Verdana" w:hAnsi="Verdana"/>
          <w:sz w:val="18"/>
          <w:szCs w:val="18"/>
          <w:lang w:val="pt-BR"/>
        </w:rPr>
      </w:pPr>
    </w:p>
    <w:p w14:paraId="6EB4F249" w14:textId="77777777" w:rsidR="0055288C" w:rsidRPr="00916EC2" w:rsidRDefault="0055288C" w:rsidP="0055288C">
      <w:pPr>
        <w:rPr>
          <w:rFonts w:ascii="Verdana" w:hAnsi="Verdana"/>
          <w:bCs/>
          <w:sz w:val="20"/>
          <w:lang w:val="pt"/>
        </w:rPr>
      </w:pPr>
      <w:r w:rsidRPr="00916EC2">
        <w:rPr>
          <w:rFonts w:ascii="Verdana" w:hAnsi="Verdana"/>
          <w:bCs/>
          <w:sz w:val="20"/>
          <w:lang w:val="pt"/>
        </w:rPr>
        <w:t xml:space="preserve">Deve ser previsto um sistema de iluminação através do qual os árbitros dão a conhecer as suas decisões. </w:t>
      </w:r>
    </w:p>
    <w:p w14:paraId="2EBFD9F9" w14:textId="77777777" w:rsidR="0055288C" w:rsidRPr="00916EC2" w:rsidRDefault="0055288C" w:rsidP="0055288C">
      <w:pPr>
        <w:rPr>
          <w:rFonts w:ascii="Verdana" w:hAnsi="Verdana"/>
          <w:bCs/>
          <w:sz w:val="20"/>
          <w:lang w:val="pt"/>
        </w:rPr>
      </w:pPr>
    </w:p>
    <w:p w14:paraId="1119FE40" w14:textId="1D1454E1" w:rsidR="0055288C" w:rsidRPr="00916EC2" w:rsidRDefault="0055288C" w:rsidP="0055288C">
      <w:pPr>
        <w:rPr>
          <w:rFonts w:ascii="Verdana" w:hAnsi="Verdana"/>
          <w:bCs/>
          <w:sz w:val="20"/>
          <w:lang w:val="pt"/>
        </w:rPr>
      </w:pPr>
      <w:r w:rsidRPr="00916EC2">
        <w:rPr>
          <w:rFonts w:ascii="Verdana" w:hAnsi="Verdana"/>
          <w:bCs/>
          <w:sz w:val="20"/>
          <w:lang w:val="pt"/>
        </w:rPr>
        <w:t xml:space="preserve">Cada árbitro irá controlar uma luz branca e vermelha, representando um "valido" ou "invalido", respectivamente. </w:t>
      </w:r>
    </w:p>
    <w:p w14:paraId="2D3B9A18" w14:textId="77777777" w:rsidR="0055288C" w:rsidRPr="00916EC2" w:rsidRDefault="0055288C" w:rsidP="0055288C">
      <w:pPr>
        <w:rPr>
          <w:rFonts w:ascii="Verdana" w:hAnsi="Verdana"/>
          <w:bCs/>
          <w:sz w:val="20"/>
          <w:lang w:val="pt"/>
        </w:rPr>
      </w:pPr>
    </w:p>
    <w:p w14:paraId="62935113" w14:textId="64156866" w:rsidR="0055288C" w:rsidRPr="00916EC2" w:rsidRDefault="0055288C" w:rsidP="0055288C">
      <w:pPr>
        <w:rPr>
          <w:rFonts w:ascii="Verdana" w:hAnsi="Verdana"/>
          <w:bCs/>
          <w:sz w:val="20"/>
          <w:lang w:val="pt"/>
        </w:rPr>
      </w:pPr>
      <w:r w:rsidRPr="00916EC2">
        <w:rPr>
          <w:rFonts w:ascii="Verdana" w:hAnsi="Verdana"/>
          <w:bCs/>
          <w:sz w:val="20"/>
          <w:lang w:val="pt"/>
        </w:rPr>
        <w:t xml:space="preserve">As luzes devem ser ligadas de tal forma que se acendam juntas e não separadamente quando ativadas pelos três árbitros. </w:t>
      </w:r>
    </w:p>
    <w:p w14:paraId="489A353F" w14:textId="77777777" w:rsidR="0055288C" w:rsidRPr="00916EC2" w:rsidRDefault="0055288C" w:rsidP="0055288C">
      <w:pPr>
        <w:rPr>
          <w:rFonts w:ascii="Verdana" w:hAnsi="Verdana"/>
          <w:bCs/>
          <w:sz w:val="20"/>
          <w:lang w:val="pt"/>
        </w:rPr>
      </w:pPr>
    </w:p>
    <w:p w14:paraId="5EF98894" w14:textId="77777777" w:rsidR="0055288C" w:rsidRPr="00916EC2" w:rsidRDefault="0055288C" w:rsidP="0055288C">
      <w:pPr>
        <w:rPr>
          <w:rFonts w:ascii="Verdana" w:hAnsi="Verdana"/>
          <w:bCs/>
          <w:sz w:val="20"/>
          <w:lang w:val="pt"/>
        </w:rPr>
      </w:pPr>
      <w:r w:rsidRPr="00916EC2">
        <w:rPr>
          <w:rFonts w:ascii="Verdana" w:hAnsi="Verdana"/>
          <w:bCs/>
          <w:sz w:val="20"/>
          <w:lang w:val="pt"/>
        </w:rPr>
        <w:t xml:space="preserve">É preferível que as luzes sejam dispostas horizontalmente correspondendo com as posições dos três árbitros. </w:t>
      </w:r>
    </w:p>
    <w:p w14:paraId="25F975AD" w14:textId="77777777" w:rsidR="0055288C" w:rsidRPr="00916EC2" w:rsidRDefault="0055288C" w:rsidP="0055288C">
      <w:pPr>
        <w:rPr>
          <w:rFonts w:ascii="Verdana" w:hAnsi="Verdana"/>
          <w:bCs/>
          <w:sz w:val="20"/>
          <w:lang w:val="pt"/>
        </w:rPr>
      </w:pPr>
    </w:p>
    <w:p w14:paraId="3F23E234" w14:textId="2452F1DD" w:rsidR="0055288C" w:rsidRPr="00916EC2" w:rsidRDefault="0055288C" w:rsidP="0055288C">
      <w:pPr>
        <w:rPr>
          <w:rFonts w:ascii="Verdana" w:hAnsi="Verdana"/>
          <w:bCs/>
          <w:sz w:val="20"/>
          <w:lang w:val="pt"/>
        </w:rPr>
      </w:pPr>
      <w:r w:rsidRPr="00916EC2">
        <w:rPr>
          <w:rFonts w:ascii="Verdana" w:hAnsi="Verdana"/>
          <w:bCs/>
          <w:sz w:val="20"/>
          <w:lang w:val="pt"/>
        </w:rPr>
        <w:t>Para fins de emergência, como uma avaria no sistema elétrico, os árbitros também devem ser fornecidos com pequenas bandeiras brancas e vermelhas para dar a conhecer suas decisões, ou usando polegares para cima ou para baixo.</w:t>
      </w:r>
    </w:p>
    <w:p w14:paraId="1D1578D7" w14:textId="77777777" w:rsidR="0055288C" w:rsidRPr="00916EC2" w:rsidRDefault="0055288C" w:rsidP="0055288C">
      <w:pPr>
        <w:rPr>
          <w:rFonts w:ascii="Verdana" w:hAnsi="Verdana"/>
          <w:bCs/>
          <w:sz w:val="20"/>
          <w:lang w:val="pt"/>
        </w:rPr>
      </w:pPr>
    </w:p>
    <w:p w14:paraId="0488A07B" w14:textId="77777777" w:rsidR="00916EC2" w:rsidRDefault="00916EC2" w:rsidP="003D7165">
      <w:pPr>
        <w:rPr>
          <w:rFonts w:ascii="Verdana" w:hAnsi="Verdana"/>
          <w:b/>
          <w:color w:val="800000"/>
          <w:sz w:val="20"/>
          <w:u w:val="single"/>
          <w:lang w:val="pt"/>
        </w:rPr>
      </w:pPr>
    </w:p>
    <w:p w14:paraId="5FDCE732" w14:textId="77777777" w:rsidR="00916EC2" w:rsidRDefault="00916EC2" w:rsidP="003D7165">
      <w:pPr>
        <w:rPr>
          <w:rFonts w:ascii="Verdana" w:hAnsi="Verdana"/>
          <w:b/>
          <w:color w:val="800000"/>
          <w:sz w:val="20"/>
          <w:u w:val="single"/>
          <w:lang w:val="pt"/>
        </w:rPr>
      </w:pPr>
    </w:p>
    <w:p w14:paraId="2F03BAEB" w14:textId="77777777" w:rsidR="00916EC2" w:rsidRDefault="00916EC2" w:rsidP="003D7165">
      <w:pPr>
        <w:rPr>
          <w:rFonts w:ascii="Verdana" w:hAnsi="Verdana"/>
          <w:b/>
          <w:color w:val="800000"/>
          <w:sz w:val="20"/>
          <w:u w:val="single"/>
          <w:lang w:val="pt"/>
        </w:rPr>
      </w:pPr>
    </w:p>
    <w:p w14:paraId="0C929457" w14:textId="77777777" w:rsidR="00916EC2" w:rsidRDefault="00916EC2" w:rsidP="003D7165">
      <w:pPr>
        <w:rPr>
          <w:rFonts w:ascii="Verdana" w:hAnsi="Verdana"/>
          <w:b/>
          <w:color w:val="800000"/>
          <w:sz w:val="20"/>
          <w:u w:val="single"/>
          <w:lang w:val="pt"/>
        </w:rPr>
      </w:pPr>
    </w:p>
    <w:p w14:paraId="45BE0C3A" w14:textId="77777777" w:rsidR="00916EC2" w:rsidRDefault="00916EC2" w:rsidP="003D7165">
      <w:pPr>
        <w:rPr>
          <w:rFonts w:ascii="Verdana" w:hAnsi="Verdana"/>
          <w:b/>
          <w:color w:val="800000"/>
          <w:sz w:val="20"/>
          <w:u w:val="single"/>
          <w:lang w:val="pt"/>
        </w:rPr>
      </w:pPr>
    </w:p>
    <w:p w14:paraId="28C9135F" w14:textId="77777777" w:rsidR="00916EC2" w:rsidRDefault="00916EC2" w:rsidP="003D7165">
      <w:pPr>
        <w:rPr>
          <w:rFonts w:ascii="Verdana" w:hAnsi="Verdana"/>
          <w:b/>
          <w:color w:val="800000"/>
          <w:sz w:val="20"/>
          <w:u w:val="single"/>
          <w:lang w:val="pt"/>
        </w:rPr>
      </w:pPr>
    </w:p>
    <w:p w14:paraId="1C47D7F6" w14:textId="77777777" w:rsidR="00916EC2" w:rsidRDefault="00916EC2" w:rsidP="003D7165">
      <w:pPr>
        <w:rPr>
          <w:rFonts w:ascii="Verdana" w:hAnsi="Verdana"/>
          <w:b/>
          <w:color w:val="800000"/>
          <w:sz w:val="20"/>
          <w:u w:val="single"/>
          <w:lang w:val="pt"/>
        </w:rPr>
      </w:pPr>
    </w:p>
    <w:p w14:paraId="7F078B42" w14:textId="77777777" w:rsidR="00916EC2" w:rsidRDefault="00916EC2" w:rsidP="003D7165">
      <w:pPr>
        <w:rPr>
          <w:rFonts w:ascii="Verdana" w:hAnsi="Verdana"/>
          <w:b/>
          <w:color w:val="800000"/>
          <w:sz w:val="20"/>
          <w:u w:val="single"/>
          <w:lang w:val="pt"/>
        </w:rPr>
      </w:pPr>
    </w:p>
    <w:p w14:paraId="5A6EBCFA" w14:textId="77777777" w:rsidR="00916EC2" w:rsidRDefault="00916EC2" w:rsidP="003D7165">
      <w:pPr>
        <w:rPr>
          <w:rFonts w:ascii="Verdana" w:hAnsi="Verdana"/>
          <w:b/>
          <w:color w:val="800000"/>
          <w:sz w:val="20"/>
          <w:u w:val="single"/>
          <w:lang w:val="pt"/>
        </w:rPr>
      </w:pPr>
    </w:p>
    <w:p w14:paraId="7A63ED0E" w14:textId="77777777" w:rsidR="00916EC2" w:rsidRDefault="00916EC2" w:rsidP="003D7165">
      <w:pPr>
        <w:rPr>
          <w:rFonts w:ascii="Verdana" w:hAnsi="Verdana"/>
          <w:b/>
          <w:color w:val="800000"/>
          <w:sz w:val="20"/>
          <w:u w:val="single"/>
          <w:lang w:val="pt"/>
        </w:rPr>
      </w:pPr>
    </w:p>
    <w:p w14:paraId="5CC1092F" w14:textId="77777777" w:rsidR="00916EC2" w:rsidRDefault="00916EC2" w:rsidP="003D7165">
      <w:pPr>
        <w:rPr>
          <w:rFonts w:ascii="Verdana" w:hAnsi="Verdana"/>
          <w:b/>
          <w:color w:val="800000"/>
          <w:sz w:val="20"/>
          <w:u w:val="single"/>
          <w:lang w:val="pt"/>
        </w:rPr>
      </w:pPr>
    </w:p>
    <w:p w14:paraId="77FD338F" w14:textId="77777777" w:rsidR="00916EC2" w:rsidRDefault="00916EC2" w:rsidP="003D7165">
      <w:pPr>
        <w:rPr>
          <w:rFonts w:ascii="Verdana" w:hAnsi="Verdana"/>
          <w:b/>
          <w:color w:val="800000"/>
          <w:sz w:val="20"/>
          <w:u w:val="single"/>
          <w:lang w:val="pt"/>
        </w:rPr>
      </w:pPr>
    </w:p>
    <w:p w14:paraId="42A1FED5" w14:textId="77777777" w:rsidR="00916EC2" w:rsidRDefault="00916EC2" w:rsidP="003D7165">
      <w:pPr>
        <w:rPr>
          <w:rFonts w:ascii="Verdana" w:hAnsi="Verdana"/>
          <w:b/>
          <w:color w:val="800000"/>
          <w:sz w:val="20"/>
          <w:u w:val="single"/>
          <w:lang w:val="pt"/>
        </w:rPr>
      </w:pPr>
    </w:p>
    <w:p w14:paraId="09A6A808" w14:textId="77777777" w:rsidR="00916EC2" w:rsidRDefault="00916EC2" w:rsidP="003D7165">
      <w:pPr>
        <w:rPr>
          <w:rFonts w:ascii="Verdana" w:hAnsi="Verdana"/>
          <w:b/>
          <w:color w:val="800000"/>
          <w:sz w:val="20"/>
          <w:u w:val="single"/>
          <w:lang w:val="pt"/>
        </w:rPr>
      </w:pPr>
    </w:p>
    <w:p w14:paraId="73E925E2" w14:textId="77777777" w:rsidR="00916EC2" w:rsidRDefault="00916EC2" w:rsidP="003D7165">
      <w:pPr>
        <w:rPr>
          <w:rFonts w:ascii="Verdana" w:hAnsi="Verdana"/>
          <w:b/>
          <w:color w:val="800000"/>
          <w:sz w:val="20"/>
          <w:u w:val="single"/>
          <w:lang w:val="pt"/>
        </w:rPr>
      </w:pPr>
    </w:p>
    <w:p w14:paraId="2E2D0C9A" w14:textId="77777777" w:rsidR="00916EC2" w:rsidRDefault="00916EC2" w:rsidP="003D7165">
      <w:pPr>
        <w:rPr>
          <w:rFonts w:ascii="Verdana" w:hAnsi="Verdana"/>
          <w:b/>
          <w:color w:val="800000"/>
          <w:sz w:val="20"/>
          <w:u w:val="single"/>
          <w:lang w:val="pt"/>
        </w:rPr>
      </w:pPr>
    </w:p>
    <w:p w14:paraId="43A9154E" w14:textId="77777777" w:rsidR="00916EC2" w:rsidRDefault="00916EC2" w:rsidP="003D7165">
      <w:pPr>
        <w:rPr>
          <w:rFonts w:ascii="Verdana" w:hAnsi="Verdana"/>
          <w:b/>
          <w:color w:val="800000"/>
          <w:sz w:val="20"/>
          <w:u w:val="single"/>
          <w:lang w:val="pt"/>
        </w:rPr>
      </w:pPr>
    </w:p>
    <w:p w14:paraId="34D0A523" w14:textId="77777777" w:rsidR="00916EC2" w:rsidRDefault="00916EC2" w:rsidP="003D7165">
      <w:pPr>
        <w:rPr>
          <w:rFonts w:ascii="Verdana" w:hAnsi="Verdana"/>
          <w:b/>
          <w:color w:val="800000"/>
          <w:sz w:val="20"/>
          <w:u w:val="single"/>
          <w:lang w:val="pt"/>
        </w:rPr>
      </w:pPr>
    </w:p>
    <w:p w14:paraId="0FEDD78B" w14:textId="48A31E5D" w:rsidR="003D7165" w:rsidRPr="00916EC2" w:rsidRDefault="0055288C" w:rsidP="003D7165">
      <w:pPr>
        <w:rPr>
          <w:rFonts w:ascii="Verdana" w:hAnsi="Verdana"/>
          <w:b/>
          <w:color w:val="800000"/>
          <w:sz w:val="20"/>
          <w:u w:val="single"/>
          <w:lang w:val="pt"/>
        </w:rPr>
      </w:pPr>
      <w:r w:rsidRPr="00916EC2">
        <w:rPr>
          <w:rFonts w:ascii="Verdana" w:hAnsi="Verdana"/>
          <w:b/>
          <w:color w:val="800000"/>
          <w:sz w:val="20"/>
          <w:u w:val="single"/>
          <w:lang w:val="pt"/>
        </w:rPr>
        <w:lastRenderedPageBreak/>
        <w:t>Placar</w:t>
      </w:r>
    </w:p>
    <w:p w14:paraId="4F6BEF30" w14:textId="77777777" w:rsidR="0055288C" w:rsidRPr="00916EC2" w:rsidRDefault="0055288C" w:rsidP="003D7165">
      <w:pPr>
        <w:rPr>
          <w:rFonts w:ascii="Verdana" w:hAnsi="Verdana"/>
          <w:sz w:val="18"/>
          <w:szCs w:val="18"/>
          <w:lang w:val="pt-BR"/>
        </w:rPr>
      </w:pPr>
    </w:p>
    <w:p w14:paraId="3272A645" w14:textId="77777777" w:rsidR="003D7165" w:rsidRPr="00916EC2" w:rsidRDefault="003D7165" w:rsidP="003D7165">
      <w:pPr>
        <w:rPr>
          <w:rFonts w:ascii="Verdana" w:hAnsi="Verdana"/>
          <w:lang w:val="pt-BR"/>
        </w:rPr>
      </w:pPr>
      <w:r w:rsidRPr="00916EC2">
        <w:rPr>
          <w:rFonts w:ascii="Verdana" w:hAnsi="Verdana"/>
          <w:bCs/>
          <w:sz w:val="20"/>
          <w:lang w:val="pt"/>
        </w:rPr>
        <w:t>Um</w:t>
      </w:r>
      <w:r w:rsidRPr="00916EC2">
        <w:rPr>
          <w:rFonts w:ascii="Verdana" w:hAnsi="Verdana"/>
          <w:sz w:val="18"/>
          <w:szCs w:val="18"/>
          <w:lang w:val="pt"/>
        </w:rPr>
        <w:t xml:space="preserve"> bom e detalhado visual de placar para os espectadores, funcionários e todos os envolvidos com o progresso da competição devem ser fornecidos.</w:t>
      </w:r>
    </w:p>
    <w:p w14:paraId="73617670" w14:textId="77777777" w:rsidR="003D7165" w:rsidRPr="00916EC2" w:rsidRDefault="003D7165" w:rsidP="003D7165">
      <w:pPr>
        <w:rPr>
          <w:rFonts w:ascii="Verdana" w:hAnsi="Verdana"/>
          <w:lang w:val="pt-BR"/>
        </w:rPr>
      </w:pPr>
      <w:r w:rsidRPr="00916EC2">
        <w:rPr>
          <w:rFonts w:ascii="Verdana" w:hAnsi="Verdana"/>
          <w:lang w:val="pt-BR"/>
        </w:rPr>
        <w:t xml:space="preserve"> </w:t>
      </w:r>
    </w:p>
    <w:tbl>
      <w:tblPr>
        <w:tblW w:w="0" w:type="auto"/>
        <w:tblInd w:w="-39" w:type="dxa"/>
        <w:tblLayout w:type="fixed"/>
        <w:tblLook w:val="0000" w:firstRow="0" w:lastRow="0" w:firstColumn="0" w:lastColumn="0" w:noHBand="0" w:noVBand="0"/>
      </w:tblPr>
      <w:tblGrid>
        <w:gridCol w:w="426"/>
        <w:gridCol w:w="1228"/>
        <w:gridCol w:w="1040"/>
        <w:gridCol w:w="709"/>
        <w:gridCol w:w="425"/>
        <w:gridCol w:w="425"/>
        <w:gridCol w:w="425"/>
        <w:gridCol w:w="426"/>
        <w:gridCol w:w="425"/>
        <w:gridCol w:w="425"/>
        <w:gridCol w:w="709"/>
        <w:gridCol w:w="425"/>
        <w:gridCol w:w="425"/>
        <w:gridCol w:w="426"/>
        <w:gridCol w:w="850"/>
        <w:gridCol w:w="577"/>
      </w:tblGrid>
      <w:tr w:rsidR="003D7165" w:rsidRPr="00916EC2" w14:paraId="46C56F2A" w14:textId="77777777" w:rsidTr="00E43302">
        <w:tc>
          <w:tcPr>
            <w:tcW w:w="9366"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D098A90" w14:textId="77777777" w:rsidR="003D7165" w:rsidRPr="00916EC2" w:rsidRDefault="003D7165" w:rsidP="00E43302">
            <w:pPr>
              <w:snapToGrid w:val="0"/>
              <w:rPr>
                <w:rFonts w:ascii="Verdana" w:hAnsi="Verdana"/>
              </w:rPr>
            </w:pPr>
            <w:r w:rsidRPr="00916EC2">
              <w:rPr>
                <w:rFonts w:ascii="Verdana" w:hAnsi="Verdana"/>
                <w:lang w:val="pt"/>
              </w:rPr>
              <w:br/>
            </w:r>
            <w:r w:rsidRPr="00916EC2">
              <w:rPr>
                <w:rFonts w:ascii="Verdana" w:hAnsi="Verdana"/>
                <w:sz w:val="20"/>
                <w:lang w:val="pt"/>
              </w:rPr>
              <w:t>Placar</w:t>
            </w:r>
          </w:p>
          <w:p w14:paraId="7215BB75" w14:textId="77777777" w:rsidR="003D7165" w:rsidRPr="00916EC2" w:rsidRDefault="003D7165" w:rsidP="00E43302">
            <w:pPr>
              <w:rPr>
                <w:rFonts w:ascii="Verdana" w:hAnsi="Verdana"/>
              </w:rPr>
            </w:pPr>
          </w:p>
        </w:tc>
      </w:tr>
      <w:tr w:rsidR="003D7165" w:rsidRPr="00916EC2" w14:paraId="0E7B0010" w14:textId="77777777" w:rsidTr="00E43302">
        <w:tc>
          <w:tcPr>
            <w:tcW w:w="3403" w:type="dxa"/>
            <w:gridSpan w:val="4"/>
            <w:tcBorders>
              <w:top w:val="single" w:sz="4" w:space="0" w:color="000000"/>
              <w:left w:val="single" w:sz="4" w:space="0" w:color="000000"/>
              <w:bottom w:val="single" w:sz="4" w:space="0" w:color="000000"/>
            </w:tcBorders>
            <w:shd w:val="clear" w:color="auto" w:fill="auto"/>
            <w:vAlign w:val="center"/>
          </w:tcPr>
          <w:p w14:paraId="1F467B3F" w14:textId="77777777" w:rsidR="003D7165" w:rsidRPr="00916EC2" w:rsidRDefault="003D7165" w:rsidP="00E43302">
            <w:pPr>
              <w:snapToGrid w:val="0"/>
              <w:rPr>
                <w:rFonts w:ascii="Verdana" w:hAnsi="Verdana"/>
                <w:sz w:val="20"/>
              </w:rPr>
            </w:pPr>
            <w:r w:rsidRPr="00916EC2">
              <w:rPr>
                <w:rFonts w:ascii="Verdana" w:hAnsi="Verdana"/>
                <w:sz w:val="20"/>
                <w:lang w:val="pt"/>
              </w:rPr>
              <w:t>Gato:</w:t>
            </w:r>
          </w:p>
        </w:tc>
        <w:tc>
          <w:tcPr>
            <w:tcW w:w="1275" w:type="dxa"/>
            <w:gridSpan w:val="3"/>
            <w:tcBorders>
              <w:top w:val="single" w:sz="4" w:space="0" w:color="000000"/>
              <w:left w:val="single" w:sz="4" w:space="0" w:color="000000"/>
              <w:bottom w:val="single" w:sz="4" w:space="0" w:color="000000"/>
            </w:tcBorders>
            <w:shd w:val="clear" w:color="auto" w:fill="auto"/>
            <w:vAlign w:val="center"/>
          </w:tcPr>
          <w:p w14:paraId="6DF2E352" w14:textId="77777777" w:rsidR="003D7165" w:rsidRPr="00916EC2" w:rsidRDefault="003D7165" w:rsidP="00E43302">
            <w:pPr>
              <w:snapToGrid w:val="0"/>
              <w:rPr>
                <w:rFonts w:ascii="Verdana" w:hAnsi="Verdana"/>
                <w:sz w:val="20"/>
              </w:rPr>
            </w:pPr>
            <w:r w:rsidRPr="00916EC2">
              <w:rPr>
                <w:rFonts w:ascii="Verdana" w:hAnsi="Verdana"/>
                <w:sz w:val="20"/>
                <w:lang w:val="pt"/>
              </w:rPr>
              <w:t>Agachamento</w:t>
            </w:r>
          </w:p>
        </w:tc>
        <w:tc>
          <w:tcPr>
            <w:tcW w:w="1276" w:type="dxa"/>
            <w:gridSpan w:val="3"/>
            <w:tcBorders>
              <w:top w:val="single" w:sz="4" w:space="0" w:color="000000"/>
              <w:left w:val="single" w:sz="4" w:space="0" w:color="000000"/>
              <w:bottom w:val="single" w:sz="4" w:space="0" w:color="000000"/>
            </w:tcBorders>
            <w:shd w:val="clear" w:color="auto" w:fill="auto"/>
            <w:vAlign w:val="center"/>
          </w:tcPr>
          <w:p w14:paraId="1A07ACEA" w14:textId="77777777" w:rsidR="003D7165" w:rsidRPr="00916EC2" w:rsidRDefault="003D7165" w:rsidP="00E43302">
            <w:pPr>
              <w:snapToGrid w:val="0"/>
              <w:rPr>
                <w:rFonts w:ascii="Verdana" w:hAnsi="Verdana"/>
                <w:sz w:val="20"/>
              </w:rPr>
            </w:pPr>
            <w:r w:rsidRPr="00916EC2">
              <w:rPr>
                <w:rFonts w:ascii="Verdana" w:hAnsi="Verdana"/>
                <w:sz w:val="20"/>
                <w:lang w:val="pt"/>
              </w:rPr>
              <w:t>Supino</w:t>
            </w:r>
          </w:p>
        </w:tc>
        <w:tc>
          <w:tcPr>
            <w:tcW w:w="709" w:type="dxa"/>
            <w:tcBorders>
              <w:top w:val="single" w:sz="4" w:space="0" w:color="000000"/>
              <w:left w:val="single" w:sz="4" w:space="0" w:color="000000"/>
              <w:bottom w:val="single" w:sz="4" w:space="0" w:color="000000"/>
            </w:tcBorders>
            <w:shd w:val="clear" w:color="auto" w:fill="auto"/>
            <w:vAlign w:val="center"/>
          </w:tcPr>
          <w:p w14:paraId="338144AE" w14:textId="77777777" w:rsidR="003D7165" w:rsidRPr="00916EC2" w:rsidRDefault="003D7165" w:rsidP="00E43302">
            <w:pPr>
              <w:snapToGrid w:val="0"/>
              <w:rPr>
                <w:rFonts w:ascii="Verdana" w:hAnsi="Verdana"/>
                <w:sz w:val="20"/>
              </w:rPr>
            </w:pPr>
            <w:r w:rsidRPr="00916EC2">
              <w:rPr>
                <w:rFonts w:ascii="Verdana" w:hAnsi="Verdana"/>
                <w:sz w:val="20"/>
                <w:lang w:val="pt"/>
              </w:rPr>
              <w:t>Sob Tudo</w:t>
            </w:r>
          </w:p>
        </w:tc>
        <w:tc>
          <w:tcPr>
            <w:tcW w:w="1276" w:type="dxa"/>
            <w:gridSpan w:val="3"/>
            <w:tcBorders>
              <w:top w:val="single" w:sz="4" w:space="0" w:color="000000"/>
              <w:left w:val="single" w:sz="4" w:space="0" w:color="000000"/>
              <w:bottom w:val="single" w:sz="4" w:space="0" w:color="000000"/>
            </w:tcBorders>
            <w:shd w:val="clear" w:color="auto" w:fill="auto"/>
            <w:vAlign w:val="center"/>
          </w:tcPr>
          <w:p w14:paraId="01349F7B" w14:textId="77777777" w:rsidR="003D7165" w:rsidRPr="00916EC2" w:rsidRDefault="003D7165" w:rsidP="00E43302">
            <w:pPr>
              <w:snapToGrid w:val="0"/>
              <w:rPr>
                <w:rFonts w:ascii="Verdana" w:hAnsi="Verdana"/>
                <w:sz w:val="20"/>
              </w:rPr>
            </w:pPr>
            <w:r w:rsidRPr="00916EC2">
              <w:rPr>
                <w:rFonts w:ascii="Verdana" w:hAnsi="Verdana"/>
                <w:sz w:val="20"/>
                <w:lang w:val="pt"/>
              </w:rPr>
              <w:t>Elevador Morto</w:t>
            </w:r>
          </w:p>
        </w:tc>
        <w:tc>
          <w:tcPr>
            <w:tcW w:w="850" w:type="dxa"/>
            <w:tcBorders>
              <w:top w:val="single" w:sz="4" w:space="0" w:color="000000"/>
              <w:left w:val="single" w:sz="4" w:space="0" w:color="000000"/>
              <w:bottom w:val="single" w:sz="4" w:space="0" w:color="000000"/>
            </w:tcBorders>
            <w:shd w:val="clear" w:color="auto" w:fill="auto"/>
            <w:vAlign w:val="center"/>
          </w:tcPr>
          <w:p w14:paraId="5AD6E41C" w14:textId="77777777" w:rsidR="003D7165" w:rsidRPr="00916EC2" w:rsidRDefault="003D7165" w:rsidP="00E43302">
            <w:pPr>
              <w:snapToGrid w:val="0"/>
              <w:rPr>
                <w:rFonts w:ascii="Verdana" w:hAnsi="Verdana"/>
                <w:sz w:val="20"/>
              </w:rPr>
            </w:pPr>
            <w:r w:rsidRPr="00916EC2">
              <w:rPr>
                <w:rFonts w:ascii="Verdana" w:hAnsi="Verdana"/>
                <w:sz w:val="20"/>
                <w:lang w:val="pt"/>
              </w:rPr>
              <w:t>Total</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9E962" w14:textId="77777777" w:rsidR="003D7165" w:rsidRPr="00916EC2" w:rsidRDefault="003D7165" w:rsidP="00E43302">
            <w:pPr>
              <w:snapToGrid w:val="0"/>
              <w:rPr>
                <w:rFonts w:ascii="Verdana" w:hAnsi="Verdana"/>
              </w:rPr>
            </w:pPr>
            <w:r w:rsidRPr="00916EC2">
              <w:rPr>
                <w:rFonts w:ascii="Verdana" w:hAnsi="Verdana"/>
                <w:sz w:val="20"/>
                <w:lang w:val="pt"/>
              </w:rPr>
              <w:t>Pl</w:t>
            </w:r>
          </w:p>
        </w:tc>
      </w:tr>
      <w:tr w:rsidR="003D7165" w:rsidRPr="00916EC2" w14:paraId="373D9DCA" w14:textId="77777777" w:rsidTr="00E43302">
        <w:tc>
          <w:tcPr>
            <w:tcW w:w="426" w:type="dxa"/>
            <w:tcBorders>
              <w:top w:val="single" w:sz="4" w:space="0" w:color="000000"/>
              <w:left w:val="single" w:sz="4" w:space="0" w:color="000000"/>
              <w:bottom w:val="single" w:sz="4" w:space="0" w:color="000000"/>
            </w:tcBorders>
            <w:shd w:val="clear" w:color="auto" w:fill="auto"/>
            <w:vAlign w:val="center"/>
          </w:tcPr>
          <w:p w14:paraId="1FBE26C7" w14:textId="77777777" w:rsidR="003D7165" w:rsidRPr="00916EC2" w:rsidRDefault="003D7165" w:rsidP="00E43302">
            <w:pPr>
              <w:snapToGrid w:val="0"/>
              <w:rPr>
                <w:rFonts w:ascii="Verdana" w:hAnsi="Verdana"/>
              </w:rPr>
            </w:pPr>
          </w:p>
        </w:tc>
        <w:tc>
          <w:tcPr>
            <w:tcW w:w="1228" w:type="dxa"/>
            <w:tcBorders>
              <w:top w:val="single" w:sz="4" w:space="0" w:color="000000"/>
              <w:left w:val="single" w:sz="4" w:space="0" w:color="000000"/>
              <w:bottom w:val="single" w:sz="4" w:space="0" w:color="000000"/>
            </w:tcBorders>
            <w:shd w:val="clear" w:color="auto" w:fill="auto"/>
            <w:vAlign w:val="center"/>
          </w:tcPr>
          <w:p w14:paraId="5CE271C7" w14:textId="77777777" w:rsidR="003D7165" w:rsidRPr="00916EC2" w:rsidRDefault="003D7165" w:rsidP="00E43302">
            <w:pPr>
              <w:snapToGrid w:val="0"/>
              <w:rPr>
                <w:rFonts w:ascii="Verdana" w:hAnsi="Verdana"/>
                <w:sz w:val="20"/>
              </w:rPr>
            </w:pPr>
            <w:r w:rsidRPr="00916EC2">
              <w:rPr>
                <w:rFonts w:ascii="Verdana" w:hAnsi="Verdana"/>
                <w:sz w:val="20"/>
                <w:lang w:val="pt"/>
              </w:rPr>
              <w:t>Nome</w:t>
            </w:r>
          </w:p>
        </w:tc>
        <w:tc>
          <w:tcPr>
            <w:tcW w:w="1040" w:type="dxa"/>
            <w:tcBorders>
              <w:top w:val="single" w:sz="4" w:space="0" w:color="000000"/>
              <w:left w:val="single" w:sz="4" w:space="0" w:color="000000"/>
              <w:bottom w:val="single" w:sz="4" w:space="0" w:color="000000"/>
            </w:tcBorders>
            <w:shd w:val="clear" w:color="auto" w:fill="auto"/>
            <w:vAlign w:val="center"/>
          </w:tcPr>
          <w:p w14:paraId="7633BA71" w14:textId="77777777" w:rsidR="003D7165" w:rsidRPr="00916EC2" w:rsidRDefault="003D7165" w:rsidP="00E43302">
            <w:pPr>
              <w:snapToGrid w:val="0"/>
              <w:rPr>
                <w:rFonts w:ascii="Verdana" w:hAnsi="Verdana"/>
                <w:sz w:val="22"/>
                <w:szCs w:val="22"/>
              </w:rPr>
            </w:pPr>
            <w:r w:rsidRPr="00916EC2">
              <w:rPr>
                <w:rFonts w:ascii="Verdana" w:hAnsi="Verdana"/>
                <w:sz w:val="20"/>
                <w:lang w:val="pt"/>
              </w:rPr>
              <w:t>Nação</w:t>
            </w:r>
          </w:p>
        </w:tc>
        <w:tc>
          <w:tcPr>
            <w:tcW w:w="709" w:type="dxa"/>
            <w:tcBorders>
              <w:top w:val="single" w:sz="4" w:space="0" w:color="000000"/>
              <w:left w:val="single" w:sz="4" w:space="0" w:color="000000"/>
              <w:bottom w:val="single" w:sz="4" w:space="0" w:color="000000"/>
            </w:tcBorders>
            <w:shd w:val="clear" w:color="auto" w:fill="auto"/>
            <w:vAlign w:val="center"/>
          </w:tcPr>
          <w:p w14:paraId="39846CCC" w14:textId="77777777" w:rsidR="003D7165" w:rsidRPr="00916EC2" w:rsidRDefault="003D7165" w:rsidP="00E43302">
            <w:pPr>
              <w:snapToGrid w:val="0"/>
              <w:rPr>
                <w:rFonts w:ascii="Verdana" w:hAnsi="Verdana"/>
                <w:sz w:val="20"/>
              </w:rPr>
            </w:pPr>
            <w:r w:rsidRPr="00916EC2">
              <w:rPr>
                <w:rFonts w:ascii="Verdana" w:hAnsi="Verdana"/>
                <w:sz w:val="22"/>
                <w:szCs w:val="22"/>
                <w:lang w:val="pt"/>
              </w:rPr>
              <w:t>Bwt</w:t>
            </w:r>
          </w:p>
        </w:tc>
        <w:tc>
          <w:tcPr>
            <w:tcW w:w="425" w:type="dxa"/>
            <w:tcBorders>
              <w:top w:val="single" w:sz="4" w:space="0" w:color="000000"/>
              <w:left w:val="single" w:sz="4" w:space="0" w:color="000000"/>
              <w:bottom w:val="single" w:sz="4" w:space="0" w:color="000000"/>
            </w:tcBorders>
            <w:shd w:val="clear" w:color="auto" w:fill="auto"/>
            <w:vAlign w:val="center"/>
          </w:tcPr>
          <w:p w14:paraId="284EAFBE" w14:textId="77777777" w:rsidR="003D7165" w:rsidRPr="00916EC2" w:rsidRDefault="003D7165" w:rsidP="00E43302">
            <w:pPr>
              <w:snapToGrid w:val="0"/>
              <w:rPr>
                <w:rFonts w:ascii="Verdana" w:hAnsi="Verdana"/>
                <w:sz w:val="20"/>
              </w:rPr>
            </w:pPr>
            <w:r w:rsidRPr="00916EC2">
              <w:rPr>
                <w:rFonts w:ascii="Verdana" w:hAnsi="Verdana"/>
                <w:sz w:val="20"/>
                <w:lang w:val="pt"/>
              </w:rPr>
              <w:t>1</w:t>
            </w:r>
          </w:p>
        </w:tc>
        <w:tc>
          <w:tcPr>
            <w:tcW w:w="425" w:type="dxa"/>
            <w:tcBorders>
              <w:top w:val="single" w:sz="4" w:space="0" w:color="000000"/>
              <w:left w:val="single" w:sz="4" w:space="0" w:color="000000"/>
              <w:bottom w:val="single" w:sz="4" w:space="0" w:color="000000"/>
            </w:tcBorders>
            <w:shd w:val="clear" w:color="auto" w:fill="auto"/>
            <w:vAlign w:val="center"/>
          </w:tcPr>
          <w:p w14:paraId="6DB8D97F" w14:textId="77777777" w:rsidR="003D7165" w:rsidRPr="00916EC2" w:rsidRDefault="003D7165" w:rsidP="00E43302">
            <w:pPr>
              <w:snapToGrid w:val="0"/>
              <w:rPr>
                <w:rFonts w:ascii="Verdana" w:hAnsi="Verdana"/>
                <w:sz w:val="20"/>
              </w:rPr>
            </w:pPr>
            <w:r w:rsidRPr="00916EC2">
              <w:rPr>
                <w:rFonts w:ascii="Verdana" w:hAnsi="Verdana"/>
                <w:sz w:val="20"/>
                <w:lang w:val="pt"/>
              </w:rPr>
              <w:t xml:space="preserve">2 </w:t>
            </w:r>
          </w:p>
        </w:tc>
        <w:tc>
          <w:tcPr>
            <w:tcW w:w="425" w:type="dxa"/>
            <w:tcBorders>
              <w:top w:val="single" w:sz="4" w:space="0" w:color="000000"/>
              <w:left w:val="single" w:sz="4" w:space="0" w:color="000000"/>
              <w:bottom w:val="single" w:sz="4" w:space="0" w:color="000000"/>
            </w:tcBorders>
            <w:shd w:val="clear" w:color="auto" w:fill="auto"/>
            <w:vAlign w:val="center"/>
          </w:tcPr>
          <w:p w14:paraId="677CD64B" w14:textId="77777777" w:rsidR="003D7165" w:rsidRPr="00916EC2" w:rsidRDefault="003D7165" w:rsidP="00E43302">
            <w:pPr>
              <w:snapToGrid w:val="0"/>
              <w:rPr>
                <w:rFonts w:ascii="Verdana" w:hAnsi="Verdana"/>
                <w:sz w:val="20"/>
              </w:rPr>
            </w:pPr>
            <w:r w:rsidRPr="00916EC2">
              <w:rPr>
                <w:rFonts w:ascii="Verdana" w:hAnsi="Verdana"/>
                <w:sz w:val="20"/>
                <w:lang w:val="pt"/>
              </w:rPr>
              <w:t>3</w:t>
            </w:r>
          </w:p>
        </w:tc>
        <w:tc>
          <w:tcPr>
            <w:tcW w:w="426" w:type="dxa"/>
            <w:tcBorders>
              <w:top w:val="single" w:sz="4" w:space="0" w:color="000000"/>
              <w:left w:val="single" w:sz="4" w:space="0" w:color="000000"/>
              <w:bottom w:val="single" w:sz="4" w:space="0" w:color="000000"/>
            </w:tcBorders>
            <w:shd w:val="clear" w:color="auto" w:fill="auto"/>
            <w:vAlign w:val="center"/>
          </w:tcPr>
          <w:p w14:paraId="3B35F082" w14:textId="77777777" w:rsidR="003D7165" w:rsidRPr="00916EC2" w:rsidRDefault="003D7165" w:rsidP="00E43302">
            <w:pPr>
              <w:snapToGrid w:val="0"/>
              <w:rPr>
                <w:rFonts w:ascii="Verdana" w:hAnsi="Verdana"/>
                <w:sz w:val="20"/>
              </w:rPr>
            </w:pPr>
            <w:r w:rsidRPr="00916EC2">
              <w:rPr>
                <w:rFonts w:ascii="Verdana" w:hAnsi="Verdana"/>
                <w:sz w:val="20"/>
                <w:lang w:val="pt"/>
              </w:rPr>
              <w:t>1</w:t>
            </w:r>
          </w:p>
        </w:tc>
        <w:tc>
          <w:tcPr>
            <w:tcW w:w="425" w:type="dxa"/>
            <w:tcBorders>
              <w:top w:val="single" w:sz="4" w:space="0" w:color="000000"/>
              <w:left w:val="single" w:sz="4" w:space="0" w:color="000000"/>
              <w:bottom w:val="single" w:sz="4" w:space="0" w:color="000000"/>
            </w:tcBorders>
            <w:shd w:val="clear" w:color="auto" w:fill="auto"/>
            <w:vAlign w:val="center"/>
          </w:tcPr>
          <w:p w14:paraId="1F588F55" w14:textId="77777777" w:rsidR="003D7165" w:rsidRPr="00916EC2" w:rsidRDefault="003D7165" w:rsidP="00E43302">
            <w:pPr>
              <w:snapToGrid w:val="0"/>
              <w:rPr>
                <w:rFonts w:ascii="Verdana" w:hAnsi="Verdana"/>
                <w:sz w:val="20"/>
              </w:rPr>
            </w:pPr>
            <w:r w:rsidRPr="00916EC2">
              <w:rPr>
                <w:rFonts w:ascii="Verdana" w:hAnsi="Verdana"/>
                <w:sz w:val="20"/>
                <w:lang w:val="pt"/>
              </w:rPr>
              <w:t>2</w:t>
            </w:r>
          </w:p>
        </w:tc>
        <w:tc>
          <w:tcPr>
            <w:tcW w:w="425" w:type="dxa"/>
            <w:tcBorders>
              <w:top w:val="single" w:sz="4" w:space="0" w:color="000000"/>
              <w:left w:val="single" w:sz="4" w:space="0" w:color="000000"/>
              <w:bottom w:val="single" w:sz="4" w:space="0" w:color="000000"/>
            </w:tcBorders>
            <w:shd w:val="clear" w:color="auto" w:fill="auto"/>
            <w:vAlign w:val="center"/>
          </w:tcPr>
          <w:p w14:paraId="237F7D22" w14:textId="77777777" w:rsidR="003D7165" w:rsidRPr="00916EC2" w:rsidRDefault="003D7165" w:rsidP="00E43302">
            <w:pPr>
              <w:snapToGrid w:val="0"/>
              <w:rPr>
                <w:rFonts w:ascii="Verdana" w:hAnsi="Verdana"/>
              </w:rPr>
            </w:pPr>
            <w:r w:rsidRPr="00916EC2">
              <w:rPr>
                <w:rFonts w:ascii="Verdana" w:hAnsi="Verdana"/>
                <w:sz w:val="20"/>
                <w:lang w:val="pt"/>
              </w:rPr>
              <w:t>3</w:t>
            </w:r>
          </w:p>
        </w:tc>
        <w:tc>
          <w:tcPr>
            <w:tcW w:w="709" w:type="dxa"/>
            <w:tcBorders>
              <w:top w:val="single" w:sz="4" w:space="0" w:color="000000"/>
              <w:left w:val="single" w:sz="4" w:space="0" w:color="000000"/>
              <w:bottom w:val="single" w:sz="4" w:space="0" w:color="000000"/>
            </w:tcBorders>
            <w:shd w:val="clear" w:color="auto" w:fill="auto"/>
            <w:vAlign w:val="center"/>
          </w:tcPr>
          <w:p w14:paraId="6CF03F3D"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57B708B6" w14:textId="77777777" w:rsidR="003D7165" w:rsidRPr="00916EC2" w:rsidRDefault="003D7165" w:rsidP="00E43302">
            <w:pPr>
              <w:snapToGrid w:val="0"/>
              <w:rPr>
                <w:rFonts w:ascii="Verdana" w:hAnsi="Verdana"/>
                <w:sz w:val="20"/>
              </w:rPr>
            </w:pPr>
            <w:r w:rsidRPr="00916EC2">
              <w:rPr>
                <w:rFonts w:ascii="Verdana" w:hAnsi="Verdana"/>
                <w:sz w:val="20"/>
                <w:lang w:val="pt"/>
              </w:rPr>
              <w:t>1</w:t>
            </w:r>
          </w:p>
        </w:tc>
        <w:tc>
          <w:tcPr>
            <w:tcW w:w="425" w:type="dxa"/>
            <w:tcBorders>
              <w:top w:val="single" w:sz="4" w:space="0" w:color="000000"/>
              <w:left w:val="single" w:sz="4" w:space="0" w:color="000000"/>
              <w:bottom w:val="single" w:sz="4" w:space="0" w:color="000000"/>
            </w:tcBorders>
            <w:shd w:val="clear" w:color="auto" w:fill="auto"/>
            <w:vAlign w:val="center"/>
          </w:tcPr>
          <w:p w14:paraId="23D60A35" w14:textId="77777777" w:rsidR="003D7165" w:rsidRPr="00916EC2" w:rsidRDefault="003D7165" w:rsidP="00E43302">
            <w:pPr>
              <w:snapToGrid w:val="0"/>
              <w:rPr>
                <w:rFonts w:ascii="Verdana" w:hAnsi="Verdana"/>
                <w:sz w:val="20"/>
              </w:rPr>
            </w:pPr>
            <w:r w:rsidRPr="00916EC2">
              <w:rPr>
                <w:rFonts w:ascii="Verdana" w:hAnsi="Verdana"/>
                <w:sz w:val="20"/>
                <w:lang w:val="pt"/>
              </w:rPr>
              <w:t>2</w:t>
            </w:r>
          </w:p>
        </w:tc>
        <w:tc>
          <w:tcPr>
            <w:tcW w:w="426" w:type="dxa"/>
            <w:tcBorders>
              <w:top w:val="single" w:sz="4" w:space="0" w:color="000000"/>
              <w:left w:val="single" w:sz="4" w:space="0" w:color="000000"/>
              <w:bottom w:val="single" w:sz="4" w:space="0" w:color="000000"/>
            </w:tcBorders>
            <w:shd w:val="clear" w:color="auto" w:fill="auto"/>
            <w:vAlign w:val="center"/>
          </w:tcPr>
          <w:p w14:paraId="65524FCB" w14:textId="77777777" w:rsidR="003D7165" w:rsidRPr="00916EC2" w:rsidRDefault="003D7165" w:rsidP="00E43302">
            <w:pPr>
              <w:snapToGrid w:val="0"/>
              <w:rPr>
                <w:rFonts w:ascii="Verdana" w:hAnsi="Verdana"/>
              </w:rPr>
            </w:pPr>
            <w:r w:rsidRPr="00916EC2">
              <w:rPr>
                <w:rFonts w:ascii="Verdana" w:hAnsi="Verdana"/>
                <w:sz w:val="20"/>
                <w:lang w:val="pt"/>
              </w:rPr>
              <w:t>3</w:t>
            </w:r>
          </w:p>
        </w:tc>
        <w:tc>
          <w:tcPr>
            <w:tcW w:w="850" w:type="dxa"/>
            <w:tcBorders>
              <w:top w:val="single" w:sz="4" w:space="0" w:color="000000"/>
              <w:left w:val="single" w:sz="4" w:space="0" w:color="000000"/>
              <w:bottom w:val="single" w:sz="4" w:space="0" w:color="000000"/>
            </w:tcBorders>
            <w:shd w:val="clear" w:color="auto" w:fill="auto"/>
            <w:vAlign w:val="center"/>
          </w:tcPr>
          <w:p w14:paraId="21CC15F6" w14:textId="77777777" w:rsidR="003D7165" w:rsidRPr="00916EC2" w:rsidRDefault="003D7165" w:rsidP="00E43302">
            <w:pPr>
              <w:snapToGrid w:val="0"/>
              <w:rPr>
                <w:rFonts w:ascii="Verdana" w:hAnsi="Verdana"/>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33178" w14:textId="77777777" w:rsidR="003D7165" w:rsidRPr="00916EC2" w:rsidRDefault="003D7165" w:rsidP="00E43302">
            <w:pPr>
              <w:snapToGrid w:val="0"/>
              <w:rPr>
                <w:rFonts w:ascii="Verdana" w:hAnsi="Verdana"/>
              </w:rPr>
            </w:pPr>
          </w:p>
        </w:tc>
      </w:tr>
      <w:tr w:rsidR="003D7165" w:rsidRPr="00916EC2" w14:paraId="6BA43118" w14:textId="77777777" w:rsidTr="00E43302">
        <w:tc>
          <w:tcPr>
            <w:tcW w:w="426" w:type="dxa"/>
            <w:tcBorders>
              <w:top w:val="single" w:sz="4" w:space="0" w:color="000000"/>
              <w:left w:val="single" w:sz="4" w:space="0" w:color="000000"/>
              <w:bottom w:val="single" w:sz="4" w:space="0" w:color="000000"/>
            </w:tcBorders>
            <w:shd w:val="clear" w:color="auto" w:fill="auto"/>
            <w:vAlign w:val="center"/>
          </w:tcPr>
          <w:p w14:paraId="51DB1603" w14:textId="77777777" w:rsidR="003D7165" w:rsidRPr="00916EC2" w:rsidRDefault="003D7165" w:rsidP="00E43302">
            <w:pPr>
              <w:snapToGrid w:val="0"/>
              <w:rPr>
                <w:rFonts w:ascii="Verdana" w:hAnsi="Verdana"/>
              </w:rPr>
            </w:pPr>
            <w:r w:rsidRPr="00916EC2">
              <w:rPr>
                <w:rFonts w:ascii="Verdana" w:hAnsi="Verdana"/>
                <w:sz w:val="20"/>
                <w:lang w:val="pt"/>
              </w:rPr>
              <w:t>1</w:t>
            </w:r>
          </w:p>
        </w:tc>
        <w:tc>
          <w:tcPr>
            <w:tcW w:w="1228" w:type="dxa"/>
            <w:tcBorders>
              <w:top w:val="single" w:sz="4" w:space="0" w:color="000000"/>
              <w:left w:val="single" w:sz="4" w:space="0" w:color="000000"/>
              <w:bottom w:val="single" w:sz="4" w:space="0" w:color="000000"/>
            </w:tcBorders>
            <w:shd w:val="clear" w:color="auto" w:fill="auto"/>
            <w:vAlign w:val="center"/>
          </w:tcPr>
          <w:p w14:paraId="5CE863CE" w14:textId="77777777" w:rsidR="003D7165" w:rsidRPr="00916EC2" w:rsidRDefault="003D7165" w:rsidP="00E43302">
            <w:pPr>
              <w:snapToGrid w:val="0"/>
              <w:rPr>
                <w:rFonts w:ascii="Verdana" w:hAnsi="Verdana"/>
              </w:rPr>
            </w:pPr>
          </w:p>
        </w:tc>
        <w:tc>
          <w:tcPr>
            <w:tcW w:w="1040" w:type="dxa"/>
            <w:tcBorders>
              <w:top w:val="single" w:sz="4" w:space="0" w:color="000000"/>
              <w:left w:val="single" w:sz="4" w:space="0" w:color="000000"/>
              <w:bottom w:val="single" w:sz="4" w:space="0" w:color="000000"/>
            </w:tcBorders>
            <w:shd w:val="clear" w:color="auto" w:fill="auto"/>
            <w:vAlign w:val="center"/>
          </w:tcPr>
          <w:p w14:paraId="5A49B332" w14:textId="77777777" w:rsidR="003D7165" w:rsidRPr="00916EC2" w:rsidRDefault="003D7165" w:rsidP="00E43302">
            <w:pPr>
              <w:snapToGrid w:val="0"/>
              <w:rPr>
                <w:rFonts w:ascii="Verdana" w:hAnsi="Verdana"/>
              </w:rPr>
            </w:pPr>
          </w:p>
        </w:tc>
        <w:tc>
          <w:tcPr>
            <w:tcW w:w="709" w:type="dxa"/>
            <w:tcBorders>
              <w:top w:val="single" w:sz="4" w:space="0" w:color="000000"/>
              <w:left w:val="single" w:sz="4" w:space="0" w:color="000000"/>
              <w:bottom w:val="single" w:sz="4" w:space="0" w:color="000000"/>
            </w:tcBorders>
            <w:shd w:val="clear" w:color="auto" w:fill="auto"/>
            <w:vAlign w:val="center"/>
          </w:tcPr>
          <w:p w14:paraId="586C6B71"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5262A591"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2D768B83"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37D2E048" w14:textId="77777777" w:rsidR="003D7165" w:rsidRPr="00916EC2" w:rsidRDefault="003D7165" w:rsidP="00E43302">
            <w:pPr>
              <w:snapToGrid w:val="0"/>
              <w:rPr>
                <w:rFonts w:ascii="Verdana" w:hAnsi="Verdana"/>
              </w:rPr>
            </w:pPr>
          </w:p>
        </w:tc>
        <w:tc>
          <w:tcPr>
            <w:tcW w:w="426" w:type="dxa"/>
            <w:tcBorders>
              <w:top w:val="single" w:sz="4" w:space="0" w:color="000000"/>
              <w:left w:val="single" w:sz="4" w:space="0" w:color="000000"/>
              <w:bottom w:val="single" w:sz="4" w:space="0" w:color="000000"/>
            </w:tcBorders>
            <w:shd w:val="clear" w:color="auto" w:fill="auto"/>
            <w:vAlign w:val="center"/>
          </w:tcPr>
          <w:p w14:paraId="2FF2ECC5"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15720767"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5292B8FB" w14:textId="77777777" w:rsidR="003D7165" w:rsidRPr="00916EC2" w:rsidRDefault="003D7165" w:rsidP="00E43302">
            <w:pPr>
              <w:snapToGrid w:val="0"/>
              <w:rPr>
                <w:rFonts w:ascii="Verdana" w:hAnsi="Verdana"/>
              </w:rPr>
            </w:pPr>
          </w:p>
        </w:tc>
        <w:tc>
          <w:tcPr>
            <w:tcW w:w="709" w:type="dxa"/>
            <w:tcBorders>
              <w:top w:val="single" w:sz="4" w:space="0" w:color="000000"/>
              <w:left w:val="single" w:sz="4" w:space="0" w:color="000000"/>
              <w:bottom w:val="single" w:sz="4" w:space="0" w:color="000000"/>
            </w:tcBorders>
            <w:shd w:val="clear" w:color="auto" w:fill="auto"/>
            <w:vAlign w:val="center"/>
          </w:tcPr>
          <w:p w14:paraId="61CF68B9"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6CF15E7E"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02C2E716" w14:textId="77777777" w:rsidR="003D7165" w:rsidRPr="00916EC2" w:rsidRDefault="003D7165" w:rsidP="00E43302">
            <w:pPr>
              <w:snapToGrid w:val="0"/>
              <w:rPr>
                <w:rFonts w:ascii="Verdana" w:hAnsi="Verdana"/>
              </w:rPr>
            </w:pPr>
          </w:p>
        </w:tc>
        <w:tc>
          <w:tcPr>
            <w:tcW w:w="426" w:type="dxa"/>
            <w:tcBorders>
              <w:top w:val="single" w:sz="4" w:space="0" w:color="000000"/>
              <w:left w:val="single" w:sz="4" w:space="0" w:color="000000"/>
              <w:bottom w:val="single" w:sz="4" w:space="0" w:color="000000"/>
            </w:tcBorders>
            <w:shd w:val="clear" w:color="auto" w:fill="auto"/>
            <w:vAlign w:val="center"/>
          </w:tcPr>
          <w:p w14:paraId="0A27EC45" w14:textId="77777777" w:rsidR="003D7165" w:rsidRPr="00916EC2" w:rsidRDefault="003D7165" w:rsidP="00E43302">
            <w:pPr>
              <w:snapToGrid w:val="0"/>
              <w:rPr>
                <w:rFonts w:ascii="Verdana" w:hAnsi="Verdana"/>
              </w:rPr>
            </w:pPr>
          </w:p>
        </w:tc>
        <w:tc>
          <w:tcPr>
            <w:tcW w:w="850" w:type="dxa"/>
            <w:tcBorders>
              <w:top w:val="single" w:sz="4" w:space="0" w:color="000000"/>
              <w:left w:val="single" w:sz="4" w:space="0" w:color="000000"/>
              <w:bottom w:val="single" w:sz="4" w:space="0" w:color="000000"/>
            </w:tcBorders>
            <w:shd w:val="clear" w:color="auto" w:fill="auto"/>
            <w:vAlign w:val="center"/>
          </w:tcPr>
          <w:p w14:paraId="389FCC2A" w14:textId="77777777" w:rsidR="003D7165" w:rsidRPr="00916EC2" w:rsidRDefault="003D7165" w:rsidP="00E43302">
            <w:pPr>
              <w:snapToGrid w:val="0"/>
              <w:rPr>
                <w:rFonts w:ascii="Verdana" w:hAnsi="Verdana"/>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84176" w14:textId="77777777" w:rsidR="003D7165" w:rsidRPr="00916EC2" w:rsidRDefault="003D7165" w:rsidP="00E43302">
            <w:pPr>
              <w:snapToGrid w:val="0"/>
              <w:rPr>
                <w:rFonts w:ascii="Verdana" w:hAnsi="Verdana"/>
              </w:rPr>
            </w:pPr>
          </w:p>
        </w:tc>
      </w:tr>
      <w:tr w:rsidR="003D7165" w:rsidRPr="00916EC2" w14:paraId="48CACEF3" w14:textId="77777777" w:rsidTr="00E43302">
        <w:tc>
          <w:tcPr>
            <w:tcW w:w="426" w:type="dxa"/>
            <w:tcBorders>
              <w:top w:val="single" w:sz="4" w:space="0" w:color="000000"/>
              <w:left w:val="single" w:sz="4" w:space="0" w:color="000000"/>
              <w:bottom w:val="single" w:sz="4" w:space="0" w:color="000000"/>
            </w:tcBorders>
            <w:shd w:val="clear" w:color="auto" w:fill="auto"/>
            <w:vAlign w:val="center"/>
          </w:tcPr>
          <w:p w14:paraId="14FC4EC5" w14:textId="77777777" w:rsidR="003D7165" w:rsidRPr="00916EC2" w:rsidRDefault="003D7165" w:rsidP="00E43302">
            <w:pPr>
              <w:snapToGrid w:val="0"/>
              <w:rPr>
                <w:rFonts w:ascii="Verdana" w:hAnsi="Verdana"/>
              </w:rPr>
            </w:pPr>
            <w:r w:rsidRPr="00916EC2">
              <w:rPr>
                <w:rFonts w:ascii="Verdana" w:hAnsi="Verdana"/>
                <w:sz w:val="20"/>
                <w:lang w:val="pt"/>
              </w:rPr>
              <w:t>2</w:t>
            </w:r>
          </w:p>
        </w:tc>
        <w:tc>
          <w:tcPr>
            <w:tcW w:w="1228" w:type="dxa"/>
            <w:tcBorders>
              <w:top w:val="single" w:sz="4" w:space="0" w:color="000000"/>
              <w:left w:val="single" w:sz="4" w:space="0" w:color="000000"/>
              <w:bottom w:val="single" w:sz="4" w:space="0" w:color="000000"/>
            </w:tcBorders>
            <w:shd w:val="clear" w:color="auto" w:fill="auto"/>
            <w:vAlign w:val="center"/>
          </w:tcPr>
          <w:p w14:paraId="2E66A885" w14:textId="77777777" w:rsidR="003D7165" w:rsidRPr="00916EC2" w:rsidRDefault="003D7165" w:rsidP="00E43302">
            <w:pPr>
              <w:snapToGrid w:val="0"/>
              <w:rPr>
                <w:rFonts w:ascii="Verdana" w:hAnsi="Verdana"/>
              </w:rPr>
            </w:pPr>
          </w:p>
        </w:tc>
        <w:tc>
          <w:tcPr>
            <w:tcW w:w="1040" w:type="dxa"/>
            <w:tcBorders>
              <w:top w:val="single" w:sz="4" w:space="0" w:color="000000"/>
              <w:left w:val="single" w:sz="4" w:space="0" w:color="000000"/>
              <w:bottom w:val="single" w:sz="4" w:space="0" w:color="000000"/>
            </w:tcBorders>
            <w:shd w:val="clear" w:color="auto" w:fill="auto"/>
            <w:vAlign w:val="center"/>
          </w:tcPr>
          <w:p w14:paraId="335BBEB3" w14:textId="77777777" w:rsidR="003D7165" w:rsidRPr="00916EC2" w:rsidRDefault="003D7165" w:rsidP="00E43302">
            <w:pPr>
              <w:snapToGrid w:val="0"/>
              <w:rPr>
                <w:rFonts w:ascii="Verdana" w:hAnsi="Verdana"/>
              </w:rPr>
            </w:pPr>
          </w:p>
        </w:tc>
        <w:tc>
          <w:tcPr>
            <w:tcW w:w="709" w:type="dxa"/>
            <w:tcBorders>
              <w:top w:val="single" w:sz="4" w:space="0" w:color="000000"/>
              <w:left w:val="single" w:sz="4" w:space="0" w:color="000000"/>
              <w:bottom w:val="single" w:sz="4" w:space="0" w:color="000000"/>
            </w:tcBorders>
            <w:shd w:val="clear" w:color="auto" w:fill="auto"/>
            <w:vAlign w:val="center"/>
          </w:tcPr>
          <w:p w14:paraId="61AF9E56"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295A23C2"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021A8D24"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4FA55261" w14:textId="77777777" w:rsidR="003D7165" w:rsidRPr="00916EC2" w:rsidRDefault="003D7165" w:rsidP="00E43302">
            <w:pPr>
              <w:snapToGrid w:val="0"/>
              <w:rPr>
                <w:rFonts w:ascii="Verdana" w:hAnsi="Verdana"/>
              </w:rPr>
            </w:pPr>
          </w:p>
        </w:tc>
        <w:tc>
          <w:tcPr>
            <w:tcW w:w="426" w:type="dxa"/>
            <w:tcBorders>
              <w:top w:val="single" w:sz="4" w:space="0" w:color="000000"/>
              <w:left w:val="single" w:sz="4" w:space="0" w:color="000000"/>
              <w:bottom w:val="single" w:sz="4" w:space="0" w:color="000000"/>
            </w:tcBorders>
            <w:shd w:val="clear" w:color="auto" w:fill="auto"/>
            <w:vAlign w:val="center"/>
          </w:tcPr>
          <w:p w14:paraId="145624D7"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47D00F2B"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13E2ADE7" w14:textId="77777777" w:rsidR="003D7165" w:rsidRPr="00916EC2" w:rsidRDefault="003D7165" w:rsidP="00E43302">
            <w:pPr>
              <w:snapToGrid w:val="0"/>
              <w:rPr>
                <w:rFonts w:ascii="Verdana" w:hAnsi="Verdana"/>
              </w:rPr>
            </w:pPr>
          </w:p>
        </w:tc>
        <w:tc>
          <w:tcPr>
            <w:tcW w:w="709" w:type="dxa"/>
            <w:tcBorders>
              <w:top w:val="single" w:sz="4" w:space="0" w:color="000000"/>
              <w:left w:val="single" w:sz="4" w:space="0" w:color="000000"/>
              <w:bottom w:val="single" w:sz="4" w:space="0" w:color="000000"/>
            </w:tcBorders>
            <w:shd w:val="clear" w:color="auto" w:fill="auto"/>
            <w:vAlign w:val="center"/>
          </w:tcPr>
          <w:p w14:paraId="7A36431E"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0EB9CBB0"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08C7E719" w14:textId="77777777" w:rsidR="003D7165" w:rsidRPr="00916EC2" w:rsidRDefault="003D7165" w:rsidP="00E43302">
            <w:pPr>
              <w:snapToGrid w:val="0"/>
              <w:rPr>
                <w:rFonts w:ascii="Verdana" w:hAnsi="Verdana"/>
              </w:rPr>
            </w:pPr>
          </w:p>
        </w:tc>
        <w:tc>
          <w:tcPr>
            <w:tcW w:w="426" w:type="dxa"/>
            <w:tcBorders>
              <w:top w:val="single" w:sz="4" w:space="0" w:color="000000"/>
              <w:left w:val="single" w:sz="4" w:space="0" w:color="000000"/>
              <w:bottom w:val="single" w:sz="4" w:space="0" w:color="000000"/>
            </w:tcBorders>
            <w:shd w:val="clear" w:color="auto" w:fill="auto"/>
            <w:vAlign w:val="center"/>
          </w:tcPr>
          <w:p w14:paraId="77F95A7C" w14:textId="77777777" w:rsidR="003D7165" w:rsidRPr="00916EC2" w:rsidRDefault="003D7165" w:rsidP="00E43302">
            <w:pPr>
              <w:snapToGrid w:val="0"/>
              <w:rPr>
                <w:rFonts w:ascii="Verdana" w:hAnsi="Verdana"/>
              </w:rPr>
            </w:pPr>
          </w:p>
        </w:tc>
        <w:tc>
          <w:tcPr>
            <w:tcW w:w="850" w:type="dxa"/>
            <w:tcBorders>
              <w:top w:val="single" w:sz="4" w:space="0" w:color="000000"/>
              <w:left w:val="single" w:sz="4" w:space="0" w:color="000000"/>
              <w:bottom w:val="single" w:sz="4" w:space="0" w:color="000000"/>
            </w:tcBorders>
            <w:shd w:val="clear" w:color="auto" w:fill="auto"/>
            <w:vAlign w:val="center"/>
          </w:tcPr>
          <w:p w14:paraId="34112DED" w14:textId="77777777" w:rsidR="003D7165" w:rsidRPr="00916EC2" w:rsidRDefault="003D7165" w:rsidP="00E43302">
            <w:pPr>
              <w:snapToGrid w:val="0"/>
              <w:rPr>
                <w:rFonts w:ascii="Verdana" w:hAnsi="Verdana"/>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B9FB6" w14:textId="77777777" w:rsidR="003D7165" w:rsidRPr="00916EC2" w:rsidRDefault="003D7165" w:rsidP="00E43302">
            <w:pPr>
              <w:snapToGrid w:val="0"/>
              <w:rPr>
                <w:rFonts w:ascii="Verdana" w:hAnsi="Verdana"/>
              </w:rPr>
            </w:pPr>
          </w:p>
        </w:tc>
      </w:tr>
      <w:tr w:rsidR="003D7165" w:rsidRPr="00916EC2" w14:paraId="65C2E0B5" w14:textId="77777777" w:rsidTr="00E43302">
        <w:tc>
          <w:tcPr>
            <w:tcW w:w="426" w:type="dxa"/>
            <w:tcBorders>
              <w:top w:val="single" w:sz="4" w:space="0" w:color="000000"/>
              <w:left w:val="single" w:sz="4" w:space="0" w:color="000000"/>
              <w:bottom w:val="single" w:sz="4" w:space="0" w:color="000000"/>
            </w:tcBorders>
            <w:shd w:val="clear" w:color="auto" w:fill="auto"/>
            <w:vAlign w:val="center"/>
          </w:tcPr>
          <w:p w14:paraId="27722535" w14:textId="77777777" w:rsidR="003D7165" w:rsidRPr="00916EC2" w:rsidRDefault="003D7165" w:rsidP="00E43302">
            <w:pPr>
              <w:snapToGrid w:val="0"/>
              <w:rPr>
                <w:rFonts w:ascii="Verdana" w:hAnsi="Verdana"/>
              </w:rPr>
            </w:pPr>
            <w:r w:rsidRPr="00916EC2">
              <w:rPr>
                <w:rFonts w:ascii="Verdana" w:hAnsi="Verdana"/>
                <w:sz w:val="20"/>
                <w:lang w:val="pt"/>
              </w:rPr>
              <w:t>3</w:t>
            </w:r>
          </w:p>
        </w:tc>
        <w:tc>
          <w:tcPr>
            <w:tcW w:w="1228" w:type="dxa"/>
            <w:tcBorders>
              <w:top w:val="single" w:sz="4" w:space="0" w:color="000000"/>
              <w:left w:val="single" w:sz="4" w:space="0" w:color="000000"/>
              <w:bottom w:val="single" w:sz="4" w:space="0" w:color="000000"/>
            </w:tcBorders>
            <w:shd w:val="clear" w:color="auto" w:fill="auto"/>
            <w:vAlign w:val="center"/>
          </w:tcPr>
          <w:p w14:paraId="610A2F6E" w14:textId="77777777" w:rsidR="003D7165" w:rsidRPr="00916EC2" w:rsidRDefault="003D7165" w:rsidP="00E43302">
            <w:pPr>
              <w:snapToGrid w:val="0"/>
              <w:rPr>
                <w:rFonts w:ascii="Verdana" w:hAnsi="Verdana"/>
              </w:rPr>
            </w:pPr>
          </w:p>
        </w:tc>
        <w:tc>
          <w:tcPr>
            <w:tcW w:w="1040" w:type="dxa"/>
            <w:tcBorders>
              <w:top w:val="single" w:sz="4" w:space="0" w:color="000000"/>
              <w:left w:val="single" w:sz="4" w:space="0" w:color="000000"/>
              <w:bottom w:val="single" w:sz="4" w:space="0" w:color="000000"/>
            </w:tcBorders>
            <w:shd w:val="clear" w:color="auto" w:fill="auto"/>
            <w:vAlign w:val="center"/>
          </w:tcPr>
          <w:p w14:paraId="5ECA6C3F" w14:textId="77777777" w:rsidR="003D7165" w:rsidRPr="00916EC2" w:rsidRDefault="003D7165" w:rsidP="00E43302">
            <w:pPr>
              <w:snapToGrid w:val="0"/>
              <w:rPr>
                <w:rFonts w:ascii="Verdana" w:hAnsi="Verdana"/>
              </w:rPr>
            </w:pPr>
          </w:p>
        </w:tc>
        <w:tc>
          <w:tcPr>
            <w:tcW w:w="709" w:type="dxa"/>
            <w:tcBorders>
              <w:top w:val="single" w:sz="4" w:space="0" w:color="000000"/>
              <w:left w:val="single" w:sz="4" w:space="0" w:color="000000"/>
              <w:bottom w:val="single" w:sz="4" w:space="0" w:color="000000"/>
            </w:tcBorders>
            <w:shd w:val="clear" w:color="auto" w:fill="auto"/>
            <w:vAlign w:val="center"/>
          </w:tcPr>
          <w:p w14:paraId="16A78C33"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34BA35CD"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66AED8EE"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5CC50C09" w14:textId="77777777" w:rsidR="003D7165" w:rsidRPr="00916EC2" w:rsidRDefault="003D7165" w:rsidP="00E43302">
            <w:pPr>
              <w:snapToGrid w:val="0"/>
              <w:rPr>
                <w:rFonts w:ascii="Verdana" w:hAnsi="Verdana"/>
              </w:rPr>
            </w:pPr>
          </w:p>
        </w:tc>
        <w:tc>
          <w:tcPr>
            <w:tcW w:w="426" w:type="dxa"/>
            <w:tcBorders>
              <w:top w:val="single" w:sz="4" w:space="0" w:color="000000"/>
              <w:left w:val="single" w:sz="4" w:space="0" w:color="000000"/>
              <w:bottom w:val="single" w:sz="4" w:space="0" w:color="000000"/>
            </w:tcBorders>
            <w:shd w:val="clear" w:color="auto" w:fill="auto"/>
            <w:vAlign w:val="center"/>
          </w:tcPr>
          <w:p w14:paraId="0E6B8C7D"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4EF95B5F"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4F331BAF" w14:textId="77777777" w:rsidR="003D7165" w:rsidRPr="00916EC2" w:rsidRDefault="003D7165" w:rsidP="00E43302">
            <w:pPr>
              <w:snapToGrid w:val="0"/>
              <w:rPr>
                <w:rFonts w:ascii="Verdana" w:hAnsi="Verdana"/>
              </w:rPr>
            </w:pPr>
          </w:p>
        </w:tc>
        <w:tc>
          <w:tcPr>
            <w:tcW w:w="709" w:type="dxa"/>
            <w:tcBorders>
              <w:top w:val="single" w:sz="4" w:space="0" w:color="000000"/>
              <w:left w:val="single" w:sz="4" w:space="0" w:color="000000"/>
              <w:bottom w:val="single" w:sz="4" w:space="0" w:color="000000"/>
            </w:tcBorders>
            <w:shd w:val="clear" w:color="auto" w:fill="auto"/>
            <w:vAlign w:val="center"/>
          </w:tcPr>
          <w:p w14:paraId="76B9F00C"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563AF6A4"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2F14DC34" w14:textId="77777777" w:rsidR="003D7165" w:rsidRPr="00916EC2" w:rsidRDefault="003D7165" w:rsidP="00E43302">
            <w:pPr>
              <w:snapToGrid w:val="0"/>
              <w:rPr>
                <w:rFonts w:ascii="Verdana" w:hAnsi="Verdana"/>
              </w:rPr>
            </w:pPr>
          </w:p>
        </w:tc>
        <w:tc>
          <w:tcPr>
            <w:tcW w:w="426" w:type="dxa"/>
            <w:tcBorders>
              <w:top w:val="single" w:sz="4" w:space="0" w:color="000000"/>
              <w:left w:val="single" w:sz="4" w:space="0" w:color="000000"/>
              <w:bottom w:val="single" w:sz="4" w:space="0" w:color="000000"/>
            </w:tcBorders>
            <w:shd w:val="clear" w:color="auto" w:fill="auto"/>
            <w:vAlign w:val="center"/>
          </w:tcPr>
          <w:p w14:paraId="4E507C93" w14:textId="77777777" w:rsidR="003D7165" w:rsidRPr="00916EC2" w:rsidRDefault="003D7165" w:rsidP="00E43302">
            <w:pPr>
              <w:snapToGrid w:val="0"/>
              <w:rPr>
                <w:rFonts w:ascii="Verdana" w:hAnsi="Verdana"/>
              </w:rPr>
            </w:pPr>
          </w:p>
        </w:tc>
        <w:tc>
          <w:tcPr>
            <w:tcW w:w="850" w:type="dxa"/>
            <w:tcBorders>
              <w:top w:val="single" w:sz="4" w:space="0" w:color="000000"/>
              <w:left w:val="single" w:sz="4" w:space="0" w:color="000000"/>
              <w:bottom w:val="single" w:sz="4" w:space="0" w:color="000000"/>
            </w:tcBorders>
            <w:shd w:val="clear" w:color="auto" w:fill="auto"/>
            <w:vAlign w:val="center"/>
          </w:tcPr>
          <w:p w14:paraId="00C7EA66" w14:textId="77777777" w:rsidR="003D7165" w:rsidRPr="00916EC2" w:rsidRDefault="003D7165" w:rsidP="00E43302">
            <w:pPr>
              <w:snapToGrid w:val="0"/>
              <w:rPr>
                <w:rFonts w:ascii="Verdana" w:hAnsi="Verdana"/>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7FA1D" w14:textId="77777777" w:rsidR="003D7165" w:rsidRPr="00916EC2" w:rsidRDefault="003D7165" w:rsidP="00E43302">
            <w:pPr>
              <w:snapToGrid w:val="0"/>
              <w:rPr>
                <w:rFonts w:ascii="Verdana" w:hAnsi="Verdana"/>
              </w:rPr>
            </w:pPr>
          </w:p>
        </w:tc>
      </w:tr>
      <w:tr w:rsidR="003D7165" w:rsidRPr="00916EC2" w14:paraId="62F2FC52" w14:textId="77777777" w:rsidTr="00E43302">
        <w:tc>
          <w:tcPr>
            <w:tcW w:w="426" w:type="dxa"/>
            <w:tcBorders>
              <w:top w:val="single" w:sz="4" w:space="0" w:color="000000"/>
              <w:left w:val="single" w:sz="4" w:space="0" w:color="000000"/>
              <w:bottom w:val="single" w:sz="4" w:space="0" w:color="000000"/>
            </w:tcBorders>
            <w:shd w:val="clear" w:color="auto" w:fill="auto"/>
            <w:vAlign w:val="center"/>
          </w:tcPr>
          <w:p w14:paraId="0033719D" w14:textId="77777777" w:rsidR="003D7165" w:rsidRPr="00916EC2" w:rsidRDefault="003D7165" w:rsidP="00E43302">
            <w:pPr>
              <w:snapToGrid w:val="0"/>
              <w:rPr>
                <w:rFonts w:ascii="Verdana" w:hAnsi="Verdana"/>
              </w:rPr>
            </w:pPr>
          </w:p>
        </w:tc>
        <w:tc>
          <w:tcPr>
            <w:tcW w:w="1228" w:type="dxa"/>
            <w:tcBorders>
              <w:top w:val="single" w:sz="4" w:space="0" w:color="000000"/>
              <w:left w:val="single" w:sz="4" w:space="0" w:color="000000"/>
              <w:bottom w:val="single" w:sz="4" w:space="0" w:color="000000"/>
            </w:tcBorders>
            <w:shd w:val="clear" w:color="auto" w:fill="auto"/>
            <w:vAlign w:val="center"/>
          </w:tcPr>
          <w:p w14:paraId="509A3467" w14:textId="77777777" w:rsidR="003D7165" w:rsidRPr="00916EC2" w:rsidRDefault="003D7165" w:rsidP="00E43302">
            <w:pPr>
              <w:snapToGrid w:val="0"/>
              <w:rPr>
                <w:rFonts w:ascii="Verdana" w:hAnsi="Verdana"/>
              </w:rPr>
            </w:pPr>
          </w:p>
        </w:tc>
        <w:tc>
          <w:tcPr>
            <w:tcW w:w="1040" w:type="dxa"/>
            <w:tcBorders>
              <w:top w:val="single" w:sz="4" w:space="0" w:color="000000"/>
              <w:left w:val="single" w:sz="4" w:space="0" w:color="000000"/>
              <w:bottom w:val="single" w:sz="4" w:space="0" w:color="000000"/>
            </w:tcBorders>
            <w:shd w:val="clear" w:color="auto" w:fill="auto"/>
            <w:vAlign w:val="center"/>
          </w:tcPr>
          <w:p w14:paraId="46D93F3E" w14:textId="77777777" w:rsidR="003D7165" w:rsidRPr="00916EC2" w:rsidRDefault="003D7165" w:rsidP="00E43302">
            <w:pPr>
              <w:snapToGrid w:val="0"/>
              <w:rPr>
                <w:rFonts w:ascii="Verdana" w:hAnsi="Verdana"/>
              </w:rPr>
            </w:pPr>
          </w:p>
        </w:tc>
        <w:tc>
          <w:tcPr>
            <w:tcW w:w="709" w:type="dxa"/>
            <w:tcBorders>
              <w:top w:val="single" w:sz="4" w:space="0" w:color="000000"/>
              <w:left w:val="single" w:sz="4" w:space="0" w:color="000000"/>
              <w:bottom w:val="single" w:sz="4" w:space="0" w:color="000000"/>
            </w:tcBorders>
            <w:shd w:val="clear" w:color="auto" w:fill="auto"/>
            <w:vAlign w:val="center"/>
          </w:tcPr>
          <w:p w14:paraId="175BFE00"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3F2BFCA0"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15874990"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021DDF13" w14:textId="77777777" w:rsidR="003D7165" w:rsidRPr="00916EC2" w:rsidRDefault="003D7165" w:rsidP="00E43302">
            <w:pPr>
              <w:snapToGrid w:val="0"/>
              <w:rPr>
                <w:rFonts w:ascii="Verdana" w:hAnsi="Verdana"/>
              </w:rPr>
            </w:pPr>
          </w:p>
        </w:tc>
        <w:tc>
          <w:tcPr>
            <w:tcW w:w="426" w:type="dxa"/>
            <w:tcBorders>
              <w:top w:val="single" w:sz="4" w:space="0" w:color="000000"/>
              <w:left w:val="single" w:sz="4" w:space="0" w:color="000000"/>
              <w:bottom w:val="single" w:sz="4" w:space="0" w:color="000000"/>
            </w:tcBorders>
            <w:shd w:val="clear" w:color="auto" w:fill="auto"/>
            <w:vAlign w:val="center"/>
          </w:tcPr>
          <w:p w14:paraId="4F039380"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573E66CC"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0FFA9407" w14:textId="77777777" w:rsidR="003D7165" w:rsidRPr="00916EC2" w:rsidRDefault="003D7165" w:rsidP="00E43302">
            <w:pPr>
              <w:snapToGrid w:val="0"/>
              <w:rPr>
                <w:rFonts w:ascii="Verdana" w:hAnsi="Verdana"/>
              </w:rPr>
            </w:pPr>
          </w:p>
        </w:tc>
        <w:tc>
          <w:tcPr>
            <w:tcW w:w="709" w:type="dxa"/>
            <w:tcBorders>
              <w:top w:val="single" w:sz="4" w:space="0" w:color="000000"/>
              <w:left w:val="single" w:sz="4" w:space="0" w:color="000000"/>
              <w:bottom w:val="single" w:sz="4" w:space="0" w:color="000000"/>
            </w:tcBorders>
            <w:shd w:val="clear" w:color="auto" w:fill="auto"/>
            <w:vAlign w:val="center"/>
          </w:tcPr>
          <w:p w14:paraId="1B0D83F2"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708BA59D"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385D7BE9" w14:textId="77777777" w:rsidR="003D7165" w:rsidRPr="00916EC2" w:rsidRDefault="003D7165" w:rsidP="00E43302">
            <w:pPr>
              <w:snapToGrid w:val="0"/>
              <w:rPr>
                <w:rFonts w:ascii="Verdana" w:hAnsi="Verdana"/>
              </w:rPr>
            </w:pPr>
          </w:p>
        </w:tc>
        <w:tc>
          <w:tcPr>
            <w:tcW w:w="426" w:type="dxa"/>
            <w:tcBorders>
              <w:top w:val="single" w:sz="4" w:space="0" w:color="000000"/>
              <w:left w:val="single" w:sz="4" w:space="0" w:color="000000"/>
              <w:bottom w:val="single" w:sz="4" w:space="0" w:color="000000"/>
            </w:tcBorders>
            <w:shd w:val="clear" w:color="auto" w:fill="auto"/>
            <w:vAlign w:val="center"/>
          </w:tcPr>
          <w:p w14:paraId="7567677E" w14:textId="77777777" w:rsidR="003D7165" w:rsidRPr="00916EC2" w:rsidRDefault="003D7165" w:rsidP="00E43302">
            <w:pPr>
              <w:snapToGrid w:val="0"/>
              <w:rPr>
                <w:rFonts w:ascii="Verdana" w:hAnsi="Verdana"/>
              </w:rPr>
            </w:pPr>
          </w:p>
        </w:tc>
        <w:tc>
          <w:tcPr>
            <w:tcW w:w="850" w:type="dxa"/>
            <w:tcBorders>
              <w:top w:val="single" w:sz="4" w:space="0" w:color="000000"/>
              <w:left w:val="single" w:sz="4" w:space="0" w:color="000000"/>
              <w:bottom w:val="single" w:sz="4" w:space="0" w:color="000000"/>
            </w:tcBorders>
            <w:shd w:val="clear" w:color="auto" w:fill="auto"/>
            <w:vAlign w:val="center"/>
          </w:tcPr>
          <w:p w14:paraId="1AFA426A" w14:textId="77777777" w:rsidR="003D7165" w:rsidRPr="00916EC2" w:rsidRDefault="003D7165" w:rsidP="00E43302">
            <w:pPr>
              <w:snapToGrid w:val="0"/>
              <w:rPr>
                <w:rFonts w:ascii="Verdana" w:hAnsi="Verdana"/>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296E1" w14:textId="77777777" w:rsidR="003D7165" w:rsidRPr="00916EC2" w:rsidRDefault="003D7165" w:rsidP="00E43302">
            <w:pPr>
              <w:snapToGrid w:val="0"/>
              <w:rPr>
                <w:rFonts w:ascii="Verdana" w:hAnsi="Verdana"/>
              </w:rPr>
            </w:pPr>
          </w:p>
        </w:tc>
      </w:tr>
      <w:tr w:rsidR="003D7165" w:rsidRPr="00916EC2" w14:paraId="7D86FD99" w14:textId="77777777" w:rsidTr="00E43302">
        <w:tc>
          <w:tcPr>
            <w:tcW w:w="426" w:type="dxa"/>
            <w:tcBorders>
              <w:top w:val="single" w:sz="4" w:space="0" w:color="000000"/>
              <w:left w:val="single" w:sz="4" w:space="0" w:color="000000"/>
              <w:bottom w:val="single" w:sz="4" w:space="0" w:color="000000"/>
            </w:tcBorders>
            <w:shd w:val="clear" w:color="auto" w:fill="auto"/>
            <w:vAlign w:val="center"/>
          </w:tcPr>
          <w:p w14:paraId="1EC6B3AD" w14:textId="77777777" w:rsidR="003D7165" w:rsidRPr="00916EC2" w:rsidRDefault="003D7165" w:rsidP="00E43302">
            <w:pPr>
              <w:snapToGrid w:val="0"/>
              <w:rPr>
                <w:rFonts w:ascii="Verdana" w:hAnsi="Verdana"/>
              </w:rPr>
            </w:pPr>
          </w:p>
        </w:tc>
        <w:tc>
          <w:tcPr>
            <w:tcW w:w="1228" w:type="dxa"/>
            <w:tcBorders>
              <w:top w:val="single" w:sz="4" w:space="0" w:color="000000"/>
              <w:left w:val="single" w:sz="4" w:space="0" w:color="000000"/>
              <w:bottom w:val="single" w:sz="4" w:space="0" w:color="000000"/>
            </w:tcBorders>
            <w:shd w:val="clear" w:color="auto" w:fill="auto"/>
            <w:vAlign w:val="center"/>
          </w:tcPr>
          <w:p w14:paraId="47E7BE2D" w14:textId="77777777" w:rsidR="003D7165" w:rsidRPr="00916EC2" w:rsidRDefault="003D7165" w:rsidP="00E43302">
            <w:pPr>
              <w:snapToGrid w:val="0"/>
              <w:rPr>
                <w:rFonts w:ascii="Verdana" w:hAnsi="Verdana"/>
              </w:rPr>
            </w:pPr>
          </w:p>
        </w:tc>
        <w:tc>
          <w:tcPr>
            <w:tcW w:w="1040" w:type="dxa"/>
            <w:tcBorders>
              <w:top w:val="single" w:sz="4" w:space="0" w:color="000000"/>
              <w:left w:val="single" w:sz="4" w:space="0" w:color="000000"/>
              <w:bottom w:val="single" w:sz="4" w:space="0" w:color="000000"/>
            </w:tcBorders>
            <w:shd w:val="clear" w:color="auto" w:fill="auto"/>
            <w:vAlign w:val="center"/>
          </w:tcPr>
          <w:p w14:paraId="2077A562" w14:textId="77777777" w:rsidR="003D7165" w:rsidRPr="00916EC2" w:rsidRDefault="003D7165" w:rsidP="00E43302">
            <w:pPr>
              <w:snapToGrid w:val="0"/>
              <w:rPr>
                <w:rFonts w:ascii="Verdana" w:hAnsi="Verdana"/>
              </w:rPr>
            </w:pPr>
          </w:p>
        </w:tc>
        <w:tc>
          <w:tcPr>
            <w:tcW w:w="709" w:type="dxa"/>
            <w:tcBorders>
              <w:top w:val="single" w:sz="4" w:space="0" w:color="000000"/>
              <w:left w:val="single" w:sz="4" w:space="0" w:color="000000"/>
              <w:bottom w:val="single" w:sz="4" w:space="0" w:color="000000"/>
            </w:tcBorders>
            <w:shd w:val="clear" w:color="auto" w:fill="auto"/>
            <w:vAlign w:val="center"/>
          </w:tcPr>
          <w:p w14:paraId="29105CB2"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73C0E610"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4A46E601"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1CF28750" w14:textId="77777777" w:rsidR="003D7165" w:rsidRPr="00916EC2" w:rsidRDefault="003D7165" w:rsidP="00E43302">
            <w:pPr>
              <w:snapToGrid w:val="0"/>
              <w:rPr>
                <w:rFonts w:ascii="Verdana" w:hAnsi="Verdana"/>
              </w:rPr>
            </w:pPr>
          </w:p>
        </w:tc>
        <w:tc>
          <w:tcPr>
            <w:tcW w:w="426" w:type="dxa"/>
            <w:tcBorders>
              <w:top w:val="single" w:sz="4" w:space="0" w:color="000000"/>
              <w:left w:val="single" w:sz="4" w:space="0" w:color="000000"/>
              <w:bottom w:val="single" w:sz="4" w:space="0" w:color="000000"/>
            </w:tcBorders>
            <w:shd w:val="clear" w:color="auto" w:fill="auto"/>
            <w:vAlign w:val="center"/>
          </w:tcPr>
          <w:p w14:paraId="1F3DBE76"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1EC089C3"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5B71CFF6" w14:textId="77777777" w:rsidR="003D7165" w:rsidRPr="00916EC2" w:rsidRDefault="003D7165" w:rsidP="00E43302">
            <w:pPr>
              <w:snapToGrid w:val="0"/>
              <w:rPr>
                <w:rFonts w:ascii="Verdana" w:hAnsi="Verdana"/>
              </w:rPr>
            </w:pPr>
          </w:p>
        </w:tc>
        <w:tc>
          <w:tcPr>
            <w:tcW w:w="709" w:type="dxa"/>
            <w:tcBorders>
              <w:top w:val="single" w:sz="4" w:space="0" w:color="000000"/>
              <w:left w:val="single" w:sz="4" w:space="0" w:color="000000"/>
              <w:bottom w:val="single" w:sz="4" w:space="0" w:color="000000"/>
            </w:tcBorders>
            <w:shd w:val="clear" w:color="auto" w:fill="auto"/>
            <w:vAlign w:val="center"/>
          </w:tcPr>
          <w:p w14:paraId="3843ED34"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20EFBFC1"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289C1D1E" w14:textId="77777777" w:rsidR="003D7165" w:rsidRPr="00916EC2" w:rsidRDefault="003D7165" w:rsidP="00E43302">
            <w:pPr>
              <w:snapToGrid w:val="0"/>
              <w:rPr>
                <w:rFonts w:ascii="Verdana" w:hAnsi="Verdana"/>
              </w:rPr>
            </w:pPr>
          </w:p>
        </w:tc>
        <w:tc>
          <w:tcPr>
            <w:tcW w:w="426" w:type="dxa"/>
            <w:tcBorders>
              <w:top w:val="single" w:sz="4" w:space="0" w:color="000000"/>
              <w:left w:val="single" w:sz="4" w:space="0" w:color="000000"/>
              <w:bottom w:val="single" w:sz="4" w:space="0" w:color="000000"/>
            </w:tcBorders>
            <w:shd w:val="clear" w:color="auto" w:fill="auto"/>
            <w:vAlign w:val="center"/>
          </w:tcPr>
          <w:p w14:paraId="0815BEC0" w14:textId="77777777" w:rsidR="003D7165" w:rsidRPr="00916EC2" w:rsidRDefault="003D7165" w:rsidP="00E43302">
            <w:pPr>
              <w:snapToGrid w:val="0"/>
              <w:rPr>
                <w:rFonts w:ascii="Verdana" w:hAnsi="Verdana"/>
              </w:rPr>
            </w:pPr>
          </w:p>
        </w:tc>
        <w:tc>
          <w:tcPr>
            <w:tcW w:w="850" w:type="dxa"/>
            <w:tcBorders>
              <w:top w:val="single" w:sz="4" w:space="0" w:color="000000"/>
              <w:left w:val="single" w:sz="4" w:space="0" w:color="000000"/>
              <w:bottom w:val="single" w:sz="4" w:space="0" w:color="000000"/>
            </w:tcBorders>
            <w:shd w:val="clear" w:color="auto" w:fill="auto"/>
            <w:vAlign w:val="center"/>
          </w:tcPr>
          <w:p w14:paraId="45437DBA" w14:textId="77777777" w:rsidR="003D7165" w:rsidRPr="00916EC2" w:rsidRDefault="003D7165" w:rsidP="00E43302">
            <w:pPr>
              <w:snapToGrid w:val="0"/>
              <w:rPr>
                <w:rFonts w:ascii="Verdana" w:hAnsi="Verdana"/>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B2854" w14:textId="77777777" w:rsidR="003D7165" w:rsidRPr="00916EC2" w:rsidRDefault="003D7165" w:rsidP="00E43302">
            <w:pPr>
              <w:snapToGrid w:val="0"/>
              <w:rPr>
                <w:rFonts w:ascii="Verdana" w:hAnsi="Verdana"/>
              </w:rPr>
            </w:pPr>
          </w:p>
        </w:tc>
      </w:tr>
      <w:tr w:rsidR="003D7165" w:rsidRPr="00916EC2" w14:paraId="69FF3F27" w14:textId="77777777" w:rsidTr="00E43302">
        <w:tc>
          <w:tcPr>
            <w:tcW w:w="426" w:type="dxa"/>
            <w:tcBorders>
              <w:top w:val="single" w:sz="4" w:space="0" w:color="000000"/>
              <w:left w:val="single" w:sz="4" w:space="0" w:color="000000"/>
              <w:bottom w:val="single" w:sz="4" w:space="0" w:color="000000"/>
            </w:tcBorders>
            <w:shd w:val="clear" w:color="auto" w:fill="auto"/>
            <w:vAlign w:val="center"/>
          </w:tcPr>
          <w:p w14:paraId="3EBBC3AE" w14:textId="77777777" w:rsidR="003D7165" w:rsidRPr="00916EC2" w:rsidRDefault="003D7165" w:rsidP="00E43302">
            <w:pPr>
              <w:snapToGrid w:val="0"/>
              <w:rPr>
                <w:rFonts w:ascii="Verdana" w:hAnsi="Verdana"/>
              </w:rPr>
            </w:pPr>
          </w:p>
        </w:tc>
        <w:tc>
          <w:tcPr>
            <w:tcW w:w="1228" w:type="dxa"/>
            <w:tcBorders>
              <w:top w:val="single" w:sz="4" w:space="0" w:color="000000"/>
              <w:left w:val="single" w:sz="4" w:space="0" w:color="000000"/>
              <w:bottom w:val="single" w:sz="4" w:space="0" w:color="000000"/>
            </w:tcBorders>
            <w:shd w:val="clear" w:color="auto" w:fill="auto"/>
            <w:vAlign w:val="center"/>
          </w:tcPr>
          <w:p w14:paraId="444EAFAB" w14:textId="77777777" w:rsidR="003D7165" w:rsidRPr="00916EC2" w:rsidRDefault="003D7165" w:rsidP="00E43302">
            <w:pPr>
              <w:snapToGrid w:val="0"/>
              <w:rPr>
                <w:rFonts w:ascii="Verdana" w:hAnsi="Verdana"/>
              </w:rPr>
            </w:pPr>
          </w:p>
        </w:tc>
        <w:tc>
          <w:tcPr>
            <w:tcW w:w="1040" w:type="dxa"/>
            <w:tcBorders>
              <w:top w:val="single" w:sz="4" w:space="0" w:color="000000"/>
              <w:left w:val="single" w:sz="4" w:space="0" w:color="000000"/>
              <w:bottom w:val="single" w:sz="4" w:space="0" w:color="000000"/>
            </w:tcBorders>
            <w:shd w:val="clear" w:color="auto" w:fill="auto"/>
            <w:vAlign w:val="center"/>
          </w:tcPr>
          <w:p w14:paraId="19B61B93" w14:textId="77777777" w:rsidR="003D7165" w:rsidRPr="00916EC2" w:rsidRDefault="003D7165" w:rsidP="00E43302">
            <w:pPr>
              <w:snapToGrid w:val="0"/>
              <w:rPr>
                <w:rFonts w:ascii="Verdana" w:hAnsi="Verdana"/>
              </w:rPr>
            </w:pPr>
          </w:p>
        </w:tc>
        <w:tc>
          <w:tcPr>
            <w:tcW w:w="709" w:type="dxa"/>
            <w:tcBorders>
              <w:top w:val="single" w:sz="4" w:space="0" w:color="000000"/>
              <w:left w:val="single" w:sz="4" w:space="0" w:color="000000"/>
              <w:bottom w:val="single" w:sz="4" w:space="0" w:color="000000"/>
            </w:tcBorders>
            <w:shd w:val="clear" w:color="auto" w:fill="auto"/>
            <w:vAlign w:val="center"/>
          </w:tcPr>
          <w:p w14:paraId="7A4C91D1"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668300B3"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4ABEC3F2"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136FEA7E" w14:textId="77777777" w:rsidR="003D7165" w:rsidRPr="00916EC2" w:rsidRDefault="003D7165" w:rsidP="00E43302">
            <w:pPr>
              <w:snapToGrid w:val="0"/>
              <w:rPr>
                <w:rFonts w:ascii="Verdana" w:hAnsi="Verdana"/>
              </w:rPr>
            </w:pPr>
          </w:p>
        </w:tc>
        <w:tc>
          <w:tcPr>
            <w:tcW w:w="426" w:type="dxa"/>
            <w:tcBorders>
              <w:top w:val="single" w:sz="4" w:space="0" w:color="000000"/>
              <w:left w:val="single" w:sz="4" w:space="0" w:color="000000"/>
              <w:bottom w:val="single" w:sz="4" w:space="0" w:color="000000"/>
            </w:tcBorders>
            <w:shd w:val="clear" w:color="auto" w:fill="auto"/>
            <w:vAlign w:val="center"/>
          </w:tcPr>
          <w:p w14:paraId="47839381"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1DBE8A64"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31CFDF98" w14:textId="77777777" w:rsidR="003D7165" w:rsidRPr="00916EC2" w:rsidRDefault="003D7165" w:rsidP="00E43302">
            <w:pPr>
              <w:snapToGrid w:val="0"/>
              <w:rPr>
                <w:rFonts w:ascii="Verdana" w:hAnsi="Verdana"/>
              </w:rPr>
            </w:pPr>
          </w:p>
        </w:tc>
        <w:tc>
          <w:tcPr>
            <w:tcW w:w="709" w:type="dxa"/>
            <w:tcBorders>
              <w:top w:val="single" w:sz="4" w:space="0" w:color="000000"/>
              <w:left w:val="single" w:sz="4" w:space="0" w:color="000000"/>
              <w:bottom w:val="single" w:sz="4" w:space="0" w:color="000000"/>
            </w:tcBorders>
            <w:shd w:val="clear" w:color="auto" w:fill="auto"/>
            <w:vAlign w:val="center"/>
          </w:tcPr>
          <w:p w14:paraId="0EC185B7"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31337980"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1EC8E9EF" w14:textId="77777777" w:rsidR="003D7165" w:rsidRPr="00916EC2" w:rsidRDefault="003D7165" w:rsidP="00E43302">
            <w:pPr>
              <w:snapToGrid w:val="0"/>
              <w:rPr>
                <w:rFonts w:ascii="Verdana" w:hAnsi="Verdana"/>
              </w:rPr>
            </w:pPr>
          </w:p>
        </w:tc>
        <w:tc>
          <w:tcPr>
            <w:tcW w:w="426" w:type="dxa"/>
            <w:tcBorders>
              <w:top w:val="single" w:sz="4" w:space="0" w:color="000000"/>
              <w:left w:val="single" w:sz="4" w:space="0" w:color="000000"/>
              <w:bottom w:val="single" w:sz="4" w:space="0" w:color="000000"/>
            </w:tcBorders>
            <w:shd w:val="clear" w:color="auto" w:fill="auto"/>
            <w:vAlign w:val="center"/>
          </w:tcPr>
          <w:p w14:paraId="1CC345C6" w14:textId="77777777" w:rsidR="003D7165" w:rsidRPr="00916EC2" w:rsidRDefault="003D7165" w:rsidP="00E43302">
            <w:pPr>
              <w:snapToGrid w:val="0"/>
              <w:rPr>
                <w:rFonts w:ascii="Verdana" w:hAnsi="Verdana"/>
              </w:rPr>
            </w:pPr>
          </w:p>
        </w:tc>
        <w:tc>
          <w:tcPr>
            <w:tcW w:w="850" w:type="dxa"/>
            <w:tcBorders>
              <w:top w:val="single" w:sz="4" w:space="0" w:color="000000"/>
              <w:left w:val="single" w:sz="4" w:space="0" w:color="000000"/>
              <w:bottom w:val="single" w:sz="4" w:space="0" w:color="000000"/>
            </w:tcBorders>
            <w:shd w:val="clear" w:color="auto" w:fill="auto"/>
            <w:vAlign w:val="center"/>
          </w:tcPr>
          <w:p w14:paraId="0A588F81" w14:textId="77777777" w:rsidR="003D7165" w:rsidRPr="00916EC2" w:rsidRDefault="003D7165" w:rsidP="00E43302">
            <w:pPr>
              <w:snapToGrid w:val="0"/>
              <w:rPr>
                <w:rFonts w:ascii="Verdana" w:hAnsi="Verdana"/>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601C9" w14:textId="77777777" w:rsidR="003D7165" w:rsidRPr="00916EC2" w:rsidRDefault="003D7165" w:rsidP="00E43302">
            <w:pPr>
              <w:snapToGrid w:val="0"/>
              <w:rPr>
                <w:rFonts w:ascii="Verdana" w:hAnsi="Verdana"/>
              </w:rPr>
            </w:pPr>
          </w:p>
        </w:tc>
      </w:tr>
      <w:tr w:rsidR="003D7165" w:rsidRPr="00916EC2" w14:paraId="60518FDB" w14:textId="77777777" w:rsidTr="00E43302">
        <w:tc>
          <w:tcPr>
            <w:tcW w:w="426" w:type="dxa"/>
            <w:tcBorders>
              <w:top w:val="single" w:sz="4" w:space="0" w:color="000000"/>
              <w:left w:val="single" w:sz="4" w:space="0" w:color="000000"/>
              <w:bottom w:val="single" w:sz="4" w:space="0" w:color="000000"/>
            </w:tcBorders>
            <w:shd w:val="clear" w:color="auto" w:fill="auto"/>
            <w:vAlign w:val="center"/>
          </w:tcPr>
          <w:p w14:paraId="0026B1C9" w14:textId="77777777" w:rsidR="003D7165" w:rsidRPr="00916EC2" w:rsidRDefault="003D7165" w:rsidP="00E43302">
            <w:pPr>
              <w:snapToGrid w:val="0"/>
              <w:rPr>
                <w:rFonts w:ascii="Verdana" w:hAnsi="Verdana"/>
              </w:rPr>
            </w:pPr>
          </w:p>
        </w:tc>
        <w:tc>
          <w:tcPr>
            <w:tcW w:w="1228" w:type="dxa"/>
            <w:tcBorders>
              <w:top w:val="single" w:sz="4" w:space="0" w:color="000000"/>
              <w:left w:val="single" w:sz="4" w:space="0" w:color="000000"/>
              <w:bottom w:val="single" w:sz="4" w:space="0" w:color="000000"/>
            </w:tcBorders>
            <w:shd w:val="clear" w:color="auto" w:fill="auto"/>
            <w:vAlign w:val="center"/>
          </w:tcPr>
          <w:p w14:paraId="677F24BD" w14:textId="77777777" w:rsidR="003D7165" w:rsidRPr="00916EC2" w:rsidRDefault="003D7165" w:rsidP="00E43302">
            <w:pPr>
              <w:snapToGrid w:val="0"/>
              <w:rPr>
                <w:rFonts w:ascii="Verdana" w:hAnsi="Verdana"/>
              </w:rPr>
            </w:pPr>
          </w:p>
        </w:tc>
        <w:tc>
          <w:tcPr>
            <w:tcW w:w="1040" w:type="dxa"/>
            <w:tcBorders>
              <w:top w:val="single" w:sz="4" w:space="0" w:color="000000"/>
              <w:left w:val="single" w:sz="4" w:space="0" w:color="000000"/>
              <w:bottom w:val="single" w:sz="4" w:space="0" w:color="000000"/>
            </w:tcBorders>
            <w:shd w:val="clear" w:color="auto" w:fill="auto"/>
            <w:vAlign w:val="center"/>
          </w:tcPr>
          <w:p w14:paraId="13B153C3" w14:textId="77777777" w:rsidR="003D7165" w:rsidRPr="00916EC2" w:rsidRDefault="003D7165" w:rsidP="00E43302">
            <w:pPr>
              <w:snapToGrid w:val="0"/>
              <w:rPr>
                <w:rFonts w:ascii="Verdana" w:hAnsi="Verdana"/>
              </w:rPr>
            </w:pPr>
          </w:p>
        </w:tc>
        <w:tc>
          <w:tcPr>
            <w:tcW w:w="709" w:type="dxa"/>
            <w:tcBorders>
              <w:top w:val="single" w:sz="4" w:space="0" w:color="000000"/>
              <w:left w:val="single" w:sz="4" w:space="0" w:color="000000"/>
              <w:bottom w:val="single" w:sz="4" w:space="0" w:color="000000"/>
            </w:tcBorders>
            <w:shd w:val="clear" w:color="auto" w:fill="auto"/>
            <w:vAlign w:val="center"/>
          </w:tcPr>
          <w:p w14:paraId="14E70D53"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7EF6E671"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60F36D37"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75B1D408" w14:textId="77777777" w:rsidR="003D7165" w:rsidRPr="00916EC2" w:rsidRDefault="003D7165" w:rsidP="00E43302">
            <w:pPr>
              <w:snapToGrid w:val="0"/>
              <w:rPr>
                <w:rFonts w:ascii="Verdana" w:hAnsi="Verdana"/>
              </w:rPr>
            </w:pPr>
          </w:p>
        </w:tc>
        <w:tc>
          <w:tcPr>
            <w:tcW w:w="426" w:type="dxa"/>
            <w:tcBorders>
              <w:top w:val="single" w:sz="4" w:space="0" w:color="000000"/>
              <w:left w:val="single" w:sz="4" w:space="0" w:color="000000"/>
              <w:bottom w:val="single" w:sz="4" w:space="0" w:color="000000"/>
            </w:tcBorders>
            <w:shd w:val="clear" w:color="auto" w:fill="auto"/>
            <w:vAlign w:val="center"/>
          </w:tcPr>
          <w:p w14:paraId="42203D2E"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69D7D45E"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17FAFF01" w14:textId="77777777" w:rsidR="003D7165" w:rsidRPr="00916EC2" w:rsidRDefault="003D7165" w:rsidP="00E43302">
            <w:pPr>
              <w:snapToGrid w:val="0"/>
              <w:rPr>
                <w:rFonts w:ascii="Verdana" w:hAnsi="Verdana"/>
              </w:rPr>
            </w:pPr>
          </w:p>
        </w:tc>
        <w:tc>
          <w:tcPr>
            <w:tcW w:w="709" w:type="dxa"/>
            <w:tcBorders>
              <w:top w:val="single" w:sz="4" w:space="0" w:color="000000"/>
              <w:left w:val="single" w:sz="4" w:space="0" w:color="000000"/>
              <w:bottom w:val="single" w:sz="4" w:space="0" w:color="000000"/>
            </w:tcBorders>
            <w:shd w:val="clear" w:color="auto" w:fill="auto"/>
            <w:vAlign w:val="center"/>
          </w:tcPr>
          <w:p w14:paraId="13158F93"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3D31B572" w14:textId="77777777" w:rsidR="003D7165" w:rsidRPr="00916EC2" w:rsidRDefault="003D7165" w:rsidP="00E43302">
            <w:pPr>
              <w:snapToGrid w:val="0"/>
              <w:rPr>
                <w:rFonts w:ascii="Verdana" w:hAnsi="Verdana"/>
              </w:rPr>
            </w:pPr>
          </w:p>
        </w:tc>
        <w:tc>
          <w:tcPr>
            <w:tcW w:w="425" w:type="dxa"/>
            <w:tcBorders>
              <w:top w:val="single" w:sz="4" w:space="0" w:color="000000"/>
              <w:left w:val="single" w:sz="4" w:space="0" w:color="000000"/>
              <w:bottom w:val="single" w:sz="4" w:space="0" w:color="000000"/>
            </w:tcBorders>
            <w:shd w:val="clear" w:color="auto" w:fill="auto"/>
            <w:vAlign w:val="center"/>
          </w:tcPr>
          <w:p w14:paraId="370AB559" w14:textId="77777777" w:rsidR="003D7165" w:rsidRPr="00916EC2" w:rsidRDefault="003D7165" w:rsidP="00E43302">
            <w:pPr>
              <w:snapToGrid w:val="0"/>
              <w:rPr>
                <w:rFonts w:ascii="Verdana" w:hAnsi="Verdana"/>
              </w:rPr>
            </w:pPr>
          </w:p>
        </w:tc>
        <w:tc>
          <w:tcPr>
            <w:tcW w:w="426" w:type="dxa"/>
            <w:tcBorders>
              <w:top w:val="single" w:sz="4" w:space="0" w:color="000000"/>
              <w:left w:val="single" w:sz="4" w:space="0" w:color="000000"/>
              <w:bottom w:val="single" w:sz="4" w:space="0" w:color="000000"/>
            </w:tcBorders>
            <w:shd w:val="clear" w:color="auto" w:fill="auto"/>
            <w:vAlign w:val="center"/>
          </w:tcPr>
          <w:p w14:paraId="30DBF67E" w14:textId="77777777" w:rsidR="003D7165" w:rsidRPr="00916EC2" w:rsidRDefault="003D7165" w:rsidP="00E43302">
            <w:pPr>
              <w:snapToGrid w:val="0"/>
              <w:rPr>
                <w:rFonts w:ascii="Verdana" w:hAnsi="Verdana"/>
              </w:rPr>
            </w:pPr>
          </w:p>
        </w:tc>
        <w:tc>
          <w:tcPr>
            <w:tcW w:w="850" w:type="dxa"/>
            <w:tcBorders>
              <w:top w:val="single" w:sz="4" w:space="0" w:color="000000"/>
              <w:left w:val="single" w:sz="4" w:space="0" w:color="000000"/>
              <w:bottom w:val="single" w:sz="4" w:space="0" w:color="000000"/>
            </w:tcBorders>
            <w:shd w:val="clear" w:color="auto" w:fill="auto"/>
            <w:vAlign w:val="center"/>
          </w:tcPr>
          <w:p w14:paraId="018C0D7A" w14:textId="77777777" w:rsidR="003D7165" w:rsidRPr="00916EC2" w:rsidRDefault="003D7165" w:rsidP="00E43302">
            <w:pPr>
              <w:snapToGrid w:val="0"/>
              <w:rPr>
                <w:rFonts w:ascii="Verdana" w:hAnsi="Verdana"/>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DC2A8" w14:textId="77777777" w:rsidR="003D7165" w:rsidRPr="00916EC2" w:rsidRDefault="003D7165" w:rsidP="00E43302">
            <w:pPr>
              <w:snapToGrid w:val="0"/>
              <w:rPr>
                <w:rFonts w:ascii="Verdana" w:hAnsi="Verdana"/>
              </w:rPr>
            </w:pPr>
          </w:p>
        </w:tc>
      </w:tr>
    </w:tbl>
    <w:p w14:paraId="3408AE6F" w14:textId="77777777" w:rsidR="00273B42" w:rsidRPr="00916EC2" w:rsidRDefault="00273B42">
      <w:pPr>
        <w:pStyle w:val="Corpodetexto2"/>
        <w:rPr>
          <w:color w:val="000000"/>
          <w:sz w:val="18"/>
          <w:szCs w:val="18"/>
        </w:rPr>
      </w:pPr>
    </w:p>
    <w:p w14:paraId="4C18A50D" w14:textId="77777777" w:rsidR="00BC206B" w:rsidRPr="00916EC2" w:rsidRDefault="00BC206B">
      <w:pPr>
        <w:pStyle w:val="Corpodetexto2"/>
        <w:rPr>
          <w:color w:val="000000"/>
          <w:sz w:val="18"/>
          <w:szCs w:val="18"/>
        </w:rPr>
      </w:pPr>
    </w:p>
    <w:p w14:paraId="6880BD8F" w14:textId="77777777" w:rsidR="00BC206B" w:rsidRPr="00916EC2" w:rsidRDefault="00BC206B">
      <w:pPr>
        <w:pStyle w:val="Corpodetexto2"/>
        <w:rPr>
          <w:color w:val="000000"/>
          <w:sz w:val="18"/>
          <w:szCs w:val="18"/>
        </w:rPr>
      </w:pPr>
    </w:p>
    <w:p w14:paraId="3935A8CF" w14:textId="77777777" w:rsidR="00916EC2" w:rsidRDefault="00916EC2">
      <w:pPr>
        <w:pStyle w:val="Corpodetexto2"/>
        <w:rPr>
          <w:b/>
          <w:color w:val="C00000"/>
          <w:sz w:val="18"/>
          <w:szCs w:val="18"/>
          <w:u w:val="single"/>
          <w:lang w:val="pt"/>
        </w:rPr>
      </w:pPr>
    </w:p>
    <w:p w14:paraId="596748AA" w14:textId="77777777" w:rsidR="00916EC2" w:rsidRDefault="00916EC2">
      <w:pPr>
        <w:pStyle w:val="Corpodetexto2"/>
        <w:rPr>
          <w:b/>
          <w:color w:val="C00000"/>
          <w:sz w:val="18"/>
          <w:szCs w:val="18"/>
          <w:u w:val="single"/>
          <w:lang w:val="pt"/>
        </w:rPr>
      </w:pPr>
    </w:p>
    <w:p w14:paraId="51AD193F" w14:textId="77777777" w:rsidR="00916EC2" w:rsidRDefault="00916EC2">
      <w:pPr>
        <w:pStyle w:val="Corpodetexto2"/>
        <w:rPr>
          <w:b/>
          <w:color w:val="C00000"/>
          <w:sz w:val="18"/>
          <w:szCs w:val="18"/>
          <w:u w:val="single"/>
          <w:lang w:val="pt"/>
        </w:rPr>
      </w:pPr>
    </w:p>
    <w:p w14:paraId="554A8C5A" w14:textId="77777777" w:rsidR="00916EC2" w:rsidRDefault="00916EC2">
      <w:pPr>
        <w:pStyle w:val="Corpodetexto2"/>
        <w:rPr>
          <w:b/>
          <w:color w:val="C00000"/>
          <w:sz w:val="18"/>
          <w:szCs w:val="18"/>
          <w:u w:val="single"/>
          <w:lang w:val="pt"/>
        </w:rPr>
      </w:pPr>
    </w:p>
    <w:p w14:paraId="53DE6679" w14:textId="77777777" w:rsidR="00916EC2" w:rsidRDefault="00916EC2">
      <w:pPr>
        <w:pStyle w:val="Corpodetexto2"/>
        <w:rPr>
          <w:b/>
          <w:color w:val="C00000"/>
          <w:sz w:val="18"/>
          <w:szCs w:val="18"/>
          <w:u w:val="single"/>
          <w:lang w:val="pt"/>
        </w:rPr>
      </w:pPr>
    </w:p>
    <w:p w14:paraId="332D6DB2" w14:textId="77777777" w:rsidR="00916EC2" w:rsidRDefault="00916EC2">
      <w:pPr>
        <w:pStyle w:val="Corpodetexto2"/>
        <w:rPr>
          <w:b/>
          <w:color w:val="C00000"/>
          <w:sz w:val="18"/>
          <w:szCs w:val="18"/>
          <w:u w:val="single"/>
          <w:lang w:val="pt"/>
        </w:rPr>
      </w:pPr>
    </w:p>
    <w:p w14:paraId="61EAE4E1" w14:textId="77777777" w:rsidR="00916EC2" w:rsidRDefault="00916EC2">
      <w:pPr>
        <w:pStyle w:val="Corpodetexto2"/>
        <w:rPr>
          <w:b/>
          <w:color w:val="C00000"/>
          <w:sz w:val="18"/>
          <w:szCs w:val="18"/>
          <w:u w:val="single"/>
          <w:lang w:val="pt"/>
        </w:rPr>
      </w:pPr>
    </w:p>
    <w:p w14:paraId="4D0CA829" w14:textId="77777777" w:rsidR="00916EC2" w:rsidRDefault="00916EC2">
      <w:pPr>
        <w:pStyle w:val="Corpodetexto2"/>
        <w:rPr>
          <w:b/>
          <w:color w:val="C00000"/>
          <w:sz w:val="18"/>
          <w:szCs w:val="18"/>
          <w:u w:val="single"/>
          <w:lang w:val="pt"/>
        </w:rPr>
      </w:pPr>
    </w:p>
    <w:p w14:paraId="7261E477" w14:textId="77777777" w:rsidR="00916EC2" w:rsidRDefault="00916EC2">
      <w:pPr>
        <w:pStyle w:val="Corpodetexto2"/>
        <w:rPr>
          <w:b/>
          <w:color w:val="C00000"/>
          <w:sz w:val="18"/>
          <w:szCs w:val="18"/>
          <w:u w:val="single"/>
          <w:lang w:val="pt"/>
        </w:rPr>
      </w:pPr>
    </w:p>
    <w:p w14:paraId="37BA691C" w14:textId="77777777" w:rsidR="00916EC2" w:rsidRDefault="00916EC2">
      <w:pPr>
        <w:pStyle w:val="Corpodetexto2"/>
        <w:rPr>
          <w:b/>
          <w:color w:val="C00000"/>
          <w:sz w:val="18"/>
          <w:szCs w:val="18"/>
          <w:u w:val="single"/>
          <w:lang w:val="pt"/>
        </w:rPr>
      </w:pPr>
    </w:p>
    <w:p w14:paraId="2CF9D384" w14:textId="77777777" w:rsidR="00916EC2" w:rsidRDefault="00916EC2">
      <w:pPr>
        <w:pStyle w:val="Corpodetexto2"/>
        <w:rPr>
          <w:b/>
          <w:color w:val="C00000"/>
          <w:sz w:val="18"/>
          <w:szCs w:val="18"/>
          <w:u w:val="single"/>
          <w:lang w:val="pt"/>
        </w:rPr>
      </w:pPr>
    </w:p>
    <w:p w14:paraId="7BFEC3BC" w14:textId="77777777" w:rsidR="00916EC2" w:rsidRDefault="00916EC2">
      <w:pPr>
        <w:pStyle w:val="Corpodetexto2"/>
        <w:rPr>
          <w:b/>
          <w:color w:val="C00000"/>
          <w:sz w:val="18"/>
          <w:szCs w:val="18"/>
          <w:u w:val="single"/>
          <w:lang w:val="pt"/>
        </w:rPr>
      </w:pPr>
    </w:p>
    <w:p w14:paraId="0142525B" w14:textId="77777777" w:rsidR="00916EC2" w:rsidRDefault="00916EC2">
      <w:pPr>
        <w:pStyle w:val="Corpodetexto2"/>
        <w:rPr>
          <w:b/>
          <w:color w:val="C00000"/>
          <w:sz w:val="18"/>
          <w:szCs w:val="18"/>
          <w:u w:val="single"/>
          <w:lang w:val="pt"/>
        </w:rPr>
      </w:pPr>
    </w:p>
    <w:p w14:paraId="7CF3865F" w14:textId="77777777" w:rsidR="00916EC2" w:rsidRDefault="00916EC2">
      <w:pPr>
        <w:pStyle w:val="Corpodetexto2"/>
        <w:rPr>
          <w:b/>
          <w:color w:val="C00000"/>
          <w:sz w:val="18"/>
          <w:szCs w:val="18"/>
          <w:u w:val="single"/>
          <w:lang w:val="pt"/>
        </w:rPr>
      </w:pPr>
    </w:p>
    <w:p w14:paraId="5E425E5C" w14:textId="77777777" w:rsidR="00916EC2" w:rsidRDefault="00916EC2">
      <w:pPr>
        <w:pStyle w:val="Corpodetexto2"/>
        <w:rPr>
          <w:b/>
          <w:color w:val="C00000"/>
          <w:sz w:val="18"/>
          <w:szCs w:val="18"/>
          <w:u w:val="single"/>
          <w:lang w:val="pt"/>
        </w:rPr>
      </w:pPr>
    </w:p>
    <w:p w14:paraId="0FB95000" w14:textId="77777777" w:rsidR="00916EC2" w:rsidRDefault="00916EC2">
      <w:pPr>
        <w:pStyle w:val="Corpodetexto2"/>
        <w:rPr>
          <w:b/>
          <w:color w:val="C00000"/>
          <w:sz w:val="18"/>
          <w:szCs w:val="18"/>
          <w:u w:val="single"/>
          <w:lang w:val="pt"/>
        </w:rPr>
      </w:pPr>
    </w:p>
    <w:p w14:paraId="2B733EC2" w14:textId="77777777" w:rsidR="00916EC2" w:rsidRDefault="00916EC2">
      <w:pPr>
        <w:pStyle w:val="Corpodetexto2"/>
        <w:rPr>
          <w:b/>
          <w:color w:val="C00000"/>
          <w:sz w:val="18"/>
          <w:szCs w:val="18"/>
          <w:u w:val="single"/>
          <w:lang w:val="pt"/>
        </w:rPr>
      </w:pPr>
    </w:p>
    <w:p w14:paraId="25B48993" w14:textId="77777777" w:rsidR="00916EC2" w:rsidRDefault="00916EC2">
      <w:pPr>
        <w:pStyle w:val="Corpodetexto2"/>
        <w:rPr>
          <w:b/>
          <w:color w:val="C00000"/>
          <w:sz w:val="18"/>
          <w:szCs w:val="18"/>
          <w:u w:val="single"/>
          <w:lang w:val="pt"/>
        </w:rPr>
      </w:pPr>
    </w:p>
    <w:p w14:paraId="3D463EA1" w14:textId="77777777" w:rsidR="00916EC2" w:rsidRDefault="00916EC2">
      <w:pPr>
        <w:pStyle w:val="Corpodetexto2"/>
        <w:rPr>
          <w:b/>
          <w:color w:val="C00000"/>
          <w:sz w:val="18"/>
          <w:szCs w:val="18"/>
          <w:u w:val="single"/>
          <w:lang w:val="pt"/>
        </w:rPr>
      </w:pPr>
    </w:p>
    <w:p w14:paraId="2E576AC6" w14:textId="77777777" w:rsidR="00916EC2" w:rsidRDefault="00916EC2">
      <w:pPr>
        <w:pStyle w:val="Corpodetexto2"/>
        <w:rPr>
          <w:b/>
          <w:color w:val="C00000"/>
          <w:sz w:val="18"/>
          <w:szCs w:val="18"/>
          <w:u w:val="single"/>
          <w:lang w:val="pt"/>
        </w:rPr>
      </w:pPr>
    </w:p>
    <w:p w14:paraId="4C08192F" w14:textId="77777777" w:rsidR="00916EC2" w:rsidRDefault="00916EC2">
      <w:pPr>
        <w:pStyle w:val="Corpodetexto2"/>
        <w:rPr>
          <w:b/>
          <w:color w:val="C00000"/>
          <w:sz w:val="18"/>
          <w:szCs w:val="18"/>
          <w:u w:val="single"/>
          <w:lang w:val="pt"/>
        </w:rPr>
      </w:pPr>
    </w:p>
    <w:p w14:paraId="3BC438A4" w14:textId="77777777" w:rsidR="00916EC2" w:rsidRDefault="00916EC2">
      <w:pPr>
        <w:pStyle w:val="Corpodetexto2"/>
        <w:rPr>
          <w:b/>
          <w:color w:val="C00000"/>
          <w:sz w:val="18"/>
          <w:szCs w:val="18"/>
          <w:u w:val="single"/>
          <w:lang w:val="pt"/>
        </w:rPr>
      </w:pPr>
    </w:p>
    <w:p w14:paraId="1981DD94" w14:textId="77777777" w:rsidR="00916EC2" w:rsidRDefault="00916EC2">
      <w:pPr>
        <w:pStyle w:val="Corpodetexto2"/>
        <w:rPr>
          <w:b/>
          <w:color w:val="C00000"/>
          <w:sz w:val="18"/>
          <w:szCs w:val="18"/>
          <w:u w:val="single"/>
          <w:lang w:val="pt"/>
        </w:rPr>
      </w:pPr>
    </w:p>
    <w:p w14:paraId="70864454" w14:textId="77777777" w:rsidR="00916EC2" w:rsidRDefault="00916EC2">
      <w:pPr>
        <w:pStyle w:val="Corpodetexto2"/>
        <w:rPr>
          <w:b/>
          <w:color w:val="C00000"/>
          <w:sz w:val="18"/>
          <w:szCs w:val="18"/>
          <w:u w:val="single"/>
          <w:lang w:val="pt"/>
        </w:rPr>
      </w:pPr>
    </w:p>
    <w:p w14:paraId="727D2770" w14:textId="77777777" w:rsidR="00916EC2" w:rsidRDefault="00916EC2">
      <w:pPr>
        <w:pStyle w:val="Corpodetexto2"/>
        <w:rPr>
          <w:b/>
          <w:color w:val="C00000"/>
          <w:sz w:val="18"/>
          <w:szCs w:val="18"/>
          <w:u w:val="single"/>
          <w:lang w:val="pt"/>
        </w:rPr>
      </w:pPr>
    </w:p>
    <w:p w14:paraId="409D4795" w14:textId="77777777" w:rsidR="00916EC2" w:rsidRDefault="00916EC2">
      <w:pPr>
        <w:pStyle w:val="Corpodetexto2"/>
        <w:rPr>
          <w:b/>
          <w:color w:val="C00000"/>
          <w:sz w:val="18"/>
          <w:szCs w:val="18"/>
          <w:u w:val="single"/>
          <w:lang w:val="pt"/>
        </w:rPr>
      </w:pPr>
    </w:p>
    <w:p w14:paraId="0152B67C" w14:textId="77777777" w:rsidR="00916EC2" w:rsidRDefault="00916EC2">
      <w:pPr>
        <w:pStyle w:val="Corpodetexto2"/>
        <w:rPr>
          <w:b/>
          <w:color w:val="C00000"/>
          <w:sz w:val="18"/>
          <w:szCs w:val="18"/>
          <w:u w:val="single"/>
          <w:lang w:val="pt"/>
        </w:rPr>
      </w:pPr>
    </w:p>
    <w:p w14:paraId="7FE7240E" w14:textId="77777777" w:rsidR="00916EC2" w:rsidRDefault="00916EC2">
      <w:pPr>
        <w:pStyle w:val="Corpodetexto2"/>
        <w:rPr>
          <w:b/>
          <w:color w:val="C00000"/>
          <w:sz w:val="18"/>
          <w:szCs w:val="18"/>
          <w:u w:val="single"/>
          <w:lang w:val="pt"/>
        </w:rPr>
      </w:pPr>
    </w:p>
    <w:p w14:paraId="19EC31FB" w14:textId="77777777" w:rsidR="00916EC2" w:rsidRDefault="00916EC2">
      <w:pPr>
        <w:pStyle w:val="Corpodetexto2"/>
        <w:rPr>
          <w:b/>
          <w:color w:val="C00000"/>
          <w:sz w:val="18"/>
          <w:szCs w:val="18"/>
          <w:u w:val="single"/>
          <w:lang w:val="pt"/>
        </w:rPr>
      </w:pPr>
    </w:p>
    <w:p w14:paraId="418D244B" w14:textId="77777777" w:rsidR="00916EC2" w:rsidRDefault="00916EC2">
      <w:pPr>
        <w:pStyle w:val="Corpodetexto2"/>
        <w:rPr>
          <w:b/>
          <w:color w:val="C00000"/>
          <w:sz w:val="18"/>
          <w:szCs w:val="18"/>
          <w:u w:val="single"/>
          <w:lang w:val="pt"/>
        </w:rPr>
      </w:pPr>
    </w:p>
    <w:p w14:paraId="0F4C0966" w14:textId="77777777" w:rsidR="00916EC2" w:rsidRDefault="00916EC2">
      <w:pPr>
        <w:pStyle w:val="Corpodetexto2"/>
        <w:rPr>
          <w:b/>
          <w:color w:val="C00000"/>
          <w:sz w:val="18"/>
          <w:szCs w:val="18"/>
          <w:u w:val="single"/>
          <w:lang w:val="pt"/>
        </w:rPr>
      </w:pPr>
    </w:p>
    <w:p w14:paraId="77F1F13D" w14:textId="77777777" w:rsidR="00916EC2" w:rsidRDefault="00916EC2">
      <w:pPr>
        <w:pStyle w:val="Corpodetexto2"/>
        <w:rPr>
          <w:b/>
          <w:color w:val="C00000"/>
          <w:sz w:val="18"/>
          <w:szCs w:val="18"/>
          <w:u w:val="single"/>
          <w:lang w:val="pt"/>
        </w:rPr>
      </w:pPr>
    </w:p>
    <w:p w14:paraId="5621D160" w14:textId="77777777" w:rsidR="00916EC2" w:rsidRDefault="00916EC2">
      <w:pPr>
        <w:pStyle w:val="Corpodetexto2"/>
        <w:rPr>
          <w:b/>
          <w:color w:val="C00000"/>
          <w:sz w:val="18"/>
          <w:szCs w:val="18"/>
          <w:u w:val="single"/>
          <w:lang w:val="pt"/>
        </w:rPr>
      </w:pPr>
    </w:p>
    <w:p w14:paraId="2DF50EFC" w14:textId="17C0AFB8" w:rsidR="005155F5" w:rsidRPr="00916EC2" w:rsidRDefault="005155F5">
      <w:pPr>
        <w:pStyle w:val="Corpodetexto2"/>
        <w:rPr>
          <w:b/>
          <w:color w:val="C00000"/>
          <w:sz w:val="18"/>
          <w:szCs w:val="18"/>
          <w:u w:val="single"/>
        </w:rPr>
      </w:pPr>
      <w:r w:rsidRPr="00916EC2">
        <w:rPr>
          <w:b/>
          <w:color w:val="C00000"/>
          <w:sz w:val="18"/>
          <w:szCs w:val="18"/>
          <w:u w:val="single"/>
          <w:lang w:val="pt"/>
        </w:rPr>
        <w:lastRenderedPageBreak/>
        <w:t>Apêndice 1</w:t>
      </w:r>
    </w:p>
    <w:p w14:paraId="2D4CB2F0" w14:textId="77777777" w:rsidR="00BC206B" w:rsidRPr="00916EC2" w:rsidRDefault="00BC206B">
      <w:pPr>
        <w:pStyle w:val="Corpodetexto2"/>
        <w:rPr>
          <w:b/>
          <w:color w:val="C00000"/>
          <w:sz w:val="18"/>
          <w:szCs w:val="18"/>
          <w:u w:val="single"/>
          <w:lang w:val="pt-BR"/>
        </w:rPr>
      </w:pPr>
      <w:r w:rsidRPr="00916EC2">
        <w:rPr>
          <w:b/>
          <w:color w:val="C00000"/>
          <w:sz w:val="18"/>
          <w:szCs w:val="18"/>
          <w:u w:val="single"/>
          <w:lang w:val="pt"/>
        </w:rPr>
        <w:t xml:space="preserve">Gráfico de conversão de libras para quilos </w:t>
      </w:r>
    </w:p>
    <w:p w14:paraId="72796F69" w14:textId="77777777" w:rsidR="00BC206B" w:rsidRPr="008F0A00" w:rsidRDefault="00BC206B" w:rsidP="00BC206B">
      <w:pPr>
        <w:jc w:val="center"/>
        <w:rPr>
          <w:lang w:val="pt-BR"/>
        </w:rPr>
      </w:pPr>
    </w:p>
    <w:p w14:paraId="37B40143" w14:textId="77777777" w:rsidR="00BC206B" w:rsidRPr="008F0A00" w:rsidRDefault="00BC206B" w:rsidP="00BC206B">
      <w:pPr>
        <w:jc w:val="center"/>
        <w:rPr>
          <w:rFonts w:ascii="Times New Roman" w:hAnsi="Times New Roman"/>
          <w:b/>
          <w:sz w:val="28"/>
          <w:szCs w:val="28"/>
          <w:lang w:val="pt-BR"/>
        </w:rPr>
      </w:pPr>
      <w:r w:rsidRPr="00BC206B">
        <w:rPr>
          <w:b/>
          <w:sz w:val="28"/>
          <w:szCs w:val="28"/>
          <w:lang w:val="pt"/>
        </w:rPr>
        <w:t>GRÁFICO DE CONVERSÃO DE LIBRAS (lbs) PARA KILOS (kgs)</w:t>
      </w:r>
    </w:p>
    <w:p w14:paraId="0FA13365" w14:textId="77777777" w:rsidR="00BC206B" w:rsidRPr="00126B8B" w:rsidRDefault="00BC206B" w:rsidP="00BC206B">
      <w:pPr>
        <w:jc w:val="center"/>
        <w:rPr>
          <w:b/>
          <w:sz w:val="28"/>
          <w:szCs w:val="28"/>
        </w:rPr>
      </w:pPr>
      <w:r w:rsidRPr="00126B8B">
        <w:rPr>
          <w:b/>
          <w:sz w:val="28"/>
          <w:szCs w:val="28"/>
          <w:lang w:val="pt"/>
        </w:rPr>
        <w:t>1 kg = 2,2 lbs.          1 lb -=0,453592 kgs</w:t>
      </w:r>
    </w:p>
    <w:p w14:paraId="363D6B2E" w14:textId="26638900" w:rsidR="00BC206B" w:rsidRDefault="00621177" w:rsidP="00BC206B">
      <w:r w:rsidRPr="00BC206B">
        <w:rPr>
          <w:noProof/>
          <w:lang w:val="en-IE" w:eastAsia="en-IE"/>
        </w:rPr>
        <w:drawing>
          <wp:inline distT="0" distB="0" distL="0" distR="0" wp14:anchorId="2E8170EA" wp14:editId="20318261">
            <wp:extent cx="6572250" cy="6943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0" cy="6943725"/>
                    </a:xfrm>
                    <a:prstGeom prst="rect">
                      <a:avLst/>
                    </a:prstGeom>
                    <a:noFill/>
                    <a:ln>
                      <a:noFill/>
                    </a:ln>
                  </pic:spPr>
                </pic:pic>
              </a:graphicData>
            </a:graphic>
          </wp:inline>
        </w:drawing>
      </w:r>
    </w:p>
    <w:p w14:paraId="6D45941B" w14:textId="77777777" w:rsidR="00BC206B" w:rsidRDefault="00BC206B">
      <w:pPr>
        <w:pStyle w:val="Corpodetexto2"/>
        <w:rPr>
          <w:color w:val="000000"/>
          <w:sz w:val="18"/>
          <w:szCs w:val="18"/>
        </w:rPr>
      </w:pPr>
    </w:p>
    <w:p w14:paraId="214FCC31" w14:textId="77777777" w:rsidR="00AD2CE4" w:rsidRDefault="00AD2CE4">
      <w:pPr>
        <w:pStyle w:val="Corpodetexto2"/>
        <w:rPr>
          <w:color w:val="000000"/>
          <w:sz w:val="18"/>
          <w:szCs w:val="18"/>
        </w:rPr>
      </w:pPr>
    </w:p>
    <w:p w14:paraId="0D593B5C" w14:textId="77777777" w:rsidR="00AD2CE4" w:rsidRDefault="00AD2CE4">
      <w:pPr>
        <w:pStyle w:val="Corpodetexto2"/>
        <w:rPr>
          <w:color w:val="000000"/>
          <w:sz w:val="18"/>
          <w:szCs w:val="18"/>
        </w:rPr>
      </w:pPr>
    </w:p>
    <w:p w14:paraId="073CF694" w14:textId="77777777" w:rsidR="00D06768" w:rsidRDefault="00D06768">
      <w:pPr>
        <w:pStyle w:val="Corpodetexto2"/>
        <w:rPr>
          <w:b/>
          <w:color w:val="A40000"/>
          <w:sz w:val="18"/>
          <w:szCs w:val="18"/>
          <w:lang w:val="pt"/>
        </w:rPr>
      </w:pPr>
    </w:p>
    <w:p w14:paraId="60E4C533" w14:textId="77777777" w:rsidR="00D06768" w:rsidRDefault="00D06768">
      <w:pPr>
        <w:pStyle w:val="Corpodetexto2"/>
        <w:rPr>
          <w:b/>
          <w:color w:val="A40000"/>
          <w:sz w:val="18"/>
          <w:szCs w:val="18"/>
          <w:lang w:val="pt"/>
        </w:rPr>
      </w:pPr>
    </w:p>
    <w:p w14:paraId="67036E54" w14:textId="436E1E94" w:rsidR="00F57F0F" w:rsidRPr="00916EC2" w:rsidRDefault="00AD2CE4" w:rsidP="00744380">
      <w:pPr>
        <w:pStyle w:val="Corpodetexto2"/>
        <w:rPr>
          <w:b/>
          <w:color w:val="A40000"/>
          <w:sz w:val="18"/>
          <w:szCs w:val="18"/>
          <w:lang w:val="pt-BR"/>
        </w:rPr>
      </w:pPr>
      <w:r w:rsidRPr="00916EC2">
        <w:rPr>
          <w:b/>
          <w:color w:val="A40000"/>
          <w:sz w:val="18"/>
          <w:szCs w:val="18"/>
          <w:lang w:val="pt"/>
        </w:rPr>
        <w:t>Apêndice 2 – Código de Conduta GPC</w:t>
      </w:r>
      <w:r w:rsidRPr="00916EC2">
        <w:rPr>
          <w:b/>
          <w:color w:val="A40000"/>
          <w:sz w:val="18"/>
          <w:szCs w:val="18"/>
          <w:lang w:val="pt"/>
        </w:rPr>
        <w:tab/>
      </w:r>
    </w:p>
    <w:p w14:paraId="09AC678F" w14:textId="77777777" w:rsidR="00F57F0F" w:rsidRPr="00916EC2" w:rsidRDefault="00F57F0F" w:rsidP="00744380">
      <w:pPr>
        <w:pStyle w:val="Corpodetexto2"/>
        <w:rPr>
          <w:b/>
          <w:color w:val="C00000"/>
          <w:sz w:val="28"/>
          <w:szCs w:val="28"/>
          <w:lang w:val="pt-BR"/>
        </w:rPr>
      </w:pPr>
      <w:r w:rsidRPr="00916EC2">
        <w:rPr>
          <w:b/>
          <w:color w:val="C00000"/>
          <w:sz w:val="28"/>
          <w:szCs w:val="28"/>
          <w:lang w:val="pt"/>
        </w:rPr>
        <w:t>CÓDIGO DE CONDUTA</w:t>
      </w:r>
    </w:p>
    <w:p w14:paraId="360D80AA" w14:textId="77777777" w:rsidR="00F57F0F" w:rsidRPr="00916EC2" w:rsidRDefault="00F57F0F">
      <w:pPr>
        <w:pStyle w:val="Corpodetexto2"/>
        <w:rPr>
          <w:color w:val="auto"/>
          <w:sz w:val="18"/>
          <w:szCs w:val="18"/>
          <w:lang w:val="pt-BR"/>
        </w:rPr>
      </w:pPr>
    </w:p>
    <w:p w14:paraId="4CBF73FB" w14:textId="1F4E4F92" w:rsidR="0055288C" w:rsidRPr="00916EC2" w:rsidRDefault="0055288C" w:rsidP="0055288C">
      <w:pPr>
        <w:pStyle w:val="Corpodetexto2"/>
        <w:rPr>
          <w:rFonts w:cs="Times"/>
          <w:color w:val="auto"/>
          <w:lang w:val="pt"/>
        </w:rPr>
      </w:pPr>
      <w:r w:rsidRPr="00916EC2">
        <w:rPr>
          <w:rFonts w:cs="Times"/>
          <w:color w:val="auto"/>
          <w:lang w:val="pt"/>
        </w:rPr>
        <w:t>A GPC define isso como o que é considerado um comportamento bom e adequado</w:t>
      </w:r>
    </w:p>
    <w:p w14:paraId="67D131F5" w14:textId="77777777" w:rsidR="0055288C" w:rsidRPr="00916EC2" w:rsidRDefault="0055288C" w:rsidP="0055288C">
      <w:pPr>
        <w:pStyle w:val="Corpodetexto2"/>
        <w:rPr>
          <w:rFonts w:cs="Times"/>
          <w:color w:val="auto"/>
          <w:lang w:val="pt"/>
        </w:rPr>
      </w:pPr>
    </w:p>
    <w:p w14:paraId="5F7672AC" w14:textId="77777777" w:rsidR="0055288C" w:rsidRPr="00916EC2" w:rsidRDefault="0055288C" w:rsidP="0055288C">
      <w:pPr>
        <w:pStyle w:val="Corpodetexto2"/>
        <w:rPr>
          <w:rFonts w:cs="Times"/>
          <w:color w:val="auto"/>
          <w:lang w:val="pt"/>
        </w:rPr>
      </w:pPr>
      <w:r w:rsidRPr="00916EC2">
        <w:rPr>
          <w:rFonts w:cs="Times"/>
          <w:color w:val="auto"/>
          <w:lang w:val="pt"/>
        </w:rPr>
        <w:t>Ele reflete os valores mantidos por um grupo. Esses valores são organizados em uma série de princípios básicos que contêm padrões de comportamento esperados dos membros durante o desempenho de suas funções. Também pode ser usado como referência para avaliar se determinados comportamentos são aceitáveis.</w:t>
      </w:r>
    </w:p>
    <w:p w14:paraId="5E1A1530" w14:textId="77777777" w:rsidR="0055288C" w:rsidRPr="00916EC2" w:rsidRDefault="0055288C" w:rsidP="0055288C">
      <w:pPr>
        <w:pStyle w:val="Corpodetexto2"/>
        <w:rPr>
          <w:rFonts w:cs="Times"/>
          <w:color w:val="auto"/>
          <w:lang w:val="pt"/>
        </w:rPr>
      </w:pPr>
    </w:p>
    <w:p w14:paraId="29ABB113" w14:textId="77777777" w:rsidR="0055288C" w:rsidRPr="00916EC2" w:rsidRDefault="0055288C" w:rsidP="0055288C">
      <w:pPr>
        <w:pStyle w:val="Corpodetexto2"/>
        <w:rPr>
          <w:rFonts w:cs="Times"/>
          <w:color w:val="auto"/>
          <w:lang w:val="pt"/>
        </w:rPr>
      </w:pPr>
      <w:r w:rsidRPr="00916EC2">
        <w:rPr>
          <w:rFonts w:cs="Times"/>
          <w:color w:val="auto"/>
          <w:lang w:val="pt"/>
        </w:rPr>
        <w:t>Com este novo código, os membros do conselho da GPC devem agir com integridade e honestidade e ser diligentes e leais à GPC.</w:t>
      </w:r>
    </w:p>
    <w:p w14:paraId="3AB4E930" w14:textId="77777777" w:rsidR="0055288C" w:rsidRPr="00916EC2" w:rsidRDefault="0055288C" w:rsidP="0055288C">
      <w:pPr>
        <w:pStyle w:val="Corpodetexto2"/>
        <w:rPr>
          <w:rFonts w:cs="Times"/>
          <w:color w:val="auto"/>
          <w:lang w:val="pt"/>
        </w:rPr>
      </w:pPr>
    </w:p>
    <w:p w14:paraId="4962B49F" w14:textId="77777777" w:rsidR="0055288C" w:rsidRPr="00916EC2" w:rsidRDefault="0055288C" w:rsidP="0055288C">
      <w:pPr>
        <w:pStyle w:val="Corpodetexto2"/>
        <w:rPr>
          <w:rFonts w:cs="Times"/>
          <w:color w:val="auto"/>
          <w:lang w:val="pt"/>
        </w:rPr>
      </w:pPr>
      <w:r w:rsidRPr="00916EC2">
        <w:rPr>
          <w:rFonts w:cs="Times"/>
          <w:color w:val="auto"/>
          <w:lang w:val="pt"/>
        </w:rPr>
        <w:t>O guia estabelece parâmetros e os membros não podem alegar que não têm clareza sobre eles porque é um termo e condição do cargo.</w:t>
      </w:r>
    </w:p>
    <w:p w14:paraId="6AB81DF6" w14:textId="77777777" w:rsidR="0055288C" w:rsidRPr="00916EC2" w:rsidRDefault="0055288C" w:rsidP="0055288C">
      <w:pPr>
        <w:pStyle w:val="Corpodetexto2"/>
        <w:rPr>
          <w:rFonts w:cs="Times"/>
          <w:color w:val="auto"/>
          <w:lang w:val="pt"/>
        </w:rPr>
      </w:pPr>
    </w:p>
    <w:p w14:paraId="34625D48" w14:textId="77777777" w:rsidR="0055288C" w:rsidRPr="00916EC2" w:rsidRDefault="0055288C" w:rsidP="0055288C">
      <w:pPr>
        <w:pStyle w:val="Corpodetexto2"/>
        <w:rPr>
          <w:rFonts w:cs="Times"/>
          <w:color w:val="auto"/>
          <w:lang w:val="pt"/>
        </w:rPr>
      </w:pPr>
      <w:r w:rsidRPr="00916EC2">
        <w:rPr>
          <w:rFonts w:cs="Times"/>
          <w:color w:val="auto"/>
          <w:lang w:val="pt"/>
        </w:rPr>
        <w:t>Não podemos esperar que outros sigam altos padrões éticos se não o fizermos nós mesmos.</w:t>
      </w:r>
    </w:p>
    <w:p w14:paraId="3CA150BF" w14:textId="77777777" w:rsidR="0055288C" w:rsidRPr="00916EC2" w:rsidRDefault="0055288C" w:rsidP="0055288C">
      <w:pPr>
        <w:pStyle w:val="Corpodetexto2"/>
        <w:rPr>
          <w:rFonts w:cs="Times"/>
          <w:color w:val="auto"/>
          <w:lang w:val="pt"/>
        </w:rPr>
      </w:pPr>
    </w:p>
    <w:p w14:paraId="13A39511" w14:textId="77777777" w:rsidR="0055288C" w:rsidRPr="00916EC2" w:rsidRDefault="0055288C" w:rsidP="0055288C">
      <w:pPr>
        <w:pStyle w:val="Corpodetexto2"/>
        <w:rPr>
          <w:rFonts w:cs="Times"/>
          <w:color w:val="auto"/>
          <w:lang w:val="pt"/>
        </w:rPr>
      </w:pPr>
      <w:r w:rsidRPr="00916EC2">
        <w:rPr>
          <w:rFonts w:cs="Times"/>
          <w:color w:val="auto"/>
          <w:lang w:val="pt"/>
        </w:rPr>
        <w:t>Não podemos esperar uma conduta adequada nas mídias sociais ou na plataforma se não tivermos uma boa governança entre os membros do conselho da GPC.</w:t>
      </w:r>
    </w:p>
    <w:p w14:paraId="059A7350" w14:textId="77777777" w:rsidR="0055288C" w:rsidRPr="00916EC2" w:rsidRDefault="0055288C" w:rsidP="0055288C">
      <w:pPr>
        <w:pStyle w:val="Corpodetexto2"/>
        <w:rPr>
          <w:rFonts w:cs="Times"/>
          <w:color w:val="auto"/>
          <w:lang w:val="pt"/>
        </w:rPr>
      </w:pPr>
    </w:p>
    <w:p w14:paraId="11467824" w14:textId="77777777" w:rsidR="0055288C" w:rsidRPr="00916EC2" w:rsidRDefault="0055288C" w:rsidP="0055288C">
      <w:pPr>
        <w:pStyle w:val="Corpodetexto2"/>
        <w:rPr>
          <w:rFonts w:cs="Times"/>
          <w:color w:val="auto"/>
          <w:lang w:val="pt"/>
        </w:rPr>
      </w:pPr>
      <w:r w:rsidRPr="00916EC2">
        <w:rPr>
          <w:rFonts w:cs="Times"/>
          <w:color w:val="auto"/>
          <w:lang w:val="pt"/>
        </w:rPr>
        <w:t>É importante não agir por impulso quando você está falando sobre algo que é maior do que você. Mostre liderança!</w:t>
      </w:r>
    </w:p>
    <w:p w14:paraId="577BB9C5" w14:textId="77777777" w:rsidR="0055288C" w:rsidRPr="00916EC2" w:rsidRDefault="0055288C" w:rsidP="0055288C">
      <w:pPr>
        <w:pStyle w:val="Corpodetexto2"/>
        <w:rPr>
          <w:rFonts w:cs="Times"/>
          <w:color w:val="auto"/>
          <w:lang w:val="pt"/>
        </w:rPr>
      </w:pPr>
    </w:p>
    <w:p w14:paraId="4092995A" w14:textId="7CB2C1F1" w:rsidR="0055288C" w:rsidRPr="00916EC2" w:rsidRDefault="00EF68C1" w:rsidP="0055288C">
      <w:pPr>
        <w:pStyle w:val="Corpodetexto2"/>
        <w:rPr>
          <w:rFonts w:cs="Times"/>
          <w:color w:val="auto"/>
          <w:lang w:val="pt"/>
        </w:rPr>
      </w:pPr>
      <w:r w:rsidRPr="00916EC2">
        <w:rPr>
          <w:rFonts w:cs="Times"/>
          <w:color w:val="auto"/>
          <w:lang w:val="pt"/>
        </w:rPr>
        <w:t>A</w:t>
      </w:r>
      <w:r w:rsidR="0055288C" w:rsidRPr="00916EC2">
        <w:rPr>
          <w:rFonts w:cs="Times"/>
          <w:color w:val="auto"/>
          <w:lang w:val="pt"/>
        </w:rPr>
        <w:t xml:space="preserve"> GPC está comprometid</w:t>
      </w:r>
      <w:r w:rsidRPr="00916EC2">
        <w:rPr>
          <w:rFonts w:cs="Times"/>
          <w:color w:val="auto"/>
          <w:lang w:val="pt"/>
        </w:rPr>
        <w:t>a</w:t>
      </w:r>
      <w:r w:rsidR="0055288C" w:rsidRPr="00916EC2">
        <w:rPr>
          <w:rFonts w:cs="Times"/>
          <w:color w:val="auto"/>
          <w:lang w:val="pt"/>
        </w:rPr>
        <w:t xml:space="preserve"> com a excelência e com a honra e integridade do levantamento de peso competitivo.</w:t>
      </w:r>
    </w:p>
    <w:p w14:paraId="5311E2EB" w14:textId="77777777" w:rsidR="0055288C" w:rsidRPr="00916EC2" w:rsidRDefault="0055288C" w:rsidP="0055288C">
      <w:pPr>
        <w:pStyle w:val="Corpodetexto2"/>
        <w:rPr>
          <w:rFonts w:cs="Times"/>
          <w:color w:val="auto"/>
          <w:lang w:val="pt"/>
        </w:rPr>
      </w:pPr>
    </w:p>
    <w:p w14:paraId="703B2750" w14:textId="3D1D7975" w:rsidR="0055288C" w:rsidRPr="00916EC2" w:rsidRDefault="0055288C" w:rsidP="0055288C">
      <w:pPr>
        <w:pStyle w:val="Corpodetexto2"/>
        <w:rPr>
          <w:rFonts w:cs="Times"/>
          <w:color w:val="auto"/>
          <w:lang w:val="pt"/>
        </w:rPr>
      </w:pPr>
      <w:r w:rsidRPr="00916EC2">
        <w:rPr>
          <w:rFonts w:cs="Times"/>
          <w:color w:val="auto"/>
          <w:lang w:val="pt"/>
        </w:rPr>
        <w:t xml:space="preserve">Procuramos </w:t>
      </w:r>
      <w:r w:rsidR="00EF68C1" w:rsidRPr="00916EC2">
        <w:rPr>
          <w:rFonts w:cs="Times"/>
          <w:color w:val="auto"/>
          <w:lang w:val="pt"/>
        </w:rPr>
        <w:t>fornecer</w:t>
      </w:r>
      <w:r w:rsidRPr="00916EC2">
        <w:rPr>
          <w:rFonts w:cs="Times"/>
          <w:color w:val="auto"/>
          <w:lang w:val="pt"/>
        </w:rPr>
        <w:t xml:space="preserve"> uma plataforma justa para a competição que exige que todos os membros tenham espírito esportivo, honra e respeito com a mais alta consideração.</w:t>
      </w:r>
    </w:p>
    <w:p w14:paraId="28600F04" w14:textId="77777777" w:rsidR="0055288C" w:rsidRPr="00916EC2" w:rsidRDefault="0055288C" w:rsidP="0055288C">
      <w:pPr>
        <w:pStyle w:val="Corpodetexto2"/>
        <w:rPr>
          <w:rFonts w:cs="Times"/>
          <w:color w:val="auto"/>
          <w:lang w:val="pt"/>
        </w:rPr>
      </w:pPr>
    </w:p>
    <w:p w14:paraId="0E356A88" w14:textId="0CABA3A1" w:rsidR="00744380" w:rsidRPr="00916EC2" w:rsidRDefault="0055288C" w:rsidP="0055288C">
      <w:pPr>
        <w:pStyle w:val="Corpodetexto2"/>
        <w:rPr>
          <w:rFonts w:cs="Times"/>
          <w:b/>
          <w:color w:val="C00000"/>
          <w:lang w:val="pt-BR"/>
        </w:rPr>
      </w:pPr>
      <w:r w:rsidRPr="00916EC2">
        <w:rPr>
          <w:rFonts w:cs="Times"/>
          <w:color w:val="auto"/>
          <w:lang w:val="pt"/>
        </w:rPr>
        <w:t>Os funcionários que violarem esses códigos de conduta e ética receberão um aviso. As violações subsequentes podem levar à suspensão ou demissão d</w:t>
      </w:r>
      <w:r w:rsidR="00291EDD">
        <w:rPr>
          <w:rFonts w:cs="Times"/>
          <w:color w:val="auto"/>
          <w:lang w:val="pt"/>
        </w:rPr>
        <w:t>a</w:t>
      </w:r>
      <w:r w:rsidRPr="00916EC2">
        <w:rPr>
          <w:rFonts w:cs="Times"/>
          <w:color w:val="auto"/>
          <w:lang w:val="pt"/>
        </w:rPr>
        <w:t xml:space="preserve"> GPC</w:t>
      </w:r>
      <w:r w:rsidR="00291EDD">
        <w:rPr>
          <w:rFonts w:cs="Times"/>
          <w:color w:val="auto"/>
          <w:lang w:val="pt"/>
        </w:rPr>
        <w:t>/ CONBRAP.</w:t>
      </w:r>
    </w:p>
    <w:p w14:paraId="1FC1BCD4" w14:textId="77777777" w:rsidR="00744380" w:rsidRPr="00916EC2" w:rsidRDefault="00744380">
      <w:pPr>
        <w:pStyle w:val="Corpodetexto2"/>
        <w:rPr>
          <w:b/>
          <w:sz w:val="18"/>
          <w:szCs w:val="18"/>
          <w:lang w:val="pt-BR"/>
        </w:rPr>
      </w:pPr>
    </w:p>
    <w:p w14:paraId="6675D247" w14:textId="77777777" w:rsidR="00AD2CE4" w:rsidRPr="00916EC2" w:rsidRDefault="00AD2CE4">
      <w:pPr>
        <w:pStyle w:val="Corpodetexto2"/>
        <w:rPr>
          <w:b/>
          <w:sz w:val="18"/>
          <w:szCs w:val="18"/>
          <w:lang w:val="pt-BR"/>
        </w:rPr>
      </w:pPr>
    </w:p>
    <w:p w14:paraId="08DFDFDA" w14:textId="77777777" w:rsidR="00916EC2" w:rsidRDefault="00916EC2">
      <w:pPr>
        <w:pStyle w:val="Corpodetexto2"/>
        <w:rPr>
          <w:b/>
          <w:color w:val="A40000"/>
          <w:sz w:val="18"/>
          <w:szCs w:val="18"/>
          <w:lang w:val="pt"/>
        </w:rPr>
      </w:pPr>
    </w:p>
    <w:p w14:paraId="550D8B87" w14:textId="77777777" w:rsidR="00916EC2" w:rsidRDefault="00916EC2">
      <w:pPr>
        <w:pStyle w:val="Corpodetexto2"/>
        <w:rPr>
          <w:b/>
          <w:color w:val="A40000"/>
          <w:sz w:val="18"/>
          <w:szCs w:val="18"/>
          <w:lang w:val="pt"/>
        </w:rPr>
      </w:pPr>
    </w:p>
    <w:p w14:paraId="5EB650E1" w14:textId="77777777" w:rsidR="00916EC2" w:rsidRDefault="00916EC2">
      <w:pPr>
        <w:pStyle w:val="Corpodetexto2"/>
        <w:rPr>
          <w:b/>
          <w:color w:val="A40000"/>
          <w:sz w:val="18"/>
          <w:szCs w:val="18"/>
          <w:lang w:val="pt"/>
        </w:rPr>
      </w:pPr>
    </w:p>
    <w:p w14:paraId="0DBC7A6E" w14:textId="77777777" w:rsidR="00916EC2" w:rsidRDefault="00916EC2">
      <w:pPr>
        <w:pStyle w:val="Corpodetexto2"/>
        <w:rPr>
          <w:b/>
          <w:color w:val="A40000"/>
          <w:sz w:val="18"/>
          <w:szCs w:val="18"/>
          <w:lang w:val="pt"/>
        </w:rPr>
      </w:pPr>
    </w:p>
    <w:p w14:paraId="3D3B68D2" w14:textId="77777777" w:rsidR="00916EC2" w:rsidRDefault="00916EC2">
      <w:pPr>
        <w:pStyle w:val="Corpodetexto2"/>
        <w:rPr>
          <w:b/>
          <w:color w:val="A40000"/>
          <w:sz w:val="18"/>
          <w:szCs w:val="18"/>
          <w:lang w:val="pt"/>
        </w:rPr>
      </w:pPr>
    </w:p>
    <w:p w14:paraId="12D5F76B" w14:textId="77777777" w:rsidR="00916EC2" w:rsidRDefault="00916EC2">
      <w:pPr>
        <w:pStyle w:val="Corpodetexto2"/>
        <w:rPr>
          <w:b/>
          <w:color w:val="A40000"/>
          <w:sz w:val="18"/>
          <w:szCs w:val="18"/>
          <w:lang w:val="pt"/>
        </w:rPr>
      </w:pPr>
    </w:p>
    <w:p w14:paraId="42F1C153" w14:textId="77777777" w:rsidR="00916EC2" w:rsidRDefault="00916EC2">
      <w:pPr>
        <w:pStyle w:val="Corpodetexto2"/>
        <w:rPr>
          <w:b/>
          <w:color w:val="A40000"/>
          <w:sz w:val="18"/>
          <w:szCs w:val="18"/>
          <w:lang w:val="pt"/>
        </w:rPr>
      </w:pPr>
    </w:p>
    <w:p w14:paraId="3C2D2AFA" w14:textId="77777777" w:rsidR="00916EC2" w:rsidRDefault="00916EC2">
      <w:pPr>
        <w:pStyle w:val="Corpodetexto2"/>
        <w:rPr>
          <w:b/>
          <w:color w:val="A40000"/>
          <w:sz w:val="18"/>
          <w:szCs w:val="18"/>
          <w:lang w:val="pt"/>
        </w:rPr>
      </w:pPr>
    </w:p>
    <w:p w14:paraId="5E8C342E" w14:textId="77777777" w:rsidR="00916EC2" w:rsidRDefault="00916EC2">
      <w:pPr>
        <w:pStyle w:val="Corpodetexto2"/>
        <w:rPr>
          <w:b/>
          <w:color w:val="A40000"/>
          <w:sz w:val="18"/>
          <w:szCs w:val="18"/>
          <w:lang w:val="pt"/>
        </w:rPr>
      </w:pPr>
    </w:p>
    <w:p w14:paraId="6EAF36B4" w14:textId="77777777" w:rsidR="00916EC2" w:rsidRDefault="00916EC2">
      <w:pPr>
        <w:pStyle w:val="Corpodetexto2"/>
        <w:rPr>
          <w:b/>
          <w:color w:val="A40000"/>
          <w:sz w:val="18"/>
          <w:szCs w:val="18"/>
          <w:lang w:val="pt"/>
        </w:rPr>
      </w:pPr>
    </w:p>
    <w:p w14:paraId="73EED54F" w14:textId="77777777" w:rsidR="00916EC2" w:rsidRDefault="00916EC2">
      <w:pPr>
        <w:pStyle w:val="Corpodetexto2"/>
        <w:rPr>
          <w:b/>
          <w:color w:val="A40000"/>
          <w:sz w:val="18"/>
          <w:szCs w:val="18"/>
          <w:lang w:val="pt"/>
        </w:rPr>
      </w:pPr>
    </w:p>
    <w:p w14:paraId="68B97F7C" w14:textId="77777777" w:rsidR="00916EC2" w:rsidRDefault="00916EC2">
      <w:pPr>
        <w:pStyle w:val="Corpodetexto2"/>
        <w:rPr>
          <w:b/>
          <w:color w:val="A40000"/>
          <w:sz w:val="18"/>
          <w:szCs w:val="18"/>
          <w:lang w:val="pt"/>
        </w:rPr>
      </w:pPr>
    </w:p>
    <w:p w14:paraId="131DE089" w14:textId="77777777" w:rsidR="00916EC2" w:rsidRDefault="00916EC2">
      <w:pPr>
        <w:pStyle w:val="Corpodetexto2"/>
        <w:rPr>
          <w:b/>
          <w:color w:val="A40000"/>
          <w:sz w:val="18"/>
          <w:szCs w:val="18"/>
          <w:lang w:val="pt"/>
        </w:rPr>
      </w:pPr>
    </w:p>
    <w:p w14:paraId="1993C576" w14:textId="77777777" w:rsidR="00916EC2" w:rsidRDefault="00916EC2">
      <w:pPr>
        <w:pStyle w:val="Corpodetexto2"/>
        <w:rPr>
          <w:b/>
          <w:color w:val="A40000"/>
          <w:sz w:val="18"/>
          <w:szCs w:val="18"/>
          <w:lang w:val="pt"/>
        </w:rPr>
      </w:pPr>
    </w:p>
    <w:p w14:paraId="223730D9" w14:textId="77777777" w:rsidR="00916EC2" w:rsidRDefault="00916EC2">
      <w:pPr>
        <w:pStyle w:val="Corpodetexto2"/>
        <w:rPr>
          <w:b/>
          <w:color w:val="A40000"/>
          <w:sz w:val="18"/>
          <w:szCs w:val="18"/>
          <w:lang w:val="pt"/>
        </w:rPr>
      </w:pPr>
    </w:p>
    <w:p w14:paraId="1DE261A1" w14:textId="77777777" w:rsidR="00916EC2" w:rsidRDefault="00916EC2">
      <w:pPr>
        <w:pStyle w:val="Corpodetexto2"/>
        <w:rPr>
          <w:b/>
          <w:color w:val="A40000"/>
          <w:sz w:val="18"/>
          <w:szCs w:val="18"/>
          <w:lang w:val="pt"/>
        </w:rPr>
      </w:pPr>
    </w:p>
    <w:p w14:paraId="6A83F442" w14:textId="77777777" w:rsidR="00916EC2" w:rsidRDefault="00916EC2">
      <w:pPr>
        <w:pStyle w:val="Corpodetexto2"/>
        <w:rPr>
          <w:b/>
          <w:color w:val="A40000"/>
          <w:sz w:val="18"/>
          <w:szCs w:val="18"/>
          <w:lang w:val="pt"/>
        </w:rPr>
      </w:pPr>
    </w:p>
    <w:p w14:paraId="6C329579" w14:textId="77777777" w:rsidR="00916EC2" w:rsidRDefault="00916EC2">
      <w:pPr>
        <w:pStyle w:val="Corpodetexto2"/>
        <w:rPr>
          <w:b/>
          <w:color w:val="A40000"/>
          <w:sz w:val="18"/>
          <w:szCs w:val="18"/>
          <w:lang w:val="pt"/>
        </w:rPr>
      </w:pPr>
    </w:p>
    <w:p w14:paraId="09B65E33" w14:textId="77777777" w:rsidR="00916EC2" w:rsidRDefault="00916EC2">
      <w:pPr>
        <w:pStyle w:val="Corpodetexto2"/>
        <w:rPr>
          <w:b/>
          <w:color w:val="A40000"/>
          <w:sz w:val="18"/>
          <w:szCs w:val="18"/>
          <w:lang w:val="pt"/>
        </w:rPr>
      </w:pPr>
    </w:p>
    <w:p w14:paraId="5BA3C335" w14:textId="77777777" w:rsidR="00916EC2" w:rsidRDefault="00916EC2">
      <w:pPr>
        <w:pStyle w:val="Corpodetexto2"/>
        <w:rPr>
          <w:b/>
          <w:color w:val="A40000"/>
          <w:sz w:val="18"/>
          <w:szCs w:val="18"/>
          <w:lang w:val="pt"/>
        </w:rPr>
      </w:pPr>
    </w:p>
    <w:p w14:paraId="5110CFA6" w14:textId="34487B02" w:rsidR="003209D5" w:rsidRPr="00916EC2" w:rsidRDefault="00AD2CE4">
      <w:pPr>
        <w:pStyle w:val="Corpodetexto2"/>
        <w:rPr>
          <w:b/>
          <w:color w:val="A40000"/>
          <w:sz w:val="18"/>
          <w:szCs w:val="18"/>
          <w:lang w:val="pt-BR"/>
        </w:rPr>
      </w:pPr>
      <w:r w:rsidRPr="00916EC2">
        <w:rPr>
          <w:b/>
          <w:color w:val="A40000"/>
          <w:sz w:val="18"/>
          <w:szCs w:val="18"/>
          <w:lang w:val="pt"/>
        </w:rPr>
        <w:lastRenderedPageBreak/>
        <w:t>Apêndice 3 – Código de Ética d</w:t>
      </w:r>
      <w:r w:rsidR="00EF68C1" w:rsidRPr="00916EC2">
        <w:rPr>
          <w:b/>
          <w:color w:val="A40000"/>
          <w:sz w:val="18"/>
          <w:szCs w:val="18"/>
          <w:lang w:val="pt"/>
        </w:rPr>
        <w:t>a</w:t>
      </w:r>
      <w:r w:rsidRPr="00916EC2">
        <w:rPr>
          <w:b/>
          <w:color w:val="A40000"/>
          <w:sz w:val="18"/>
          <w:szCs w:val="18"/>
          <w:lang w:val="pt"/>
        </w:rPr>
        <w:t xml:space="preserve"> GPC</w:t>
      </w:r>
    </w:p>
    <w:p w14:paraId="12B02760" w14:textId="77777777" w:rsidR="003209D5" w:rsidRPr="00916EC2" w:rsidRDefault="003209D5" w:rsidP="00744380">
      <w:pPr>
        <w:pStyle w:val="Corpodetexto2"/>
        <w:rPr>
          <w:b/>
          <w:color w:val="C00000"/>
          <w:sz w:val="28"/>
          <w:szCs w:val="28"/>
          <w:lang w:val="pt-BR"/>
        </w:rPr>
      </w:pPr>
      <w:r w:rsidRPr="00916EC2">
        <w:rPr>
          <w:b/>
          <w:color w:val="C00000"/>
          <w:sz w:val="28"/>
          <w:szCs w:val="28"/>
          <w:lang w:val="pt"/>
        </w:rPr>
        <w:t>CÓDIGO DE ÉTICA</w:t>
      </w:r>
    </w:p>
    <w:p w14:paraId="0AE33777" w14:textId="77777777" w:rsidR="003209D5" w:rsidRPr="00916EC2" w:rsidRDefault="003209D5">
      <w:pPr>
        <w:pStyle w:val="Corpodetexto2"/>
        <w:rPr>
          <w:b/>
          <w:sz w:val="18"/>
          <w:szCs w:val="18"/>
          <w:lang w:val="pt-BR"/>
        </w:rPr>
      </w:pPr>
    </w:p>
    <w:p w14:paraId="7ADA4EDC" w14:textId="77777777" w:rsidR="00EF68C1" w:rsidRPr="00916EC2" w:rsidRDefault="00EF68C1" w:rsidP="00EF68C1">
      <w:pPr>
        <w:pStyle w:val="Corpodetexto2"/>
        <w:rPr>
          <w:color w:val="auto"/>
          <w:sz w:val="18"/>
          <w:szCs w:val="18"/>
          <w:lang w:val="pt"/>
        </w:rPr>
      </w:pPr>
      <w:r w:rsidRPr="00916EC2">
        <w:rPr>
          <w:color w:val="auto"/>
          <w:sz w:val="18"/>
          <w:szCs w:val="18"/>
          <w:lang w:val="pt"/>
        </w:rPr>
        <w:t>Todos os atletas, técnicos, oficiais, organizadores, voluntários, funcionários, diretores e oficiais do GPC têm a responsabilidade de:</w:t>
      </w:r>
    </w:p>
    <w:p w14:paraId="2410443C" w14:textId="77777777" w:rsidR="00EF68C1" w:rsidRPr="00916EC2" w:rsidRDefault="00EF68C1" w:rsidP="00EF68C1">
      <w:pPr>
        <w:pStyle w:val="Corpodetexto2"/>
        <w:rPr>
          <w:color w:val="auto"/>
          <w:sz w:val="18"/>
          <w:szCs w:val="18"/>
          <w:lang w:val="pt"/>
        </w:rPr>
      </w:pPr>
    </w:p>
    <w:p w14:paraId="1F168472" w14:textId="77777777" w:rsidR="00EF68C1" w:rsidRPr="00916EC2" w:rsidRDefault="00EF68C1" w:rsidP="00EF68C1">
      <w:pPr>
        <w:pStyle w:val="Corpodetexto2"/>
        <w:rPr>
          <w:color w:val="auto"/>
          <w:sz w:val="18"/>
          <w:szCs w:val="18"/>
          <w:lang w:val="pt"/>
        </w:rPr>
      </w:pPr>
      <w:r w:rsidRPr="00916EC2">
        <w:rPr>
          <w:color w:val="auto"/>
          <w:sz w:val="18"/>
          <w:szCs w:val="18"/>
          <w:lang w:val="pt"/>
        </w:rPr>
        <w:t xml:space="preserve">1. Tomar medidas razoáveis </w:t>
      </w:r>
      <w:r w:rsidRPr="00916EC2">
        <w:rPr>
          <w:rFonts w:ascii="Arial" w:hAnsi="Arial" w:cs="Arial"/>
          <w:color w:val="auto"/>
          <w:sz w:val="18"/>
          <w:szCs w:val="18"/>
          <w:lang w:val="pt"/>
        </w:rPr>
        <w:t>​​</w:t>
      </w:r>
      <w:r w:rsidRPr="00916EC2">
        <w:rPr>
          <w:color w:val="auto"/>
          <w:sz w:val="18"/>
          <w:szCs w:val="18"/>
          <w:lang w:val="pt"/>
        </w:rPr>
        <w:t xml:space="preserve">para gerenciar o consumo de </w:t>
      </w:r>
      <w:r w:rsidRPr="00916EC2">
        <w:rPr>
          <w:rFonts w:cs="Verdana"/>
          <w:color w:val="auto"/>
          <w:sz w:val="18"/>
          <w:szCs w:val="18"/>
          <w:lang w:val="pt"/>
        </w:rPr>
        <w:t>á</w:t>
      </w:r>
      <w:r w:rsidRPr="00916EC2">
        <w:rPr>
          <w:color w:val="auto"/>
          <w:sz w:val="18"/>
          <w:szCs w:val="18"/>
          <w:lang w:val="pt"/>
        </w:rPr>
        <w:t>lcool em situações sociais associadas a eventos GPC.</w:t>
      </w:r>
    </w:p>
    <w:p w14:paraId="3DE3CA4D" w14:textId="77777777" w:rsidR="00EF68C1" w:rsidRPr="00916EC2" w:rsidRDefault="00EF68C1" w:rsidP="00EF68C1">
      <w:pPr>
        <w:pStyle w:val="Corpodetexto2"/>
        <w:rPr>
          <w:color w:val="auto"/>
          <w:sz w:val="18"/>
          <w:szCs w:val="18"/>
          <w:lang w:val="pt"/>
        </w:rPr>
      </w:pPr>
    </w:p>
    <w:p w14:paraId="66D4D159" w14:textId="77777777" w:rsidR="00EF68C1" w:rsidRPr="00916EC2" w:rsidRDefault="00EF68C1" w:rsidP="00EF68C1">
      <w:pPr>
        <w:pStyle w:val="Corpodetexto2"/>
        <w:rPr>
          <w:color w:val="auto"/>
          <w:sz w:val="18"/>
          <w:szCs w:val="18"/>
          <w:lang w:val="pt"/>
        </w:rPr>
      </w:pPr>
      <w:r w:rsidRPr="00916EC2">
        <w:rPr>
          <w:color w:val="auto"/>
          <w:sz w:val="18"/>
          <w:szCs w:val="18"/>
          <w:lang w:val="pt"/>
        </w:rPr>
        <w:t>2. Abster-se de qualquer comportamento que constitua assédio e seja definido como cruel, humilhante, intimidante, ofensivo ou fisicamente prejudicial. Isso também inclui linguagem rude e vulgar que não será tolerada.</w:t>
      </w:r>
    </w:p>
    <w:p w14:paraId="0D703A52" w14:textId="77777777" w:rsidR="00EF68C1" w:rsidRPr="00916EC2" w:rsidRDefault="00EF68C1" w:rsidP="00EF68C1">
      <w:pPr>
        <w:pStyle w:val="Corpodetexto2"/>
        <w:rPr>
          <w:color w:val="auto"/>
          <w:sz w:val="18"/>
          <w:szCs w:val="18"/>
          <w:lang w:val="pt"/>
        </w:rPr>
      </w:pPr>
    </w:p>
    <w:p w14:paraId="257A205A" w14:textId="28C24548" w:rsidR="00EF68C1" w:rsidRPr="00916EC2" w:rsidRDefault="00EF68C1" w:rsidP="00EF68C1">
      <w:pPr>
        <w:pStyle w:val="Corpodetexto2"/>
        <w:rPr>
          <w:color w:val="auto"/>
          <w:sz w:val="18"/>
          <w:szCs w:val="18"/>
          <w:lang w:val="pt"/>
        </w:rPr>
      </w:pPr>
      <w:r w:rsidRPr="00916EC2">
        <w:rPr>
          <w:color w:val="auto"/>
          <w:sz w:val="18"/>
          <w:szCs w:val="18"/>
          <w:lang w:val="pt"/>
        </w:rPr>
        <w:t>3. Manter uma política sem tolerância contra a discriminação e o assédio sexual.</w:t>
      </w:r>
    </w:p>
    <w:p w14:paraId="5937D7E3" w14:textId="77777777" w:rsidR="00EF68C1" w:rsidRPr="00916EC2" w:rsidRDefault="00EF68C1" w:rsidP="00EF68C1">
      <w:pPr>
        <w:pStyle w:val="Corpodetexto2"/>
        <w:rPr>
          <w:color w:val="auto"/>
          <w:sz w:val="18"/>
          <w:szCs w:val="18"/>
          <w:lang w:val="pt"/>
        </w:rPr>
      </w:pPr>
    </w:p>
    <w:p w14:paraId="4E620C56" w14:textId="08244D8B" w:rsidR="00EF68C1" w:rsidRPr="00916EC2" w:rsidRDefault="00EF68C1" w:rsidP="00EF68C1">
      <w:pPr>
        <w:pStyle w:val="Corpodetexto2"/>
        <w:rPr>
          <w:color w:val="auto"/>
          <w:sz w:val="18"/>
          <w:szCs w:val="18"/>
          <w:lang w:val="pt"/>
        </w:rPr>
      </w:pPr>
      <w:r w:rsidRPr="00916EC2">
        <w:rPr>
          <w:color w:val="auto"/>
          <w:sz w:val="18"/>
          <w:szCs w:val="18"/>
          <w:lang w:val="pt"/>
        </w:rPr>
        <w:t>4. Cumprir sempre os estatutos, políticos, regras e regulamentos da GPC conforme adotados e alterados de tempos em tempos.</w:t>
      </w:r>
    </w:p>
    <w:p w14:paraId="22801629" w14:textId="77777777" w:rsidR="00EF68C1" w:rsidRPr="00916EC2" w:rsidRDefault="00EF68C1" w:rsidP="00EF68C1">
      <w:pPr>
        <w:pStyle w:val="Corpodetexto2"/>
        <w:rPr>
          <w:color w:val="auto"/>
          <w:sz w:val="18"/>
          <w:szCs w:val="18"/>
          <w:lang w:val="pt"/>
        </w:rPr>
      </w:pPr>
    </w:p>
    <w:p w14:paraId="26DEF159" w14:textId="77777777" w:rsidR="00EF68C1" w:rsidRPr="00916EC2" w:rsidRDefault="00EF68C1" w:rsidP="00EF68C1">
      <w:pPr>
        <w:pStyle w:val="Corpodetexto2"/>
        <w:rPr>
          <w:color w:val="auto"/>
          <w:sz w:val="18"/>
          <w:szCs w:val="18"/>
          <w:lang w:val="pt"/>
        </w:rPr>
      </w:pPr>
      <w:r w:rsidRPr="00916EC2">
        <w:rPr>
          <w:color w:val="auto"/>
          <w:sz w:val="18"/>
          <w:szCs w:val="18"/>
          <w:lang w:val="pt"/>
        </w:rPr>
        <w:t>5. Manter e melhorar a dignidade, a autoestima e o bem-estar dos membros e atletas do GPC</w:t>
      </w:r>
    </w:p>
    <w:p w14:paraId="51DD9DA0" w14:textId="77777777" w:rsidR="00EF68C1" w:rsidRPr="00916EC2" w:rsidRDefault="00EF68C1" w:rsidP="00EF68C1">
      <w:pPr>
        <w:pStyle w:val="Corpodetexto2"/>
        <w:rPr>
          <w:color w:val="auto"/>
          <w:sz w:val="18"/>
          <w:szCs w:val="18"/>
          <w:lang w:val="pt"/>
        </w:rPr>
      </w:pPr>
    </w:p>
    <w:p w14:paraId="3DF4E91A" w14:textId="77777777" w:rsidR="00EF68C1" w:rsidRPr="00916EC2" w:rsidRDefault="00EF68C1" w:rsidP="00EF68C1">
      <w:pPr>
        <w:pStyle w:val="Corpodetexto2"/>
        <w:rPr>
          <w:color w:val="auto"/>
          <w:sz w:val="18"/>
          <w:szCs w:val="18"/>
          <w:lang w:val="pt"/>
        </w:rPr>
      </w:pPr>
      <w:r w:rsidRPr="00916EC2">
        <w:rPr>
          <w:color w:val="auto"/>
          <w:sz w:val="18"/>
          <w:szCs w:val="18"/>
          <w:lang w:val="pt"/>
        </w:rPr>
        <w:t>- Focar comentários ou críticas de forma adequada e evitar críticas públicas e da mídia social de atletas, treinadores, dirigentes, organizadores e voluntários.</w:t>
      </w:r>
    </w:p>
    <w:p w14:paraId="779F6C73" w14:textId="77777777" w:rsidR="00EF68C1" w:rsidRPr="00916EC2" w:rsidRDefault="00EF68C1" w:rsidP="00EF68C1">
      <w:pPr>
        <w:pStyle w:val="Corpodetexto2"/>
        <w:rPr>
          <w:color w:val="auto"/>
          <w:sz w:val="18"/>
          <w:szCs w:val="18"/>
          <w:lang w:val="pt"/>
        </w:rPr>
      </w:pPr>
    </w:p>
    <w:p w14:paraId="3A106818" w14:textId="77777777" w:rsidR="00EF68C1" w:rsidRPr="00916EC2" w:rsidRDefault="00EF68C1" w:rsidP="00EF68C1">
      <w:pPr>
        <w:pStyle w:val="Corpodetexto2"/>
        <w:rPr>
          <w:color w:val="auto"/>
          <w:sz w:val="18"/>
          <w:szCs w:val="18"/>
          <w:lang w:val="pt"/>
        </w:rPr>
      </w:pPr>
      <w:r w:rsidRPr="00916EC2">
        <w:rPr>
          <w:color w:val="auto"/>
          <w:sz w:val="18"/>
          <w:szCs w:val="18"/>
          <w:lang w:val="pt"/>
        </w:rPr>
        <w:t>- Garantir que todos os encontros proporcionem a segurança e o bem-estar de todos os participantes</w:t>
      </w:r>
    </w:p>
    <w:p w14:paraId="22764559" w14:textId="77777777" w:rsidR="00EF68C1" w:rsidRPr="00916EC2" w:rsidRDefault="00EF68C1" w:rsidP="00EF68C1">
      <w:pPr>
        <w:pStyle w:val="Corpodetexto2"/>
        <w:rPr>
          <w:color w:val="auto"/>
          <w:sz w:val="18"/>
          <w:szCs w:val="18"/>
          <w:lang w:val="pt"/>
        </w:rPr>
      </w:pPr>
    </w:p>
    <w:p w14:paraId="5F98308F" w14:textId="4EC5932A" w:rsidR="003209D5" w:rsidRPr="00916EC2" w:rsidRDefault="00EF68C1" w:rsidP="00EF68C1">
      <w:pPr>
        <w:pStyle w:val="Corpodetexto2"/>
        <w:rPr>
          <w:color w:val="auto"/>
          <w:sz w:val="18"/>
          <w:szCs w:val="18"/>
          <w:lang w:val="pt-BR"/>
        </w:rPr>
      </w:pPr>
      <w:r w:rsidRPr="00916EC2">
        <w:rPr>
          <w:color w:val="auto"/>
          <w:sz w:val="18"/>
          <w:szCs w:val="18"/>
          <w:lang w:val="pt"/>
        </w:rPr>
        <w:t>6. Os funcionários que violarem esses códigos de conduta e ética receberão um aviso. As violações subsequentes podem levar à suspensão ou expulsão da GP</w:t>
      </w:r>
      <w:r w:rsidR="00291EDD">
        <w:rPr>
          <w:color w:val="auto"/>
          <w:sz w:val="18"/>
          <w:szCs w:val="18"/>
          <w:lang w:val="pt"/>
        </w:rPr>
        <w:t>C/ CONBRAP.</w:t>
      </w:r>
    </w:p>
    <w:p w14:paraId="6C8BD11D" w14:textId="77777777" w:rsidR="003209D5" w:rsidRPr="00916EC2" w:rsidRDefault="003209D5">
      <w:pPr>
        <w:pStyle w:val="Corpodetexto2"/>
        <w:rPr>
          <w:color w:val="000000"/>
          <w:sz w:val="18"/>
          <w:szCs w:val="18"/>
          <w:lang w:val="pt-BR"/>
        </w:rPr>
      </w:pPr>
    </w:p>
    <w:p w14:paraId="4AE22658" w14:textId="77777777" w:rsidR="004371F0" w:rsidRPr="00916EC2" w:rsidRDefault="004371F0">
      <w:pPr>
        <w:pStyle w:val="Corpodetexto2"/>
        <w:rPr>
          <w:color w:val="000000"/>
          <w:sz w:val="18"/>
          <w:szCs w:val="18"/>
          <w:lang w:val="pt-BR"/>
        </w:rPr>
      </w:pPr>
    </w:p>
    <w:p w14:paraId="60E5CB85" w14:textId="77777777" w:rsidR="00AD2CE4" w:rsidRPr="00EF68C1" w:rsidRDefault="00AD2CE4">
      <w:pPr>
        <w:pStyle w:val="Corpodetexto2"/>
        <w:rPr>
          <w:color w:val="000000"/>
          <w:sz w:val="18"/>
          <w:szCs w:val="18"/>
          <w:lang w:val="pt-BR"/>
        </w:rPr>
      </w:pPr>
    </w:p>
    <w:p w14:paraId="6ABD8714" w14:textId="450E260E" w:rsidR="0072218D" w:rsidRPr="00EF68C1" w:rsidRDefault="0072218D">
      <w:pPr>
        <w:pStyle w:val="Corpodetexto2"/>
        <w:rPr>
          <w:color w:val="000000"/>
          <w:sz w:val="18"/>
          <w:szCs w:val="18"/>
          <w:lang w:val="pt-BR"/>
        </w:rPr>
      </w:pPr>
    </w:p>
    <w:sectPr w:rsidR="0072218D" w:rsidRPr="00EF68C1">
      <w:headerReference w:type="even" r:id="rId11"/>
      <w:headerReference w:type="default" r:id="rId12"/>
      <w:footerReference w:type="even" r:id="rId13"/>
      <w:footerReference w:type="default" r:id="rId14"/>
      <w:headerReference w:type="first" r:id="rId15"/>
      <w:footerReference w:type="first" r:id="rId16"/>
      <w:pgSz w:w="12240" w:h="15840"/>
      <w:pgMar w:top="1079"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CCF0" w14:textId="77777777" w:rsidR="00244973" w:rsidRDefault="00244973">
      <w:r>
        <w:rPr>
          <w:lang w:val="pt"/>
        </w:rPr>
        <w:separator/>
      </w:r>
    </w:p>
  </w:endnote>
  <w:endnote w:type="continuationSeparator" w:id="0">
    <w:p w14:paraId="0301208C" w14:textId="77777777" w:rsidR="00244973" w:rsidRDefault="00244973">
      <w:r>
        <w:rPr>
          <w:lang w:val="p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font>
  <w:font w:name="Poster Bodoni ATT">
    <w:altName w:val="Times New Roman"/>
    <w:charset w:val="00"/>
    <w:family w:val="roman"/>
    <w:pitch w:val="variable"/>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42D1" w14:textId="259066FC" w:rsidR="00273B42" w:rsidRDefault="00621177">
    <w:pPr>
      <w:ind w:right="360"/>
    </w:pPr>
    <w:r>
      <w:rPr>
        <w:noProof/>
        <w:lang w:val="pt"/>
      </w:rPr>
      <mc:AlternateContent>
        <mc:Choice Requires="wps">
          <w:drawing>
            <wp:anchor distT="0" distB="0" distL="0" distR="0" simplePos="0" relativeHeight="251658240" behindDoc="0" locked="0" layoutInCell="1" allowOverlap="1" wp14:anchorId="23A772D4" wp14:editId="42B14427">
              <wp:simplePos x="0" y="0"/>
              <wp:positionH relativeFrom="page">
                <wp:posOffset>6857365</wp:posOffset>
              </wp:positionH>
              <wp:positionV relativeFrom="paragraph">
                <wp:posOffset>635</wp:posOffset>
              </wp:positionV>
              <wp:extent cx="13970" cy="174625"/>
              <wp:effectExtent l="8890" t="3810" r="5715" b="254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B4C83" w14:textId="77777777" w:rsidR="00273B42" w:rsidRDefault="00273B42">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772D4" id="_x0000_t202" coordsize="21600,21600" o:spt="202" path="m,l,21600r21600,l21600,xe">
              <v:stroke joinstyle="miter"/>
              <v:path gradientshapeok="t" o:connecttype="rect"/>
            </v:shapetype>
            <v:shape id="Text Box 2" o:spid="_x0000_s1026" type="#_x0000_t202" style="position:absolute;margin-left:539.95pt;margin-top:.05pt;width:1.1pt;height:13.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" stroked="f">
              <v:fill opacity="0"/>
              <v:textbox inset="0,0,0,0">
                <w:txbxContent>
                  <w:p w14:paraId="2EAB4C83" w14:textId="77777777" w:rsidR="00273B42" w:rsidRDefault="00273B42">
                    <w:pPr>
                      <w:pStyle w:val="Rodap"/>
                    </w:pP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1505" w14:textId="77777777" w:rsidR="00273B42" w:rsidRDefault="00273B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54FD" w14:textId="3D34F79A" w:rsidR="00273B42" w:rsidRDefault="00621177">
    <w:pPr>
      <w:pStyle w:val="Rodap"/>
      <w:ind w:right="360"/>
    </w:pPr>
    <w:r>
      <w:rPr>
        <w:noProof/>
        <w:lang w:val="pt"/>
      </w:rPr>
      <mc:AlternateContent>
        <mc:Choice Requires="wps">
          <w:drawing>
            <wp:anchor distT="0" distB="0" distL="0" distR="0" simplePos="0" relativeHeight="251657216" behindDoc="0" locked="0" layoutInCell="1" allowOverlap="1" wp14:anchorId="69ECFDB0" wp14:editId="21365A5A">
              <wp:simplePos x="0" y="0"/>
              <wp:positionH relativeFrom="page">
                <wp:posOffset>6710045</wp:posOffset>
              </wp:positionH>
              <wp:positionV relativeFrom="paragraph">
                <wp:posOffset>635</wp:posOffset>
              </wp:positionV>
              <wp:extent cx="161290" cy="153670"/>
              <wp:effectExtent l="4445" t="3810" r="5715" b="444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53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DDFE9F" w14:textId="77777777" w:rsidR="00273B42" w:rsidRDefault="00273B42">
                          <w:pPr>
                            <w:pStyle w:val="Rodap"/>
                          </w:pPr>
                          <w:r>
                            <w:rPr>
                              <w:rStyle w:val="Nmerodepgina"/>
                              <w:sz w:val="20"/>
                              <w:lang w:val="pt"/>
                            </w:rPr>
                            <w:fldChar w:fldCharType="begin"/>
                          </w:r>
                          <w:r>
                            <w:rPr>
                              <w:rStyle w:val="Nmerodepgina"/>
                              <w:sz w:val="20"/>
                              <w:lang w:val="pt"/>
                            </w:rPr>
                            <w:instrText xml:space="preserve"> PAGE </w:instrText>
                          </w:r>
                          <w:r>
                            <w:rPr>
                              <w:rStyle w:val="Nmerodepgina"/>
                              <w:sz w:val="20"/>
                              <w:lang w:val="pt"/>
                            </w:rPr>
                            <w:fldChar w:fldCharType="separate"/>
                          </w:r>
                          <w:r w:rsidR="00BA709C">
                            <w:rPr>
                              <w:rStyle w:val="Nmerodepgina"/>
                              <w:noProof/>
                              <w:sz w:val="20"/>
                              <w:lang w:val="pt"/>
                            </w:rPr>
                            <w:t>27</w:t>
                          </w:r>
                          <w:r>
                            <w:rPr>
                              <w:rStyle w:val="Nmerodepgina"/>
                              <w:sz w:val="20"/>
                              <w:lang w:val="p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CFDB0" id="_x0000_t202" coordsize="21600,21600" o:spt="202" path="m,l,21600r21600,l21600,xe">
              <v:stroke joinstyle="miter"/>
              <v:path gradientshapeok="t" o:connecttype="rect"/>
            </v:shapetype>
            <v:shape id="Text Box 1" o:spid="_x0000_s1027" type="#_x0000_t202" style="position:absolute;margin-left:528.35pt;margin-top:.05pt;width:12.7pt;height:12.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" stroked="f">
              <v:fill opacity="0"/>
              <v:textbox inset="0,0,0,0">
                <w:txbxContent>
                  <w:p w14:paraId="15DDFE9F" w14:textId="77777777" w:rsidR="00273B42" w:rsidRDefault="00273B42">
                    <w:pPr>
                      <w:pStyle w:val="Rodap"/>
                    </w:pPr>
                    <w:r>
                      <w:rPr>
                        <w:rStyle w:val="Nmerodepgina"/>
                        <w:sz w:val="20"/>
                        <w:lang w:val="pt"/>
                      </w:rPr>
                      <w:fldChar w:fldCharType="begin"/>
                    </w:r>
                    <w:r>
                      <w:rPr>
                        <w:rStyle w:val="Nmerodepgina"/>
                        <w:sz w:val="20"/>
                        <w:lang w:val="pt"/>
                      </w:rPr>
                      <w:instrText xml:space="preserve"> PAGE </w:instrText>
                    </w:r>
                    <w:r>
                      <w:rPr>
                        <w:rStyle w:val="Nmerodepgina"/>
                        <w:sz w:val="20"/>
                        <w:lang w:val="pt"/>
                      </w:rPr>
                      <w:fldChar w:fldCharType="separate"/>
                    </w:r>
                    <w:r w:rsidR="00BA709C">
                      <w:rPr>
                        <w:rStyle w:val="Nmerodepgina"/>
                        <w:noProof/>
                        <w:sz w:val="20"/>
                        <w:lang w:val="pt"/>
                      </w:rPr>
                      <w:t>27</w:t>
                    </w:r>
                    <w:r>
                      <w:rPr>
                        <w:rStyle w:val="Nmerodepgina"/>
                        <w:sz w:val="20"/>
                        <w:lang w:val="pt"/>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A3F0" w14:textId="77777777" w:rsidR="00273B42" w:rsidRDefault="00273B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C0C29" w14:textId="77777777" w:rsidR="00244973" w:rsidRDefault="00244973">
      <w:r>
        <w:rPr>
          <w:lang w:val="pt"/>
        </w:rPr>
        <w:separator/>
      </w:r>
    </w:p>
  </w:footnote>
  <w:footnote w:type="continuationSeparator" w:id="0">
    <w:p w14:paraId="51445D46" w14:textId="77777777" w:rsidR="00244973" w:rsidRDefault="00244973">
      <w:r>
        <w:rPr>
          <w:lang w:val="p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5F7E" w14:textId="77777777" w:rsidR="00273B42" w:rsidRDefault="00273B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59FF" w14:textId="77777777" w:rsidR="00273B42" w:rsidRDefault="00273B42" w:rsidP="00F038CE">
    <w:pPr>
      <w:tabs>
        <w:tab w:val="left" w:pos="4820"/>
      </w:tabs>
    </w:pPr>
  </w:p>
  <w:p w14:paraId="3BAF5837" w14:textId="77777777" w:rsidR="00273B42" w:rsidRDefault="00273B42">
    <w:pPr>
      <w:pStyle w:val="Cabealho"/>
      <w:ind w:right="360"/>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35D2" w14:textId="77777777" w:rsidR="00273B42" w:rsidRDefault="00273B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Verdana" w:hAnsi="Verdana" w:cs="Times New Roman"/>
      </w:rPr>
    </w:lvl>
  </w:abstractNum>
  <w:abstractNum w:abstractNumId="2"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Verdana" w:hAnsi="Verdana" w:cs="Times New Roman"/>
      </w:rPr>
    </w:lvl>
  </w:abstractNum>
  <w:abstractNum w:abstractNumId="3" w15:restartNumberingAfterBreak="0">
    <w:nsid w:val="00000004"/>
    <w:multiLevelType w:val="singleLevel"/>
    <w:tmpl w:val="00000004"/>
    <w:name w:val="WW8Num3"/>
    <w:lvl w:ilvl="0">
      <w:start w:val="1"/>
      <w:numFmt w:val="bullet"/>
      <w:lvlText w:val="-"/>
      <w:lvlJc w:val="left"/>
      <w:pPr>
        <w:tabs>
          <w:tab w:val="num" w:pos="1800"/>
        </w:tabs>
        <w:ind w:left="1800" w:hanging="360"/>
      </w:pPr>
      <w:rPr>
        <w:rFonts w:ascii="Verdana" w:hAnsi="Verdana" w:cs="Times New Roman"/>
        <w:b w:val="0"/>
        <w:color w:val="000000"/>
        <w:sz w:val="20"/>
        <w:szCs w:val="20"/>
      </w:rPr>
    </w:lvl>
  </w:abstractNum>
  <w:abstractNum w:abstractNumId="4"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Verdana" w:hAnsi="Verdana" w:cs="Times New Roman"/>
      </w:rPr>
    </w:lvl>
  </w:abstractNum>
  <w:abstractNum w:abstractNumId="5" w15:restartNumberingAfterBreak="0">
    <w:nsid w:val="00000006"/>
    <w:multiLevelType w:val="singleLevel"/>
    <w:tmpl w:val="00000006"/>
    <w:lvl w:ilvl="0">
      <w:start w:val="1"/>
      <w:numFmt w:val="bullet"/>
      <w:lvlText w:val="-"/>
      <w:lvlJc w:val="left"/>
      <w:pPr>
        <w:tabs>
          <w:tab w:val="num" w:pos="720"/>
        </w:tabs>
        <w:ind w:left="720" w:hanging="360"/>
      </w:pPr>
      <w:rPr>
        <w:rFonts w:ascii="Verdana" w:hAnsi="Verdana" w:cs="Times New Roman"/>
      </w:rPr>
    </w:lvl>
  </w:abstractNum>
  <w:abstractNum w:abstractNumId="6"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Courier New" w:hAnsi="Courier New"/>
        <w:sz w:val="24"/>
        <w:szCs w:val="24"/>
      </w:rPr>
    </w:lvl>
  </w:abstractNum>
  <w:abstractNum w:abstractNumId="7" w15:restartNumberingAfterBreak="0">
    <w:nsid w:val="00000008"/>
    <w:multiLevelType w:val="singleLevel"/>
    <w:tmpl w:val="00000008"/>
    <w:name w:val="WW8Num7"/>
    <w:lvl w:ilvl="0">
      <w:start w:val="1"/>
      <w:numFmt w:val="bullet"/>
      <w:lvlText w:val="-"/>
      <w:lvlJc w:val="left"/>
      <w:pPr>
        <w:tabs>
          <w:tab w:val="num" w:pos="720"/>
        </w:tabs>
        <w:ind w:left="720" w:hanging="360"/>
      </w:pPr>
      <w:rPr>
        <w:rFonts w:ascii="Verdana" w:hAnsi="Verdana" w:cs="Times New Roman"/>
      </w:rPr>
    </w:lvl>
  </w:abstractNum>
  <w:abstractNum w:abstractNumId="8" w15:restartNumberingAfterBreak="0">
    <w:nsid w:val="00000009"/>
    <w:multiLevelType w:val="singleLevel"/>
    <w:tmpl w:val="00000009"/>
    <w:name w:val="WW8Num8"/>
    <w:lvl w:ilvl="0">
      <w:start w:val="1"/>
      <w:numFmt w:val="bullet"/>
      <w:lvlText w:val="-"/>
      <w:lvlJc w:val="left"/>
      <w:pPr>
        <w:tabs>
          <w:tab w:val="num" w:pos="1800"/>
        </w:tabs>
        <w:ind w:left="1800" w:hanging="360"/>
      </w:pPr>
      <w:rPr>
        <w:rFonts w:ascii="Verdana" w:hAnsi="Verdana" w:cs="Times New Roman"/>
        <w:b w:val="0"/>
        <w:color w:val="000000"/>
        <w:sz w:val="20"/>
        <w:szCs w:val="20"/>
      </w:rPr>
    </w:lvl>
  </w:abstractNum>
  <w:abstractNum w:abstractNumId="9" w15:restartNumberingAfterBreak="0">
    <w:nsid w:val="0000000A"/>
    <w:multiLevelType w:val="singleLevel"/>
    <w:tmpl w:val="0000000A"/>
    <w:name w:val="WW8Num9"/>
    <w:lvl w:ilvl="0">
      <w:start w:val="1"/>
      <w:numFmt w:val="bullet"/>
      <w:lvlText w:val="-"/>
      <w:lvlJc w:val="left"/>
      <w:pPr>
        <w:tabs>
          <w:tab w:val="num" w:pos="1800"/>
        </w:tabs>
        <w:ind w:left="1800" w:hanging="360"/>
      </w:pPr>
      <w:rPr>
        <w:rFonts w:ascii="Verdana" w:hAnsi="Verdana" w:cs="Times New Roman"/>
        <w:b w:val="0"/>
        <w:color w:val="000000"/>
        <w:sz w:val="20"/>
        <w:szCs w:val="20"/>
      </w:rPr>
    </w:lvl>
  </w:abstractNum>
  <w:abstractNum w:abstractNumId="10"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Verdana" w:hAnsi="Verdana" w:cs="Times New Roman"/>
      </w:rPr>
    </w:lvl>
  </w:abstractNum>
  <w:abstractNum w:abstractNumId="11"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Courier New" w:hAnsi="Courier New"/>
        <w:b w:val="0"/>
        <w:color w:val="000000"/>
        <w:sz w:val="24"/>
        <w:szCs w:val="24"/>
      </w:rPr>
    </w:lvl>
  </w:abstractNum>
  <w:abstractNum w:abstractNumId="12" w15:restartNumberingAfterBreak="0">
    <w:nsid w:val="0000000D"/>
    <w:multiLevelType w:val="singleLevel"/>
    <w:tmpl w:val="0000000D"/>
    <w:name w:val="WW8Num12"/>
    <w:lvl w:ilvl="0">
      <w:start w:val="1"/>
      <w:numFmt w:val="bullet"/>
      <w:lvlText w:val="-"/>
      <w:lvlJc w:val="left"/>
      <w:pPr>
        <w:tabs>
          <w:tab w:val="num" w:pos="720"/>
        </w:tabs>
        <w:ind w:left="720" w:hanging="360"/>
      </w:pPr>
      <w:rPr>
        <w:rFonts w:ascii="Verdana" w:hAnsi="Verdana" w:cs="Times New Roman"/>
      </w:rPr>
    </w:lvl>
  </w:abstractNum>
  <w:abstractNum w:abstractNumId="13"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Verdana" w:hAnsi="Verdana" w:cs="Times New Roman"/>
      </w:rPr>
    </w:lvl>
  </w:abstractNum>
  <w:abstractNum w:abstractNumId="14" w15:restartNumberingAfterBreak="0">
    <w:nsid w:val="0000000F"/>
    <w:multiLevelType w:val="singleLevel"/>
    <w:tmpl w:val="0000000F"/>
    <w:name w:val="WW8Num14"/>
    <w:lvl w:ilvl="0">
      <w:start w:val="1"/>
      <w:numFmt w:val="bullet"/>
      <w:lvlText w:val="-"/>
      <w:lvlJc w:val="left"/>
      <w:pPr>
        <w:tabs>
          <w:tab w:val="num" w:pos="720"/>
        </w:tabs>
        <w:ind w:left="720" w:hanging="360"/>
      </w:pPr>
      <w:rPr>
        <w:rFonts w:ascii="Verdana" w:hAnsi="Verdana" w:cs="Times New Roman"/>
      </w:rPr>
    </w:lvl>
  </w:abstractNum>
  <w:abstractNum w:abstractNumId="15"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Courier New" w:hAnsi="Courier New"/>
        <w:sz w:val="24"/>
        <w:szCs w:val="24"/>
      </w:rPr>
    </w:lvl>
  </w:abstractNum>
  <w:abstractNum w:abstractNumId="16" w15:restartNumberingAfterBreak="0">
    <w:nsid w:val="00000011"/>
    <w:multiLevelType w:val="singleLevel"/>
    <w:tmpl w:val="00000011"/>
    <w:name w:val="WW8Num16"/>
    <w:lvl w:ilvl="0">
      <w:start w:val="1"/>
      <w:numFmt w:val="bullet"/>
      <w:lvlText w:val="-"/>
      <w:lvlJc w:val="left"/>
      <w:pPr>
        <w:tabs>
          <w:tab w:val="num" w:pos="720"/>
        </w:tabs>
        <w:ind w:left="720" w:hanging="360"/>
      </w:pPr>
      <w:rPr>
        <w:rFonts w:ascii="Verdana" w:hAnsi="Verdana" w:cs="Times New Roman"/>
      </w:rPr>
    </w:lvl>
  </w:abstractNum>
  <w:abstractNum w:abstractNumId="17" w15:restartNumberingAfterBreak="0">
    <w:nsid w:val="00000012"/>
    <w:multiLevelType w:val="singleLevel"/>
    <w:tmpl w:val="00000012"/>
    <w:name w:val="WW8Num17"/>
    <w:lvl w:ilvl="0">
      <w:start w:val="1"/>
      <w:numFmt w:val="bullet"/>
      <w:lvlText w:val="-"/>
      <w:lvlJc w:val="left"/>
      <w:pPr>
        <w:tabs>
          <w:tab w:val="num" w:pos="720"/>
        </w:tabs>
        <w:ind w:left="720" w:hanging="360"/>
      </w:pPr>
      <w:rPr>
        <w:rFonts w:ascii="Verdana" w:hAnsi="Verdana" w:cs="Times New Roman"/>
      </w:rPr>
    </w:lvl>
  </w:abstractNum>
  <w:abstractNum w:abstractNumId="18" w15:restartNumberingAfterBreak="0">
    <w:nsid w:val="00000013"/>
    <w:multiLevelType w:val="singleLevel"/>
    <w:tmpl w:val="00000013"/>
    <w:name w:val="WW8Num18"/>
    <w:lvl w:ilvl="0">
      <w:start w:val="1"/>
      <w:numFmt w:val="bullet"/>
      <w:lvlText w:val="□"/>
      <w:lvlJc w:val="left"/>
      <w:pPr>
        <w:tabs>
          <w:tab w:val="num" w:pos="720"/>
        </w:tabs>
        <w:ind w:left="720" w:hanging="360"/>
      </w:pPr>
      <w:rPr>
        <w:rFonts w:ascii="Courier New" w:hAnsi="Courier New"/>
        <w:b w:val="0"/>
        <w:color w:val="000000"/>
        <w:sz w:val="24"/>
        <w:szCs w:val="24"/>
      </w:rPr>
    </w:lvl>
  </w:abstractNum>
  <w:abstractNum w:abstractNumId="19" w15:restartNumberingAfterBreak="0">
    <w:nsid w:val="00000014"/>
    <w:multiLevelType w:val="singleLevel"/>
    <w:tmpl w:val="00000014"/>
    <w:name w:val="WW8Num19"/>
    <w:lvl w:ilvl="0">
      <w:start w:val="1"/>
      <w:numFmt w:val="bullet"/>
      <w:lvlText w:val="-"/>
      <w:lvlJc w:val="left"/>
      <w:pPr>
        <w:tabs>
          <w:tab w:val="num" w:pos="1800"/>
        </w:tabs>
        <w:ind w:left="1800" w:hanging="360"/>
      </w:pPr>
      <w:rPr>
        <w:rFonts w:ascii="Verdana" w:hAnsi="Verdana" w:cs="Times New Roman"/>
        <w:b w:val="0"/>
        <w:color w:val="000000"/>
        <w:sz w:val="20"/>
        <w:szCs w:val="20"/>
      </w:rPr>
    </w:lvl>
  </w:abstractNum>
  <w:abstractNum w:abstractNumId="20" w15:restartNumberingAfterBreak="0">
    <w:nsid w:val="00000015"/>
    <w:multiLevelType w:val="multilevel"/>
    <w:tmpl w:val="00000015"/>
    <w:name w:val="WW8Num20"/>
    <w:lvl w:ilvl="0">
      <w:start w:val="1"/>
      <w:numFmt w:val="decimal"/>
      <w:lvlText w:val="%1."/>
      <w:lvlJc w:val="left"/>
      <w:pPr>
        <w:tabs>
          <w:tab w:val="num" w:pos="720"/>
        </w:tabs>
        <w:ind w:left="720" w:hanging="360"/>
      </w:pPr>
      <w:rPr>
        <w:b w:val="0"/>
        <w:color w:val="0000FF"/>
        <w:sz w:val="20"/>
        <w:szCs w:val="20"/>
      </w:rPr>
    </w:lvl>
    <w:lvl w:ilvl="1">
      <w:start w:val="1"/>
      <w:numFmt w:val="bullet"/>
      <w:lvlText w:val="-"/>
      <w:lvlJc w:val="left"/>
      <w:pPr>
        <w:tabs>
          <w:tab w:val="num" w:pos="1800"/>
        </w:tabs>
        <w:ind w:left="1800" w:hanging="360"/>
      </w:pPr>
      <w:rPr>
        <w:rFonts w:ascii="Verdana" w:hAnsi="Verdana" w:cs="Times New Roman"/>
        <w:b w:val="0"/>
        <w:color w:val="000000"/>
        <w:sz w:val="20"/>
        <w:szCs w:val="20"/>
      </w:rPr>
    </w:lvl>
    <w:lvl w:ilvl="2">
      <w:start w:val="1"/>
      <w:numFmt w:val="bullet"/>
      <w:lvlText w:val="-"/>
      <w:lvlJc w:val="left"/>
      <w:pPr>
        <w:tabs>
          <w:tab w:val="num" w:pos="1800"/>
        </w:tabs>
        <w:ind w:left="1800" w:hanging="360"/>
      </w:pPr>
      <w:rPr>
        <w:rFonts w:ascii="Verdana" w:hAnsi="Verdana" w:cs="Times New Roman"/>
        <w:b w:val="0"/>
        <w:color w:val="000000"/>
        <w:sz w:val="20"/>
        <w:szCs w:val="20"/>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1" w15:restartNumberingAfterBreak="0">
    <w:nsid w:val="00000016"/>
    <w:multiLevelType w:val="singleLevel"/>
    <w:tmpl w:val="00000016"/>
    <w:name w:val="WW8Num21"/>
    <w:lvl w:ilvl="0">
      <w:start w:val="1"/>
      <w:numFmt w:val="bullet"/>
      <w:lvlText w:val=""/>
      <w:lvlJc w:val="left"/>
      <w:pPr>
        <w:tabs>
          <w:tab w:val="num" w:pos="720"/>
        </w:tabs>
        <w:ind w:left="720" w:hanging="360"/>
      </w:pPr>
      <w:rPr>
        <w:rFonts w:ascii="Symbol" w:hAnsi="Symbol"/>
        <w:b w:val="0"/>
        <w:color w:val="000000"/>
        <w:sz w:val="20"/>
        <w:szCs w:val="20"/>
      </w:rPr>
    </w:lvl>
  </w:abstractNum>
  <w:abstractNum w:abstractNumId="22" w15:restartNumberingAfterBreak="0">
    <w:nsid w:val="00000017"/>
    <w:multiLevelType w:val="singleLevel"/>
    <w:tmpl w:val="00000017"/>
    <w:name w:val="WW8Num22"/>
    <w:lvl w:ilvl="0">
      <w:start w:val="1"/>
      <w:numFmt w:val="bullet"/>
      <w:lvlText w:val="-"/>
      <w:lvlJc w:val="left"/>
      <w:pPr>
        <w:tabs>
          <w:tab w:val="num" w:pos="720"/>
        </w:tabs>
        <w:ind w:left="720" w:hanging="360"/>
      </w:pPr>
      <w:rPr>
        <w:rFonts w:ascii="Verdana" w:hAnsi="Verdana" w:cs="Times New Roman"/>
      </w:rPr>
    </w:lvl>
  </w:abstractNum>
  <w:abstractNum w:abstractNumId="23" w15:restartNumberingAfterBreak="0">
    <w:nsid w:val="00000018"/>
    <w:multiLevelType w:val="singleLevel"/>
    <w:tmpl w:val="00000018"/>
    <w:name w:val="WW8Num23"/>
    <w:lvl w:ilvl="0">
      <w:start w:val="1"/>
      <w:numFmt w:val="bullet"/>
      <w:lvlText w:val="-"/>
      <w:lvlJc w:val="left"/>
      <w:pPr>
        <w:tabs>
          <w:tab w:val="num" w:pos="1800"/>
        </w:tabs>
        <w:ind w:left="1800" w:hanging="360"/>
      </w:pPr>
      <w:rPr>
        <w:rFonts w:ascii="Verdana" w:hAnsi="Verdana" w:cs="Times New Roman"/>
        <w:b w:val="0"/>
        <w:color w:val="000000"/>
        <w:sz w:val="20"/>
        <w:szCs w:val="20"/>
      </w:rPr>
    </w:lvl>
  </w:abstractNum>
  <w:abstractNum w:abstractNumId="24" w15:restartNumberingAfterBreak="0">
    <w:nsid w:val="00000019"/>
    <w:multiLevelType w:val="singleLevel"/>
    <w:tmpl w:val="00000019"/>
    <w:name w:val="WW8Num24"/>
    <w:lvl w:ilvl="0">
      <w:start w:val="1"/>
      <w:numFmt w:val="bullet"/>
      <w:lvlText w:val="-"/>
      <w:lvlJc w:val="left"/>
      <w:pPr>
        <w:tabs>
          <w:tab w:val="num" w:pos="540"/>
        </w:tabs>
        <w:ind w:left="540" w:hanging="360"/>
      </w:pPr>
      <w:rPr>
        <w:rFonts w:ascii="Verdana" w:hAnsi="Verdana" w:cs="Times New Roman"/>
      </w:rPr>
    </w:lvl>
  </w:abstractNum>
  <w:abstractNum w:abstractNumId="25" w15:restartNumberingAfterBreak="0">
    <w:nsid w:val="0000001A"/>
    <w:multiLevelType w:val="singleLevel"/>
    <w:tmpl w:val="0000001A"/>
    <w:name w:val="WW8Num25"/>
    <w:lvl w:ilvl="0">
      <w:start w:val="1"/>
      <w:numFmt w:val="bullet"/>
      <w:lvlText w:val="-"/>
      <w:lvlJc w:val="left"/>
      <w:pPr>
        <w:tabs>
          <w:tab w:val="num" w:pos="720"/>
        </w:tabs>
        <w:ind w:left="720" w:hanging="360"/>
      </w:pPr>
      <w:rPr>
        <w:rFonts w:ascii="Verdana" w:hAnsi="Verdana" w:cs="Times New Roman"/>
      </w:rPr>
    </w:lvl>
  </w:abstractNum>
  <w:abstractNum w:abstractNumId="26" w15:restartNumberingAfterBreak="0">
    <w:nsid w:val="0000001B"/>
    <w:multiLevelType w:val="singleLevel"/>
    <w:tmpl w:val="0000001B"/>
    <w:name w:val="WW8Num26"/>
    <w:lvl w:ilvl="0">
      <w:start w:val="1"/>
      <w:numFmt w:val="bullet"/>
      <w:lvlText w:val="-"/>
      <w:lvlJc w:val="left"/>
      <w:pPr>
        <w:tabs>
          <w:tab w:val="num" w:pos="1800"/>
        </w:tabs>
        <w:ind w:left="1800" w:hanging="360"/>
      </w:pPr>
      <w:rPr>
        <w:rFonts w:ascii="Verdana" w:hAnsi="Verdana" w:cs="Times New Roman"/>
        <w:b w:val="0"/>
        <w:color w:val="000000"/>
        <w:sz w:val="20"/>
        <w:szCs w:val="20"/>
      </w:rPr>
    </w:lvl>
  </w:abstractNum>
  <w:abstractNum w:abstractNumId="27" w15:restartNumberingAfterBreak="0">
    <w:nsid w:val="0000001C"/>
    <w:multiLevelType w:val="multilevel"/>
    <w:tmpl w:val="0000001C"/>
    <w:lvl w:ilvl="0">
      <w:start w:val="1"/>
      <w:numFmt w:val="decimal"/>
      <w:lvlText w:val="%1."/>
      <w:lvlJc w:val="left"/>
      <w:pPr>
        <w:tabs>
          <w:tab w:val="num" w:pos="720"/>
        </w:tabs>
        <w:ind w:left="720" w:hanging="360"/>
      </w:pPr>
      <w:rPr>
        <w:rFonts w:ascii="Times" w:eastAsia="Times" w:hAnsi="Times" w:cs="Times New Roman"/>
      </w:rPr>
    </w:lvl>
    <w:lvl w:ilvl="1">
      <w:start w:val="1"/>
      <w:numFmt w:val="bullet"/>
      <w:lvlText w:val="-"/>
      <w:lvlJc w:val="left"/>
      <w:pPr>
        <w:tabs>
          <w:tab w:val="num" w:pos="1440"/>
        </w:tabs>
        <w:ind w:left="1440" w:hanging="360"/>
      </w:pPr>
      <w:rPr>
        <w:rFonts w:ascii="Verdana" w:hAnsi="Verdana"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name w:val="WW8Num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Verdana" w:hAnsi="Verdana"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singleLevel"/>
    <w:tmpl w:val="0000001E"/>
    <w:name w:val="WW8Num29"/>
    <w:lvl w:ilvl="0">
      <w:start w:val="1"/>
      <w:numFmt w:val="bullet"/>
      <w:lvlText w:val="-"/>
      <w:lvlJc w:val="left"/>
      <w:pPr>
        <w:tabs>
          <w:tab w:val="num" w:pos="720"/>
        </w:tabs>
        <w:ind w:left="720" w:hanging="360"/>
      </w:pPr>
      <w:rPr>
        <w:rFonts w:ascii="Verdana" w:hAnsi="Verdana" w:cs="Times New Roman"/>
      </w:rPr>
    </w:lvl>
  </w:abstractNum>
  <w:abstractNum w:abstractNumId="30" w15:restartNumberingAfterBreak="0">
    <w:nsid w:val="0000001F"/>
    <w:multiLevelType w:val="singleLevel"/>
    <w:tmpl w:val="0000001F"/>
    <w:name w:val="WW8Num30"/>
    <w:lvl w:ilvl="0">
      <w:start w:val="1"/>
      <w:numFmt w:val="bullet"/>
      <w:lvlText w:val="-"/>
      <w:lvlJc w:val="left"/>
      <w:pPr>
        <w:tabs>
          <w:tab w:val="num" w:pos="720"/>
        </w:tabs>
        <w:ind w:left="720" w:hanging="360"/>
      </w:pPr>
      <w:rPr>
        <w:rFonts w:ascii="Verdana" w:hAnsi="Verdana" w:cs="Times New Roman"/>
      </w:rPr>
    </w:lvl>
  </w:abstractNum>
  <w:abstractNum w:abstractNumId="3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olor w:val="00000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1800"/>
        </w:tabs>
        <w:ind w:left="1800" w:hanging="360"/>
      </w:pPr>
      <w:rPr>
        <w:rFonts w:ascii="Verdana" w:hAnsi="Verdana" w:cs="Times New Roman"/>
        <w:b w:val="0"/>
        <w:color w:val="000000"/>
        <w:sz w:val="20"/>
        <w:szCs w:val="2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singleLevel"/>
    <w:tmpl w:val="00000021"/>
    <w:name w:val="WW8Num33"/>
    <w:lvl w:ilvl="0">
      <w:start w:val="1"/>
      <w:numFmt w:val="bullet"/>
      <w:lvlText w:val="-"/>
      <w:lvlJc w:val="left"/>
      <w:pPr>
        <w:tabs>
          <w:tab w:val="num" w:pos="720"/>
        </w:tabs>
        <w:ind w:left="720" w:hanging="360"/>
      </w:pPr>
      <w:rPr>
        <w:rFonts w:ascii="Verdana" w:hAnsi="Verdana" w:cs="Times New Roman"/>
      </w:rPr>
    </w:lvl>
  </w:abstractNum>
  <w:abstractNum w:abstractNumId="33" w15:restartNumberingAfterBreak="0">
    <w:nsid w:val="00000022"/>
    <w:multiLevelType w:val="singleLevel"/>
    <w:tmpl w:val="00000022"/>
    <w:name w:val="WW8Num34"/>
    <w:lvl w:ilvl="0">
      <w:start w:val="1"/>
      <w:numFmt w:val="bullet"/>
      <w:lvlText w:val="-"/>
      <w:lvlJc w:val="left"/>
      <w:pPr>
        <w:tabs>
          <w:tab w:val="num" w:pos="720"/>
        </w:tabs>
        <w:ind w:left="720" w:hanging="360"/>
      </w:pPr>
      <w:rPr>
        <w:rFonts w:ascii="Verdana" w:hAnsi="Verdana" w:cs="Times New Roman"/>
      </w:rPr>
    </w:lvl>
  </w:abstractNum>
  <w:abstractNum w:abstractNumId="34" w15:restartNumberingAfterBreak="0">
    <w:nsid w:val="00000023"/>
    <w:multiLevelType w:val="singleLevel"/>
    <w:tmpl w:val="00000023"/>
    <w:name w:val="WW8Num35"/>
    <w:lvl w:ilvl="0">
      <w:start w:val="1"/>
      <w:numFmt w:val="bullet"/>
      <w:lvlText w:val="-"/>
      <w:lvlJc w:val="left"/>
      <w:pPr>
        <w:tabs>
          <w:tab w:val="num" w:pos="540"/>
        </w:tabs>
        <w:ind w:left="540" w:hanging="360"/>
      </w:pPr>
      <w:rPr>
        <w:rFonts w:ascii="Verdana" w:hAnsi="Verdana" w:cs="Times New Roman"/>
      </w:rPr>
    </w:lvl>
  </w:abstractNum>
  <w:abstractNum w:abstractNumId="35" w15:restartNumberingAfterBreak="0">
    <w:nsid w:val="00000024"/>
    <w:multiLevelType w:val="singleLevel"/>
    <w:tmpl w:val="00000024"/>
    <w:name w:val="WW8Num36"/>
    <w:lvl w:ilvl="0">
      <w:start w:val="1"/>
      <w:numFmt w:val="bullet"/>
      <w:lvlText w:val="-"/>
      <w:lvlJc w:val="left"/>
      <w:pPr>
        <w:tabs>
          <w:tab w:val="num" w:pos="720"/>
        </w:tabs>
        <w:ind w:left="720" w:hanging="360"/>
      </w:pPr>
      <w:rPr>
        <w:rFonts w:ascii="Verdana" w:hAnsi="Verdana" w:cs="Times New Roman"/>
      </w:rPr>
    </w:lvl>
  </w:abstractNum>
  <w:abstractNum w:abstractNumId="36" w15:restartNumberingAfterBreak="0">
    <w:nsid w:val="00000025"/>
    <w:multiLevelType w:val="singleLevel"/>
    <w:tmpl w:val="00000025"/>
    <w:lvl w:ilvl="0">
      <w:start w:val="1"/>
      <w:numFmt w:val="bullet"/>
      <w:lvlText w:val="-"/>
      <w:lvlJc w:val="left"/>
      <w:pPr>
        <w:tabs>
          <w:tab w:val="num" w:pos="360"/>
        </w:tabs>
        <w:ind w:left="360" w:hanging="360"/>
      </w:pPr>
      <w:rPr>
        <w:rFonts w:ascii="Verdana" w:hAnsi="Verdana" w:cs="Times New Roman"/>
      </w:rPr>
    </w:lvl>
  </w:abstractNum>
  <w:abstractNum w:abstractNumId="37" w15:restartNumberingAfterBreak="0">
    <w:nsid w:val="00000026"/>
    <w:multiLevelType w:val="singleLevel"/>
    <w:tmpl w:val="00000026"/>
    <w:name w:val="WW8Num38"/>
    <w:lvl w:ilvl="0">
      <w:start w:val="1"/>
      <w:numFmt w:val="bullet"/>
      <w:lvlText w:val="-"/>
      <w:lvlJc w:val="left"/>
      <w:pPr>
        <w:tabs>
          <w:tab w:val="num" w:pos="720"/>
        </w:tabs>
        <w:ind w:left="720" w:hanging="360"/>
      </w:pPr>
      <w:rPr>
        <w:rFonts w:ascii="Verdana" w:hAnsi="Verdana" w:cs="Times New Roman"/>
      </w:rPr>
    </w:lvl>
  </w:abstractNum>
  <w:abstractNum w:abstractNumId="38" w15:restartNumberingAfterBreak="0">
    <w:nsid w:val="00000027"/>
    <w:multiLevelType w:val="singleLevel"/>
    <w:tmpl w:val="00000027"/>
    <w:name w:val="WW8Num39"/>
    <w:lvl w:ilvl="0">
      <w:start w:val="1"/>
      <w:numFmt w:val="bullet"/>
      <w:lvlText w:val="-"/>
      <w:lvlJc w:val="left"/>
      <w:pPr>
        <w:tabs>
          <w:tab w:val="num" w:pos="1800"/>
        </w:tabs>
        <w:ind w:left="1800" w:hanging="360"/>
      </w:pPr>
      <w:rPr>
        <w:rFonts w:ascii="Verdana" w:hAnsi="Verdana" w:cs="Times New Roman"/>
        <w:b w:val="0"/>
        <w:color w:val="000000"/>
        <w:sz w:val="20"/>
        <w:szCs w:val="20"/>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Verdana" w:hAnsi="Verdana" w:cs="Times New Roman"/>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ind w:left="720" w:hanging="360"/>
      </w:pPr>
      <w:rPr>
        <w:rFonts w:ascii="Verdana" w:hAnsi="Verdana" w:cs="Times New Roman"/>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720" w:hanging="360"/>
      </w:pPr>
      <w:rPr>
        <w:rFonts w:ascii="Verdana" w:hAnsi="Verdana" w:cs="Times New Roman"/>
      </w:rPr>
    </w:lvl>
  </w:abstractNum>
  <w:abstractNum w:abstractNumId="42" w15:restartNumberingAfterBreak="0">
    <w:nsid w:val="0000002B"/>
    <w:multiLevelType w:val="singleLevel"/>
    <w:tmpl w:val="0000002B"/>
    <w:name w:val="WW8Num43"/>
    <w:lvl w:ilvl="0">
      <w:start w:val="1"/>
      <w:numFmt w:val="decimal"/>
      <w:lvlText w:val="%1."/>
      <w:lvlJc w:val="left"/>
      <w:pPr>
        <w:tabs>
          <w:tab w:val="num" w:pos="720"/>
        </w:tabs>
        <w:ind w:left="720" w:hanging="360"/>
      </w:p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ind w:left="720" w:hanging="360"/>
      </w:pPr>
      <w:rPr>
        <w:rFonts w:ascii="Verdana" w:hAnsi="Verdana" w:cs="Times New Roman"/>
      </w:rPr>
    </w:lvl>
  </w:abstractNum>
  <w:abstractNum w:abstractNumId="44"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Verdana" w:hAnsi="Verdana" w:cs="Times New Roman"/>
      </w:rPr>
    </w:lvl>
  </w:abstractNum>
  <w:abstractNum w:abstractNumId="45" w15:restartNumberingAfterBreak="0">
    <w:nsid w:val="0000002E"/>
    <w:multiLevelType w:val="singleLevel"/>
    <w:tmpl w:val="0000002E"/>
    <w:name w:val="WW8Num46"/>
    <w:lvl w:ilvl="0">
      <w:start w:val="1"/>
      <w:numFmt w:val="bullet"/>
      <w:lvlText w:val="-"/>
      <w:lvlJc w:val="left"/>
      <w:pPr>
        <w:tabs>
          <w:tab w:val="num" w:pos="720"/>
        </w:tabs>
        <w:ind w:left="720" w:hanging="360"/>
      </w:pPr>
      <w:rPr>
        <w:rFonts w:ascii="Verdana" w:hAnsi="Verdana" w:cs="Times New Roman"/>
      </w:rPr>
    </w:lvl>
  </w:abstractNum>
  <w:abstractNum w:abstractNumId="46" w15:restartNumberingAfterBreak="0">
    <w:nsid w:val="0000002F"/>
    <w:multiLevelType w:val="singleLevel"/>
    <w:tmpl w:val="0000002F"/>
    <w:name w:val="WW8Num47"/>
    <w:lvl w:ilvl="0">
      <w:start w:val="1"/>
      <w:numFmt w:val="bullet"/>
      <w:lvlText w:val="-"/>
      <w:lvlJc w:val="left"/>
      <w:pPr>
        <w:tabs>
          <w:tab w:val="num" w:pos="720"/>
        </w:tabs>
        <w:ind w:left="720" w:hanging="360"/>
      </w:pPr>
      <w:rPr>
        <w:rFonts w:ascii="Verdana" w:hAnsi="Verdana" w:cs="Times New Roman"/>
      </w:rPr>
    </w:lvl>
  </w:abstractNum>
  <w:abstractNum w:abstractNumId="47" w15:restartNumberingAfterBreak="0">
    <w:nsid w:val="00000030"/>
    <w:multiLevelType w:val="multilevel"/>
    <w:tmpl w:val="00000030"/>
    <w:name w:val="WW8Num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Verdana" w:hAnsi="Verdana"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1"/>
    <w:multiLevelType w:val="singleLevel"/>
    <w:tmpl w:val="00000031"/>
    <w:name w:val="WW8Num49"/>
    <w:lvl w:ilvl="0">
      <w:start w:val="1"/>
      <w:numFmt w:val="bullet"/>
      <w:lvlText w:val="-"/>
      <w:lvlJc w:val="left"/>
      <w:pPr>
        <w:tabs>
          <w:tab w:val="num" w:pos="720"/>
        </w:tabs>
        <w:ind w:left="720" w:hanging="360"/>
      </w:pPr>
      <w:rPr>
        <w:rFonts w:ascii="Verdana" w:hAnsi="Verdana" w:cs="Times New Roman"/>
      </w:rPr>
    </w:lvl>
  </w:abstractNum>
  <w:abstractNum w:abstractNumId="49" w15:restartNumberingAfterBreak="0">
    <w:nsid w:val="00000032"/>
    <w:multiLevelType w:val="singleLevel"/>
    <w:tmpl w:val="00000032"/>
    <w:name w:val="WW8Num50"/>
    <w:lvl w:ilvl="0">
      <w:start w:val="1"/>
      <w:numFmt w:val="bullet"/>
      <w:lvlText w:val="-"/>
      <w:lvlJc w:val="left"/>
      <w:pPr>
        <w:tabs>
          <w:tab w:val="num" w:pos="720"/>
        </w:tabs>
        <w:ind w:left="720" w:hanging="360"/>
      </w:pPr>
      <w:rPr>
        <w:rFonts w:ascii="Verdana" w:hAnsi="Verdana" w:cs="Times New Roman"/>
      </w:rPr>
    </w:lvl>
  </w:abstractNum>
  <w:abstractNum w:abstractNumId="50"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Verdana" w:hAnsi="Verdana" w:cs="Times New Roman"/>
      </w:rPr>
    </w:lvl>
  </w:abstractNum>
  <w:abstractNum w:abstractNumId="51" w15:restartNumberingAfterBreak="0">
    <w:nsid w:val="00000034"/>
    <w:multiLevelType w:val="singleLevel"/>
    <w:tmpl w:val="00000034"/>
    <w:name w:val="WW8Num52"/>
    <w:lvl w:ilvl="0">
      <w:start w:val="1"/>
      <w:numFmt w:val="bullet"/>
      <w:lvlText w:val="-"/>
      <w:lvlJc w:val="left"/>
      <w:pPr>
        <w:tabs>
          <w:tab w:val="num" w:pos="540"/>
        </w:tabs>
        <w:ind w:left="540" w:hanging="360"/>
      </w:pPr>
      <w:rPr>
        <w:rFonts w:ascii="Verdana" w:hAnsi="Verdana"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720"/>
        </w:tabs>
        <w:ind w:left="720" w:hanging="360"/>
      </w:pPr>
    </w:lvl>
  </w:abstractNum>
  <w:abstractNum w:abstractNumId="53" w15:restartNumberingAfterBreak="0">
    <w:nsid w:val="00000036"/>
    <w:multiLevelType w:val="multilevel"/>
    <w:tmpl w:val="C1EAC9DE"/>
    <w:name w:val="WW8Num54"/>
    <w:lvl w:ilvl="0">
      <w:start w:val="1"/>
      <w:numFmt w:val="decimal"/>
      <w:lvlText w:val="%1."/>
      <w:lvlJc w:val="left"/>
      <w:pPr>
        <w:tabs>
          <w:tab w:val="num" w:pos="720"/>
        </w:tabs>
        <w:ind w:left="720" w:hanging="360"/>
      </w:pPr>
      <w:rPr>
        <w:rFonts w:ascii="Verdana" w:hAnsi="Verdana" w:hint="default"/>
        <w:color w:val="auto"/>
        <w:sz w:val="18"/>
        <w:szCs w:val="18"/>
      </w:rPr>
    </w:lvl>
    <w:lvl w:ilvl="1">
      <w:start w:val="1"/>
      <w:numFmt w:val="bullet"/>
      <w:lvlText w:val="-"/>
      <w:lvlJc w:val="left"/>
      <w:pPr>
        <w:tabs>
          <w:tab w:val="num" w:pos="1440"/>
        </w:tabs>
        <w:ind w:left="1440" w:hanging="360"/>
      </w:pPr>
      <w:rPr>
        <w:rFonts w:ascii="Verdana" w:hAnsi="Verdana"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7"/>
    <w:multiLevelType w:val="multilevel"/>
    <w:tmpl w:val="B8FC1C4A"/>
    <w:name w:val="WW8Num5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Verdana" w:hAnsi="Verdana" w:cs="Times New Roman"/>
        <w:b w:val="0"/>
        <w:color w:val="000000"/>
        <w:sz w:val="20"/>
        <w:szCs w:val="20"/>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Verdana" w:eastAsia="Times" w:hAnsi="Verdana"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8"/>
    <w:multiLevelType w:val="singleLevel"/>
    <w:tmpl w:val="00000038"/>
    <w:name w:val="WW8Num56"/>
    <w:lvl w:ilvl="0">
      <w:start w:val="1"/>
      <w:numFmt w:val="bullet"/>
      <w:lvlText w:val="□"/>
      <w:lvlJc w:val="left"/>
      <w:pPr>
        <w:tabs>
          <w:tab w:val="num" w:pos="720"/>
        </w:tabs>
        <w:ind w:left="720" w:hanging="360"/>
      </w:pPr>
      <w:rPr>
        <w:rFonts w:ascii="Courier New" w:hAnsi="Courier New"/>
        <w:b w:val="0"/>
        <w:color w:val="000000"/>
        <w:sz w:val="24"/>
        <w:szCs w:val="24"/>
      </w:rPr>
    </w:lvl>
  </w:abstractNum>
  <w:abstractNum w:abstractNumId="56" w15:restartNumberingAfterBreak="0">
    <w:nsid w:val="012E7E99"/>
    <w:multiLevelType w:val="hybridMultilevel"/>
    <w:tmpl w:val="44B2D9D6"/>
    <w:lvl w:ilvl="0" w:tplc="00000006">
      <w:start w:val="1"/>
      <w:numFmt w:val="bullet"/>
      <w:lvlText w:val="-"/>
      <w:lvlJc w:val="left"/>
      <w:pPr>
        <w:tabs>
          <w:tab w:val="num" w:pos="720"/>
        </w:tabs>
        <w:ind w:left="72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01C105C4"/>
    <w:multiLevelType w:val="hybridMultilevel"/>
    <w:tmpl w:val="0374EDF2"/>
    <w:lvl w:ilvl="0" w:tplc="00000025">
      <w:start w:val="1"/>
      <w:numFmt w:val="bullet"/>
      <w:lvlText w:val="-"/>
      <w:lvlJc w:val="left"/>
      <w:pPr>
        <w:tabs>
          <w:tab w:val="num" w:pos="360"/>
        </w:tabs>
        <w:ind w:left="36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07DF2934"/>
    <w:multiLevelType w:val="hybridMultilevel"/>
    <w:tmpl w:val="86445534"/>
    <w:lvl w:ilvl="0" w:tplc="00000025">
      <w:start w:val="1"/>
      <w:numFmt w:val="bullet"/>
      <w:lvlText w:val="-"/>
      <w:lvlJc w:val="left"/>
      <w:pPr>
        <w:tabs>
          <w:tab w:val="num" w:pos="360"/>
        </w:tabs>
        <w:ind w:left="36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0B015F12"/>
    <w:multiLevelType w:val="hybridMultilevel"/>
    <w:tmpl w:val="5C86115A"/>
    <w:lvl w:ilvl="0" w:tplc="00000006">
      <w:start w:val="1"/>
      <w:numFmt w:val="bullet"/>
      <w:lvlText w:val="-"/>
      <w:lvlJc w:val="left"/>
      <w:pPr>
        <w:tabs>
          <w:tab w:val="num" w:pos="720"/>
        </w:tabs>
        <w:ind w:left="72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15:restartNumberingAfterBreak="0">
    <w:nsid w:val="0C3E5FDD"/>
    <w:multiLevelType w:val="hybridMultilevel"/>
    <w:tmpl w:val="900CA580"/>
    <w:lvl w:ilvl="0" w:tplc="00000006">
      <w:start w:val="1"/>
      <w:numFmt w:val="bullet"/>
      <w:lvlText w:val="-"/>
      <w:lvlJc w:val="left"/>
      <w:pPr>
        <w:tabs>
          <w:tab w:val="num" w:pos="720"/>
        </w:tabs>
        <w:ind w:left="72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15:restartNumberingAfterBreak="0">
    <w:nsid w:val="0C622C09"/>
    <w:multiLevelType w:val="hybridMultilevel"/>
    <w:tmpl w:val="FD122BEA"/>
    <w:lvl w:ilvl="0" w:tplc="00000025">
      <w:start w:val="1"/>
      <w:numFmt w:val="bullet"/>
      <w:lvlText w:val="-"/>
      <w:lvlJc w:val="left"/>
      <w:pPr>
        <w:tabs>
          <w:tab w:val="num" w:pos="360"/>
        </w:tabs>
        <w:ind w:left="36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0EDA722A"/>
    <w:multiLevelType w:val="hybridMultilevel"/>
    <w:tmpl w:val="2810702C"/>
    <w:lvl w:ilvl="0" w:tplc="00000025">
      <w:start w:val="1"/>
      <w:numFmt w:val="bullet"/>
      <w:lvlText w:val="-"/>
      <w:lvlJc w:val="left"/>
      <w:pPr>
        <w:tabs>
          <w:tab w:val="num" w:pos="360"/>
        </w:tabs>
        <w:ind w:left="36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15:restartNumberingAfterBreak="0">
    <w:nsid w:val="0EE51EED"/>
    <w:multiLevelType w:val="hybridMultilevel"/>
    <w:tmpl w:val="94560D5C"/>
    <w:lvl w:ilvl="0" w:tplc="00000025">
      <w:start w:val="1"/>
      <w:numFmt w:val="bullet"/>
      <w:lvlText w:val="-"/>
      <w:lvlJc w:val="left"/>
      <w:pPr>
        <w:tabs>
          <w:tab w:val="num" w:pos="360"/>
        </w:tabs>
        <w:ind w:left="36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200819D9"/>
    <w:multiLevelType w:val="hybridMultilevel"/>
    <w:tmpl w:val="96F0EFE8"/>
    <w:lvl w:ilvl="0" w:tplc="00000006">
      <w:start w:val="1"/>
      <w:numFmt w:val="bullet"/>
      <w:lvlText w:val="-"/>
      <w:lvlJc w:val="left"/>
      <w:pPr>
        <w:tabs>
          <w:tab w:val="num" w:pos="720"/>
        </w:tabs>
        <w:ind w:left="72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22D73A70"/>
    <w:multiLevelType w:val="hybridMultilevel"/>
    <w:tmpl w:val="119846CE"/>
    <w:lvl w:ilvl="0" w:tplc="00000025">
      <w:start w:val="1"/>
      <w:numFmt w:val="bullet"/>
      <w:lvlText w:val="-"/>
      <w:lvlJc w:val="left"/>
      <w:pPr>
        <w:tabs>
          <w:tab w:val="num" w:pos="720"/>
        </w:tabs>
        <w:ind w:left="720" w:hanging="360"/>
      </w:pPr>
      <w:rPr>
        <w:rFonts w:ascii="Verdana" w:hAnsi="Verdana" w:cs="Times New Roman"/>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6" w15:restartNumberingAfterBreak="0">
    <w:nsid w:val="24A0420A"/>
    <w:multiLevelType w:val="hybridMultilevel"/>
    <w:tmpl w:val="671AE780"/>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67" w15:restartNumberingAfterBreak="0">
    <w:nsid w:val="2AF35B98"/>
    <w:multiLevelType w:val="hybridMultilevel"/>
    <w:tmpl w:val="57C224E6"/>
    <w:lvl w:ilvl="0" w:tplc="00000025">
      <w:start w:val="1"/>
      <w:numFmt w:val="bullet"/>
      <w:lvlText w:val="-"/>
      <w:lvlJc w:val="left"/>
      <w:pPr>
        <w:tabs>
          <w:tab w:val="num" w:pos="360"/>
        </w:tabs>
        <w:ind w:left="36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15:restartNumberingAfterBreak="0">
    <w:nsid w:val="31CD35E1"/>
    <w:multiLevelType w:val="hybridMultilevel"/>
    <w:tmpl w:val="65D066E2"/>
    <w:lvl w:ilvl="0" w:tplc="00000025">
      <w:start w:val="1"/>
      <w:numFmt w:val="bullet"/>
      <w:lvlText w:val="-"/>
      <w:lvlJc w:val="left"/>
      <w:pPr>
        <w:tabs>
          <w:tab w:val="num" w:pos="360"/>
        </w:tabs>
        <w:ind w:left="36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31E43FD1"/>
    <w:multiLevelType w:val="hybridMultilevel"/>
    <w:tmpl w:val="5B1CDB5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0" w15:restartNumberingAfterBreak="0">
    <w:nsid w:val="335209CF"/>
    <w:multiLevelType w:val="hybridMultilevel"/>
    <w:tmpl w:val="5DE2FA16"/>
    <w:lvl w:ilvl="0" w:tplc="00000006">
      <w:start w:val="1"/>
      <w:numFmt w:val="bullet"/>
      <w:lvlText w:val="-"/>
      <w:lvlJc w:val="left"/>
      <w:pPr>
        <w:tabs>
          <w:tab w:val="num" w:pos="720"/>
        </w:tabs>
        <w:ind w:left="72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1" w15:restartNumberingAfterBreak="0">
    <w:nsid w:val="3399254D"/>
    <w:multiLevelType w:val="hybridMultilevel"/>
    <w:tmpl w:val="3C307A96"/>
    <w:lvl w:ilvl="0" w:tplc="00000025">
      <w:start w:val="1"/>
      <w:numFmt w:val="bullet"/>
      <w:lvlText w:val="-"/>
      <w:lvlJc w:val="left"/>
      <w:pPr>
        <w:ind w:left="72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36661502"/>
    <w:multiLevelType w:val="hybridMultilevel"/>
    <w:tmpl w:val="04709298"/>
    <w:lvl w:ilvl="0" w:tplc="00000025">
      <w:start w:val="1"/>
      <w:numFmt w:val="bullet"/>
      <w:lvlText w:val="-"/>
      <w:lvlJc w:val="left"/>
      <w:pPr>
        <w:ind w:left="72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3" w15:restartNumberingAfterBreak="0">
    <w:nsid w:val="371B4D93"/>
    <w:multiLevelType w:val="hybridMultilevel"/>
    <w:tmpl w:val="2C3EC8F8"/>
    <w:lvl w:ilvl="0" w:tplc="00000025">
      <w:start w:val="1"/>
      <w:numFmt w:val="bullet"/>
      <w:lvlText w:val="-"/>
      <w:lvlJc w:val="left"/>
      <w:pPr>
        <w:ind w:left="72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37A75235"/>
    <w:multiLevelType w:val="hybridMultilevel"/>
    <w:tmpl w:val="EC84101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75" w15:restartNumberingAfterBreak="0">
    <w:nsid w:val="382B7F2A"/>
    <w:multiLevelType w:val="hybridMultilevel"/>
    <w:tmpl w:val="34028100"/>
    <w:lvl w:ilvl="0" w:tplc="00000006">
      <w:start w:val="1"/>
      <w:numFmt w:val="bullet"/>
      <w:lvlText w:val="-"/>
      <w:lvlJc w:val="left"/>
      <w:pPr>
        <w:tabs>
          <w:tab w:val="num" w:pos="720"/>
        </w:tabs>
        <w:ind w:left="72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6" w15:restartNumberingAfterBreak="0">
    <w:nsid w:val="3BA43E34"/>
    <w:multiLevelType w:val="hybridMultilevel"/>
    <w:tmpl w:val="595CB16C"/>
    <w:lvl w:ilvl="0" w:tplc="00000006">
      <w:start w:val="1"/>
      <w:numFmt w:val="bullet"/>
      <w:lvlText w:val="-"/>
      <w:lvlJc w:val="left"/>
      <w:pPr>
        <w:ind w:left="72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7" w15:restartNumberingAfterBreak="0">
    <w:nsid w:val="3BB13D4C"/>
    <w:multiLevelType w:val="hybridMultilevel"/>
    <w:tmpl w:val="235E1092"/>
    <w:lvl w:ilvl="0" w:tplc="00000025">
      <w:start w:val="1"/>
      <w:numFmt w:val="bullet"/>
      <w:lvlText w:val="-"/>
      <w:lvlJc w:val="left"/>
      <w:pPr>
        <w:tabs>
          <w:tab w:val="num" w:pos="720"/>
        </w:tabs>
        <w:ind w:left="720" w:hanging="360"/>
      </w:pPr>
      <w:rPr>
        <w:rFonts w:ascii="Verdana" w:hAnsi="Verdana" w:cs="Times New Roman"/>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8" w15:restartNumberingAfterBreak="0">
    <w:nsid w:val="3F487E59"/>
    <w:multiLevelType w:val="hybridMultilevel"/>
    <w:tmpl w:val="EB64DF3C"/>
    <w:lvl w:ilvl="0" w:tplc="00000006">
      <w:start w:val="1"/>
      <w:numFmt w:val="bullet"/>
      <w:lvlText w:val="-"/>
      <w:lvlJc w:val="left"/>
      <w:pPr>
        <w:ind w:left="72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9" w15:restartNumberingAfterBreak="0">
    <w:nsid w:val="41231A48"/>
    <w:multiLevelType w:val="hybridMultilevel"/>
    <w:tmpl w:val="D4D8FEB6"/>
    <w:lvl w:ilvl="0" w:tplc="00000006">
      <w:start w:val="1"/>
      <w:numFmt w:val="bullet"/>
      <w:lvlText w:val="-"/>
      <w:lvlJc w:val="left"/>
      <w:pPr>
        <w:ind w:left="72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0" w15:restartNumberingAfterBreak="0">
    <w:nsid w:val="4B7A4836"/>
    <w:multiLevelType w:val="hybridMultilevel"/>
    <w:tmpl w:val="004A785A"/>
    <w:lvl w:ilvl="0" w:tplc="00000006">
      <w:start w:val="1"/>
      <w:numFmt w:val="bullet"/>
      <w:lvlText w:val="-"/>
      <w:lvlJc w:val="left"/>
      <w:pPr>
        <w:tabs>
          <w:tab w:val="num" w:pos="720"/>
        </w:tabs>
        <w:ind w:left="72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1" w15:restartNumberingAfterBreak="0">
    <w:nsid w:val="540C1E8C"/>
    <w:multiLevelType w:val="hybridMultilevel"/>
    <w:tmpl w:val="4000CFCE"/>
    <w:lvl w:ilvl="0" w:tplc="00000006">
      <w:start w:val="1"/>
      <w:numFmt w:val="bullet"/>
      <w:lvlText w:val="-"/>
      <w:lvlJc w:val="left"/>
      <w:pPr>
        <w:tabs>
          <w:tab w:val="num" w:pos="720"/>
        </w:tabs>
        <w:ind w:left="72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2" w15:restartNumberingAfterBreak="0">
    <w:nsid w:val="5E511D7E"/>
    <w:multiLevelType w:val="hybridMultilevel"/>
    <w:tmpl w:val="96327F1C"/>
    <w:lvl w:ilvl="0" w:tplc="00000006">
      <w:start w:val="1"/>
      <w:numFmt w:val="bullet"/>
      <w:lvlText w:val="-"/>
      <w:lvlJc w:val="left"/>
      <w:pPr>
        <w:tabs>
          <w:tab w:val="num" w:pos="720"/>
        </w:tabs>
        <w:ind w:left="72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3" w15:restartNumberingAfterBreak="0">
    <w:nsid w:val="5E9F400C"/>
    <w:multiLevelType w:val="hybridMultilevel"/>
    <w:tmpl w:val="B9DA542E"/>
    <w:lvl w:ilvl="0" w:tplc="00000006">
      <w:start w:val="1"/>
      <w:numFmt w:val="bullet"/>
      <w:lvlText w:val="-"/>
      <w:lvlJc w:val="left"/>
      <w:pPr>
        <w:tabs>
          <w:tab w:val="num" w:pos="720"/>
        </w:tabs>
        <w:ind w:left="72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4" w15:restartNumberingAfterBreak="0">
    <w:nsid w:val="5EFC2571"/>
    <w:multiLevelType w:val="hybridMultilevel"/>
    <w:tmpl w:val="43B01858"/>
    <w:lvl w:ilvl="0" w:tplc="FC66A318">
      <w:start w:val="1"/>
      <w:numFmt w:val="lowerLetter"/>
      <w:lvlText w:val="%1."/>
      <w:lvlJc w:val="left"/>
      <w:pPr>
        <w:ind w:left="420" w:hanging="360"/>
      </w:pPr>
      <w:rPr>
        <w:rFonts w:ascii="Times" w:hAnsi="Times" w:hint="default"/>
        <w:color w:val="800000"/>
        <w:sz w:val="24"/>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5" w15:restartNumberingAfterBreak="0">
    <w:nsid w:val="5F2734AD"/>
    <w:multiLevelType w:val="hybridMultilevel"/>
    <w:tmpl w:val="CAACC4DE"/>
    <w:lvl w:ilvl="0" w:tplc="00000006">
      <w:start w:val="1"/>
      <w:numFmt w:val="bullet"/>
      <w:lvlText w:val="-"/>
      <w:lvlJc w:val="left"/>
      <w:pPr>
        <w:tabs>
          <w:tab w:val="num" w:pos="720"/>
        </w:tabs>
        <w:ind w:left="72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6" w15:restartNumberingAfterBreak="0">
    <w:nsid w:val="61594E15"/>
    <w:multiLevelType w:val="hybridMultilevel"/>
    <w:tmpl w:val="8E5620D4"/>
    <w:lvl w:ilvl="0" w:tplc="00000025">
      <w:start w:val="1"/>
      <w:numFmt w:val="bullet"/>
      <w:lvlText w:val="-"/>
      <w:lvlJc w:val="left"/>
      <w:pPr>
        <w:ind w:left="72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7" w15:restartNumberingAfterBreak="0">
    <w:nsid w:val="63A62AF4"/>
    <w:multiLevelType w:val="hybridMultilevel"/>
    <w:tmpl w:val="3FD6618A"/>
    <w:lvl w:ilvl="0" w:tplc="00000025">
      <w:start w:val="1"/>
      <w:numFmt w:val="bullet"/>
      <w:lvlText w:val="-"/>
      <w:lvlJc w:val="left"/>
      <w:pPr>
        <w:tabs>
          <w:tab w:val="num" w:pos="360"/>
        </w:tabs>
        <w:ind w:left="36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8" w15:restartNumberingAfterBreak="0">
    <w:nsid w:val="63C95909"/>
    <w:multiLevelType w:val="hybridMultilevel"/>
    <w:tmpl w:val="D152BB68"/>
    <w:lvl w:ilvl="0" w:tplc="00000006">
      <w:start w:val="1"/>
      <w:numFmt w:val="bullet"/>
      <w:lvlText w:val="-"/>
      <w:lvlJc w:val="left"/>
      <w:pPr>
        <w:tabs>
          <w:tab w:val="num" w:pos="720"/>
        </w:tabs>
        <w:ind w:left="72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9" w15:restartNumberingAfterBreak="0">
    <w:nsid w:val="66326B43"/>
    <w:multiLevelType w:val="hybridMultilevel"/>
    <w:tmpl w:val="1E4CBE0E"/>
    <w:lvl w:ilvl="0" w:tplc="C7246E7A">
      <w:start w:val="1"/>
      <w:numFmt w:val="lowerRoman"/>
      <w:lvlText w:val="(%1)"/>
      <w:lvlJc w:val="left"/>
      <w:pPr>
        <w:ind w:left="720" w:hanging="360"/>
      </w:pPr>
      <w:rPr>
        <w:rFonts w:ascii="Calibri" w:eastAsia="Calibri" w:hAnsi="Calibri"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0" w15:restartNumberingAfterBreak="0">
    <w:nsid w:val="6D9824F0"/>
    <w:multiLevelType w:val="hybridMultilevel"/>
    <w:tmpl w:val="AC2CB4F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1" w15:restartNumberingAfterBreak="0">
    <w:nsid w:val="75B4515D"/>
    <w:multiLevelType w:val="hybridMultilevel"/>
    <w:tmpl w:val="CEFACF0E"/>
    <w:lvl w:ilvl="0" w:tplc="00000025">
      <w:start w:val="1"/>
      <w:numFmt w:val="bullet"/>
      <w:lvlText w:val="-"/>
      <w:lvlJc w:val="left"/>
      <w:pPr>
        <w:tabs>
          <w:tab w:val="num" w:pos="720"/>
        </w:tabs>
        <w:ind w:left="720" w:hanging="360"/>
      </w:pPr>
      <w:rPr>
        <w:rFonts w:ascii="Verdana" w:hAnsi="Verdana" w:cs="Times New Roman"/>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2" w15:restartNumberingAfterBreak="0">
    <w:nsid w:val="7853616A"/>
    <w:multiLevelType w:val="hybridMultilevel"/>
    <w:tmpl w:val="CD106620"/>
    <w:lvl w:ilvl="0" w:tplc="00000025">
      <w:start w:val="1"/>
      <w:numFmt w:val="bullet"/>
      <w:lvlText w:val="-"/>
      <w:lvlJc w:val="left"/>
      <w:pPr>
        <w:tabs>
          <w:tab w:val="num" w:pos="720"/>
        </w:tabs>
        <w:ind w:left="720" w:hanging="360"/>
      </w:pPr>
      <w:rPr>
        <w:rFonts w:ascii="Verdana" w:hAnsi="Verdana" w:cs="Times New Roman"/>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3" w15:restartNumberingAfterBreak="0">
    <w:nsid w:val="79A62588"/>
    <w:multiLevelType w:val="hybridMultilevel"/>
    <w:tmpl w:val="729EB54C"/>
    <w:lvl w:ilvl="0" w:tplc="00000006">
      <w:start w:val="1"/>
      <w:numFmt w:val="bullet"/>
      <w:lvlText w:val="-"/>
      <w:lvlJc w:val="left"/>
      <w:pPr>
        <w:ind w:left="72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4" w15:restartNumberingAfterBreak="0">
    <w:nsid w:val="7D0907CA"/>
    <w:multiLevelType w:val="hybridMultilevel"/>
    <w:tmpl w:val="77F8CC74"/>
    <w:lvl w:ilvl="0" w:tplc="00000025">
      <w:start w:val="1"/>
      <w:numFmt w:val="bullet"/>
      <w:lvlText w:val="-"/>
      <w:lvlJc w:val="left"/>
      <w:pPr>
        <w:tabs>
          <w:tab w:val="num" w:pos="360"/>
        </w:tabs>
        <w:ind w:left="36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5" w15:restartNumberingAfterBreak="0">
    <w:nsid w:val="7EAD0DFB"/>
    <w:multiLevelType w:val="hybridMultilevel"/>
    <w:tmpl w:val="19A88872"/>
    <w:lvl w:ilvl="0" w:tplc="00000025">
      <w:start w:val="1"/>
      <w:numFmt w:val="bullet"/>
      <w:lvlText w:val="-"/>
      <w:lvlJc w:val="left"/>
      <w:pPr>
        <w:tabs>
          <w:tab w:val="num" w:pos="360"/>
        </w:tabs>
        <w:ind w:left="36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6" w15:restartNumberingAfterBreak="0">
    <w:nsid w:val="7F121D4D"/>
    <w:multiLevelType w:val="hybridMultilevel"/>
    <w:tmpl w:val="B1D49624"/>
    <w:lvl w:ilvl="0" w:tplc="00000025">
      <w:start w:val="1"/>
      <w:numFmt w:val="bullet"/>
      <w:lvlText w:val="-"/>
      <w:lvlJc w:val="left"/>
      <w:pPr>
        <w:tabs>
          <w:tab w:val="num" w:pos="360"/>
        </w:tabs>
        <w:ind w:left="360" w:hanging="360"/>
      </w:pPr>
      <w:rPr>
        <w:rFonts w:ascii="Verdana" w:hAnsi="Verdana"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23394725">
    <w:abstractNumId w:val="0"/>
  </w:num>
  <w:num w:numId="2" w16cid:durableId="233854301">
    <w:abstractNumId w:val="2"/>
  </w:num>
  <w:num w:numId="3" w16cid:durableId="173694942">
    <w:abstractNumId w:val="5"/>
  </w:num>
  <w:num w:numId="4" w16cid:durableId="1461337606">
    <w:abstractNumId w:val="10"/>
  </w:num>
  <w:num w:numId="5" w16cid:durableId="302973238">
    <w:abstractNumId w:val="15"/>
  </w:num>
  <w:num w:numId="6" w16cid:durableId="1477137471">
    <w:abstractNumId w:val="17"/>
  </w:num>
  <w:num w:numId="7" w16cid:durableId="836270826">
    <w:abstractNumId w:val="18"/>
  </w:num>
  <w:num w:numId="8" w16cid:durableId="787161966">
    <w:abstractNumId w:val="22"/>
  </w:num>
  <w:num w:numId="9" w16cid:durableId="1324311042">
    <w:abstractNumId w:val="25"/>
  </w:num>
  <w:num w:numId="10" w16cid:durableId="1508212267">
    <w:abstractNumId w:val="27"/>
  </w:num>
  <w:num w:numId="11" w16cid:durableId="1194341585">
    <w:abstractNumId w:val="32"/>
  </w:num>
  <w:num w:numId="12" w16cid:durableId="1360736530">
    <w:abstractNumId w:val="35"/>
  </w:num>
  <w:num w:numId="13" w16cid:durableId="316807287">
    <w:abstractNumId w:val="36"/>
  </w:num>
  <w:num w:numId="14" w16cid:durableId="622273894">
    <w:abstractNumId w:val="37"/>
  </w:num>
  <w:num w:numId="15" w16cid:durableId="185562290">
    <w:abstractNumId w:val="40"/>
  </w:num>
  <w:num w:numId="16" w16cid:durableId="732773437">
    <w:abstractNumId w:val="53"/>
  </w:num>
  <w:num w:numId="17" w16cid:durableId="1410158211">
    <w:abstractNumId w:val="89"/>
  </w:num>
  <w:num w:numId="18" w16cid:durableId="1288703792">
    <w:abstractNumId w:val="84"/>
  </w:num>
  <w:num w:numId="19" w16cid:durableId="40521095">
    <w:abstractNumId w:val="68"/>
  </w:num>
  <w:num w:numId="20" w16cid:durableId="1362628343">
    <w:abstractNumId w:val="62"/>
  </w:num>
  <w:num w:numId="21" w16cid:durableId="125901876">
    <w:abstractNumId w:val="87"/>
  </w:num>
  <w:num w:numId="22" w16cid:durableId="1905331750">
    <w:abstractNumId w:val="57"/>
  </w:num>
  <w:num w:numId="23" w16cid:durableId="777019984">
    <w:abstractNumId w:val="96"/>
  </w:num>
  <w:num w:numId="24" w16cid:durableId="91241292">
    <w:abstractNumId w:val="67"/>
  </w:num>
  <w:num w:numId="25" w16cid:durableId="1860704600">
    <w:abstractNumId w:val="58"/>
  </w:num>
  <w:num w:numId="26" w16cid:durableId="696851724">
    <w:abstractNumId w:val="61"/>
  </w:num>
  <w:num w:numId="27" w16cid:durableId="1786536682">
    <w:abstractNumId w:val="94"/>
  </w:num>
  <w:num w:numId="28" w16cid:durableId="282467440">
    <w:abstractNumId w:val="63"/>
  </w:num>
  <w:num w:numId="29" w16cid:durableId="1759011480">
    <w:abstractNumId w:val="91"/>
  </w:num>
  <w:num w:numId="30" w16cid:durableId="394010707">
    <w:abstractNumId w:val="95"/>
  </w:num>
  <w:num w:numId="31" w16cid:durableId="1171600620">
    <w:abstractNumId w:val="77"/>
  </w:num>
  <w:num w:numId="32" w16cid:durableId="2030640917">
    <w:abstractNumId w:val="65"/>
  </w:num>
  <w:num w:numId="33" w16cid:durableId="327175257">
    <w:abstractNumId w:val="92"/>
  </w:num>
  <w:num w:numId="34" w16cid:durableId="709764647">
    <w:abstractNumId w:val="75"/>
  </w:num>
  <w:num w:numId="35" w16cid:durableId="1305768266">
    <w:abstractNumId w:val="81"/>
  </w:num>
  <w:num w:numId="36" w16cid:durableId="839349238">
    <w:abstractNumId w:val="70"/>
  </w:num>
  <w:num w:numId="37" w16cid:durableId="858927507">
    <w:abstractNumId w:val="60"/>
  </w:num>
  <w:num w:numId="38" w16cid:durableId="490222061">
    <w:abstractNumId w:val="82"/>
  </w:num>
  <w:num w:numId="39" w16cid:durableId="446045964">
    <w:abstractNumId w:val="85"/>
  </w:num>
  <w:num w:numId="40" w16cid:durableId="1078600689">
    <w:abstractNumId w:val="88"/>
  </w:num>
  <w:num w:numId="41" w16cid:durableId="2091586099">
    <w:abstractNumId w:val="59"/>
  </w:num>
  <w:num w:numId="42" w16cid:durableId="1208371552">
    <w:abstractNumId w:val="64"/>
  </w:num>
  <w:num w:numId="43" w16cid:durableId="1594897645">
    <w:abstractNumId w:val="83"/>
  </w:num>
  <w:num w:numId="44" w16cid:durableId="1744526344">
    <w:abstractNumId w:val="56"/>
  </w:num>
  <w:num w:numId="45" w16cid:durableId="1658144249">
    <w:abstractNumId w:val="80"/>
  </w:num>
  <w:num w:numId="46" w16cid:durableId="1715999878">
    <w:abstractNumId w:val="79"/>
  </w:num>
  <w:num w:numId="47" w16cid:durableId="1469397986">
    <w:abstractNumId w:val="76"/>
  </w:num>
  <w:num w:numId="48" w16cid:durableId="974913568">
    <w:abstractNumId w:val="69"/>
  </w:num>
  <w:num w:numId="49" w16cid:durableId="878661650">
    <w:abstractNumId w:val="71"/>
  </w:num>
  <w:num w:numId="50" w16cid:durableId="45185984">
    <w:abstractNumId w:val="86"/>
  </w:num>
  <w:num w:numId="51" w16cid:durableId="1869637359">
    <w:abstractNumId w:val="73"/>
  </w:num>
  <w:num w:numId="52" w16cid:durableId="1430152390">
    <w:abstractNumId w:val="72"/>
  </w:num>
  <w:num w:numId="53" w16cid:durableId="619385805">
    <w:abstractNumId w:val="93"/>
  </w:num>
  <w:num w:numId="54" w16cid:durableId="1726875350">
    <w:abstractNumId w:val="78"/>
  </w:num>
  <w:num w:numId="55" w16cid:durableId="1020858743">
    <w:abstractNumId w:val="90"/>
  </w:num>
  <w:num w:numId="56" w16cid:durableId="632058497">
    <w:abstractNumId w:val="74"/>
  </w:num>
  <w:num w:numId="57" w16cid:durableId="1190024624">
    <w:abstractNumId w:val="6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B2"/>
    <w:rsid w:val="00005698"/>
    <w:rsid w:val="00007050"/>
    <w:rsid w:val="000117DB"/>
    <w:rsid w:val="000127D3"/>
    <w:rsid w:val="0001586D"/>
    <w:rsid w:val="00017C2F"/>
    <w:rsid w:val="00026A1F"/>
    <w:rsid w:val="000377B4"/>
    <w:rsid w:val="00042996"/>
    <w:rsid w:val="0005228C"/>
    <w:rsid w:val="00052578"/>
    <w:rsid w:val="00052757"/>
    <w:rsid w:val="00061B5C"/>
    <w:rsid w:val="0006367A"/>
    <w:rsid w:val="00084870"/>
    <w:rsid w:val="000849CD"/>
    <w:rsid w:val="00092A4C"/>
    <w:rsid w:val="000A2F86"/>
    <w:rsid w:val="000B27A4"/>
    <w:rsid w:val="000D40A5"/>
    <w:rsid w:val="000E2313"/>
    <w:rsid w:val="000E275B"/>
    <w:rsid w:val="000E51F4"/>
    <w:rsid w:val="000E6191"/>
    <w:rsid w:val="000F6DE4"/>
    <w:rsid w:val="00101E48"/>
    <w:rsid w:val="001044A6"/>
    <w:rsid w:val="00117959"/>
    <w:rsid w:val="00120176"/>
    <w:rsid w:val="00121C5B"/>
    <w:rsid w:val="001276CA"/>
    <w:rsid w:val="00147D09"/>
    <w:rsid w:val="001770DB"/>
    <w:rsid w:val="001821E2"/>
    <w:rsid w:val="0018349D"/>
    <w:rsid w:val="001A1ADD"/>
    <w:rsid w:val="001A4465"/>
    <w:rsid w:val="001B1973"/>
    <w:rsid w:val="001B2592"/>
    <w:rsid w:val="001B550F"/>
    <w:rsid w:val="001C3683"/>
    <w:rsid w:val="001C3D4B"/>
    <w:rsid w:val="001D0709"/>
    <w:rsid w:val="001D17B9"/>
    <w:rsid w:val="001D3B8C"/>
    <w:rsid w:val="001E00B1"/>
    <w:rsid w:val="001E436F"/>
    <w:rsid w:val="001E61DA"/>
    <w:rsid w:val="001F0346"/>
    <w:rsid w:val="001F1469"/>
    <w:rsid w:val="001F2E10"/>
    <w:rsid w:val="001F325E"/>
    <w:rsid w:val="001F59B5"/>
    <w:rsid w:val="00200796"/>
    <w:rsid w:val="00217E82"/>
    <w:rsid w:val="0022159B"/>
    <w:rsid w:val="00227E79"/>
    <w:rsid w:val="00234516"/>
    <w:rsid w:val="002357E8"/>
    <w:rsid w:val="00237834"/>
    <w:rsid w:val="00240CE5"/>
    <w:rsid w:val="00244973"/>
    <w:rsid w:val="002647DE"/>
    <w:rsid w:val="00272E4D"/>
    <w:rsid w:val="00273B42"/>
    <w:rsid w:val="00274358"/>
    <w:rsid w:val="00283610"/>
    <w:rsid w:val="00284EE2"/>
    <w:rsid w:val="00291EDD"/>
    <w:rsid w:val="002972B6"/>
    <w:rsid w:val="002A20FB"/>
    <w:rsid w:val="002B0C94"/>
    <w:rsid w:val="002B523E"/>
    <w:rsid w:val="002B6069"/>
    <w:rsid w:val="002B66E2"/>
    <w:rsid w:val="002C3F65"/>
    <w:rsid w:val="002C60B6"/>
    <w:rsid w:val="002E05CE"/>
    <w:rsid w:val="002E1F0F"/>
    <w:rsid w:val="002E2194"/>
    <w:rsid w:val="002F2546"/>
    <w:rsid w:val="002F3E6C"/>
    <w:rsid w:val="0030043C"/>
    <w:rsid w:val="00301EFA"/>
    <w:rsid w:val="00306F47"/>
    <w:rsid w:val="00307097"/>
    <w:rsid w:val="003138C0"/>
    <w:rsid w:val="003209D5"/>
    <w:rsid w:val="003268FB"/>
    <w:rsid w:val="00346BEB"/>
    <w:rsid w:val="00351982"/>
    <w:rsid w:val="00361B37"/>
    <w:rsid w:val="00362445"/>
    <w:rsid w:val="00364AF0"/>
    <w:rsid w:val="00365E68"/>
    <w:rsid w:val="0039009C"/>
    <w:rsid w:val="003A2449"/>
    <w:rsid w:val="003C1BE4"/>
    <w:rsid w:val="003D2C53"/>
    <w:rsid w:val="003D70EC"/>
    <w:rsid w:val="003D7165"/>
    <w:rsid w:val="003D7F77"/>
    <w:rsid w:val="003E3F37"/>
    <w:rsid w:val="003E5CB2"/>
    <w:rsid w:val="003F7E5C"/>
    <w:rsid w:val="004030C0"/>
    <w:rsid w:val="00404314"/>
    <w:rsid w:val="004149DD"/>
    <w:rsid w:val="0041587F"/>
    <w:rsid w:val="004311AE"/>
    <w:rsid w:val="004371F0"/>
    <w:rsid w:val="00441780"/>
    <w:rsid w:val="004568C1"/>
    <w:rsid w:val="00467351"/>
    <w:rsid w:val="00483FDD"/>
    <w:rsid w:val="004A1B72"/>
    <w:rsid w:val="004A1FAD"/>
    <w:rsid w:val="004B2417"/>
    <w:rsid w:val="004B2BDC"/>
    <w:rsid w:val="004B650F"/>
    <w:rsid w:val="004D39D2"/>
    <w:rsid w:val="00512B2C"/>
    <w:rsid w:val="005155F5"/>
    <w:rsid w:val="0051605A"/>
    <w:rsid w:val="00525BB7"/>
    <w:rsid w:val="00526194"/>
    <w:rsid w:val="005268AC"/>
    <w:rsid w:val="0052755C"/>
    <w:rsid w:val="00532C85"/>
    <w:rsid w:val="005348BA"/>
    <w:rsid w:val="005503E2"/>
    <w:rsid w:val="0055288C"/>
    <w:rsid w:val="00553A5B"/>
    <w:rsid w:val="00557402"/>
    <w:rsid w:val="005652CC"/>
    <w:rsid w:val="00571A4C"/>
    <w:rsid w:val="005810B5"/>
    <w:rsid w:val="005940D3"/>
    <w:rsid w:val="005B63DB"/>
    <w:rsid w:val="005C2CCA"/>
    <w:rsid w:val="005C687B"/>
    <w:rsid w:val="005C6B0D"/>
    <w:rsid w:val="00601900"/>
    <w:rsid w:val="006025DE"/>
    <w:rsid w:val="00603BC7"/>
    <w:rsid w:val="006047EF"/>
    <w:rsid w:val="00610898"/>
    <w:rsid w:val="00615F7F"/>
    <w:rsid w:val="00616375"/>
    <w:rsid w:val="00621177"/>
    <w:rsid w:val="00636D6B"/>
    <w:rsid w:val="00640FEF"/>
    <w:rsid w:val="0064137A"/>
    <w:rsid w:val="00654487"/>
    <w:rsid w:val="006644E9"/>
    <w:rsid w:val="00664A4E"/>
    <w:rsid w:val="00667D4B"/>
    <w:rsid w:val="00672877"/>
    <w:rsid w:val="00675695"/>
    <w:rsid w:val="006860B6"/>
    <w:rsid w:val="0068752F"/>
    <w:rsid w:val="006908F7"/>
    <w:rsid w:val="006A4F93"/>
    <w:rsid w:val="006B1A81"/>
    <w:rsid w:val="006B21EE"/>
    <w:rsid w:val="006B65C9"/>
    <w:rsid w:val="006C1D43"/>
    <w:rsid w:val="006D3C4B"/>
    <w:rsid w:val="006D6613"/>
    <w:rsid w:val="006F5956"/>
    <w:rsid w:val="006F6555"/>
    <w:rsid w:val="00705258"/>
    <w:rsid w:val="0072218D"/>
    <w:rsid w:val="007262C2"/>
    <w:rsid w:val="00726C8C"/>
    <w:rsid w:val="00736975"/>
    <w:rsid w:val="00744380"/>
    <w:rsid w:val="007462D2"/>
    <w:rsid w:val="00750905"/>
    <w:rsid w:val="00752FF6"/>
    <w:rsid w:val="00755B69"/>
    <w:rsid w:val="00755FAF"/>
    <w:rsid w:val="007A6732"/>
    <w:rsid w:val="007B6B0E"/>
    <w:rsid w:val="007C36DF"/>
    <w:rsid w:val="007C3C55"/>
    <w:rsid w:val="007C7E79"/>
    <w:rsid w:val="007E7489"/>
    <w:rsid w:val="007F401E"/>
    <w:rsid w:val="007F6FC8"/>
    <w:rsid w:val="00801FCA"/>
    <w:rsid w:val="008021B7"/>
    <w:rsid w:val="00802B75"/>
    <w:rsid w:val="0081122B"/>
    <w:rsid w:val="00815FF1"/>
    <w:rsid w:val="0082057E"/>
    <w:rsid w:val="00822887"/>
    <w:rsid w:val="008261B1"/>
    <w:rsid w:val="00832004"/>
    <w:rsid w:val="00832B58"/>
    <w:rsid w:val="00843771"/>
    <w:rsid w:val="008539BD"/>
    <w:rsid w:val="00854C23"/>
    <w:rsid w:val="00876C19"/>
    <w:rsid w:val="0088680D"/>
    <w:rsid w:val="008A735F"/>
    <w:rsid w:val="008B4D16"/>
    <w:rsid w:val="008C7DA4"/>
    <w:rsid w:val="008E59B9"/>
    <w:rsid w:val="008F06C3"/>
    <w:rsid w:val="008F0A00"/>
    <w:rsid w:val="008F62B4"/>
    <w:rsid w:val="00907B16"/>
    <w:rsid w:val="009150FA"/>
    <w:rsid w:val="00916EC2"/>
    <w:rsid w:val="00925196"/>
    <w:rsid w:val="009253F7"/>
    <w:rsid w:val="00930373"/>
    <w:rsid w:val="0093062D"/>
    <w:rsid w:val="0094147D"/>
    <w:rsid w:val="0095670B"/>
    <w:rsid w:val="00967262"/>
    <w:rsid w:val="00970D8F"/>
    <w:rsid w:val="00976E33"/>
    <w:rsid w:val="009A579F"/>
    <w:rsid w:val="009B662E"/>
    <w:rsid w:val="009C42DE"/>
    <w:rsid w:val="009C68C7"/>
    <w:rsid w:val="009C7E5E"/>
    <w:rsid w:val="009D024E"/>
    <w:rsid w:val="009D71FC"/>
    <w:rsid w:val="009E52B2"/>
    <w:rsid w:val="009E5514"/>
    <w:rsid w:val="009F69B4"/>
    <w:rsid w:val="00A07EA8"/>
    <w:rsid w:val="00A17D31"/>
    <w:rsid w:val="00A226A3"/>
    <w:rsid w:val="00A22C43"/>
    <w:rsid w:val="00A2337A"/>
    <w:rsid w:val="00A33400"/>
    <w:rsid w:val="00A50D5A"/>
    <w:rsid w:val="00A53E71"/>
    <w:rsid w:val="00A55FFB"/>
    <w:rsid w:val="00A6323C"/>
    <w:rsid w:val="00A764CA"/>
    <w:rsid w:val="00A84B57"/>
    <w:rsid w:val="00A870BC"/>
    <w:rsid w:val="00AA2309"/>
    <w:rsid w:val="00AB0E23"/>
    <w:rsid w:val="00AB114C"/>
    <w:rsid w:val="00AD2CE4"/>
    <w:rsid w:val="00AD31EC"/>
    <w:rsid w:val="00AD3927"/>
    <w:rsid w:val="00AD7DBE"/>
    <w:rsid w:val="00AE12E2"/>
    <w:rsid w:val="00AE5296"/>
    <w:rsid w:val="00B00C9E"/>
    <w:rsid w:val="00B059A0"/>
    <w:rsid w:val="00B10241"/>
    <w:rsid w:val="00B1303B"/>
    <w:rsid w:val="00B1516E"/>
    <w:rsid w:val="00B22A7C"/>
    <w:rsid w:val="00B3221F"/>
    <w:rsid w:val="00B34513"/>
    <w:rsid w:val="00B36E03"/>
    <w:rsid w:val="00B43DA7"/>
    <w:rsid w:val="00B47253"/>
    <w:rsid w:val="00B47856"/>
    <w:rsid w:val="00B55704"/>
    <w:rsid w:val="00B61196"/>
    <w:rsid w:val="00B664B3"/>
    <w:rsid w:val="00B70245"/>
    <w:rsid w:val="00B72251"/>
    <w:rsid w:val="00B72454"/>
    <w:rsid w:val="00B808F0"/>
    <w:rsid w:val="00B937BE"/>
    <w:rsid w:val="00B96B9E"/>
    <w:rsid w:val="00BA0A06"/>
    <w:rsid w:val="00BA4C81"/>
    <w:rsid w:val="00BA67CB"/>
    <w:rsid w:val="00BA709C"/>
    <w:rsid w:val="00BA7BBF"/>
    <w:rsid w:val="00BC16F8"/>
    <w:rsid w:val="00BC206B"/>
    <w:rsid w:val="00BC2C01"/>
    <w:rsid w:val="00BD2382"/>
    <w:rsid w:val="00BE6FC3"/>
    <w:rsid w:val="00BF5751"/>
    <w:rsid w:val="00BF5920"/>
    <w:rsid w:val="00C07358"/>
    <w:rsid w:val="00C1191D"/>
    <w:rsid w:val="00C165C2"/>
    <w:rsid w:val="00C22C29"/>
    <w:rsid w:val="00C22C65"/>
    <w:rsid w:val="00C301FB"/>
    <w:rsid w:val="00C51307"/>
    <w:rsid w:val="00C52235"/>
    <w:rsid w:val="00C57868"/>
    <w:rsid w:val="00C801D5"/>
    <w:rsid w:val="00CA034B"/>
    <w:rsid w:val="00CB16EC"/>
    <w:rsid w:val="00CC1A65"/>
    <w:rsid w:val="00CC39CD"/>
    <w:rsid w:val="00CD0688"/>
    <w:rsid w:val="00CD1CCD"/>
    <w:rsid w:val="00CD27D8"/>
    <w:rsid w:val="00CD7FDA"/>
    <w:rsid w:val="00CE0377"/>
    <w:rsid w:val="00CE73BE"/>
    <w:rsid w:val="00CF118A"/>
    <w:rsid w:val="00CF4EB6"/>
    <w:rsid w:val="00CF655D"/>
    <w:rsid w:val="00CF703B"/>
    <w:rsid w:val="00CF7373"/>
    <w:rsid w:val="00D01D47"/>
    <w:rsid w:val="00D02742"/>
    <w:rsid w:val="00D05510"/>
    <w:rsid w:val="00D06768"/>
    <w:rsid w:val="00D06F33"/>
    <w:rsid w:val="00D20CB6"/>
    <w:rsid w:val="00D23923"/>
    <w:rsid w:val="00D24A38"/>
    <w:rsid w:val="00D342E4"/>
    <w:rsid w:val="00D35E24"/>
    <w:rsid w:val="00D46194"/>
    <w:rsid w:val="00D56E94"/>
    <w:rsid w:val="00D56F3E"/>
    <w:rsid w:val="00D67D23"/>
    <w:rsid w:val="00D8102B"/>
    <w:rsid w:val="00D81896"/>
    <w:rsid w:val="00D82054"/>
    <w:rsid w:val="00D86B94"/>
    <w:rsid w:val="00D9035A"/>
    <w:rsid w:val="00D95B7F"/>
    <w:rsid w:val="00DA27A0"/>
    <w:rsid w:val="00DD5CA6"/>
    <w:rsid w:val="00DD6384"/>
    <w:rsid w:val="00DE604D"/>
    <w:rsid w:val="00DF5E91"/>
    <w:rsid w:val="00E0049D"/>
    <w:rsid w:val="00E065C6"/>
    <w:rsid w:val="00E13AFB"/>
    <w:rsid w:val="00E140BD"/>
    <w:rsid w:val="00E179D2"/>
    <w:rsid w:val="00E272D3"/>
    <w:rsid w:val="00E30B98"/>
    <w:rsid w:val="00E323FF"/>
    <w:rsid w:val="00E41C1B"/>
    <w:rsid w:val="00E43302"/>
    <w:rsid w:val="00E5630F"/>
    <w:rsid w:val="00E56B42"/>
    <w:rsid w:val="00E60F49"/>
    <w:rsid w:val="00E612F6"/>
    <w:rsid w:val="00E674FA"/>
    <w:rsid w:val="00E753B4"/>
    <w:rsid w:val="00E9169A"/>
    <w:rsid w:val="00EA5C96"/>
    <w:rsid w:val="00EA724D"/>
    <w:rsid w:val="00EC6F37"/>
    <w:rsid w:val="00ED0344"/>
    <w:rsid w:val="00ED30D9"/>
    <w:rsid w:val="00ED329B"/>
    <w:rsid w:val="00EE3BBD"/>
    <w:rsid w:val="00EE46EB"/>
    <w:rsid w:val="00EF0216"/>
    <w:rsid w:val="00EF68C1"/>
    <w:rsid w:val="00F038CE"/>
    <w:rsid w:val="00F13530"/>
    <w:rsid w:val="00F25521"/>
    <w:rsid w:val="00F31A5D"/>
    <w:rsid w:val="00F37B5A"/>
    <w:rsid w:val="00F43703"/>
    <w:rsid w:val="00F46723"/>
    <w:rsid w:val="00F47897"/>
    <w:rsid w:val="00F53FD7"/>
    <w:rsid w:val="00F57F0F"/>
    <w:rsid w:val="00F66671"/>
    <w:rsid w:val="00F73B2E"/>
    <w:rsid w:val="00F747FD"/>
    <w:rsid w:val="00F76519"/>
    <w:rsid w:val="00F800F8"/>
    <w:rsid w:val="00F80F56"/>
    <w:rsid w:val="00F8228E"/>
    <w:rsid w:val="00F85761"/>
    <w:rsid w:val="00F86D94"/>
    <w:rsid w:val="00F875A7"/>
    <w:rsid w:val="00F90490"/>
    <w:rsid w:val="00F91EB1"/>
    <w:rsid w:val="00FB303B"/>
    <w:rsid w:val="00FB4FDC"/>
    <w:rsid w:val="00FD05F5"/>
    <w:rsid w:val="00FD4FCC"/>
    <w:rsid w:val="00FD7C94"/>
    <w:rsid w:val="00FE011A"/>
    <w:rsid w:val="00FF76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690B5C"/>
  <w15:chartTrackingRefBased/>
  <w15:docId w15:val="{896FC50F-7D72-4F5F-A702-D78CAEE1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w:eastAsia="Times" w:hAnsi="Times"/>
      <w:sz w:val="24"/>
      <w:lang w:val="en-US" w:eastAsia="ar-SA"/>
    </w:rPr>
  </w:style>
  <w:style w:type="paragraph" w:styleId="Ttulo1">
    <w:name w:val="heading 1"/>
    <w:basedOn w:val="Normal"/>
    <w:next w:val="Normal"/>
    <w:qFormat/>
    <w:pPr>
      <w:keepNext/>
      <w:numPr>
        <w:numId w:val="1"/>
      </w:numPr>
      <w:outlineLvl w:val="0"/>
    </w:pPr>
    <w:rPr>
      <w:rFonts w:ascii="Verdana" w:hAnsi="Verdana"/>
      <w:color w:val="000000"/>
      <w:sz w:val="32"/>
    </w:rPr>
  </w:style>
  <w:style w:type="paragraph" w:styleId="Ttulo2">
    <w:name w:val="heading 2"/>
    <w:basedOn w:val="Normal"/>
    <w:next w:val="Normal"/>
    <w:qFormat/>
    <w:pPr>
      <w:keepNext/>
      <w:numPr>
        <w:ilvl w:val="1"/>
        <w:numId w:val="1"/>
      </w:numPr>
      <w:outlineLvl w:val="1"/>
    </w:pPr>
    <w:rPr>
      <w:rFonts w:ascii="Verdana" w:hAnsi="Verdana"/>
      <w:color w:val="800000"/>
      <w:sz w:val="28"/>
    </w:rPr>
  </w:style>
  <w:style w:type="paragraph" w:styleId="Ttulo3">
    <w:name w:val="heading 3"/>
    <w:basedOn w:val="Normal"/>
    <w:next w:val="Normal"/>
    <w:qFormat/>
    <w:pPr>
      <w:keepNext/>
      <w:numPr>
        <w:ilvl w:val="2"/>
        <w:numId w:val="1"/>
      </w:numPr>
      <w:outlineLvl w:val="2"/>
    </w:pPr>
    <w:rPr>
      <w:rFonts w:ascii="Verdana" w:hAnsi="Verdana"/>
      <w:color w:val="0000FF"/>
      <w:sz w:val="28"/>
    </w:rPr>
  </w:style>
  <w:style w:type="paragraph" w:styleId="Ttulo4">
    <w:name w:val="heading 4"/>
    <w:basedOn w:val="Normal"/>
    <w:next w:val="Normal"/>
    <w:qFormat/>
    <w:pPr>
      <w:keepNext/>
      <w:numPr>
        <w:ilvl w:val="3"/>
        <w:numId w:val="1"/>
      </w:numPr>
      <w:outlineLvl w:val="3"/>
    </w:pPr>
    <w:rPr>
      <w:rFonts w:ascii="Verdana" w:hAnsi="Verdana"/>
      <w:color w:val="FF0000"/>
      <w:sz w:val="28"/>
    </w:rPr>
  </w:style>
  <w:style w:type="paragraph" w:styleId="Ttulo5">
    <w:name w:val="heading 5"/>
    <w:basedOn w:val="Normal"/>
    <w:next w:val="Normal"/>
    <w:qFormat/>
    <w:pPr>
      <w:keepNext/>
      <w:numPr>
        <w:ilvl w:val="4"/>
        <w:numId w:val="1"/>
      </w:numPr>
      <w:outlineLvl w:val="4"/>
    </w:pPr>
    <w:rPr>
      <w:rFonts w:ascii="Verdana" w:hAnsi="Verdana"/>
      <w:sz w:val="28"/>
    </w:rPr>
  </w:style>
  <w:style w:type="paragraph" w:styleId="Ttulo6">
    <w:name w:val="heading 6"/>
    <w:basedOn w:val="Normal"/>
    <w:next w:val="Normal"/>
    <w:qFormat/>
    <w:pPr>
      <w:keepNext/>
      <w:numPr>
        <w:ilvl w:val="5"/>
        <w:numId w:val="1"/>
      </w:numPr>
      <w:ind w:left="80" w:firstLine="0"/>
      <w:outlineLvl w:val="5"/>
    </w:pPr>
    <w:rPr>
      <w:rFonts w:ascii="Verdana" w:hAnsi="Verdana"/>
      <w:color w:val="FF0000"/>
      <w:sz w:val="28"/>
    </w:rPr>
  </w:style>
  <w:style w:type="paragraph" w:styleId="Ttulo7">
    <w:name w:val="heading 7"/>
    <w:basedOn w:val="Normal"/>
    <w:next w:val="Normal"/>
    <w:qFormat/>
    <w:pPr>
      <w:keepNext/>
      <w:numPr>
        <w:ilvl w:val="6"/>
        <w:numId w:val="1"/>
      </w:numPr>
      <w:jc w:val="center"/>
      <w:outlineLvl w:val="6"/>
    </w:pPr>
    <w:rPr>
      <w:rFonts w:ascii="Arial Black" w:eastAsia="Times New Roman" w:hAnsi="Arial Black"/>
      <w:sz w:val="36"/>
      <w:u w:val="single"/>
    </w:rPr>
  </w:style>
  <w:style w:type="paragraph" w:styleId="Ttulo8">
    <w:name w:val="heading 8"/>
    <w:basedOn w:val="Normal"/>
    <w:next w:val="Normal"/>
    <w:qFormat/>
    <w:pPr>
      <w:keepNext/>
      <w:numPr>
        <w:ilvl w:val="7"/>
        <w:numId w:val="1"/>
      </w:numPr>
      <w:jc w:val="center"/>
      <w:outlineLvl w:val="7"/>
    </w:pPr>
    <w:rPr>
      <w:rFonts w:ascii="Times New Roman" w:eastAsia="Times New Roman" w:hAnsi="Times New Roman"/>
      <w:sz w:val="44"/>
    </w:rPr>
  </w:style>
  <w:style w:type="paragraph" w:styleId="Ttulo9">
    <w:name w:val="heading 9"/>
    <w:basedOn w:val="Normal"/>
    <w:next w:val="Normal"/>
    <w:qFormat/>
    <w:pPr>
      <w:keepNext/>
      <w:numPr>
        <w:ilvl w:val="8"/>
        <w:numId w:val="1"/>
      </w:numPr>
      <w:jc w:val="right"/>
      <w:outlineLvl w:val="8"/>
    </w:pPr>
    <w:rPr>
      <w:rFonts w:ascii="Verdana" w:hAnsi="Verdana"/>
      <w:color w:val="0000FF"/>
      <w:sz w:val="4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Verdana" w:eastAsia="Times" w:hAnsi="Verdana"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Verdana" w:eastAsia="Times" w:hAnsi="Verdana"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Verdana" w:hAnsi="Verdana" w:cs="Times New Roman"/>
      <w:b w:val="0"/>
      <w:color w:val="000000"/>
      <w:sz w:val="20"/>
      <w:szCs w:val="20"/>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Verdana" w:eastAsia="Times" w:hAnsi="Verdana"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Verdana" w:eastAsia="Times" w:hAnsi="Verdana"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Courier New" w:hAnsi="Courier New"/>
      <w:sz w:val="24"/>
      <w:szCs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Verdana" w:eastAsia="Times" w:hAnsi="Verdana"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Verdana" w:hAnsi="Verdana" w:cs="Times New Roman"/>
      <w:b w:val="0"/>
      <w:color w:val="000000"/>
      <w:sz w:val="20"/>
      <w:szCs w:val="2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Verdana" w:hAnsi="Verdana" w:cs="Times New Roman"/>
      <w:b w:val="0"/>
      <w:color w:val="000000"/>
      <w:sz w:val="20"/>
      <w:szCs w:val="2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Verdana" w:eastAsia="Times" w:hAnsi="Verdana"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Courier New" w:hAnsi="Courier New"/>
      <w:b w:val="0"/>
      <w:color w:val="000000"/>
      <w:sz w:val="24"/>
      <w:szCs w:val="24"/>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Verdana" w:eastAsia="Times" w:hAnsi="Verdana"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Verdana" w:eastAsia="Times" w:hAnsi="Verdana"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Verdana" w:eastAsia="Times" w:hAnsi="Verdana"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Courier New" w:hAnsi="Courier New"/>
      <w:sz w:val="24"/>
      <w:szCs w:val="24"/>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Verdana" w:eastAsia="Times" w:hAnsi="Verdana"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Verdana" w:eastAsia="Times" w:hAnsi="Verdana"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Courier New" w:hAnsi="Courier New"/>
      <w:b w:val="0"/>
      <w:color w:val="000000"/>
      <w:sz w:val="24"/>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Verdana" w:hAnsi="Verdana" w:cs="Times New Roman"/>
      <w:b w:val="0"/>
      <w:color w:val="000000"/>
      <w:sz w:val="20"/>
      <w:szCs w:val="2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b w:val="0"/>
      <w:color w:val="0000FF"/>
      <w:sz w:val="20"/>
      <w:szCs w:val="20"/>
    </w:rPr>
  </w:style>
  <w:style w:type="character" w:customStyle="1" w:styleId="WW8Num20z1">
    <w:name w:val="WW8Num20z1"/>
    <w:rPr>
      <w:rFonts w:ascii="Verdana" w:hAnsi="Verdana" w:cs="Times New Roman"/>
      <w:b w:val="0"/>
      <w:color w:val="000000"/>
      <w:sz w:val="20"/>
      <w:szCs w:val="20"/>
    </w:rPr>
  </w:style>
  <w:style w:type="character" w:customStyle="1" w:styleId="WW8Num20z3">
    <w:name w:val="WW8Num20z3"/>
    <w:rPr>
      <w:rFonts w:ascii="Symbol" w:hAnsi="Symbol"/>
    </w:rPr>
  </w:style>
  <w:style w:type="character" w:customStyle="1" w:styleId="WW8Num20z4">
    <w:name w:val="WW8Num20z4"/>
    <w:rPr>
      <w:rFonts w:ascii="Courier New" w:hAnsi="Courier New" w:cs="Courier New"/>
    </w:rPr>
  </w:style>
  <w:style w:type="character" w:customStyle="1" w:styleId="WW8Num20z5">
    <w:name w:val="WW8Num20z5"/>
    <w:rPr>
      <w:rFonts w:ascii="Wingdings" w:hAnsi="Wingdings"/>
    </w:rPr>
  </w:style>
  <w:style w:type="character" w:customStyle="1" w:styleId="WW8Num21z0">
    <w:name w:val="WW8Num21z0"/>
    <w:rPr>
      <w:rFonts w:ascii="Symbol" w:hAnsi="Symbol"/>
      <w:b w:val="0"/>
      <w:color w:val="000000"/>
      <w:sz w:val="20"/>
      <w:szCs w:val="20"/>
    </w:rPr>
  </w:style>
  <w:style w:type="character" w:customStyle="1" w:styleId="WW8Num21z1">
    <w:name w:val="WW8Num21z1"/>
    <w:rPr>
      <w:rFonts w:ascii="Verdana" w:hAnsi="Verdana" w:cs="Times New Roman"/>
      <w:b w:val="0"/>
      <w:color w:val="000000"/>
      <w:sz w:val="20"/>
      <w:szCs w:val="20"/>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1z4">
    <w:name w:val="WW8Num21z4"/>
    <w:rPr>
      <w:rFonts w:ascii="Courier New" w:hAnsi="Courier New" w:cs="Courier New"/>
    </w:rPr>
  </w:style>
  <w:style w:type="character" w:customStyle="1" w:styleId="WW8Num22z0">
    <w:name w:val="WW8Num22z0"/>
    <w:rPr>
      <w:rFonts w:ascii="Verdana" w:eastAsia="Times" w:hAnsi="Verdana"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Verdana" w:hAnsi="Verdana" w:cs="Times New Roman"/>
      <w:b w:val="0"/>
      <w:color w:val="000000"/>
      <w:sz w:val="20"/>
      <w:szCs w:val="2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Verdana" w:eastAsia="Times" w:hAnsi="Verdana"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Verdana" w:eastAsia="Times" w:hAnsi="Verdana"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Verdana" w:hAnsi="Verdana" w:cs="Times New Roman"/>
      <w:b w:val="0"/>
      <w:color w:val="00000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Times" w:eastAsia="Times" w:hAnsi="Times" w:cs="Times New Roman"/>
    </w:rPr>
  </w:style>
  <w:style w:type="character" w:customStyle="1" w:styleId="WW8Num27z1">
    <w:name w:val="WW8Num27z1"/>
    <w:rPr>
      <w:rFonts w:ascii="Verdana" w:eastAsia="Times" w:hAnsi="Verdana" w:cs="Times New Roman"/>
    </w:rPr>
  </w:style>
  <w:style w:type="character" w:customStyle="1" w:styleId="WW8Num28z1">
    <w:name w:val="WW8Num28z1"/>
    <w:rPr>
      <w:rFonts w:ascii="Verdana" w:eastAsia="Times" w:hAnsi="Verdana" w:cs="Times New Roman"/>
    </w:rPr>
  </w:style>
  <w:style w:type="character" w:customStyle="1" w:styleId="WW8Num29z0">
    <w:name w:val="WW8Num29z0"/>
    <w:rPr>
      <w:rFonts w:ascii="Verdana" w:eastAsia="Times" w:hAnsi="Verdana"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Verdana" w:eastAsia="Times" w:hAnsi="Verdana"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Verdana" w:eastAsia="Times" w:hAnsi="Verdana"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Symbol" w:hAnsi="Symbol"/>
      <w:color w:val="000000"/>
    </w:rPr>
  </w:style>
  <w:style w:type="character" w:customStyle="1" w:styleId="WW8Num32z1">
    <w:name w:val="WW8Num32z1"/>
    <w:rPr>
      <w:rFonts w:ascii="Courier New" w:hAnsi="Courier New" w:cs="Courier New"/>
    </w:rPr>
  </w:style>
  <w:style w:type="character" w:customStyle="1" w:styleId="WW8Num32z2">
    <w:name w:val="WW8Num32z2"/>
    <w:rPr>
      <w:rFonts w:ascii="Verdana" w:hAnsi="Verdana" w:cs="Times New Roman"/>
      <w:b w:val="0"/>
      <w:color w:val="000000"/>
      <w:sz w:val="20"/>
      <w:szCs w:val="20"/>
    </w:rPr>
  </w:style>
  <w:style w:type="character" w:customStyle="1" w:styleId="WW8Num32z3">
    <w:name w:val="WW8Num32z3"/>
    <w:rPr>
      <w:rFonts w:ascii="Symbol" w:hAnsi="Symbol"/>
    </w:rPr>
  </w:style>
  <w:style w:type="character" w:customStyle="1" w:styleId="WW8Num32z5">
    <w:name w:val="WW8Num32z5"/>
    <w:rPr>
      <w:rFonts w:ascii="Wingdings" w:hAnsi="Wingdings"/>
    </w:rPr>
  </w:style>
  <w:style w:type="character" w:customStyle="1" w:styleId="WW8Num33z0">
    <w:name w:val="WW8Num33z0"/>
    <w:rPr>
      <w:rFonts w:ascii="Verdana" w:eastAsia="Times" w:hAnsi="Verdana" w:cs="Times New Roman"/>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Verdana" w:eastAsia="Times" w:hAnsi="Verdana"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Verdana" w:eastAsia="Times" w:hAnsi="Verdana"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Verdana" w:eastAsia="Times" w:hAnsi="Verdana"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Verdana" w:eastAsia="Times" w:hAnsi="Verdana"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Verdana" w:eastAsia="Times" w:hAnsi="Verdana" w:cs="Times New Roman"/>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Verdana" w:hAnsi="Verdana" w:cs="Times New Roman"/>
      <w:b w:val="0"/>
      <w:color w:val="000000"/>
      <w:sz w:val="20"/>
      <w:szCs w:val="20"/>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ascii="Verdana" w:eastAsia="Times" w:hAnsi="Verdana"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Verdana" w:eastAsia="Times" w:hAnsi="Verdana"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0">
    <w:name w:val="WW8Num42z0"/>
    <w:rPr>
      <w:rFonts w:ascii="Verdana" w:eastAsia="Times" w:hAnsi="Verdana" w:cs="Times New Roman"/>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4z0">
    <w:name w:val="WW8Num44z0"/>
    <w:rPr>
      <w:rFonts w:ascii="Verdana" w:eastAsia="Times" w:hAnsi="Verdana" w:cs="Times New Roman"/>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Verdana" w:eastAsia="Times" w:hAnsi="Verdana"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Verdana" w:eastAsia="Times" w:hAnsi="Verdana" w:cs="Times New Roman"/>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0">
    <w:name w:val="WW8Num47z0"/>
    <w:rPr>
      <w:rFonts w:ascii="Verdana" w:eastAsia="Times" w:hAnsi="Verdana"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1">
    <w:name w:val="WW8Num48z1"/>
    <w:rPr>
      <w:rFonts w:ascii="Verdana" w:eastAsia="Times" w:hAnsi="Verdana" w:cs="Times New Roman"/>
    </w:rPr>
  </w:style>
  <w:style w:type="character" w:customStyle="1" w:styleId="WW8Num49z0">
    <w:name w:val="WW8Num49z0"/>
    <w:rPr>
      <w:rFonts w:ascii="Verdana" w:eastAsia="Times" w:hAnsi="Verdana" w:cs="Times New Roman"/>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WW8Num50z0">
    <w:name w:val="WW8Num50z0"/>
    <w:rPr>
      <w:rFonts w:ascii="Verdana" w:eastAsia="Times" w:hAnsi="Verdana" w:cs="Times New Roman"/>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Verdana" w:eastAsia="Times" w:hAnsi="Verdana" w:cs="Times New Roman"/>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1z3">
    <w:name w:val="WW8Num51z3"/>
    <w:rPr>
      <w:rFonts w:ascii="Symbol" w:hAnsi="Symbol"/>
    </w:rPr>
  </w:style>
  <w:style w:type="character" w:customStyle="1" w:styleId="WW8Num52z0">
    <w:name w:val="WW8Num52z0"/>
    <w:rPr>
      <w:rFonts w:ascii="Verdana" w:eastAsia="Times" w:hAnsi="Verdana" w:cs="Times New Roman"/>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54z1">
    <w:name w:val="WW8Num54z1"/>
    <w:rPr>
      <w:rFonts w:ascii="Verdana" w:eastAsia="Times" w:hAnsi="Verdana" w:cs="Times New Roman"/>
    </w:rPr>
  </w:style>
  <w:style w:type="character" w:customStyle="1" w:styleId="WW8Num55z1">
    <w:name w:val="WW8Num55z1"/>
    <w:rPr>
      <w:rFonts w:ascii="Verdana" w:hAnsi="Verdana" w:cs="Times New Roman"/>
      <w:b w:val="0"/>
      <w:color w:val="000000"/>
      <w:sz w:val="20"/>
      <w:szCs w:val="20"/>
    </w:rPr>
  </w:style>
  <w:style w:type="character" w:customStyle="1" w:styleId="WW8Num56z0">
    <w:name w:val="WW8Num56z0"/>
    <w:rPr>
      <w:rFonts w:ascii="Courier New" w:hAnsi="Courier New"/>
      <w:b w:val="0"/>
      <w:color w:val="000000"/>
      <w:sz w:val="24"/>
      <w:szCs w:val="24"/>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6z3">
    <w:name w:val="WW8Num56z3"/>
    <w:rPr>
      <w:rFonts w:ascii="Symbol" w:hAnsi="Symbol"/>
    </w:rPr>
  </w:style>
  <w:style w:type="character" w:styleId="Nmerodepgina">
    <w:name w:val="page number"/>
    <w:basedOn w:val="Fontepargpadro"/>
  </w:style>
  <w:style w:type="character" w:styleId="Hyperlink">
    <w:name w:val="Hyperlink"/>
    <w:rPr>
      <w:color w:val="0000FF"/>
      <w:u w:val="single"/>
    </w:rPr>
  </w:style>
  <w:style w:type="character" w:styleId="HiperlinkVisitado">
    <w:name w:val="FollowedHyperlink"/>
    <w:rPr>
      <w:color w:val="800080"/>
      <w:u w:val="single"/>
    </w:rPr>
  </w:style>
  <w:style w:type="paragraph" w:customStyle="1" w:styleId="Heading">
    <w:name w:val="Heading"/>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rPr>
      <w:rFonts w:ascii="Verdana" w:hAnsi="Verdana"/>
      <w:color w:val="000000"/>
      <w:sz w:val="22"/>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MapadoDocumento">
    <w:name w:val="Document Map"/>
    <w:basedOn w:val="Normal"/>
    <w:pPr>
      <w:shd w:val="clear" w:color="auto" w:fill="000080"/>
    </w:pPr>
    <w:rPr>
      <w:rFonts w:ascii="Geneva" w:hAnsi="Geneva"/>
    </w:rPr>
  </w:style>
  <w:style w:type="paragraph" w:styleId="Corpodetexto2">
    <w:name w:val="Body Text 2"/>
    <w:basedOn w:val="Normal"/>
    <w:rPr>
      <w:rFonts w:ascii="Verdana" w:hAnsi="Verdana"/>
      <w:color w:val="FF0000"/>
      <w:sz w:val="20"/>
    </w:rPr>
  </w:style>
  <w:style w:type="paragraph" w:styleId="Corpodetexto3">
    <w:name w:val="Body Text 3"/>
    <w:basedOn w:val="Normal"/>
    <w:rPr>
      <w:rFonts w:ascii="Verdana" w:hAnsi="Verdana"/>
      <w:color w:val="FF0000"/>
      <w:sz w:val="22"/>
    </w:rPr>
  </w:style>
  <w:style w:type="paragraph" w:styleId="Recuodecorpodetexto">
    <w:name w:val="Body Text Indent"/>
    <w:basedOn w:val="Normal"/>
    <w:pPr>
      <w:ind w:left="400"/>
    </w:pPr>
    <w:rPr>
      <w:rFonts w:ascii="Verdana" w:hAnsi="Verdana"/>
      <w:color w:val="000000"/>
      <w:sz w:val="22"/>
    </w:rPr>
  </w:style>
  <w:style w:type="paragraph" w:styleId="Ttulo">
    <w:name w:val="Title"/>
    <w:basedOn w:val="Normal"/>
    <w:next w:val="Subttulo"/>
    <w:qFormat/>
    <w:pPr>
      <w:jc w:val="center"/>
    </w:pPr>
    <w:rPr>
      <w:rFonts w:ascii="Poster Bodoni ATT" w:eastAsia="Times New Roman" w:hAnsi="Poster Bodoni ATT"/>
      <w:i/>
      <w:sz w:val="32"/>
    </w:rPr>
  </w:style>
  <w:style w:type="paragraph" w:styleId="Subttulo">
    <w:name w:val="Subtitle"/>
    <w:basedOn w:val="Normal"/>
    <w:next w:val="Corpodetexto"/>
    <w:qFormat/>
    <w:pPr>
      <w:jc w:val="center"/>
    </w:pPr>
    <w:rPr>
      <w:rFonts w:ascii="Poster Bodoni ATT" w:eastAsia="Times New Roman" w:hAnsi="Poster Bodoni ATT"/>
      <w:b/>
      <w:sz w:val="44"/>
    </w:rPr>
  </w:style>
  <w:style w:type="paragraph" w:styleId="Sumrio1">
    <w:name w:val="toc 1"/>
    <w:basedOn w:val="Ttulo1"/>
    <w:next w:val="Ttulo1"/>
    <w:pPr>
      <w:numPr>
        <w:numId w:val="0"/>
      </w:numPr>
    </w:pPr>
    <w:rPr>
      <w:b/>
      <w:bCs/>
      <w:color w:val="008000"/>
      <w:sz w:val="24"/>
      <w:szCs w:val="24"/>
      <w:lang w:val="en-GB"/>
    </w:rPr>
  </w:style>
  <w:style w:type="paragraph" w:styleId="Cabealho">
    <w:name w:val="header"/>
    <w:basedOn w:val="Normal"/>
    <w:pPr>
      <w:tabs>
        <w:tab w:val="center" w:pos="4320"/>
        <w:tab w:val="right" w:pos="8640"/>
      </w:tabs>
    </w:pPr>
  </w:style>
  <w:style w:type="paragraph" w:styleId="Recuodecorpodetexto2">
    <w:name w:val="Body Text Indent 2"/>
    <w:basedOn w:val="Normal"/>
    <w:pPr>
      <w:ind w:left="360"/>
    </w:pPr>
    <w:rPr>
      <w:rFonts w:ascii="Verdana" w:hAnsi="Verdana"/>
      <w:sz w:val="20"/>
    </w:rPr>
  </w:style>
  <w:style w:type="paragraph" w:styleId="Sumrio2">
    <w:name w:val="toc 2"/>
    <w:basedOn w:val="Ttulo2"/>
    <w:next w:val="Ttulo2"/>
    <w:pPr>
      <w:keepNext w:val="0"/>
      <w:numPr>
        <w:ilvl w:val="0"/>
        <w:numId w:val="0"/>
      </w:numPr>
    </w:pPr>
    <w:rPr>
      <w:color w:val="000000"/>
      <w:sz w:val="18"/>
      <w:szCs w:val="18"/>
      <w:lang w:val="en-GB"/>
    </w:rPr>
  </w:style>
  <w:style w:type="paragraph" w:styleId="Sumrio3">
    <w:name w:val="toc 3"/>
    <w:basedOn w:val="Ttulo3"/>
    <w:next w:val="Ttulo3"/>
    <w:pPr>
      <w:numPr>
        <w:ilvl w:val="0"/>
        <w:numId w:val="0"/>
      </w:numPr>
      <w:tabs>
        <w:tab w:val="right" w:leader="dot" w:pos="9394"/>
      </w:tabs>
    </w:pPr>
    <w:rPr>
      <w:b/>
      <w:bCs/>
      <w:sz w:val="20"/>
      <w:u w:val="single"/>
      <w:lang w:val="en-GB"/>
    </w:rPr>
  </w:style>
  <w:style w:type="paragraph" w:styleId="Sumrio4">
    <w:name w:val="toc 4"/>
    <w:basedOn w:val="Ttulo4"/>
    <w:next w:val="Ttulo4"/>
    <w:pPr>
      <w:numPr>
        <w:ilvl w:val="0"/>
        <w:numId w:val="0"/>
      </w:numPr>
      <w:ind w:left="1440" w:hanging="360"/>
    </w:pPr>
    <w:rPr>
      <w:color w:val="0000FF"/>
      <w:sz w:val="18"/>
      <w:szCs w:val="18"/>
      <w:u w:val="single"/>
      <w:lang w:val="en-GB"/>
    </w:rPr>
  </w:style>
  <w:style w:type="paragraph" w:styleId="Sumrio5">
    <w:name w:val="toc 5"/>
    <w:basedOn w:val="Normal"/>
    <w:next w:val="Normal"/>
    <w:pPr>
      <w:ind w:left="960"/>
    </w:pPr>
  </w:style>
  <w:style w:type="paragraph" w:styleId="Sumrio6">
    <w:name w:val="toc 6"/>
    <w:basedOn w:val="Normal"/>
    <w:next w:val="Normal"/>
    <w:pPr>
      <w:ind w:left="1200"/>
    </w:pPr>
  </w:style>
  <w:style w:type="paragraph" w:styleId="Sumrio7">
    <w:name w:val="toc 7"/>
    <w:basedOn w:val="Normal"/>
    <w:next w:val="Normal"/>
    <w:pPr>
      <w:ind w:left="1440"/>
    </w:pPr>
  </w:style>
  <w:style w:type="paragraph" w:styleId="Sumrio8">
    <w:name w:val="toc 8"/>
    <w:basedOn w:val="Normal"/>
    <w:next w:val="Normal"/>
    <w:pPr>
      <w:ind w:left="1680"/>
    </w:pPr>
  </w:style>
  <w:style w:type="paragraph" w:styleId="Sumrio9">
    <w:name w:val="toc 9"/>
    <w:basedOn w:val="Normal"/>
    <w:next w:val="Normal"/>
    <w:pPr>
      <w:ind w:left="1920"/>
    </w:pPr>
  </w:style>
  <w:style w:type="paragraph" w:styleId="Recuodecorpodetexto3">
    <w:name w:val="Body Text Indent 3"/>
    <w:basedOn w:val="Normal"/>
    <w:pPr>
      <w:ind w:left="760"/>
    </w:pPr>
    <w:rPr>
      <w:rFonts w:ascii="Verdana" w:hAnsi="Verdana"/>
      <w:sz w:val="20"/>
    </w:rPr>
  </w:style>
  <w:style w:type="paragraph" w:styleId="Rodap">
    <w:name w:val="foot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paragraph" w:styleId="PargrafodaLista">
    <w:name w:val="List Paragraph"/>
    <w:basedOn w:val="Normal"/>
    <w:uiPriority w:val="34"/>
    <w:qFormat/>
    <w:rsid w:val="005C6B0D"/>
    <w:pPr>
      <w:ind w:left="720"/>
    </w:pPr>
  </w:style>
  <w:style w:type="table" w:styleId="Tabelacomgrade">
    <w:name w:val="Table Grid"/>
    <w:basedOn w:val="Tabelanormal"/>
    <w:uiPriority w:val="59"/>
    <w:rsid w:val="00610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3221F"/>
    <w:rPr>
      <w:rFonts w:ascii="Tahoma" w:hAnsi="Tahoma" w:cs="Tahoma"/>
      <w:sz w:val="16"/>
      <w:szCs w:val="16"/>
    </w:rPr>
  </w:style>
  <w:style w:type="character" w:customStyle="1" w:styleId="TextodebaloChar">
    <w:name w:val="Texto de balão Char"/>
    <w:link w:val="Textodebalo"/>
    <w:uiPriority w:val="99"/>
    <w:semiHidden/>
    <w:rsid w:val="00B3221F"/>
    <w:rPr>
      <w:rFonts w:ascii="Tahoma" w:eastAsia="Times" w:hAnsi="Tahoma" w:cs="Tahoma"/>
      <w:sz w:val="16"/>
      <w:szCs w:val="16"/>
      <w:lang w:val="en-US" w:eastAsia="ar-SA"/>
    </w:rPr>
  </w:style>
  <w:style w:type="character" w:styleId="TextodoEspaoReservado">
    <w:name w:val="Placeholder Text"/>
    <w:basedOn w:val="Fontepargpadro"/>
    <w:uiPriority w:val="99"/>
    <w:semiHidden/>
    <w:rsid w:val="006F5956"/>
    <w:rPr>
      <w:color w:val="808080"/>
    </w:rPr>
  </w:style>
  <w:style w:type="character" w:customStyle="1" w:styleId="ng-star-inserted">
    <w:name w:val="ng-star-inserted"/>
    <w:basedOn w:val="Fontepargpadro"/>
    <w:rsid w:val="006F5956"/>
  </w:style>
  <w:style w:type="character" w:styleId="Refdecomentrio">
    <w:name w:val="annotation reference"/>
    <w:basedOn w:val="Fontepargpadro"/>
    <w:uiPriority w:val="99"/>
    <w:semiHidden/>
    <w:unhideWhenUsed/>
    <w:rsid w:val="00C22C65"/>
    <w:rPr>
      <w:sz w:val="16"/>
      <w:szCs w:val="16"/>
    </w:rPr>
  </w:style>
  <w:style w:type="paragraph" w:styleId="Textodecomentrio">
    <w:name w:val="annotation text"/>
    <w:basedOn w:val="Normal"/>
    <w:link w:val="TextodecomentrioChar"/>
    <w:uiPriority w:val="99"/>
    <w:semiHidden/>
    <w:unhideWhenUsed/>
    <w:rsid w:val="00C22C65"/>
    <w:rPr>
      <w:sz w:val="20"/>
    </w:rPr>
  </w:style>
  <w:style w:type="character" w:customStyle="1" w:styleId="TextodecomentrioChar">
    <w:name w:val="Texto de comentário Char"/>
    <w:basedOn w:val="Fontepargpadro"/>
    <w:link w:val="Textodecomentrio"/>
    <w:uiPriority w:val="99"/>
    <w:semiHidden/>
    <w:rsid w:val="00C22C65"/>
    <w:rPr>
      <w:rFonts w:ascii="Times" w:eastAsia="Times" w:hAnsi="Times"/>
      <w:lang w:val="en-US" w:eastAsia="ar-SA"/>
    </w:rPr>
  </w:style>
  <w:style w:type="paragraph" w:styleId="Assuntodocomentrio">
    <w:name w:val="annotation subject"/>
    <w:basedOn w:val="Textodecomentrio"/>
    <w:next w:val="Textodecomentrio"/>
    <w:link w:val="AssuntodocomentrioChar"/>
    <w:uiPriority w:val="99"/>
    <w:semiHidden/>
    <w:unhideWhenUsed/>
    <w:rsid w:val="00C22C65"/>
    <w:rPr>
      <w:b/>
      <w:bCs/>
    </w:rPr>
  </w:style>
  <w:style w:type="character" w:customStyle="1" w:styleId="AssuntodocomentrioChar">
    <w:name w:val="Assunto do comentário Char"/>
    <w:basedOn w:val="TextodecomentrioChar"/>
    <w:link w:val="Assuntodocomentrio"/>
    <w:uiPriority w:val="99"/>
    <w:semiHidden/>
    <w:rsid w:val="00C22C65"/>
    <w:rPr>
      <w:rFonts w:ascii="Times" w:eastAsia="Times" w:hAnsi="Times"/>
      <w:b/>
      <w:b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21097">
      <w:bodyDiv w:val="1"/>
      <w:marLeft w:val="0"/>
      <w:marRight w:val="0"/>
      <w:marTop w:val="0"/>
      <w:marBottom w:val="0"/>
      <w:divBdr>
        <w:top w:val="none" w:sz="0" w:space="0" w:color="auto"/>
        <w:left w:val="none" w:sz="0" w:space="0" w:color="auto"/>
        <w:bottom w:val="none" w:sz="0" w:space="0" w:color="auto"/>
        <w:right w:val="none" w:sz="0" w:space="0" w:color="auto"/>
      </w:divBdr>
    </w:div>
    <w:div w:id="15036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worldgpc.com" TargetMode="Externa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48</Pages>
  <Words>16816</Words>
  <Characters>90812</Characters>
  <Application>Microsoft Office Word</Application>
  <DocSecurity>0</DocSecurity>
  <Lines>756</Lines>
  <Paragraphs>214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107414</CharactersWithSpaces>
  <SharedDoc>false</SharedDoc>
  <HLinks>
    <vt:vector size="12" baseType="variant">
      <vt:variant>
        <vt:i4>5505113</vt:i4>
      </vt:variant>
      <vt:variant>
        <vt:i4>3</vt:i4>
      </vt:variant>
      <vt:variant>
        <vt:i4>0</vt:i4>
      </vt:variant>
      <vt:variant>
        <vt:i4>5</vt:i4>
      </vt:variant>
      <vt:variant>
        <vt:lpwstr>http://www.worldgpc.com/</vt:lpwstr>
      </vt:variant>
      <vt:variant>
        <vt:lpwstr/>
      </vt:variant>
      <vt:variant>
        <vt:i4>5505113</vt:i4>
      </vt:variant>
      <vt:variant>
        <vt:i4>0</vt:i4>
      </vt:variant>
      <vt:variant>
        <vt:i4>0</vt:i4>
      </vt:variant>
      <vt:variant>
        <vt:i4>5</vt:i4>
      </vt:variant>
      <vt:variant>
        <vt:lpwstr>http://www.worldgpc.com/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Anita Mahony</dc:creator>
  <cp:keywords/>
  <cp:lastModifiedBy>CICLO</cp:lastModifiedBy>
  <cp:revision>3</cp:revision>
  <cp:lastPrinted>2015-05-01T14:04:00Z</cp:lastPrinted>
  <dcterms:created xsi:type="dcterms:W3CDTF">2023-04-26T00:56:00Z</dcterms:created>
  <dcterms:modified xsi:type="dcterms:W3CDTF">2023-04-26T01:18:00Z</dcterms:modified>
</cp:coreProperties>
</file>