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B1" w:rsidRDefault="007A1FB1" w:rsidP="008117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</w:p>
    <w:p w:rsidR="00811731" w:rsidRDefault="0081173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811731" w:rsidRPr="00811731" w:rsidRDefault="00811731" w:rsidP="0081173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 w:rsidRPr="00811731">
        <w:rPr>
          <w:b/>
          <w:caps/>
          <w:spacing w:val="-3"/>
        </w:rPr>
        <w:t>c</w:t>
      </w:r>
      <w:r w:rsidRPr="00811731">
        <w:rPr>
          <w:b/>
          <w:spacing w:val="-3"/>
        </w:rPr>
        <w:t>ASE STUDY DETAILS</w:t>
      </w:r>
      <w:r w:rsidRPr="00811731">
        <w:rPr>
          <w:b/>
          <w:spacing w:val="-3"/>
        </w:rPr>
        <w:tab/>
        <w:t xml:space="preserve">       </w:t>
      </w:r>
      <w:r w:rsidRPr="00811731">
        <w:rPr>
          <w:b/>
          <w:spacing w:val="-3"/>
        </w:rPr>
        <w:tab/>
        <w:t>RST SCHEME</w:t>
      </w:r>
      <w:r w:rsidRPr="00811731">
        <w:rPr>
          <w:b/>
          <w:spacing w:val="-3"/>
        </w:rPr>
        <w:tab/>
        <w:t xml:space="preserve">    </w:t>
      </w:r>
      <w:r w:rsidRPr="00811731">
        <w:rPr>
          <w:b/>
          <w:spacing w:val="-3"/>
        </w:rPr>
        <w:tab/>
        <w:t xml:space="preserve">     DEATHS </w:t>
      </w:r>
    </w:p>
    <w:p w:rsidR="00811731" w:rsidRDefault="0081173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811731" w:rsidRDefault="0081173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D43DAB">
        <w:rPr>
          <w:spacing w:val="-3"/>
        </w:rPr>
        <w:tab/>
      </w:r>
      <w:r w:rsidR="00724B2C" w:rsidRPr="00D43DAB">
        <w:rPr>
          <w:b/>
          <w:spacing w:val="-3"/>
        </w:rPr>
        <w:t>05/09/2019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13B86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D43DAB">
        <w:rPr>
          <w:spacing w:val="-3"/>
        </w:rPr>
        <w:tab/>
      </w:r>
      <w:r w:rsidR="00D43DAB">
        <w:rPr>
          <w:spacing w:val="-3"/>
        </w:rPr>
        <w:tab/>
      </w:r>
      <w:r w:rsidR="00811731">
        <w:rPr>
          <w:b/>
          <w:spacing w:val="-3"/>
        </w:rPr>
        <w:t>SMITH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811731">
        <w:rPr>
          <w:b/>
          <w:spacing w:val="-3"/>
        </w:rPr>
        <w:t>TINA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D43DAB">
        <w:rPr>
          <w:spacing w:val="-3"/>
        </w:rPr>
        <w:tab/>
      </w:r>
      <w:r w:rsidR="00D43DAB">
        <w:rPr>
          <w:spacing w:val="-3"/>
        </w:rPr>
        <w:tab/>
      </w:r>
      <w:r w:rsidR="00525F90">
        <w:rPr>
          <w:b/>
          <w:spacing w:val="-3"/>
        </w:rPr>
        <w:t>2</w:t>
      </w:r>
      <w:r w:rsidR="00313A93" w:rsidRPr="00D43DAB">
        <w:rPr>
          <w:b/>
          <w:spacing w:val="-3"/>
        </w:rPr>
        <w:t>9</w:t>
      </w:r>
      <w:r w:rsidR="008D563F" w:rsidRPr="00D43DAB">
        <w:rPr>
          <w:b/>
          <w:spacing w:val="-3"/>
        </w:rPr>
        <w:t>/</w:t>
      </w:r>
      <w:r w:rsidR="00525F90">
        <w:rPr>
          <w:b/>
          <w:spacing w:val="-3"/>
        </w:rPr>
        <w:t>06</w:t>
      </w:r>
      <w:r w:rsidR="008D563F" w:rsidRPr="00D43DAB">
        <w:rPr>
          <w:b/>
          <w:spacing w:val="-3"/>
        </w:rPr>
        <w:t>/19</w:t>
      </w:r>
      <w:r w:rsidR="00313A93" w:rsidRPr="00D43DAB">
        <w:rPr>
          <w:b/>
          <w:spacing w:val="-3"/>
        </w:rPr>
        <w:t>52</w:t>
      </w:r>
      <w:r w:rsidRPr="00D43DAB">
        <w:rPr>
          <w:b/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811731">
        <w:rPr>
          <w:b/>
          <w:spacing w:val="-3"/>
        </w:rPr>
        <w:t>FEMALE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D43DAB">
        <w:rPr>
          <w:spacing w:val="-3"/>
        </w:rPr>
        <w:tab/>
      </w:r>
      <w:bookmarkStart w:id="0" w:name="_GoBack"/>
      <w:r w:rsidR="00313A93" w:rsidRPr="00D43DAB">
        <w:rPr>
          <w:b/>
          <w:spacing w:val="-3"/>
        </w:rPr>
        <w:t>1</w:t>
      </w:r>
      <w:r w:rsidR="00525F90">
        <w:rPr>
          <w:b/>
          <w:spacing w:val="-3"/>
        </w:rPr>
        <w:t>8</w:t>
      </w:r>
      <w:r w:rsidR="008D563F" w:rsidRPr="00D43DAB">
        <w:rPr>
          <w:b/>
          <w:spacing w:val="-3"/>
        </w:rPr>
        <w:t>/</w:t>
      </w:r>
      <w:r w:rsidR="00313A93" w:rsidRPr="00D43DAB">
        <w:rPr>
          <w:b/>
          <w:spacing w:val="-3"/>
        </w:rPr>
        <w:t>0</w:t>
      </w:r>
      <w:r w:rsidR="00525F90">
        <w:rPr>
          <w:b/>
          <w:spacing w:val="-3"/>
        </w:rPr>
        <w:t>9</w:t>
      </w:r>
      <w:r w:rsidR="008D563F" w:rsidRPr="00D43DAB">
        <w:rPr>
          <w:b/>
          <w:spacing w:val="-3"/>
        </w:rPr>
        <w:t>/19</w:t>
      </w:r>
      <w:r w:rsidR="00525F90">
        <w:rPr>
          <w:b/>
          <w:spacing w:val="-3"/>
        </w:rPr>
        <w:t>61</w:t>
      </w:r>
      <w:bookmarkEnd w:id="0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313A93" w:rsidRPr="00D43DAB">
        <w:rPr>
          <w:b/>
          <w:spacing w:val="-3"/>
        </w:rPr>
        <w:t>12</w:t>
      </w:r>
      <w:r w:rsidR="008D563F" w:rsidRPr="00D43DAB">
        <w:rPr>
          <w:b/>
          <w:spacing w:val="-3"/>
        </w:rPr>
        <w:t>/</w:t>
      </w:r>
      <w:r w:rsidR="00313A93" w:rsidRPr="00D43DAB">
        <w:rPr>
          <w:b/>
          <w:spacing w:val="-3"/>
        </w:rPr>
        <w:t>06</w:t>
      </w:r>
      <w:r w:rsidR="008D563F" w:rsidRPr="00D43DAB">
        <w:rPr>
          <w:b/>
          <w:spacing w:val="-3"/>
        </w:rPr>
        <w:t>/</w:t>
      </w:r>
      <w:r w:rsidR="00222B15">
        <w:rPr>
          <w:b/>
          <w:spacing w:val="-3"/>
        </w:rPr>
        <w:t>1996</w:t>
      </w:r>
      <w:r w:rsidR="008D563F" w:rsidRPr="00D43DAB">
        <w:rPr>
          <w:b/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8D563F" w:rsidRPr="00D43DAB">
        <w:rPr>
          <w:b/>
          <w:spacing w:val="-3"/>
        </w:rPr>
        <w:t>06/04/</w:t>
      </w:r>
      <w:r w:rsidR="00222B15">
        <w:rPr>
          <w:b/>
          <w:spacing w:val="-3"/>
        </w:rPr>
        <w:t>1997</w:t>
      </w:r>
      <w:r w:rsidRPr="00D43DAB">
        <w:rPr>
          <w:b/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:rsidR="007A1FB1" w:rsidRDefault="007A1FB1" w:rsidP="007A1FB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A1FB1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7A1FB1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7A1FB1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18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127</w:t>
            </w:r>
            <w:r w:rsidRPr="00013B86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18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671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19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175</w:t>
            </w:r>
            <w:r w:rsidRPr="00013B86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20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901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21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946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23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482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24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24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791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A1FB1" w:rsidRDefault="00013B86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013B86">
              <w:rPr>
                <w:b/>
                <w:spacing w:val="-3"/>
              </w:rPr>
              <w:t>25</w:t>
            </w:r>
            <w:r w:rsidR="0003698E">
              <w:rPr>
                <w:b/>
                <w:spacing w:val="-3"/>
              </w:rPr>
              <w:t>,</w:t>
            </w:r>
            <w:r w:rsidRPr="00013B86">
              <w:rPr>
                <w:b/>
                <w:spacing w:val="-3"/>
              </w:rPr>
              <w:t>535</w:t>
            </w:r>
          </w:p>
        </w:tc>
      </w:tr>
      <w:tr w:rsidR="007A1FB1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B1" w:rsidRDefault="007A1FB1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7A1FB1" w:rsidRDefault="007A1FB1" w:rsidP="007A1FB1">
      <w:pPr>
        <w:tabs>
          <w:tab w:val="left" w:pos="-720"/>
        </w:tabs>
        <w:suppressAutoHyphens/>
        <w:jc w:val="center"/>
        <w:rPr>
          <w:spacing w:val="-3"/>
        </w:rPr>
      </w:pPr>
    </w:p>
    <w:p w:rsidR="007A1FB1" w:rsidRDefault="00013B86" w:rsidP="007A1FB1">
      <w:pPr>
        <w:tabs>
          <w:tab w:val="left" w:pos="-720"/>
        </w:tabs>
        <w:suppressAutoHyphens/>
        <w:rPr>
          <w:b/>
          <w:spacing w:val="-3"/>
        </w:rPr>
      </w:pP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  <w:r w:rsidRPr="00013B86">
        <w:rPr>
          <w:b/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313A93" w:rsidRPr="005E55B9">
        <w:rPr>
          <w:b/>
          <w:spacing w:val="-3"/>
        </w:rPr>
        <w:t>21,200</w:t>
      </w:r>
      <w:r w:rsidR="004437D7" w:rsidRPr="005E55B9">
        <w:rPr>
          <w:b/>
          <w:spacing w:val="-3"/>
        </w:rPr>
        <w:t>.00</w:t>
      </w:r>
      <w:r w:rsidR="008D563F">
        <w:rPr>
          <w:spacing w:val="-3"/>
        </w:rPr>
        <w:tab/>
      </w:r>
      <w:r w:rsidR="008D563F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:rsidR="007A1FB1" w:rsidRDefault="007A1FB1" w:rsidP="007A1FB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2019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03698E">
        <w:rPr>
          <w:spacing w:val="-3"/>
        </w:rPr>
        <w:t xml:space="preserve">  </w:t>
      </w:r>
      <w:r w:rsidR="00313A93" w:rsidRPr="005E55B9">
        <w:rPr>
          <w:b/>
          <w:spacing w:val="-3"/>
        </w:rPr>
        <w:t>2,143.26</w:t>
      </w:r>
      <w:r>
        <w:rPr>
          <w:spacing w:val="-3"/>
        </w:rPr>
        <w:t xml:space="preserve">      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2019</w:t>
      </w:r>
    </w:p>
    <w:p w:rsidR="007A1FB1" w:rsidRDefault="007A1FB1" w:rsidP="007A1FB1">
      <w:pPr>
        <w:tabs>
          <w:tab w:val="left" w:pos="-720"/>
        </w:tabs>
        <w:suppressAutoHyphens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03698E">
        <w:rPr>
          <w:spacing w:val="-3"/>
        </w:rPr>
        <w:t xml:space="preserve">  </w:t>
      </w:r>
      <w:r w:rsidR="00313A93" w:rsidRPr="005E55B9">
        <w:rPr>
          <w:b/>
          <w:spacing w:val="-3"/>
        </w:rPr>
        <w:t>6,214.54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7A1FB1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8D563F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>Contractual Salary at date of first event</w:t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spacing w:val="-3"/>
        </w:rPr>
        <w:tab/>
      </w:r>
      <w:r w:rsidRPr="008D563F">
        <w:rPr>
          <w:b/>
          <w:bCs/>
          <w:spacing w:val="-3"/>
        </w:rPr>
        <w:tab/>
        <w:t xml:space="preserve">£ </w:t>
      </w:r>
      <w:r w:rsidRPr="008D563F">
        <w:rPr>
          <w:spacing w:val="-3"/>
        </w:rPr>
        <w:t xml:space="preserve"> </w:t>
      </w:r>
      <w:r w:rsidR="0003698E">
        <w:rPr>
          <w:spacing w:val="-3"/>
        </w:rPr>
        <w:t xml:space="preserve">  </w:t>
      </w:r>
      <w:r w:rsidR="00313A93" w:rsidRPr="005E55B9">
        <w:rPr>
          <w:b/>
          <w:spacing w:val="-3"/>
        </w:rPr>
        <w:t>22,104</w:t>
      </w:r>
      <w:r w:rsidR="0003698E" w:rsidRPr="005E55B9">
        <w:rPr>
          <w:b/>
          <w:spacing w:val="-3"/>
        </w:rPr>
        <w:t>.00</w:t>
      </w:r>
    </w:p>
    <w:p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7A1FB1" w:rsidRPr="008D563F" w:rsidRDefault="007A1FB1" w:rsidP="007A1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8D563F">
        <w:rPr>
          <w:spacing w:val="-3"/>
        </w:rPr>
        <w:t xml:space="preserve">Pro-rata CPI from 6 April 2019 to date of first event is </w:t>
      </w:r>
      <w:r w:rsidR="008D563F" w:rsidRPr="008D563F">
        <w:rPr>
          <w:spacing w:val="-3"/>
        </w:rPr>
        <w:t>1</w:t>
      </w:r>
      <w:r w:rsidRPr="008D563F">
        <w:rPr>
          <w:spacing w:val="-3"/>
        </w:rPr>
        <w:t>.</w:t>
      </w:r>
      <w:r w:rsidR="008D563F" w:rsidRPr="008D563F">
        <w:rPr>
          <w:spacing w:val="-3"/>
        </w:rPr>
        <w:t>60</w:t>
      </w:r>
      <w:r w:rsidRPr="008D563F">
        <w:rPr>
          <w:spacing w:val="-3"/>
        </w:rPr>
        <w:t xml:space="preserve">%.   </w:t>
      </w:r>
    </w:p>
    <w:p w:rsidR="0003698E" w:rsidRDefault="0003698E" w:rsidP="007A1FB1">
      <w:pPr>
        <w:tabs>
          <w:tab w:val="left" w:pos="-720"/>
        </w:tabs>
        <w:jc w:val="both"/>
        <w:rPr>
          <w:spacing w:val="-3"/>
        </w:rPr>
      </w:pPr>
    </w:p>
    <w:p w:rsidR="007A1FB1" w:rsidRDefault="00313A93" w:rsidP="007A1FB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Tina Smiths</w:t>
      </w:r>
      <w:r w:rsidR="008D563F" w:rsidRPr="008D563F">
        <w:rPr>
          <w:spacing w:val="-3"/>
        </w:rPr>
        <w:t xml:space="preserve"> </w:t>
      </w:r>
      <w:r w:rsidR="007A1FB1" w:rsidRPr="008D563F">
        <w:rPr>
          <w:spacing w:val="-3"/>
        </w:rPr>
        <w:t xml:space="preserve">current available Lifetime Allowance is </w:t>
      </w:r>
      <w:r>
        <w:rPr>
          <w:spacing w:val="-3"/>
        </w:rPr>
        <w:t>89</w:t>
      </w:r>
      <w:r w:rsidR="008D563F" w:rsidRPr="008D563F">
        <w:rPr>
          <w:spacing w:val="-3"/>
        </w:rPr>
        <w:t>.5</w:t>
      </w:r>
      <w:r>
        <w:rPr>
          <w:spacing w:val="-3"/>
        </w:rPr>
        <w:t>6</w:t>
      </w:r>
      <w:r w:rsidR="007A1FB1" w:rsidRPr="008D563F">
        <w:rPr>
          <w:spacing w:val="-3"/>
        </w:rPr>
        <w:t>%.</w:t>
      </w:r>
      <w:r w:rsidR="007A1FB1">
        <w:rPr>
          <w:spacing w:val="-3"/>
        </w:rPr>
        <w:tab/>
      </w:r>
      <w:r w:rsidR="007A1FB1">
        <w:rPr>
          <w:spacing w:val="-3"/>
        </w:rPr>
        <w:tab/>
      </w:r>
    </w:p>
    <w:p w:rsidR="007A1FB1" w:rsidRDefault="007A1FB1" w:rsidP="007A1FB1">
      <w:pPr>
        <w:tabs>
          <w:tab w:val="left" w:pos="-720"/>
        </w:tabs>
        <w:jc w:val="both"/>
        <w:rPr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 w:rsidP="007A1FB1">
      <w:pPr>
        <w:tabs>
          <w:tab w:val="left" w:pos="-720"/>
        </w:tabs>
        <w:rPr>
          <w:b/>
          <w:spacing w:val="-3"/>
        </w:rPr>
      </w:pPr>
    </w:p>
    <w:p w:rsidR="007A1FB1" w:rsidRDefault="007A1FB1"/>
    <w:sectPr w:rsidR="007A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B1"/>
    <w:rsid w:val="00013B86"/>
    <w:rsid w:val="0003698E"/>
    <w:rsid w:val="00222B15"/>
    <w:rsid w:val="00313A93"/>
    <w:rsid w:val="003F59A5"/>
    <w:rsid w:val="004437D7"/>
    <w:rsid w:val="00525F90"/>
    <w:rsid w:val="005E55B9"/>
    <w:rsid w:val="00724B2C"/>
    <w:rsid w:val="007A1FB1"/>
    <w:rsid w:val="00811731"/>
    <w:rsid w:val="008D563F"/>
    <w:rsid w:val="00A94962"/>
    <w:rsid w:val="00BA627A"/>
    <w:rsid w:val="00D27A7A"/>
    <w:rsid w:val="00D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A1FB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A1FB1"/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TableGrid">
    <w:name w:val="Table Grid"/>
    <w:basedOn w:val="TableNormal"/>
    <w:uiPriority w:val="39"/>
    <w:rsid w:val="008D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2019-04-12T13:55:00Z</cp:lastPrinted>
  <dcterms:created xsi:type="dcterms:W3CDTF">2019-05-06T18:12:00Z</dcterms:created>
  <dcterms:modified xsi:type="dcterms:W3CDTF">2019-05-06T18:12:00Z</dcterms:modified>
</cp:coreProperties>
</file>