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</w:p>
    <w:p w:rsidR="007A1FB1" w:rsidRPr="00682CB1" w:rsidRDefault="00682CB1" w:rsidP="007A1FB1">
      <w:pPr>
        <w:tabs>
          <w:tab w:val="left" w:pos="-720"/>
        </w:tabs>
        <w:suppressAutoHyphens/>
        <w:rPr>
          <w:b/>
          <w:spacing w:val="-3"/>
        </w:rPr>
      </w:pPr>
      <w:r w:rsidRPr="00682CB1">
        <w:rPr>
          <w:b/>
          <w:spacing w:val="-3"/>
        </w:rPr>
        <w:t>CASE STUDY DETAILS</w:t>
      </w:r>
      <w:r w:rsidRPr="00682CB1">
        <w:rPr>
          <w:b/>
          <w:spacing w:val="-3"/>
        </w:rPr>
        <w:tab/>
      </w:r>
      <w:r w:rsidRPr="00682CB1">
        <w:rPr>
          <w:b/>
          <w:spacing w:val="-3"/>
        </w:rPr>
        <w:tab/>
        <w:t xml:space="preserve">RST SCHEME </w:t>
      </w:r>
      <w:r w:rsidRPr="00682CB1">
        <w:rPr>
          <w:b/>
          <w:spacing w:val="-3"/>
        </w:rPr>
        <w:tab/>
      </w:r>
      <w:r w:rsidRPr="00682CB1">
        <w:rPr>
          <w:b/>
          <w:spacing w:val="-3"/>
        </w:rPr>
        <w:tab/>
        <w:t>DEATHS</w:t>
      </w:r>
    </w:p>
    <w:p w:rsidR="00B7660E" w:rsidRDefault="00B7660E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bookmarkStart w:id="0" w:name="_GoBack"/>
      <w:bookmarkEnd w:id="0"/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C36182">
        <w:rPr>
          <w:spacing w:val="-3"/>
        </w:rPr>
        <w:tab/>
      </w:r>
      <w:r w:rsidR="007F5E74" w:rsidRPr="001E68EE">
        <w:rPr>
          <w:b/>
          <w:spacing w:val="-3"/>
        </w:rPr>
        <w:t>08/09/2019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 w:rsidR="00C36182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1E68EE">
        <w:rPr>
          <w:spacing w:val="-3"/>
        </w:rPr>
        <w:tab/>
      </w:r>
      <w:r w:rsidR="00C36182">
        <w:rPr>
          <w:spacing w:val="-3"/>
        </w:rPr>
        <w:tab/>
      </w:r>
      <w:r w:rsidR="001E68EE">
        <w:rPr>
          <w:b/>
          <w:spacing w:val="-3"/>
        </w:rPr>
        <w:t>MIGUEL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1E68EE">
        <w:rPr>
          <w:b/>
          <w:spacing w:val="-3"/>
        </w:rPr>
        <w:t>JUAN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:rsidR="007F5E74" w:rsidRDefault="007F5E74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1E68EE">
        <w:rPr>
          <w:spacing w:val="-3"/>
        </w:rPr>
        <w:tab/>
      </w:r>
      <w:r w:rsidR="00C36182">
        <w:rPr>
          <w:spacing w:val="-3"/>
        </w:rPr>
        <w:tab/>
      </w:r>
      <w:r w:rsidR="007F5E74" w:rsidRPr="001E68EE">
        <w:rPr>
          <w:b/>
          <w:spacing w:val="-3"/>
        </w:rPr>
        <w:t>2</w:t>
      </w:r>
      <w:r w:rsidR="00313A93" w:rsidRPr="001E68EE">
        <w:rPr>
          <w:b/>
          <w:spacing w:val="-3"/>
        </w:rPr>
        <w:t>9</w:t>
      </w:r>
      <w:r w:rsidR="008D563F" w:rsidRPr="001E68EE">
        <w:rPr>
          <w:b/>
          <w:spacing w:val="-3"/>
        </w:rPr>
        <w:t>/</w:t>
      </w:r>
      <w:r w:rsidR="007F5E74" w:rsidRPr="001E68EE">
        <w:rPr>
          <w:b/>
          <w:spacing w:val="-3"/>
        </w:rPr>
        <w:t>06</w:t>
      </w:r>
      <w:r w:rsidR="008D563F" w:rsidRPr="001E68EE">
        <w:rPr>
          <w:b/>
          <w:spacing w:val="-3"/>
        </w:rPr>
        <w:t>/19</w:t>
      </w:r>
      <w:r w:rsidR="00A23D47" w:rsidRPr="001E68EE">
        <w:rPr>
          <w:b/>
          <w:spacing w:val="-3"/>
        </w:rPr>
        <w:t>52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8D563F" w:rsidRPr="001E68EE">
        <w:rPr>
          <w:b/>
          <w:spacing w:val="-3"/>
        </w:rPr>
        <w:t>M</w:t>
      </w:r>
      <w:r w:rsidR="001E68EE">
        <w:rPr>
          <w:b/>
          <w:spacing w:val="-3"/>
        </w:rPr>
        <w:t>ALE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C36182">
        <w:rPr>
          <w:spacing w:val="-3"/>
        </w:rPr>
        <w:tab/>
      </w:r>
      <w:r w:rsidR="007F5E74" w:rsidRPr="001E68EE">
        <w:rPr>
          <w:b/>
          <w:spacing w:val="-3"/>
        </w:rPr>
        <w:t>18</w:t>
      </w:r>
      <w:r w:rsidR="008D563F" w:rsidRPr="001E68EE">
        <w:rPr>
          <w:b/>
          <w:spacing w:val="-3"/>
        </w:rPr>
        <w:t>/</w:t>
      </w:r>
      <w:r w:rsidR="007F5E74" w:rsidRPr="001E68EE">
        <w:rPr>
          <w:b/>
          <w:spacing w:val="-3"/>
        </w:rPr>
        <w:t>09</w:t>
      </w:r>
      <w:r w:rsidR="008D563F" w:rsidRPr="001E68EE">
        <w:rPr>
          <w:b/>
          <w:spacing w:val="-3"/>
        </w:rPr>
        <w:t>/19</w:t>
      </w:r>
      <w:r w:rsidR="00A23D47" w:rsidRPr="001E68EE">
        <w:rPr>
          <w:b/>
          <w:spacing w:val="-3"/>
        </w:rPr>
        <w:t>61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7F5E74" w:rsidRPr="001E68EE">
        <w:rPr>
          <w:b/>
          <w:spacing w:val="-3"/>
        </w:rPr>
        <w:t>15</w:t>
      </w:r>
      <w:r w:rsidR="008D563F" w:rsidRPr="001E68EE">
        <w:rPr>
          <w:b/>
          <w:spacing w:val="-3"/>
        </w:rPr>
        <w:t>/</w:t>
      </w:r>
      <w:r w:rsidR="007F5E74" w:rsidRPr="001E68EE">
        <w:rPr>
          <w:b/>
          <w:spacing w:val="-3"/>
        </w:rPr>
        <w:t>09</w:t>
      </w:r>
      <w:r w:rsidR="008D563F" w:rsidRPr="001E68EE">
        <w:rPr>
          <w:b/>
          <w:spacing w:val="-3"/>
        </w:rPr>
        <w:t>/</w:t>
      </w:r>
      <w:r w:rsidR="007F5E74" w:rsidRPr="001E68EE">
        <w:rPr>
          <w:b/>
          <w:spacing w:val="-3"/>
        </w:rPr>
        <w:t>2001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8D563F" w:rsidRPr="001E68EE">
        <w:rPr>
          <w:b/>
          <w:spacing w:val="-3"/>
        </w:rPr>
        <w:t>06/04/</w:t>
      </w:r>
      <w:r w:rsidR="007F5E74" w:rsidRPr="001E68EE">
        <w:rPr>
          <w:b/>
          <w:spacing w:val="-3"/>
        </w:rPr>
        <w:t>2002</w:t>
      </w:r>
      <w:r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:rsidR="007A1FB1" w:rsidRDefault="007A1FB1" w:rsidP="007A1FB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C1B1B" w:rsidRPr="005C1B1B" w:rsidTr="005C1B1B">
        <w:trPr>
          <w:trHeight w:val="283"/>
        </w:trPr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2019</w:t>
            </w:r>
          </w:p>
        </w:tc>
      </w:tr>
      <w:tr w:rsidR="005C1B1B" w:rsidRPr="005C1B1B" w:rsidTr="005C1B1B">
        <w:trPr>
          <w:trHeight w:val="283"/>
        </w:trPr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</w:tr>
      <w:tr w:rsidR="005C1B1B" w:rsidRPr="005C1B1B" w:rsidTr="00747E22">
        <w:trPr>
          <w:trHeight w:val="283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1B1B" w:rsidRPr="005C1B1B" w:rsidRDefault="005C1B1B" w:rsidP="00C36182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25,202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1B" w:rsidRPr="005C1B1B" w:rsidRDefault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26</w:t>
            </w:r>
            <w:r w:rsidR="00C36182">
              <w:rPr>
                <w:b/>
                <w:spacing w:val="-3"/>
              </w:rPr>
              <w:t>,</w:t>
            </w:r>
            <w:r w:rsidRPr="005C1B1B">
              <w:rPr>
                <w:b/>
                <w:spacing w:val="-3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1B" w:rsidRPr="005C1B1B" w:rsidRDefault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26</w:t>
            </w:r>
            <w:r w:rsidR="00C36182">
              <w:rPr>
                <w:b/>
                <w:spacing w:val="-3"/>
              </w:rPr>
              <w:t>,</w:t>
            </w:r>
            <w:r w:rsidRPr="005C1B1B">
              <w:rPr>
                <w:b/>
                <w:spacing w:val="-3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1B" w:rsidRPr="005C1B1B" w:rsidRDefault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27</w:t>
            </w:r>
            <w:r w:rsidR="00C36182">
              <w:rPr>
                <w:b/>
                <w:spacing w:val="-3"/>
              </w:rPr>
              <w:t>,</w:t>
            </w:r>
            <w:r w:rsidRPr="005C1B1B">
              <w:rPr>
                <w:b/>
                <w:spacing w:val="-3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1B" w:rsidRPr="005C1B1B" w:rsidRDefault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28</w:t>
            </w:r>
            <w:r w:rsidR="00C36182">
              <w:rPr>
                <w:b/>
                <w:spacing w:val="-3"/>
              </w:rPr>
              <w:t>,</w:t>
            </w:r>
            <w:r w:rsidRPr="005C1B1B">
              <w:rPr>
                <w:b/>
                <w:spacing w:val="-3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1B" w:rsidRPr="005C1B1B" w:rsidRDefault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29</w:t>
            </w:r>
            <w:r w:rsidR="00C36182">
              <w:rPr>
                <w:b/>
                <w:spacing w:val="-3"/>
              </w:rPr>
              <w:t>,</w:t>
            </w:r>
            <w:r w:rsidRPr="005C1B1B">
              <w:rPr>
                <w:b/>
                <w:spacing w:val="-3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1B" w:rsidRPr="005C1B1B" w:rsidRDefault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29</w:t>
            </w:r>
            <w:r w:rsidR="00C36182">
              <w:rPr>
                <w:b/>
                <w:spacing w:val="-3"/>
              </w:rPr>
              <w:t>,</w:t>
            </w:r>
            <w:r w:rsidRPr="005C1B1B">
              <w:rPr>
                <w:b/>
                <w:spacing w:val="-3"/>
              </w:rPr>
              <w:t>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1B" w:rsidRPr="005C1B1B" w:rsidRDefault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31</w:t>
            </w:r>
            <w:r w:rsidR="00C36182">
              <w:rPr>
                <w:b/>
                <w:spacing w:val="-3"/>
              </w:rPr>
              <w:t>,</w:t>
            </w:r>
            <w:r w:rsidRPr="005C1B1B">
              <w:rPr>
                <w:b/>
                <w:spacing w:val="-3"/>
              </w:rPr>
              <w:t>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B1B" w:rsidRDefault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32</w:t>
            </w:r>
            <w:r w:rsidR="00C36182">
              <w:rPr>
                <w:b/>
                <w:spacing w:val="-3"/>
              </w:rPr>
              <w:t>,</w:t>
            </w:r>
            <w:r w:rsidRPr="005C1B1B">
              <w:rPr>
                <w:b/>
                <w:spacing w:val="-3"/>
              </w:rPr>
              <w:t>169</w:t>
            </w:r>
          </w:p>
          <w:p w:rsidR="00C36182" w:rsidRPr="005C1B1B" w:rsidRDefault="00C36182">
            <w:pPr>
              <w:jc w:val="center"/>
              <w:rPr>
                <w:b/>
                <w:spacing w:val="-3"/>
              </w:rPr>
            </w:pPr>
          </w:p>
        </w:tc>
      </w:tr>
    </w:tbl>
    <w:p w:rsidR="007A1FB1" w:rsidRDefault="007A1FB1" w:rsidP="007A1FB1">
      <w:pPr>
        <w:tabs>
          <w:tab w:val="left" w:pos="-720"/>
        </w:tabs>
        <w:suppressAutoHyphens/>
        <w:jc w:val="center"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</w:t>
      </w:r>
      <w:r w:rsidR="001E68EE">
        <w:rPr>
          <w:spacing w:val="-3"/>
        </w:rPr>
        <w:t xml:space="preserve"> </w:t>
      </w:r>
      <w:r w:rsidR="007F5E74" w:rsidRPr="00747E22">
        <w:rPr>
          <w:b/>
          <w:spacing w:val="-3"/>
        </w:rPr>
        <w:t>1</w:t>
      </w:r>
      <w:r w:rsidR="00A23D47" w:rsidRPr="00747E22">
        <w:rPr>
          <w:b/>
          <w:spacing w:val="-3"/>
        </w:rPr>
        <w:t>8</w:t>
      </w:r>
      <w:r w:rsidR="007F5E74" w:rsidRPr="00747E22">
        <w:rPr>
          <w:b/>
          <w:spacing w:val="-3"/>
        </w:rPr>
        <w:t>,212</w:t>
      </w:r>
      <w:r w:rsidR="001E68EE" w:rsidRPr="00747E22">
        <w:rPr>
          <w:b/>
          <w:spacing w:val="-3"/>
        </w:rPr>
        <w:t>.00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A23D47">
        <w:rPr>
          <w:b/>
          <w:spacing w:val="-3"/>
        </w:rPr>
        <w:t xml:space="preserve">     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2019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</w:t>
      </w:r>
      <w:r w:rsidR="001E68EE">
        <w:rPr>
          <w:spacing w:val="-3"/>
        </w:rPr>
        <w:t xml:space="preserve">  </w:t>
      </w:r>
      <w:r>
        <w:rPr>
          <w:spacing w:val="-3"/>
        </w:rPr>
        <w:t xml:space="preserve"> </w:t>
      </w:r>
      <w:r w:rsidR="00C36182">
        <w:rPr>
          <w:spacing w:val="-3"/>
        </w:rPr>
        <w:t xml:space="preserve">   </w:t>
      </w:r>
      <w:r w:rsidR="007F5E74" w:rsidRPr="00747E22">
        <w:rPr>
          <w:b/>
          <w:spacing w:val="-3"/>
        </w:rPr>
        <w:t>846.26</w:t>
      </w:r>
      <w:r>
        <w:rPr>
          <w:spacing w:val="-3"/>
        </w:rPr>
        <w:t xml:space="preserve">      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2019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C36182">
        <w:rPr>
          <w:spacing w:val="-3"/>
        </w:rPr>
        <w:t xml:space="preserve">  </w:t>
      </w:r>
      <w:r w:rsidR="007F5E74" w:rsidRPr="00747E22">
        <w:rPr>
          <w:b/>
          <w:spacing w:val="-3"/>
        </w:rPr>
        <w:t>4</w:t>
      </w:r>
      <w:r w:rsidR="00C36182" w:rsidRPr="00747E22">
        <w:rPr>
          <w:b/>
          <w:spacing w:val="-3"/>
        </w:rPr>
        <w:t>,</w:t>
      </w:r>
      <w:r w:rsidR="007F5E74" w:rsidRPr="00747E22">
        <w:rPr>
          <w:b/>
          <w:spacing w:val="-3"/>
        </w:rPr>
        <w:t>127.18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C36182" w:rsidRPr="008D563F" w:rsidRDefault="00C36182" w:rsidP="00C361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>Contractual Salary at date of first event</w:t>
      </w:r>
      <w:r>
        <w:rPr>
          <w:spacing w:val="-3"/>
        </w:rPr>
        <w:t xml:space="preserve"> (full-time equivalent)</w:t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b/>
          <w:bCs/>
          <w:spacing w:val="-3"/>
        </w:rPr>
        <w:tab/>
        <w:t xml:space="preserve">£ </w:t>
      </w:r>
      <w:r w:rsidRPr="008D563F">
        <w:rPr>
          <w:spacing w:val="-3"/>
        </w:rPr>
        <w:t xml:space="preserve">  </w:t>
      </w:r>
      <w:r>
        <w:rPr>
          <w:spacing w:val="-3"/>
        </w:rPr>
        <w:t xml:space="preserve"> </w:t>
      </w:r>
      <w:r>
        <w:rPr>
          <w:b/>
          <w:spacing w:val="-3"/>
        </w:rPr>
        <w:t>31</w:t>
      </w:r>
      <w:r w:rsidRPr="00E15CB8">
        <w:rPr>
          <w:b/>
          <w:spacing w:val="-3"/>
        </w:rPr>
        <w:t>,</w:t>
      </w:r>
      <w:r>
        <w:rPr>
          <w:b/>
          <w:spacing w:val="-3"/>
        </w:rPr>
        <w:t>908.33</w:t>
      </w:r>
    </w:p>
    <w:p w:rsidR="00C36182" w:rsidRDefault="00C36182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</w:p>
    <w:p w:rsidR="008D563F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>Contractual Salary at date of first event</w:t>
      </w:r>
      <w:r w:rsidR="00C36182">
        <w:rPr>
          <w:spacing w:val="-3"/>
        </w:rPr>
        <w:t xml:space="preserve"> (actual)</w:t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="00C36182">
        <w:rPr>
          <w:spacing w:val="-3"/>
        </w:rPr>
        <w:tab/>
      </w:r>
      <w:r w:rsidRPr="008D563F">
        <w:rPr>
          <w:b/>
          <w:bCs/>
          <w:spacing w:val="-3"/>
        </w:rPr>
        <w:tab/>
        <w:t xml:space="preserve">£ </w:t>
      </w:r>
      <w:r w:rsidRPr="008D563F">
        <w:rPr>
          <w:spacing w:val="-3"/>
        </w:rPr>
        <w:t xml:space="preserve">  </w:t>
      </w:r>
      <w:r w:rsidR="00C36182">
        <w:rPr>
          <w:spacing w:val="-3"/>
        </w:rPr>
        <w:t xml:space="preserve"> </w:t>
      </w:r>
      <w:r w:rsidR="007F5E74" w:rsidRPr="00747E22">
        <w:rPr>
          <w:b/>
          <w:spacing w:val="-3"/>
        </w:rPr>
        <w:t>19,145</w:t>
      </w:r>
      <w:r w:rsidR="00C36182" w:rsidRPr="00747E22">
        <w:rPr>
          <w:b/>
          <w:spacing w:val="-3"/>
        </w:rPr>
        <w:t>.00</w:t>
      </w:r>
    </w:p>
    <w:p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 xml:space="preserve">Pro-rata CPI from 6 April 2019 to date of first event is </w:t>
      </w:r>
      <w:r w:rsidR="008D563F" w:rsidRPr="008D563F">
        <w:rPr>
          <w:spacing w:val="-3"/>
        </w:rPr>
        <w:t>1</w:t>
      </w:r>
      <w:r w:rsidRPr="008D563F">
        <w:rPr>
          <w:spacing w:val="-3"/>
        </w:rPr>
        <w:t>.</w:t>
      </w:r>
      <w:r w:rsidR="008D563F" w:rsidRPr="008D563F">
        <w:rPr>
          <w:spacing w:val="-3"/>
        </w:rPr>
        <w:t>60</w:t>
      </w:r>
      <w:r w:rsidRPr="008D563F">
        <w:rPr>
          <w:spacing w:val="-3"/>
        </w:rPr>
        <w:t xml:space="preserve">%.   </w:t>
      </w:r>
    </w:p>
    <w:p w:rsidR="00350656" w:rsidRDefault="00350656" w:rsidP="007A1FB1">
      <w:pPr>
        <w:tabs>
          <w:tab w:val="left" w:pos="-720"/>
        </w:tabs>
        <w:jc w:val="both"/>
        <w:rPr>
          <w:spacing w:val="-3"/>
        </w:rPr>
      </w:pPr>
    </w:p>
    <w:p w:rsidR="00350656" w:rsidRPr="00350656" w:rsidRDefault="00350656" w:rsidP="00350656">
      <w:pPr>
        <w:jc w:val="both"/>
        <w:rPr>
          <w:spacing w:val="-3"/>
        </w:rPr>
      </w:pPr>
      <w:r w:rsidRPr="00350656">
        <w:rPr>
          <w:spacing w:val="-3"/>
        </w:rPr>
        <w:t xml:space="preserve">From </w:t>
      </w:r>
      <w:r w:rsidR="00C36182">
        <w:rPr>
          <w:spacing w:val="-3"/>
        </w:rPr>
        <w:t xml:space="preserve">6 July </w:t>
      </w:r>
      <w:r w:rsidRPr="00350656">
        <w:rPr>
          <w:spacing w:val="-3"/>
        </w:rPr>
        <w:t>2017, Juan Miguel reduced</w:t>
      </w:r>
      <w:r>
        <w:rPr>
          <w:spacing w:val="-3"/>
        </w:rPr>
        <w:t xml:space="preserve"> his working </w:t>
      </w:r>
      <w:r w:rsidR="00C36182">
        <w:rPr>
          <w:spacing w:val="-3"/>
        </w:rPr>
        <w:t xml:space="preserve">week </w:t>
      </w:r>
      <w:r w:rsidRPr="00350656">
        <w:rPr>
          <w:spacing w:val="-3"/>
        </w:rPr>
        <w:t>from 5 days to 3 days.</w:t>
      </w:r>
    </w:p>
    <w:p w:rsidR="00350656" w:rsidRDefault="00350656" w:rsidP="007A1FB1">
      <w:pPr>
        <w:tabs>
          <w:tab w:val="left" w:pos="-720"/>
        </w:tabs>
        <w:jc w:val="both"/>
        <w:rPr>
          <w:spacing w:val="-3"/>
        </w:rPr>
      </w:pPr>
    </w:p>
    <w:p w:rsidR="007A1FB1" w:rsidRDefault="007F5E74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Juan Miguel’s </w:t>
      </w:r>
      <w:r w:rsidR="007A1FB1" w:rsidRPr="008D563F">
        <w:rPr>
          <w:spacing w:val="-3"/>
        </w:rPr>
        <w:t xml:space="preserve">current available Lifetime Allowance is </w:t>
      </w:r>
      <w:r>
        <w:rPr>
          <w:spacing w:val="-3"/>
        </w:rPr>
        <w:t>100</w:t>
      </w:r>
      <w:r w:rsidR="00C36182">
        <w:rPr>
          <w:spacing w:val="-3"/>
        </w:rPr>
        <w:t>.00</w:t>
      </w:r>
      <w:r w:rsidR="007A1FB1" w:rsidRPr="008D563F">
        <w:rPr>
          <w:spacing w:val="-3"/>
        </w:rPr>
        <w:t>%.</w:t>
      </w:r>
      <w:r w:rsidR="007A1FB1">
        <w:rPr>
          <w:spacing w:val="-3"/>
        </w:rPr>
        <w:tab/>
      </w:r>
      <w:r w:rsidR="007A1FB1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jc w:val="both"/>
        <w:rPr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/>
    <w:sectPr w:rsidR="007A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B1"/>
    <w:rsid w:val="00065CF3"/>
    <w:rsid w:val="00096406"/>
    <w:rsid w:val="001E68EE"/>
    <w:rsid w:val="00313A93"/>
    <w:rsid w:val="00350656"/>
    <w:rsid w:val="0048685C"/>
    <w:rsid w:val="005C1B1B"/>
    <w:rsid w:val="00657DFF"/>
    <w:rsid w:val="00682CB1"/>
    <w:rsid w:val="00747B57"/>
    <w:rsid w:val="00747E22"/>
    <w:rsid w:val="007A1FB1"/>
    <w:rsid w:val="007D58CE"/>
    <w:rsid w:val="007F5E74"/>
    <w:rsid w:val="008D563F"/>
    <w:rsid w:val="00A23D47"/>
    <w:rsid w:val="00B7660E"/>
    <w:rsid w:val="00C36182"/>
    <w:rsid w:val="00E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2019-04-15T12:54:00Z</cp:lastPrinted>
  <dcterms:created xsi:type="dcterms:W3CDTF">2019-05-06T18:27:00Z</dcterms:created>
  <dcterms:modified xsi:type="dcterms:W3CDTF">2019-05-06T18:41:00Z</dcterms:modified>
</cp:coreProperties>
</file>