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3C9" w:rsidRPr="00E623C9" w:rsidRDefault="00E623C9" w:rsidP="00E623C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ind w:left="3600" w:hanging="360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bookmarkStart w:id="0" w:name="_GoBack"/>
      <w:bookmarkEnd w:id="0"/>
      <w:r w:rsidRPr="00E623C9">
        <w:rPr>
          <w:rFonts w:ascii="Times New Roman" w:eastAsia="Times New Roman" w:hAnsi="Times New Roman" w:cs="Times New Roman"/>
          <w:b/>
          <w:caps/>
          <w:spacing w:val="-3"/>
          <w:sz w:val="24"/>
          <w:szCs w:val="24"/>
        </w:rPr>
        <w:t>c</w:t>
      </w:r>
      <w:r w:rsidRPr="00E623C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ASE STUDY DETAILS</w:t>
      </w:r>
      <w:r w:rsidRPr="00E623C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</w:t>
      </w:r>
      <w:r w:rsidR="0093661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E623C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XYZ SCHEME</w:t>
      </w:r>
      <w:r w:rsidRPr="00E623C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    </w:t>
      </w:r>
      <w:r w:rsidRPr="00E623C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 </w:t>
      </w:r>
      <w:r w:rsidRPr="00E623C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DEATHS      </w:t>
      </w:r>
    </w:p>
    <w:p w:rsidR="00E623C9" w:rsidRPr="006430B6" w:rsidRDefault="00E623C9" w:rsidP="00E623C9">
      <w:pPr>
        <w:keepNext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ind w:left="3600" w:hanging="3600"/>
        <w:jc w:val="right"/>
        <w:outlineLvl w:val="0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</w:pPr>
      <w:r w:rsidRPr="00E623C9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</w:r>
      <w:r w:rsidRPr="00E623C9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</w:r>
      <w:r w:rsidRPr="00E623C9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</w:r>
      <w:r w:rsidRPr="00E623C9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  <w:t xml:space="preserve"> </w:t>
      </w:r>
      <w:r w:rsidRPr="00E623C9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</w:r>
      <w:r w:rsidRPr="00E623C9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</w:r>
      <w:r w:rsidRPr="00E623C9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  <w:t xml:space="preserve">  </w:t>
      </w:r>
      <w:r w:rsidRPr="00E623C9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</w:r>
    </w:p>
    <w:p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E623C9" w:rsidRPr="006430B6" w:rsidRDefault="00E623C9" w:rsidP="00E623C9">
      <w:pPr>
        <w:tabs>
          <w:tab w:val="left" w:pos="-720"/>
          <w:tab w:val="left" w:pos="0"/>
          <w:tab w:val="left" w:pos="720"/>
          <w:tab w:val="left" w:pos="2160"/>
          <w:tab w:val="left" w:pos="28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Event history</w:t>
      </w:r>
    </w:p>
    <w:p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Date of first event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623C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27/08/2007</w:t>
      </w:r>
      <w:r w:rsidRPr="00E623C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First event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PRESERVED LEAVER</w:t>
      </w:r>
    </w:p>
    <w:p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</w:pPr>
    </w:p>
    <w:p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Date of second event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623C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01/09/2019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Second event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DEATH</w:t>
      </w:r>
    </w:p>
    <w:p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Member details</w:t>
      </w:r>
    </w:p>
    <w:p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E623C9" w:rsidRPr="006430B6" w:rsidRDefault="00E623C9" w:rsidP="003D7ECB">
      <w:pPr>
        <w:tabs>
          <w:tab w:val="left" w:pos="-720"/>
          <w:tab w:val="left" w:pos="21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Surname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</w:t>
      </w:r>
      <w:r w:rsidR="00936618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623C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DUPELLE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Forenames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623C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MARIE</w:t>
      </w:r>
    </w:p>
    <w:p w:rsidR="00E623C9" w:rsidRPr="006430B6" w:rsidRDefault="00E623C9" w:rsidP="00E623C9">
      <w:pPr>
        <w:tabs>
          <w:tab w:val="left" w:pos="-720"/>
          <w:tab w:val="left" w:pos="2160"/>
          <w:tab w:val="left" w:pos="43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Date of birth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936618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623C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12/07/1962</w:t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Gender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623C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FEMALE</w:t>
      </w:r>
    </w:p>
    <w:p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E623C9" w:rsidRPr="006430B6" w:rsidRDefault="00E623C9" w:rsidP="003D7EC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Spouse’s date of birth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</w:t>
      </w:r>
      <w:r w:rsidR="00936618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623C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18/05/1959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Dependent child’s date of birth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company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D7EC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01/02/1987</w:t>
      </w:r>
    </w:p>
    <w:p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scheme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3D7EC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01/03/1987</w:t>
      </w:r>
    </w:p>
    <w:p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Category of membership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</w:t>
      </w:r>
    </w:p>
    <w:p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Pensionable salary history for the scheme year commencing 6 April </w:t>
      </w:r>
    </w:p>
    <w:p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E623C9" w:rsidRPr="006430B6" w:rsidTr="009A23A3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623C9" w:rsidRPr="006430B6" w:rsidRDefault="00E623C9" w:rsidP="009A23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430B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623C9" w:rsidRPr="006430B6" w:rsidRDefault="00E623C9" w:rsidP="009A23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430B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E623C9" w:rsidRPr="006430B6" w:rsidRDefault="00E623C9" w:rsidP="009A23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430B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623C9" w:rsidRPr="006430B6" w:rsidRDefault="00E623C9" w:rsidP="009A23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430B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623C9" w:rsidRPr="006430B6" w:rsidRDefault="00E623C9" w:rsidP="009A23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430B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623C9" w:rsidRPr="006430B6" w:rsidRDefault="00E623C9" w:rsidP="009A23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430B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623C9" w:rsidRPr="006430B6" w:rsidRDefault="00E623C9" w:rsidP="009A23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430B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623C9" w:rsidRPr="006430B6" w:rsidRDefault="00E623C9" w:rsidP="009A23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430B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623C9" w:rsidRPr="006430B6" w:rsidRDefault="00E623C9" w:rsidP="009A23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430B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2019</w:t>
            </w:r>
          </w:p>
        </w:tc>
      </w:tr>
      <w:tr w:rsidR="00E623C9" w:rsidRPr="006430B6" w:rsidTr="009A23A3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E623C9" w:rsidRPr="006430B6" w:rsidRDefault="00E623C9" w:rsidP="009A23A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3C9" w:rsidRPr="006430B6" w:rsidRDefault="00E623C9" w:rsidP="009A23A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3C9" w:rsidRPr="006430B6" w:rsidRDefault="00E623C9" w:rsidP="009A23A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3C9" w:rsidRPr="006430B6" w:rsidRDefault="00E623C9" w:rsidP="009A23A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3C9" w:rsidRPr="006430B6" w:rsidRDefault="00E623C9" w:rsidP="009A23A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3C9" w:rsidRPr="006430B6" w:rsidRDefault="00E623C9" w:rsidP="009A23A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3C9" w:rsidRPr="006430B6" w:rsidRDefault="00E623C9" w:rsidP="009A23A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3C9" w:rsidRPr="006430B6" w:rsidRDefault="00E623C9" w:rsidP="009A23A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3C9" w:rsidRPr="006430B6" w:rsidRDefault="00E623C9" w:rsidP="009A23A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E623C9" w:rsidRPr="006430B6" w:rsidTr="009A23A3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623C9" w:rsidRPr="006430B6" w:rsidRDefault="00E623C9" w:rsidP="009A23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623C9" w:rsidRPr="006430B6" w:rsidRDefault="00E623C9" w:rsidP="009A23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E623C9" w:rsidRPr="006430B6" w:rsidRDefault="00E623C9" w:rsidP="009A23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623C9" w:rsidRPr="006430B6" w:rsidRDefault="00E623C9" w:rsidP="009A23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623C9" w:rsidRPr="006430B6" w:rsidRDefault="00E623C9" w:rsidP="009A23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623C9" w:rsidRPr="006430B6" w:rsidRDefault="00E623C9" w:rsidP="009A23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623C9" w:rsidRPr="006430B6" w:rsidRDefault="00E623C9" w:rsidP="009A23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623C9" w:rsidRPr="006430B6" w:rsidRDefault="00E623C9" w:rsidP="009A23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623C9" w:rsidRPr="006430B6" w:rsidRDefault="00E623C9" w:rsidP="009A23A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E623C9" w:rsidRPr="006430B6" w:rsidTr="009A23A3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E623C9" w:rsidRPr="006430B6" w:rsidRDefault="00E623C9" w:rsidP="009A23A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3C9" w:rsidRPr="006430B6" w:rsidRDefault="00E623C9" w:rsidP="009A23A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623C9" w:rsidRPr="006430B6" w:rsidRDefault="00E623C9" w:rsidP="009A23A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3C9" w:rsidRPr="006430B6" w:rsidRDefault="00E623C9" w:rsidP="009A23A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3C9" w:rsidRPr="006430B6" w:rsidRDefault="00E623C9" w:rsidP="009A23A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3C9" w:rsidRPr="006430B6" w:rsidRDefault="00E623C9" w:rsidP="009A23A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3C9" w:rsidRPr="006430B6" w:rsidRDefault="00E623C9" w:rsidP="009A23A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3C9" w:rsidRPr="006430B6" w:rsidRDefault="00E623C9" w:rsidP="009A23A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3C9" w:rsidRPr="006430B6" w:rsidRDefault="00E623C9" w:rsidP="009A23A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</w:tbl>
    <w:p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Contribution history</w:t>
      </w:r>
    </w:p>
    <w:p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E623C9" w:rsidRPr="006430B6" w:rsidRDefault="00E623C9" w:rsidP="00E623C9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member’s normal contributions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93661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21,785.00</w:t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 </w:t>
      </w:r>
    </w:p>
    <w:p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E623C9" w:rsidRPr="006430B6" w:rsidRDefault="00E623C9" w:rsidP="00E623C9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member’s AVCs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</w:t>
      </w:r>
    </w:p>
    <w:p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E623C9" w:rsidRPr="006430B6" w:rsidRDefault="00E623C9" w:rsidP="00E623C9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Current value of AVCs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</w:p>
    <w:p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E623C9" w:rsidRPr="006430B6" w:rsidRDefault="00E623C9" w:rsidP="00E623C9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Single life AVC pension (per annum) payable immediately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</w:p>
    <w:p w:rsidR="00E623C9" w:rsidRPr="006430B6" w:rsidRDefault="00E623C9" w:rsidP="00E623C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E623C9" w:rsidRPr="006430B6" w:rsidRDefault="00E623C9" w:rsidP="00E623C9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Joint life AVC pension (per annum) payable immediately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</w:p>
    <w:p w:rsidR="00E623C9" w:rsidRPr="006430B6" w:rsidRDefault="00E623C9" w:rsidP="00E623C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br w:type="page"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lastRenderedPageBreak/>
        <w:t>Contracting-out details at date of first event</w:t>
      </w:r>
    </w:p>
    <w:p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E623C9" w:rsidRPr="006430B6" w:rsidRDefault="00E623C9" w:rsidP="00E623C9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Pre 06/04/1988</w:t>
      </w:r>
    </w:p>
    <w:p w:rsidR="00E623C9" w:rsidRPr="006430B6" w:rsidRDefault="00E623C9" w:rsidP="00E623C9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E623C9" w:rsidRPr="006430B6" w:rsidRDefault="00E623C9" w:rsidP="00E623C9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GMP (per annum)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623C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443.04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</w:t>
      </w:r>
    </w:p>
    <w:p w:rsidR="00E623C9" w:rsidRPr="006430B6" w:rsidRDefault="00E623C9" w:rsidP="00E623C9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:rsidR="00E623C9" w:rsidRPr="006430B6" w:rsidRDefault="00E623C9" w:rsidP="00E623C9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>Post 05/04/1988</w:t>
      </w:r>
    </w:p>
    <w:p w:rsidR="00E623C9" w:rsidRPr="006430B6" w:rsidRDefault="00E623C9" w:rsidP="00E623C9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E623C9" w:rsidRPr="006430B6" w:rsidRDefault="00E623C9" w:rsidP="00E623C9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GMP (per annum)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 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1,211.08</w:t>
      </w:r>
    </w:p>
    <w:p w:rsidR="00E623C9" w:rsidRPr="006430B6" w:rsidRDefault="00E623C9" w:rsidP="00E623C9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Special circumstances / additional information</w:t>
      </w:r>
    </w:p>
    <w:p w:rsidR="00E623C9" w:rsidRPr="006430B6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E623C9" w:rsidRPr="00E623C9" w:rsidRDefault="00E623C9" w:rsidP="00E623C9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E623C9">
        <w:rPr>
          <w:rFonts w:ascii="Times New Roman" w:eastAsia="Times New Roman" w:hAnsi="Times New Roman" w:cs="Times New Roman"/>
          <w:spacing w:val="-3"/>
          <w:sz w:val="24"/>
          <w:szCs w:val="24"/>
        </w:rPr>
        <w:t>Preserved pension (per annum) at date of first event</w:t>
      </w:r>
      <w:r w:rsidRPr="00E623C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623C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623C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623C9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E623C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£    12,923.24    </w:t>
      </w:r>
    </w:p>
    <w:p w:rsidR="00E623C9" w:rsidRPr="00E623C9" w:rsidRDefault="00E623C9" w:rsidP="00E623C9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E623C9" w:rsidRPr="00E623C9" w:rsidRDefault="00E623C9" w:rsidP="00E623C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623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Lower of 5% / RPI increases from date of first event to date of second event is 49.30%. </w:t>
      </w:r>
    </w:p>
    <w:p w:rsidR="00E623C9" w:rsidRPr="00E623C9" w:rsidRDefault="00E623C9" w:rsidP="00E623C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E623C9" w:rsidRPr="006430B6" w:rsidRDefault="00E623C9" w:rsidP="00E623C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E623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Marie </w:t>
      </w:r>
      <w:proofErr w:type="spellStart"/>
      <w:r w:rsidRPr="00E623C9">
        <w:rPr>
          <w:rFonts w:ascii="Times New Roman" w:eastAsia="Times New Roman" w:hAnsi="Times New Roman" w:cs="Times New Roman"/>
          <w:spacing w:val="-3"/>
          <w:sz w:val="24"/>
          <w:szCs w:val="24"/>
        </w:rPr>
        <w:t>Dupelle’s</w:t>
      </w:r>
      <w:proofErr w:type="spellEnd"/>
      <w:r w:rsidRPr="00E623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current available Lifetime Allowance is 100.00%.</w:t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430B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     </w:t>
      </w:r>
    </w:p>
    <w:p w:rsidR="00E623C9" w:rsidRPr="006430B6" w:rsidRDefault="00E623C9" w:rsidP="00E623C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E623C9" w:rsidRPr="006430B6" w:rsidRDefault="00E623C9" w:rsidP="00E623C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E623C9" w:rsidRPr="006430B6" w:rsidRDefault="00E623C9" w:rsidP="00E623C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E623C9" w:rsidRPr="006430B6" w:rsidRDefault="00E623C9" w:rsidP="00E623C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E623C9" w:rsidRPr="006430B6" w:rsidRDefault="00E623C9" w:rsidP="00E623C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E623C9" w:rsidRPr="006430B6" w:rsidRDefault="00E623C9" w:rsidP="00E623C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E623C9" w:rsidRPr="006430B6" w:rsidRDefault="00E623C9" w:rsidP="00E623C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E623C9" w:rsidRPr="006430B6" w:rsidRDefault="00E623C9" w:rsidP="00E623C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E623C9" w:rsidRPr="006430B6" w:rsidRDefault="00E623C9" w:rsidP="00E623C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E623C9" w:rsidRPr="006430B6" w:rsidRDefault="00E623C9" w:rsidP="00E623C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  <w:tab w:val="right" w:pos="8505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E623C9" w:rsidRPr="006430B6" w:rsidRDefault="00E623C9" w:rsidP="00E623C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9401FB" w:rsidRDefault="009401FB"/>
    <w:sectPr w:rsidR="009401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C9"/>
    <w:rsid w:val="00142A1B"/>
    <w:rsid w:val="003D7ECB"/>
    <w:rsid w:val="00936618"/>
    <w:rsid w:val="009401FB"/>
    <w:rsid w:val="00E6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6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6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6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croftd1</cp:lastModifiedBy>
  <cp:revision>2</cp:revision>
  <cp:lastPrinted>2019-05-03T14:50:00Z</cp:lastPrinted>
  <dcterms:created xsi:type="dcterms:W3CDTF">2019-05-03T14:50:00Z</dcterms:created>
  <dcterms:modified xsi:type="dcterms:W3CDTF">2019-05-03T14:50:00Z</dcterms:modified>
</cp:coreProperties>
</file>