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1B" w:rsidRDefault="00C1651B" w:rsidP="00140218">
      <w:bookmarkStart w:id="0" w:name="_GoBack"/>
      <w:bookmarkEnd w:id="0"/>
      <w:r>
        <w:t xml:space="preserve">XYZ Category A - DIR </w:t>
      </w:r>
      <w:r w:rsidR="001D318A">
        <w:t>(n</w:t>
      </w:r>
      <w:r>
        <w:t>o special circumstances</w:t>
      </w:r>
      <w:r w:rsidR="001D318A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>Name</w:t>
      </w:r>
      <w:r>
        <w:tab/>
        <w:t>Lawrence Jones</w:t>
      </w:r>
      <w:r>
        <w:tab/>
      </w:r>
      <w:r>
        <w:tab/>
      </w:r>
      <w:r w:rsidR="001D318A">
        <w:t xml:space="preserve">Lower of 5% / RPI from DOR to DOD  </w:t>
      </w:r>
      <w:r w:rsidR="001D318A">
        <w:tab/>
        <w:t xml:space="preserve">= </w:t>
      </w:r>
      <w:r w:rsidR="001D318A">
        <w:tab/>
        <w:t>9.32%</w:t>
      </w:r>
      <w:r w:rsidR="001D318A">
        <w:tab/>
      </w:r>
      <w:r>
        <w:tab/>
      </w:r>
    </w:p>
    <w:p w:rsidR="00C1651B" w:rsidRDefault="00C1651B" w:rsidP="00C1651B">
      <w:pPr>
        <w:pStyle w:val="NoSpacing"/>
      </w:pPr>
      <w:r>
        <w:t>DOD</w:t>
      </w:r>
      <w:r>
        <w:tab/>
        <w:t>03/09/2019</w:t>
      </w:r>
      <w:r>
        <w:tab/>
      </w:r>
      <w:r>
        <w:tab/>
      </w:r>
      <w:r w:rsidR="001D318A">
        <w:t>Commuted pension at DOR</w:t>
      </w:r>
      <w:r w:rsidR="001D318A">
        <w:tab/>
      </w:r>
      <w:r w:rsidR="001D318A">
        <w:tab/>
        <w:t>=</w:t>
      </w:r>
      <w:r w:rsidR="001D318A">
        <w:tab/>
        <w:t>£</w:t>
      </w:r>
      <w:r w:rsidR="00B8008C">
        <w:t xml:space="preserve">  </w:t>
      </w:r>
      <w:r w:rsidR="001D318A">
        <w:t>2,</w:t>
      </w:r>
      <w:r w:rsidR="00140218">
        <w:t>124</w:t>
      </w:r>
      <w:r w:rsidR="001D318A">
        <w:t>.1</w:t>
      </w:r>
      <w:r w:rsidR="00140218">
        <w:t>8</w:t>
      </w:r>
      <w:r w:rsidR="001D318A">
        <w:t xml:space="preserve"> p.a. </w:t>
      </w:r>
      <w:r>
        <w:tab/>
      </w:r>
    </w:p>
    <w:p w:rsidR="00C1651B" w:rsidRDefault="00C1651B" w:rsidP="00C1651B">
      <w:pPr>
        <w:pStyle w:val="NoSpacing"/>
      </w:pPr>
      <w:r>
        <w:t>DOB</w:t>
      </w:r>
      <w:r>
        <w:tab/>
        <w:t>12/12/1958</w:t>
      </w:r>
      <w:r>
        <w:tab/>
      </w:r>
      <w:r>
        <w:tab/>
      </w:r>
      <w:r w:rsidR="001D318A">
        <w:t>Pre88 GMP at DOR</w:t>
      </w:r>
      <w:r w:rsidR="001D318A">
        <w:tab/>
      </w:r>
      <w:r w:rsidR="001D318A">
        <w:tab/>
      </w:r>
      <w:r w:rsidR="001D318A">
        <w:tab/>
        <w:t>=</w:t>
      </w:r>
      <w:r w:rsidR="001D318A">
        <w:tab/>
        <w:t>£</w:t>
      </w:r>
      <w:r>
        <w:tab/>
      </w:r>
      <w:r>
        <w:tab/>
      </w:r>
    </w:p>
    <w:p w:rsidR="001D318A" w:rsidRDefault="001D318A" w:rsidP="00C1651B">
      <w:pPr>
        <w:pStyle w:val="NoSpacing"/>
      </w:pPr>
      <w:r>
        <w:t>DJS</w:t>
      </w:r>
      <w:r>
        <w:tab/>
        <w:t>15/06/1992</w:t>
      </w:r>
      <w:r>
        <w:tab/>
      </w:r>
      <w:r>
        <w:tab/>
        <w:t>Post88 GMP at DOD</w:t>
      </w:r>
      <w:r>
        <w:tab/>
      </w:r>
      <w:r>
        <w:tab/>
      </w:r>
      <w:r>
        <w:tab/>
        <w:t>=</w:t>
      </w:r>
      <w:r>
        <w:tab/>
        <w:t>£</w:t>
      </w:r>
      <w:r w:rsidR="00B8008C">
        <w:t xml:space="preserve">     </w:t>
      </w:r>
      <w:r>
        <w:t>437.32 p.a.</w:t>
      </w:r>
    </w:p>
    <w:p w:rsidR="00C1651B" w:rsidRDefault="00C1651B" w:rsidP="00C1651B">
      <w:pPr>
        <w:pStyle w:val="NoSpacing"/>
      </w:pPr>
      <w:r>
        <w:t>DOR</w:t>
      </w:r>
      <w:r>
        <w:tab/>
        <w:t>22/12/2015</w:t>
      </w:r>
      <w:r>
        <w:tab/>
      </w:r>
      <w:r>
        <w:tab/>
      </w:r>
      <w:r w:rsidR="001D318A">
        <w:t>Excess pension at DOD</w:t>
      </w:r>
      <w:r w:rsidR="001D318A">
        <w:tab/>
      </w:r>
      <w:r w:rsidR="001D318A">
        <w:tab/>
      </w:r>
      <w:r w:rsidR="001D318A">
        <w:tab/>
        <w:t>=</w:t>
      </w:r>
      <w:r w:rsidR="001D318A">
        <w:tab/>
        <w:t>£12,389.26 p.a.</w:t>
      </w:r>
      <w:r>
        <w:tab/>
      </w:r>
    </w:p>
    <w:p w:rsidR="001D318A" w:rsidRDefault="001D318A" w:rsidP="00C1651B">
      <w:pPr>
        <w:pStyle w:val="NoSpacing"/>
      </w:pPr>
      <w:r>
        <w:t>NPD</w:t>
      </w:r>
      <w:r>
        <w:tab/>
        <w:t>12/12/2023</w:t>
      </w:r>
    </w:p>
    <w:p w:rsidR="00C1651B" w:rsidRDefault="00C1651B" w:rsidP="00C165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18A" w:rsidRDefault="001D318A" w:rsidP="00C1651B">
      <w:pPr>
        <w:pStyle w:val="NoSpacing"/>
      </w:pPr>
    </w:p>
    <w:p w:rsidR="00C1651B" w:rsidRDefault="00F81781" w:rsidP="00140218">
      <w:pPr>
        <w:pStyle w:val="NoSpacing"/>
        <w:rPr>
          <w:u w:val="single"/>
        </w:rPr>
      </w:pPr>
      <w:r>
        <w:t>1</w:t>
      </w:r>
      <w:r w:rsidR="00B8008C" w:rsidRPr="00140218">
        <w:t xml:space="preserve">) </w:t>
      </w:r>
      <w:r w:rsidR="00C1651B" w:rsidRPr="00C1651B">
        <w:rPr>
          <w:u w:val="single"/>
        </w:rPr>
        <w:t>Lump sum death benefit (LSDB)</w:t>
      </w:r>
    </w:p>
    <w:p w:rsidR="00B8008C" w:rsidRDefault="00B8008C" w:rsidP="00C1651B">
      <w:pPr>
        <w:pStyle w:val="NoSpacing"/>
        <w:ind w:left="360" w:hanging="360"/>
      </w:pPr>
    </w:p>
    <w:p w:rsidR="00C1651B" w:rsidRDefault="00C1651B" w:rsidP="00140218">
      <w:pPr>
        <w:pStyle w:val="NoSpacing"/>
        <w:ind w:left="360" w:hanging="360"/>
      </w:pPr>
      <w:r>
        <w:t>Member's pension at DOD</w:t>
      </w:r>
      <w:r w:rsidR="00B8008C">
        <w:tab/>
      </w:r>
      <w:r w:rsidR="00B8008C">
        <w:tab/>
      </w:r>
      <w:r w:rsidR="00B8008C">
        <w:tab/>
      </w:r>
      <w:r w:rsidR="00B8008C">
        <w:tab/>
      </w:r>
      <w:r w:rsidR="00B8008C">
        <w:tab/>
      </w:r>
      <w:r w:rsidR="00B8008C">
        <w:tab/>
        <w:t>=</w:t>
      </w:r>
      <w:r>
        <w:t xml:space="preserve"> </w:t>
      </w:r>
      <w:r>
        <w:tab/>
        <w:t>£12,826.38</w:t>
      </w:r>
      <w:r w:rsidR="00B8008C">
        <w:t xml:space="preserve"> </w:t>
      </w:r>
      <w:r>
        <w:t>p</w:t>
      </w:r>
      <w:r w:rsidR="00B8008C">
        <w:t>.</w:t>
      </w:r>
      <w:r>
        <w:t>a</w:t>
      </w:r>
      <w:r w:rsidR="00B8008C">
        <w:t>.</w:t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 xml:space="preserve">01/01/2016 to </w:t>
      </w:r>
      <w:r w:rsidR="00B8008C">
        <w:t>0</w:t>
      </w:r>
      <w:r>
        <w:t>1/</w:t>
      </w:r>
      <w:r w:rsidR="00B8008C">
        <w:t>0</w:t>
      </w:r>
      <w:r>
        <w:t>9/2019</w:t>
      </w:r>
      <w:r w:rsidR="00B8008C">
        <w:tab/>
      </w:r>
      <w:r w:rsidR="00B8008C">
        <w:tab/>
        <w:t xml:space="preserve">=  </w:t>
      </w:r>
      <w:r w:rsidR="00B8008C">
        <w:tab/>
        <w:t>45</w:t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>Remaining payments: (5 x 12) - 4</w:t>
      </w:r>
      <w:r w:rsidR="00B8008C">
        <w:t>5</w:t>
      </w:r>
      <w:r>
        <w:t xml:space="preserve"> </w:t>
      </w:r>
      <w:r w:rsidR="00B8008C">
        <w:tab/>
      </w:r>
      <w:r>
        <w:t xml:space="preserve">= </w:t>
      </w:r>
      <w:r w:rsidR="00B8008C">
        <w:t xml:space="preserve"> </w:t>
      </w:r>
      <w:r w:rsidR="00B8008C">
        <w:tab/>
      </w:r>
      <w:r>
        <w:t>1</w:t>
      </w:r>
      <w:r w:rsidR="00B8008C">
        <w:t>5</w:t>
      </w:r>
      <w:r>
        <w:tab/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</w:p>
    <w:p w:rsidR="00C1651B" w:rsidRPr="007777CF" w:rsidRDefault="00C1651B" w:rsidP="00C1651B">
      <w:pPr>
        <w:pStyle w:val="NoSpacing"/>
      </w:pPr>
      <w:r>
        <w:t xml:space="preserve">Balance of guarantee </w:t>
      </w:r>
      <w:r w:rsidR="00B8008C">
        <w:tab/>
      </w:r>
      <w:r w:rsidR="00B8008C">
        <w:tab/>
      </w:r>
      <w:r w:rsidR="00B8008C">
        <w:tab/>
        <w:t xml:space="preserve">=  </w:t>
      </w:r>
      <w:r w:rsidR="00B8008C">
        <w:tab/>
      </w:r>
      <w:r>
        <w:t>£12,826.38/12 x 1</w:t>
      </w:r>
      <w:r w:rsidR="00B8008C">
        <w:t>5</w:t>
      </w:r>
      <w:r>
        <w:t xml:space="preserve"> </w:t>
      </w:r>
      <w:r w:rsidR="00B8008C">
        <w:tab/>
      </w:r>
      <w:r>
        <w:t xml:space="preserve">= </w:t>
      </w:r>
      <w:r w:rsidR="00B8008C">
        <w:tab/>
      </w:r>
      <w:r w:rsidRPr="00140218">
        <w:t>£1</w:t>
      </w:r>
      <w:r w:rsidR="00B8008C" w:rsidRPr="00140218">
        <w:t>6</w:t>
      </w:r>
      <w:r w:rsidRPr="00140218">
        <w:t>,</w:t>
      </w:r>
      <w:r w:rsidR="00B8008C" w:rsidRPr="00140218">
        <w:t>032.98</w:t>
      </w:r>
      <w:r w:rsidRPr="00140218">
        <w:tab/>
      </w:r>
    </w:p>
    <w:p w:rsidR="00B8008C" w:rsidRDefault="00B8008C" w:rsidP="00C1651B">
      <w:pPr>
        <w:pStyle w:val="NoSpacing"/>
      </w:pPr>
    </w:p>
    <w:p w:rsidR="00C1651B" w:rsidRDefault="00C1651B" w:rsidP="00C1651B">
      <w:pPr>
        <w:pStyle w:val="NoSpacing"/>
      </w:pPr>
      <w:r>
        <w:t>Total LSDB payable at trustees’ discretion</w:t>
      </w:r>
      <w:r>
        <w:tab/>
      </w:r>
      <w:r>
        <w:tab/>
      </w:r>
      <w:r>
        <w:tab/>
      </w:r>
      <w:r w:rsidR="00B8008C">
        <w:tab/>
        <w:t>=</w:t>
      </w:r>
      <w:r w:rsidR="00B8008C">
        <w:tab/>
      </w:r>
      <w:r w:rsidR="00B8008C" w:rsidRPr="00140218">
        <w:rPr>
          <w:b/>
          <w:u w:val="single"/>
        </w:rPr>
        <w:t>£16,032.98</w:t>
      </w:r>
      <w:r>
        <w:tab/>
      </w:r>
      <w:r>
        <w:tab/>
      </w:r>
    </w:p>
    <w:p w:rsidR="00C1651B" w:rsidRDefault="00C1651B" w:rsidP="00C1651B">
      <w:pPr>
        <w:pStyle w:val="NoSpacing"/>
      </w:pPr>
      <w:r>
        <w:t>LTA%</w:t>
      </w:r>
      <w:r w:rsidR="00B8008C">
        <w:tab/>
      </w:r>
      <w:r w:rsidR="00B8008C">
        <w:tab/>
        <w:t>=</w:t>
      </w:r>
      <w:r>
        <w:tab/>
        <w:t>£1</w:t>
      </w:r>
      <w:r w:rsidR="00B8008C">
        <w:t>6</w:t>
      </w:r>
      <w:r>
        <w:t>,</w:t>
      </w:r>
      <w:r w:rsidR="00B8008C">
        <w:t xml:space="preserve">032.98 </w:t>
      </w:r>
      <w:r>
        <w:t>/</w:t>
      </w:r>
      <w:r w:rsidR="00B8008C">
        <w:t xml:space="preserve"> </w:t>
      </w:r>
      <w:r>
        <w:t xml:space="preserve">£1,055,000.00 x 100 </w:t>
      </w:r>
      <w:r w:rsidR="00B8008C">
        <w:tab/>
      </w:r>
      <w:r w:rsidR="00B8008C">
        <w:tab/>
      </w:r>
      <w:r>
        <w:t xml:space="preserve">=  </w:t>
      </w:r>
      <w:r w:rsidR="00B8008C">
        <w:tab/>
      </w:r>
      <w:r w:rsidRPr="00140218">
        <w:rPr>
          <w:b/>
          <w:u w:val="single"/>
        </w:rPr>
        <w:t>1.</w:t>
      </w:r>
      <w:r w:rsidR="00B8008C">
        <w:rPr>
          <w:b/>
          <w:u w:val="single"/>
        </w:rPr>
        <w:t>51</w:t>
      </w:r>
      <w:r w:rsidRPr="00140218">
        <w:rPr>
          <w:b/>
          <w:u w:val="single"/>
        </w:rPr>
        <w:t>%</w:t>
      </w:r>
      <w:r>
        <w:tab/>
      </w:r>
      <w:r>
        <w:tab/>
      </w:r>
    </w:p>
    <w:p w:rsidR="00B8008C" w:rsidRDefault="00B8008C" w:rsidP="00C1651B">
      <w:pPr>
        <w:pStyle w:val="NoSpacing"/>
      </w:pPr>
    </w:p>
    <w:p w:rsidR="00C1651B" w:rsidRDefault="00C1651B" w:rsidP="00C1651B">
      <w:pPr>
        <w:pStyle w:val="NoSpacing"/>
      </w:pPr>
      <w:r>
        <w:t xml:space="preserve">This is within the deceased member's remaining LTA of </w:t>
      </w:r>
      <w:r w:rsidR="00B8008C">
        <w:t>9</w:t>
      </w:r>
      <w:r w:rsidR="007777CF">
        <w:t>5</w:t>
      </w:r>
      <w:r>
        <w:t>.</w:t>
      </w:r>
      <w:r w:rsidR="00B8008C">
        <w:t>20</w:t>
      </w:r>
      <w:r>
        <w:t>%</w:t>
      </w:r>
      <w:r w:rsidR="007777C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781" w:rsidRDefault="00F81781" w:rsidP="00C1651B">
      <w:pPr>
        <w:pStyle w:val="NoSpacing"/>
      </w:pPr>
    </w:p>
    <w:p w:rsidR="00F81781" w:rsidRDefault="00F81781" w:rsidP="00F81781">
      <w:pPr>
        <w:pStyle w:val="NoSpacing"/>
      </w:pPr>
      <w:r>
        <w:t xml:space="preserve">2) </w:t>
      </w:r>
      <w:r w:rsidRPr="000A0786">
        <w:rPr>
          <w:u w:val="single"/>
        </w:rPr>
        <w:t>Spouse's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781" w:rsidRDefault="00F81781" w:rsidP="00F81781">
      <w:pPr>
        <w:pStyle w:val="NoSpacing"/>
      </w:pPr>
      <w:r>
        <w:t>Member's pension at DOD</w:t>
      </w:r>
      <w:r>
        <w:tab/>
      </w:r>
      <w:r>
        <w:tab/>
        <w:t xml:space="preserve">=  </w:t>
      </w:r>
      <w:r>
        <w:tab/>
        <w:t>£12,389.26 + £437.32</w:t>
      </w:r>
      <w:r>
        <w:tab/>
        <w:t>=</w:t>
      </w:r>
      <w:r>
        <w:tab/>
        <w:t>£12,826.38 p.a.</w:t>
      </w:r>
    </w:p>
    <w:p w:rsidR="00F81781" w:rsidRDefault="00F81781" w:rsidP="00F81781">
      <w:pPr>
        <w:pStyle w:val="NoSpacing"/>
      </w:pPr>
      <w:r>
        <w:t>Revalued commuted pension at DOD</w:t>
      </w:r>
      <w:r>
        <w:tab/>
        <w:t xml:space="preserve">=    </w:t>
      </w:r>
      <w:r>
        <w:tab/>
        <w:t>£  2,124.18 x 1.0932</w:t>
      </w:r>
      <w:r>
        <w:tab/>
        <w:t>=</w:t>
      </w:r>
      <w:r>
        <w:tab/>
      </w:r>
      <w:r w:rsidRPr="000A0786">
        <w:rPr>
          <w:u w:val="single"/>
        </w:rPr>
        <w:t>£  2,322.15 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£15,148.53 p.a.</w:t>
      </w:r>
    </w:p>
    <w:p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F81781" w:rsidRDefault="00F81781" w:rsidP="00F81781">
      <w:pPr>
        <w:pStyle w:val="NoSpacing"/>
      </w:pPr>
      <w:r>
        <w:t xml:space="preserve">Spouse’s pension </w:t>
      </w:r>
      <w:r>
        <w:tab/>
      </w:r>
      <w:r>
        <w:tab/>
      </w:r>
      <w:r>
        <w:tab/>
        <w:t>=</w:t>
      </w:r>
      <w:r>
        <w:tab/>
        <w:t>£15,148.53 x 50%</w:t>
      </w:r>
      <w:r>
        <w:tab/>
        <w:t>=</w:t>
      </w:r>
      <w:r>
        <w:tab/>
      </w:r>
      <w:r w:rsidRPr="00140218">
        <w:rPr>
          <w:b/>
          <w:u w:val="single"/>
        </w:rPr>
        <w:t>£  7,574.27 p.a.</w:t>
      </w:r>
      <w:r w:rsidRPr="00B8008C">
        <w:tab/>
      </w:r>
      <w:r>
        <w:tab/>
      </w:r>
      <w:r>
        <w:tab/>
      </w:r>
      <w:r>
        <w:tab/>
      </w:r>
    </w:p>
    <w:p w:rsidR="00F81781" w:rsidRDefault="00F81781" w:rsidP="00F81781">
      <w:pPr>
        <w:pStyle w:val="NoSpacing"/>
      </w:pPr>
      <w:r>
        <w:t>This is split as follows:</w:t>
      </w:r>
    </w:p>
    <w:p w:rsidR="00F81781" w:rsidRDefault="00F81781" w:rsidP="00F81781">
      <w:pPr>
        <w:pStyle w:val="NoSpacing"/>
      </w:pPr>
    </w:p>
    <w:p w:rsidR="00F81781" w:rsidRDefault="00F81781" w:rsidP="00F81781">
      <w:pPr>
        <w:pStyle w:val="NoSpacing"/>
      </w:pPr>
      <w:r>
        <w:t xml:space="preserve">Post 88 </w:t>
      </w:r>
      <w:r w:rsidR="00C92A57">
        <w:t>W</w:t>
      </w:r>
      <w:r>
        <w:t>GMP (rounded to 52p)</w:t>
      </w:r>
      <w:r>
        <w:tab/>
        <w:t>=</w:t>
      </w:r>
      <w:r>
        <w:tab/>
        <w:t>£437.32 x 5</w:t>
      </w:r>
      <w:r w:rsidR="00140218">
        <w:t>0%</w:t>
      </w:r>
      <w:r>
        <w:t xml:space="preserve"> </w:t>
      </w:r>
      <w:r>
        <w:tab/>
      </w:r>
      <w:r>
        <w:tab/>
        <w:t>=</w:t>
      </w:r>
      <w:r>
        <w:tab/>
        <w:t>£     218.92 p.a.</w:t>
      </w:r>
      <w:r>
        <w:tab/>
      </w:r>
    </w:p>
    <w:p w:rsidR="00F81781" w:rsidRDefault="00F81781" w:rsidP="00F81781">
      <w:pPr>
        <w:pStyle w:val="NoSpacing"/>
      </w:pPr>
      <w:r>
        <w:t xml:space="preserve">Excess 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£7,574.27 - £218.92</w:t>
      </w:r>
      <w:r>
        <w:tab/>
        <w:t>=</w:t>
      </w:r>
      <w:r>
        <w:tab/>
      </w:r>
      <w:r w:rsidRPr="000A0786">
        <w:rPr>
          <w:u w:val="single"/>
        </w:rPr>
        <w:t xml:space="preserve">£  </w:t>
      </w:r>
      <w:r w:rsidRPr="007777CF">
        <w:rPr>
          <w:u w:val="single"/>
        </w:rPr>
        <w:t>7,355</w:t>
      </w:r>
      <w:r w:rsidRPr="00B8008C">
        <w:rPr>
          <w:u w:val="single"/>
        </w:rPr>
        <w:t>.35 p.a.</w:t>
      </w:r>
      <w:r w:rsidRPr="003630F1">
        <w:tab/>
      </w:r>
    </w:p>
    <w:p w:rsidR="00F81781" w:rsidRPr="000A0786" w:rsidRDefault="00F81781" w:rsidP="00F81781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0786">
        <w:rPr>
          <w:b/>
        </w:rPr>
        <w:t>£  7,574.27 p.a.</w:t>
      </w:r>
      <w:r w:rsidRPr="000A0786">
        <w:rPr>
          <w:b/>
        </w:rPr>
        <w:tab/>
      </w:r>
      <w:r w:rsidRPr="000A0786">
        <w:rPr>
          <w:b/>
        </w:rPr>
        <w:tab/>
      </w:r>
      <w:r w:rsidRPr="000A0786">
        <w:rPr>
          <w:b/>
        </w:rPr>
        <w:tab/>
      </w:r>
      <w:r w:rsidRPr="000A0786">
        <w:rPr>
          <w:b/>
        </w:rPr>
        <w:tab/>
      </w:r>
      <w:r w:rsidRPr="000A0786">
        <w:rPr>
          <w:b/>
        </w:rPr>
        <w:tab/>
      </w:r>
    </w:p>
    <w:p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51B" w:rsidRDefault="00C1651B" w:rsidP="00C165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F1E" w:rsidRDefault="00D76F1E" w:rsidP="00C1651B">
      <w:pPr>
        <w:pStyle w:val="NoSpacing"/>
      </w:pPr>
    </w:p>
    <w:sectPr w:rsidR="00D76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8DC"/>
    <w:multiLevelType w:val="hybridMultilevel"/>
    <w:tmpl w:val="DA1CF3E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3823"/>
    <w:multiLevelType w:val="hybridMultilevel"/>
    <w:tmpl w:val="2548A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1B"/>
    <w:rsid w:val="000A6472"/>
    <w:rsid w:val="00140218"/>
    <w:rsid w:val="001D318A"/>
    <w:rsid w:val="00287CE1"/>
    <w:rsid w:val="003630F1"/>
    <w:rsid w:val="007777CF"/>
    <w:rsid w:val="009B59FF"/>
    <w:rsid w:val="00B8008C"/>
    <w:rsid w:val="00C1651B"/>
    <w:rsid w:val="00C92A57"/>
    <w:rsid w:val="00D76F1E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2019-05-03T14:52:00Z</cp:lastPrinted>
  <dcterms:created xsi:type="dcterms:W3CDTF">2019-05-03T14:53:00Z</dcterms:created>
  <dcterms:modified xsi:type="dcterms:W3CDTF">2019-05-07T07:25:00Z</dcterms:modified>
</cp:coreProperties>
</file>